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3261FD98"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4747</w:t>
      </w:r>
      <w:ins w:id="0" w:author="Qualcomm-145" w:date="2021-05-17T10:54:00Z">
        <w:r w:rsidR="002D1DE6">
          <w:rPr>
            <w:b/>
            <w:i/>
            <w:noProof/>
            <w:sz w:val="28"/>
          </w:rPr>
          <w:t>r01</w:t>
        </w:r>
      </w:ins>
    </w:p>
    <w:p w14:paraId="5AB50D80" w14:textId="59C4982A"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S2-210xxxx)</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BE379D" w:rsidP="00E13F3D">
            <w:pPr>
              <w:pStyle w:val="CRCoverPage"/>
              <w:spacing w:after="0"/>
              <w:jc w:val="right"/>
              <w:rPr>
                <w:b/>
                <w:noProof/>
                <w:sz w:val="28"/>
              </w:rPr>
            </w:pPr>
            <w:fldSimple w:instr=" DOCPROPERTY  Spec#  \* MERGEFORMAT ">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59C5DC0D" w:rsidR="001E41F3" w:rsidRPr="00410371" w:rsidRDefault="006060E4" w:rsidP="00547111">
            <w:pPr>
              <w:pStyle w:val="CRCoverPage"/>
              <w:spacing w:after="0"/>
              <w:rPr>
                <w:noProof/>
              </w:rPr>
            </w:pPr>
            <w:r>
              <w:rPr>
                <w:b/>
                <w:noProof/>
                <w:sz w:val="28"/>
              </w:rPr>
              <w:t>2983</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0D16FD07" w:rsidR="001E41F3" w:rsidRPr="00410371" w:rsidRDefault="00E26796">
            <w:pPr>
              <w:pStyle w:val="CRCoverPage"/>
              <w:spacing w:after="0"/>
              <w:jc w:val="center"/>
              <w:rPr>
                <w:noProof/>
                <w:sz w:val="28"/>
              </w:rPr>
            </w:pPr>
            <w:r>
              <w:rPr>
                <w:b/>
                <w:noProof/>
                <w:sz w:val="32"/>
              </w:rPr>
              <w:t>16.</w:t>
            </w:r>
            <w:r w:rsidR="003674DE">
              <w:rPr>
                <w:b/>
                <w:noProof/>
                <w:sz w:val="32"/>
              </w:rPr>
              <w:t>8</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BE379D"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4384CFF9" w:rsidR="001E41F3" w:rsidRDefault="00EC7C85">
            <w:pPr>
              <w:pStyle w:val="CRCoverPage"/>
              <w:spacing w:after="0"/>
              <w:ind w:left="100"/>
              <w:rPr>
                <w:noProof/>
              </w:rPr>
            </w:pPr>
            <w:r>
              <w:rPr>
                <w:noProof/>
              </w:rPr>
              <w:t>202</w:t>
            </w:r>
            <w:r w:rsidR="00E26796">
              <w:rPr>
                <w:noProof/>
              </w:rPr>
              <w:t>1</w:t>
            </w:r>
            <w:r>
              <w:rPr>
                <w:noProof/>
              </w:rPr>
              <w:t>-</w:t>
            </w:r>
            <w:r w:rsidR="00E26796">
              <w:rPr>
                <w:noProof/>
              </w:rPr>
              <w:t>03</w:t>
            </w:r>
            <w:r>
              <w:rPr>
                <w:noProof/>
              </w:rPr>
              <w:t>-</w:t>
            </w:r>
            <w:r w:rsidR="00E26796">
              <w:rPr>
                <w:noProof/>
              </w:rPr>
              <w:t>23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F1ED09A" w:rsidR="001E41F3" w:rsidRDefault="00EC7C85">
            <w:pPr>
              <w:pStyle w:val="CRCoverPage"/>
              <w:spacing w:after="0"/>
              <w:ind w:left="100"/>
              <w:rPr>
                <w:noProof/>
              </w:rPr>
            </w:pPr>
            <w:r>
              <w:t>Rel-1</w:t>
            </w:r>
            <w:r w:rsidR="00E26796">
              <w:t>6</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078E0BF3" w:rsidR="008A1214" w:rsidRPr="005F06F3" w:rsidRDefault="00E26796"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whether or not </w:t>
            </w:r>
            <w:r w:rsidR="007C2798">
              <w:t>UE has an associated UE Radio Capability ID</w:t>
            </w:r>
            <w:r w:rsidR="00D66126">
              <w:t xml:space="preserve"> </w:t>
            </w:r>
            <w:r w:rsidR="007C2798">
              <w:t>for the update</w:t>
            </w:r>
            <w:r w:rsidR="009E3067">
              <w:t>d</w:t>
            </w:r>
            <w:r w:rsidR="007C2798">
              <w:t xml:space="preserve"> UE Radio capability information</w:t>
            </w:r>
            <w:r w:rsidR="003674DE">
              <w:t>.</w:t>
            </w:r>
            <w:r w:rsidR="000C641E">
              <w:t xml:space="preserve"> </w:t>
            </w:r>
            <w:r w:rsidR="003674DE">
              <w:t>S</w:t>
            </w:r>
            <w:r w:rsidR="000C641E">
              <w:t xml:space="preserve">ee TS 24.501 sub-clause </w:t>
            </w:r>
            <w:r w:rsidR="000C641E" w:rsidRPr="000C641E">
              <w:t>4.16</w:t>
            </w:r>
            <w:r w:rsidR="007C2798">
              <w:t>.</w:t>
            </w:r>
            <w:ins w:id="3" w:author="Qualcomm-145" w:date="2021-05-17T10:56:00Z">
              <w:r w:rsidR="007450A9">
                <w:t xml:space="preserve"> The network behaviour is defined in TS </w:t>
              </w:r>
              <w:r w:rsidR="000C4F96" w:rsidRPr="000C4F96">
                <w:t>29.673</w:t>
              </w:r>
              <w:r w:rsidR="000C4F96">
                <w:t>.</w:t>
              </w:r>
            </w:ins>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00945748" w:rsidR="001F4114" w:rsidRDefault="00813E2A" w:rsidP="001F4114">
            <w:pPr>
              <w:pStyle w:val="CRCoverPage"/>
              <w:spacing w:after="0"/>
              <w:rPr>
                <w:noProof/>
              </w:rPr>
            </w:pPr>
            <w:r>
              <w:t xml:space="preserve">It is clarified that the </w:t>
            </w:r>
            <w:r w:rsidRPr="005D26CD">
              <w:rPr>
                <w:lang w:eastAsia="ko-KR"/>
              </w:rPr>
              <w:t>UE</w:t>
            </w:r>
            <w:r w:rsidR="007C2798">
              <w:rPr>
                <w:lang w:eastAsia="ko-KR"/>
              </w:rPr>
              <w:t xml:space="preserve"> shall perform a capability update procedure </w:t>
            </w:r>
            <w:del w:id="4" w:author="Qualcomm-145" w:date="2021-05-17T10:57:00Z">
              <w:r w:rsidR="007C2798" w:rsidDel="000C4F96">
                <w:rPr>
                  <w:lang w:eastAsia="ko-KR"/>
                </w:rPr>
                <w:delText>as</w:delText>
              </w:r>
            </w:del>
            <w:ins w:id="5" w:author="Qualcomm-145" w:date="2021-05-17T10:57:00Z">
              <w:r w:rsidR="000C4F96">
                <w:rPr>
                  <w:lang w:eastAsia="ko-KR"/>
                </w:rPr>
                <w:t xml:space="preserve">with </w:t>
              </w:r>
              <w:r w:rsidR="000124BF">
                <w:rPr>
                  <w:lang w:eastAsia="ko-KR"/>
                </w:rPr>
                <w:t xml:space="preserve">“UE Radio Capability </w:t>
              </w:r>
              <w:proofErr w:type="spellStart"/>
              <w:r w:rsidR="000124BF">
                <w:rPr>
                  <w:lang w:eastAsia="ko-KR"/>
                </w:rPr>
                <w:t>Update”</w:t>
              </w:r>
            </w:ins>
            <w:del w:id="6" w:author="Qualcomm-145" w:date="2021-05-17T10:57:00Z">
              <w:r w:rsidR="007C2798" w:rsidDel="000C4F96">
                <w:rPr>
                  <w:lang w:eastAsia="ko-KR"/>
                </w:rPr>
                <w:delText xml:space="preserve"> defined in 5.4.4.1 </w:delText>
              </w:r>
            </w:del>
            <w:r w:rsidR="007C2798">
              <w:rPr>
                <w:lang w:eastAsia="ko-KR"/>
              </w:rPr>
              <w:t>whether</w:t>
            </w:r>
            <w:proofErr w:type="spellEnd"/>
            <w:r w:rsidR="007C2798">
              <w:rPr>
                <w:lang w:eastAsia="ko-KR"/>
              </w:rPr>
              <w:t xml:space="preserve"> or not UE has a UE Radio Capab</w:t>
            </w:r>
            <w:r w:rsidR="009E3067">
              <w:rPr>
                <w:lang w:eastAsia="ko-KR"/>
              </w:rPr>
              <w:t>i</w:t>
            </w:r>
            <w:r w:rsidR="007C2798">
              <w:rPr>
                <w:lang w:eastAsia="ko-KR"/>
              </w:rPr>
              <w:t>lity ID associated with the new UE Radio capability information.</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1F4114" w:rsidRPr="00AC5169" w:rsidRDefault="00813E2A" w:rsidP="001F4114">
            <w:pPr>
              <w:pStyle w:val="CRCoverPage"/>
              <w:spacing w:after="0"/>
              <w:rPr>
                <w:noProof/>
                <w:lang w:eastAsia="ja-JP"/>
              </w:rPr>
            </w:pPr>
            <w:r>
              <w:rPr>
                <w:noProof/>
                <w:lang w:eastAsia="ja-JP"/>
              </w:rPr>
              <w:t xml:space="preserve">Incorrect specification </w:t>
            </w:r>
            <w:r w:rsidR="00E26796">
              <w:rPr>
                <w:noProof/>
                <w:lang w:eastAsia="ja-JP"/>
              </w:rPr>
              <w:t>due to which UE may avoid trigger for mobility registration update for UE Radio Capability Update</w:t>
            </w:r>
            <w:r w:rsidR="007C2798">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1F4114" w:rsidRDefault="004A30B6" w:rsidP="001F4114">
            <w:pPr>
              <w:pStyle w:val="CRCoverPage"/>
              <w:spacing w:after="0"/>
              <w:rPr>
                <w:noProof/>
              </w:rPr>
            </w:pPr>
            <w:r>
              <w:rPr>
                <w:noProof/>
              </w:rPr>
              <w:t>5.</w:t>
            </w:r>
            <w:r w:rsidR="00E26796">
              <w:rPr>
                <w:noProof/>
              </w:rPr>
              <w:t>4.4.1a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 w:name="_Toc524946478"/>
      <w:bookmarkStart w:id="8" w:name="_Toc5029303"/>
      <w:r>
        <w:rPr>
          <w:rFonts w:ascii="Arial" w:hAnsi="Arial"/>
          <w:i/>
          <w:color w:val="FF0000"/>
          <w:sz w:val="24"/>
          <w:lang w:val="en-US"/>
        </w:rPr>
        <w:t>START of</w:t>
      </w:r>
      <w:r w:rsidRPr="008C362F">
        <w:rPr>
          <w:rFonts w:ascii="Arial" w:hAnsi="Arial"/>
          <w:i/>
          <w:color w:val="FF0000"/>
          <w:sz w:val="24"/>
          <w:lang w:val="en-US"/>
        </w:rPr>
        <w:t xml:space="preserve"> CHANGE</w:t>
      </w:r>
      <w:bookmarkEnd w:id="7"/>
      <w:bookmarkEnd w:id="8"/>
    </w:p>
    <w:p w14:paraId="02E1D041" w14:textId="77777777" w:rsidR="00E26796" w:rsidRDefault="00E26796" w:rsidP="00E26796">
      <w:pPr>
        <w:pStyle w:val="Heading4"/>
      </w:pPr>
      <w:bookmarkStart w:id="9" w:name="_Toc20149742"/>
      <w:bookmarkStart w:id="10" w:name="_Toc27846533"/>
      <w:bookmarkStart w:id="11" w:name="_Toc36187657"/>
      <w:bookmarkStart w:id="12" w:name="_Toc45183561"/>
      <w:bookmarkStart w:id="13" w:name="_Toc47342403"/>
      <w:bookmarkStart w:id="14" w:name="_Toc51769101"/>
      <w:bookmarkStart w:id="15" w:name="_Toc59095451"/>
      <w:r>
        <w:t>5.4.4.1a</w:t>
      </w:r>
      <w:r>
        <w:tab/>
        <w:t>UE radio capability signalling optimisation (RACS)</w:t>
      </w:r>
      <w:bookmarkEnd w:id="9"/>
      <w:bookmarkEnd w:id="10"/>
      <w:bookmarkEnd w:id="11"/>
      <w:bookmarkEnd w:id="12"/>
      <w:bookmarkEnd w:id="13"/>
      <w:bookmarkEnd w:id="14"/>
      <w:bookmarkEnd w:id="15"/>
    </w:p>
    <w:p w14:paraId="2BFEF6E6" w14:textId="77777777" w:rsidR="00E26796" w:rsidRDefault="00E26796" w:rsidP="00E26796">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The RAN, in order to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A network may utilise the PLMN-assigned UE Radio Capability ID, without involving the UE, e.g. for use with legacy UEs.</w:t>
      </w:r>
    </w:p>
    <w:p w14:paraId="3622D670" w14:textId="77777777" w:rsidR="00E26796" w:rsidRDefault="00E26796" w:rsidP="00E26796">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18BE44A" w14:textId="02104BC2" w:rsidR="00E26796" w:rsidRDefault="00E26796" w:rsidP="00E26796">
      <w:r>
        <w:t xml:space="preserve">If the UE's Radio Capability Information changes and </w:t>
      </w:r>
      <w:ins w:id="16" w:author="Krisztian Kiss, Apple" w:date="2021-03-24T16:22:00Z">
        <w:r w:rsidR="003102F9">
          <w:t>regardless of</w:t>
        </w:r>
      </w:ins>
      <w:ins w:id="17" w:author="Krisztian Kiss, Apple" w:date="2021-03-24T15:04:00Z">
        <w:r w:rsidR="003674DE">
          <w:t xml:space="preserve"> whether </w:t>
        </w:r>
      </w:ins>
      <w:ins w:id="18" w:author="Krisztian Kiss, Apple" w:date="2021-03-24T15:05:00Z">
        <w:r w:rsidR="003674DE">
          <w:t xml:space="preserve">the UE </w:t>
        </w:r>
      </w:ins>
      <w:del w:id="19" w:author="Krisztian Kiss, Apple" w:date="2021-03-24T15:05:00Z">
        <w:r w:rsidDel="003674DE">
          <w:delText>there is no the</w:delText>
        </w:r>
      </w:del>
      <w:ins w:id="20" w:author="Krisztian Kiss, Apple" w:date="2021-03-24T15:05:00Z">
        <w:r w:rsidR="003674DE">
          <w:t>has an</w:t>
        </w:r>
      </w:ins>
      <w:r>
        <w:t xml:space="preserve"> associated UE Radio Capability ID for the updated UE Radio Capability information</w:t>
      </w:r>
      <w:ins w:id="21" w:author="Krisztian Kiss, Apple" w:date="2021-03-24T16:22:00Z">
        <w:r w:rsidR="003102F9">
          <w:t xml:space="preserve"> or not</w:t>
        </w:r>
      </w:ins>
      <w:r>
        <w:t xml:space="preserve">, the UE shall </w:t>
      </w:r>
      <w:del w:id="22" w:author="Qualcomm-145" w:date="2021-05-17T11:00:00Z">
        <w:r w:rsidDel="004C72A4">
          <w:delText xml:space="preserve">perform capability update procedure </w:delText>
        </w:r>
      </w:del>
      <w:ins w:id="23" w:author="Qualcomm-145" w:date="2021-05-17T10:59:00Z">
        <w:r w:rsidR="004C72A4" w:rsidRPr="004C72A4">
          <w:t>perform the Registration procedure with the Registration type set to Mobility Registration Update and it also includes "UE Radio Capability Update".</w:t>
        </w:r>
      </w:ins>
      <w:ins w:id="24" w:author="Qualcomm-145" w:date="2021-05-17T11:54:00Z">
        <w:r w:rsidR="00865F0F">
          <w:t xml:space="preserve"> If UE </w:t>
        </w:r>
        <w:r w:rsidR="00884A68">
          <w:t xml:space="preserve">has an </w:t>
        </w:r>
        <w:r w:rsidR="00884A68">
          <w:t>associated UE Radio Capability ID for the updated UE Radio Capability information</w:t>
        </w:r>
      </w:ins>
      <w:ins w:id="25" w:author="Qualcomm-145" w:date="2021-05-17T11:56:00Z">
        <w:r w:rsidR="004260C6">
          <w:t>,</w:t>
        </w:r>
      </w:ins>
      <w:ins w:id="26" w:author="Qualcomm-145" w:date="2021-05-17T11:57:00Z">
        <w:r w:rsidR="004260C6">
          <w:t xml:space="preserve"> it includes it in the </w:t>
        </w:r>
        <w:r w:rsidR="004260C6" w:rsidRPr="004260C6">
          <w:t>Mobility Registration Update Request</w:t>
        </w:r>
        <w:r w:rsidR="004260C6">
          <w:t xml:space="preserve"> and</w:t>
        </w:r>
      </w:ins>
      <w:ins w:id="27" w:author="Qualcomm-145" w:date="2021-05-17T11:54:00Z">
        <w:r w:rsidR="00884A68">
          <w:t xml:space="preserve"> w</w:t>
        </w:r>
      </w:ins>
      <w:ins w:id="28" w:author="Qualcomm-145" w:date="2021-05-17T10:59:00Z">
        <w:r w:rsidR="004C72A4" w:rsidRPr="004C72A4">
          <w:t>hen the AMF receives Mobility Registration Update Request with "UE Radio Capability Update" requested by the UE</w:t>
        </w:r>
      </w:ins>
      <w:ins w:id="29" w:author="Qualcomm-145" w:date="2021-05-17T11:00:00Z">
        <w:r w:rsidR="004C72A4">
          <w:t xml:space="preserve">, </w:t>
        </w:r>
      </w:ins>
      <w:ins w:id="30" w:author="Qualcomm-145" w:date="2021-05-17T11:57:00Z">
        <w:r w:rsidR="004260C6">
          <w:t xml:space="preserve">the </w:t>
        </w:r>
      </w:ins>
      <w:ins w:id="31" w:author="Qualcomm-145" w:date="2021-05-17T11:55:00Z">
        <w:r w:rsidR="00647AB4" w:rsidRPr="00647AB4">
          <w:t>AMF stores the UE radio capability ID received from the UE in the UE’s context</w:t>
        </w:r>
        <w:r w:rsidR="00647AB4" w:rsidRPr="00647AB4" w:rsidDel="004C72A4">
          <w:t xml:space="preserve"> </w:t>
        </w:r>
      </w:ins>
      <w:ins w:id="32" w:author="Qualcomm-145" w:date="2021-05-17T11:56:00Z">
        <w:r w:rsidR="00647AB4">
          <w:t xml:space="preserve">. If the </w:t>
        </w:r>
        <w:r w:rsidR="00591A41">
          <w:t xml:space="preserve">UE does not have </w:t>
        </w:r>
        <w:r w:rsidR="00591A41" w:rsidRPr="00591A41">
          <w:t>an associated UE Radio Capability ID for the updated UE Radio Capability information</w:t>
        </w:r>
      </w:ins>
      <w:ins w:id="33" w:author="Qualcomm-145" w:date="2021-05-17T11:58:00Z">
        <w:r w:rsidR="00090FE2">
          <w:t xml:space="preserve">, the UE </w:t>
        </w:r>
        <w:r w:rsidR="00090FE2" w:rsidRPr="00090FE2">
          <w:t xml:space="preserve">perform the Registration procedure with the Registration type set to Mobility Registration Update </w:t>
        </w:r>
      </w:ins>
      <w:ins w:id="34" w:author="Qualcomm-145" w:date="2021-05-17T11:59:00Z">
        <w:r w:rsidR="00090FE2">
          <w:t>and does not include a UE Radio Capability ID,</w:t>
        </w:r>
      </w:ins>
      <w:ins w:id="35" w:author="Qualcomm-145" w:date="2021-05-17T11:58:00Z">
        <w:r w:rsidR="00090FE2" w:rsidRPr="00090FE2">
          <w:t xml:space="preserve"> </w:t>
        </w:r>
      </w:ins>
      <w:ins w:id="36" w:author="Qualcomm-145" w:date="2021-05-17T11:56:00Z">
        <w:r w:rsidR="00591A41" w:rsidRPr="00591A41">
          <w:t xml:space="preserve"> when the AMF receives Mobility Registration Update Request with "UE Radio Capability Update"</w:t>
        </w:r>
      </w:ins>
      <w:ins w:id="37" w:author="Qualcomm-145" w:date="2021-05-17T11:59:00Z">
        <w:r w:rsidR="00090FE2">
          <w:t xml:space="preserve"> performs</w:t>
        </w:r>
      </w:ins>
      <w:ins w:id="38" w:author="Qualcomm-145" w:date="2021-05-17T11:56:00Z">
        <w:r w:rsidR="00591A41" w:rsidRPr="00591A41">
          <w:t xml:space="preserve"> </w:t>
        </w:r>
      </w:ins>
      <w:r>
        <w:t>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(e.g. WB-E-UTRA and/or NR) then (since there is no support for RACS in NB-IoT) the UE handles the RACS procedures as follows:</w:t>
      </w:r>
    </w:p>
    <w:p w14:paraId="54A385E4" w14:textId="77777777" w:rsidR="00E26796" w:rsidRPr="00DF58FB" w:rsidRDefault="00E26796" w:rsidP="00E26796">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54509" w14:textId="77777777" w:rsidR="005C57CC" w:rsidRDefault="005C57CC">
      <w:r>
        <w:separator/>
      </w:r>
    </w:p>
  </w:endnote>
  <w:endnote w:type="continuationSeparator" w:id="0">
    <w:p w14:paraId="63754C13" w14:textId="77777777" w:rsidR="005C57CC" w:rsidRDefault="005C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1E475" w14:textId="77777777" w:rsidR="005C57CC" w:rsidRDefault="005C57CC">
      <w:r>
        <w:separator/>
      </w:r>
    </w:p>
  </w:footnote>
  <w:footnote w:type="continuationSeparator" w:id="0">
    <w:p w14:paraId="76DCE520" w14:textId="77777777" w:rsidR="005C57CC" w:rsidRDefault="005C5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BF"/>
    <w:rsid w:val="000156D3"/>
    <w:rsid w:val="00022E4A"/>
    <w:rsid w:val="00065748"/>
    <w:rsid w:val="00090FE2"/>
    <w:rsid w:val="000A6394"/>
    <w:rsid w:val="000B7FED"/>
    <w:rsid w:val="000C038A"/>
    <w:rsid w:val="000C4F96"/>
    <w:rsid w:val="000C641E"/>
    <w:rsid w:val="000C6598"/>
    <w:rsid w:val="000E5DCE"/>
    <w:rsid w:val="00133E60"/>
    <w:rsid w:val="00145D43"/>
    <w:rsid w:val="00192C46"/>
    <w:rsid w:val="001935E4"/>
    <w:rsid w:val="001A08B3"/>
    <w:rsid w:val="001A7B60"/>
    <w:rsid w:val="001B52F0"/>
    <w:rsid w:val="001B7A65"/>
    <w:rsid w:val="001E41F3"/>
    <w:rsid w:val="001F4114"/>
    <w:rsid w:val="002048D1"/>
    <w:rsid w:val="0024325A"/>
    <w:rsid w:val="0026004D"/>
    <w:rsid w:val="00260B3E"/>
    <w:rsid w:val="002640DD"/>
    <w:rsid w:val="00275D12"/>
    <w:rsid w:val="00276BEE"/>
    <w:rsid w:val="00284FEB"/>
    <w:rsid w:val="002860C4"/>
    <w:rsid w:val="002B5741"/>
    <w:rsid w:val="002C3B4B"/>
    <w:rsid w:val="002D1DE6"/>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60C6"/>
    <w:rsid w:val="00427188"/>
    <w:rsid w:val="00471138"/>
    <w:rsid w:val="00472368"/>
    <w:rsid w:val="00475890"/>
    <w:rsid w:val="00493EA7"/>
    <w:rsid w:val="004A30B6"/>
    <w:rsid w:val="004B1A40"/>
    <w:rsid w:val="004B75B7"/>
    <w:rsid w:val="004C72A4"/>
    <w:rsid w:val="004D33A9"/>
    <w:rsid w:val="004F7542"/>
    <w:rsid w:val="0051580D"/>
    <w:rsid w:val="00547111"/>
    <w:rsid w:val="00583C25"/>
    <w:rsid w:val="00591A41"/>
    <w:rsid w:val="00592D74"/>
    <w:rsid w:val="005B0061"/>
    <w:rsid w:val="005C57CC"/>
    <w:rsid w:val="005E2C44"/>
    <w:rsid w:val="005F06F3"/>
    <w:rsid w:val="006060E4"/>
    <w:rsid w:val="00620318"/>
    <w:rsid w:val="00620F54"/>
    <w:rsid w:val="00621188"/>
    <w:rsid w:val="006257ED"/>
    <w:rsid w:val="00634704"/>
    <w:rsid w:val="00646F87"/>
    <w:rsid w:val="00647AB4"/>
    <w:rsid w:val="00695808"/>
    <w:rsid w:val="006A4417"/>
    <w:rsid w:val="006A4BCF"/>
    <w:rsid w:val="006B46FB"/>
    <w:rsid w:val="006E21FB"/>
    <w:rsid w:val="007450A9"/>
    <w:rsid w:val="00792342"/>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65F0F"/>
    <w:rsid w:val="00870EE7"/>
    <w:rsid w:val="00884A68"/>
    <w:rsid w:val="008863B9"/>
    <w:rsid w:val="008A1214"/>
    <w:rsid w:val="008A45A6"/>
    <w:rsid w:val="008C6875"/>
    <w:rsid w:val="008F686C"/>
    <w:rsid w:val="009148DE"/>
    <w:rsid w:val="00926BBD"/>
    <w:rsid w:val="00941E30"/>
    <w:rsid w:val="009777D9"/>
    <w:rsid w:val="00991B88"/>
    <w:rsid w:val="009A5753"/>
    <w:rsid w:val="009A579D"/>
    <w:rsid w:val="009B241E"/>
    <w:rsid w:val="009E2C36"/>
    <w:rsid w:val="009E3067"/>
    <w:rsid w:val="009E3297"/>
    <w:rsid w:val="009F4F04"/>
    <w:rsid w:val="009F734F"/>
    <w:rsid w:val="00A07802"/>
    <w:rsid w:val="00A16ECE"/>
    <w:rsid w:val="00A246B6"/>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9615B"/>
    <w:rsid w:val="00B968C8"/>
    <w:rsid w:val="00BA3EC5"/>
    <w:rsid w:val="00BA51D9"/>
    <w:rsid w:val="00BB5DFC"/>
    <w:rsid w:val="00BD04E3"/>
    <w:rsid w:val="00BD279D"/>
    <w:rsid w:val="00BD3138"/>
    <w:rsid w:val="00BD6BB8"/>
    <w:rsid w:val="00BE379D"/>
    <w:rsid w:val="00BE5A7E"/>
    <w:rsid w:val="00BE75D0"/>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6126"/>
    <w:rsid w:val="00D66520"/>
    <w:rsid w:val="00DA4A67"/>
    <w:rsid w:val="00DE1780"/>
    <w:rsid w:val="00DE34CF"/>
    <w:rsid w:val="00DF0F1C"/>
    <w:rsid w:val="00E02D53"/>
    <w:rsid w:val="00E13F3D"/>
    <w:rsid w:val="00E26796"/>
    <w:rsid w:val="00E34898"/>
    <w:rsid w:val="00E675A1"/>
    <w:rsid w:val="00E72A32"/>
    <w:rsid w:val="00EA26D5"/>
    <w:rsid w:val="00EB09B7"/>
    <w:rsid w:val="00EC7C85"/>
    <w:rsid w:val="00EE7D7C"/>
    <w:rsid w:val="00EF3782"/>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Pages>
  <Words>2978</Words>
  <Characters>16975</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Qualcomm-145</cp:lastModifiedBy>
  <cp:revision>16</cp:revision>
  <cp:lastPrinted>1900-01-01T08:00:00Z</cp:lastPrinted>
  <dcterms:created xsi:type="dcterms:W3CDTF">2021-05-17T09:54:00Z</dcterms:created>
  <dcterms:modified xsi:type="dcterms:W3CDTF">2021-05-17T10:59:00Z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