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F5BD3" w14:textId="10540F00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</w:t>
      </w:r>
      <w:r w:rsidR="00D373AC" w:rsidRPr="00F753A2">
        <w:rPr>
          <w:rFonts w:cs="Arial"/>
          <w:b/>
          <w:bCs/>
          <w:i/>
          <w:sz w:val="28"/>
          <w:szCs w:val="28"/>
        </w:rPr>
        <w:t>210</w:t>
      </w:r>
      <w:r w:rsidR="00D373AC">
        <w:rPr>
          <w:rFonts w:eastAsia="DengXian" w:cs="Arial" w:hint="eastAsia"/>
          <w:b/>
          <w:bCs/>
          <w:i/>
          <w:sz w:val="28"/>
          <w:szCs w:val="28"/>
          <w:lang w:eastAsia="zh-CN"/>
        </w:rPr>
        <w:t>4442</w:t>
      </w:r>
      <w:r w:rsidR="0076772D">
        <w:rPr>
          <w:rFonts w:eastAsia="DengXian" w:cs="Arial" w:hint="eastAsia"/>
          <w:b/>
          <w:bCs/>
          <w:i/>
          <w:sz w:val="28"/>
          <w:szCs w:val="28"/>
          <w:lang w:eastAsia="zh-CN"/>
        </w:rPr>
        <w:t>r0</w:t>
      </w:r>
      <w:ins w:id="0" w:author="Huawei-Z7" w:date="2021-05-25T15:36:00Z">
        <w:r w:rsidR="003A15DE">
          <w:rPr>
            <w:rFonts w:eastAsia="DengXian" w:cs="Arial"/>
            <w:b/>
            <w:bCs/>
            <w:i/>
            <w:sz w:val="28"/>
            <w:szCs w:val="28"/>
            <w:lang w:eastAsia="zh-CN"/>
          </w:rPr>
          <w:t>3</w:t>
        </w:r>
      </w:ins>
      <w:ins w:id="1" w:author="catt-v4" w:date="2021-05-25T08:59:00Z">
        <w:del w:id="2" w:author="Huawei-Z7" w:date="2021-05-25T15:36:00Z">
          <w:r w:rsidR="00B716E6" w:rsidDel="003A15DE">
            <w:rPr>
              <w:rFonts w:eastAsia="DengXian" w:cs="Arial" w:hint="eastAsia"/>
              <w:b/>
              <w:bCs/>
              <w:i/>
              <w:sz w:val="28"/>
              <w:szCs w:val="28"/>
              <w:lang w:eastAsia="zh-CN"/>
            </w:rPr>
            <w:delText>2</w:delText>
          </w:r>
        </w:del>
      </w:ins>
      <w:del w:id="3" w:author="catt-v4" w:date="2021-05-25T08:59:00Z">
        <w:r w:rsidR="0076772D" w:rsidDel="00B716E6">
          <w:rPr>
            <w:rFonts w:eastAsia="DengXian" w:cs="Arial" w:hint="eastAsia"/>
            <w:b/>
            <w:bCs/>
            <w:i/>
            <w:sz w:val="28"/>
            <w:szCs w:val="28"/>
            <w:lang w:eastAsia="zh-CN"/>
          </w:rPr>
          <w:delText>1</w:delText>
        </w:r>
      </w:del>
    </w:p>
    <w:p w14:paraId="07F285EC" w14:textId="5715870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A418B85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296D20C5" w:rsidR="006F2FAA" w:rsidRPr="0052666D" w:rsidRDefault="00D373AC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2926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3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0685C0E9" w:rsidR="006F2FAA" w:rsidRPr="009B506B" w:rsidRDefault="001717E1" w:rsidP="001717E1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I</w:t>
            </w:r>
            <w:r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947B9E6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D34E1C">
              <w:rPr>
                <w:rFonts w:eastAsia="DengXian"/>
                <w:noProof/>
                <w:lang w:eastAsia="zh-CN"/>
              </w:rPr>
              <w:t>, Ericsson</w:t>
            </w:r>
            <w:r w:rsidR="005849C4">
              <w:rPr>
                <w:rFonts w:eastAsia="DengXian"/>
                <w:noProof/>
                <w:lang w:eastAsia="zh-CN"/>
              </w:rPr>
              <w:t>, Huawei</w:t>
            </w:r>
            <w:r w:rsidR="00E64D87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eNPN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9049FA8" w:rsidR="006F2FAA" w:rsidRPr="00EB0499" w:rsidRDefault="006F2FAA" w:rsidP="00115AEA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115AEA">
              <w:rPr>
                <w:rFonts w:eastAsia="DengXian"/>
                <w:noProof/>
                <w:lang w:eastAsia="zh-CN"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5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7E26" w14:textId="17C8DE4C" w:rsidR="001717E1" w:rsidRDefault="001717E1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authentication and authorization towards the AAA Server which is owned by an external 3</w:t>
            </w:r>
            <w:r w:rsidRPr="001D16ED">
              <w:rPr>
                <w:rFonts w:eastAsia="DengXian" w:hint="eastAsia"/>
                <w:noProof/>
                <w:vertAlign w:val="superscript"/>
                <w:lang w:val="en-US" w:eastAsia="zh-CN"/>
              </w:rPr>
              <w:t>rd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party is discussed in Rel-16 eNS and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the conclusion is to introduce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NSSAAF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to </w:t>
            </w:r>
            <w:r>
              <w:rPr>
                <w:rFonts w:eastAsia="DengXian" w:cs="Arial" w:hint="eastAsia"/>
                <w:lang w:eastAsia="zh-CN"/>
              </w:rPr>
              <w:t xml:space="preserve">perform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conversion between AAA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and Service based messages.</w:t>
            </w:r>
          </w:p>
          <w:p w14:paraId="3F7FD66E" w14:textId="77777777" w:rsidR="00100868" w:rsidRDefault="00100868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</w:p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31D72587" w14:textId="77777777" w:rsidR="009B506B" w:rsidRDefault="001717E1" w:rsidP="000A5C6D">
            <w:pPr>
              <w:pStyle w:val="CRCoverPage"/>
              <w:spacing w:after="0"/>
              <w:rPr>
                <w:ins w:id="6" w:author="catt-v3" w:date="2021-05-17T16:20:00Z"/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0A5C6D">
              <w:rPr>
                <w:rFonts w:eastAsia="DengXian" w:hint="eastAsia"/>
                <w:noProof/>
                <w:lang w:val="en-US" w:eastAsia="zh-CN"/>
              </w:rPr>
              <w:t>re-use the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 xml:space="preserve"> NSSAAF between AUSF and AAA Server</w:t>
            </w:r>
          </w:p>
          <w:p w14:paraId="25C78B94" w14:textId="77777777" w:rsidR="0076772D" w:rsidRDefault="0076772D" w:rsidP="000A5C6D">
            <w:pPr>
              <w:pStyle w:val="CRCoverPage"/>
              <w:spacing w:after="0"/>
              <w:rPr>
                <w:ins w:id="7" w:author="catt-v3" w:date="2021-05-17T16:20:00Z"/>
                <w:rFonts w:eastAsia="DengXian"/>
                <w:noProof/>
                <w:lang w:val="en-US" w:eastAsia="zh-CN"/>
              </w:rPr>
            </w:pPr>
          </w:p>
          <w:p w14:paraId="406C1BC4" w14:textId="7E17C294" w:rsidR="0076772D" w:rsidRPr="0076772D" w:rsidRDefault="0076772D" w:rsidP="0027407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ins w:id="8" w:author="catt-v3" w:date="2021-05-17T16:20:00Z">
              <w:r>
                <w:rPr>
                  <w:rFonts w:eastAsia="DengXian"/>
                  <w:noProof/>
                  <w:lang w:val="en-US" w:eastAsia="zh-CN"/>
                </w:rPr>
                <w:t>I</w:t>
              </w:r>
              <w:del w:id="9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>n r01,</w:delText>
                </w:r>
              </w:del>
            </w:ins>
            <w:ins w:id="10" w:author="catt-v3" w:date="2021-05-17T16:22:00Z">
              <w:del w:id="11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 xml:space="preserve"> to make</w:delText>
                </w:r>
              </w:del>
            </w:ins>
            <w:ins w:id="12" w:author="catt-v3" w:date="2021-05-17T16:20:00Z">
              <w:del w:id="13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 xml:space="preserve"> </w:delText>
                </w:r>
              </w:del>
            </w:ins>
            <w:ins w:id="14" w:author="catt-v3" w:date="2021-05-17T16:24:00Z">
              <w:del w:id="15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>N</w:delText>
                </w:r>
              </w:del>
            </w:ins>
            <w:ins w:id="16" w:author="catt-v3" w:date="2021-05-17T16:20:00Z">
              <w:del w:id="17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>SSAAF</w:delText>
                </w:r>
              </w:del>
            </w:ins>
            <w:ins w:id="18" w:author="catt-v3" w:date="2021-05-17T16:24:00Z">
              <w:del w:id="19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 xml:space="preserve"> works in network slice scenario and SNPN scenario with no </w:delText>
                </w:r>
              </w:del>
            </w:ins>
            <w:ins w:id="20" w:author="catt-v3" w:date="2021-05-17T16:25:00Z">
              <w:del w:id="21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>ambiguity,</w:delText>
                </w:r>
              </w:del>
            </w:ins>
            <w:ins w:id="22" w:author="catt-v3" w:date="2021-05-17T16:22:00Z">
              <w:del w:id="23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 xml:space="preserve"> </w:delText>
                </w:r>
              </w:del>
            </w:ins>
            <w:ins w:id="24" w:author="catt-v3" w:date="2021-05-17T16:23:00Z">
              <w:del w:id="25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>the name</w:delText>
                </w:r>
              </w:del>
            </w:ins>
            <w:ins w:id="26" w:author="catt-v3" w:date="2021-05-17T16:20:00Z">
              <w:del w:id="27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 xml:space="preserve"> </w:delText>
                </w:r>
              </w:del>
            </w:ins>
            <w:ins w:id="28" w:author="catt-v3" w:date="2021-05-17T16:29:00Z">
              <w:del w:id="29" w:author="Ericsson User" w:date="2021-05-25T11:01:00Z">
                <w:r w:rsidR="009E6417" w:rsidDel="00FA65CA">
                  <w:rPr>
                    <w:rFonts w:eastAsia="DengXian" w:hint="eastAsia"/>
                    <w:noProof/>
                    <w:lang w:val="en-US" w:eastAsia="zh-CN"/>
                  </w:rPr>
                  <w:delText xml:space="preserve">of NSSAAF </w:delText>
                </w:r>
              </w:del>
            </w:ins>
            <w:ins w:id="30" w:author="catt-v3" w:date="2021-05-17T16:22:00Z">
              <w:del w:id="31" w:author="Ericsson User" w:date="2021-05-25T11:01:00Z">
                <w:r w:rsidDel="00FA65CA">
                  <w:rPr>
                    <w:rFonts w:eastAsia="DengXian" w:hint="eastAsia"/>
                    <w:noProof/>
                    <w:lang w:val="en-US" w:eastAsia="zh-CN"/>
                  </w:rPr>
                  <w:delText xml:space="preserve">is changed to </w:delText>
                </w:r>
                <w:r w:rsidDel="00FA65CA">
                  <w:delText>Network S</w:delText>
                </w:r>
              </w:del>
            </w:ins>
            <w:ins w:id="32" w:author="catt-v4" w:date="2021-05-25T08:52:00Z">
              <w:del w:id="33" w:author="Ericsson User" w:date="2021-05-25T11:01:00Z">
                <w:r w:rsidR="00274070" w:rsidDel="00FA65CA">
                  <w:rPr>
                    <w:rFonts w:eastAsia="DengXian" w:hint="eastAsia"/>
                    <w:lang w:eastAsia="zh-CN"/>
                  </w:rPr>
                  <w:delText>lice</w:delText>
                </w:r>
              </w:del>
            </w:ins>
            <w:ins w:id="34" w:author="catt-v3" w:date="2021-05-17T16:22:00Z">
              <w:del w:id="35" w:author="Ericsson User" w:date="2021-05-25T11:01:00Z">
                <w:r w:rsidDel="00FA65CA">
                  <w:delText>-Specific</w:delText>
                </w:r>
              </w:del>
            </w:ins>
            <w:ins w:id="36" w:author="catt-v4" w:date="2021-05-25T08:52:00Z">
              <w:del w:id="37" w:author="Ericsson User" w:date="2021-05-25T11:01:00Z">
                <w:r w:rsidR="00274070" w:rsidDel="00FA65CA">
                  <w:rPr>
                    <w:rFonts w:eastAsia="DengXian" w:hint="eastAsia"/>
                    <w:lang w:eastAsia="zh-CN"/>
                  </w:rPr>
                  <w:delText xml:space="preserve"> and SNPN </w:delText>
                </w:r>
              </w:del>
            </w:ins>
            <w:ins w:id="38" w:author="catt-v3" w:date="2021-05-17T16:22:00Z">
              <w:del w:id="39" w:author="Ericsson User" w:date="2021-05-25T11:01:00Z">
                <w:r w:rsidDel="00FA65CA">
                  <w:delText xml:space="preserve"> Authentication and Authorization Function</w:delText>
                </w:r>
              </w:del>
            </w:ins>
            <w:ins w:id="40" w:author="catt-v3" w:date="2021-05-17T16:23:00Z">
              <w:del w:id="41" w:author="Ericsson User" w:date="2021-05-25T11:01:00Z">
                <w:r w:rsidDel="00FA65CA">
                  <w:rPr>
                    <w:rFonts w:eastAsia="DengXian" w:hint="eastAsia"/>
                    <w:lang w:eastAsia="zh-CN"/>
                  </w:rPr>
                  <w:delText>.</w:delText>
                </w:r>
              </w:del>
            </w:ins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1717CAC0" w:rsidR="006F2FAA" w:rsidRPr="00A27B81" w:rsidRDefault="002F5B3B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S</w:t>
            </w:r>
            <w:r>
              <w:rPr>
                <w:rFonts w:eastAsia="DengXian" w:hint="eastAsia"/>
                <w:noProof/>
                <w:lang w:eastAsia="zh-CN"/>
              </w:rPr>
              <w:t>olve the FFS related to interaction between AUSF and AAA Server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021A59AD" w:rsidR="006F2FAA" w:rsidRPr="009B506B" w:rsidRDefault="00D552C4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Un</w:t>
            </w:r>
            <w:r w:rsidR="002F5B3B">
              <w:rPr>
                <w:rFonts w:eastAsia="DengXian" w:hint="eastAsia"/>
                <w:noProof/>
                <w:lang w:eastAsia="zh-CN"/>
              </w:rPr>
              <w:t>solved FFS</w:t>
            </w:r>
            <w:r w:rsidR="00DC4E3D">
              <w:rPr>
                <w:rFonts w:eastAsia="DengXian" w:hint="eastAsia"/>
                <w:noProof/>
                <w:lang w:eastAsia="zh-CN"/>
              </w:rPr>
              <w:t xml:space="preserve"> in TS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559877C" w:rsidR="006F2FAA" w:rsidRPr="009805B4" w:rsidRDefault="009B506B" w:rsidP="005B203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5.30.2.</w:t>
            </w:r>
            <w:r w:rsidR="00B04D43">
              <w:rPr>
                <w:rFonts w:eastAsia="DengXian" w:hint="eastAsia"/>
                <w:lang w:val="en-US" w:eastAsia="zh-CN"/>
              </w:rPr>
              <w:t>9</w:t>
            </w:r>
            <w:r>
              <w:rPr>
                <w:rFonts w:eastAsia="DengXian" w:hint="eastAsia"/>
                <w:lang w:val="en-US" w:eastAsia="zh-CN"/>
              </w:rPr>
              <w:t>.</w:t>
            </w:r>
            <w:r w:rsidR="00B04D43">
              <w:rPr>
                <w:rFonts w:eastAsia="DengXian" w:hint="eastAsia"/>
                <w:lang w:val="en-US" w:eastAsia="zh-CN"/>
              </w:rPr>
              <w:t>2</w:t>
            </w:r>
            <w:r w:rsidR="006C5794">
              <w:rPr>
                <w:rFonts w:eastAsia="DengXian" w:hint="eastAsia"/>
                <w:lang w:val="en-US" w:eastAsia="zh-CN"/>
              </w:rPr>
              <w:t xml:space="preserve">, </w:t>
            </w:r>
            <w:r w:rsidR="00254389">
              <w:t xml:space="preserve">6.2.23, </w:t>
            </w:r>
            <w:r w:rsidR="006C5794">
              <w:rPr>
                <w:rFonts w:eastAsia="DengXian" w:hint="eastAsia"/>
                <w:lang w:val="en-US" w:eastAsia="zh-CN"/>
              </w:rPr>
              <w:t>6.3.17</w:t>
            </w:r>
            <w:r w:rsidR="00E34750">
              <w:rPr>
                <w:rFonts w:eastAsia="DengXian"/>
                <w:lang w:val="en-US" w:eastAsia="zh-CN"/>
              </w:rPr>
              <w:t xml:space="preserve">, </w:t>
            </w:r>
            <w:r w:rsidR="00E34750">
              <w:t>7.2.20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Default="00CD6963" w:rsidP="004D7835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</w:p>
    <w:p w14:paraId="0925D67D" w14:textId="77777777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First</w:t>
      </w:r>
      <w:r>
        <w:t xml:space="preserve"> Change</w:t>
      </w:r>
      <w:r w:rsidRPr="00EF13AD">
        <w:t xml:space="preserve"> * * * * </w:t>
      </w:r>
    </w:p>
    <w:p w14:paraId="158BF43D" w14:textId="77777777" w:rsidR="00C211F9" w:rsidRPr="009E0DE1" w:rsidRDefault="00C211F9" w:rsidP="00C211F9">
      <w:pPr>
        <w:pStyle w:val="Heading2"/>
      </w:pPr>
      <w:bookmarkStart w:id="42" w:name="_Toc27846418"/>
      <w:bookmarkStart w:id="43" w:name="_Toc36187542"/>
      <w:bookmarkStart w:id="44" w:name="_Toc45183446"/>
      <w:bookmarkStart w:id="45" w:name="_Toc47342288"/>
      <w:bookmarkStart w:id="46" w:name="_Toc51768986"/>
      <w:bookmarkStart w:id="47" w:name="_Toc68015306"/>
      <w:r w:rsidRPr="009E0DE1">
        <w:t>3.2</w:t>
      </w:r>
      <w:r w:rsidRPr="009E0DE1">
        <w:tab/>
        <w:t>Abbreviations</w:t>
      </w:r>
      <w:bookmarkEnd w:id="42"/>
      <w:bookmarkEnd w:id="43"/>
      <w:bookmarkEnd w:id="44"/>
      <w:bookmarkEnd w:id="45"/>
      <w:bookmarkEnd w:id="46"/>
      <w:bookmarkEnd w:id="47"/>
    </w:p>
    <w:p w14:paraId="35258DFF" w14:textId="77777777" w:rsidR="00C211F9" w:rsidRPr="009E0DE1" w:rsidRDefault="00C211F9" w:rsidP="00C211F9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7CC52E33" w14:textId="77777777" w:rsidR="00C211F9" w:rsidRPr="009E0DE1" w:rsidRDefault="00C211F9" w:rsidP="00C211F9">
      <w:pPr>
        <w:pStyle w:val="EW"/>
      </w:pPr>
      <w:r w:rsidRPr="009E0DE1">
        <w:t>5GC</w:t>
      </w:r>
      <w:r w:rsidRPr="009E0DE1">
        <w:tab/>
        <w:t>5G Core Network</w:t>
      </w:r>
    </w:p>
    <w:p w14:paraId="338A4E11" w14:textId="77777777" w:rsidR="00C211F9" w:rsidRDefault="00C211F9" w:rsidP="00C211F9">
      <w:pPr>
        <w:pStyle w:val="EW"/>
      </w:pPr>
      <w:r>
        <w:t>5G-VN</w:t>
      </w:r>
      <w:r>
        <w:tab/>
        <w:t>5G Local Area Network</w:t>
      </w:r>
    </w:p>
    <w:p w14:paraId="5BE1BF76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7AF12C" w14:textId="77777777" w:rsidR="00C211F9" w:rsidRPr="009E0DE1" w:rsidRDefault="00C211F9" w:rsidP="00C211F9">
      <w:pPr>
        <w:pStyle w:val="EW"/>
      </w:pPr>
      <w:r w:rsidRPr="009E0DE1">
        <w:t>5G-AN</w:t>
      </w:r>
      <w:r w:rsidRPr="009E0DE1">
        <w:tab/>
        <w:t>5G Access Network</w:t>
      </w:r>
    </w:p>
    <w:p w14:paraId="4D8326F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B7B711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09ADFCD0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2C8644B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CBC7BF3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5EBBF91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3020F08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AB900A6" w14:textId="77777777" w:rsidR="00C211F9" w:rsidRPr="009E0DE1" w:rsidRDefault="00C211F9" w:rsidP="00C211F9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65ADFAF" w14:textId="77777777" w:rsidR="00C211F9" w:rsidRDefault="00C211F9" w:rsidP="00C211F9">
      <w:pPr>
        <w:pStyle w:val="EW"/>
      </w:pPr>
      <w:r>
        <w:t>5G VN</w:t>
      </w:r>
      <w:r>
        <w:tab/>
        <w:t>5G Virtual Network</w:t>
      </w:r>
    </w:p>
    <w:p w14:paraId="07440E53" w14:textId="77777777" w:rsidR="00C211F9" w:rsidRPr="009E0DE1" w:rsidRDefault="00C211F9" w:rsidP="00C211F9">
      <w:pPr>
        <w:pStyle w:val="EW"/>
      </w:pPr>
      <w:r w:rsidRPr="009E0DE1">
        <w:t>5QI</w:t>
      </w:r>
      <w:r w:rsidRPr="009E0DE1">
        <w:tab/>
        <w:t>5G QoS Identifier</w:t>
      </w:r>
    </w:p>
    <w:p w14:paraId="58E64025" w14:textId="77777777" w:rsidR="00C211F9" w:rsidRDefault="00C211F9" w:rsidP="00C211F9">
      <w:pPr>
        <w:pStyle w:val="EW"/>
        <w:keepNext/>
      </w:pPr>
      <w:r>
        <w:t>ADRF</w:t>
      </w:r>
      <w:r>
        <w:tab/>
        <w:t>Analytics Data Repository Function</w:t>
      </w:r>
    </w:p>
    <w:p w14:paraId="1437BBE9" w14:textId="77777777" w:rsidR="00C211F9" w:rsidRPr="009E0DE1" w:rsidRDefault="00C211F9" w:rsidP="00C211F9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3930A5C6" w14:textId="77777777" w:rsidR="00C211F9" w:rsidRDefault="00C211F9" w:rsidP="00C211F9">
      <w:pPr>
        <w:pStyle w:val="EW"/>
        <w:keepNext/>
      </w:pPr>
      <w:r>
        <w:t>AKMA</w:t>
      </w:r>
      <w:r>
        <w:tab/>
        <w:t>Authentication and Key Management for Applications</w:t>
      </w:r>
    </w:p>
    <w:p w14:paraId="1A546563" w14:textId="77777777" w:rsidR="00C211F9" w:rsidRDefault="00C211F9" w:rsidP="00C211F9">
      <w:pPr>
        <w:pStyle w:val="EW"/>
        <w:keepNext/>
      </w:pPr>
      <w:r>
        <w:t>AnLF</w:t>
      </w:r>
      <w:r>
        <w:tab/>
        <w:t>Analytics Logical Function</w:t>
      </w:r>
    </w:p>
    <w:p w14:paraId="32C2533E" w14:textId="77777777" w:rsidR="00C211F9" w:rsidRPr="009E0DE1" w:rsidRDefault="00C211F9" w:rsidP="00C211F9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640047EA" w14:textId="77777777" w:rsidR="00C211F9" w:rsidRPr="009E0DE1" w:rsidRDefault="00C211F9" w:rsidP="00C211F9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9D3C667" w14:textId="77777777" w:rsidR="00C211F9" w:rsidRDefault="00C211F9" w:rsidP="00C211F9">
      <w:pPr>
        <w:pStyle w:val="EW"/>
      </w:pPr>
      <w:r>
        <w:t>ATSSS</w:t>
      </w:r>
      <w:r>
        <w:tab/>
        <w:t>Access Traffic Steering, Switching, Splitting</w:t>
      </w:r>
    </w:p>
    <w:p w14:paraId="4C6F5AEC" w14:textId="77777777" w:rsidR="00C211F9" w:rsidRDefault="00C211F9" w:rsidP="00C211F9">
      <w:pPr>
        <w:pStyle w:val="EW"/>
      </w:pPr>
      <w:r>
        <w:t>ATSSS-LL</w:t>
      </w:r>
      <w:r>
        <w:tab/>
        <w:t>ATSSS Low-Layer</w:t>
      </w:r>
    </w:p>
    <w:p w14:paraId="66FFF32A" w14:textId="77777777" w:rsidR="00C211F9" w:rsidRPr="009E0DE1" w:rsidRDefault="00C211F9" w:rsidP="00C211F9">
      <w:pPr>
        <w:pStyle w:val="EW"/>
      </w:pPr>
      <w:r w:rsidRPr="009E0DE1">
        <w:t>AUSF</w:t>
      </w:r>
      <w:r w:rsidRPr="009E0DE1">
        <w:tab/>
        <w:t>Authentication Server Function</w:t>
      </w:r>
    </w:p>
    <w:p w14:paraId="04206D86" w14:textId="77777777" w:rsidR="00C211F9" w:rsidRDefault="00C211F9" w:rsidP="00C211F9">
      <w:pPr>
        <w:pStyle w:val="EW"/>
      </w:pPr>
      <w:r>
        <w:t>BMCA</w:t>
      </w:r>
      <w:r>
        <w:tab/>
        <w:t>Best Master Clock Algorithm</w:t>
      </w:r>
    </w:p>
    <w:p w14:paraId="6B166A4B" w14:textId="77777777" w:rsidR="00C211F9" w:rsidRPr="009E0DE1" w:rsidRDefault="00C211F9" w:rsidP="00C211F9">
      <w:pPr>
        <w:pStyle w:val="EW"/>
      </w:pPr>
      <w:r w:rsidRPr="009E0DE1">
        <w:t>BSF</w:t>
      </w:r>
      <w:r w:rsidRPr="009E0DE1">
        <w:tab/>
        <w:t>Binding Support Function</w:t>
      </w:r>
    </w:p>
    <w:p w14:paraId="55F8BD6D" w14:textId="77777777" w:rsidR="00C211F9" w:rsidRDefault="00C211F9" w:rsidP="00C211F9">
      <w:pPr>
        <w:pStyle w:val="EW"/>
      </w:pPr>
      <w:r>
        <w:t>CAG</w:t>
      </w:r>
      <w:r>
        <w:tab/>
        <w:t>Closed Access Group</w:t>
      </w:r>
    </w:p>
    <w:p w14:paraId="4287D3F1" w14:textId="77777777" w:rsidR="00C211F9" w:rsidRPr="009E0DE1" w:rsidRDefault="00C211F9" w:rsidP="00C211F9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FDA9A1E" w14:textId="77777777" w:rsidR="00C211F9" w:rsidRDefault="00C211F9" w:rsidP="00C211F9">
      <w:pPr>
        <w:pStyle w:val="EW"/>
      </w:pPr>
      <w:r>
        <w:t>CH</w:t>
      </w:r>
      <w:r>
        <w:tab/>
        <w:t>Credentials Holder</w:t>
      </w:r>
    </w:p>
    <w:p w14:paraId="30575B5F" w14:textId="77777777" w:rsidR="00C211F9" w:rsidRDefault="00C211F9" w:rsidP="00C211F9">
      <w:pPr>
        <w:pStyle w:val="EW"/>
      </w:pPr>
      <w:r>
        <w:t>CHF</w:t>
      </w:r>
      <w:r>
        <w:tab/>
        <w:t>Charging Function</w:t>
      </w:r>
    </w:p>
    <w:p w14:paraId="225929B3" w14:textId="77777777" w:rsidR="00C211F9" w:rsidRDefault="00C211F9" w:rsidP="00C211F9">
      <w:pPr>
        <w:pStyle w:val="EW"/>
      </w:pPr>
      <w:r>
        <w:t>CN PDB</w:t>
      </w:r>
      <w:r>
        <w:tab/>
        <w:t>Core Network Packet Delay Budget</w:t>
      </w:r>
    </w:p>
    <w:p w14:paraId="51A177DE" w14:textId="77777777" w:rsidR="00C211F9" w:rsidRPr="009E0DE1" w:rsidRDefault="00C211F9" w:rsidP="00C211F9">
      <w:pPr>
        <w:pStyle w:val="EW"/>
      </w:pPr>
      <w:r w:rsidRPr="009E0DE1">
        <w:t>CP</w:t>
      </w:r>
      <w:r w:rsidRPr="009E0DE1">
        <w:tab/>
        <w:t>Control Plane</w:t>
      </w:r>
    </w:p>
    <w:p w14:paraId="3A805032" w14:textId="77777777" w:rsidR="00C211F9" w:rsidRDefault="00C211F9" w:rsidP="00C211F9">
      <w:pPr>
        <w:pStyle w:val="EW"/>
      </w:pPr>
      <w:r>
        <w:t>DAPS</w:t>
      </w:r>
      <w:r>
        <w:tab/>
        <w:t>Dual Active Protocol Stacks</w:t>
      </w:r>
    </w:p>
    <w:p w14:paraId="6791721E" w14:textId="77777777" w:rsidR="00C211F9" w:rsidRDefault="00C211F9" w:rsidP="00C211F9">
      <w:pPr>
        <w:pStyle w:val="EW"/>
      </w:pPr>
      <w:r>
        <w:t>DCCF</w:t>
      </w:r>
      <w:r>
        <w:tab/>
        <w:t>Data Collection Coordination Function</w:t>
      </w:r>
    </w:p>
    <w:p w14:paraId="51D3CE93" w14:textId="77777777" w:rsidR="00C211F9" w:rsidRPr="009E0DE1" w:rsidRDefault="00C211F9" w:rsidP="00C211F9">
      <w:pPr>
        <w:pStyle w:val="EW"/>
      </w:pPr>
      <w:r w:rsidRPr="009E0DE1">
        <w:t>DL</w:t>
      </w:r>
      <w:r w:rsidRPr="009E0DE1">
        <w:tab/>
        <w:t>Downlink</w:t>
      </w:r>
    </w:p>
    <w:p w14:paraId="45A8C9E6" w14:textId="77777777" w:rsidR="00C211F9" w:rsidRPr="009E0DE1" w:rsidRDefault="00C211F9" w:rsidP="00C211F9">
      <w:pPr>
        <w:pStyle w:val="EW"/>
      </w:pPr>
      <w:r w:rsidRPr="009E0DE1">
        <w:t>DN</w:t>
      </w:r>
      <w:r w:rsidRPr="009E0DE1">
        <w:tab/>
        <w:t>Data Network</w:t>
      </w:r>
    </w:p>
    <w:p w14:paraId="775656FD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46543154" w14:textId="77777777" w:rsidR="00C211F9" w:rsidRPr="009E0DE1" w:rsidRDefault="00C211F9" w:rsidP="00C211F9">
      <w:pPr>
        <w:pStyle w:val="EW"/>
      </w:pPr>
      <w:r w:rsidRPr="009E0DE1">
        <w:t>DNN</w:t>
      </w:r>
      <w:r w:rsidRPr="009E0DE1">
        <w:tab/>
        <w:t>Data Network Name</w:t>
      </w:r>
    </w:p>
    <w:p w14:paraId="26F5424D" w14:textId="77777777" w:rsidR="00C211F9" w:rsidRPr="009E0DE1" w:rsidRDefault="00C211F9" w:rsidP="00C211F9">
      <w:pPr>
        <w:pStyle w:val="EW"/>
      </w:pPr>
      <w:r w:rsidRPr="009E0DE1">
        <w:t>DRX</w:t>
      </w:r>
      <w:r w:rsidRPr="009E0DE1">
        <w:tab/>
        <w:t>Discontinuous Reception</w:t>
      </w:r>
    </w:p>
    <w:p w14:paraId="29FD5532" w14:textId="77777777" w:rsidR="00C211F9" w:rsidRDefault="00C211F9" w:rsidP="00C211F9">
      <w:pPr>
        <w:pStyle w:val="EW"/>
      </w:pPr>
      <w:r>
        <w:t>DS-TT</w:t>
      </w:r>
      <w:r>
        <w:tab/>
        <w:t>Device-side TSN translator</w:t>
      </w:r>
    </w:p>
    <w:p w14:paraId="76BA351B" w14:textId="77777777" w:rsidR="00C211F9" w:rsidRPr="009E0DE1" w:rsidRDefault="00C211F9" w:rsidP="00C211F9">
      <w:pPr>
        <w:pStyle w:val="EW"/>
      </w:pPr>
      <w:r w:rsidRPr="009E0DE1">
        <w:t>ePDG</w:t>
      </w:r>
      <w:r w:rsidRPr="009E0DE1">
        <w:tab/>
        <w:t>evolved Packet Data Gateway</w:t>
      </w:r>
    </w:p>
    <w:p w14:paraId="609433C2" w14:textId="77777777" w:rsidR="00C211F9" w:rsidRPr="009E0DE1" w:rsidRDefault="00C211F9" w:rsidP="00C211F9">
      <w:pPr>
        <w:pStyle w:val="EW"/>
      </w:pPr>
      <w:r w:rsidRPr="009E0DE1">
        <w:t>EBI</w:t>
      </w:r>
      <w:r w:rsidRPr="009E0DE1">
        <w:tab/>
        <w:t>EPS Bearer Identity</w:t>
      </w:r>
    </w:p>
    <w:p w14:paraId="30928959" w14:textId="77777777" w:rsidR="00C211F9" w:rsidRDefault="00C211F9" w:rsidP="00C211F9">
      <w:pPr>
        <w:pStyle w:val="EW"/>
      </w:pPr>
      <w:r>
        <w:t>EUI</w:t>
      </w:r>
      <w:r>
        <w:tab/>
        <w:t>Extended Unique Identifier</w:t>
      </w:r>
    </w:p>
    <w:p w14:paraId="00ABD614" w14:textId="77777777" w:rsidR="00C211F9" w:rsidRPr="009E0DE1" w:rsidRDefault="00C211F9" w:rsidP="00C211F9">
      <w:pPr>
        <w:pStyle w:val="EW"/>
      </w:pPr>
      <w:r w:rsidRPr="009E0DE1">
        <w:t>FAR</w:t>
      </w:r>
      <w:r w:rsidRPr="009E0DE1">
        <w:tab/>
        <w:t>Forwarding Action Rule</w:t>
      </w:r>
    </w:p>
    <w:p w14:paraId="5B408053" w14:textId="77777777" w:rsidR="00C211F9" w:rsidRDefault="00C211F9" w:rsidP="00C211F9">
      <w:pPr>
        <w:pStyle w:val="EW"/>
      </w:pPr>
      <w:r>
        <w:t>FN-BRG</w:t>
      </w:r>
      <w:r>
        <w:tab/>
        <w:t>Fixed Network Broadband RG</w:t>
      </w:r>
    </w:p>
    <w:p w14:paraId="5487DFCC" w14:textId="77777777" w:rsidR="00C211F9" w:rsidRDefault="00C211F9" w:rsidP="00C211F9">
      <w:pPr>
        <w:pStyle w:val="EW"/>
      </w:pPr>
      <w:r>
        <w:t>FN-CRG</w:t>
      </w:r>
      <w:r>
        <w:tab/>
        <w:t>Fixed Network Cable RG</w:t>
      </w:r>
    </w:p>
    <w:p w14:paraId="7BA16CC6" w14:textId="77777777" w:rsidR="00C211F9" w:rsidRDefault="00C211F9" w:rsidP="00C211F9">
      <w:pPr>
        <w:pStyle w:val="EW"/>
      </w:pPr>
      <w:r>
        <w:t>FN-RG</w:t>
      </w:r>
      <w:r>
        <w:tab/>
        <w:t>Fixed Network RG</w:t>
      </w:r>
    </w:p>
    <w:p w14:paraId="7AD6D5B2" w14:textId="77777777" w:rsidR="00C211F9" w:rsidRPr="009E0DE1" w:rsidRDefault="00C211F9" w:rsidP="00C211F9">
      <w:pPr>
        <w:pStyle w:val="EW"/>
      </w:pPr>
      <w:r w:rsidRPr="009E0DE1">
        <w:t>FQDN</w:t>
      </w:r>
      <w:r w:rsidRPr="009E0DE1">
        <w:tab/>
        <w:t>Fully Qualified Domain Name</w:t>
      </w:r>
    </w:p>
    <w:p w14:paraId="1ED111E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55A90869" w14:textId="77777777" w:rsidR="00C211F9" w:rsidRDefault="00C211F9" w:rsidP="00C211F9">
      <w:pPr>
        <w:pStyle w:val="EW"/>
        <w:rPr>
          <w:rFonts w:eastAsia="SimSun"/>
        </w:rPr>
      </w:pPr>
      <w:r>
        <w:rPr>
          <w:rFonts w:eastAsia="SimSun"/>
        </w:rPr>
        <w:t>GIN</w:t>
      </w:r>
      <w:r>
        <w:rPr>
          <w:rFonts w:eastAsia="SimSun"/>
        </w:rPr>
        <w:tab/>
        <w:t>Group ID for Network Selection</w:t>
      </w:r>
    </w:p>
    <w:p w14:paraId="50B48C2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397145C7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98EB111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GUAMI</w:t>
      </w:r>
      <w:r w:rsidRPr="009E0DE1">
        <w:rPr>
          <w:lang w:eastAsia="zh-CN"/>
        </w:rPr>
        <w:tab/>
        <w:t>Globally Unique AMF Identifier</w:t>
      </w:r>
    </w:p>
    <w:p w14:paraId="022BC7D9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649E8E2C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31C10C9F" w14:textId="77777777" w:rsidR="00C211F9" w:rsidRDefault="00C211F9" w:rsidP="00C211F9">
      <w:pPr>
        <w:pStyle w:val="EW"/>
      </w:pPr>
      <w:r>
        <w:t>IAB</w:t>
      </w:r>
      <w:r>
        <w:tab/>
        <w:t>Integrated access and backhaul</w:t>
      </w:r>
    </w:p>
    <w:p w14:paraId="560E0A0D" w14:textId="77777777" w:rsidR="00C211F9" w:rsidRDefault="00C211F9" w:rsidP="00C211F9">
      <w:pPr>
        <w:pStyle w:val="EW"/>
      </w:pPr>
      <w:r>
        <w:t>IMEI/TAC</w:t>
      </w:r>
      <w:r>
        <w:tab/>
        <w:t>IMEI Type Allocation Code</w:t>
      </w:r>
    </w:p>
    <w:p w14:paraId="73A469D7" w14:textId="77777777" w:rsidR="00C211F9" w:rsidRDefault="00C211F9" w:rsidP="00C211F9">
      <w:pPr>
        <w:pStyle w:val="EW"/>
      </w:pPr>
      <w:r>
        <w:t>IPUPS</w:t>
      </w:r>
      <w:r>
        <w:tab/>
        <w:t>Inter PLMN UP Security</w:t>
      </w:r>
    </w:p>
    <w:p w14:paraId="057D4423" w14:textId="77777777" w:rsidR="00C211F9" w:rsidRDefault="00C211F9" w:rsidP="00C211F9">
      <w:pPr>
        <w:pStyle w:val="EW"/>
      </w:pPr>
      <w:r>
        <w:t>I-SMF</w:t>
      </w:r>
      <w:r>
        <w:tab/>
        <w:t>Intermediate SMF</w:t>
      </w:r>
    </w:p>
    <w:p w14:paraId="31AB9CE7" w14:textId="77777777" w:rsidR="00C211F9" w:rsidRDefault="00C211F9" w:rsidP="00C211F9">
      <w:pPr>
        <w:pStyle w:val="EW"/>
      </w:pPr>
      <w:r>
        <w:t>I-UPF</w:t>
      </w:r>
      <w:r>
        <w:tab/>
        <w:t>Intermediate UPF</w:t>
      </w:r>
    </w:p>
    <w:p w14:paraId="1FAF0783" w14:textId="77777777" w:rsidR="00C211F9" w:rsidRPr="009E0DE1" w:rsidRDefault="00C211F9" w:rsidP="00C211F9">
      <w:pPr>
        <w:pStyle w:val="EW"/>
      </w:pPr>
      <w:r w:rsidRPr="009E0DE1">
        <w:t>LADN</w:t>
      </w:r>
      <w:r w:rsidRPr="009E0DE1">
        <w:tab/>
        <w:t>Local Area Data Network</w:t>
      </w:r>
    </w:p>
    <w:p w14:paraId="18BFEBE8" w14:textId="77777777" w:rsidR="00C211F9" w:rsidRPr="009E0DE1" w:rsidRDefault="00C211F9" w:rsidP="00C211F9">
      <w:pPr>
        <w:pStyle w:val="EW"/>
      </w:pPr>
      <w:r w:rsidRPr="009E0DE1">
        <w:t>LBO</w:t>
      </w:r>
      <w:r w:rsidRPr="009E0DE1">
        <w:tab/>
        <w:t>Local Break Out (roaming)</w:t>
      </w:r>
    </w:p>
    <w:p w14:paraId="15C9E96B" w14:textId="77777777" w:rsidR="00C211F9" w:rsidRPr="009E0DE1" w:rsidRDefault="00C211F9" w:rsidP="00C211F9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7E0C61F1" w14:textId="77777777" w:rsidR="00C211F9" w:rsidRDefault="00C211F9" w:rsidP="00C211F9">
      <w:pPr>
        <w:pStyle w:val="EW"/>
        <w:rPr>
          <w:rFonts w:eastAsia="SimSun"/>
        </w:rPr>
      </w:pPr>
      <w:r>
        <w:rPr>
          <w:rFonts w:eastAsia="SimSun"/>
        </w:rPr>
        <w:t>LoA</w:t>
      </w:r>
      <w:r>
        <w:rPr>
          <w:rFonts w:eastAsia="SimSun"/>
        </w:rPr>
        <w:tab/>
        <w:t>Level of Automation</w:t>
      </w:r>
    </w:p>
    <w:p w14:paraId="3C1663F8" w14:textId="77777777" w:rsidR="00C211F9" w:rsidRDefault="00C211F9" w:rsidP="00C211F9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4205FFE1" w14:textId="77777777" w:rsidR="00C211F9" w:rsidRPr="009E0DE1" w:rsidRDefault="00C211F9" w:rsidP="00C211F9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7B362BF5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6841524F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CFF87B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6206BB0B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74271FC" w14:textId="77777777" w:rsidR="00C211F9" w:rsidRPr="009E0DE1" w:rsidRDefault="00C211F9" w:rsidP="00C211F9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0B1B93FC" w14:textId="77777777" w:rsidR="00C211F9" w:rsidRDefault="00C211F9" w:rsidP="00C211F9">
      <w:pPr>
        <w:pStyle w:val="EW"/>
      </w:pPr>
      <w:r>
        <w:t>ML</w:t>
      </w:r>
      <w:r>
        <w:tab/>
        <w:t>Machine Learning</w:t>
      </w:r>
    </w:p>
    <w:p w14:paraId="3C08F04E" w14:textId="77777777" w:rsidR="00C211F9" w:rsidRPr="009E0DE1" w:rsidRDefault="00C211F9" w:rsidP="00C211F9">
      <w:pPr>
        <w:pStyle w:val="EW"/>
      </w:pPr>
      <w:r w:rsidRPr="009E0DE1">
        <w:t>MPS</w:t>
      </w:r>
      <w:r w:rsidRPr="009E0DE1">
        <w:tab/>
        <w:t>Multimedia Priority Service</w:t>
      </w:r>
    </w:p>
    <w:p w14:paraId="3DF7BE4C" w14:textId="77777777" w:rsidR="00C211F9" w:rsidRDefault="00C211F9" w:rsidP="00C211F9">
      <w:pPr>
        <w:pStyle w:val="EW"/>
      </w:pPr>
      <w:r>
        <w:t>MPTCP</w:t>
      </w:r>
      <w:r>
        <w:tab/>
        <w:t>Multi-Path TCP Protocol</w:t>
      </w:r>
    </w:p>
    <w:p w14:paraId="644C3AE8" w14:textId="77777777" w:rsidR="00C211F9" w:rsidRDefault="00C211F9" w:rsidP="00C211F9">
      <w:pPr>
        <w:pStyle w:val="EW"/>
      </w:pPr>
      <w:r>
        <w:t>MTLF</w:t>
      </w:r>
      <w:r>
        <w:tab/>
        <w:t>Model Training Logical Function</w:t>
      </w:r>
    </w:p>
    <w:p w14:paraId="5B7CB331" w14:textId="77777777" w:rsidR="00C211F9" w:rsidRPr="009E0DE1" w:rsidRDefault="00C211F9" w:rsidP="00C211F9">
      <w:pPr>
        <w:pStyle w:val="EW"/>
      </w:pPr>
      <w:r w:rsidRPr="009E0DE1">
        <w:t>N3IWF</w:t>
      </w:r>
      <w:r w:rsidRPr="009E0DE1">
        <w:tab/>
        <w:t>Non-3GPP InterWorking Function</w:t>
      </w:r>
    </w:p>
    <w:p w14:paraId="59F341A1" w14:textId="77777777" w:rsidR="00C211F9" w:rsidRDefault="00C211F9" w:rsidP="00C211F9">
      <w:pPr>
        <w:pStyle w:val="EW"/>
      </w:pPr>
      <w:r>
        <w:t>N5CW</w:t>
      </w:r>
      <w:r>
        <w:tab/>
        <w:t>Non-5G-Capable over WLAN</w:t>
      </w:r>
    </w:p>
    <w:p w14:paraId="6429ADBB" w14:textId="77777777" w:rsidR="00C211F9" w:rsidRPr="009E0DE1" w:rsidRDefault="00C211F9" w:rsidP="00C211F9">
      <w:pPr>
        <w:pStyle w:val="EW"/>
      </w:pPr>
      <w:r w:rsidRPr="009E0DE1">
        <w:t>NAI</w:t>
      </w:r>
      <w:r w:rsidRPr="009E0DE1">
        <w:tab/>
        <w:t>Network Access Identifier</w:t>
      </w:r>
    </w:p>
    <w:p w14:paraId="2DFABC85" w14:textId="77777777" w:rsidR="00C211F9" w:rsidRPr="009E0DE1" w:rsidRDefault="00C211F9" w:rsidP="00C211F9">
      <w:pPr>
        <w:pStyle w:val="EW"/>
      </w:pPr>
      <w:r w:rsidRPr="009E0DE1">
        <w:t>NEF</w:t>
      </w:r>
      <w:r w:rsidRPr="009E0DE1">
        <w:tab/>
        <w:t>Network Exposure Function</w:t>
      </w:r>
    </w:p>
    <w:p w14:paraId="071F0F24" w14:textId="77777777" w:rsidR="00C211F9" w:rsidRPr="009E0DE1" w:rsidRDefault="00C211F9" w:rsidP="00C211F9">
      <w:pPr>
        <w:pStyle w:val="EW"/>
      </w:pPr>
      <w:r w:rsidRPr="009E0DE1">
        <w:t>NF</w:t>
      </w:r>
      <w:r w:rsidRPr="009E0DE1">
        <w:tab/>
        <w:t>Network Function</w:t>
      </w:r>
    </w:p>
    <w:p w14:paraId="4D947CDE" w14:textId="77777777" w:rsidR="00C211F9" w:rsidRPr="009E0DE1" w:rsidRDefault="00C211F9" w:rsidP="00C211F9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5487319B" w14:textId="77777777" w:rsidR="00C211F9" w:rsidRDefault="00C211F9" w:rsidP="00C211F9">
      <w:pPr>
        <w:pStyle w:val="EW"/>
      </w:pPr>
      <w:r>
        <w:t>NID</w:t>
      </w:r>
      <w:r>
        <w:tab/>
        <w:t>Network identifier</w:t>
      </w:r>
    </w:p>
    <w:p w14:paraId="6186E2CB" w14:textId="77777777" w:rsidR="00C211F9" w:rsidRDefault="00C211F9" w:rsidP="00C211F9">
      <w:pPr>
        <w:pStyle w:val="EW"/>
      </w:pPr>
      <w:r>
        <w:t>NPN</w:t>
      </w:r>
      <w:r>
        <w:tab/>
        <w:t>Non-Public Network</w:t>
      </w:r>
    </w:p>
    <w:p w14:paraId="0EB77DA2" w14:textId="77777777" w:rsidR="00C211F9" w:rsidRPr="009E0DE1" w:rsidRDefault="00C211F9" w:rsidP="00C211F9">
      <w:pPr>
        <w:pStyle w:val="EW"/>
      </w:pPr>
      <w:r w:rsidRPr="009E0DE1">
        <w:t>NR</w:t>
      </w:r>
      <w:r w:rsidRPr="009E0DE1">
        <w:tab/>
        <w:t>New Radio</w:t>
      </w:r>
    </w:p>
    <w:p w14:paraId="305B7B4E" w14:textId="77777777" w:rsidR="00C211F9" w:rsidRPr="009E0DE1" w:rsidRDefault="00C211F9" w:rsidP="00C211F9">
      <w:pPr>
        <w:pStyle w:val="EW"/>
      </w:pPr>
      <w:r w:rsidRPr="009E0DE1">
        <w:t>NRF</w:t>
      </w:r>
      <w:r w:rsidRPr="009E0DE1">
        <w:tab/>
        <w:t>Network Repository Function</w:t>
      </w:r>
    </w:p>
    <w:p w14:paraId="409635CE" w14:textId="77777777" w:rsidR="00C211F9" w:rsidRDefault="00C211F9" w:rsidP="00C211F9">
      <w:pPr>
        <w:pStyle w:val="EW"/>
      </w:pPr>
      <w:r>
        <w:t>NSAC</w:t>
      </w:r>
      <w:r>
        <w:tab/>
        <w:t>Network Slice Admission Control</w:t>
      </w:r>
    </w:p>
    <w:p w14:paraId="5D9AEAD6" w14:textId="77777777" w:rsidR="00C211F9" w:rsidRDefault="00C211F9" w:rsidP="00C211F9">
      <w:pPr>
        <w:pStyle w:val="EW"/>
      </w:pPr>
      <w:r>
        <w:t>NSACF</w:t>
      </w:r>
      <w:r>
        <w:tab/>
        <w:t>Network Slice Admission Control Function</w:t>
      </w:r>
    </w:p>
    <w:p w14:paraId="1B300D21" w14:textId="77777777" w:rsidR="00C211F9" w:rsidRPr="009E0DE1" w:rsidRDefault="00C211F9" w:rsidP="00C211F9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D74685B" w14:textId="20B11B73" w:rsidR="00C211F9" w:rsidRDefault="00C211F9" w:rsidP="00C211F9">
      <w:pPr>
        <w:pStyle w:val="EW"/>
      </w:pPr>
      <w:r>
        <w:t>NSSAA</w:t>
      </w:r>
      <w:r>
        <w:tab/>
        <w:t>Network Slice-Specific Authentication and Authorization</w:t>
      </w:r>
    </w:p>
    <w:p w14:paraId="15D43BD6" w14:textId="222E0B22" w:rsidR="00C211F9" w:rsidRDefault="00C211F9" w:rsidP="00C211F9">
      <w:pPr>
        <w:pStyle w:val="EW"/>
      </w:pPr>
      <w:r>
        <w:t>NSSAAF</w:t>
      </w:r>
      <w:r>
        <w:tab/>
        <w:t>Network Slice-Specific Authentication and Authorization Function</w:t>
      </w:r>
    </w:p>
    <w:p w14:paraId="0A082CE1" w14:textId="77777777" w:rsidR="00C211F9" w:rsidRPr="009E0DE1" w:rsidRDefault="00C211F9" w:rsidP="00C211F9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6AE66B0" w14:textId="77777777" w:rsidR="00C211F9" w:rsidRPr="009E0DE1" w:rsidRDefault="00C211F9" w:rsidP="00C211F9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1BA65B8F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58134CE6" w14:textId="77777777" w:rsidR="00C211F9" w:rsidRDefault="00C211F9" w:rsidP="00C211F9">
      <w:pPr>
        <w:pStyle w:val="EW"/>
      </w:pPr>
      <w:r>
        <w:t>NW-TT</w:t>
      </w:r>
      <w:r>
        <w:tab/>
        <w:t>Network-side TSN translator</w:t>
      </w:r>
    </w:p>
    <w:p w14:paraId="7779E61F" w14:textId="77777777" w:rsidR="00C211F9" w:rsidRPr="009E0DE1" w:rsidRDefault="00C211F9" w:rsidP="00C211F9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1A7E39E9" w14:textId="77777777" w:rsidR="00C211F9" w:rsidRPr="009E0DE1" w:rsidRDefault="00C211F9" w:rsidP="00C211F9">
      <w:pPr>
        <w:pStyle w:val="EW"/>
      </w:pPr>
      <w:r w:rsidRPr="009E0DE1">
        <w:t>PCF</w:t>
      </w:r>
      <w:r w:rsidRPr="009E0DE1">
        <w:tab/>
        <w:t>Policy Control Function</w:t>
      </w:r>
    </w:p>
    <w:p w14:paraId="778062DA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135D42C7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7BD79040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17C5DDCA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1CDA4F7F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7E288F0E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7504F6B5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5A7969E0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7EDF9468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624D5869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4C458CEF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233C9008" w14:textId="77777777" w:rsidR="00C211F9" w:rsidRDefault="00C211F9" w:rsidP="00C211F9">
      <w:pPr>
        <w:pStyle w:val="EW"/>
      </w:pPr>
      <w:r>
        <w:t>PTP</w:t>
      </w:r>
      <w:r>
        <w:tab/>
        <w:t>Precision Time Protocol</w:t>
      </w:r>
    </w:p>
    <w:p w14:paraId="656E4943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52FD7EAF" w14:textId="77777777" w:rsidR="00C211F9" w:rsidRPr="009E0DE1" w:rsidRDefault="00C211F9" w:rsidP="00C211F9">
      <w:pPr>
        <w:pStyle w:val="EW"/>
      </w:pPr>
      <w:r w:rsidRPr="009E0DE1">
        <w:t>QoE</w:t>
      </w:r>
      <w:r w:rsidRPr="009E0DE1">
        <w:tab/>
        <w:t>Quality of Experience</w:t>
      </w:r>
    </w:p>
    <w:p w14:paraId="61F1D644" w14:textId="77777777" w:rsidR="00C211F9" w:rsidRDefault="00C211F9" w:rsidP="00C211F9">
      <w:pPr>
        <w:pStyle w:val="EW"/>
      </w:pPr>
      <w:r>
        <w:t>RACS</w:t>
      </w:r>
      <w:r>
        <w:tab/>
        <w:t>Radio Capabilities Signalling optimisation</w:t>
      </w:r>
    </w:p>
    <w:p w14:paraId="15B5CE9D" w14:textId="77777777" w:rsidR="00C211F9" w:rsidRPr="009E0DE1" w:rsidRDefault="00C211F9" w:rsidP="00C211F9">
      <w:pPr>
        <w:pStyle w:val="EW"/>
      </w:pPr>
      <w:r w:rsidRPr="009E0DE1">
        <w:t>(R)AN</w:t>
      </w:r>
      <w:r w:rsidRPr="009E0DE1">
        <w:tab/>
        <w:t>(Radio) Access Network</w:t>
      </w:r>
    </w:p>
    <w:p w14:paraId="7AC423B0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519A2227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211D1EBE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lastRenderedPageBreak/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75311A10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77C1DD1B" w14:textId="77777777" w:rsidR="00C211F9" w:rsidRDefault="00C211F9" w:rsidP="00C211F9">
      <w:pPr>
        <w:pStyle w:val="EW"/>
      </w:pPr>
      <w:r>
        <w:t>RSN</w:t>
      </w:r>
      <w:r>
        <w:tab/>
        <w:t>Redundancy Sequence Number</w:t>
      </w:r>
    </w:p>
    <w:p w14:paraId="634C5A67" w14:textId="77777777" w:rsidR="00C211F9" w:rsidRPr="009E0DE1" w:rsidRDefault="00C211F9" w:rsidP="00C211F9">
      <w:pPr>
        <w:pStyle w:val="EW"/>
      </w:pPr>
      <w:r w:rsidRPr="009E0DE1">
        <w:t>SA NR</w:t>
      </w:r>
      <w:r w:rsidRPr="009E0DE1">
        <w:tab/>
        <w:t>Standalone New Radio</w:t>
      </w:r>
    </w:p>
    <w:p w14:paraId="03351C87" w14:textId="77777777" w:rsidR="00C211F9" w:rsidRPr="009E0DE1" w:rsidRDefault="00C211F9" w:rsidP="00C211F9">
      <w:pPr>
        <w:pStyle w:val="EW"/>
      </w:pPr>
      <w:r w:rsidRPr="009E0DE1">
        <w:t>SBA</w:t>
      </w:r>
      <w:r w:rsidRPr="009E0DE1">
        <w:tab/>
        <w:t>Service Based Architecture</w:t>
      </w:r>
    </w:p>
    <w:p w14:paraId="27942B3B" w14:textId="77777777" w:rsidR="00C211F9" w:rsidRPr="009E0DE1" w:rsidRDefault="00C211F9" w:rsidP="00C211F9">
      <w:pPr>
        <w:pStyle w:val="EW"/>
      </w:pPr>
      <w:r w:rsidRPr="009E0DE1">
        <w:t>SBI</w:t>
      </w:r>
      <w:r w:rsidRPr="009E0DE1">
        <w:tab/>
        <w:t>Service Based Interface</w:t>
      </w:r>
    </w:p>
    <w:p w14:paraId="7A4B3526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3242E4EC" w14:textId="77777777" w:rsidR="00C211F9" w:rsidRPr="009E0DE1" w:rsidRDefault="00C211F9" w:rsidP="00C211F9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4B54FDC9" w14:textId="77777777" w:rsidR="00C211F9" w:rsidRPr="009E0DE1" w:rsidRDefault="00C211F9" w:rsidP="00C211F9">
      <w:pPr>
        <w:pStyle w:val="EW"/>
      </w:pPr>
      <w:r w:rsidRPr="009E0DE1">
        <w:t>SEAF</w:t>
      </w:r>
      <w:r w:rsidRPr="009E0DE1">
        <w:tab/>
        <w:t>Security Anchor Functionality</w:t>
      </w:r>
    </w:p>
    <w:p w14:paraId="1698EFDF" w14:textId="77777777" w:rsidR="00C211F9" w:rsidRPr="009E0DE1" w:rsidRDefault="00C211F9" w:rsidP="00C211F9">
      <w:pPr>
        <w:pStyle w:val="EW"/>
      </w:pPr>
      <w:r w:rsidRPr="009E0DE1">
        <w:t>SEPP</w:t>
      </w:r>
      <w:r w:rsidRPr="009E0DE1">
        <w:tab/>
        <w:t>Security Edge Protection Proxy</w:t>
      </w:r>
    </w:p>
    <w:p w14:paraId="04370E6A" w14:textId="77777777" w:rsidR="00C211F9" w:rsidRPr="009E0DE1" w:rsidRDefault="00C211F9" w:rsidP="00C211F9">
      <w:pPr>
        <w:pStyle w:val="EW"/>
      </w:pPr>
      <w:r w:rsidRPr="009E0DE1">
        <w:t>SMF</w:t>
      </w:r>
      <w:r w:rsidRPr="009E0DE1">
        <w:tab/>
        <w:t>Session Management Function</w:t>
      </w:r>
    </w:p>
    <w:p w14:paraId="4F30A829" w14:textId="77777777" w:rsidR="00C211F9" w:rsidRPr="009E0DE1" w:rsidRDefault="00C211F9" w:rsidP="00C211F9">
      <w:pPr>
        <w:pStyle w:val="EW"/>
      </w:pPr>
      <w:r w:rsidRPr="009E0DE1">
        <w:t>SMSF</w:t>
      </w:r>
      <w:r w:rsidRPr="009E0DE1">
        <w:tab/>
        <w:t>Short Message Service Function</w:t>
      </w:r>
    </w:p>
    <w:p w14:paraId="18B01AD1" w14:textId="77777777" w:rsidR="00C211F9" w:rsidRPr="008D6D82" w:rsidRDefault="00C211F9" w:rsidP="00C211F9">
      <w:pPr>
        <w:pStyle w:val="EW"/>
      </w:pPr>
      <w:r w:rsidRPr="008D6D82">
        <w:t>SN</w:t>
      </w:r>
      <w:r w:rsidRPr="008D6D82">
        <w:tab/>
        <w:t>Sequence Number</w:t>
      </w:r>
    </w:p>
    <w:p w14:paraId="3701894F" w14:textId="77777777" w:rsidR="00C211F9" w:rsidRDefault="00C211F9" w:rsidP="00C211F9">
      <w:pPr>
        <w:pStyle w:val="EW"/>
      </w:pPr>
      <w:r>
        <w:t>SNPN</w:t>
      </w:r>
      <w:r>
        <w:tab/>
        <w:t>Stand-alone Non-Public Network</w:t>
      </w:r>
    </w:p>
    <w:p w14:paraId="50FD7D2E" w14:textId="77777777" w:rsidR="00C211F9" w:rsidRPr="009E0DE1" w:rsidRDefault="00C211F9" w:rsidP="00C211F9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27B8339D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60A0E912" w14:textId="77777777" w:rsidR="00C211F9" w:rsidRDefault="00C211F9" w:rsidP="00C211F9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181A4BFB" w14:textId="77777777" w:rsidR="00C211F9" w:rsidRPr="009E0DE1" w:rsidRDefault="00C211F9" w:rsidP="00C211F9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43E19A00" w14:textId="77777777" w:rsidR="00C211F9" w:rsidRPr="009E0DE1" w:rsidRDefault="00C211F9" w:rsidP="00C211F9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40DDC638" w14:textId="77777777" w:rsidR="00C211F9" w:rsidRPr="009E0DE1" w:rsidRDefault="00C211F9" w:rsidP="00C211F9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170A327B" w14:textId="77777777" w:rsidR="00C211F9" w:rsidRDefault="00C211F9" w:rsidP="00C211F9">
      <w:pPr>
        <w:pStyle w:val="EW"/>
      </w:pPr>
      <w:r>
        <w:t>SV</w:t>
      </w:r>
      <w:r>
        <w:tab/>
        <w:t>Software Version</w:t>
      </w:r>
    </w:p>
    <w:p w14:paraId="7D3F4DE1" w14:textId="77777777" w:rsidR="00C211F9" w:rsidRDefault="00C211F9" w:rsidP="00C211F9">
      <w:pPr>
        <w:pStyle w:val="EW"/>
      </w:pPr>
      <w:r>
        <w:t>TNAN</w:t>
      </w:r>
      <w:r>
        <w:tab/>
        <w:t>Trusted Non-3GPP Access Network</w:t>
      </w:r>
    </w:p>
    <w:p w14:paraId="009BAF99" w14:textId="77777777" w:rsidR="00C211F9" w:rsidRDefault="00C211F9" w:rsidP="00C211F9">
      <w:pPr>
        <w:pStyle w:val="EW"/>
      </w:pPr>
      <w:r>
        <w:t>TNAP</w:t>
      </w:r>
      <w:r>
        <w:tab/>
        <w:t>Trusted Non-3GPP Access Point</w:t>
      </w:r>
    </w:p>
    <w:p w14:paraId="6FAC219F" w14:textId="77777777" w:rsidR="00C211F9" w:rsidRDefault="00C211F9" w:rsidP="00C211F9">
      <w:pPr>
        <w:pStyle w:val="EW"/>
      </w:pPr>
      <w:r>
        <w:t>TNGF</w:t>
      </w:r>
      <w:r>
        <w:tab/>
        <w:t>Trusted Non-3GPP Gateway Function</w:t>
      </w:r>
    </w:p>
    <w:p w14:paraId="3992D4F0" w14:textId="77777777" w:rsidR="00C211F9" w:rsidRPr="009E0DE1" w:rsidRDefault="00C211F9" w:rsidP="00C211F9">
      <w:pPr>
        <w:pStyle w:val="EW"/>
      </w:pPr>
      <w:r w:rsidRPr="009E0DE1">
        <w:t>TNL</w:t>
      </w:r>
      <w:r w:rsidRPr="009E0DE1">
        <w:tab/>
        <w:t>Transport Network Layer</w:t>
      </w:r>
    </w:p>
    <w:p w14:paraId="50FFCA16" w14:textId="77777777" w:rsidR="00C211F9" w:rsidRPr="009E0DE1" w:rsidRDefault="00C211F9" w:rsidP="00C211F9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7FF89218" w14:textId="77777777" w:rsidR="00C211F9" w:rsidRDefault="00C211F9" w:rsidP="00C211F9">
      <w:pPr>
        <w:pStyle w:val="EW"/>
      </w:pPr>
      <w:r>
        <w:t>TSC</w:t>
      </w:r>
      <w:r>
        <w:tab/>
        <w:t>Time Sensitive Communication</w:t>
      </w:r>
    </w:p>
    <w:p w14:paraId="7E099654" w14:textId="77777777" w:rsidR="00C211F9" w:rsidRDefault="00C211F9" w:rsidP="00C211F9">
      <w:pPr>
        <w:pStyle w:val="EW"/>
      </w:pPr>
      <w:r>
        <w:t>TSCAI</w:t>
      </w:r>
      <w:r>
        <w:tab/>
        <w:t>TSC Assistance Information</w:t>
      </w:r>
    </w:p>
    <w:p w14:paraId="50D91F35" w14:textId="77777777" w:rsidR="00C211F9" w:rsidRDefault="00C211F9" w:rsidP="00C211F9">
      <w:pPr>
        <w:pStyle w:val="EW"/>
      </w:pPr>
      <w:r>
        <w:t>TSN</w:t>
      </w:r>
      <w:r>
        <w:tab/>
        <w:t>Time Sensitive Networking</w:t>
      </w:r>
    </w:p>
    <w:p w14:paraId="348F167C" w14:textId="77777777" w:rsidR="00C211F9" w:rsidRDefault="00C211F9" w:rsidP="00C211F9">
      <w:pPr>
        <w:pStyle w:val="EW"/>
      </w:pPr>
      <w:r>
        <w:t>TSN GM</w:t>
      </w:r>
      <w:r>
        <w:tab/>
        <w:t>TSN Grand Master</w:t>
      </w:r>
    </w:p>
    <w:p w14:paraId="705E71E7" w14:textId="77777777" w:rsidR="00C211F9" w:rsidRPr="009E0DE1" w:rsidRDefault="00C211F9" w:rsidP="00C211F9">
      <w:pPr>
        <w:pStyle w:val="EW"/>
      </w:pPr>
      <w:r w:rsidRPr="009E0DE1">
        <w:t>TSP</w:t>
      </w:r>
      <w:r w:rsidRPr="009E0DE1">
        <w:tab/>
        <w:t>Traffic Steering Policy</w:t>
      </w:r>
    </w:p>
    <w:p w14:paraId="7244A978" w14:textId="77777777" w:rsidR="00C211F9" w:rsidRDefault="00C211F9" w:rsidP="00C211F9">
      <w:pPr>
        <w:pStyle w:val="EW"/>
      </w:pPr>
      <w:r>
        <w:t>TT</w:t>
      </w:r>
      <w:r>
        <w:tab/>
        <w:t>TSN Translator</w:t>
      </w:r>
    </w:p>
    <w:p w14:paraId="4F2658DA" w14:textId="77777777" w:rsidR="00C211F9" w:rsidRDefault="00C211F9" w:rsidP="00C211F9">
      <w:pPr>
        <w:pStyle w:val="EW"/>
      </w:pPr>
      <w:r>
        <w:t>TWIF</w:t>
      </w:r>
      <w:r>
        <w:tab/>
        <w:t>Trusted WLAN Interworking Function</w:t>
      </w:r>
    </w:p>
    <w:p w14:paraId="0D2B9191" w14:textId="77777777" w:rsidR="00C211F9" w:rsidRDefault="00C211F9" w:rsidP="00C211F9">
      <w:pPr>
        <w:pStyle w:val="EW"/>
      </w:pPr>
      <w:r>
        <w:t>UCMF</w:t>
      </w:r>
      <w:r>
        <w:tab/>
        <w:t>UE radio Capability Management Function</w:t>
      </w:r>
    </w:p>
    <w:p w14:paraId="5B7C3081" w14:textId="77777777" w:rsidR="00C211F9" w:rsidRPr="009E0DE1" w:rsidRDefault="00C211F9" w:rsidP="00C211F9">
      <w:pPr>
        <w:pStyle w:val="EW"/>
      </w:pPr>
      <w:r w:rsidRPr="009E0DE1">
        <w:t>UDM</w:t>
      </w:r>
      <w:r w:rsidRPr="009E0DE1">
        <w:tab/>
        <w:t>Unified Data Management</w:t>
      </w:r>
    </w:p>
    <w:p w14:paraId="465DB3FB" w14:textId="77777777" w:rsidR="00C211F9" w:rsidRPr="009E0DE1" w:rsidRDefault="00C211F9" w:rsidP="00C211F9">
      <w:pPr>
        <w:pStyle w:val="EW"/>
      </w:pPr>
      <w:r w:rsidRPr="009E0DE1">
        <w:t>UDR</w:t>
      </w:r>
      <w:r w:rsidRPr="009E0DE1">
        <w:tab/>
        <w:t>Unified Data Repository</w:t>
      </w:r>
    </w:p>
    <w:p w14:paraId="13CE8C56" w14:textId="77777777" w:rsidR="00C211F9" w:rsidRPr="009E0DE1" w:rsidRDefault="00C211F9" w:rsidP="00C211F9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75EA8526" w14:textId="77777777" w:rsidR="00C211F9" w:rsidRPr="009E0DE1" w:rsidRDefault="00C211F9" w:rsidP="00C211F9">
      <w:pPr>
        <w:pStyle w:val="EW"/>
      </w:pPr>
      <w:r w:rsidRPr="009E0DE1">
        <w:t>UL</w:t>
      </w:r>
      <w:r w:rsidRPr="009E0DE1">
        <w:tab/>
        <w:t>Uplink</w:t>
      </w:r>
    </w:p>
    <w:p w14:paraId="4102EEB4" w14:textId="77777777" w:rsidR="00C211F9" w:rsidRPr="009E0DE1" w:rsidRDefault="00C211F9" w:rsidP="00C211F9">
      <w:pPr>
        <w:pStyle w:val="EW"/>
      </w:pPr>
      <w:r w:rsidRPr="009E0DE1">
        <w:t>UL CL</w:t>
      </w:r>
      <w:r w:rsidRPr="009E0DE1">
        <w:tab/>
        <w:t>Uplink Classifier</w:t>
      </w:r>
    </w:p>
    <w:p w14:paraId="288C3873" w14:textId="77777777" w:rsidR="00C211F9" w:rsidRPr="009E0DE1" w:rsidRDefault="00C211F9" w:rsidP="00C211F9">
      <w:pPr>
        <w:pStyle w:val="EW"/>
      </w:pPr>
      <w:r w:rsidRPr="009E0DE1">
        <w:t>UPF</w:t>
      </w:r>
      <w:r w:rsidRPr="009E0DE1">
        <w:tab/>
        <w:t>User Plane Function</w:t>
      </w:r>
    </w:p>
    <w:p w14:paraId="265E4B14" w14:textId="77777777" w:rsidR="00C211F9" w:rsidRDefault="00C211F9" w:rsidP="00C211F9">
      <w:pPr>
        <w:pStyle w:val="EW"/>
      </w:pPr>
      <w:r>
        <w:t>URLLC</w:t>
      </w:r>
      <w:r>
        <w:tab/>
        <w:t>Ultra Reliable Low Latency Communication</w:t>
      </w:r>
    </w:p>
    <w:p w14:paraId="0A72F3B1" w14:textId="77777777" w:rsidR="00C211F9" w:rsidRPr="008D60DA" w:rsidRDefault="00C211F9" w:rsidP="00C211F9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76FB9454" w14:textId="77777777" w:rsidR="00C211F9" w:rsidRPr="009E0DE1" w:rsidRDefault="00C211F9" w:rsidP="00C211F9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2C766236" w14:textId="77777777" w:rsidR="00C211F9" w:rsidRPr="009E0DE1" w:rsidRDefault="00C211F9" w:rsidP="00C211F9">
      <w:pPr>
        <w:pStyle w:val="EW"/>
      </w:pPr>
      <w:r w:rsidRPr="009E0DE1">
        <w:t>VID</w:t>
      </w:r>
      <w:r w:rsidRPr="009E0DE1">
        <w:tab/>
        <w:t>VLAN Identifier</w:t>
      </w:r>
    </w:p>
    <w:p w14:paraId="54A289A8" w14:textId="77777777" w:rsidR="00C211F9" w:rsidRPr="009E0DE1" w:rsidRDefault="00C211F9" w:rsidP="00C211F9">
      <w:pPr>
        <w:pStyle w:val="EW"/>
      </w:pPr>
      <w:r w:rsidRPr="009E0DE1">
        <w:t>VLAN</w:t>
      </w:r>
      <w:r w:rsidRPr="009E0DE1">
        <w:tab/>
        <w:t>Virtual Local Area Network</w:t>
      </w:r>
    </w:p>
    <w:p w14:paraId="7A87DC47" w14:textId="77777777" w:rsidR="00C211F9" w:rsidRDefault="00C211F9" w:rsidP="00C211F9">
      <w:pPr>
        <w:pStyle w:val="EW"/>
      </w:pPr>
      <w:r>
        <w:t>W-5GAN</w:t>
      </w:r>
      <w:r>
        <w:tab/>
        <w:t>Wireline 5G Access Network</w:t>
      </w:r>
    </w:p>
    <w:p w14:paraId="491A7F5C" w14:textId="77777777" w:rsidR="00C211F9" w:rsidRDefault="00C211F9" w:rsidP="00C211F9">
      <w:pPr>
        <w:pStyle w:val="EW"/>
      </w:pPr>
      <w:r>
        <w:t>W-5GBAN</w:t>
      </w:r>
      <w:r>
        <w:tab/>
        <w:t>Wireline BBF Access Network</w:t>
      </w:r>
    </w:p>
    <w:p w14:paraId="1894D819" w14:textId="77777777" w:rsidR="00C211F9" w:rsidRDefault="00C211F9" w:rsidP="00C211F9">
      <w:pPr>
        <w:pStyle w:val="EW"/>
      </w:pPr>
      <w:r>
        <w:t>W-5GCAN</w:t>
      </w:r>
      <w:r>
        <w:tab/>
        <w:t>Wireline 5G Cable Access Network</w:t>
      </w:r>
    </w:p>
    <w:p w14:paraId="2132EB3C" w14:textId="77777777" w:rsidR="00C211F9" w:rsidRDefault="00C211F9" w:rsidP="00C211F9">
      <w:pPr>
        <w:pStyle w:val="EW"/>
      </w:pPr>
      <w:r>
        <w:t>W-AGF</w:t>
      </w:r>
      <w:r>
        <w:tab/>
        <w:t>Wireline Access Gateway Function</w:t>
      </w:r>
    </w:p>
    <w:p w14:paraId="4FDDB33A" w14:textId="77777777" w:rsidR="00C211F9" w:rsidRPr="00C211F9" w:rsidRDefault="00C211F9" w:rsidP="004D7835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</w:p>
    <w:p w14:paraId="0BA22685" w14:textId="650E28FC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0C2A53C1" w14:textId="77777777" w:rsidR="00C211F9" w:rsidRPr="009E0DE1" w:rsidRDefault="00C211F9" w:rsidP="00C211F9">
      <w:pPr>
        <w:pStyle w:val="Heading3"/>
      </w:pPr>
      <w:bookmarkStart w:id="48" w:name="_Toc20149632"/>
      <w:bookmarkStart w:id="49" w:name="_Toc27846423"/>
      <w:bookmarkStart w:id="50" w:name="_Toc36187547"/>
      <w:bookmarkStart w:id="51" w:name="_Toc45183451"/>
      <w:bookmarkStart w:id="52" w:name="_Toc47342293"/>
      <w:bookmarkStart w:id="53" w:name="_Toc51768991"/>
      <w:bookmarkStart w:id="54" w:name="_Toc68015311"/>
      <w:r w:rsidRPr="009E0DE1">
        <w:t>4.2.2</w:t>
      </w:r>
      <w:r w:rsidRPr="009E0DE1">
        <w:tab/>
        <w:t>Network Functions and entities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4EDBCD2F" w14:textId="77777777" w:rsidR="00C211F9" w:rsidRPr="009E0DE1" w:rsidRDefault="00C211F9" w:rsidP="00C211F9">
      <w:r w:rsidRPr="009E0DE1">
        <w:t>The 5G System architecture consists of the following network functions (NF).</w:t>
      </w:r>
    </w:p>
    <w:p w14:paraId="615B552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07DE5AD1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784EA664" w14:textId="77777777" w:rsidR="00C211F9" w:rsidRPr="009E0DE1" w:rsidRDefault="00C211F9" w:rsidP="00C211F9">
      <w:pPr>
        <w:pStyle w:val="B1"/>
      </w:pPr>
      <w:r w:rsidRPr="009E0DE1">
        <w:lastRenderedPageBreak/>
        <w:t>-</w:t>
      </w:r>
      <w:r w:rsidRPr="009E0DE1">
        <w:tab/>
        <w:t>Data Network (DN), e.g. operator services, Internet access or 3rd party services</w:t>
      </w:r>
      <w:r>
        <w:t>.</w:t>
      </w:r>
    </w:p>
    <w:p w14:paraId="7C523972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972B2A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403C0A88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5A6CCBDC" w14:textId="77777777" w:rsidR="00C211F9" w:rsidRDefault="00C211F9" w:rsidP="00C211F9">
      <w:pPr>
        <w:pStyle w:val="B1"/>
      </w:pPr>
      <w:r>
        <w:t>-</w:t>
      </w:r>
      <w:r>
        <w:tab/>
        <w:t>Network Slice Admission Control Function (NSACF).</w:t>
      </w:r>
    </w:p>
    <w:p w14:paraId="1AD5A991" w14:textId="4E9F47F1" w:rsidR="00C211F9" w:rsidRDefault="00C211F9" w:rsidP="00C211F9">
      <w:pPr>
        <w:pStyle w:val="B1"/>
      </w:pPr>
      <w:r>
        <w:t>-</w:t>
      </w:r>
      <w:r>
        <w:tab/>
        <w:t>Network Slice Specific Authentication and Authorization Function (NSSAAF).</w:t>
      </w:r>
    </w:p>
    <w:p w14:paraId="11D6CFB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8EB16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6DD61A86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49C46A1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0F278F8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Repository (UDR)</w:t>
      </w:r>
      <w:r>
        <w:t>.</w:t>
      </w:r>
    </w:p>
    <w:p w14:paraId="7BB9582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10788A0C" w14:textId="77777777" w:rsidR="00C211F9" w:rsidRDefault="00C211F9" w:rsidP="00C211F9">
      <w:pPr>
        <w:pStyle w:val="B1"/>
      </w:pPr>
      <w:r>
        <w:t>-</w:t>
      </w:r>
      <w:r>
        <w:tab/>
        <w:t>UE radio Capability Management Function (UCMF).</w:t>
      </w:r>
    </w:p>
    <w:p w14:paraId="7B549D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7836276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509245CD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(Radio) Access Network ((R)AN)</w:t>
      </w:r>
      <w:r>
        <w:t>.</w:t>
      </w:r>
    </w:p>
    <w:p w14:paraId="168CA9E9" w14:textId="77777777" w:rsidR="00C211F9" w:rsidRPr="009E0DE1" w:rsidRDefault="00C211F9" w:rsidP="00C211F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2D5EFA5B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2FB73D11" w14:textId="77777777" w:rsidR="00C211F9" w:rsidRDefault="00C211F9" w:rsidP="00C211F9">
      <w:pPr>
        <w:pStyle w:val="B1"/>
      </w:pPr>
      <w:r>
        <w:t>-</w:t>
      </w:r>
      <w:r>
        <w:tab/>
        <w:t>5G Direct Discovery Name Management Function (5G DDNMF).</w:t>
      </w:r>
    </w:p>
    <w:p w14:paraId="23AE7E02" w14:textId="77777777" w:rsidR="00C211F9" w:rsidRPr="00821CF5" w:rsidRDefault="00C211F9" w:rsidP="00C211F9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7824DB7B" w14:textId="77777777" w:rsidR="00C211F9" w:rsidRDefault="00C211F9" w:rsidP="00C211F9">
      <w:pPr>
        <w:pStyle w:val="NO"/>
      </w:pPr>
      <w:r>
        <w:t>NOTE 1:</w:t>
      </w:r>
      <w:r>
        <w:tab/>
        <w:t>The functional description on architecture and principles of the CHF is specified in TS 32.240 [41].</w:t>
      </w:r>
    </w:p>
    <w:p w14:paraId="3904E5D6" w14:textId="77777777" w:rsidR="00C211F9" w:rsidRDefault="00C211F9" w:rsidP="00C211F9">
      <w:pPr>
        <w:pStyle w:val="B1"/>
      </w:pPr>
      <w:r>
        <w:t>-</w:t>
      </w:r>
      <w:r>
        <w:tab/>
        <w:t>Data Collection Coordination Function (DCCF).</w:t>
      </w:r>
    </w:p>
    <w:p w14:paraId="0BF208A7" w14:textId="77777777" w:rsidR="00C211F9" w:rsidRDefault="00C211F9" w:rsidP="00C211F9">
      <w:pPr>
        <w:pStyle w:val="B1"/>
      </w:pPr>
      <w:r>
        <w:t>-</w:t>
      </w:r>
      <w:r>
        <w:tab/>
        <w:t>Analytics Data Repository Function (ADRF).</w:t>
      </w:r>
    </w:p>
    <w:p w14:paraId="5F42B433" w14:textId="77777777" w:rsidR="00C211F9" w:rsidRDefault="00C211F9" w:rsidP="00C211F9">
      <w:pPr>
        <w:pStyle w:val="B1"/>
      </w:pPr>
      <w:r>
        <w:t>-</w:t>
      </w:r>
      <w:r>
        <w:tab/>
        <w:t>Messaging Framework Adaptor Function (MFAF).</w:t>
      </w:r>
    </w:p>
    <w:p w14:paraId="1D07F7F3" w14:textId="77777777" w:rsidR="00C211F9" w:rsidRDefault="00C211F9" w:rsidP="00C211F9">
      <w:pPr>
        <w:pStyle w:val="NO"/>
      </w:pPr>
      <w:r>
        <w:t>NOTE 2:</w:t>
      </w:r>
      <w:r>
        <w:tab/>
        <w:t>The functionalities provided by DCCF and/or ADRF can also be hosted by an NWDAF.</w:t>
      </w:r>
    </w:p>
    <w:p w14:paraId="55BFDC93" w14:textId="77777777" w:rsidR="00C211F9" w:rsidRDefault="00C211F9" w:rsidP="00C211F9">
      <w:r>
        <w:t>The 5G System architecture also comprises the following network entities:</w:t>
      </w:r>
    </w:p>
    <w:p w14:paraId="3C7DCF31" w14:textId="77777777" w:rsidR="00C211F9" w:rsidRPr="00821CF5" w:rsidRDefault="00C211F9" w:rsidP="00C211F9">
      <w:pPr>
        <w:pStyle w:val="B1"/>
      </w:pPr>
      <w:r>
        <w:t>-</w:t>
      </w:r>
      <w:r>
        <w:tab/>
        <w:t>Service Communication Proxy (SCP).</w:t>
      </w:r>
    </w:p>
    <w:p w14:paraId="418251D5" w14:textId="77777777" w:rsidR="00C211F9" w:rsidRPr="00821CF5" w:rsidRDefault="00C211F9" w:rsidP="00C211F9">
      <w:pPr>
        <w:pStyle w:val="B1"/>
      </w:pPr>
      <w:r>
        <w:t>-</w:t>
      </w:r>
      <w:r>
        <w:tab/>
        <w:t>Security Edge Protection Proxy (SEPP).</w:t>
      </w:r>
    </w:p>
    <w:p w14:paraId="3F8A39B6" w14:textId="77777777" w:rsidR="00C211F9" w:rsidRDefault="00C211F9" w:rsidP="00C211F9">
      <w:r>
        <w:t>The functional descriptions of these Network Functions and entities are specified in clause 6.</w:t>
      </w:r>
    </w:p>
    <w:p w14:paraId="34D4D316" w14:textId="77777777" w:rsidR="00C211F9" w:rsidRPr="00821CF5" w:rsidRDefault="00C211F9" w:rsidP="00C211F9">
      <w:pPr>
        <w:pStyle w:val="B1"/>
      </w:pPr>
      <w:r>
        <w:t>-</w:t>
      </w:r>
      <w:r>
        <w:tab/>
        <w:t>Non-3GPP InterWorking Function (N3IWF).</w:t>
      </w:r>
    </w:p>
    <w:p w14:paraId="63B2AFE8" w14:textId="77777777" w:rsidR="00C211F9" w:rsidRPr="00821CF5" w:rsidRDefault="00C211F9" w:rsidP="00C211F9">
      <w:pPr>
        <w:pStyle w:val="B1"/>
      </w:pPr>
      <w:r>
        <w:t>-</w:t>
      </w:r>
      <w:r>
        <w:tab/>
        <w:t>Trusted Non-3GPP Gateway Function (TNGF).</w:t>
      </w:r>
    </w:p>
    <w:p w14:paraId="59134AF8" w14:textId="77777777" w:rsidR="00C211F9" w:rsidRPr="00821CF5" w:rsidRDefault="00C211F9" w:rsidP="00C211F9">
      <w:pPr>
        <w:pStyle w:val="B1"/>
      </w:pPr>
      <w:r>
        <w:t>-</w:t>
      </w:r>
      <w:r>
        <w:tab/>
        <w:t>Wireline Access Gateway Function (W-AGF).</w:t>
      </w:r>
    </w:p>
    <w:p w14:paraId="542FF751" w14:textId="77777777" w:rsidR="00C211F9" w:rsidRPr="00821CF5" w:rsidRDefault="00C211F9" w:rsidP="00C211F9">
      <w:pPr>
        <w:pStyle w:val="B1"/>
      </w:pPr>
      <w:r>
        <w:t>-</w:t>
      </w:r>
      <w:r>
        <w:tab/>
        <w:t>Trusted WLAN Interworking Function (TWIF).</w:t>
      </w:r>
    </w:p>
    <w:p w14:paraId="6303D185" w14:textId="1A6C0430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Third</w:t>
      </w:r>
      <w:r w:rsidR="0018451A">
        <w:t xml:space="preserve"> Change</w:t>
      </w:r>
      <w:r w:rsidRPr="00EF13AD">
        <w:t xml:space="preserve"> * * * * </w:t>
      </w:r>
    </w:p>
    <w:p w14:paraId="2D06DEDB" w14:textId="025B1A87" w:rsidR="00724159" w:rsidRPr="0000769E" w:rsidRDefault="009A1A55" w:rsidP="00724159">
      <w:pPr>
        <w:pStyle w:val="Heading5"/>
      </w:pPr>
      <w:r>
        <w:t>5.30.2.</w:t>
      </w:r>
      <w:r>
        <w:rPr>
          <w:rFonts w:eastAsia="DengXian" w:hint="eastAsia"/>
          <w:lang w:eastAsia="zh-CN"/>
        </w:rPr>
        <w:t>9</w:t>
      </w:r>
      <w:r>
        <w:t>.</w:t>
      </w:r>
      <w:r>
        <w:rPr>
          <w:rFonts w:eastAsia="DengXian" w:hint="eastAsia"/>
          <w:lang w:eastAsia="zh-CN"/>
        </w:rPr>
        <w:t>2</w:t>
      </w:r>
      <w:r w:rsidR="00724159" w:rsidRPr="0000769E">
        <w:tab/>
        <w:t xml:space="preserve">Credentials Holder using AAA Server for primary </w:t>
      </w:r>
      <w:r w:rsidR="00724159" w:rsidRPr="0000769E">
        <w:rPr>
          <w:rFonts w:cs="Arial"/>
        </w:rPr>
        <w:t>authentication</w:t>
      </w:r>
      <w:r w:rsidR="00724159" w:rsidRPr="0000769E">
        <w:rPr>
          <w:rFonts w:eastAsia="Batang"/>
          <w:lang w:eastAsia="x-none"/>
        </w:rPr>
        <w:t xml:space="preserve"> and authorization</w:t>
      </w:r>
    </w:p>
    <w:p w14:paraId="7BA04269" w14:textId="77777777" w:rsidR="00724159" w:rsidRPr="00724159" w:rsidRDefault="00724159" w:rsidP="00724159">
      <w:pPr>
        <w:rPr>
          <w:lang w:eastAsia="x-none"/>
        </w:rPr>
      </w:pPr>
      <w:r w:rsidRPr="0000769E">
        <w:rPr>
          <w:lang w:eastAsia="x-none"/>
        </w:rPr>
        <w:t>The AUSF in SNPN may support primary authentication</w:t>
      </w:r>
      <w:r w:rsidRPr="00724159">
        <w:rPr>
          <w:rFonts w:eastAsiaTheme="minorEastAsia"/>
          <w:lang w:eastAsia="x-none"/>
        </w:rPr>
        <w:t xml:space="preserve"> and authorization</w:t>
      </w:r>
      <w:r w:rsidRPr="0000769E">
        <w:rPr>
          <w:lang w:eastAsia="x-none"/>
        </w:rPr>
        <w:t xml:space="preserve"> of UEs that use credentials from an AAA</w:t>
      </w:r>
      <w:r w:rsidRPr="00724159">
        <w:rPr>
          <w:lang w:eastAsia="x-none"/>
        </w:rPr>
        <w:t xml:space="preserve"> </w:t>
      </w:r>
      <w:r w:rsidRPr="0000769E">
        <w:rPr>
          <w:lang w:eastAsia="x-none"/>
        </w:rPr>
        <w:t>Server in a Credentials Holder (CH)</w:t>
      </w:r>
      <w:r w:rsidRPr="00724159">
        <w:rPr>
          <w:lang w:eastAsia="x-none"/>
        </w:rPr>
        <w:t>.</w:t>
      </w:r>
    </w:p>
    <w:p w14:paraId="4E20A197" w14:textId="0043113A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If the UDM </w:t>
      </w:r>
      <w:ins w:id="55" w:author="Huawei-Z1" w:date="2021-05-08T11:27:00Z">
        <w:r w:rsidR="005849C4" w:rsidRPr="00C14BC6">
          <w:rPr>
            <w:rFonts w:eastAsia="DengXian" w:cs="Arial"/>
            <w:lang w:eastAsia="zh-CN"/>
          </w:rPr>
          <w:t>decides that the primary authentication is performed by AAA Server in CH based on UE subscription data and UE’s SUPI</w:t>
        </w:r>
        <w:r w:rsidR="005849C4" w:rsidRPr="00C14BC6">
          <w:t xml:space="preserve">, which is de-concealed by UDM from the SUCI </w:t>
        </w:r>
      </w:ins>
      <w:ins w:id="56" w:author="Huawei-Z1" w:date="2021-05-08T11:33:00Z">
        <w:r w:rsidR="00993821" w:rsidRPr="00C14BC6">
          <w:t>received from</w:t>
        </w:r>
      </w:ins>
      <w:ins w:id="57" w:author="Huawei-Z1" w:date="2021-05-08T11:32:00Z">
        <w:r w:rsidR="00993821" w:rsidRPr="00C14BC6">
          <w:t xml:space="preserve"> </w:t>
        </w:r>
      </w:ins>
      <w:ins w:id="58" w:author="Huawei-Z1" w:date="2021-05-08T11:27:00Z">
        <w:r w:rsidR="005849C4" w:rsidRPr="00C14BC6">
          <w:t>AUSF</w:t>
        </w:r>
        <w:r w:rsidR="005849C4" w:rsidRPr="00C14BC6">
          <w:rPr>
            <w:rFonts w:eastAsia="DengXian" w:cs="Arial"/>
            <w:lang w:eastAsia="zh-CN"/>
          </w:rPr>
          <w:t>, then the UDM</w:t>
        </w:r>
        <w:r w:rsidR="005849C4" w:rsidRPr="0000769E">
          <w:rPr>
            <w:rFonts w:cs="Arial"/>
          </w:rPr>
          <w:t xml:space="preserve"> </w:t>
        </w:r>
      </w:ins>
      <w:r w:rsidRPr="0000769E">
        <w:rPr>
          <w:rFonts w:cs="Arial"/>
        </w:rPr>
        <w:t>instructs AUSF that primary authentication by a AAA server in a CH is required, the AUSF shall discover and select the</w:t>
      </w:r>
      <w:ins w:id="59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</w:t>
        </w:r>
      </w:ins>
      <w:del w:id="60" w:author="侯云静" w:date="2021-03-31T10:21:00Z">
        <w:r w:rsidRPr="0000769E" w:rsidDel="006E790F">
          <w:rPr>
            <w:rFonts w:cs="Arial"/>
          </w:rPr>
          <w:delText xml:space="preserve"> AAA server</w:delText>
        </w:r>
      </w:del>
      <w:r w:rsidRPr="0000769E">
        <w:rPr>
          <w:rFonts w:cs="Arial"/>
        </w:rPr>
        <w:t>, and then forward EAP messages to the</w:t>
      </w:r>
      <w:ins w:id="61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NSSAAF. The NSSAAF</w:t>
        </w:r>
      </w:ins>
      <w:ins w:id="62" w:author="catt-v2" w:date="2021-05-10T19:35:00Z">
        <w:r w:rsidR="00813CE9">
          <w:rPr>
            <w:rFonts w:eastAsia="DengXian" w:cs="Arial" w:hint="eastAsia"/>
            <w:lang w:eastAsia="zh-CN"/>
          </w:rPr>
          <w:t xml:space="preserve"> selects AAA Server based on the domain name corresponds to</w:t>
        </w:r>
      </w:ins>
      <w:ins w:id="63" w:author="catt-v2" w:date="2021-05-10T19:36:00Z">
        <w:r w:rsidR="00813CE9">
          <w:rPr>
            <w:rFonts w:eastAsia="DengXian" w:cs="Arial" w:hint="eastAsia"/>
            <w:lang w:eastAsia="zh-CN"/>
          </w:rPr>
          <w:t xml:space="preserve"> the realm part of the SUPI,</w:t>
        </w:r>
      </w:ins>
      <w:ins w:id="64" w:author="侯云静" w:date="2021-03-31T10:23:00Z">
        <w:r w:rsidR="006E790F">
          <w:rPr>
            <w:rFonts w:eastAsia="DengXian" w:cs="Arial" w:hint="eastAsia"/>
            <w:lang w:eastAsia="zh-CN"/>
          </w:rPr>
          <w:t xml:space="preserve"> relays EAP messages between AUSF and AAA Server</w:t>
        </w:r>
      </w:ins>
      <w:ins w:id="65" w:author="Huawei-Z1" w:date="2021-05-08T11:38:00Z">
        <w:r w:rsidR="004E6C2F">
          <w:rPr>
            <w:rFonts w:eastAsia="DengXian" w:cs="Arial"/>
            <w:lang w:eastAsia="zh-CN"/>
          </w:rPr>
          <w:t xml:space="preserve"> </w:t>
        </w:r>
        <w:r w:rsidR="004E6C2F" w:rsidRPr="00C14BC6">
          <w:rPr>
            <w:rFonts w:eastAsia="DengXian" w:cs="Arial"/>
            <w:lang w:eastAsia="zh-CN"/>
          </w:rPr>
          <w:t>(or AAA</w:t>
        </w:r>
      </w:ins>
      <w:ins w:id="66" w:author="Huawei-Z1" w:date="2021-05-08T11:39:00Z">
        <w:r w:rsidR="004E6C2F" w:rsidRPr="00C14BC6">
          <w:rPr>
            <w:rFonts w:eastAsia="DengXian" w:cs="Arial"/>
            <w:lang w:eastAsia="zh-CN"/>
          </w:rPr>
          <w:t xml:space="preserve"> proxy</w:t>
        </w:r>
      </w:ins>
      <w:ins w:id="67" w:author="Huawei-Z1" w:date="2021-05-08T11:38:00Z">
        <w:r w:rsidR="004E6C2F" w:rsidRPr="00C14BC6">
          <w:rPr>
            <w:rFonts w:eastAsia="DengXian" w:cs="Arial"/>
            <w:lang w:eastAsia="zh-CN"/>
          </w:rPr>
          <w:t>)</w:t>
        </w:r>
      </w:ins>
      <w:ins w:id="68" w:author="侯云静" w:date="2021-03-31T10:23:00Z">
        <w:r w:rsidR="006E790F">
          <w:rPr>
            <w:rFonts w:eastAsia="DengXian" w:cs="Arial" w:hint="eastAsia"/>
            <w:lang w:eastAsia="zh-CN"/>
          </w:rPr>
          <w:t xml:space="preserve"> and performs related </w:t>
        </w:r>
        <w:r w:rsidR="006E790F">
          <w:rPr>
            <w:rFonts w:eastAsia="DengXian" w:cs="Arial"/>
            <w:lang w:eastAsia="zh-CN"/>
          </w:rPr>
          <w:t>protocol</w:t>
        </w:r>
        <w:r w:rsidR="006E790F">
          <w:rPr>
            <w:rFonts w:eastAsia="DengXian" w:cs="Arial" w:hint="eastAsia"/>
            <w:lang w:eastAsia="zh-CN"/>
          </w:rPr>
          <w:t xml:space="preserve"> conversion</w:t>
        </w:r>
      </w:ins>
      <w:ins w:id="69" w:author="侯云静" w:date="2021-03-31T10:24:00Z">
        <w:r w:rsidR="006E790F">
          <w:rPr>
            <w:rFonts w:eastAsia="DengXian" w:cs="Arial" w:hint="eastAsia"/>
            <w:lang w:eastAsia="zh-CN"/>
          </w:rPr>
          <w:t>.</w:t>
        </w:r>
      </w:ins>
      <w:r w:rsidRPr="0000769E">
        <w:rPr>
          <w:rFonts w:cs="Arial"/>
        </w:rPr>
        <w:t xml:space="preserve"> </w:t>
      </w:r>
      <w:ins w:id="70" w:author="侯云静" w:date="2021-03-31T10:24:00Z">
        <w:r w:rsidR="006E790F">
          <w:rPr>
            <w:rFonts w:eastAsia="DengXian" w:cs="Arial" w:hint="eastAsia"/>
            <w:lang w:eastAsia="zh-CN"/>
          </w:rPr>
          <w:t xml:space="preserve">The </w:t>
        </w:r>
      </w:ins>
      <w:r w:rsidRPr="0000769E">
        <w:rPr>
          <w:rFonts w:cs="Arial"/>
        </w:rPr>
        <w:t xml:space="preserve">AAA server </w:t>
      </w:r>
      <w:del w:id="71" w:author="侯云静" w:date="2021-03-31T10:24:00Z">
        <w:r w:rsidRPr="0000769E" w:rsidDel="006E790F">
          <w:rPr>
            <w:rFonts w:cs="Arial"/>
          </w:rPr>
          <w:delText xml:space="preserve">which is </w:delText>
        </w:r>
      </w:del>
      <w:r w:rsidRPr="0000769E">
        <w:rPr>
          <w:rFonts w:cs="Arial"/>
        </w:rPr>
        <w:t>act</w:t>
      </w:r>
      <w:ins w:id="72" w:author="侯云静" w:date="2021-03-31T10:24:00Z">
        <w:r w:rsidR="006E790F">
          <w:rPr>
            <w:rFonts w:eastAsia="DengXian" w:cs="Arial" w:hint="eastAsia"/>
            <w:lang w:eastAsia="zh-CN"/>
          </w:rPr>
          <w:t>s</w:t>
        </w:r>
      </w:ins>
      <w:del w:id="73" w:author="侯云静" w:date="2021-03-31T10:24:00Z">
        <w:r w:rsidRPr="0000769E" w:rsidDel="006E790F">
          <w:rPr>
            <w:rFonts w:cs="Arial"/>
          </w:rPr>
          <w:delText>ing</w:delText>
        </w:r>
      </w:del>
      <w:r w:rsidRPr="0000769E">
        <w:rPr>
          <w:rFonts w:cs="Arial"/>
        </w:rPr>
        <w:t xml:space="preserve"> as the EAP Server for the purpose of primary authentication.  </w:t>
      </w:r>
    </w:p>
    <w:p w14:paraId="54E409D4" w14:textId="77777777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The SUPI is used to identify the UE during primary authentication and authorization towards the AAA sever. </w:t>
      </w:r>
      <w:r w:rsidRPr="0000769E">
        <w:t>SUPI privacy is achieved according to existing methods in Annex I.5 of TS 33.501 [29].</w:t>
      </w:r>
      <w:r w:rsidRPr="0000769E">
        <w:rPr>
          <w:rFonts w:cs="Arial"/>
        </w:rPr>
        <w:t xml:space="preserve"> </w:t>
      </w:r>
    </w:p>
    <w:p w14:paraId="4B59DA0A" w14:textId="77777777" w:rsidR="00724159" w:rsidRDefault="00724159" w:rsidP="00724159">
      <w:pPr>
        <w:pStyle w:val="B1"/>
        <w:rPr>
          <w:ins w:id="74" w:author="侯云静" w:date="2021-03-31T10:20:00Z"/>
          <w:rFonts w:eastAsia="DengXian"/>
          <w:lang w:eastAsia="zh-CN"/>
        </w:rPr>
      </w:pPr>
      <w:r w:rsidRPr="0000769E">
        <w:rPr>
          <w:rFonts w:eastAsia="Batang"/>
          <w:lang w:eastAsia="x-none"/>
        </w:rPr>
        <w:t>-</w:t>
      </w:r>
      <w:r w:rsidRPr="0000769E">
        <w:rPr>
          <w:rFonts w:eastAsia="Batang"/>
          <w:lang w:eastAsia="x-none"/>
        </w:rPr>
        <w:tab/>
        <w:t>After completing the primary authentication with the AAA server successfully, the AMF and SMF shall retrieve the UE subscription data from UDM using SUPI.</w:t>
      </w:r>
    </w:p>
    <w:p w14:paraId="510E8B2C" w14:textId="538F4034" w:rsidR="00724159" w:rsidRPr="0000769E" w:rsidRDefault="00724159" w:rsidP="00724159">
      <w:pPr>
        <w:rPr>
          <w:lang w:eastAsia="x-none"/>
        </w:rPr>
      </w:pPr>
      <w:r w:rsidRPr="00724159">
        <w:rPr>
          <w:rFonts w:eastAsiaTheme="minorEastAsia"/>
          <w:lang w:eastAsia="x-none"/>
        </w:rPr>
        <w:t>Figure 5.30.2.</w:t>
      </w:r>
      <w:r w:rsidR="000E79CB">
        <w:rPr>
          <w:rFonts w:eastAsia="DengXian" w:hint="eastAsia"/>
          <w:lang w:eastAsia="zh-CN"/>
        </w:rPr>
        <w:t>9</w:t>
      </w:r>
      <w:r w:rsidRPr="00724159">
        <w:rPr>
          <w:rFonts w:eastAsiaTheme="minorEastAsia"/>
          <w:lang w:eastAsia="x-none"/>
        </w:rPr>
        <w:t>.</w:t>
      </w:r>
      <w:r w:rsidR="000E79CB">
        <w:rPr>
          <w:rFonts w:eastAsia="DengXian" w:hint="eastAsia"/>
          <w:lang w:eastAsia="zh-CN"/>
        </w:rPr>
        <w:t>2</w:t>
      </w:r>
      <w:r w:rsidRPr="00724159">
        <w:rPr>
          <w:rFonts w:eastAsiaTheme="minorEastAsia"/>
          <w:lang w:eastAsia="x-none"/>
        </w:rPr>
        <w:t>-1 depicts the 5G System architecture for SNPN with Credential</w:t>
      </w:r>
      <w:r w:rsidRPr="0000769E">
        <w:rPr>
          <w:lang w:eastAsia="x-none"/>
        </w:rPr>
        <w:t>s</w:t>
      </w:r>
      <w:r w:rsidRPr="00724159">
        <w:rPr>
          <w:rFonts w:eastAsiaTheme="minorEastAsia"/>
          <w:lang w:eastAsia="x-none"/>
        </w:rPr>
        <w:t xml:space="preserve"> Holder using </w:t>
      </w:r>
      <w:r w:rsidRPr="00724159">
        <w:rPr>
          <w:lang w:eastAsia="x-none"/>
        </w:rPr>
        <w:t>AAA Server</w:t>
      </w:r>
      <w:r w:rsidRPr="00724159">
        <w:rPr>
          <w:rFonts w:eastAsiaTheme="minorEastAsia"/>
          <w:lang w:eastAsia="x-none"/>
        </w:rPr>
        <w:t xml:space="preserve"> for primary authentication and authorization.</w:t>
      </w:r>
    </w:p>
    <w:p w14:paraId="35FDF326" w14:textId="0FA3BA49" w:rsidR="00724159" w:rsidRPr="0000769E" w:rsidRDefault="005849C4" w:rsidP="00724159">
      <w:pPr>
        <w:pStyle w:val="TH"/>
      </w:pPr>
      <w:ins w:id="75" w:author="侯云静" w:date="2021-03-31T10:29:00Z">
        <w:r>
          <w:object w:dxaOrig="7231" w:dyaOrig="3810" w14:anchorId="3E84F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35pt;height:190.2pt" o:ole="">
              <v:imagedata r:id="rId16" o:title=""/>
            </v:shape>
            <o:OLEObject Type="Embed" ProgID="Visio.Drawing.11" ShapeID="_x0000_i1025" DrawAspect="Content" ObjectID="_1683445972" r:id="rId17"/>
          </w:object>
        </w:r>
      </w:ins>
      <w:del w:id="76" w:author="侯云静" w:date="2021-03-31T10:20:00Z">
        <w:r w:rsidR="00724159" w:rsidRPr="0000769E" w:rsidDel="006E790F">
          <w:object w:dxaOrig="6570" w:dyaOrig="3870" w14:anchorId="3F369BE1">
            <v:shape id="_x0000_i1026" type="#_x0000_t75" style="width:332.15pt;height:197.65pt" o:ole="">
              <v:imagedata r:id="rId18" o:title=""/>
            </v:shape>
            <o:OLEObject Type="Embed" ProgID="Visio.Drawing.11" ShapeID="_x0000_i1026" DrawAspect="Content" ObjectID="_1683445973" r:id="rId19"/>
          </w:object>
        </w:r>
      </w:del>
    </w:p>
    <w:p w14:paraId="6A65BC50" w14:textId="29D3AE25" w:rsidR="00724159" w:rsidRPr="0000769E" w:rsidRDefault="00724159" w:rsidP="00724159">
      <w:pPr>
        <w:pStyle w:val="TF"/>
      </w:pPr>
      <w:r w:rsidRPr="0000769E">
        <w:t>Figure 5.30.2.</w:t>
      </w:r>
      <w:r w:rsidR="001F2D18">
        <w:rPr>
          <w:rFonts w:eastAsia="DengXian" w:hint="eastAsia"/>
          <w:lang w:eastAsia="zh-CN"/>
        </w:rPr>
        <w:t>9</w:t>
      </w:r>
      <w:r w:rsidRPr="0000769E">
        <w:t>.</w:t>
      </w:r>
      <w:r w:rsidR="001F2D18">
        <w:rPr>
          <w:rFonts w:eastAsia="DengXian" w:hint="eastAsia"/>
          <w:lang w:eastAsia="zh-CN"/>
        </w:rPr>
        <w:t>2</w:t>
      </w:r>
      <w:r w:rsidRPr="0000769E">
        <w:t>-1: 5G System architecture with access to SNPN using credentials from Credentials Holder using AAA Server</w:t>
      </w:r>
    </w:p>
    <w:p w14:paraId="5BF63C27" w14:textId="122BBFF8" w:rsidR="00724159" w:rsidRPr="0000769E" w:rsidDel="001971B5" w:rsidRDefault="00724159" w:rsidP="00724159">
      <w:pPr>
        <w:pStyle w:val="EditorsNote"/>
        <w:rPr>
          <w:del w:id="77" w:author="侯云静" w:date="2021-03-31T10:31:00Z"/>
        </w:rPr>
      </w:pPr>
      <w:del w:id="78" w:author="侯云静" w:date="2021-03-31T10:31:00Z">
        <w:r w:rsidRPr="0000769E" w:rsidDel="001971B5">
          <w:delText>Editor’s note:</w:delText>
        </w:r>
        <w:r w:rsidRPr="0000769E" w:rsidDel="001971B5">
          <w:tab/>
          <w:delText xml:space="preserve"> Whether an intermediate function is needed between the AUSF and the AAA-S is FFS. </w:delText>
        </w:r>
      </w:del>
    </w:p>
    <w:p w14:paraId="106E7E03" w14:textId="17EA9682" w:rsidR="00724159" w:rsidRDefault="00724159" w:rsidP="00724159">
      <w:pPr>
        <w:pStyle w:val="EditorsNote"/>
        <w:rPr>
          <w:rFonts w:eastAsia="DengXian"/>
          <w:lang w:eastAsia="zh-CN"/>
        </w:rPr>
      </w:pPr>
      <w:del w:id="79" w:author="侯云静" w:date="2021-03-31T10:46:00Z">
        <w:r w:rsidRPr="0000769E" w:rsidDel="001D16ED">
          <w:lastRenderedPageBreak/>
          <w:delText>Editor’s note:</w:delText>
        </w:r>
        <w:r w:rsidRPr="0000769E" w:rsidDel="001D16ED">
          <w:tab/>
          <w:delText xml:space="preserve"> the Interface between AAA Server and SNPN is FFS.</w:delText>
        </w:r>
        <w:r w:rsidRPr="007F112C" w:rsidDel="001D16ED">
          <w:delText xml:space="preserve"> </w:delText>
        </w:r>
      </w:del>
    </w:p>
    <w:p w14:paraId="2A09DBF4" w14:textId="06531A1D" w:rsidR="00123974" w:rsidRPr="008E5261" w:rsidRDefault="00123974" w:rsidP="0012397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Fourth</w:t>
      </w:r>
      <w:r>
        <w:t xml:space="preserve"> Change</w:t>
      </w:r>
      <w:r w:rsidRPr="00EF13AD">
        <w:t xml:space="preserve"> * * * * </w:t>
      </w:r>
    </w:p>
    <w:p w14:paraId="6A424C9D" w14:textId="77777777" w:rsidR="00331C12" w:rsidRDefault="00331C12" w:rsidP="00331C12">
      <w:pPr>
        <w:pStyle w:val="Heading3"/>
      </w:pPr>
      <w:r>
        <w:t>6.2.23</w:t>
      </w:r>
      <w:r>
        <w:tab/>
        <w:t>NSSAAF</w:t>
      </w:r>
    </w:p>
    <w:p w14:paraId="0C8205CB" w14:textId="7E70107F" w:rsidR="00331C12" w:rsidRDefault="00331C12" w:rsidP="00331C12">
      <w:r>
        <w:t>The Network Slice</w:t>
      </w:r>
      <w:r w:rsidRPr="00FA65CA">
        <w:t xml:space="preserve"> Specific</w:t>
      </w:r>
      <w:r>
        <w:t xml:space="preserve"> Authentication and Authorization Function (NSSAAF) supports the following functionality:</w:t>
      </w:r>
    </w:p>
    <w:p w14:paraId="7324FFA7" w14:textId="77777777" w:rsidR="00331C12" w:rsidRPr="007105C6" w:rsidRDefault="00331C12" w:rsidP="00331C12">
      <w:pPr>
        <w:pStyle w:val="B1"/>
      </w:pPr>
      <w:r>
        <w:t>-</w:t>
      </w:r>
      <w:r>
        <w:tab/>
        <w:t>Support for Network Slice-Specific Authentication and Authorization as specified in TS 23.502 [3] with a AAA Server (AAA-S). If the AAA-S belongs to a third party, the NSSAAF may contact the AAA-S via a AAA proxy (AAA-P).</w:t>
      </w:r>
    </w:p>
    <w:p w14:paraId="7427C28D" w14:textId="4D52EEE3" w:rsidR="00B42B52" w:rsidRDefault="00385198" w:rsidP="00B42B52">
      <w:pPr>
        <w:pStyle w:val="B1"/>
        <w:rPr>
          <w:ins w:id="80" w:author="Ericsson User" w:date="2021-05-25T11:03:00Z"/>
        </w:rPr>
      </w:pPr>
      <w:ins w:id="81" w:author="Ericsson User 1" w:date="2021-05-07T14:33:00Z">
        <w:r>
          <w:t>-</w:t>
        </w:r>
        <w:r>
          <w:tab/>
          <w:t xml:space="preserve">Support for </w:t>
        </w:r>
      </w:ins>
      <w:ins w:id="82" w:author="Ericsson User" w:date="2021-05-25T11:05:00Z">
        <w:r w:rsidR="00FA65CA" w:rsidRPr="00FA65CA">
          <w:rPr>
            <w:highlight w:val="yellow"/>
            <w:rPrChange w:id="83" w:author="Ericsson User" w:date="2021-05-25T11:05:00Z">
              <w:rPr/>
            </w:rPrChange>
          </w:rPr>
          <w:t>AAA interworking</w:t>
        </w:r>
        <w:r w:rsidR="00FA65CA" w:rsidRPr="00FA65CA">
          <w:rPr>
            <w:highlight w:val="yellow"/>
            <w:rPrChange w:id="84" w:author="Ericsson User" w:date="2021-05-25T11:05:00Z">
              <w:rPr/>
            </w:rPrChange>
          </w:rPr>
          <w:t xml:space="preserve"> by enabling</w:t>
        </w:r>
        <w:r w:rsidR="00FA65CA">
          <w:t xml:space="preserve"> </w:t>
        </w:r>
      </w:ins>
      <w:ins w:id="85" w:author="Ericsson User 1" w:date="2021-05-07T14:33:00Z">
        <w:r w:rsidR="00235167">
          <w:t>access</w:t>
        </w:r>
      </w:ins>
      <w:ins w:id="86" w:author="Ericsson User 1" w:date="2021-05-07T14:35:00Z">
        <w:r w:rsidR="00926FEF">
          <w:t xml:space="preserve"> to</w:t>
        </w:r>
      </w:ins>
      <w:ins w:id="87" w:author="Ericsson User 1" w:date="2021-05-07T14:33:00Z">
        <w:r w:rsidR="00235167">
          <w:t xml:space="preserve"> SNPN</w:t>
        </w:r>
      </w:ins>
      <w:ins w:id="88" w:author="Ericsson User 1" w:date="2021-05-07T14:34:00Z">
        <w:r w:rsidR="0049217A">
          <w:t xml:space="preserve"> using </w:t>
        </w:r>
        <w:r w:rsidR="007B75EF">
          <w:t>credential</w:t>
        </w:r>
      </w:ins>
      <w:ins w:id="89" w:author="Ericsson User 1" w:date="2021-05-07T14:35:00Z">
        <w:r w:rsidR="00926FEF">
          <w:t>s</w:t>
        </w:r>
      </w:ins>
      <w:ins w:id="90" w:author="Ericsson User 1" w:date="2021-05-07T14:34:00Z">
        <w:r w:rsidR="007B75EF">
          <w:t xml:space="preserve"> from </w:t>
        </w:r>
        <w:r w:rsidR="0049217A">
          <w:t>Credentials Holder</w:t>
        </w:r>
        <w:r w:rsidR="007B75EF">
          <w:t xml:space="preserve"> </w:t>
        </w:r>
      </w:ins>
      <w:ins w:id="91" w:author="Ericsson User 1" w:date="2021-05-07T14:35:00Z">
        <w:r w:rsidR="00926FEF">
          <w:t>using AAA server</w:t>
        </w:r>
      </w:ins>
      <w:ins w:id="92" w:author="Nokia" w:date="2021-05-07T23:52:00Z">
        <w:r w:rsidR="00E64D87">
          <w:t xml:space="preserve"> (AAA-S)</w:t>
        </w:r>
      </w:ins>
      <w:ins w:id="93" w:author="Ericsson User 1" w:date="2021-05-07T14:35:00Z">
        <w:r w:rsidR="00926FEF">
          <w:t xml:space="preserve"> as specified in clause</w:t>
        </w:r>
      </w:ins>
      <w:ins w:id="94" w:author="Ericsson User 1" w:date="2021-05-07T14:37:00Z">
        <w:r w:rsidR="0095333D">
          <w:t> </w:t>
        </w:r>
      </w:ins>
      <w:ins w:id="95" w:author="Ericsson User 1" w:date="2021-05-07T14:35:00Z">
        <w:r w:rsidR="00232FCC">
          <w:t>5.30.2.9.2</w:t>
        </w:r>
      </w:ins>
      <w:ins w:id="96" w:author="Huawei-Z1" w:date="2021-05-08T11:36:00Z">
        <w:r w:rsidR="00B42B52">
          <w:t>.</w:t>
        </w:r>
        <w:r w:rsidR="00B42B52" w:rsidRPr="00B42B52">
          <w:t xml:space="preserve"> </w:t>
        </w:r>
        <w:r w:rsidR="00B42B52" w:rsidRPr="00C14BC6">
          <w:t>If the Credentials Holder belongs to a third party, the NSSAAF may contact the AAA server via a AAA proxy (AAA-P).</w:t>
        </w:r>
      </w:ins>
    </w:p>
    <w:p w14:paraId="2A853EA9" w14:textId="06B38A1A" w:rsidR="00FA65CA" w:rsidRPr="007105C6" w:rsidRDefault="00FA65CA" w:rsidP="00FA65CA">
      <w:pPr>
        <w:pStyle w:val="B2"/>
        <w:rPr>
          <w:ins w:id="97" w:author="Huawei-Z1" w:date="2021-05-08T11:36:00Z"/>
        </w:rPr>
        <w:pPrChange w:id="98" w:author="Ericsson User" w:date="2021-05-25T11:03:00Z">
          <w:pPr>
            <w:pStyle w:val="B1"/>
          </w:pPr>
        </w:pPrChange>
      </w:pPr>
      <w:ins w:id="99" w:author="Ericsson User" w:date="2021-05-25T11:03:00Z">
        <w:r w:rsidRPr="00FA65CA">
          <w:rPr>
            <w:highlight w:val="yellow"/>
            <w:rPrChange w:id="100" w:author="Ericsson User" w:date="2021-05-25T11:04:00Z">
              <w:rPr/>
            </w:rPrChange>
          </w:rPr>
          <w:t>-</w:t>
        </w:r>
        <w:r w:rsidRPr="00FA65CA">
          <w:rPr>
            <w:highlight w:val="yellow"/>
            <w:rPrChange w:id="101" w:author="Ericsson User" w:date="2021-05-25T11:04:00Z">
              <w:rPr/>
            </w:rPrChange>
          </w:rPr>
          <w:tab/>
          <w:t>Th</w:t>
        </w:r>
      </w:ins>
      <w:ins w:id="102" w:author="Ericsson User" w:date="2021-05-25T11:05:00Z">
        <w:r>
          <w:rPr>
            <w:highlight w:val="yellow"/>
          </w:rPr>
          <w:t>e AA</w:t>
        </w:r>
      </w:ins>
      <w:ins w:id="103" w:author="Ericsson User" w:date="2021-05-25T11:06:00Z">
        <w:r>
          <w:rPr>
            <w:highlight w:val="yellow"/>
          </w:rPr>
          <w:t xml:space="preserve">A interworking support </w:t>
        </w:r>
      </w:ins>
      <w:ins w:id="104" w:author="Ericsson User" w:date="2021-05-25T11:04:00Z">
        <w:r w:rsidRPr="00FA65CA">
          <w:rPr>
            <w:highlight w:val="yellow"/>
            <w:rPrChange w:id="105" w:author="Ericsson User" w:date="2021-05-25T11:04:00Z">
              <w:rPr/>
            </w:rPrChange>
          </w:rPr>
          <w:t>is dedicated to SNPNs.</w:t>
        </w:r>
      </w:ins>
    </w:p>
    <w:p w14:paraId="3CD24D41" w14:textId="46B3045B" w:rsidR="00C23B1A" w:rsidRPr="008E5261" w:rsidRDefault="00C23B1A" w:rsidP="00C23B1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Fifth</w:t>
      </w:r>
      <w:r>
        <w:t xml:space="preserve"> Change</w:t>
      </w:r>
      <w:r w:rsidRPr="00EF13AD">
        <w:t xml:space="preserve"> * * * * </w:t>
      </w:r>
    </w:p>
    <w:p w14:paraId="6733C200" w14:textId="77777777" w:rsidR="00B71742" w:rsidRDefault="00B71742" w:rsidP="00B71742">
      <w:pPr>
        <w:pStyle w:val="Heading3"/>
      </w:pPr>
      <w:bookmarkStart w:id="106" w:name="_Toc45184059"/>
      <w:bookmarkStart w:id="107" w:name="_Toc47342901"/>
      <w:bookmarkStart w:id="108" w:name="_Toc51769603"/>
      <w:bookmarkStart w:id="109" w:name="_Toc68015952"/>
      <w:r>
        <w:t>6.3.17</w:t>
      </w:r>
      <w:r>
        <w:tab/>
        <w:t>NSSAAF discovery and selection</w:t>
      </w:r>
    </w:p>
    <w:p w14:paraId="47A675B5" w14:textId="77777777" w:rsidR="00B71742" w:rsidRDefault="00B71742" w:rsidP="00B71742">
      <w:r>
        <w:t>In the case of NF consumer based discovery and selection, the following applies:</w:t>
      </w:r>
    </w:p>
    <w:p w14:paraId="57FE7652" w14:textId="27016D5E" w:rsidR="00B71742" w:rsidRPr="00882103" w:rsidRDefault="00B71742" w:rsidP="00B71742">
      <w:pPr>
        <w:pStyle w:val="B1"/>
        <w:rPr>
          <w:rFonts w:eastAsia="DengXian"/>
          <w:lang w:eastAsia="zh-CN"/>
        </w:rPr>
      </w:pPr>
      <w:r>
        <w:t>-</w:t>
      </w:r>
      <w:r>
        <w:tab/>
        <w:t xml:space="preserve">The </w:t>
      </w:r>
      <w:ins w:id="110" w:author="catt-v2" w:date="2021-05-07T17:56:00Z">
        <w:r>
          <w:rPr>
            <w:rFonts w:eastAsia="DengXian" w:hint="eastAsia"/>
            <w:lang w:eastAsia="zh-CN"/>
          </w:rPr>
          <w:t>NF consumer</w:t>
        </w:r>
      </w:ins>
      <w:ins w:id="111" w:author="catt-v2" w:date="2021-05-07T17:59:00Z">
        <w:r>
          <w:rPr>
            <w:rFonts w:eastAsia="DengXian" w:hint="eastAsia"/>
            <w:lang w:eastAsia="zh-CN"/>
          </w:rPr>
          <w:t xml:space="preserve"> </w:t>
        </w:r>
      </w:ins>
      <w:ins w:id="112" w:author="catt-v2" w:date="2021-05-07T17:58:00Z">
        <w:r>
          <w:rPr>
            <w:rFonts w:eastAsia="DengXian" w:hint="eastAsia"/>
            <w:lang w:eastAsia="zh-CN"/>
          </w:rPr>
          <w:t>(</w:t>
        </w:r>
      </w:ins>
      <w:ins w:id="113" w:author="catt-v2" w:date="2021-05-07T17:59:00Z">
        <w:r>
          <w:rPr>
            <w:rFonts w:eastAsia="DengXian" w:hint="eastAsia"/>
            <w:lang w:eastAsia="zh-CN"/>
          </w:rPr>
          <w:t xml:space="preserve">e.g. </w:t>
        </w:r>
      </w:ins>
      <w:r>
        <w:t>AMF</w:t>
      </w:r>
      <w:ins w:id="114" w:author="catt-v2" w:date="2021-05-07T17:59:00Z">
        <w:r>
          <w:rPr>
            <w:rFonts w:eastAsia="DengXian" w:hint="eastAsia"/>
            <w:lang w:eastAsia="zh-CN"/>
          </w:rPr>
          <w:t>, AUSF)</w:t>
        </w:r>
      </w:ins>
      <w:r>
        <w:t xml:space="preserve"> performs NSSAAF selection to select an NSSAAF Instance that supports </w:t>
      </w:r>
      <w:del w:id="115" w:author="catt-v2" w:date="2021-05-07T17:57:00Z">
        <w:r w:rsidDel="00882103">
          <w:delText xml:space="preserve">network slice specific </w:delText>
        </w:r>
      </w:del>
      <w:r>
        <w:t>authentication between the UE and the AAA-S associated with the HPLMN</w:t>
      </w:r>
      <w:ins w:id="116" w:author="catt-v2" w:date="2021-05-07T17:57:00Z">
        <w:r>
          <w:rPr>
            <w:rFonts w:eastAsia="DengXian" w:hint="eastAsia"/>
            <w:lang w:eastAsia="zh-CN"/>
          </w:rPr>
          <w:t xml:space="preserve"> or in the Credential</w:t>
        </w:r>
      </w:ins>
      <w:ins w:id="117" w:author="Ericsson" w:date="2021-05-07T13:43:00Z">
        <w:r>
          <w:rPr>
            <w:rFonts w:eastAsia="DengXian"/>
            <w:lang w:eastAsia="zh-CN"/>
          </w:rPr>
          <w:t>s</w:t>
        </w:r>
      </w:ins>
      <w:ins w:id="118" w:author="catt-v2" w:date="2021-05-07T17:57:00Z">
        <w:r>
          <w:rPr>
            <w:rFonts w:eastAsia="DengXian" w:hint="eastAsia"/>
            <w:lang w:eastAsia="zh-CN"/>
          </w:rPr>
          <w:t xml:space="preserve"> Holder in</w:t>
        </w:r>
      </w:ins>
      <w:ins w:id="119" w:author="Ericsson User 1" w:date="2021-05-07T14:57:00Z">
        <w:r>
          <w:rPr>
            <w:rFonts w:eastAsia="DengXian" w:hint="eastAsia"/>
            <w:lang w:eastAsia="zh-CN"/>
          </w:rPr>
          <w:t xml:space="preserve"> </w:t>
        </w:r>
        <w:r w:rsidR="00424D70">
          <w:rPr>
            <w:rFonts w:eastAsia="DengXian"/>
            <w:lang w:eastAsia="zh-CN"/>
          </w:rPr>
          <w:t>case of</w:t>
        </w:r>
      </w:ins>
      <w:ins w:id="120" w:author="catt-v2" w:date="2021-05-07T17:57:00Z">
        <w:r>
          <w:rPr>
            <w:rFonts w:eastAsia="DengXian" w:hint="eastAsia"/>
            <w:lang w:eastAsia="zh-CN"/>
          </w:rPr>
          <w:t xml:space="preserve"> SNP</w:t>
        </w:r>
      </w:ins>
      <w:ins w:id="121" w:author="catt-v2" w:date="2021-05-07T17:58:00Z">
        <w:r>
          <w:rPr>
            <w:rFonts w:eastAsia="DengXian" w:hint="eastAsia"/>
            <w:lang w:eastAsia="zh-CN"/>
          </w:rPr>
          <w:t>N</w:t>
        </w:r>
      </w:ins>
      <w:r>
        <w:t xml:space="preserve">. The </w:t>
      </w:r>
      <w:ins w:id="122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23" w:author="catt-v2" w:date="2021-05-07T17:58:00Z">
        <w:r w:rsidDel="00882103">
          <w:delText>AMF</w:delText>
        </w:r>
      </w:del>
      <w:r>
        <w:t xml:space="preserve"> shall utilize the NRF to discover the NSSAAF instance(s) unless NSSAAF information is available by other means, e.g. locally configured on </w:t>
      </w:r>
      <w:ins w:id="124" w:author="catt-v2" w:date="2021-05-07T17:58:00Z">
        <w:r>
          <w:rPr>
            <w:rFonts w:eastAsia="DengXian" w:hint="eastAsia"/>
            <w:lang w:eastAsia="zh-CN"/>
          </w:rPr>
          <w:t>the NF consumer</w:t>
        </w:r>
      </w:ins>
      <w:del w:id="125" w:author="catt-v2" w:date="2021-05-07T17:58:00Z">
        <w:r w:rsidDel="00882103">
          <w:delText>AMF</w:delText>
        </w:r>
      </w:del>
      <w:r>
        <w:t xml:space="preserve">. The NSSAAF selection function in the </w:t>
      </w:r>
      <w:ins w:id="126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27" w:author="catt-v2" w:date="2021-05-07T17:58:00Z">
        <w:r w:rsidDel="00882103">
          <w:delText>AMF</w:delText>
        </w:r>
      </w:del>
      <w:r>
        <w:t xml:space="preserve"> selects an NSSAAF instance based on the available NSSAAF instances (obtained from the NRF or locally configured in the </w:t>
      </w:r>
      <w:ins w:id="128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29" w:author="catt-v2" w:date="2021-05-07T17:58:00Z">
        <w:r w:rsidDel="00882103">
          <w:delText>AMF</w:delText>
        </w:r>
      </w:del>
      <w:r>
        <w:t>).</w:t>
      </w:r>
    </w:p>
    <w:p w14:paraId="580E1243" w14:textId="770ACC16" w:rsidR="00B71742" w:rsidRPr="001933B6" w:rsidRDefault="00E64D87" w:rsidP="00B71742">
      <w:pPr>
        <w:rPr>
          <w:rFonts w:eastAsia="DengXian"/>
          <w:lang w:eastAsia="zh-CN"/>
        </w:rPr>
      </w:pPr>
      <w:ins w:id="130" w:author="Nokia" w:date="2021-05-07T23:57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>n</w:t>
        </w:r>
        <w:r>
          <w:rPr>
            <w:rFonts w:eastAsia="DengXian"/>
            <w:lang w:eastAsia="zh-CN"/>
          </w:rPr>
          <w:t xml:space="preserve"> case of</w:t>
        </w:r>
        <w:r>
          <w:rPr>
            <w:rFonts w:eastAsia="DengXian" w:hint="eastAsia"/>
            <w:lang w:eastAsia="zh-CN"/>
          </w:rPr>
          <w:t xml:space="preserve"> SNPN, NSSAAF selection is only applicable to 3GPP access.</w:t>
        </w:r>
        <w:r>
          <w:rPr>
            <w:rFonts w:eastAsia="DengXian"/>
            <w:lang w:eastAsia="zh-CN"/>
          </w:rPr>
          <w:t xml:space="preserve"> Otherwise, </w:t>
        </w:r>
      </w:ins>
      <w:r w:rsidR="00B71742">
        <w:t>NSSAAF selection is applicable to both 3GPP access and non-3GPP access.</w:t>
      </w:r>
    </w:p>
    <w:p w14:paraId="2EDF7273" w14:textId="77777777" w:rsidR="00B71742" w:rsidRDefault="00B71742" w:rsidP="00B71742">
      <w:r>
        <w:t>The NSSAAF selection function in NSSAAF NF consumers or in SCP should consider the following factor when it is available:</w:t>
      </w:r>
    </w:p>
    <w:p w14:paraId="4D368503" w14:textId="6BBB5A29" w:rsidR="00B71742" w:rsidRDefault="00B71742" w:rsidP="00B71742">
      <w:pPr>
        <w:pStyle w:val="B1"/>
      </w:pPr>
      <w:r>
        <w:t>1.</w:t>
      </w:r>
      <w:r>
        <w:tab/>
      </w:r>
      <w:del w:id="131" w:author="Ericsson" w:date="2021-05-07T13:45:00Z">
        <w:r w:rsidDel="001A4422">
          <w:delText xml:space="preserve">For roaming subscribers, </w:delText>
        </w:r>
      </w:del>
      <w:r>
        <w:t>Home Network Identifier (e.g. MNC and MCC</w:t>
      </w:r>
      <w:ins w:id="132" w:author="Ericsson" w:date="2021-05-07T13:49:00Z">
        <w:r>
          <w:t>, realm</w:t>
        </w:r>
      </w:ins>
      <w:r>
        <w:t>) of SUPI (by an NF consumer in the Serving network).</w:t>
      </w:r>
    </w:p>
    <w:p w14:paraId="3F9998C2" w14:textId="2AD07B54" w:rsidR="00B71742" w:rsidRDefault="00B71742" w:rsidP="00B71742">
      <w:pPr>
        <w:rPr>
          <w:ins w:id="133" w:author="Ericsson User 1" w:date="2021-05-07T14:39:00Z"/>
        </w:rPr>
      </w:pPr>
      <w:r>
        <w:t>In the case of delegated discovery and selection in SCP, the NSSAAF NF consumer shall send all available factors to the SCP.</w:t>
      </w:r>
    </w:p>
    <w:p w14:paraId="3373C0D4" w14:textId="2B6F6EC6" w:rsidR="007F14C1" w:rsidRPr="008E5261" w:rsidRDefault="007F14C1" w:rsidP="007F14C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DengXian" w:hint="eastAsia"/>
          <w:lang w:eastAsia="zh-CN"/>
        </w:rPr>
        <w:t>Sixth</w:t>
      </w:r>
      <w:r>
        <w:t xml:space="preserve"> Change</w:t>
      </w:r>
      <w:r w:rsidRPr="00EF13AD">
        <w:t xml:space="preserve"> * * * * </w:t>
      </w:r>
    </w:p>
    <w:p w14:paraId="5DD9020C" w14:textId="77777777" w:rsidR="000D107A" w:rsidRDefault="000D107A" w:rsidP="000D107A">
      <w:pPr>
        <w:pStyle w:val="Heading3"/>
      </w:pPr>
      <w:bookmarkStart w:id="134" w:name="_Toc45184126"/>
      <w:bookmarkStart w:id="135" w:name="_Toc47342968"/>
      <w:bookmarkStart w:id="136" w:name="_Toc51769670"/>
      <w:bookmarkStart w:id="137" w:name="_Toc68016029"/>
      <w:r>
        <w:t>7.2.20</w:t>
      </w:r>
      <w:r>
        <w:tab/>
        <w:t>NSSAAF Services</w:t>
      </w:r>
      <w:bookmarkEnd w:id="134"/>
      <w:bookmarkEnd w:id="135"/>
      <w:bookmarkEnd w:id="136"/>
      <w:bookmarkEnd w:id="137"/>
    </w:p>
    <w:p w14:paraId="69307ADF" w14:textId="77777777" w:rsidR="000D107A" w:rsidRDefault="000D107A" w:rsidP="000D107A">
      <w:r>
        <w:t>The following NF services are specified for NSSAAF:</w:t>
      </w:r>
    </w:p>
    <w:p w14:paraId="03E6A82A" w14:textId="77777777" w:rsidR="000D107A" w:rsidRDefault="000D107A" w:rsidP="000D107A">
      <w:pPr>
        <w:pStyle w:val="TH"/>
      </w:pPr>
      <w:r>
        <w:lastRenderedPageBreak/>
        <w:t>Table 7.2.20 -1: NF Services provided by NSSAAF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D107A" w:rsidRPr="009E0DE1" w14:paraId="49A982FD" w14:textId="77777777" w:rsidTr="00F53296">
        <w:trPr>
          <w:cantSplit/>
          <w:tblHeader/>
          <w:jc w:val="center"/>
        </w:trPr>
        <w:tc>
          <w:tcPr>
            <w:tcW w:w="2235" w:type="dxa"/>
          </w:tcPr>
          <w:p w14:paraId="42CDFCFE" w14:textId="77777777" w:rsidR="000D107A" w:rsidRPr="009E0DE1" w:rsidRDefault="000D107A" w:rsidP="00F53296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36F7CC7" w14:textId="77777777" w:rsidR="000D107A" w:rsidRPr="009E0DE1" w:rsidRDefault="000D107A" w:rsidP="00F5329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712DCB3" w14:textId="77777777" w:rsidR="000D107A" w:rsidRPr="009E0DE1" w:rsidRDefault="000D107A" w:rsidP="00F5329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0D107A" w:rsidRPr="009E0DE1" w14:paraId="4B95C631" w14:textId="77777777" w:rsidTr="00F53296">
        <w:trPr>
          <w:cantSplit/>
          <w:jc w:val="center"/>
        </w:trPr>
        <w:tc>
          <w:tcPr>
            <w:tcW w:w="2235" w:type="dxa"/>
          </w:tcPr>
          <w:p w14:paraId="0712F416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Nnssaaf_NSSAA</w:t>
            </w:r>
          </w:p>
        </w:tc>
        <w:tc>
          <w:tcPr>
            <w:tcW w:w="3827" w:type="dxa"/>
          </w:tcPr>
          <w:p w14:paraId="7D2AB11A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NSSAAF provides NSSAA service to the requester NF by relaying EAP messages towards a AAA-S or AAA-P and performing related protocol conversion as needed. It also provides notification to the current AMF where the UE is of the need to re-authenticate and re-authorize the UE or to revoke the UE authorization.</w:t>
            </w:r>
          </w:p>
        </w:tc>
        <w:tc>
          <w:tcPr>
            <w:tcW w:w="1843" w:type="dxa"/>
          </w:tcPr>
          <w:p w14:paraId="69D92CBA" w14:textId="043B2E25" w:rsidR="000D107A" w:rsidRPr="009E0DE1" w:rsidRDefault="000D107A" w:rsidP="003313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</w:t>
            </w:r>
            <w:del w:id="138" w:author="Ericsson User 1" w:date="2021-05-07T14:52:00Z">
              <w:r w:rsidDel="00F012B9">
                <w:rPr>
                  <w:lang w:eastAsia="zh-CN"/>
                </w:rPr>
                <w:delText>1</w:delText>
              </w:r>
            </w:del>
            <w:ins w:id="139" w:author="Ericsson User 1" w:date="2021-05-07T14:52:00Z">
              <w:r w:rsidR="00F012B9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0.</w:t>
            </w:r>
            <w:del w:id="140" w:author="Ericsson User 1" w:date="2021-05-07T14:52:00Z">
              <w:r w:rsidDel="00F012B9">
                <w:rPr>
                  <w:lang w:eastAsia="zh-CN"/>
                </w:rPr>
                <w:delText>5</w:delText>
              </w:r>
            </w:del>
            <w:ins w:id="141" w:author="Ericsson User 1" w:date="2021-05-07T14:53:00Z">
              <w:r w:rsidR="00102A58">
                <w:rPr>
                  <w:lang w:eastAsia="zh-CN"/>
                </w:rPr>
                <w:t>2</w:t>
              </w:r>
            </w:ins>
          </w:p>
        </w:tc>
      </w:tr>
      <w:tr w:rsidR="00747696" w:rsidRPr="009E0DE1" w14:paraId="23F02940" w14:textId="77777777" w:rsidTr="00F53296">
        <w:trPr>
          <w:cantSplit/>
          <w:jc w:val="center"/>
          <w:ins w:id="142" w:author="Ericsson User 1" w:date="2021-05-07T14:40:00Z"/>
        </w:trPr>
        <w:tc>
          <w:tcPr>
            <w:tcW w:w="2235" w:type="dxa"/>
          </w:tcPr>
          <w:p w14:paraId="16766BD1" w14:textId="006224F2" w:rsidR="00747696" w:rsidRDefault="00747696" w:rsidP="00F53296">
            <w:pPr>
              <w:pStyle w:val="TAL"/>
              <w:rPr>
                <w:ins w:id="143" w:author="Ericsson User 1" w:date="2021-05-07T14:40:00Z"/>
                <w:lang w:eastAsia="zh-CN"/>
              </w:rPr>
            </w:pPr>
            <w:bookmarkStart w:id="144" w:name="_Hlk71291090"/>
            <w:ins w:id="145" w:author="Ericsson User 1" w:date="2021-05-07T14:40:00Z">
              <w:r>
                <w:rPr>
                  <w:lang w:eastAsia="zh-CN"/>
                </w:rPr>
                <w:t>Nnssaaf_</w:t>
              </w:r>
            </w:ins>
            <w:ins w:id="146" w:author="Ericsson User 1" w:date="2021-05-07T14:44:00Z">
              <w:r w:rsidR="00B1072A">
                <w:rPr>
                  <w:lang w:eastAsia="zh-CN"/>
                </w:rPr>
                <w:t>A</w:t>
              </w:r>
              <w:r w:rsidR="0085262E">
                <w:rPr>
                  <w:lang w:eastAsia="zh-CN"/>
                </w:rPr>
                <w:t>IW</w:t>
              </w:r>
            </w:ins>
          </w:p>
        </w:tc>
        <w:tc>
          <w:tcPr>
            <w:tcW w:w="3827" w:type="dxa"/>
          </w:tcPr>
          <w:p w14:paraId="5812E6CC" w14:textId="6AF97F65" w:rsidR="00747696" w:rsidRDefault="002279B2" w:rsidP="00F53296">
            <w:pPr>
              <w:pStyle w:val="TAL"/>
              <w:rPr>
                <w:ins w:id="147" w:author="Ericsson User 1" w:date="2021-05-07T14:40:00Z"/>
                <w:lang w:eastAsia="zh-CN"/>
              </w:rPr>
            </w:pPr>
            <w:ins w:id="148" w:author="Ericsson User 1" w:date="2021-05-07T15:02:00Z">
              <w:r>
                <w:rPr>
                  <w:lang w:eastAsia="zh-CN"/>
                </w:rPr>
                <w:t xml:space="preserve">The NSSAAF provides </w:t>
              </w:r>
            </w:ins>
            <w:ins w:id="149" w:author="Ericsson User 1" w:date="2021-05-07T15:03:00Z">
              <w:r w:rsidR="00AF55F4">
                <w:rPr>
                  <w:lang w:eastAsia="zh-CN"/>
                </w:rPr>
                <w:t>AIW</w:t>
              </w:r>
            </w:ins>
            <w:ins w:id="150" w:author="Ericsson" w:date="2021-05-07T15:06:00Z">
              <w:r w:rsidR="00B64A8A">
                <w:rPr>
                  <w:lang w:eastAsia="zh-CN"/>
                </w:rPr>
                <w:t xml:space="preserve"> </w:t>
              </w:r>
            </w:ins>
            <w:ins w:id="151" w:author="Ericsson User 1" w:date="2021-05-07T15:03:00Z">
              <w:r w:rsidR="00604AD5">
                <w:rPr>
                  <w:lang w:eastAsia="zh-CN"/>
                </w:rPr>
                <w:t xml:space="preserve">(AAA interworking) service to the requester NF </w:t>
              </w:r>
            </w:ins>
            <w:ins w:id="152" w:author="Ericsson User 1" w:date="2021-05-07T15:04:00Z">
              <w:r w:rsidR="002D753E">
                <w:rPr>
                  <w:lang w:eastAsia="zh-CN"/>
                </w:rPr>
                <w:t>by relaying EAP messages towards a AAA-S or AAA-P and performing related protocol conversion as needed.</w:t>
              </w:r>
            </w:ins>
          </w:p>
        </w:tc>
        <w:tc>
          <w:tcPr>
            <w:tcW w:w="1843" w:type="dxa"/>
          </w:tcPr>
          <w:p w14:paraId="682D10F3" w14:textId="6D9BCFC6" w:rsidR="00747696" w:rsidRDefault="00DA20AC" w:rsidP="00C74235">
            <w:pPr>
              <w:pStyle w:val="TAC"/>
              <w:rPr>
                <w:ins w:id="153" w:author="Ericsson User 1" w:date="2021-05-07T14:40:00Z"/>
                <w:lang w:eastAsia="zh-CN"/>
              </w:rPr>
            </w:pPr>
            <w:ins w:id="154" w:author="Ericsson User 1" w:date="2021-05-07T14:51:00Z">
              <w:r>
                <w:rPr>
                  <w:lang w:eastAsia="zh-CN"/>
                </w:rPr>
                <w:t>5.2.20</w:t>
              </w:r>
            </w:ins>
            <w:ins w:id="155" w:author="Ericsson User 1" w:date="2021-05-07T14:53:00Z">
              <w:r w:rsidR="00102A58">
                <w:rPr>
                  <w:lang w:eastAsia="zh-CN"/>
                </w:rPr>
                <w:t>.x</w:t>
              </w:r>
            </w:ins>
          </w:p>
        </w:tc>
      </w:tr>
      <w:bookmarkEnd w:id="144"/>
    </w:tbl>
    <w:p w14:paraId="1B180A01" w14:textId="77777777" w:rsidR="007F14C1" w:rsidRPr="000D107A" w:rsidRDefault="007F14C1" w:rsidP="00B71742">
      <w:pPr>
        <w:rPr>
          <w:ins w:id="156" w:author="Ericsson User 1" w:date="2021-05-07T14:16:00Z"/>
          <w:lang w:val="en-US"/>
        </w:rPr>
      </w:pPr>
    </w:p>
    <w:bookmarkEnd w:id="106"/>
    <w:bookmarkEnd w:id="107"/>
    <w:bookmarkEnd w:id="108"/>
    <w:bookmarkEnd w:id="109"/>
    <w:p w14:paraId="73DE27D3" w14:textId="218E96C8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123974">
        <w:rPr>
          <w:rFonts w:eastAsia="DengXian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EEA4E" w14:textId="77777777" w:rsidR="00C96E28" w:rsidRDefault="00C96E28">
      <w:r>
        <w:separator/>
      </w:r>
    </w:p>
  </w:endnote>
  <w:endnote w:type="continuationSeparator" w:id="0">
    <w:p w14:paraId="53CAAD5E" w14:textId="77777777" w:rsidR="00C96E28" w:rsidRDefault="00C96E28">
      <w:r>
        <w:continuationSeparator/>
      </w:r>
    </w:p>
  </w:endnote>
  <w:endnote w:type="continuationNotice" w:id="1">
    <w:p w14:paraId="755B6088" w14:textId="77777777" w:rsidR="00C96E28" w:rsidRDefault="00C96E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47537" w14:textId="77777777" w:rsidR="00C96E28" w:rsidRDefault="00C96E28">
      <w:r>
        <w:separator/>
      </w:r>
    </w:p>
  </w:footnote>
  <w:footnote w:type="continuationSeparator" w:id="0">
    <w:p w14:paraId="20FEA100" w14:textId="77777777" w:rsidR="00C96E28" w:rsidRDefault="00C96E28">
      <w:r>
        <w:continuationSeparator/>
      </w:r>
    </w:p>
  </w:footnote>
  <w:footnote w:type="continuationNotice" w:id="1">
    <w:p w14:paraId="59842E0A" w14:textId="77777777" w:rsidR="00C96E28" w:rsidRDefault="00C96E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7">
    <w15:presenceInfo w15:providerId="None" w15:userId="Huawei-Z7"/>
  </w15:person>
  <w15:person w15:author="Ericsson User">
    <w15:presenceInfo w15:providerId="None" w15:userId="Ericsson User"/>
  </w15:person>
  <w15:person w15:author="Huawei-Z1">
    <w15:presenceInfo w15:providerId="None" w15:userId="Huawei-Z1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4CA1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55A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494"/>
    <w:rsid w:val="000877DC"/>
    <w:rsid w:val="000910A9"/>
    <w:rsid w:val="000918E1"/>
    <w:rsid w:val="00091D7E"/>
    <w:rsid w:val="000935B3"/>
    <w:rsid w:val="00095027"/>
    <w:rsid w:val="00095531"/>
    <w:rsid w:val="00095CB9"/>
    <w:rsid w:val="00095CF3"/>
    <w:rsid w:val="000A192C"/>
    <w:rsid w:val="000A26EF"/>
    <w:rsid w:val="000A292F"/>
    <w:rsid w:val="000A49E2"/>
    <w:rsid w:val="000A53D4"/>
    <w:rsid w:val="000A5C6D"/>
    <w:rsid w:val="000A6394"/>
    <w:rsid w:val="000A642C"/>
    <w:rsid w:val="000A7AFB"/>
    <w:rsid w:val="000A7C82"/>
    <w:rsid w:val="000B00F1"/>
    <w:rsid w:val="000B21FE"/>
    <w:rsid w:val="000B2EB3"/>
    <w:rsid w:val="000B4586"/>
    <w:rsid w:val="000B5824"/>
    <w:rsid w:val="000B7011"/>
    <w:rsid w:val="000B7CE1"/>
    <w:rsid w:val="000B7EF8"/>
    <w:rsid w:val="000C038A"/>
    <w:rsid w:val="000C4369"/>
    <w:rsid w:val="000C6598"/>
    <w:rsid w:val="000C68F9"/>
    <w:rsid w:val="000D026A"/>
    <w:rsid w:val="000D107A"/>
    <w:rsid w:val="000D227B"/>
    <w:rsid w:val="000D236F"/>
    <w:rsid w:val="000D3A34"/>
    <w:rsid w:val="000D54BA"/>
    <w:rsid w:val="000D57AC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1779"/>
    <w:rsid w:val="000F1B8C"/>
    <w:rsid w:val="000F1B9D"/>
    <w:rsid w:val="000F1DA8"/>
    <w:rsid w:val="000F409D"/>
    <w:rsid w:val="000F42FB"/>
    <w:rsid w:val="000F4D5E"/>
    <w:rsid w:val="000F597B"/>
    <w:rsid w:val="000F6DD1"/>
    <w:rsid w:val="000F6F7A"/>
    <w:rsid w:val="00100385"/>
    <w:rsid w:val="00100868"/>
    <w:rsid w:val="001016E4"/>
    <w:rsid w:val="00102A58"/>
    <w:rsid w:val="00103104"/>
    <w:rsid w:val="00104591"/>
    <w:rsid w:val="00104B9C"/>
    <w:rsid w:val="00104FD1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5AEA"/>
    <w:rsid w:val="00116455"/>
    <w:rsid w:val="00116718"/>
    <w:rsid w:val="00116926"/>
    <w:rsid w:val="00117C6D"/>
    <w:rsid w:val="001204CA"/>
    <w:rsid w:val="00121342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39A2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65F34"/>
    <w:rsid w:val="001717E1"/>
    <w:rsid w:val="00172D3F"/>
    <w:rsid w:val="00174944"/>
    <w:rsid w:val="00177278"/>
    <w:rsid w:val="001820EF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18BE"/>
    <w:rsid w:val="001A4422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5935"/>
    <w:rsid w:val="001B66D9"/>
    <w:rsid w:val="001B7A65"/>
    <w:rsid w:val="001C01A1"/>
    <w:rsid w:val="001C0686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6D32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279B2"/>
    <w:rsid w:val="00231BA9"/>
    <w:rsid w:val="00231F73"/>
    <w:rsid w:val="0023221A"/>
    <w:rsid w:val="002324C6"/>
    <w:rsid w:val="00232FCC"/>
    <w:rsid w:val="00233233"/>
    <w:rsid w:val="00235167"/>
    <w:rsid w:val="00235655"/>
    <w:rsid w:val="002464BA"/>
    <w:rsid w:val="00250588"/>
    <w:rsid w:val="00251E60"/>
    <w:rsid w:val="00251F3D"/>
    <w:rsid w:val="0025303E"/>
    <w:rsid w:val="00254389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4CE"/>
    <w:rsid w:val="00272AEF"/>
    <w:rsid w:val="00273070"/>
    <w:rsid w:val="00273872"/>
    <w:rsid w:val="00274070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0CE1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2CB8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D753E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60A3"/>
    <w:rsid w:val="00317475"/>
    <w:rsid w:val="00320A0E"/>
    <w:rsid w:val="003237A2"/>
    <w:rsid w:val="003245DF"/>
    <w:rsid w:val="00324B53"/>
    <w:rsid w:val="0032728A"/>
    <w:rsid w:val="003307DD"/>
    <w:rsid w:val="00330841"/>
    <w:rsid w:val="0033132F"/>
    <w:rsid w:val="00331C12"/>
    <w:rsid w:val="00331E87"/>
    <w:rsid w:val="003323F3"/>
    <w:rsid w:val="0033316D"/>
    <w:rsid w:val="003335EE"/>
    <w:rsid w:val="00335B46"/>
    <w:rsid w:val="00337502"/>
    <w:rsid w:val="003375BD"/>
    <w:rsid w:val="00342707"/>
    <w:rsid w:val="00342A29"/>
    <w:rsid w:val="00343A6E"/>
    <w:rsid w:val="00344302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5198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15DE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D70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5C99"/>
    <w:rsid w:val="00446055"/>
    <w:rsid w:val="0044651E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07A0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217A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1FDA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E6C2F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645F"/>
    <w:rsid w:val="00540A64"/>
    <w:rsid w:val="00541661"/>
    <w:rsid w:val="00542253"/>
    <w:rsid w:val="00543452"/>
    <w:rsid w:val="005466C2"/>
    <w:rsid w:val="005514F0"/>
    <w:rsid w:val="00551C30"/>
    <w:rsid w:val="00552D3C"/>
    <w:rsid w:val="00554018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3BB7"/>
    <w:rsid w:val="0058409C"/>
    <w:rsid w:val="005849C4"/>
    <w:rsid w:val="005854F8"/>
    <w:rsid w:val="00586D6A"/>
    <w:rsid w:val="00587E02"/>
    <w:rsid w:val="0059242C"/>
    <w:rsid w:val="00592D74"/>
    <w:rsid w:val="00593143"/>
    <w:rsid w:val="00593E68"/>
    <w:rsid w:val="005952C5"/>
    <w:rsid w:val="00597367"/>
    <w:rsid w:val="005A167C"/>
    <w:rsid w:val="005A185F"/>
    <w:rsid w:val="005A31EB"/>
    <w:rsid w:val="005B1FEA"/>
    <w:rsid w:val="005B2030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4AD5"/>
    <w:rsid w:val="00607EBE"/>
    <w:rsid w:val="00610C83"/>
    <w:rsid w:val="00611DDF"/>
    <w:rsid w:val="0061416B"/>
    <w:rsid w:val="006206FE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36A1B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0B53"/>
    <w:rsid w:val="00671356"/>
    <w:rsid w:val="006715F7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C5A26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5C6"/>
    <w:rsid w:val="007109AD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47696"/>
    <w:rsid w:val="00755026"/>
    <w:rsid w:val="00755A51"/>
    <w:rsid w:val="0075735F"/>
    <w:rsid w:val="00757506"/>
    <w:rsid w:val="007600E2"/>
    <w:rsid w:val="007606AA"/>
    <w:rsid w:val="00760710"/>
    <w:rsid w:val="00762489"/>
    <w:rsid w:val="00762B91"/>
    <w:rsid w:val="00763F72"/>
    <w:rsid w:val="00765254"/>
    <w:rsid w:val="00766507"/>
    <w:rsid w:val="0076772D"/>
    <w:rsid w:val="00770BE3"/>
    <w:rsid w:val="00771CCB"/>
    <w:rsid w:val="00772D72"/>
    <w:rsid w:val="007733B7"/>
    <w:rsid w:val="00773B09"/>
    <w:rsid w:val="00776FA6"/>
    <w:rsid w:val="00777802"/>
    <w:rsid w:val="00780487"/>
    <w:rsid w:val="00785ABB"/>
    <w:rsid w:val="00785C21"/>
    <w:rsid w:val="007876F7"/>
    <w:rsid w:val="00787D60"/>
    <w:rsid w:val="00791BB6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5EF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1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3CE9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262E"/>
    <w:rsid w:val="0085439F"/>
    <w:rsid w:val="00857179"/>
    <w:rsid w:val="00860A43"/>
    <w:rsid w:val="008626E7"/>
    <w:rsid w:val="00862C6F"/>
    <w:rsid w:val="00864D0E"/>
    <w:rsid w:val="00865EF2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4C58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47EE"/>
    <w:rsid w:val="00926181"/>
    <w:rsid w:val="009265ED"/>
    <w:rsid w:val="00926FEF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333D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0F48"/>
    <w:rsid w:val="00984D35"/>
    <w:rsid w:val="009866F0"/>
    <w:rsid w:val="00986986"/>
    <w:rsid w:val="0099005A"/>
    <w:rsid w:val="00990676"/>
    <w:rsid w:val="00991010"/>
    <w:rsid w:val="00991B88"/>
    <w:rsid w:val="00993821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E6417"/>
    <w:rsid w:val="009F0315"/>
    <w:rsid w:val="009F0FA1"/>
    <w:rsid w:val="009F1AB4"/>
    <w:rsid w:val="009F2C26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AF55F4"/>
    <w:rsid w:val="00B025FB"/>
    <w:rsid w:val="00B0280E"/>
    <w:rsid w:val="00B04D43"/>
    <w:rsid w:val="00B0576A"/>
    <w:rsid w:val="00B076C5"/>
    <w:rsid w:val="00B1072A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2B52"/>
    <w:rsid w:val="00B44AA1"/>
    <w:rsid w:val="00B44C90"/>
    <w:rsid w:val="00B45155"/>
    <w:rsid w:val="00B45741"/>
    <w:rsid w:val="00B460DB"/>
    <w:rsid w:val="00B46569"/>
    <w:rsid w:val="00B46884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4A8A"/>
    <w:rsid w:val="00B67B97"/>
    <w:rsid w:val="00B70272"/>
    <w:rsid w:val="00B716E6"/>
    <w:rsid w:val="00B7174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4BC6"/>
    <w:rsid w:val="00C15EEF"/>
    <w:rsid w:val="00C2069A"/>
    <w:rsid w:val="00C211F9"/>
    <w:rsid w:val="00C229C7"/>
    <w:rsid w:val="00C2314A"/>
    <w:rsid w:val="00C23B1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49A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4235"/>
    <w:rsid w:val="00C758FA"/>
    <w:rsid w:val="00C76CCB"/>
    <w:rsid w:val="00C8058A"/>
    <w:rsid w:val="00C810ED"/>
    <w:rsid w:val="00C82D90"/>
    <w:rsid w:val="00C8379B"/>
    <w:rsid w:val="00C83D79"/>
    <w:rsid w:val="00C84B96"/>
    <w:rsid w:val="00C85D4A"/>
    <w:rsid w:val="00C956CE"/>
    <w:rsid w:val="00C95985"/>
    <w:rsid w:val="00C96E28"/>
    <w:rsid w:val="00CA0907"/>
    <w:rsid w:val="00CA0931"/>
    <w:rsid w:val="00CA1D3D"/>
    <w:rsid w:val="00CA26D6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CF7F4B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4E1C"/>
    <w:rsid w:val="00D35165"/>
    <w:rsid w:val="00D373AC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24B6"/>
    <w:rsid w:val="00D931D7"/>
    <w:rsid w:val="00D93C69"/>
    <w:rsid w:val="00D941B9"/>
    <w:rsid w:val="00D97D80"/>
    <w:rsid w:val="00DA1205"/>
    <w:rsid w:val="00DA20AC"/>
    <w:rsid w:val="00DA311A"/>
    <w:rsid w:val="00DA74E5"/>
    <w:rsid w:val="00DB2F89"/>
    <w:rsid w:val="00DB3852"/>
    <w:rsid w:val="00DB715D"/>
    <w:rsid w:val="00DC2CA4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1DE7"/>
    <w:rsid w:val="00E02927"/>
    <w:rsid w:val="00E0327E"/>
    <w:rsid w:val="00E0438E"/>
    <w:rsid w:val="00E0533E"/>
    <w:rsid w:val="00E0601C"/>
    <w:rsid w:val="00E068D9"/>
    <w:rsid w:val="00E07217"/>
    <w:rsid w:val="00E07FBE"/>
    <w:rsid w:val="00E1017F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750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4D87"/>
    <w:rsid w:val="00E65C78"/>
    <w:rsid w:val="00E66086"/>
    <w:rsid w:val="00E66DE3"/>
    <w:rsid w:val="00E66E1A"/>
    <w:rsid w:val="00E703E2"/>
    <w:rsid w:val="00E710CC"/>
    <w:rsid w:val="00E71728"/>
    <w:rsid w:val="00E71BC9"/>
    <w:rsid w:val="00E71C71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36E7"/>
    <w:rsid w:val="00ED4310"/>
    <w:rsid w:val="00ED476B"/>
    <w:rsid w:val="00ED4863"/>
    <w:rsid w:val="00ED584B"/>
    <w:rsid w:val="00ED657A"/>
    <w:rsid w:val="00EE0FA1"/>
    <w:rsid w:val="00EE2CA2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59A4"/>
    <w:rsid w:val="00EF7FC6"/>
    <w:rsid w:val="00F00B4F"/>
    <w:rsid w:val="00F012B9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899"/>
    <w:rsid w:val="00F54909"/>
    <w:rsid w:val="00F54947"/>
    <w:rsid w:val="00F54D2F"/>
    <w:rsid w:val="00F57846"/>
    <w:rsid w:val="00F60651"/>
    <w:rsid w:val="00F607F1"/>
    <w:rsid w:val="00F61CD7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5CA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837F6C7"/>
  <w15:docId w15:val="{A00CC526-FC44-4BFB-BB6A-4DF77C6B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3AE9B-CB90-4653-AB52-290AA4132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41910-AA96-4008-8ABE-6B0A201F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2CD12F-B59D-4A8C-9D12-164A849EC7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811B40-9B1D-4663-AAB8-2DF6A5D6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2281</Words>
  <Characters>12095</Characters>
  <Application>Microsoft Office Word</Application>
  <DocSecurity>0</DocSecurity>
  <Lines>100</Lines>
  <Paragraphs>28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User</cp:lastModifiedBy>
  <cp:revision>3</cp:revision>
  <cp:lastPrinted>1900-12-31T23:00:00Z</cp:lastPrinted>
  <dcterms:created xsi:type="dcterms:W3CDTF">2021-05-25T09:01:00Z</dcterms:created>
  <dcterms:modified xsi:type="dcterms:W3CDTF">2021-05-25T09:06:00Z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(2)1Mt+o5gTtMI1xO2W2sUisgaiEeMzIRc5IX9ZCSQt4MvXSS1fpBaYi5ZiXmxmzg3KoxtJUeGX
qvZPP7pgiLKFZ4iM9H7oDdrKJIvUHHBcX8sJjGQXqAqQsVlvL0Yi+/esCWBfCkwZL0sw4Mfv
m3YgeLlEbK0+3PwB49sdbars8d5ve+y++vVjl7etpRNESdXjp/plNWupRYcsJnzwWAk6kHto
QZLfbJI38iCkotD6TZ</vt:lpwstr>
  </property>
  <property fmtid="{D5CDD505-2E9C-101B-9397-08002B2CF9AE}" pid="6" name="_2015_ms_pID_7253431">
    <vt:lpwstr>+h/4mNenl0IUhCXWV8imR9e4hHZOt8sfjx+eZAF2QDU+GPFAMxWf+E
OizRzMJsuO+cUfKg6jjRMPmAppzmJcTaM33U4EaT+Fiy2bXNcgNJs7FDlkDCwSKQ/+ARZgr0
ukhxkEF4DStn3Q596WtdDbMAxfGgcpZKooIR50QDAJZcTKOlsASjxI4jCcqafBwHzGmyUKJS
Ym0VkLCHcB5G1CTF</vt:lpwstr>
  </property>
</Properties>
</file>