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1D931F79"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SimSun" w:hAnsi="Arial"/>
          <w:b/>
          <w:i/>
          <w:noProof/>
          <w:color w:val="auto"/>
          <w:sz w:val="28"/>
          <w:lang w:eastAsia="en-US"/>
        </w:rPr>
        <w:t>S2-2007770</w:t>
      </w:r>
      <w:ins w:id="0" w:author="Nokia-2" w:date="2020-10-15T18:36:00Z">
        <w:r w:rsidR="00110DB0">
          <w:rPr>
            <w:rFonts w:ascii="Arial" w:eastAsia="SimSun" w:hAnsi="Arial"/>
            <w:b/>
            <w:i/>
            <w:noProof/>
            <w:color w:val="auto"/>
            <w:sz w:val="28"/>
            <w:lang w:eastAsia="en-US"/>
          </w:rPr>
          <w:t>r0</w:t>
        </w:r>
      </w:ins>
      <w:ins w:id="1" w:author="Nokia-3" w:date="2020-10-19T11:32:00Z">
        <w:del w:id="2" w:author="Lenovo" w:date="2020-10-20T11:16:00Z">
          <w:r w:rsidR="00345DE2" w:rsidDel="006A2EC6">
            <w:rPr>
              <w:rFonts w:ascii="Arial" w:eastAsia="SimSun" w:hAnsi="Arial"/>
              <w:b/>
              <w:i/>
              <w:noProof/>
              <w:color w:val="auto"/>
              <w:sz w:val="28"/>
              <w:lang w:eastAsia="en-US"/>
            </w:rPr>
            <w:delText>4</w:delText>
          </w:r>
        </w:del>
      </w:ins>
      <w:ins w:id="3" w:author="Lenovo" w:date="2020-10-20T11:16:00Z">
        <w:r w:rsidR="006A2EC6">
          <w:rPr>
            <w:rFonts w:ascii="Arial" w:eastAsia="SimSun" w:hAnsi="Arial"/>
            <w:b/>
            <w:i/>
            <w:noProof/>
            <w:color w:val="auto"/>
            <w:sz w:val="28"/>
            <w:lang w:eastAsia="en-US"/>
          </w:rPr>
          <w:t>5</w:t>
        </w:r>
      </w:ins>
      <w:ins w:id="4" w:author="Attila Mihály" w:date="2020-10-16T13:56:00Z">
        <w:del w:id="5" w:author="Nokia-3" w:date="2020-10-19T11:32:00Z">
          <w:r w:rsidR="00295BDC" w:rsidDel="00345DE2">
            <w:rPr>
              <w:rFonts w:ascii="Arial" w:eastAsia="SimSun" w:hAnsi="Arial"/>
              <w:b/>
              <w:i/>
              <w:noProof/>
              <w:color w:val="auto"/>
              <w:sz w:val="28"/>
              <w:lang w:eastAsia="en-US"/>
            </w:rPr>
            <w:delText>2</w:delText>
          </w:r>
        </w:del>
      </w:ins>
      <w:ins w:id="6" w:author="Nokia-2" w:date="2020-10-15T18:36:00Z">
        <w:del w:id="7" w:author="Attila Mihály" w:date="2020-10-16T13:56:00Z">
          <w:r w:rsidR="00110DB0" w:rsidDel="00295BDC">
            <w:rPr>
              <w:rFonts w:ascii="Arial" w:eastAsia="SimSun" w:hAnsi="Arial"/>
              <w:b/>
              <w:i/>
              <w:noProof/>
              <w:color w:val="auto"/>
              <w:sz w:val="28"/>
              <w:lang w:eastAsia="en-US"/>
            </w:rPr>
            <w:delText>1</w:delText>
          </w:r>
        </w:del>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8" w:author="Nokia-2" w:date="2020-10-15T23:17:00Z">
        <w:r w:rsidR="00366709">
          <w:rPr>
            <w:rFonts w:ascii="Arial" w:hAnsi="Arial" w:cs="Arial"/>
            <w:b/>
          </w:rPr>
          <w:t xml:space="preserve">, ZTE, </w:t>
        </w:r>
      </w:ins>
      <w:ins w:id="9" w:author="Nokia-2" w:date="2020-10-15T23:26:00Z">
        <w:r w:rsidR="00366709">
          <w:rPr>
            <w:rFonts w:ascii="Arial" w:hAnsi="Arial" w:cs="Arial"/>
            <w:b/>
          </w:rPr>
          <w:t xml:space="preserve">Ericsson, </w:t>
        </w:r>
      </w:ins>
      <w:ins w:id="10"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Heading1"/>
        <w:numPr>
          <w:ilvl w:val="0"/>
          <w:numId w:val="2"/>
        </w:numPr>
      </w:pPr>
      <w:bookmarkStart w:id="11" w:name="_Ref440216314"/>
      <w:r w:rsidRPr="007E7F02">
        <w:t>Proposal</w:t>
      </w:r>
      <w:bookmarkEnd w:id="11"/>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Heading4"/>
      </w:pPr>
      <w:bookmarkStart w:id="12" w:name="_Toc50630643"/>
      <w:bookmarkStart w:id="13" w:name="_Toc50631145"/>
      <w:bookmarkStart w:id="14" w:name="_Toc43317316"/>
      <w:bookmarkStart w:id="15" w:name="_Toc43374788"/>
      <w:bookmarkStart w:id="16" w:name="_Toc43375249"/>
      <w:bookmarkStart w:id="17" w:name="_Toc43801773"/>
      <w:bookmarkStart w:id="18" w:name="_Toc43806039"/>
      <w:bookmarkStart w:id="19" w:name="_Toc43806346"/>
      <w:r w:rsidRPr="004C2A00">
        <w:t>6</w:t>
      </w:r>
      <w:r>
        <w:t>.12</w:t>
      </w:r>
      <w:r w:rsidRPr="004C2A00">
        <w:t>.2.</w:t>
      </w:r>
      <w:r>
        <w:t>2</w:t>
      </w:r>
      <w:r w:rsidRPr="004C2A00">
        <w:tab/>
      </w:r>
      <w:r>
        <w:t>Re-anchoring with AMF re-selecting different SMF, KI#5</w:t>
      </w:r>
      <w:bookmarkEnd w:id="12"/>
      <w:bookmarkEnd w:id="13"/>
    </w:p>
    <w:p w14:paraId="1EE00314" w14:textId="033880E7" w:rsidR="00387E5A" w:rsidRDefault="00387E5A" w:rsidP="00387E5A">
      <w:r>
        <w:t>The procedure is shown in Figure 6.12.2.2.</w:t>
      </w:r>
      <w:ins w:id="20" w:author="LTHBM1" w:date="2020-10-02T17:32:00Z">
        <w:r w:rsidR="00322783" w:rsidDel="00322783">
          <w:t xml:space="preserve"> </w:t>
        </w:r>
      </w:ins>
      <w:del w:id="21" w:author="LTHBM1" w:date="2020-10-02T17:32:00Z">
        <w:r w:rsidDel="00322783">
          <w:delText>4</w:delText>
        </w:r>
      </w:del>
      <w:r>
        <w:t xml:space="preserve">-1 below. </w:t>
      </w:r>
      <w:del w:id="22"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23"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60.7pt" o:ole="">
              <v:imagedata r:id="rId13" o:title="" croptop="764f" cropbottom="-27977f" cropleft="876f" cropright="-32107f"/>
            </v:shape>
            <o:OLEObject Type="Embed" ProgID="Visio.Drawing.15" ShapeID="_x0000_i1025" DrawAspect="Content" ObjectID="_1664698380" r:id="rId14"/>
          </w:object>
        </w:r>
      </w:del>
    </w:p>
    <w:p w14:paraId="502F2953" w14:textId="77777777" w:rsidR="00575E5B" w:rsidRDefault="00575E5B" w:rsidP="00387E5A">
      <w:pPr>
        <w:pStyle w:val="TF"/>
      </w:pPr>
    </w:p>
    <w:p w14:paraId="15530C1B" w14:textId="08BF303A" w:rsidR="00575E5B" w:rsidRDefault="00E84CC0" w:rsidP="00387E5A">
      <w:pPr>
        <w:pStyle w:val="TF"/>
      </w:pPr>
      <w:ins w:id="24" w:author="Nokia-2" w:date="2020-10-15T18:31:00Z">
        <w:r>
          <w:object w:dxaOrig="9361" w:dyaOrig="8511" w14:anchorId="67F6915C">
            <v:shape id="_x0000_i1026" type="#_x0000_t75" style="width:463.2pt;height:412pt" o:ole="">
              <v:imagedata r:id="rId15" o:title="" cropbottom="-33038f" cropright="-35170f"/>
            </v:shape>
            <o:OLEObject Type="Embed" ProgID="Visio.Drawing.15" ShapeID="_x0000_i1026" DrawAspect="Content" ObjectID="_1664698381" r:id="rId16"/>
          </w:object>
        </w:r>
      </w:ins>
    </w:p>
    <w:p w14:paraId="2336F19F" w14:textId="22C6E548" w:rsidR="00387E5A" w:rsidRDefault="00387E5A" w:rsidP="00387E5A">
      <w:pPr>
        <w:pStyle w:val="TF"/>
      </w:pPr>
      <w:r>
        <w:t>Figure 6.12.2.2.</w:t>
      </w:r>
      <w:del w:id="25"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26" w:author="LTHBM1" w:date="2020-10-02T17:33:00Z">
        <w:r w:rsidR="00322783">
          <w:t xml:space="preserve"> using S</w:t>
        </w:r>
      </w:ins>
      <w:ins w:id="27"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8" w:author="LTHBM1" w:date="2020-10-02T17:34:00Z">
        <w:r w:rsidR="00322783">
          <w:t xml:space="preserve"> that leads to a decision </w:t>
        </w:r>
      </w:ins>
      <w:ins w:id="29" w:author="LTHBM1" w:date="2020-10-02T17:35:00Z">
        <w:r w:rsidR="00322783">
          <w:t>on re-anchoring for this PDU session</w:t>
        </w:r>
      </w:ins>
      <w:r>
        <w:t>.</w:t>
      </w:r>
      <w:ins w:id="30" w:author="LTHBM1" w:date="2020-10-02T17:35:00Z">
        <w:r w:rsidR="00322783">
          <w:t xml:space="preserve"> An example of such trigger is a PCC rule possibly derived from a </w:t>
        </w:r>
      </w:ins>
      <w:proofErr w:type="spellStart"/>
      <w:ins w:id="31" w:author="LTHBM1" w:date="2020-10-02T17:36:00Z">
        <w:r w:rsidR="00322783" w:rsidRPr="00520DE9">
          <w:t>Nnef_TrafficInfluence</w:t>
        </w:r>
        <w:proofErr w:type="spellEnd"/>
        <w:r w:rsidR="00322783">
          <w:t xml:space="preserve"> API</w:t>
        </w:r>
      </w:ins>
      <w:ins w:id="32" w:author="LTHBM1" w:date="2020-10-02T17:37:00Z">
        <w:r w:rsidR="00322783">
          <w:t>.</w:t>
        </w:r>
      </w:ins>
      <w:r>
        <w:t xml:space="preserve"> </w:t>
      </w:r>
      <w:del w:id="33"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750CD780"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34" w:author="Nokia" w:date="2020-10-02T23:11:00Z">
        <w:r w:rsidDel="004B4016">
          <w:delText>i</w:delText>
        </w:r>
      </w:del>
      <w:del w:id="35"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60CF2D84" w:rsidR="00387E5A" w:rsidRDefault="00387E5A" w:rsidP="00387E5A">
      <w:pPr>
        <w:pStyle w:val="B2"/>
      </w:pPr>
      <w:r>
        <w:t>-</w:t>
      </w:r>
      <w:r>
        <w:tab/>
        <w:t>SSC mode 2 with different PDU Sessions (clause 4.3.5.1 of TS 23.502 </w:t>
      </w:r>
      <w:r>
        <w:rPr>
          <w:lang w:eastAsia="zh-CN"/>
        </w:rPr>
        <w:t>[3]</w:t>
      </w:r>
      <w:r>
        <w:t>).</w:t>
      </w:r>
      <w:ins w:id="36" w:author="Lenovo" w:date="2020-10-20T11:12:00Z">
        <w:r w:rsidR="007A51BE">
          <w:t xml:space="preserve"> For SSC mode 2, the </w:t>
        </w:r>
      </w:ins>
    </w:p>
    <w:p w14:paraId="54E4A55B" w14:textId="302B2E2A" w:rsidR="00387E5A" w:rsidRDefault="00387E5A" w:rsidP="00387E5A">
      <w:pPr>
        <w:pStyle w:val="B1"/>
        <w:rPr>
          <w:ins w:id="37" w:author="Lenovo" w:date="2020-10-20T11:16:00Z"/>
        </w:rPr>
      </w:pPr>
      <w:r>
        <w:t>4.</w:t>
      </w:r>
      <w:r>
        <w:tab/>
        <w:t xml:space="preserve">In both cases in step 3, SMF1 may send a "use DNAI for next PDU session" indication to the AMF </w:t>
      </w:r>
      <w:del w:id="38" w:author="Nokia-2" w:date="2020-10-15T18:44:00Z">
        <w:r w:rsidDel="00110DB0">
          <w:delText>e.g. in the N1 SM Information to the UE</w:delText>
        </w:r>
      </w:del>
      <w:del w:id="39" w:author="Nokia-2" w:date="2020-10-15T18:45:00Z">
        <w:r w:rsidDel="00110DB0">
          <w:delText xml:space="preserve"> via the AMF</w:delText>
        </w:r>
      </w:del>
      <w:r>
        <w:t xml:space="preserve"> by invoking the </w:t>
      </w:r>
      <w:proofErr w:type="spellStart"/>
      <w:ins w:id="40" w:author="Nokia-2" w:date="2020-10-15T18:46:00Z">
        <w:r w:rsidR="00110DB0" w:rsidRPr="00110DB0">
          <w:t>Nsmf_PDUSession_SMContextStatusNotify</w:t>
        </w:r>
        <w:proofErr w:type="spellEnd"/>
        <w:r w:rsidR="00110DB0">
          <w:t xml:space="preserve"> message </w:t>
        </w:r>
      </w:ins>
      <w:del w:id="41" w:author="Nokia-2" w:date="2020-10-15T18:46:00Z">
        <w:r w:rsidDel="00110DB0">
          <w:delText>Namf_Communication_N1N2MessageTransfer message for SSC mode #2 or SSC mode #3</w:delText>
        </w:r>
      </w:del>
      <w:del w:id="42" w:author="Nokia-2" w:date="2020-10-15T18:47:00Z">
        <w:r w:rsidDel="00110DB0">
          <w:delText xml:space="preserve"> session re-establishment</w:delText>
        </w:r>
      </w:del>
      <w:r>
        <w:t>. The indication contains the ac</w:t>
      </w:r>
      <w:ins w:id="43" w:author="LTHBM1" w:date="2020-10-02T17:38:00Z">
        <w:r w:rsidR="00322783">
          <w:t>t</w:t>
        </w:r>
      </w:ins>
      <w:r>
        <w:t>ual DNAI</w:t>
      </w:r>
      <w:ins w:id="44" w:author="Huawei1" w:date="2020-10-19T10:43:00Z">
        <w:del w:id="45" w:author="Nokia-3" w:date="2020-10-19T11:32:00Z">
          <w:r w:rsidR="001C2F70" w:rsidRPr="00AE2D90" w:rsidDel="00345DE2">
            <w:rPr>
              <w:highlight w:val="yellow"/>
            </w:rPr>
            <w:delText>(s)</w:delText>
          </w:r>
        </w:del>
      </w:ins>
      <w:r>
        <w:t xml:space="preserve"> to be used for </w:t>
      </w:r>
      <w:ins w:id="46" w:author="LTHBM1" w:date="2020-10-02T17:38:00Z">
        <w:r w:rsidR="00322783">
          <w:t xml:space="preserve">SMF </w:t>
        </w:r>
      </w:ins>
      <w:r>
        <w:t>selection by AMF</w:t>
      </w:r>
      <w:ins w:id="47" w:author="LTHBM1" w:date="2020-10-02T17:38:00Z">
        <w:r w:rsidR="00322783">
          <w:t xml:space="preserve"> for the next PDU Session from the UE on the same (DNN, S-NSSAI)</w:t>
        </w:r>
      </w:ins>
      <w:r>
        <w:t xml:space="preserve">. </w:t>
      </w:r>
      <w:ins w:id="48" w:author="LTHBM1" w:date="2020-10-02T17:38:00Z">
        <w:r w:rsidR="00322783">
          <w:t xml:space="preserve">The </w:t>
        </w:r>
      </w:ins>
      <w:r>
        <w:t>AMF stores the indication.</w:t>
      </w:r>
    </w:p>
    <w:p w14:paraId="7D62F547" w14:textId="53D7F450" w:rsidR="00EA3A1D" w:rsidRDefault="006A2EC6" w:rsidP="006A2EC6">
      <w:pPr>
        <w:pStyle w:val="NO"/>
        <w:rPr>
          <w:ins w:id="49" w:author="Lenovo" w:date="2020-10-20T11:26:00Z"/>
        </w:rPr>
      </w:pPr>
      <w:ins w:id="50" w:author="Lenovo" w:date="2020-10-20T11:17:00Z">
        <w:r>
          <w:lastRenderedPageBreak/>
          <w:t>NOTE x:</w:t>
        </w:r>
        <w:r>
          <w:tab/>
        </w:r>
      </w:ins>
      <w:ins w:id="51" w:author="Lenovo" w:date="2020-10-20T11:22:00Z">
        <w:r w:rsidR="00EA3A1D">
          <w:t xml:space="preserve">The AMF </w:t>
        </w:r>
      </w:ins>
      <w:ins w:id="52" w:author="Nokia 1" w:date="2020-10-20T10:43:00Z">
        <w:r w:rsidR="00971932">
          <w:t xml:space="preserve">internally </w:t>
        </w:r>
      </w:ins>
      <w:ins w:id="53" w:author="Lenovo" w:date="2020-10-20T11:22:00Z">
        <w:del w:id="54" w:author="Nokia 1" w:date="2020-10-20T10:42:00Z">
          <w:r w:rsidR="00EA3A1D" w:rsidDel="00971932">
            <w:delText xml:space="preserve">should </w:delText>
          </w:r>
        </w:del>
        <w:r w:rsidR="00EA3A1D">
          <w:t>store</w:t>
        </w:r>
      </w:ins>
      <w:ins w:id="55" w:author="Nokia 1" w:date="2020-10-20T10:42:00Z">
        <w:r w:rsidR="00971932">
          <w:t>s</w:t>
        </w:r>
      </w:ins>
      <w:ins w:id="56" w:author="Lenovo" w:date="2020-10-20T11:22:00Z">
        <w:r w:rsidR="00EA3A1D">
          <w:t xml:space="preserve"> the information indicating "use DNAI for next PDU session" </w:t>
        </w:r>
      </w:ins>
      <w:ins w:id="57" w:author="Lenovo" w:date="2020-10-20T11:23:00Z">
        <w:r w:rsidR="00EA3A1D">
          <w:t xml:space="preserve">related to </w:t>
        </w:r>
        <w:r w:rsidR="00EA3A1D" w:rsidRPr="009E0DE1">
          <w:t>the data network</w:t>
        </w:r>
        <w:r w:rsidR="00EA3A1D">
          <w:t xml:space="preserve"> e.g. per (DNN, S-</w:t>
        </w:r>
      </w:ins>
      <w:ins w:id="58" w:author="Lenovo" w:date="2020-10-20T11:24:00Z">
        <w:r w:rsidR="00EA3A1D">
          <w:t>NSSAI</w:t>
        </w:r>
      </w:ins>
      <w:ins w:id="59" w:author="Lenovo" w:date="2020-10-20T11:23:00Z">
        <w:r w:rsidR="00EA3A1D">
          <w:t>)</w:t>
        </w:r>
      </w:ins>
      <w:ins w:id="60" w:author="Lenovo" w:date="2020-10-20T11:24:00Z">
        <w:del w:id="61" w:author="Nokia 1" w:date="2020-10-20T10:42:00Z">
          <w:r w:rsidR="00EA3A1D" w:rsidDel="00971932">
            <w:delText xml:space="preserve"> and the access technology e.g. 3GPP or non-3GPP access in case</w:delText>
          </w:r>
          <w:r w:rsidR="00EA3A1D" w:rsidRPr="00EA3A1D" w:rsidDel="00971932">
            <w:delText xml:space="preserve"> </w:delText>
          </w:r>
        </w:del>
      </w:ins>
      <w:ins w:id="62" w:author="Lenovo" w:date="2020-10-20T11:25:00Z">
        <w:del w:id="63" w:author="Nokia 1" w:date="2020-10-20T10:42:00Z">
          <w:r w:rsidR="00EA3A1D" w:rsidDel="00971932">
            <w:delText xml:space="preserve">of </w:delText>
          </w:r>
        </w:del>
      </w:ins>
      <w:ins w:id="64" w:author="Lenovo" w:date="2020-10-20T11:24:00Z">
        <w:del w:id="65" w:author="Nokia 1" w:date="2020-10-20T10:42:00Z">
          <w:r w:rsidR="00EA3A1D" w:rsidDel="00971932">
            <w:delText>a</w:delText>
          </w:r>
          <w:r w:rsidR="00EA3A1D" w:rsidRPr="009E0DE1" w:rsidDel="00971932">
            <w:delText xml:space="preserve"> UE establish</w:delText>
          </w:r>
          <w:r w:rsidR="00EA3A1D" w:rsidDel="00971932">
            <w:delText>ing</w:delText>
          </w:r>
          <w:r w:rsidR="00EA3A1D" w:rsidRPr="009E0DE1" w:rsidDel="00971932">
            <w:delText xml:space="preserve"> multiple PDU Sessions to the same Data Net</w:delText>
          </w:r>
          <w:bookmarkStart w:id="66" w:name="_GoBack"/>
          <w:bookmarkEnd w:id="66"/>
          <w:r w:rsidR="00EA3A1D" w:rsidRPr="009E0DE1" w:rsidDel="00971932">
            <w:delText>work</w:delText>
          </w:r>
        </w:del>
      </w:ins>
      <w:ins w:id="67" w:author="Lenovo" w:date="2020-10-20T11:25:00Z">
        <w:r w:rsidR="00EA3A1D">
          <w:t>.</w:t>
        </w:r>
      </w:ins>
      <w:ins w:id="68" w:author="Nokia 1" w:date="2020-10-20T10:42:00Z">
        <w:r w:rsidR="00971932">
          <w:t xml:space="preserve"> How </w:t>
        </w:r>
      </w:ins>
      <w:ins w:id="69" w:author="Nokia 1" w:date="2020-10-20T10:43:00Z">
        <w:r w:rsidR="00971932">
          <w:t>the information is stored is based on implementation</w:t>
        </w:r>
      </w:ins>
      <w:ins w:id="70" w:author="Nokia 1" w:date="2020-10-20T10:44:00Z">
        <w:r w:rsidR="00971932">
          <w:t xml:space="preserve"> </w:t>
        </w:r>
        <w:r w:rsidR="00971932">
          <w:t xml:space="preserve">and the information </w:t>
        </w:r>
      </w:ins>
      <w:ins w:id="71" w:author="Nokia 1" w:date="2020-10-20T11:07:00Z">
        <w:r w:rsidR="006E32B3">
          <w:t>is</w:t>
        </w:r>
      </w:ins>
      <w:ins w:id="72" w:author="Nokia 1" w:date="2020-10-20T10:44:00Z">
        <w:r w:rsidR="00971932">
          <w:t xml:space="preserve"> not be transferred </w:t>
        </w:r>
        <w:r w:rsidR="00971932">
          <w:t>outside</w:t>
        </w:r>
        <w:r w:rsidR="00971932">
          <w:t>, e.g. to support the UE context transfer between AMFs for AMF relocation</w:t>
        </w:r>
        <w:r w:rsidR="00971932">
          <w:t>.</w:t>
        </w:r>
      </w:ins>
      <w:ins w:id="73" w:author="Nokia 1" w:date="2020-10-20T10:43:00Z">
        <w:r w:rsidR="00971932">
          <w:t xml:space="preserve"> </w:t>
        </w:r>
      </w:ins>
      <w:ins w:id="74" w:author="Lenovo" w:date="2020-10-20T11:25:00Z">
        <w:r w:rsidR="00EA3A1D">
          <w:t xml:space="preserve"> </w:t>
        </w:r>
      </w:ins>
    </w:p>
    <w:p w14:paraId="0396C67F" w14:textId="7519F8C8" w:rsidR="006A2EC6" w:rsidRPr="00B43592" w:rsidDel="006A2EC6" w:rsidRDefault="00EA3A1D" w:rsidP="00B43592">
      <w:pPr>
        <w:pStyle w:val="NO"/>
        <w:rPr>
          <w:ins w:id="75" w:author="Nokia-2" w:date="2020-10-15T20:47:00Z"/>
          <w:del w:id="76" w:author="Lenovo" w:date="2020-10-20T11:17:00Z"/>
          <w:rFonts w:eastAsiaTheme="minorEastAsia"/>
          <w:lang w:eastAsia="zh-CN"/>
        </w:rPr>
      </w:pPr>
      <w:ins w:id="77" w:author="Lenovo" w:date="2020-10-20T11:26:00Z">
        <w:del w:id="78" w:author="Nokia 1" w:date="2020-10-20T10:44:00Z">
          <w:r w:rsidDel="00971932">
            <w:delText xml:space="preserve">NOTE </w:delText>
          </w:r>
        </w:del>
      </w:ins>
      <w:ins w:id="79" w:author="Lenovo" w:date="2020-10-20T11:30:00Z">
        <w:del w:id="80" w:author="Nokia 1" w:date="2020-10-20T10:44:00Z">
          <w:r w:rsidR="00B43592" w:rsidDel="00971932">
            <w:delText>y</w:delText>
          </w:r>
        </w:del>
      </w:ins>
      <w:ins w:id="81" w:author="Lenovo" w:date="2020-10-20T11:26:00Z">
        <w:del w:id="82" w:author="Nokia 1" w:date="2020-10-20T10:44:00Z">
          <w:r w:rsidDel="00971932">
            <w:delText>:</w:delText>
          </w:r>
          <w:r w:rsidDel="00971932">
            <w:tab/>
          </w:r>
        </w:del>
      </w:ins>
      <w:ins w:id="83" w:author="Lenovo" w:date="2020-10-20T11:28:00Z">
        <w:del w:id="84" w:author="Nokia 1" w:date="2020-10-20T10:44:00Z">
          <w:r w:rsidDel="00971932">
            <w:delText>How the information is stored is based on implementation</w:delText>
          </w:r>
        </w:del>
      </w:ins>
      <w:ins w:id="85" w:author="Lenovo" w:date="2020-10-20T11:30:00Z">
        <w:del w:id="86" w:author="Nokia 1" w:date="2020-10-20T10:44:00Z">
          <w:r w:rsidR="00B43592" w:rsidDel="00971932">
            <w:delText>,</w:delText>
          </w:r>
        </w:del>
      </w:ins>
      <w:ins w:id="87" w:author="Lenovo" w:date="2020-10-20T11:28:00Z">
        <w:del w:id="88" w:author="Nokia 1" w:date="2020-10-20T10:44:00Z">
          <w:r w:rsidDel="00971932">
            <w:delText xml:space="preserve"> and the information will not be transferred on any </w:delText>
          </w:r>
        </w:del>
      </w:ins>
      <w:ins w:id="89" w:author="Lenovo" w:date="2020-10-20T11:39:00Z">
        <w:del w:id="90" w:author="Nokia 1" w:date="2020-10-20T10:44:00Z">
          <w:r w:rsidR="00CA4435" w:rsidDel="00971932">
            <w:delText xml:space="preserve">public </w:delText>
          </w:r>
        </w:del>
      </w:ins>
      <w:ins w:id="91" w:author="Lenovo" w:date="2020-10-20T11:28:00Z">
        <w:del w:id="92" w:author="Nokia 1" w:date="2020-10-20T10:44:00Z">
          <w:r w:rsidDel="00971932">
            <w:delText>in</w:delText>
          </w:r>
        </w:del>
      </w:ins>
      <w:ins w:id="93" w:author="Lenovo" w:date="2020-10-20T11:29:00Z">
        <w:del w:id="94" w:author="Nokia 1" w:date="2020-10-20T10:44:00Z">
          <w:r w:rsidDel="00971932">
            <w:delText>terface, e.g. to support the UE context transfer between AMFs for AMF relocation</w:delText>
          </w:r>
        </w:del>
        <w:r>
          <w:t>.</w:t>
        </w:r>
      </w:ins>
    </w:p>
    <w:p w14:paraId="1E3C6001" w14:textId="015AD777" w:rsidR="00170E87" w:rsidRDefault="00170E87" w:rsidP="00387E5A">
      <w:pPr>
        <w:pStyle w:val="B1"/>
      </w:pPr>
      <w:ins w:id="95" w:author="Nokia-2" w:date="2020-10-15T20:47:00Z">
        <w:r>
          <w:t xml:space="preserve">5. </w:t>
        </w:r>
      </w:ins>
      <w:ins w:id="96"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97" w:author="Nokia-2" w:date="2020-10-15T20:49:00Z"/>
        </w:rPr>
      </w:pPr>
      <w:ins w:id="98" w:author="Nokia-2" w:date="2020-10-15T20:47:00Z">
        <w:r>
          <w:t>6</w:t>
        </w:r>
      </w:ins>
      <w:del w:id="99" w:author="Nokia-2" w:date="2020-10-15T20:47:00Z">
        <w:r w:rsidR="00387E5A" w:rsidDel="00170E87">
          <w:delText>5</w:delText>
        </w:r>
      </w:del>
      <w:r w:rsidR="00387E5A">
        <w:t>.</w:t>
      </w:r>
      <w:r w:rsidR="00387E5A">
        <w:tab/>
      </w:r>
      <w:ins w:id="100" w:author="LTHBM1" w:date="2020-10-02T17:38:00Z">
        <w:r w:rsidR="00322783">
          <w:t>the</w:t>
        </w:r>
      </w:ins>
      <w:ins w:id="101" w:author="LTHBM1" w:date="2020-10-02T17:39:00Z">
        <w:r w:rsidR="00322783">
          <w:t xml:space="preserve"> UE issues a new PDU Session establishment request</w:t>
        </w:r>
      </w:ins>
      <w:ins w:id="102" w:author="Nokia-2" w:date="2020-10-15T20:50:00Z">
        <w:r>
          <w:t xml:space="preserve"> </w:t>
        </w:r>
        <w:r w:rsidRPr="00170E87">
          <w:t>on the same (DNN, S-NSSAI)</w:t>
        </w:r>
      </w:ins>
      <w:ins w:id="103" w:author="LTHBM1" w:date="2020-10-02T17:39:00Z">
        <w:r w:rsidR="00322783">
          <w:t xml:space="preserve">. </w:t>
        </w:r>
      </w:ins>
      <w:del w:id="104" w:author="LTHBM1" w:date="2020-10-02T17:39:00Z">
        <w:r w:rsidR="00387E5A" w:rsidDel="00322783">
          <w:delText xml:space="preserve">AMF selects new SMF2 for the next PDU session establishment requested by the same UE. </w:delText>
        </w:r>
      </w:del>
    </w:p>
    <w:p w14:paraId="62A86BDF" w14:textId="53227434" w:rsidR="00387E5A" w:rsidRDefault="00170E87" w:rsidP="00387E5A">
      <w:pPr>
        <w:pStyle w:val="B1"/>
        <w:rPr>
          <w:ins w:id="105" w:author="Nokia-2" w:date="2020-10-15T20:54:00Z"/>
        </w:rPr>
      </w:pPr>
      <w:ins w:id="106" w:author="Nokia-2" w:date="2020-10-15T20:49:00Z">
        <w:r>
          <w:t xml:space="preserve">7. </w:t>
        </w:r>
      </w:ins>
      <w:r w:rsidR="00387E5A">
        <w:t>If AMF received the "use DNAI for next PDU session" indication from SMF1 in Step 4</w:t>
      </w:r>
      <w:ins w:id="107" w:author="LTHBM1" w:date="2020-10-02T17:40:00Z">
        <w:r w:rsidR="00536FF9">
          <w:t xml:space="preserve"> for a PDU Session requested by the same UE on the same (DNN, S-NSSAI)</w:t>
        </w:r>
      </w:ins>
      <w:r w:rsidR="00387E5A">
        <w:t>, then the AMF will use the</w:t>
      </w:r>
      <w:ins w:id="108" w:author="Nokia-3" w:date="2020-10-19T11:34:00Z">
        <w:r w:rsidR="00345DE2">
          <w:t xml:space="preserve"> received</w:t>
        </w:r>
      </w:ins>
      <w:r w:rsidR="00387E5A">
        <w:t xml:space="preserve"> DNAI</w:t>
      </w:r>
      <w:ins w:id="109" w:author="Huawei1" w:date="2020-10-19T10:44:00Z">
        <w:del w:id="110" w:author="Nokia-3" w:date="2020-10-19T11:34:00Z">
          <w:r w:rsidR="001C2F70" w:rsidRPr="00AE2D90" w:rsidDel="00345DE2">
            <w:rPr>
              <w:highlight w:val="yellow"/>
            </w:rPr>
            <w:delText>(s)</w:delText>
          </w:r>
        </w:del>
      </w:ins>
      <w:del w:id="111" w:author="Nokia-3" w:date="2020-10-19T11:34:00Z">
        <w:r w:rsidR="00387E5A" w:rsidDel="00345DE2">
          <w:delText xml:space="preserve"> received</w:delText>
        </w:r>
      </w:del>
      <w:r w:rsidR="00387E5A">
        <w:t xml:space="preserve"> when selecting the new SMF</w:t>
      </w:r>
      <w:del w:id="112" w:author="Nokia-2" w:date="2020-10-15T20:53:00Z">
        <w:r w:rsidR="00387E5A" w:rsidDel="00170E87">
          <w:delText xml:space="preserve"> (that can be done e.g. with assistance by NRF as proposed in solution #50)</w:delText>
        </w:r>
      </w:del>
      <w:r w:rsidR="00387E5A">
        <w:t>.</w:t>
      </w:r>
      <w:ins w:id="113" w:author="LTHBM1" w:date="2020-10-02T17:39:00Z">
        <w:r w:rsidR="00536FF9">
          <w:t xml:space="preserve"> The AMF selects new SMF2 for the next PDU session establishment.</w:t>
        </w:r>
      </w:ins>
      <w:ins w:id="114" w:author="Nokia-2" w:date="2020-10-15T20:54:00Z">
        <w:r>
          <w:t xml:space="preserve"> </w:t>
        </w:r>
      </w:ins>
    </w:p>
    <w:p w14:paraId="3422FD17" w14:textId="1D073EE2" w:rsidR="00170E87" w:rsidRDefault="00170E87" w:rsidP="00387E5A">
      <w:pPr>
        <w:pStyle w:val="B1"/>
        <w:rPr>
          <w:ins w:id="115" w:author="Huawei1" w:date="2020-10-19T10:46:00Z"/>
        </w:rPr>
      </w:pPr>
      <w:ins w:id="116" w:author="Nokia-2" w:date="2020-10-15T20:54:00Z">
        <w:r>
          <w:t xml:space="preserve">   </w:t>
        </w:r>
        <w:r w:rsidRPr="00170E87">
          <w:t xml:space="preserve">If the AMF doesn't </w:t>
        </w:r>
      </w:ins>
      <w:ins w:id="117" w:author="Nokia-2" w:date="2020-10-15T20:56:00Z">
        <w:r w:rsidR="001405CF">
          <w:t xml:space="preserve">already </w:t>
        </w:r>
      </w:ins>
      <w:ins w:id="118" w:author="Nokia-2" w:date="2020-10-15T20:54:00Z">
        <w:r w:rsidRPr="00170E87">
          <w:t xml:space="preserve">have the </w:t>
        </w:r>
      </w:ins>
      <w:ins w:id="119" w:author="Nokia-2" w:date="2020-10-15T20:55:00Z">
        <w:r>
          <w:t xml:space="preserve">information </w:t>
        </w:r>
      </w:ins>
      <w:ins w:id="120" w:author="Nokia-2" w:date="2020-10-15T23:26:00Z">
        <w:r w:rsidR="00A55274">
          <w:t xml:space="preserve">of </w:t>
        </w:r>
      </w:ins>
      <w:ins w:id="121" w:author="Nokia-2" w:date="2020-10-15T20:56:00Z">
        <w:r>
          <w:t xml:space="preserve">which </w:t>
        </w:r>
      </w:ins>
      <w:ins w:id="122" w:author="Nokia-2" w:date="2020-10-15T20:54:00Z">
        <w:r w:rsidRPr="00170E87">
          <w:t xml:space="preserve">SMF can serve the </w:t>
        </w:r>
      </w:ins>
      <w:ins w:id="123" w:author="Nokia-2" w:date="2020-10-15T20:55:00Z">
        <w:r>
          <w:t>requested</w:t>
        </w:r>
      </w:ins>
      <w:ins w:id="124" w:author="Nokia-2" w:date="2020-10-15T20:54:00Z">
        <w:r w:rsidRPr="00170E87">
          <w:t xml:space="preserve"> DNAI</w:t>
        </w:r>
      </w:ins>
      <w:ins w:id="125" w:author="Huawei1" w:date="2020-10-19T10:44:00Z">
        <w:del w:id="126" w:author="Nokia-3" w:date="2020-10-19T11:35:00Z">
          <w:r w:rsidR="001C2F70" w:rsidRPr="00AE2D90" w:rsidDel="00345DE2">
            <w:rPr>
              <w:highlight w:val="yellow"/>
            </w:rPr>
            <w:delText>(s)</w:delText>
          </w:r>
        </w:del>
      </w:ins>
      <w:ins w:id="127" w:author="Nokia-2" w:date="2020-10-15T20:54:00Z">
        <w:r w:rsidRPr="00170E87">
          <w:t>, it invokes the NF discovery request with NRF which provides the list of SMF supporting the requested DNAI</w:t>
        </w:r>
      </w:ins>
      <w:ins w:id="128" w:author="Huawei1" w:date="2020-10-19T10:44:00Z">
        <w:del w:id="129" w:author="Nokia-3" w:date="2020-10-19T11:35:00Z">
          <w:r w:rsidR="001C2F70" w:rsidRPr="00AE2D90" w:rsidDel="00345DE2">
            <w:rPr>
              <w:highlight w:val="yellow"/>
            </w:rPr>
            <w:delText>(s)</w:delText>
          </w:r>
        </w:del>
      </w:ins>
      <w:ins w:id="130" w:author="Nokia-2" w:date="2020-10-15T20:54:00Z">
        <w:r w:rsidRPr="00170E87">
          <w:t>.</w:t>
        </w:r>
      </w:ins>
    </w:p>
    <w:p w14:paraId="723F45B7" w14:textId="1A170753" w:rsidR="00387E5A" w:rsidRDefault="00A040F3" w:rsidP="00387E5A">
      <w:pPr>
        <w:pStyle w:val="B1"/>
      </w:pPr>
      <w:ins w:id="131" w:author="Nokia-2" w:date="2020-10-15T20:58:00Z">
        <w:r>
          <w:t>8</w:t>
        </w:r>
      </w:ins>
      <w:del w:id="132" w:author="Nokia-2" w:date="2020-10-15T20:58:00Z">
        <w:r w:rsidR="00387E5A" w:rsidDel="00A040F3">
          <w:delText>6</w:delText>
        </w:r>
      </w:del>
      <w:r w:rsidR="00387E5A">
        <w:t>.</w:t>
      </w:r>
      <w:r w:rsidR="00387E5A">
        <w:tab/>
        <w:t xml:space="preserve">AMF issues </w:t>
      </w:r>
      <w:proofErr w:type="spellStart"/>
      <w:r w:rsidR="00387E5A">
        <w:t>Nsmf_PDUSession_CreateSMContext</w:t>
      </w:r>
      <w:proofErr w:type="spellEnd"/>
      <w:r w:rsidR="00387E5A">
        <w:t xml:space="preserve"> Request including the DNAI</w:t>
      </w:r>
      <w:ins w:id="133" w:author="Nokia-3" w:date="2020-10-19T11:35:00Z">
        <w:r w:rsidR="00345DE2">
          <w:t>.</w:t>
        </w:r>
      </w:ins>
      <w:ins w:id="134" w:author="Huawei1" w:date="2020-10-19T10:46:00Z">
        <w:del w:id="135" w:author="Nokia-3" w:date="2020-10-19T11:35:00Z">
          <w:r w:rsidR="001C2F70" w:rsidRPr="00D06497" w:rsidDel="00345DE2">
            <w:rPr>
              <w:highlight w:val="yellow"/>
            </w:rPr>
            <w:delText>(s)</w:delText>
          </w:r>
        </w:del>
      </w:ins>
      <w:ins w:id="136" w:author="Nokia-2" w:date="2020-10-15T23:24:00Z">
        <w:del w:id="137" w:author="Nokia-3" w:date="2020-10-19T11:35:00Z">
          <w:r w:rsidR="00366709" w:rsidDel="00345DE2">
            <w:delText>,</w:delText>
          </w:r>
        </w:del>
        <w:del w:id="138" w:author="Attila Mihály" w:date="2020-10-16T14:29:00Z">
          <w:r w:rsidR="00366709" w:rsidDel="005428E2">
            <w:delText xml:space="preserve"> </w:delText>
          </w:r>
          <w:r w:rsidR="00366709" w:rsidRPr="00366709" w:rsidDel="005428E2">
            <w:delText>and additional information if received from SMF1</w:delText>
          </w:r>
        </w:del>
      </w:ins>
      <w:r w:rsidR="00387E5A">
        <w:t>.</w:t>
      </w:r>
    </w:p>
    <w:p w14:paraId="0062796B" w14:textId="23669B1F" w:rsidR="00387E5A" w:rsidRDefault="00A040F3" w:rsidP="00387E5A">
      <w:pPr>
        <w:pStyle w:val="B1"/>
      </w:pPr>
      <w:ins w:id="139" w:author="Nokia-2" w:date="2020-10-15T20:58:00Z">
        <w:r>
          <w:t>9</w:t>
        </w:r>
      </w:ins>
      <w:del w:id="140" w:author="Nokia-2" w:date="2020-10-15T20:58:00Z">
        <w:r w:rsidR="00387E5A" w:rsidDel="00A040F3">
          <w:delText>7</w:delText>
        </w:r>
      </w:del>
      <w:r w:rsidR="00387E5A">
        <w:t>.</w:t>
      </w:r>
      <w:r w:rsidR="00387E5A">
        <w:tab/>
        <w:t>SMF2 considers the received DNAI from AMF when s</w:t>
      </w:r>
      <w:ins w:id="141"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Heading3"/>
        <w:rPr>
          <w:lang w:eastAsia="zh-CN"/>
        </w:rPr>
      </w:pPr>
      <w:bookmarkStart w:id="142" w:name="_Toc50466851"/>
      <w:bookmarkStart w:id="143" w:name="_Toc50468195"/>
      <w:bookmarkStart w:id="144" w:name="_Toc50468465"/>
      <w:bookmarkStart w:id="145" w:name="_Toc50468736"/>
      <w:bookmarkStart w:id="146" w:name="_Toc50630644"/>
      <w:bookmarkStart w:id="147" w:name="_Toc50631146"/>
      <w:r w:rsidRPr="00520DE9">
        <w:rPr>
          <w:lang w:eastAsia="zh-CN"/>
        </w:rPr>
        <w:t>6.12.3</w:t>
      </w:r>
      <w:r w:rsidRPr="00520DE9">
        <w:rPr>
          <w:lang w:eastAsia="zh-CN"/>
        </w:rPr>
        <w:tab/>
      </w:r>
      <w:bookmarkEnd w:id="14"/>
      <w:r w:rsidRPr="00520DE9">
        <w:t>Impacts on services, entities and interfaces</w:t>
      </w:r>
      <w:bookmarkEnd w:id="15"/>
      <w:bookmarkEnd w:id="16"/>
      <w:bookmarkEnd w:id="17"/>
      <w:bookmarkEnd w:id="18"/>
      <w:bookmarkEnd w:id="19"/>
      <w:bookmarkEnd w:id="142"/>
      <w:bookmarkEnd w:id="143"/>
      <w:bookmarkEnd w:id="144"/>
      <w:bookmarkEnd w:id="145"/>
      <w:bookmarkEnd w:id="146"/>
      <w:bookmarkEnd w:id="147"/>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62344892" w:rsidR="00387E5A" w:rsidRDefault="00387E5A" w:rsidP="00387E5A">
      <w:pPr>
        <w:pStyle w:val="B2"/>
      </w:pPr>
      <w:r>
        <w:t>-</w:t>
      </w:r>
      <w:r>
        <w:tab/>
        <w:t>KI #5</w:t>
      </w:r>
      <w:del w:id="148" w:author="Attila Mihály" w:date="2020-10-16T14:29:00Z">
        <w:r w:rsidDel="005428E2">
          <w:delText xml:space="preserve"> and KI#2</w:delText>
        </w:r>
      </w:del>
      <w:r>
        <w:t>, The re-anchoring decision and procedures including conveying the "DNAI for next PDU session" to AMF as described in clause 6.12.2.2.</w:t>
      </w:r>
    </w:p>
    <w:p w14:paraId="60E75480" w14:textId="60AD8302" w:rsidR="00387E5A" w:rsidDel="00366709" w:rsidRDefault="00387E5A" w:rsidP="00387E5A">
      <w:pPr>
        <w:pStyle w:val="NO"/>
        <w:rPr>
          <w:del w:id="149" w:author="Nokia-2" w:date="2020-10-15T23:22:00Z"/>
        </w:rPr>
      </w:pPr>
      <w:del w:id="150"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22F09EB6" w:rsidR="00387E5A" w:rsidRPr="00770EF6" w:rsidRDefault="00387E5A" w:rsidP="00387E5A">
      <w:pPr>
        <w:pStyle w:val="B2"/>
      </w:pPr>
      <w:r w:rsidRPr="00770EF6">
        <w:t>-</w:t>
      </w:r>
      <w:r w:rsidRPr="00770EF6">
        <w:tab/>
        <w:t>KI#5</w:t>
      </w:r>
      <w:del w:id="151" w:author="Attila Mihály" w:date="2020-10-16T14:29:00Z">
        <w:r w:rsidRPr="00770EF6" w:rsidDel="005428E2">
          <w:delText xml:space="preserve"> &amp; KI#2</w:delText>
        </w:r>
      </w:del>
      <w:r w:rsidRPr="00770EF6">
        <w:t>, using DNAI information received from former SMF in the selection of the new SMF and conveying the DNAI</w:t>
      </w:r>
      <w:ins w:id="152" w:author="Huawei1" w:date="2020-10-19T10:46:00Z">
        <w:del w:id="153" w:author="Nokia-3" w:date="2020-10-19T11:36:00Z">
          <w:r w:rsidR="008618A2" w:rsidRPr="00D06497" w:rsidDel="00345DE2">
            <w:rPr>
              <w:highlight w:val="yellow"/>
            </w:rPr>
            <w:delText>(s)</w:delText>
          </w:r>
        </w:del>
      </w:ins>
      <w:r w:rsidRPr="00770EF6">
        <w:t>.</w:t>
      </w: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782E0" w14:textId="77777777" w:rsidR="006C0778" w:rsidRDefault="006C0778">
      <w:r>
        <w:separator/>
      </w:r>
    </w:p>
    <w:p w14:paraId="3EC48C1D" w14:textId="77777777" w:rsidR="006C0778" w:rsidRDefault="006C0778"/>
  </w:endnote>
  <w:endnote w:type="continuationSeparator" w:id="0">
    <w:p w14:paraId="55184EAF" w14:textId="77777777" w:rsidR="006C0778" w:rsidRDefault="006C0778">
      <w:r>
        <w:continuationSeparator/>
      </w:r>
    </w:p>
    <w:p w14:paraId="208F79C0" w14:textId="77777777" w:rsidR="006C0778" w:rsidRDefault="006C0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BD784" w14:textId="77777777" w:rsidR="006C0778" w:rsidRDefault="006C0778">
      <w:r>
        <w:separator/>
      </w:r>
    </w:p>
    <w:p w14:paraId="3D07AF3B" w14:textId="77777777" w:rsidR="006C0778" w:rsidRDefault="006C0778"/>
  </w:footnote>
  <w:footnote w:type="continuationSeparator" w:id="0">
    <w:p w14:paraId="51F5C90D" w14:textId="77777777" w:rsidR="006C0778" w:rsidRDefault="006C0778">
      <w:r>
        <w:continuationSeparator/>
      </w:r>
    </w:p>
    <w:p w14:paraId="5D2ECEDD" w14:textId="77777777" w:rsidR="006C0778" w:rsidRDefault="006C07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6497">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Nokia-3">
    <w15:presenceInfo w15:providerId="None" w15:userId="Nokia-3"/>
  </w15:person>
  <w15:person w15:author="Lenovo">
    <w15:presenceInfo w15:providerId="None" w15:userId="Lenovo"/>
  </w15:person>
  <w15:person w15:author="Attila Mihály">
    <w15:presenceInfo w15:providerId="AD" w15:userId="S::attila.mihaly@ericsson.com::d20a1af6-0810-4be3-b281-5ed19be0cb74"/>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rson w15:author="Huawei1">
    <w15:presenceInfo w15:providerId="None" w15:userId="Huawei1"/>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B64"/>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2F7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BDC"/>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DE2"/>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1DD3"/>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28E2"/>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2EC6"/>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0778"/>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B3"/>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5C7"/>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1BE"/>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6C9"/>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18A2"/>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932"/>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2AE8"/>
    <w:rsid w:val="00A13233"/>
    <w:rsid w:val="00A13881"/>
    <w:rsid w:val="00A144EB"/>
    <w:rsid w:val="00A14ED5"/>
    <w:rsid w:val="00A153CB"/>
    <w:rsid w:val="00A159FF"/>
    <w:rsid w:val="00A164A3"/>
    <w:rsid w:val="00A17D48"/>
    <w:rsid w:val="00A22007"/>
    <w:rsid w:val="00A229BB"/>
    <w:rsid w:val="00A245C5"/>
    <w:rsid w:val="00A25B5D"/>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D90"/>
    <w:rsid w:val="00AE5E5D"/>
    <w:rsid w:val="00AE63AB"/>
    <w:rsid w:val="00AE67D8"/>
    <w:rsid w:val="00AF079C"/>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4691"/>
    <w:rsid w:val="00B36513"/>
    <w:rsid w:val="00B37C97"/>
    <w:rsid w:val="00B403D4"/>
    <w:rsid w:val="00B406DD"/>
    <w:rsid w:val="00B40C03"/>
    <w:rsid w:val="00B40D6B"/>
    <w:rsid w:val="00B40E24"/>
    <w:rsid w:val="00B41939"/>
    <w:rsid w:val="00B41DF8"/>
    <w:rsid w:val="00B42294"/>
    <w:rsid w:val="00B424D6"/>
    <w:rsid w:val="00B42AC5"/>
    <w:rsid w:val="00B42E3E"/>
    <w:rsid w:val="00B43592"/>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86473"/>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4435"/>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497"/>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CC0"/>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3A1D"/>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2B6"/>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319"/>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2.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6.xml><?xml version="1.0" encoding="utf-8"?>
<ds:datastoreItem xmlns:ds="http://schemas.openxmlformats.org/officeDocument/2006/customXml" ds:itemID="{B8B7DEEC-C7A2-48FE-86C6-970F1D4E8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658</Words>
  <Characters>5155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 1</cp:lastModifiedBy>
  <cp:revision>4</cp:revision>
  <dcterms:created xsi:type="dcterms:W3CDTF">2020-10-20T08:41:00Z</dcterms:created>
  <dcterms:modified xsi:type="dcterms:W3CDTF">2020-10-20T09:21:00Z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y fmtid="{D5CDD505-2E9C-101B-9397-08002B2CF9AE}" pid="3" name="_2015_ms_pID_725343">
    <vt:lpwstr>(2)5kBAMRf8g61Wybr+g3A6HhXdKFEroLx5Faj27lj0F3U1mweuBKf5bsVuNjo0cJNXcjRqsVOF
V8cwCxB6BzfhWYJ8Mt+r4yX8JAT0L5M7rAUA4KpWYdSDMUBEeKRePW5Wqb4tynMBxQxsDO/e
0zo/BwCcAFvQetMqzHKvPV4ySku8Gpn9PJS7jHWK1FymaQ0FgDmttV43t9t0SB0/lR0iZA8o
g2xgcB+UuvdgKeO9UD</vt:lpwstr>
  </property>
  <property fmtid="{D5CDD505-2E9C-101B-9397-08002B2CF9AE}" pid="4" name="_2015_ms_pID_7253431">
    <vt:lpwstr>09O2wE42CxPG9JyygHmgq4w1mWdzEu2me18PSaD6ZgUXlBdYPCXROo
xsjmLcDBFdfdvXIcDjtz4fIIp5Jcmx7MZyYqnmhrOU0zf118qUbKKtlZGTY+ZxhM5JB+6kjx
YZ0isVmD37u92rKUG0zZ9PTn0TzBjVdZ3+q2L/aOdlY8c8hlfWNzRh/V6VRBA8lSLwoQvarf
jzEn1qBCDP6Mttx8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