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093EFEAE"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w:t>
      </w:r>
      <w:r w:rsidR="00025B0E">
        <w:rPr>
          <w:b/>
          <w:noProof/>
          <w:sz w:val="24"/>
        </w:rPr>
        <w:t>1</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025B0E">
        <w:rPr>
          <w:b/>
          <w:i/>
          <w:noProof/>
          <w:sz w:val="28"/>
        </w:rPr>
        <w:t>7606</w:t>
      </w:r>
      <w:r w:rsidR="00F1126D">
        <w:rPr>
          <w:b/>
          <w:i/>
          <w:noProof/>
          <w:sz w:val="28"/>
        </w:rPr>
        <w:t xml:space="preserve"> </w:t>
      </w:r>
      <w:ins w:id="1" w:author="LTHM0" w:date="2020-10-09T21:26:00Z">
        <w:r w:rsidR="00F1126D">
          <w:rPr>
            <w:b/>
            <w:i/>
            <w:noProof/>
            <w:sz w:val="28"/>
          </w:rPr>
          <w:t>r0</w:t>
        </w:r>
      </w:ins>
      <w:ins w:id="2" w:author="Irfan" w:date="2020-10-14T09:00:00Z">
        <w:r w:rsidR="003421A6">
          <w:rPr>
            <w:b/>
            <w:i/>
            <w:noProof/>
            <w:sz w:val="28"/>
          </w:rPr>
          <w:t>4</w:t>
        </w:r>
      </w:ins>
    </w:p>
    <w:bookmarkEnd w:id="0"/>
    <w:p w14:paraId="63B80A43" w14:textId="114C1769" w:rsidR="00D61AD5" w:rsidRPr="003126C0" w:rsidRDefault="00025B0E" w:rsidP="00D61AD5">
      <w:pPr>
        <w:pStyle w:val="CRCoverPage"/>
        <w:outlineLvl w:val="0"/>
        <w:rPr>
          <w:b/>
          <w:noProof/>
          <w:sz w:val="24"/>
          <w:lang w:val="it-IT"/>
        </w:rPr>
      </w:pPr>
      <w:r>
        <w:rPr>
          <w:rFonts w:cs="Arial"/>
          <w:b/>
          <w:bCs/>
          <w:sz w:val="24"/>
        </w:rPr>
        <w:t>October 12 -</w:t>
      </w:r>
      <w:r w:rsidR="00A72E39">
        <w:rPr>
          <w:rFonts w:cs="Arial"/>
          <w:b/>
          <w:bCs/>
          <w:sz w:val="24"/>
        </w:rPr>
        <w:t xml:space="preserve"> </w:t>
      </w:r>
      <w:r>
        <w:rPr>
          <w:rFonts w:cs="Arial"/>
          <w:b/>
          <w:bCs/>
          <w:sz w:val="24"/>
        </w:rPr>
        <w:t>23</w:t>
      </w:r>
      <w:r w:rsidR="00A711D1">
        <w:rPr>
          <w:rFonts w:cs="Arial"/>
          <w:b/>
          <w:bCs/>
          <w:sz w:val="24"/>
        </w:rPr>
        <w:t>, 2020</w:t>
      </w:r>
      <w:r w:rsidR="0056457D">
        <w:rPr>
          <w:rFonts w:cs="Arial"/>
          <w:b/>
          <w:bCs/>
          <w:sz w:val="24"/>
          <w:szCs w:val="24"/>
        </w:rPr>
        <w:t xml:space="preserve">, </w:t>
      </w:r>
      <w:r w:rsidR="00AA485E">
        <w:rPr>
          <w:rFonts w:cs="Arial"/>
          <w:b/>
          <w:bCs/>
          <w:sz w:val="24"/>
        </w:rPr>
        <w:t>E-meeting</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was S2-2005820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3D52972F"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28514C">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174CFB3" w:rsidR="00D61AD5" w:rsidRPr="00F1126D" w:rsidRDefault="00E50C28" w:rsidP="00030E9E">
            <w:pPr>
              <w:pStyle w:val="CRCoverPage"/>
              <w:spacing w:after="0"/>
              <w:jc w:val="right"/>
              <w:rPr>
                <w:b/>
                <w:noProof/>
                <w:sz w:val="28"/>
                <w:rPrChange w:id="3" w:author="LTHM0" w:date="2020-10-09T21:29:00Z">
                  <w:rPr>
                    <w:noProof/>
                  </w:rPr>
                </w:rPrChange>
              </w:rPr>
            </w:pPr>
            <w:r w:rsidRPr="00F1126D">
              <w:rPr>
                <w:b/>
                <w:noProof/>
                <w:sz w:val="28"/>
                <w:rPrChange w:id="4" w:author="LTHM0" w:date="2020-10-09T21:29:00Z">
                  <w:rPr>
                    <w:noProof/>
                  </w:rPr>
                </w:rPrChange>
              </w:rPr>
              <w:t>2399</w:t>
            </w:r>
          </w:p>
        </w:tc>
        <w:tc>
          <w:tcPr>
            <w:tcW w:w="709" w:type="dxa"/>
          </w:tcPr>
          <w:p w14:paraId="4F8A1D2D" w14:textId="77777777" w:rsidR="00D61AD5" w:rsidRPr="00F1126D" w:rsidRDefault="00D61AD5" w:rsidP="00EB1976">
            <w:pPr>
              <w:pStyle w:val="CRCoverPage"/>
              <w:tabs>
                <w:tab w:val="right" w:pos="625"/>
              </w:tabs>
              <w:spacing w:after="0"/>
              <w:jc w:val="center"/>
              <w:rPr>
                <w:b/>
                <w:noProof/>
                <w:sz w:val="28"/>
                <w:rPrChange w:id="5" w:author="LTHM0" w:date="2020-10-09T21:29:00Z">
                  <w:rPr>
                    <w:noProof/>
                  </w:rPr>
                </w:rPrChange>
              </w:rPr>
            </w:pPr>
            <w:r w:rsidRPr="00F1126D">
              <w:rPr>
                <w:b/>
                <w:noProof/>
                <w:sz w:val="28"/>
              </w:rPr>
              <w:t>rev</w:t>
            </w:r>
          </w:p>
        </w:tc>
        <w:tc>
          <w:tcPr>
            <w:tcW w:w="992" w:type="dxa"/>
            <w:shd w:val="pct30" w:color="FFFF00" w:fill="auto"/>
          </w:tcPr>
          <w:p w14:paraId="008E228A" w14:textId="17F95689" w:rsidR="00D61AD5" w:rsidRPr="00F1126D" w:rsidRDefault="003966D8" w:rsidP="00EB1976">
            <w:pPr>
              <w:pStyle w:val="CRCoverPage"/>
              <w:spacing w:after="0"/>
              <w:jc w:val="center"/>
              <w:rPr>
                <w:b/>
                <w:noProof/>
                <w:sz w:val="28"/>
                <w:rPrChange w:id="6" w:author="LTHM0" w:date="2020-10-09T21:29:00Z">
                  <w:rPr>
                    <w:b/>
                    <w:noProof/>
                  </w:rPr>
                </w:rPrChange>
              </w:rPr>
            </w:pPr>
            <w:r w:rsidRPr="00F1126D">
              <w:rPr>
                <w:b/>
                <w:noProof/>
                <w:sz w:val="28"/>
                <w:rPrChange w:id="7" w:author="LTHM0" w:date="2020-10-09T21:29:00Z">
                  <w:rPr>
                    <w:b/>
                    <w:noProof/>
                  </w:rPr>
                </w:rPrChange>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31AE1FD"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3966D8">
              <w:rPr>
                <w:b/>
                <w:noProof/>
                <w:sz w:val="28"/>
              </w:rPr>
              <w:t>6.0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D56C190" w:rsidR="00D61AD5" w:rsidRPr="003126C0" w:rsidRDefault="00F50461" w:rsidP="00EB1976">
            <w:pPr>
              <w:pStyle w:val="CRCoverPage"/>
              <w:spacing w:after="0"/>
              <w:jc w:val="center"/>
              <w:rPr>
                <w:b/>
                <w:caps/>
                <w:noProof/>
              </w:rPr>
            </w:pPr>
            <w:ins w:id="8" w:author="LTHM0" w:date="2020-10-12T07:29:00Z">
              <w:r>
                <w:rPr>
                  <w:b/>
                  <w:caps/>
                  <w:noProof/>
                </w:rPr>
                <w:t>X</w:t>
              </w:r>
            </w:ins>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444C926B" w:rsidR="00D61AD5" w:rsidRPr="003126C0" w:rsidRDefault="00230617" w:rsidP="00EB1976">
            <w:pPr>
              <w:pStyle w:val="CRCoverPage"/>
              <w:spacing w:after="0"/>
              <w:jc w:val="center"/>
              <w:rPr>
                <w:b/>
                <w:bCs/>
                <w:caps/>
                <w:noProof/>
              </w:rPr>
            </w:pPr>
            <w:del w:id="9" w:author="LTHM0" w:date="2020-10-12T07:29:00Z">
              <w:r w:rsidDel="00F50461">
                <w:rPr>
                  <w:b/>
                  <w:bCs/>
                  <w:caps/>
                  <w:noProof/>
                </w:rPr>
                <w:delText>x</w:delText>
              </w:r>
            </w:del>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E33E41" w:rsidR="00D61AD5" w:rsidRPr="003126C0" w:rsidRDefault="0028514C" w:rsidP="00030E9E">
            <w:pPr>
              <w:pStyle w:val="CRCoverPage"/>
              <w:spacing w:after="0"/>
              <w:rPr>
                <w:noProof/>
              </w:rPr>
            </w:pPr>
            <w:r>
              <w:rPr>
                <w:noProof/>
              </w:rPr>
              <w:t xml:space="preserve">PDU SID </w:t>
            </w:r>
            <w:r w:rsidR="003F3086">
              <w:rPr>
                <w:noProof/>
              </w:rPr>
              <w:t xml:space="preserve">handling </w:t>
            </w:r>
            <w:del w:id="10" w:author="Irfan" w:date="2020-10-14T09:01:00Z">
              <w:r w:rsidR="003F3086" w:rsidDel="0071091D">
                <w:rPr>
                  <w:noProof/>
                </w:rPr>
                <w:delText>in</w:delText>
              </w:r>
              <w:r w:rsidDel="0071091D">
                <w:rPr>
                  <w:noProof/>
                </w:rPr>
                <w:delText xml:space="preserve"> SMF </w:delText>
              </w:r>
            </w:del>
            <w:r w:rsidR="00752FE3">
              <w:rPr>
                <w:noProof/>
              </w:rPr>
              <w:t>for PDNs with</w:t>
            </w:r>
            <w:ins w:id="11" w:author="Irfan" w:date="2020-10-14T09:01:00Z">
              <w:r w:rsidR="0071091D">
                <w:rPr>
                  <w:noProof/>
                </w:rPr>
                <w:t>out</w:t>
              </w:r>
            </w:ins>
            <w:r>
              <w:rPr>
                <w:noProof/>
              </w:rPr>
              <w:t xml:space="preserve"> IWK with 5GS</w:t>
            </w:r>
            <w:r w:rsidR="00AA485E">
              <w:rPr>
                <w:noProof/>
              </w:rPr>
              <w:t xml:space="preserve">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2C9D8F5" w:rsidR="00D61AD5" w:rsidRPr="003126C0" w:rsidRDefault="00AA485E" w:rsidP="00A711D1">
            <w:pPr>
              <w:pStyle w:val="CRCoverPage"/>
              <w:spacing w:after="0"/>
              <w:ind w:left="100"/>
              <w:rPr>
                <w:noProof/>
              </w:rPr>
            </w:pPr>
            <w:r>
              <w:rPr>
                <w:noProof/>
              </w:rPr>
              <w:t>Cisco Systems</w:t>
            </w:r>
            <w:ins w:id="12" w:author="Irfan" w:date="2020-10-13T11:57:00Z">
              <w:r w:rsidR="008E0FC5">
                <w:rPr>
                  <w:noProof/>
                </w:rPr>
                <w:t xml:space="preserve">, </w:t>
              </w:r>
            </w:ins>
            <w:ins w:id="13" w:author="LTHM0" w:date="2020-10-09T21:27:00Z">
              <w:r w:rsidR="00F1126D">
                <w:rPr>
                  <w:noProof/>
                </w:rPr>
                <w:t>Nokia</w:t>
              </w:r>
            </w:ins>
            <w:ins w:id="14" w:author="LTHM0" w:date="2020-10-09T21:29:00Z">
              <w:r w:rsidR="00F1126D">
                <w:rPr>
                  <w:noProof/>
                </w:rPr>
                <w:t xml:space="preserve">, Nokia Shanghai Bell, </w:t>
              </w:r>
              <w:del w:id="15" w:author="Irfan" w:date="2020-10-13T11:56:00Z">
                <w:r w:rsidR="00F1126D" w:rsidDel="008E0FC5">
                  <w:rPr>
                    <w:noProof/>
                  </w:rPr>
                  <w:delText>cisco?</w:delText>
                </w:r>
              </w:del>
            </w:ins>
            <w:ins w:id="16" w:author="Ericsson User" w:date="2020-10-12T14:37:00Z">
              <w:del w:id="17" w:author="Irfan" w:date="2020-10-14T08:59:00Z">
                <w:r w:rsidR="0005720D" w:rsidDel="003421A6">
                  <w:rPr>
                    <w:noProof/>
                  </w:rPr>
                  <w:delText>,</w:delText>
                </w:r>
              </w:del>
              <w:r w:rsidR="0005720D">
                <w:rPr>
                  <w:noProof/>
                </w:rPr>
                <w:t xml:space="preserve"> 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367B8773" w:rsidR="00D61AD5" w:rsidRPr="003126C0" w:rsidRDefault="0028514C" w:rsidP="00EB1976">
            <w:pPr>
              <w:pStyle w:val="CRCoverPage"/>
              <w:spacing w:after="0"/>
              <w:ind w:left="100"/>
              <w:rPr>
                <w:noProof/>
              </w:rPr>
            </w:pPr>
            <w:r>
              <w:rPr>
                <w:noProof/>
              </w:rPr>
              <w:t>TEI16, 5GS</w:t>
            </w:r>
            <w:r w:rsidR="00E14747">
              <w:rPr>
                <w:noProof/>
              </w:rPr>
              <w:t>_Ph1</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04C0B9" w14:textId="4C594257" w:rsidR="00FC7890" w:rsidRPr="00FC7890" w:rsidRDefault="00FC7890" w:rsidP="00FC7890">
            <w:pPr>
              <w:pStyle w:val="CRCoverPage"/>
              <w:ind w:left="100"/>
              <w:rPr>
                <w:noProof/>
                <w:lang w:val="en-US"/>
              </w:rPr>
            </w:pPr>
            <w:del w:id="18" w:author="LTHM0" w:date="2020-10-09T21:27:00Z">
              <w:r w:rsidRPr="00FC7890" w:rsidDel="00F1126D">
                <w:rPr>
                  <w:noProof/>
                  <w:lang w:val="en-US"/>
                </w:rPr>
                <w:delText xml:space="preserve">Consider </w:delText>
              </w:r>
            </w:del>
            <w:ins w:id="19" w:author="LTHM0" w:date="2020-10-12T07:30:00Z">
              <w:r w:rsidR="00F50461">
                <w:rPr>
                  <w:noProof/>
                  <w:lang w:val="en-US"/>
                </w:rPr>
                <w:t>W</w:t>
              </w:r>
            </w:ins>
            <w:ins w:id="20" w:author="LTHM0" w:date="2020-10-09T21:27:00Z">
              <w:r w:rsidR="00F1126D">
                <w:rPr>
                  <w:noProof/>
                  <w:lang w:val="en-US"/>
                </w:rPr>
                <w:t>hen</w:t>
              </w:r>
              <w:r w:rsidR="00F1126D" w:rsidRPr="00FC7890">
                <w:rPr>
                  <w:noProof/>
                  <w:lang w:val="en-US"/>
                </w:rPr>
                <w:t xml:space="preserve"> </w:t>
              </w:r>
            </w:ins>
            <w:r w:rsidRPr="00FC7890">
              <w:rPr>
                <w:noProof/>
                <w:lang w:val="en-US"/>
              </w:rPr>
              <w:t xml:space="preserve">a 5G UE on EPC creates a PDN connection </w:t>
            </w:r>
            <w:r w:rsidR="00C21A9B">
              <w:rPr>
                <w:noProof/>
                <w:lang w:val="en-US"/>
              </w:rPr>
              <w:t xml:space="preserve">for APN1 </w:t>
            </w:r>
            <w:r w:rsidRPr="00FC7890">
              <w:rPr>
                <w:noProof/>
                <w:lang w:val="en-US"/>
              </w:rPr>
              <w:t>and provides PDU Session ID</w:t>
            </w:r>
            <w:del w:id="21" w:author="LTHM0" w:date="2020-10-09T21:27:00Z">
              <w:r w:rsidRPr="00FC7890" w:rsidDel="00F1126D">
                <w:rPr>
                  <w:noProof/>
                  <w:lang w:val="en-US"/>
                </w:rPr>
                <w:delText>.</w:delText>
              </w:r>
            </w:del>
            <w:ins w:id="22" w:author="LTHM0" w:date="2020-10-09T21:27:00Z">
              <w:r w:rsidR="00F1126D">
                <w:rPr>
                  <w:noProof/>
                  <w:lang w:val="en-US"/>
                </w:rPr>
                <w:t xml:space="preserve"> but</w:t>
              </w:r>
            </w:ins>
            <w:r w:rsidRPr="00FC7890">
              <w:rPr>
                <w:noProof/>
                <w:lang w:val="en-US"/>
              </w:rPr>
              <w:t xml:space="preserve"> However, </w:t>
            </w:r>
            <w:ins w:id="23" w:author="LTHM0" w:date="2020-10-09T21:27:00Z">
              <w:r w:rsidR="00F1126D">
                <w:rPr>
                  <w:noProof/>
                  <w:lang w:val="en-US"/>
                </w:rPr>
                <w:t xml:space="preserve">the </w:t>
              </w:r>
            </w:ins>
            <w:r w:rsidRPr="00FC7890">
              <w:rPr>
                <w:noProof/>
                <w:lang w:val="en-US"/>
              </w:rPr>
              <w:t>network decides that IWK is not allowed for APN</w:t>
            </w:r>
            <w:r w:rsidR="00C21A9B">
              <w:rPr>
                <w:noProof/>
                <w:lang w:val="en-US"/>
              </w:rPr>
              <w:t>1</w:t>
            </w:r>
            <w:r>
              <w:rPr>
                <w:noProof/>
                <w:lang w:val="en-US"/>
              </w:rPr>
              <w:t xml:space="preserve"> (5GS Interworking is set to false from the HSS)</w:t>
            </w:r>
            <w:ins w:id="24" w:author="LTHM0" w:date="2020-10-09T21:28:00Z">
              <w:r w:rsidR="00F1126D">
                <w:rPr>
                  <w:noProof/>
                  <w:lang w:val="en-US"/>
                </w:rPr>
                <w:t>, the combo PGW+</w:t>
              </w:r>
            </w:ins>
            <w:del w:id="25" w:author="LTHM0" w:date="2020-10-09T21:28:00Z">
              <w:r w:rsidRPr="00FC7890" w:rsidDel="00F1126D">
                <w:rPr>
                  <w:noProof/>
                  <w:lang w:val="en-US"/>
                </w:rPr>
                <w:delText>.</w:delText>
              </w:r>
            </w:del>
            <w:del w:id="26" w:author="LTHM0" w:date="2020-10-09T21:27:00Z">
              <w:r w:rsidRPr="00FC7890" w:rsidDel="00F1126D">
                <w:rPr>
                  <w:noProof/>
                  <w:lang w:val="en-US"/>
                </w:rPr>
                <w:delText xml:space="preserve"> </w:delText>
              </w:r>
            </w:del>
            <w:r w:rsidRPr="00FC7890">
              <w:rPr>
                <w:noProof/>
                <w:lang w:val="en-US"/>
              </w:rPr>
              <w:t xml:space="preserve">SMF does not provide 5G QoS parameters to the UE. </w:t>
            </w:r>
            <w:del w:id="27" w:author="LTHM0" w:date="2020-10-09T21:28:00Z">
              <w:r w:rsidDel="00F1126D">
                <w:rPr>
                  <w:noProof/>
                  <w:lang w:val="en-US"/>
                </w:rPr>
                <w:delText xml:space="preserve">However, since 5GC is allowed for the UE (SMF was selected), the SMF needs to use a PDU Session ID in interaction with </w:delText>
              </w:r>
              <w:r w:rsidR="00C21A9B" w:rsidDel="00F1126D">
                <w:rPr>
                  <w:noProof/>
                  <w:lang w:val="en-US"/>
                </w:rPr>
                <w:delText>PCF and CHF. According to the current specifications, t</w:delText>
              </w:r>
              <w:r w:rsidRPr="00FC7890" w:rsidDel="00F1126D">
                <w:rPr>
                  <w:noProof/>
                  <w:lang w:val="en-US"/>
                </w:rPr>
                <w:delText>he SMF will use the PDU session ID provided by the 5G UE with PCF and CHF</w:delText>
              </w:r>
              <w:r w:rsidR="00C21A9B" w:rsidDel="00F1126D">
                <w:rPr>
                  <w:noProof/>
                  <w:lang w:val="en-US"/>
                </w:rPr>
                <w:delText xml:space="preserve"> (there is no text to the contrary)</w:delText>
              </w:r>
              <w:r w:rsidRPr="00FC7890" w:rsidDel="00F1126D">
                <w:rPr>
                  <w:noProof/>
                  <w:lang w:val="en-US"/>
                </w:rPr>
                <w:delText>.</w:delText>
              </w:r>
            </w:del>
            <w:ins w:id="28" w:author="LTHM0" w:date="2020-10-09T21:28:00Z">
              <w:r w:rsidR="00F1126D">
                <w:rPr>
                  <w:noProof/>
                  <w:lang w:val="en-US"/>
                </w:rPr>
                <w:t xml:space="preserve">it is unclear whether the UE may reuse the same PDU Session Id for another PDU Session / PDN connection even though the </w:t>
              </w:r>
            </w:ins>
          </w:p>
          <w:p w14:paraId="472D9A9D" w14:textId="2400378D" w:rsidR="00002F96" w:rsidRPr="00C21A9B" w:rsidRDefault="00FC7890" w:rsidP="00C21A9B">
            <w:pPr>
              <w:pStyle w:val="CRCoverPage"/>
              <w:ind w:left="100"/>
              <w:rPr>
                <w:noProof/>
                <w:lang w:val="en-US"/>
              </w:rPr>
            </w:pPr>
            <w:del w:id="29" w:author="LTHM0" w:date="2020-10-09T21:27:00Z">
              <w:r w:rsidRPr="00FC7890" w:rsidDel="00F1126D">
                <w:rPr>
                  <w:noProof/>
                  <w:lang w:val="en-US"/>
                </w:rPr>
                <w:delText>Now consider that the UE creates another PDN Connection to another APN</w:delText>
              </w:r>
              <w:r w:rsidR="00C21A9B" w:rsidDel="00F1126D">
                <w:rPr>
                  <w:noProof/>
                  <w:lang w:val="en-US"/>
                </w:rPr>
                <w:delText>2, but for this APN2</w:delText>
              </w:r>
              <w:r w:rsidRPr="00FC7890" w:rsidDel="00F1126D">
                <w:rPr>
                  <w:noProof/>
                  <w:lang w:val="en-US"/>
                </w:rPr>
                <w:delText xml:space="preserve"> </w:delText>
              </w:r>
              <w:r w:rsidR="00C21A9B" w:rsidDel="00F1126D">
                <w:rPr>
                  <w:noProof/>
                  <w:lang w:val="en-US"/>
                </w:rPr>
                <w:delText>interworking with 5GS is allowed. T</w:delText>
              </w:r>
              <w:r w:rsidRPr="00FC7890" w:rsidDel="00F1126D">
                <w:rPr>
                  <w:noProof/>
                  <w:lang w:val="en-US"/>
                </w:rPr>
                <w:delText xml:space="preserve">he UE </w:delText>
              </w:r>
              <w:r w:rsidRPr="00FC7890" w:rsidDel="00F1126D">
                <w:rPr>
                  <w:noProof/>
                  <w:u w:val="single"/>
                  <w:lang w:val="en-US"/>
                </w:rPr>
                <w:delText>may</w:delText>
              </w:r>
              <w:r w:rsidRPr="00FC7890" w:rsidDel="00F1126D">
                <w:rPr>
                  <w:noProof/>
                  <w:lang w:val="en-US"/>
                </w:rPr>
                <w:delText xml:space="preserve"> </w:delText>
              </w:r>
              <w:r w:rsidR="00C21A9B" w:rsidDel="00F1126D">
                <w:rPr>
                  <w:noProof/>
                  <w:lang w:val="en-US"/>
                </w:rPr>
                <w:delText xml:space="preserve">(and with very high probability will) </w:delText>
              </w:r>
              <w:r w:rsidRPr="00FC7890" w:rsidDel="00F1126D">
                <w:rPr>
                  <w:noProof/>
                  <w:lang w:val="en-US"/>
                </w:rPr>
                <w:delText>provide the same PDU Session ID</w:delText>
              </w:r>
              <w:r w:rsidR="00C21A9B" w:rsidDel="00F1126D">
                <w:rPr>
                  <w:noProof/>
                  <w:lang w:val="en-US"/>
                </w:rPr>
                <w:delText xml:space="preserve"> as it provided for PDN connection to APN1 (the one for which the SMF did not provide any 5GS QoS parameters)</w:delText>
              </w:r>
              <w:r w:rsidRPr="00FC7890" w:rsidDel="00F1126D">
                <w:rPr>
                  <w:noProof/>
                  <w:lang w:val="en-US"/>
                </w:rPr>
                <w:delText xml:space="preserve">. </w:delText>
              </w:r>
              <w:r w:rsidR="00C21A9B" w:rsidDel="00F1126D">
                <w:rPr>
                  <w:noProof/>
                  <w:lang w:val="en-US"/>
                </w:rPr>
                <w:delText xml:space="preserve">Since </w:delText>
              </w:r>
              <w:r w:rsidRPr="00FC7890" w:rsidDel="00F1126D">
                <w:rPr>
                  <w:noProof/>
                  <w:lang w:val="en-US"/>
                </w:rPr>
                <w:delText xml:space="preserve">IWK is allowed for this APN, the SMF MUST use the PDU session ID provided by the UE (there is no way for the SMF to override the PDU Session ID provided by the UE). Since this is a new PDN connection to another SMF, the SMF for this PDN Connection maybe different from the one for the first PDN connection. </w:delText>
              </w:r>
            </w:del>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2C7A8A10" w14:textId="77777777" w:rsidR="003D0509" w:rsidRDefault="00752FE3" w:rsidP="003C52AC">
            <w:pPr>
              <w:pStyle w:val="CRCoverPage"/>
              <w:spacing w:after="0"/>
              <w:ind w:left="100"/>
              <w:rPr>
                <w:ins w:id="30" w:author="LTHM0" w:date="2020-10-09T21:30:00Z"/>
                <w:noProof/>
              </w:rPr>
            </w:pPr>
            <w:del w:id="31" w:author="LTHM0" w:date="2020-10-09T21:29:00Z">
              <w:r w:rsidRPr="00752FE3" w:rsidDel="00F1126D">
                <w:rPr>
                  <w:noProof/>
                </w:rPr>
                <w:delText>Clarified that when UE creates PDN connection from EPC and SMF is selected (5GC allowed for the UE, UE has subscription in UDM/UDR) if IWK with 5GS is not supported for the PDN connection, the SMF creates a PDU session ID. The SMF uses the same mechanism for PDU session creation that it does for UEs that support EPC NAS only</w:delText>
              </w:r>
            </w:del>
            <w:r w:rsidRPr="00752FE3">
              <w:rPr>
                <w:noProof/>
              </w:rPr>
              <w:t>.</w:t>
            </w:r>
          </w:p>
          <w:p w14:paraId="7D31FEC8" w14:textId="77777777" w:rsidR="00F1126D" w:rsidRPr="00F1126D" w:rsidRDefault="00F1126D" w:rsidP="00F1126D">
            <w:pPr>
              <w:rPr>
                <w:ins w:id="32" w:author="LTHM0" w:date="2020-10-09T21:34:00Z"/>
                <w:rFonts w:ascii="Arial" w:hAnsi="Arial"/>
                <w:noProof/>
              </w:rPr>
            </w:pPr>
            <w:ins w:id="33" w:author="LTHM0" w:date="2020-10-09T21:34:00Z">
              <w:r w:rsidRPr="00F1126D">
                <w:rPr>
                  <w:rFonts w:ascii="Arial" w:hAnsi="Arial"/>
                  <w:noProof/>
                </w:rPr>
                <w:t xml:space="preserve">When the UE has allocated a PDU Session Id and sent this  PDU Session Id to the network over EPC signalling (as part of the establishment of a PDN connection in the EPC), even if the UE  does not receive back any 5GS QoS parameters, the UE shall consider that it cannot reuse this PDU Session Id </w:t>
              </w:r>
              <w:r w:rsidRPr="00F1126D">
                <w:rPr>
                  <w:rFonts w:ascii="Arial" w:hAnsi="Arial"/>
                  <w:noProof/>
                </w:rPr>
                <w:lastRenderedPageBreak/>
                <w:t>as long as the corresponding PDN connection or PDU Session has not been released.</w:t>
              </w:r>
            </w:ins>
          </w:p>
          <w:p w14:paraId="5D974532" w14:textId="0A83CBE6" w:rsidR="00F1126D" w:rsidRPr="003126C0" w:rsidRDefault="00F1126D" w:rsidP="003C52AC">
            <w:pPr>
              <w:pStyle w:val="CRCoverPage"/>
              <w:spacing w:after="0"/>
              <w:ind w:left="100"/>
              <w:rPr>
                <w:noProof/>
              </w:rPr>
            </w:pP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4D69E7D8" w:rsidR="00D9591A" w:rsidRPr="003126C0" w:rsidRDefault="00752FE3" w:rsidP="003C52AC">
            <w:pPr>
              <w:pStyle w:val="CRCoverPage"/>
              <w:spacing w:after="0"/>
              <w:ind w:left="100"/>
              <w:rPr>
                <w:noProof/>
              </w:rPr>
            </w:pPr>
            <w:r>
              <w:rPr>
                <w:noProof/>
              </w:rPr>
              <w:t>5GS will</w:t>
            </w:r>
            <w:r w:rsidR="00C21A9B">
              <w:rPr>
                <w:noProof/>
              </w:rPr>
              <w:t xml:space="preserve"> not be able to support scenario for UEs with 5G subscription and </w:t>
            </w:r>
            <w:r>
              <w:rPr>
                <w:noProof/>
              </w:rPr>
              <w:t>only a subset of</w:t>
            </w:r>
            <w:r w:rsidR="00C21A9B">
              <w:rPr>
                <w:noProof/>
              </w:rPr>
              <w:t xml:space="preserve"> APNs hav</w:t>
            </w:r>
            <w:r>
              <w:rPr>
                <w:noProof/>
              </w:rPr>
              <w:t>e</w:t>
            </w:r>
            <w:r w:rsidR="00C21A9B">
              <w:rPr>
                <w:noProof/>
              </w:rPr>
              <w:t xml:space="preserve"> IWK with 5GS enabled.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CDE44DC" w:rsidR="00D61AD5" w:rsidRPr="003126C0" w:rsidRDefault="00C21A9B" w:rsidP="00A711D1">
            <w:pPr>
              <w:pStyle w:val="CRCoverPage"/>
              <w:spacing w:after="0"/>
              <w:ind w:left="100"/>
              <w:rPr>
                <w:noProof/>
              </w:rPr>
            </w:pPr>
            <w:r>
              <w:rPr>
                <w:noProof/>
              </w:rPr>
              <w:t>4.11.0a.5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4AE919E"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81513A4"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3B9F721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5ABB4810" w:rsidR="00D61AD5" w:rsidRPr="003126C0" w:rsidRDefault="00C21A9B" w:rsidP="00EB1976">
            <w:pPr>
              <w:pStyle w:val="CRCoverPage"/>
              <w:spacing w:after="0"/>
              <w:ind w:left="100"/>
              <w:rPr>
                <w:noProof/>
              </w:rPr>
            </w:pPr>
            <w:r>
              <w:rPr>
                <w:noProof/>
              </w:rPr>
              <w:t>This change also applies to Rel-15, but a Rel-15 CR is not provided as Rel-15 is frozen.</w:t>
            </w: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4"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34"/>
    </w:p>
    <w:p w14:paraId="6C856034" w14:textId="77777777" w:rsidR="00376B97" w:rsidRPr="00140E21" w:rsidRDefault="00376B97" w:rsidP="00376B97">
      <w:pPr>
        <w:pStyle w:val="Heading4"/>
      </w:pPr>
      <w:bookmarkStart w:id="35" w:name="_Toc36191817"/>
      <w:bookmarkStart w:id="36" w:name="_Toc45192906"/>
      <w:r w:rsidRPr="00140E21">
        <w:t>4.11.0a.5</w:t>
      </w:r>
      <w:r w:rsidRPr="00140E21">
        <w:tab/>
        <w:t>PDN Connection Establishment</w:t>
      </w:r>
      <w:bookmarkEnd w:id="35"/>
      <w:bookmarkEnd w:id="36"/>
    </w:p>
    <w:p w14:paraId="53C88C72" w14:textId="5B762D87" w:rsidR="00376B97" w:rsidRDefault="00376B97" w:rsidP="00376B97">
      <w:pPr>
        <w:rPr>
          <w:ins w:id="37" w:author="LTHM0" w:date="2020-10-09T21:32:00Z"/>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Nnssf_NSSelection_Get service operation to retrieve a mapping of the Subscribed S-NSSAIs to Serving PLMN S-NSSAI values.</w:t>
      </w:r>
      <w:r>
        <w:t xml:space="preserve"> If the S-NSSAIs supported by the PGW-C+SMF are all subject to NSSAA, then the PGW-C+SMF should reject the PDN connection establishment.</w:t>
      </w:r>
    </w:p>
    <w:p w14:paraId="035C75E9" w14:textId="0AE4E9E7" w:rsidR="003C7E3A" w:rsidRDefault="003C7E3A" w:rsidP="00376B97">
      <w:pPr>
        <w:rPr>
          <w:ins w:id="38" w:author="Irfan" w:date="2020-10-14T08:51:00Z"/>
        </w:rPr>
      </w:pPr>
      <w:ins w:id="39" w:author="Irfan" w:date="2020-10-14T08:51:00Z">
        <w:r>
          <w:t xml:space="preserve">During PDN Connection establishment </w:t>
        </w:r>
      </w:ins>
      <w:ins w:id="40" w:author="Irfan" w:date="2020-10-14T08:55:00Z">
        <w:r>
          <w:t xml:space="preserve">in </w:t>
        </w:r>
      </w:ins>
      <w:ins w:id="41" w:author="Irfan" w:date="2020-10-14T08:56:00Z">
        <w:r>
          <w:t xml:space="preserve">EPC </w:t>
        </w:r>
      </w:ins>
      <w:ins w:id="42" w:author="Irfan" w:date="2020-10-14T08:51:00Z">
        <w:r>
          <w:t>by a 5G</w:t>
        </w:r>
      </w:ins>
      <w:ins w:id="43" w:author="Irfan" w:date="2020-10-14T09:06:00Z">
        <w:r w:rsidR="00245B8B">
          <w:t>C</w:t>
        </w:r>
      </w:ins>
      <w:ins w:id="44" w:author="Irfan" w:date="2020-10-14T08:51:00Z">
        <w:r>
          <w:t xml:space="preserve"> NAS capable UE, </w:t>
        </w:r>
      </w:ins>
      <w:ins w:id="45" w:author="Irfan" w:date="2020-10-14T08:52:00Z">
        <w:r>
          <w:t xml:space="preserve">the UE provides </w:t>
        </w:r>
      </w:ins>
      <w:ins w:id="46" w:author="Irfan" w:date="2020-10-14T08:56:00Z">
        <w:r>
          <w:t xml:space="preserve">a </w:t>
        </w:r>
      </w:ins>
      <w:ins w:id="47" w:author="Irfan" w:date="2020-10-14T08:52:00Z">
        <w:r>
          <w:t xml:space="preserve">PDU </w:t>
        </w:r>
      </w:ins>
      <w:ins w:id="48" w:author="Irfan" w:date="2020-10-14T09:04:00Z">
        <w:r w:rsidR="00245B8B">
          <w:t>s</w:t>
        </w:r>
      </w:ins>
      <w:ins w:id="49" w:author="Irfan" w:date="2020-10-14T08:52:00Z">
        <w:r>
          <w:t xml:space="preserve">ession ID to the network. </w:t>
        </w:r>
      </w:ins>
      <w:ins w:id="50" w:author="Irfan" w:date="2020-10-14T08:56:00Z">
        <w:r>
          <w:t>Even i</w:t>
        </w:r>
      </w:ins>
      <w:ins w:id="51" w:author="Irfan" w:date="2020-10-14T08:53:00Z">
        <w:r>
          <w:t>f</w:t>
        </w:r>
      </w:ins>
      <w:ins w:id="52" w:author="Irfan" w:date="2020-10-14T08:52:00Z">
        <w:r>
          <w:t xml:space="preserve"> the network does not</w:t>
        </w:r>
      </w:ins>
      <w:ins w:id="53" w:author="Irfan" w:date="2020-10-14T08:53:00Z">
        <w:r>
          <w:t xml:space="preserve"> </w:t>
        </w:r>
      </w:ins>
      <w:ins w:id="54" w:author="Irfan" w:date="2020-10-14T09:06:00Z">
        <w:r w:rsidR="00245B8B">
          <w:t>include</w:t>
        </w:r>
      </w:ins>
      <w:ins w:id="55" w:author="Irfan" w:date="2020-10-14T08:58:00Z">
        <w:r>
          <w:t xml:space="preserve"> </w:t>
        </w:r>
      </w:ins>
      <w:ins w:id="56" w:author="Irfan" w:date="2020-10-14T08:53:00Z">
        <w:r>
          <w:t>5G QoS parameters to the UE</w:t>
        </w:r>
      </w:ins>
      <w:ins w:id="57" w:author="Irfan" w:date="2020-10-14T08:56:00Z">
        <w:r>
          <w:t xml:space="preserve"> in the PDU session establishment </w:t>
        </w:r>
      </w:ins>
      <w:ins w:id="58" w:author="Irfan" w:date="2020-10-14T08:58:00Z">
        <w:r>
          <w:t>response</w:t>
        </w:r>
      </w:ins>
      <w:ins w:id="59" w:author="Irfan" w:date="2020-10-14T08:53:00Z">
        <w:r>
          <w:t xml:space="preserve">, i.e. interworking with 5GS is not supported for this PDN connection, the UE shall not resuse the PDU </w:t>
        </w:r>
      </w:ins>
      <w:ins w:id="60" w:author="Irfan" w:date="2020-10-14T09:04:00Z">
        <w:r w:rsidR="00245B8B">
          <w:t>s</w:t>
        </w:r>
      </w:ins>
      <w:ins w:id="61" w:author="Irfan" w:date="2020-10-14T08:53:00Z">
        <w:r>
          <w:t>ession ID</w:t>
        </w:r>
      </w:ins>
      <w:ins w:id="62" w:author="Irfan" w:date="2020-10-14T08:54:00Z">
        <w:r>
          <w:t xml:space="preserve"> </w:t>
        </w:r>
      </w:ins>
      <w:ins w:id="63" w:author="Irfan" w:date="2020-10-14T08:57:00Z">
        <w:r>
          <w:t>for</w:t>
        </w:r>
      </w:ins>
      <w:ins w:id="64" w:author="Irfan" w:date="2020-10-14T08:54:00Z">
        <w:r>
          <w:t xml:space="preserve"> setting up </w:t>
        </w:r>
      </w:ins>
      <w:ins w:id="65" w:author="Irfan" w:date="2020-10-14T08:57:00Z">
        <w:r>
          <w:t>a new</w:t>
        </w:r>
      </w:ins>
      <w:ins w:id="66" w:author="Irfan" w:date="2020-10-14T08:54:00Z">
        <w:r>
          <w:t xml:space="preserve"> PDN Connection </w:t>
        </w:r>
      </w:ins>
      <w:ins w:id="67" w:author="Irfan" w:date="2020-10-14T09:07:00Z">
        <w:r w:rsidR="00245B8B">
          <w:t xml:space="preserve">or PDU session </w:t>
        </w:r>
      </w:ins>
      <w:ins w:id="68" w:author="Irfan" w:date="2020-10-14T08:54:00Z">
        <w:r>
          <w:t>as long as the</w:t>
        </w:r>
      </w:ins>
      <w:ins w:id="69" w:author="Irfan" w:date="2020-10-14T09:04:00Z">
        <w:r w:rsidR="00245B8B">
          <w:t xml:space="preserve"> </w:t>
        </w:r>
      </w:ins>
      <w:ins w:id="70" w:author="Irfan" w:date="2020-10-14T09:08:00Z">
        <w:r w:rsidR="00245B8B">
          <w:t xml:space="preserve">corresponding </w:t>
        </w:r>
      </w:ins>
      <w:ins w:id="71" w:author="Irfan" w:date="2020-10-14T08:54:00Z">
        <w:r>
          <w:t xml:space="preserve">PDN connection </w:t>
        </w:r>
      </w:ins>
      <w:ins w:id="72" w:author="Irfan" w:date="2020-10-14T09:05:00Z">
        <w:r w:rsidR="00245B8B">
          <w:t>exists</w:t>
        </w:r>
      </w:ins>
      <w:ins w:id="73" w:author="Irfan" w:date="2020-10-14T08:55:00Z">
        <w:r>
          <w:t>.</w:t>
        </w:r>
      </w:ins>
    </w:p>
    <w:p w14:paraId="5FBD6B8F" w14:textId="5CEA7773" w:rsidR="00F1126D" w:rsidRPr="00140E21" w:rsidDel="003421A6" w:rsidRDefault="00F1126D" w:rsidP="00376B97">
      <w:pPr>
        <w:rPr>
          <w:del w:id="74" w:author="Irfan" w:date="2020-10-14T08:59:00Z"/>
          <w:lang w:eastAsia="zh-CN"/>
        </w:rPr>
      </w:pPr>
      <w:ins w:id="75" w:author="LTHM0" w:date="2020-10-09T21:32:00Z">
        <w:del w:id="76" w:author="Irfan" w:date="2020-10-14T08:59:00Z">
          <w:r w:rsidDel="003421A6">
            <w:delText xml:space="preserve">When the UE has </w:delText>
          </w:r>
        </w:del>
      </w:ins>
      <w:ins w:id="77" w:author="LTHM0" w:date="2020-10-09T21:33:00Z">
        <w:del w:id="78" w:author="Irfan" w:date="2020-10-14T08:59:00Z">
          <w:r w:rsidDel="003421A6">
            <w:delText>allocated</w:delText>
          </w:r>
        </w:del>
      </w:ins>
      <w:ins w:id="79" w:author="LTHM0" w:date="2020-10-09T21:32:00Z">
        <w:del w:id="80" w:author="Irfan" w:date="2020-10-14T08:59:00Z">
          <w:r w:rsidDel="003421A6">
            <w:delText xml:space="preserve"> a PDU Session I</w:delText>
          </w:r>
        </w:del>
      </w:ins>
      <w:ins w:id="81" w:author="Ericsson User" w:date="2020-10-12T14:36:00Z">
        <w:del w:id="82" w:author="Irfan" w:date="2020-10-14T08:59:00Z">
          <w:r w:rsidR="0005720D" w:rsidDel="003421A6">
            <w:delText>D</w:delText>
          </w:r>
        </w:del>
      </w:ins>
      <w:ins w:id="83" w:author="LTHM0" w:date="2020-10-09T21:32:00Z">
        <w:del w:id="84" w:author="Irfan" w:date="2020-10-14T08:59:00Z">
          <w:r w:rsidDel="003421A6">
            <w:delText xml:space="preserve">d and sent </w:delText>
          </w:r>
        </w:del>
      </w:ins>
      <w:ins w:id="85" w:author="LTHM0" w:date="2020-10-09T21:33:00Z">
        <w:del w:id="86" w:author="Irfan" w:date="2020-10-14T08:59:00Z">
          <w:r w:rsidDel="003421A6">
            <w:delText>this PDU Session I</w:delText>
          </w:r>
        </w:del>
      </w:ins>
      <w:ins w:id="87" w:author="Ericsson User" w:date="2020-10-12T14:36:00Z">
        <w:del w:id="88" w:author="Irfan" w:date="2020-10-14T08:59:00Z">
          <w:r w:rsidR="0005720D" w:rsidDel="003421A6">
            <w:delText>D</w:delText>
          </w:r>
        </w:del>
      </w:ins>
      <w:ins w:id="89" w:author="LTHM0" w:date="2020-10-09T21:33:00Z">
        <w:del w:id="90" w:author="Irfan" w:date="2020-10-14T08:59:00Z">
          <w:r w:rsidDel="003421A6">
            <w:delText xml:space="preserve">d </w:delText>
          </w:r>
        </w:del>
      </w:ins>
      <w:ins w:id="91" w:author="LTHM0" w:date="2020-10-09T21:32:00Z">
        <w:del w:id="92" w:author="Irfan" w:date="2020-10-14T08:59:00Z">
          <w:r w:rsidDel="003421A6">
            <w:delText>to the network over EPC signalling (as part of the establishment of a</w:delText>
          </w:r>
          <w:r w:rsidRPr="00140E21" w:rsidDel="003421A6">
            <w:delText xml:space="preserve"> PDN connection in the EPC</w:delText>
          </w:r>
          <w:r w:rsidDel="003421A6">
            <w:delText xml:space="preserve">), even if the UE  does not receive back </w:delText>
          </w:r>
          <w:r w:rsidDel="003421A6">
            <w:rPr>
              <w:noProof/>
              <w:lang w:val="en-US"/>
            </w:rPr>
            <w:delText>any 5GS QoS parameters, the UE shall consider that it cannot reuse th</w:delText>
          </w:r>
        </w:del>
      </w:ins>
      <w:ins w:id="93" w:author="LTHM0" w:date="2020-10-09T21:33:00Z">
        <w:del w:id="94" w:author="Irfan" w:date="2020-10-14T08:59:00Z">
          <w:r w:rsidDel="003421A6">
            <w:rPr>
              <w:noProof/>
              <w:lang w:val="en-US"/>
            </w:rPr>
            <w:delText>is</w:delText>
          </w:r>
        </w:del>
      </w:ins>
      <w:ins w:id="95" w:author="LTHM0" w:date="2020-10-09T21:32:00Z">
        <w:del w:id="96" w:author="Irfan" w:date="2020-10-14T08:59:00Z">
          <w:r w:rsidDel="003421A6">
            <w:rPr>
              <w:noProof/>
              <w:lang w:val="en-US"/>
            </w:rPr>
            <w:delText xml:space="preserve"> PDU Session I</w:delText>
          </w:r>
        </w:del>
      </w:ins>
      <w:ins w:id="97" w:author="Ericsson User" w:date="2020-10-12T14:37:00Z">
        <w:del w:id="98" w:author="Irfan" w:date="2020-10-14T08:59:00Z">
          <w:r w:rsidR="0005720D" w:rsidDel="003421A6">
            <w:rPr>
              <w:noProof/>
              <w:lang w:val="en-US"/>
            </w:rPr>
            <w:delText>D</w:delText>
          </w:r>
        </w:del>
      </w:ins>
      <w:ins w:id="99" w:author="LTHM0" w:date="2020-10-09T21:32:00Z">
        <w:del w:id="100" w:author="Irfan" w:date="2020-10-14T08:59:00Z">
          <w:r w:rsidDel="003421A6">
            <w:rPr>
              <w:noProof/>
              <w:lang w:val="en-US"/>
            </w:rPr>
            <w:delText xml:space="preserve">d as long as </w:delText>
          </w:r>
        </w:del>
      </w:ins>
      <w:ins w:id="101" w:author="LTHM0" w:date="2020-10-09T21:33:00Z">
        <w:del w:id="102" w:author="Irfan" w:date="2020-10-14T08:59:00Z">
          <w:r w:rsidDel="003421A6">
            <w:rPr>
              <w:noProof/>
              <w:lang w:val="en-US"/>
            </w:rPr>
            <w:delText xml:space="preserve">the </w:delText>
          </w:r>
        </w:del>
      </w:ins>
      <w:ins w:id="103" w:author="LTHM0" w:date="2020-10-09T21:32:00Z">
        <w:del w:id="104" w:author="Irfan" w:date="2020-10-14T08:59:00Z">
          <w:r w:rsidDel="003421A6">
            <w:rPr>
              <w:noProof/>
              <w:lang w:val="en-US"/>
            </w:rPr>
            <w:delText xml:space="preserve">corresponding PDN connection </w:delText>
          </w:r>
        </w:del>
        <w:del w:id="105" w:author="Irfan" w:date="2020-10-13T11:55:00Z">
          <w:r w:rsidDel="008E0FC5">
            <w:rPr>
              <w:noProof/>
              <w:lang w:val="en-US"/>
            </w:rPr>
            <w:delText xml:space="preserve">or PDU Session </w:delText>
          </w:r>
        </w:del>
        <w:del w:id="106" w:author="Irfan" w:date="2020-10-14T08:59:00Z">
          <w:r w:rsidDel="003421A6">
            <w:rPr>
              <w:noProof/>
              <w:lang w:val="en-US"/>
            </w:rPr>
            <w:delText>has not been rel</w:delText>
          </w:r>
        </w:del>
      </w:ins>
      <w:ins w:id="107" w:author="LTHM0" w:date="2020-10-09T21:33:00Z">
        <w:del w:id="108" w:author="Irfan" w:date="2020-10-14T08:59:00Z">
          <w:r w:rsidDel="003421A6">
            <w:rPr>
              <w:noProof/>
              <w:lang w:val="en-US"/>
            </w:rPr>
            <w:delText>ea</w:delText>
          </w:r>
        </w:del>
      </w:ins>
      <w:ins w:id="109" w:author="LTHM0" w:date="2020-10-09T21:32:00Z">
        <w:del w:id="110" w:author="Irfan" w:date="2020-10-14T08:59:00Z">
          <w:r w:rsidDel="003421A6">
            <w:rPr>
              <w:noProof/>
              <w:lang w:val="en-US"/>
            </w:rPr>
            <w:delText>sed</w:delText>
          </w:r>
        </w:del>
      </w:ins>
      <w:ins w:id="111" w:author="LTHM0" w:date="2020-10-09T21:33:00Z">
        <w:del w:id="112" w:author="Irfan" w:date="2020-10-14T08:59:00Z">
          <w:r w:rsidDel="003421A6">
            <w:rPr>
              <w:noProof/>
              <w:lang w:val="en-US"/>
            </w:rPr>
            <w:delText>.</w:delText>
          </w:r>
        </w:del>
      </w:ins>
    </w:p>
    <w:p w14:paraId="4FC0DE6F" w14:textId="77777777" w:rsidR="00376B97" w:rsidRPr="00140E21" w:rsidRDefault="00376B97" w:rsidP="00376B97">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35222D2E" w14:textId="77777777" w:rsidR="00376B97" w:rsidRDefault="00376B97" w:rsidP="00376B97">
      <w:pPr>
        <w:pStyle w:val="NO"/>
      </w:pPr>
      <w:r>
        <w:t>NOTE:</w:t>
      </w:r>
      <w:r>
        <w:tab/>
        <w:t>The PGW-C+SMF knows that the UE does not support 5GS NAS if the UE does not provide PDU Session ID in PCO (see TS 23.501 [2] clause 5.15.7).</w:t>
      </w:r>
    </w:p>
    <w:p w14:paraId="7B2C03EA" w14:textId="77777777" w:rsidR="00376B97" w:rsidRDefault="00376B97" w:rsidP="00376B97">
      <w:r>
        <w:t>During establishment of emergency PDN connection:</w:t>
      </w:r>
    </w:p>
    <w:p w14:paraId="629F2FC7" w14:textId="77777777" w:rsidR="00376B97" w:rsidRDefault="00376B97" w:rsidP="00376B97">
      <w:pPr>
        <w:pStyle w:val="B1"/>
      </w:pPr>
      <w:r>
        <w:t>-</w:t>
      </w:r>
      <w:r>
        <w:tab/>
        <w:t>The PGW-C+SMF is to be derived from the emergency APN or to be statically configured in the Emergency Configuration Data in MME.</w:t>
      </w:r>
    </w:p>
    <w:p w14:paraId="0FF8C43B" w14:textId="77777777" w:rsidR="00376B97" w:rsidRDefault="00376B97" w:rsidP="00376B97">
      <w:pPr>
        <w:pStyle w:val="B1"/>
      </w:pPr>
      <w:r>
        <w:t>-</w:t>
      </w:r>
      <w:r>
        <w:tab/>
        <w:t>5GC interworking support with N26 or without N26 is determined based on UE's 5G NAS capability and local configuration (in the Emergency Configuration Data in MME).</w:t>
      </w:r>
    </w:p>
    <w:p w14:paraId="558CC43A" w14:textId="77777777" w:rsidR="00376B97" w:rsidRDefault="00376B97" w:rsidP="00376B97">
      <w:pPr>
        <w:pStyle w:val="B1"/>
      </w:pPr>
      <w:r>
        <w:lastRenderedPageBreak/>
        <w:t>-</w:t>
      </w:r>
      <w:r>
        <w:tab/>
        <w:t>The S-NSSAI configured for the emergency APN in PGW-C+SMF is not sent to the UE by the PGW-C+SMF. One S-NSSAI is configured for the emergency APN.</w:t>
      </w:r>
    </w:p>
    <w:p w14:paraId="1450D923" w14:textId="66837040" w:rsidR="00376B97" w:rsidRDefault="00376B97" w:rsidP="00376B97">
      <w:r>
        <w:t>During establishment of non-emergency PDN connection and emergency PDN connection, if PGW-C+SMF is selected for a UE that does not support 5GC NAS</w:t>
      </w:r>
      <w:ins w:id="113" w:author="Cisco" w:date="2020-08-12T17:19:00Z">
        <w:del w:id="114" w:author="LTHM0" w:date="2020-10-09T21:31:00Z">
          <w:r w:rsidR="000208CB" w:rsidDel="00F1126D">
            <w:delText xml:space="preserve"> or interworking with 5GS is not supported for the PDN connection</w:delText>
          </w:r>
        </w:del>
      </w:ins>
      <w:r>
        <w:t>, the PGW-C+SMF creates unique PDU Session ID for each PDN connection of the UE.</w:t>
      </w:r>
    </w:p>
    <w:p w14:paraId="4478167E" w14:textId="4D1ABB84" w:rsidR="00AA485E" w:rsidRPr="00376B97" w:rsidRDefault="00376B97" w:rsidP="00376B9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0FB94" w14:textId="77777777" w:rsidR="00E5028A" w:rsidRDefault="00E5028A">
      <w:r>
        <w:separator/>
      </w:r>
    </w:p>
  </w:endnote>
  <w:endnote w:type="continuationSeparator" w:id="0">
    <w:p w14:paraId="7DD05817" w14:textId="77777777" w:rsidR="00E5028A" w:rsidRDefault="00E5028A">
      <w:r>
        <w:continuationSeparator/>
      </w:r>
    </w:p>
  </w:endnote>
  <w:endnote w:type="continuationNotice" w:id="1">
    <w:p w14:paraId="1F8F8490" w14:textId="77777777" w:rsidR="00E5028A" w:rsidRDefault="00E5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F0A2" w14:textId="77777777" w:rsidR="00E5028A" w:rsidRDefault="00E5028A">
      <w:r>
        <w:separator/>
      </w:r>
    </w:p>
  </w:footnote>
  <w:footnote w:type="continuationSeparator" w:id="0">
    <w:p w14:paraId="76D2C247" w14:textId="77777777" w:rsidR="00E5028A" w:rsidRDefault="00E5028A">
      <w:r>
        <w:continuationSeparator/>
      </w:r>
    </w:p>
  </w:footnote>
  <w:footnote w:type="continuationNotice" w:id="1">
    <w:p w14:paraId="18228C37" w14:textId="77777777" w:rsidR="00E5028A" w:rsidRDefault="00E502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E502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52DC"/>
    <w:rsid w:val="00017409"/>
    <w:rsid w:val="000208CB"/>
    <w:rsid w:val="0002220D"/>
    <w:rsid w:val="00022E4A"/>
    <w:rsid w:val="00023227"/>
    <w:rsid w:val="00023301"/>
    <w:rsid w:val="00025B0E"/>
    <w:rsid w:val="000262C2"/>
    <w:rsid w:val="000270B3"/>
    <w:rsid w:val="00027D19"/>
    <w:rsid w:val="00030BA8"/>
    <w:rsid w:val="00030E9E"/>
    <w:rsid w:val="00032332"/>
    <w:rsid w:val="00034892"/>
    <w:rsid w:val="00046370"/>
    <w:rsid w:val="0005720D"/>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1EBB"/>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06728"/>
    <w:rsid w:val="00210181"/>
    <w:rsid w:val="00212CB5"/>
    <w:rsid w:val="00217F5E"/>
    <w:rsid w:val="00230617"/>
    <w:rsid w:val="00234912"/>
    <w:rsid w:val="002443C1"/>
    <w:rsid w:val="00245B8B"/>
    <w:rsid w:val="002466A7"/>
    <w:rsid w:val="00253C83"/>
    <w:rsid w:val="0026004D"/>
    <w:rsid w:val="002640DD"/>
    <w:rsid w:val="0026551D"/>
    <w:rsid w:val="00271617"/>
    <w:rsid w:val="00272D7C"/>
    <w:rsid w:val="00274D8B"/>
    <w:rsid w:val="00275D12"/>
    <w:rsid w:val="00280C04"/>
    <w:rsid w:val="00284FEB"/>
    <w:rsid w:val="0028514C"/>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17AA"/>
    <w:rsid w:val="003126C0"/>
    <w:rsid w:val="00314F8C"/>
    <w:rsid w:val="00316D17"/>
    <w:rsid w:val="003205B1"/>
    <w:rsid w:val="00336CE9"/>
    <w:rsid w:val="003421A6"/>
    <w:rsid w:val="00345011"/>
    <w:rsid w:val="00351643"/>
    <w:rsid w:val="00353013"/>
    <w:rsid w:val="00356F55"/>
    <w:rsid w:val="0036039B"/>
    <w:rsid w:val="003609EF"/>
    <w:rsid w:val="0036231A"/>
    <w:rsid w:val="00366566"/>
    <w:rsid w:val="003708C6"/>
    <w:rsid w:val="0037426F"/>
    <w:rsid w:val="00374DD4"/>
    <w:rsid w:val="00376B97"/>
    <w:rsid w:val="0038434E"/>
    <w:rsid w:val="00385C27"/>
    <w:rsid w:val="00393FE5"/>
    <w:rsid w:val="003940AC"/>
    <w:rsid w:val="003966D8"/>
    <w:rsid w:val="003A04C9"/>
    <w:rsid w:val="003A13C5"/>
    <w:rsid w:val="003A203E"/>
    <w:rsid w:val="003A4876"/>
    <w:rsid w:val="003A7608"/>
    <w:rsid w:val="003A77C6"/>
    <w:rsid w:val="003A7ABD"/>
    <w:rsid w:val="003B3DF9"/>
    <w:rsid w:val="003B43AC"/>
    <w:rsid w:val="003B6FCB"/>
    <w:rsid w:val="003C3741"/>
    <w:rsid w:val="003C4E1C"/>
    <w:rsid w:val="003C52AC"/>
    <w:rsid w:val="003C5AAF"/>
    <w:rsid w:val="003C7C21"/>
    <w:rsid w:val="003C7E3A"/>
    <w:rsid w:val="003D0509"/>
    <w:rsid w:val="003E1A36"/>
    <w:rsid w:val="003F0AA0"/>
    <w:rsid w:val="003F3086"/>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4CA9"/>
    <w:rsid w:val="00485E84"/>
    <w:rsid w:val="0048789A"/>
    <w:rsid w:val="00490DF1"/>
    <w:rsid w:val="00491F2B"/>
    <w:rsid w:val="004932D6"/>
    <w:rsid w:val="00497BA3"/>
    <w:rsid w:val="004A3BBE"/>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0595"/>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382A"/>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091D"/>
    <w:rsid w:val="00713567"/>
    <w:rsid w:val="007151AA"/>
    <w:rsid w:val="00717F4D"/>
    <w:rsid w:val="0072337C"/>
    <w:rsid w:val="00724B57"/>
    <w:rsid w:val="0072561B"/>
    <w:rsid w:val="007271CC"/>
    <w:rsid w:val="0072751C"/>
    <w:rsid w:val="0073236C"/>
    <w:rsid w:val="0073444B"/>
    <w:rsid w:val="007361CC"/>
    <w:rsid w:val="00751AF9"/>
    <w:rsid w:val="00751D21"/>
    <w:rsid w:val="00752FE3"/>
    <w:rsid w:val="00753298"/>
    <w:rsid w:val="007547DC"/>
    <w:rsid w:val="00760EC5"/>
    <w:rsid w:val="007631A7"/>
    <w:rsid w:val="007638B1"/>
    <w:rsid w:val="0076508C"/>
    <w:rsid w:val="0077476E"/>
    <w:rsid w:val="00774E64"/>
    <w:rsid w:val="0077536A"/>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0FC5"/>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2E39"/>
    <w:rsid w:val="00A74A1C"/>
    <w:rsid w:val="00A75398"/>
    <w:rsid w:val="00A75B54"/>
    <w:rsid w:val="00A7671C"/>
    <w:rsid w:val="00A848B5"/>
    <w:rsid w:val="00A85C35"/>
    <w:rsid w:val="00A96A7B"/>
    <w:rsid w:val="00AA1332"/>
    <w:rsid w:val="00AA2CBC"/>
    <w:rsid w:val="00AA3A04"/>
    <w:rsid w:val="00AA47D7"/>
    <w:rsid w:val="00AA485E"/>
    <w:rsid w:val="00AA68C0"/>
    <w:rsid w:val="00AB07C5"/>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96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959"/>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1A9B"/>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4747"/>
    <w:rsid w:val="00E1626B"/>
    <w:rsid w:val="00E16338"/>
    <w:rsid w:val="00E168B6"/>
    <w:rsid w:val="00E21BBD"/>
    <w:rsid w:val="00E32FBC"/>
    <w:rsid w:val="00E34898"/>
    <w:rsid w:val="00E450F7"/>
    <w:rsid w:val="00E46527"/>
    <w:rsid w:val="00E5028A"/>
    <w:rsid w:val="00E50C28"/>
    <w:rsid w:val="00E50E8B"/>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26D"/>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461"/>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C7890"/>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Pages>
  <Words>1127</Words>
  <Characters>6430</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Irfan</cp:lastModifiedBy>
  <cp:revision>6</cp:revision>
  <cp:lastPrinted>1900-12-31T22:58:04Z</cp:lastPrinted>
  <dcterms:created xsi:type="dcterms:W3CDTF">2020-10-13T08:55:00Z</dcterms:created>
  <dcterms:modified xsi:type="dcterms:W3CDTF">2020-10-14T06:09:00Z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