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0627A" w14:textId="00A4194D" w:rsidR="00575737" w:rsidRPr="00927C1B"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w:t>
      </w:r>
      <w:r w:rsidRPr="00287804">
        <w:rPr>
          <w:rFonts w:ascii="Arial" w:eastAsia="SimSun" w:hAnsi="Arial"/>
          <w:b/>
          <w:i/>
          <w:noProof/>
          <w:color w:val="auto"/>
          <w:sz w:val="28"/>
          <w:lang w:eastAsia="en-US"/>
        </w:rPr>
        <w:t>200</w:t>
      </w:r>
      <w:r w:rsidR="00AC7D7F" w:rsidRPr="00287804">
        <w:rPr>
          <w:rFonts w:ascii="Arial" w:eastAsia="SimSun" w:hAnsi="Arial"/>
          <w:b/>
          <w:i/>
          <w:noProof/>
          <w:color w:val="auto"/>
          <w:sz w:val="28"/>
          <w:lang w:eastAsia="en-US"/>
        </w:rPr>
        <w:t>7006</w:t>
      </w:r>
      <w:ins w:id="0" w:author="Shan, Chang Hong" w:date="2020-10-13T10:47:00Z">
        <w:r w:rsidR="00430FD3" w:rsidRPr="00287804">
          <w:rPr>
            <w:rFonts w:ascii="Arial" w:eastAsia="SimSun" w:hAnsi="Arial"/>
            <w:b/>
            <w:i/>
            <w:noProof/>
            <w:color w:val="auto"/>
            <w:sz w:val="28"/>
            <w:lang w:eastAsia="en-US"/>
          </w:rPr>
          <w:t>r</w:t>
        </w:r>
      </w:ins>
      <w:ins w:id="1" w:author="LTHM1" w:date="2020-10-19T08:45:00Z">
        <w:r w:rsidR="00564DE3" w:rsidRPr="00287804">
          <w:rPr>
            <w:rFonts w:ascii="Arial" w:eastAsia="SimSun" w:hAnsi="Arial"/>
            <w:b/>
            <w:i/>
            <w:noProof/>
            <w:color w:val="auto"/>
            <w:sz w:val="28"/>
            <w:lang w:eastAsia="en-US"/>
          </w:rPr>
          <w:t>0</w:t>
        </w:r>
      </w:ins>
      <w:ins w:id="2" w:author="Ericsson MO" w:date="2020-10-19T17:29:00Z">
        <w:r w:rsidR="00CE09BF">
          <w:rPr>
            <w:rFonts w:ascii="Arial" w:eastAsia="SimSun" w:hAnsi="Arial"/>
            <w:b/>
            <w:i/>
            <w:noProof/>
            <w:color w:val="auto"/>
            <w:sz w:val="28"/>
            <w:lang w:eastAsia="en-US"/>
          </w:rPr>
          <w:t>8</w:t>
        </w:r>
      </w:ins>
      <w:bookmarkStart w:id="3" w:name="_GoBack"/>
      <w:bookmarkEnd w:id="3"/>
      <w:ins w:id="4" w:author="HW_Hui2" w:date="2020-10-19T15:22:00Z">
        <w:del w:id="5" w:author="Ericsson MO" w:date="2020-10-19T17:29:00Z">
          <w:r w:rsidR="00287804" w:rsidDel="00CE09BF">
            <w:rPr>
              <w:rFonts w:ascii="Arial" w:eastAsia="SimSun" w:hAnsi="Arial"/>
              <w:b/>
              <w:i/>
              <w:noProof/>
              <w:color w:val="auto"/>
              <w:sz w:val="28"/>
              <w:lang w:eastAsia="en-US"/>
            </w:rPr>
            <w:delText>6</w:delText>
          </w:r>
        </w:del>
      </w:ins>
    </w:p>
    <w:p w14:paraId="4CBE9486" w14:textId="77777777" w:rsidR="00575737" w:rsidRPr="003244C5" w:rsidRDefault="00637A3E"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hAnsi="Arial" w:cs="Arial"/>
          <w:b/>
          <w:bCs/>
          <w:sz w:val="24"/>
          <w:szCs w:val="24"/>
        </w:rPr>
        <w:t>Elbonia</w:t>
      </w:r>
      <w:proofErr w:type="spellEnd"/>
      <w:r>
        <w:rPr>
          <w:rFonts w:ascii="Arial" w:hAnsi="Arial" w:cs="Arial"/>
          <w:b/>
          <w:bCs/>
          <w:sz w:val="24"/>
          <w:szCs w:val="24"/>
        </w:rPr>
        <w:t>,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575737" w:rsidRPr="00E879AF">
        <w:rPr>
          <w:rFonts w:ascii="Arial" w:hAnsi="Arial" w:cs="Arial"/>
          <w:b/>
          <w:bCs/>
          <w:color w:val="0000FF"/>
        </w:rPr>
        <w:t>xxxx)</w:t>
      </w:r>
    </w:p>
    <w:p w14:paraId="4654A6FB" w14:textId="77777777" w:rsidR="00A24F28" w:rsidRPr="00575737" w:rsidRDefault="00A24F28" w:rsidP="00A24F28">
      <w:pPr>
        <w:rPr>
          <w:rFonts w:ascii="Arial" w:hAnsi="Arial" w:cs="Arial"/>
        </w:rPr>
      </w:pPr>
    </w:p>
    <w:p w14:paraId="3896BDE8" w14:textId="357380A3"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ins w:id="6" w:author="Shan, Chang Hong" w:date="2020-10-19T16:49:00Z">
        <w:r w:rsidR="00B63CC5">
          <w:rPr>
            <w:rFonts w:ascii="Arial" w:hAnsi="Arial" w:cs="Arial"/>
            <w:b/>
          </w:rPr>
          <w:t>, Intel</w:t>
        </w:r>
      </w:ins>
    </w:p>
    <w:p w14:paraId="0A003524" w14:textId="77777777"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14:paraId="450360F9" w14:textId="77777777"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14:paraId="2DAC0175" w14:textId="77777777"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14:paraId="3AC0A68B" w14:textId="77777777"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eastAsia="Batang" w:hAnsi="Arial" w:cs="Arial"/>
          <w:b/>
          <w:color w:val="auto"/>
          <w:sz w:val="18"/>
          <w:szCs w:val="18"/>
          <w:lang w:eastAsia="ar-SA"/>
        </w:rPr>
        <w:t>FS_enh_EC</w:t>
      </w:r>
      <w:proofErr w:type="spellEnd"/>
      <w:r>
        <w:rPr>
          <w:rFonts w:ascii="Arial" w:hAnsi="Arial" w:cs="Arial"/>
          <w:b/>
        </w:rPr>
        <w:t xml:space="preserve"> / Rel-17</w:t>
      </w:r>
    </w:p>
    <w:p w14:paraId="0BC1EF73" w14:textId="77777777"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14:paraId="2A0BD729" w14:textId="77777777" w:rsidR="00FA3FAF" w:rsidRDefault="00B3593E" w:rsidP="00B3593E">
      <w:pPr>
        <w:pStyle w:val="Heading1"/>
      </w:pPr>
      <w:r w:rsidRPr="00335796">
        <w:t xml:space="preserve">1. </w:t>
      </w:r>
      <w:r w:rsidR="001C660E">
        <w:t>Discussion</w:t>
      </w:r>
    </w:p>
    <w:p w14:paraId="234A0535" w14:textId="77777777"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LDNSR placement related ENs are</w:t>
      </w:r>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14:paraId="69B67667" w14:textId="77777777" w:rsidR="00AC7D7F" w:rsidRDefault="00AC7D7F" w:rsidP="001C660E">
      <w:pPr>
        <w:spacing w:after="0" w:line="360" w:lineRule="auto"/>
        <w:jc w:val="both"/>
      </w:pPr>
    </w:p>
    <w:p w14:paraId="17E93772" w14:textId="77777777" w:rsidR="00AC7D7F" w:rsidRPr="00AC7D7F" w:rsidRDefault="00AC7D7F" w:rsidP="001C660E">
      <w:pPr>
        <w:spacing w:after="0" w:line="360" w:lineRule="auto"/>
        <w:jc w:val="both"/>
      </w:pPr>
      <w:r w:rsidRPr="00AC7D7F">
        <w:rPr>
          <w:rFonts w:hint="eastAsia"/>
        </w:rPr>
        <w:t>T</w:t>
      </w:r>
      <w:r w:rsidRPr="00AC7D7F">
        <w:t xml:space="preserve">he contribution focuses on resolving </w:t>
      </w:r>
      <w:r>
        <w:t xml:space="preserve">the following </w:t>
      </w:r>
      <w:r w:rsidRPr="00AC7D7F">
        <w:t>3 ENs and one issue of option 3b:</w:t>
      </w:r>
    </w:p>
    <w:p w14:paraId="6900C4B6"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14:paraId="5D877213" w14:textId="77777777" w:rsidR="00CD6F96" w:rsidRDefault="00CD6F96" w:rsidP="00E34F19">
      <w:pPr>
        <w:spacing w:after="0"/>
        <w:ind w:left="284"/>
        <w:jc w:val="both"/>
      </w:pPr>
      <w:r w:rsidRPr="00CD6F96">
        <w:t xml:space="preserve">For PDU Session that corresponds to the AF request, the PCF provides the SMF with a PCC rule that is </w:t>
      </w:r>
      <w:r w:rsidR="00CD3260">
        <w:t xml:space="preserve">mainly </w:t>
      </w:r>
      <w:r w:rsidRPr="00CD6F96">
        <w:t>generated based on the AF request. The PCC rule contains the information about the DNAI(s) towards which the traffic routing should apply, which will influence SMF to insert ULCL/BP and configure traffic steering at UPF.</w:t>
      </w:r>
    </w:p>
    <w:p w14:paraId="30303BB0" w14:textId="77777777"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14:paraId="456EA149" w14:textId="77777777" w:rsidR="00C042CC" w:rsidRDefault="00C042CC" w:rsidP="00E34F19">
      <w:pPr>
        <w:spacing w:after="0"/>
        <w:ind w:left="284"/>
        <w:jc w:val="both"/>
        <w:rPr>
          <w:color w:val="0D0D0D"/>
          <w:lang w:val="en-US" w:eastAsia="zh-CN"/>
        </w:rPr>
      </w:pPr>
    </w:p>
    <w:p w14:paraId="402E38E6" w14:textId="77777777"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14:paraId="48499F0E" w14:textId="77777777"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14:paraId="4B67AB36" w14:textId="77777777"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14:paraId="63200943" w14:textId="77777777"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14:paraId="5F103697" w14:textId="77777777"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14:paraId="0C0B243D" w14:textId="77777777" w:rsidR="00CD3260" w:rsidRDefault="00CD3260" w:rsidP="00E34F19">
      <w:pPr>
        <w:spacing w:after="0"/>
        <w:ind w:left="284"/>
        <w:jc w:val="both"/>
        <w:rPr>
          <w:color w:val="0D0D0D"/>
          <w:lang w:val="en-US" w:eastAsia="zh-CN"/>
        </w:rPr>
      </w:pPr>
    </w:p>
    <w:p w14:paraId="2279E26C" w14:textId="77777777" w:rsidR="00CD3260" w:rsidRPr="00CD3260" w:rsidRDefault="00CD3260" w:rsidP="00CD3260">
      <w:pPr>
        <w:pStyle w:val="B1"/>
        <w:rPr>
          <w:rStyle w:val="Strong"/>
          <w:i/>
        </w:rPr>
      </w:pPr>
      <w:r w:rsidRPr="00CD3260">
        <w:rPr>
          <w:rStyle w:val="Strong"/>
          <w:i/>
        </w:rPr>
        <w:tab/>
        <w:t>NOTE: UL CL/BP/L-PSA insertion in HR case is not supported in this Release.</w:t>
      </w:r>
    </w:p>
    <w:p w14:paraId="38F00DCB" w14:textId="77777777" w:rsidR="00182B7B" w:rsidRPr="00CD3260" w:rsidRDefault="00182B7B" w:rsidP="00E34F19">
      <w:pPr>
        <w:spacing w:after="0"/>
        <w:ind w:left="284"/>
        <w:jc w:val="both"/>
        <w:rPr>
          <w:color w:val="0D0D0D"/>
          <w:lang w:val="en-US" w:eastAsia="zh-CN"/>
        </w:rPr>
      </w:pPr>
    </w:p>
    <w:p w14:paraId="6C4E064D"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14:paraId="0854A4D9" w14:textId="77777777" w:rsidR="00CD3260" w:rsidRDefault="00CD3260" w:rsidP="00B84518">
      <w:pPr>
        <w:ind w:left="284"/>
        <w:jc w:val="both"/>
        <w:rPr>
          <w:color w:val="0D0D0D"/>
          <w:lang w:val="en-US" w:eastAsia="zh-CN"/>
        </w:rPr>
      </w:pPr>
      <w:r>
        <w:rPr>
          <w:color w:val="0D0D0D"/>
          <w:lang w:val="en-US" w:eastAsia="zh-CN"/>
        </w:rPr>
        <w:t>On the two alternatives:</w:t>
      </w:r>
    </w:p>
    <w:p w14:paraId="3244C976" w14:textId="77777777"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14:paraId="13F1894A" w14:textId="77777777" w:rsidR="00CD3260" w:rsidRDefault="00CD3260" w:rsidP="00CD3260">
      <w:pPr>
        <w:pStyle w:val="B1"/>
        <w:rPr>
          <w:color w:val="0D0D0D"/>
          <w:lang w:val="en-US" w:eastAsia="zh-CN"/>
        </w:rPr>
      </w:pPr>
      <w:r>
        <w:rPr>
          <w:lang w:eastAsia="ko-KR"/>
        </w:rPr>
        <w:t>-</w:t>
      </w:r>
      <w:r>
        <w:rPr>
          <w:lang w:eastAsia="ko-KR"/>
        </w:rPr>
        <w:tab/>
      </w:r>
      <w:r w:rsidRPr="00F05AB8">
        <w:rPr>
          <w:lang w:eastAsia="ko-KR"/>
        </w:rPr>
        <w:t>LDNSR could be instructed to notify SMF when ECS is in the DNS response</w:t>
      </w:r>
      <w:r w:rsidRPr="00E43C83">
        <w:rPr>
          <w:lang w:eastAsia="ko-KR"/>
        </w:rPr>
        <w:t>.</w:t>
      </w:r>
    </w:p>
    <w:p w14:paraId="342C920F" w14:textId="77777777"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w:t>
      </w:r>
      <w:proofErr w:type="spellStart"/>
      <w:r>
        <w:rPr>
          <w:color w:val="0D0D0D"/>
          <w:lang w:val="en-US" w:eastAsia="zh-CN"/>
        </w:rPr>
        <w:t>teh</w:t>
      </w:r>
      <w:proofErr w:type="spellEnd"/>
      <w:r>
        <w:rPr>
          <w:color w:val="0D0D0D"/>
          <w:lang w:val="en-US" w:eastAsia="zh-CN"/>
        </w:rPr>
        <w:t xml:space="preserve"> LDNSR to notify SMF for any </w:t>
      </w:r>
      <w:r w:rsidR="000759CC">
        <w:rPr>
          <w:color w:val="0D0D0D"/>
          <w:lang w:val="en-US" w:eastAsia="zh-CN"/>
        </w:rPr>
        <w:t xml:space="preserve">DNS </w:t>
      </w:r>
      <w:proofErr w:type="spellStart"/>
      <w:r w:rsidR="000759CC">
        <w:rPr>
          <w:color w:val="0D0D0D"/>
          <w:lang w:val="en-US" w:eastAsia="zh-CN"/>
        </w:rPr>
        <w:t>resposne</w:t>
      </w:r>
      <w:proofErr w:type="spellEnd"/>
      <w:r w:rsidR="000759CC">
        <w:rPr>
          <w:color w:val="0D0D0D"/>
          <w:lang w:val="en-US" w:eastAsia="zh-CN"/>
        </w:rPr>
        <w:t xml:space="preserve">. The benefits </w:t>
      </w:r>
      <w:proofErr w:type="gramStart"/>
      <w:r w:rsidR="000759CC">
        <w:rPr>
          <w:color w:val="0D0D0D"/>
          <w:lang w:val="en-US" w:eastAsia="zh-CN"/>
        </w:rPr>
        <w:t>is</w:t>
      </w:r>
      <w:proofErr w:type="gramEnd"/>
      <w:r w:rsidR="000759CC">
        <w:rPr>
          <w:color w:val="0D0D0D"/>
          <w:lang w:val="en-US" w:eastAsia="zh-CN"/>
        </w:rPr>
        <w:t xml:space="preserve"> not clear to add another alternative to trigger the notification based on ECS option in the DNS </w:t>
      </w:r>
      <w:proofErr w:type="spellStart"/>
      <w:r w:rsidR="000759CC">
        <w:rPr>
          <w:color w:val="0D0D0D"/>
          <w:lang w:val="en-US" w:eastAsia="zh-CN"/>
        </w:rPr>
        <w:t>reponse</w:t>
      </w:r>
      <w:proofErr w:type="spellEnd"/>
      <w:r w:rsidR="000759CC">
        <w:rPr>
          <w:color w:val="0D0D0D"/>
          <w:lang w:val="en-US" w:eastAsia="zh-CN"/>
        </w:rPr>
        <w:t>, considering whether the ECS option is included in DNS response is up to the DNS server</w:t>
      </w:r>
      <w:r w:rsidR="00A44B09">
        <w:rPr>
          <w:color w:val="0D0D0D"/>
          <w:lang w:val="en-US" w:eastAsia="zh-CN"/>
        </w:rPr>
        <w:t xml:space="preserve"> according to the RFC 7871:</w:t>
      </w:r>
    </w:p>
    <w:p w14:paraId="2CEC0971" w14:textId="77777777"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14:paraId="7632EC2B" w14:textId="77777777" w:rsidR="00522DA8" w:rsidRDefault="00A44B09" w:rsidP="00B84518">
      <w:pPr>
        <w:ind w:left="284"/>
        <w:jc w:val="both"/>
        <w:rPr>
          <w:color w:val="0D0D0D"/>
          <w:lang w:val="en-US" w:eastAsia="zh-CN"/>
        </w:rPr>
      </w:pPr>
      <w:r>
        <w:rPr>
          <w:color w:val="0D0D0D"/>
          <w:lang w:val="en-US" w:eastAsia="zh-CN"/>
        </w:rPr>
        <w:t xml:space="preserve">Further, reporting SMF based on the </w:t>
      </w:r>
      <w:proofErr w:type="spellStart"/>
      <w:r>
        <w:rPr>
          <w:color w:val="0D0D0D"/>
          <w:lang w:val="en-US" w:eastAsia="zh-CN"/>
        </w:rPr>
        <w:t>existance</w:t>
      </w:r>
      <w:proofErr w:type="spellEnd"/>
      <w:r>
        <w:rPr>
          <w:color w:val="0D0D0D"/>
          <w:lang w:val="en-US" w:eastAsia="zh-CN"/>
        </w:rPr>
        <w:t xml:space="preserve"> of ECS option will cause unnecessary signals even in case an ULCL has already been inserted.</w:t>
      </w:r>
    </w:p>
    <w:p w14:paraId="1A9B2FB3" w14:textId="77777777"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14:paraId="4E81A617" w14:textId="77777777"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14:paraId="5ECDA5CF" w14:textId="77777777" w:rsidR="00335796" w:rsidRDefault="000759CC" w:rsidP="00273333">
      <w:pPr>
        <w:ind w:left="284"/>
        <w:jc w:val="both"/>
        <w:rPr>
          <w:color w:val="0D0D0D"/>
          <w:lang w:val="en-US" w:eastAsia="zh-CN"/>
        </w:rPr>
      </w:pPr>
      <w:proofErr w:type="gramStart"/>
      <w:r>
        <w:rPr>
          <w:color w:val="0D0D0D"/>
          <w:lang w:val="en-US" w:eastAsia="zh-CN"/>
        </w:rPr>
        <w:t>Both of the</w:t>
      </w:r>
      <w:r w:rsidR="006708E7">
        <w:rPr>
          <w:color w:val="0D0D0D"/>
          <w:lang w:val="en-US" w:eastAsia="zh-CN"/>
        </w:rPr>
        <w:t xml:space="preserve"> </w:t>
      </w:r>
      <w:r w:rsidR="000F2509">
        <w:rPr>
          <w:color w:val="0D0D0D"/>
          <w:lang w:val="en-US" w:eastAsia="zh-CN"/>
        </w:rPr>
        <w:t>two</w:t>
      </w:r>
      <w:proofErr w:type="gramEnd"/>
      <w:r w:rsidR="000F2509">
        <w:rPr>
          <w:color w:val="0D0D0D"/>
          <w:lang w:val="en-US" w:eastAsia="zh-CN"/>
        </w:rPr>
        <w:t xml:space="preserve">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14:paraId="125ECDCB" w14:textId="77777777"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14:paraId="5A09A52F" w14:textId="77777777" w:rsidR="00181FDC" w:rsidRPr="002A4333" w:rsidRDefault="00181FDC" w:rsidP="00273333">
      <w:pPr>
        <w:ind w:left="284"/>
        <w:jc w:val="both"/>
        <w:rPr>
          <w:rFonts w:eastAsia="SimSun"/>
          <w:color w:val="0D0D0D"/>
          <w:lang w:val="en-US" w:eastAsia="zh-CN"/>
        </w:rPr>
      </w:pPr>
      <w:r w:rsidRPr="002A4333">
        <w:rPr>
          <w:rFonts w:eastAsia="SimSun"/>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14:paraId="3F12DE02" w14:textId="77777777"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1DBB5B6" w14:textId="77777777" w:rsidR="00181FDC" w:rsidRPr="00181FDC" w:rsidRDefault="00181FDC" w:rsidP="00181FDC">
      <w:pPr>
        <w:pStyle w:val="B3"/>
        <w:rPr>
          <w:rFonts w:eastAsia="MS Mincho"/>
          <w:i/>
        </w:rPr>
      </w:pPr>
      <w:r w:rsidRPr="002A4333">
        <w:rPr>
          <w:rFonts w:ascii="SimSun" w:eastAsia="SimSun" w:hAnsi="SimSun" w:hint="eastAsia"/>
          <w:i/>
          <w:lang w:eastAsia="zh-CN"/>
        </w:rPr>
        <w:t>.</w:t>
      </w:r>
      <w:r w:rsidRPr="002A4333">
        <w:rPr>
          <w:rFonts w:ascii="SimSun" w:eastAsia="SimSun" w:hAnsi="SimSun"/>
          <w:i/>
          <w:lang w:eastAsia="zh-CN"/>
        </w:rPr>
        <w:t>...</w:t>
      </w:r>
    </w:p>
    <w:p w14:paraId="74D6EFCA" w14:textId="77777777"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14:paraId="74BA0F11" w14:textId="77777777" w:rsidR="00181FDC" w:rsidRPr="00181FDC" w:rsidRDefault="00181FDC" w:rsidP="00181FDC">
      <w:pPr>
        <w:pStyle w:val="B3"/>
        <w:rPr>
          <w:rFonts w:eastAsia="MS Mincho"/>
          <w:i/>
        </w:rPr>
      </w:pPr>
      <w:r w:rsidRPr="00181FDC">
        <w:rPr>
          <w:i/>
        </w:rPr>
        <w:t>-</w:t>
      </w:r>
      <w:r w:rsidRPr="00181FDC">
        <w:rPr>
          <w:i/>
        </w:rPr>
        <w:tab/>
        <w:t>The UL CL/BP UPF forwards the original DNS Request from local DNS resolve</w:t>
      </w:r>
      <w:r>
        <w:rPr>
          <w:i/>
        </w:rPr>
        <w:t>r to the remote PSA UPF via N9.</w:t>
      </w:r>
    </w:p>
    <w:p w14:paraId="20E0F497" w14:textId="77777777" w:rsidR="00181FDC" w:rsidRPr="002A4333" w:rsidRDefault="00181FDC" w:rsidP="00273333">
      <w:pPr>
        <w:ind w:left="284"/>
        <w:jc w:val="both"/>
        <w:rPr>
          <w:rFonts w:eastAsia="SimSun"/>
          <w:color w:val="0D0D0D"/>
          <w:lang w:val="en-US" w:eastAsia="zh-CN"/>
        </w:rPr>
      </w:pPr>
      <w:r w:rsidRPr="002A4333">
        <w:rPr>
          <w:rFonts w:eastAsia="SimSun" w:hint="eastAsia"/>
          <w:color w:val="0D0D0D"/>
          <w:lang w:val="en-US" w:eastAsia="zh-CN"/>
        </w:rPr>
        <w:t>T</w:t>
      </w:r>
      <w:r w:rsidRPr="002A4333">
        <w:rPr>
          <w:rFonts w:eastAsia="SimSun"/>
          <w:color w:val="0D0D0D"/>
          <w:lang w:val="en-US" w:eastAsia="zh-CN"/>
        </w:rPr>
        <w:t xml:space="preserve">his </w:t>
      </w:r>
      <w:r w:rsidR="00DA73D3" w:rsidRPr="002A4333">
        <w:rPr>
          <w:rFonts w:eastAsia="SimSun"/>
          <w:color w:val="0D0D0D"/>
          <w:lang w:val="en-US" w:eastAsia="zh-CN"/>
        </w:rPr>
        <w:t xml:space="preserve">make significant impacts to ULCL since the ULCL need to clarify the downlink packet (i.e. the </w:t>
      </w:r>
      <w:proofErr w:type="spellStart"/>
      <w:r w:rsidR="00DA73D3" w:rsidRPr="002A4333">
        <w:rPr>
          <w:rFonts w:eastAsia="SimSun"/>
          <w:color w:val="0D0D0D"/>
          <w:lang w:val="en-US" w:eastAsia="zh-CN"/>
        </w:rPr>
        <w:t>unresovled</w:t>
      </w:r>
      <w:proofErr w:type="spellEnd"/>
      <w:r w:rsidR="00DA73D3" w:rsidRPr="002A4333">
        <w:rPr>
          <w:rFonts w:eastAsia="SimSun"/>
          <w:color w:val="0D0D0D"/>
          <w:lang w:val="en-US" w:eastAsia="zh-CN"/>
        </w:rPr>
        <w:t xml:space="preserve"> DNS message) from other DL traffic and forward it to remote PSA. How to deal with that is not clear since currently ULCL only do for uplink traffic. It proposed to remove the above procedure from option 3b.</w:t>
      </w:r>
    </w:p>
    <w:p w14:paraId="7114109B" w14:textId="77777777" w:rsidR="00CA6115" w:rsidRPr="00927C1B" w:rsidRDefault="00CA6115" w:rsidP="00CA6115">
      <w:pPr>
        <w:pStyle w:val="Heading1"/>
      </w:pPr>
      <w:r>
        <w:t>2</w:t>
      </w:r>
      <w:r w:rsidRPr="00927C1B">
        <w:t xml:space="preserve">. </w:t>
      </w:r>
      <w:r>
        <w:t>Text Proposal</w:t>
      </w:r>
    </w:p>
    <w:p w14:paraId="29CDFCA7" w14:textId="77777777"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14:paraId="5E624D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C3DBEB2" w14:textId="77777777" w:rsidR="00335796" w:rsidRPr="00520DE9" w:rsidRDefault="00335796" w:rsidP="00335796">
      <w:pPr>
        <w:pStyle w:val="Heading2"/>
        <w:rPr>
          <w:rFonts w:eastAsia="SimSun"/>
        </w:rPr>
      </w:pPr>
      <w:bookmarkStart w:id="9" w:name="_Toc43317366"/>
      <w:bookmarkStart w:id="10" w:name="_Toc43374838"/>
      <w:bookmarkStart w:id="11" w:name="_Toc43375299"/>
      <w:bookmarkStart w:id="12" w:name="_Toc43801823"/>
      <w:bookmarkStart w:id="13" w:name="_Toc43806089"/>
      <w:bookmarkStart w:id="14" w:name="_Toc43806396"/>
      <w:bookmarkStart w:id="15" w:name="_Toc50466889"/>
      <w:bookmarkStart w:id="16" w:name="_Toc50468233"/>
      <w:bookmarkStart w:id="17" w:name="_Toc50468503"/>
      <w:bookmarkStart w:id="18" w:name="_Toc50468774"/>
      <w:bookmarkStart w:id="19" w:name="_Toc50630699"/>
      <w:bookmarkStart w:id="20" w:name="_Toc50631201"/>
      <w:bookmarkEnd w:id="8"/>
      <w:r w:rsidRPr="00520DE9">
        <w:rPr>
          <w:rFonts w:eastAsia="SimSun"/>
        </w:rPr>
        <w:t>6.22</w:t>
      </w:r>
      <w:r w:rsidRPr="00520DE9">
        <w:rPr>
          <w:rFonts w:eastAsia="SimSun"/>
        </w:rPr>
        <w:tab/>
        <w:t>Solution #22: DNS based EAS discovery supporting session breakout</w:t>
      </w:r>
      <w:bookmarkEnd w:id="9"/>
      <w:bookmarkEnd w:id="10"/>
      <w:bookmarkEnd w:id="11"/>
      <w:bookmarkEnd w:id="12"/>
      <w:bookmarkEnd w:id="13"/>
      <w:bookmarkEnd w:id="14"/>
      <w:bookmarkEnd w:id="15"/>
      <w:bookmarkEnd w:id="16"/>
      <w:bookmarkEnd w:id="17"/>
      <w:bookmarkEnd w:id="18"/>
      <w:bookmarkEnd w:id="19"/>
      <w:bookmarkEnd w:id="20"/>
    </w:p>
    <w:p w14:paraId="67C9A66D" w14:textId="77777777" w:rsidR="00335796" w:rsidRPr="00520DE9" w:rsidRDefault="00335796" w:rsidP="00335796">
      <w:r w:rsidRPr="00520DE9">
        <w:t>This solution is for Key Issue #1 on DNS based EAS discovery supporting session breakout.</w:t>
      </w:r>
    </w:p>
    <w:p w14:paraId="3E0295DD" w14:textId="77777777" w:rsidR="00335796" w:rsidRPr="00520DE9" w:rsidRDefault="00335796" w:rsidP="00335796">
      <w:pPr>
        <w:pStyle w:val="Heading3"/>
        <w:rPr>
          <w:rFonts w:eastAsia="SimSun"/>
        </w:rPr>
      </w:pPr>
      <w:bookmarkStart w:id="21" w:name="_Toc43317367"/>
      <w:bookmarkStart w:id="22" w:name="_Toc43374839"/>
      <w:bookmarkStart w:id="23" w:name="_Toc43375300"/>
      <w:bookmarkStart w:id="24" w:name="_Toc43801824"/>
      <w:bookmarkStart w:id="25" w:name="_Toc43806090"/>
      <w:bookmarkStart w:id="26" w:name="_Toc43806397"/>
      <w:bookmarkStart w:id="27" w:name="_Toc50466890"/>
      <w:bookmarkStart w:id="28" w:name="_Toc50468234"/>
      <w:bookmarkStart w:id="29" w:name="_Toc50468504"/>
      <w:bookmarkStart w:id="30" w:name="_Toc50468775"/>
      <w:bookmarkStart w:id="31" w:name="_Toc50630700"/>
      <w:bookmarkStart w:id="32" w:name="_Toc50631202"/>
      <w:r w:rsidRPr="00520DE9">
        <w:rPr>
          <w:rFonts w:eastAsia="SimSun"/>
        </w:rPr>
        <w:t>6.22.1</w:t>
      </w:r>
      <w:r w:rsidRPr="00520DE9">
        <w:rPr>
          <w:rFonts w:eastAsia="SimSun"/>
        </w:rPr>
        <w:tab/>
        <w:t>Description</w:t>
      </w:r>
      <w:bookmarkEnd w:id="21"/>
      <w:bookmarkEnd w:id="22"/>
      <w:bookmarkEnd w:id="23"/>
      <w:bookmarkEnd w:id="24"/>
      <w:bookmarkEnd w:id="25"/>
      <w:bookmarkEnd w:id="26"/>
      <w:bookmarkEnd w:id="27"/>
      <w:bookmarkEnd w:id="28"/>
      <w:bookmarkEnd w:id="29"/>
      <w:bookmarkEnd w:id="30"/>
      <w:bookmarkEnd w:id="31"/>
      <w:bookmarkEnd w:id="32"/>
    </w:p>
    <w:p w14:paraId="043C1934" w14:textId="77777777" w:rsidR="00335796" w:rsidRPr="00520DE9" w:rsidRDefault="00335796" w:rsidP="00335796">
      <w:pPr>
        <w:pStyle w:val="Heading4"/>
      </w:pPr>
      <w:bookmarkStart w:id="33" w:name="_Toc43317368"/>
      <w:bookmarkStart w:id="34" w:name="_Toc43374840"/>
      <w:bookmarkStart w:id="35" w:name="_Toc43375301"/>
      <w:bookmarkStart w:id="36" w:name="_Toc43801825"/>
      <w:bookmarkStart w:id="37" w:name="_Toc43806091"/>
      <w:bookmarkStart w:id="38" w:name="_Toc43806398"/>
      <w:bookmarkStart w:id="39" w:name="_Toc50630701"/>
      <w:bookmarkStart w:id="40" w:name="_Toc50631203"/>
      <w:r w:rsidRPr="00520DE9">
        <w:t>6.22.1.1</w:t>
      </w:r>
      <w:r w:rsidRPr="00520DE9">
        <w:tab/>
        <w:t>Deployment assumption of the solution</w:t>
      </w:r>
      <w:bookmarkEnd w:id="33"/>
      <w:bookmarkEnd w:id="34"/>
      <w:bookmarkEnd w:id="35"/>
      <w:bookmarkEnd w:id="36"/>
      <w:bookmarkEnd w:id="37"/>
      <w:bookmarkEnd w:id="38"/>
      <w:bookmarkEnd w:id="39"/>
      <w:bookmarkEnd w:id="40"/>
    </w:p>
    <w:p w14:paraId="109F922C" w14:textId="77777777" w:rsidR="00335796" w:rsidRPr="00F05AB8" w:rsidRDefault="00335796" w:rsidP="00335796">
      <w:r w:rsidRPr="00F05AB8">
        <w:t>Centralized DNS (C-DNS) server is centrally deployed by MNO or 3rd party and responsible for resolving the UE DNS queries into a suitable Edge Application Server (EAS) IP address.</w:t>
      </w:r>
    </w:p>
    <w:p w14:paraId="54B750E3" w14:textId="77777777" w:rsidR="00335796" w:rsidRDefault="00335796" w:rsidP="00335796">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7A7096E" w14:textId="77777777"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E218930" w14:textId="77777777" w:rsidR="00335796" w:rsidRPr="00F05AB8" w:rsidRDefault="00335796" w:rsidP="00335796">
      <w:pPr>
        <w:pStyle w:val="NO"/>
      </w:pPr>
      <w:r w:rsidRPr="00F05AB8">
        <w:lastRenderedPageBreak/>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6798FA89" w14:textId="77777777" w:rsidR="00335796" w:rsidRDefault="00335796" w:rsidP="00335796">
      <w:pPr>
        <w:pStyle w:val="TH"/>
      </w:pPr>
      <w:r>
        <w:object w:dxaOrig="2835" w:dyaOrig="3399" w14:anchorId="63063C73">
          <v:shape id="_x0000_i1026" type="#_x0000_t75" style="width:141.75pt;height:169.5pt" o:ole="">
            <v:imagedata r:id="rId12" o:title=""/>
          </v:shape>
          <o:OLEObject Type="Embed" ProgID="Word.Picture.8" ShapeID="_x0000_i1026" DrawAspect="Content" ObjectID="_1664633880" r:id="rId13"/>
        </w:object>
      </w:r>
    </w:p>
    <w:p w14:paraId="72D03C99" w14:textId="77777777" w:rsidR="00335796" w:rsidRPr="00520DE9" w:rsidRDefault="00335796" w:rsidP="00335796">
      <w:pPr>
        <w:pStyle w:val="TF"/>
      </w:pPr>
      <w:r w:rsidRPr="00520DE9">
        <w:t>Figure 6.22.1</w:t>
      </w:r>
      <w:r w:rsidRPr="00520DE9">
        <w:rPr>
          <w:lang w:val="en-US"/>
        </w:rPr>
        <w:t>.1</w:t>
      </w:r>
      <w:r w:rsidRPr="00520DE9">
        <w:t>-1: Target deployment scenario of the solution</w:t>
      </w:r>
    </w:p>
    <w:p w14:paraId="39B1A9D3" w14:textId="77777777"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14:paraId="6FCCE163" w14:textId="77777777" w:rsidR="00335796" w:rsidRPr="00F05AB8" w:rsidRDefault="00335796" w:rsidP="00335796">
      <w:pPr>
        <w:pStyle w:val="EditorsNote"/>
      </w:pPr>
      <w:bookmarkStart w:id="41" w:name="_Toc43317369"/>
      <w:bookmarkStart w:id="42" w:name="_Toc43374841"/>
      <w:bookmarkStart w:id="43" w:name="_Toc43375302"/>
      <w:bookmarkStart w:id="44" w:name="_Toc43801826"/>
      <w:bookmarkStart w:id="45" w:name="_Toc43806092"/>
      <w:bookmarkStart w:id="46" w:name="_Toc43806399"/>
      <w:r w:rsidRPr="001C660E">
        <w:rPr>
          <w:lang w:eastAsia="ko-KR"/>
        </w:rPr>
        <w:t>Editor's note:</w:t>
      </w:r>
      <w:r w:rsidRPr="001C660E">
        <w:rPr>
          <w:lang w:eastAsia="ko-KR"/>
        </w:rPr>
        <w:tab/>
      </w:r>
      <w:r w:rsidRPr="001C660E">
        <w:t>It's FFS whether the LDNSR is part of PSA UPF or a standalone 5GC NF.</w:t>
      </w:r>
    </w:p>
    <w:p w14:paraId="21EF75B9" w14:textId="77777777" w:rsidR="00335796" w:rsidRPr="00520DE9" w:rsidRDefault="00335796" w:rsidP="00335796">
      <w:pPr>
        <w:pStyle w:val="Heading4"/>
      </w:pPr>
      <w:bookmarkStart w:id="47" w:name="_Toc50630702"/>
      <w:bookmarkStart w:id="48" w:name="_Toc50631204"/>
      <w:r w:rsidRPr="00520DE9">
        <w:t>6.22.1.2</w:t>
      </w:r>
      <w:r w:rsidRPr="00520DE9">
        <w:tab/>
        <w:t>PDU session establishment</w:t>
      </w:r>
      <w:bookmarkEnd w:id="41"/>
      <w:bookmarkEnd w:id="42"/>
      <w:bookmarkEnd w:id="43"/>
      <w:bookmarkEnd w:id="44"/>
      <w:bookmarkEnd w:id="45"/>
      <w:bookmarkEnd w:id="46"/>
      <w:bookmarkEnd w:id="47"/>
      <w:bookmarkEnd w:id="48"/>
    </w:p>
    <w:p w14:paraId="7A83FD44" w14:textId="77777777"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34980959" w14:textId="77777777" w:rsidR="00335796" w:rsidRPr="00F05AB8" w:rsidRDefault="00335796" w:rsidP="00335796">
      <w:pPr>
        <w:rPr>
          <w:lang w:eastAsia="zh-CN"/>
        </w:rPr>
      </w:pPr>
      <w:r w:rsidRPr="00F05AB8">
        <w:rPr>
          <w:lang w:eastAsia="zh-CN"/>
        </w:rPr>
        <w:t>ULCL</w:t>
      </w:r>
      <w:r w:rsidRPr="00F05AB8">
        <w:rPr>
          <w:rFonts w:eastAsia="SimSun" w:hint="cs"/>
          <w:lang w:eastAsia="zh-CN"/>
        </w:rPr>
        <w:t>/</w:t>
      </w:r>
      <w:r w:rsidRPr="00F05AB8">
        <w:t>BP</w:t>
      </w:r>
      <w:r w:rsidRPr="00F05AB8">
        <w:rPr>
          <w:lang w:eastAsia="zh-CN"/>
        </w:rPr>
        <w:t>/local PSA insertion can be triggered by user traffic ("dynamic ULCL</w:t>
      </w:r>
      <w:r w:rsidRPr="00F05AB8">
        <w:rPr>
          <w:rFonts w:eastAsia="SimSun" w:hint="cs"/>
          <w:lang w:eastAsia="zh-CN"/>
        </w:rPr>
        <w:t>/</w:t>
      </w:r>
      <w:r w:rsidRPr="00F05AB8">
        <w:t>BP</w:t>
      </w:r>
      <w:r w:rsidRPr="00F05AB8">
        <w:rPr>
          <w:lang w:eastAsia="zh-CN"/>
        </w:rPr>
        <w:t>/Local PSA insertion") or by other means before user traffic ("pre-established ULCL</w:t>
      </w:r>
      <w:r w:rsidRPr="00F05AB8">
        <w:rPr>
          <w:rFonts w:eastAsia="SimSun" w:hint="cs"/>
          <w:lang w:eastAsia="zh-CN"/>
        </w:rPr>
        <w:t>/</w:t>
      </w:r>
      <w:r w:rsidRPr="00F05AB8">
        <w:t>BP</w:t>
      </w:r>
      <w:r w:rsidRPr="00F05AB8">
        <w:rPr>
          <w:lang w:eastAsia="zh-CN"/>
        </w:rPr>
        <w:t>/Local PSA insertion"):</w:t>
      </w:r>
    </w:p>
    <w:p w14:paraId="47AB67AF" w14:textId="77777777" w:rsidR="00335796" w:rsidRPr="00F05AB8" w:rsidRDefault="00335796" w:rsidP="00335796">
      <w:pPr>
        <w:pStyle w:val="B1"/>
      </w:pPr>
      <w:r w:rsidRPr="00F05AB8">
        <w:t>-</w:t>
      </w:r>
      <w:r w:rsidRPr="00F05AB8">
        <w:tab/>
        <w:t>Pre-established ULCL</w:t>
      </w:r>
      <w:r w:rsidRPr="00F05AB8">
        <w:rPr>
          <w:rFonts w:eastAsia="SimSun"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SimSun" w:hint="cs"/>
          <w:lang w:eastAsia="zh-CN"/>
        </w:rPr>
        <w:t>/</w:t>
      </w:r>
      <w:r w:rsidRPr="00F05AB8">
        <w:t>BP for steering to Local PSA of both the edge application traffic and the DNS messages towards L-DNS.</w:t>
      </w:r>
    </w:p>
    <w:p w14:paraId="15B581F0" w14:textId="77777777" w:rsidR="00335796" w:rsidRPr="00F05AB8" w:rsidRDefault="00335796" w:rsidP="00335796">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6F469419" w14:textId="77777777"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SimSun" w:hint="cs"/>
          <w:lang w:eastAsia="zh-CN"/>
        </w:rPr>
        <w:t>/</w:t>
      </w:r>
      <w:r w:rsidRPr="00F05AB8">
        <w:t>BP (e.g. DNS Query destination IP address is used) for DNS traffic detection/ steering. Same filters can be used at all locations if Anycast addresses are used for L-DNS.</w:t>
      </w:r>
    </w:p>
    <w:p w14:paraId="01AC80F7" w14:textId="77777777" w:rsidR="00335796" w:rsidRPr="00F05AB8" w:rsidRDefault="00335796" w:rsidP="00335796">
      <w:pPr>
        <w:pStyle w:val="B1"/>
      </w:pPr>
      <w:r w:rsidRPr="00F05AB8">
        <w:t>-</w:t>
      </w:r>
      <w:r w:rsidRPr="00F05AB8">
        <w:tab/>
        <w:t>Dynamic ULCL</w:t>
      </w:r>
      <w:r w:rsidRPr="00F05AB8">
        <w:rPr>
          <w:rFonts w:eastAsia="SimSun" w:hint="cs"/>
          <w:lang w:eastAsia="zh-CN"/>
        </w:rPr>
        <w:t>/</w:t>
      </w:r>
      <w:r w:rsidRPr="00F05AB8">
        <w:t>BP/Local PSA insertion is triggered by the DNS messages related with EAS FQDN resolution. It requires LDNSR involvement and different modes are possible. LDNSR behaviour is described below.</w:t>
      </w:r>
    </w:p>
    <w:p w14:paraId="51DC3D33" w14:textId="77777777" w:rsidR="00335796" w:rsidRPr="00520DE9" w:rsidRDefault="00335796" w:rsidP="00335796">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0924B396" w14:textId="77777777" w:rsidR="00335796" w:rsidRPr="00520DE9" w:rsidRDefault="00335796" w:rsidP="00335796">
      <w:pPr>
        <w:pStyle w:val="Heading4"/>
      </w:pPr>
      <w:bookmarkStart w:id="49" w:name="_Toc43317370"/>
      <w:bookmarkStart w:id="50" w:name="_Toc43374842"/>
      <w:bookmarkStart w:id="51" w:name="_Toc43375303"/>
      <w:bookmarkStart w:id="52" w:name="_Toc43801827"/>
      <w:bookmarkStart w:id="53" w:name="_Toc43806093"/>
      <w:bookmarkStart w:id="54" w:name="_Toc43806400"/>
      <w:bookmarkStart w:id="55" w:name="_Toc50630703"/>
      <w:bookmarkStart w:id="56" w:name="_Toc50631205"/>
      <w:r w:rsidRPr="00520DE9">
        <w:t>6.22.1.3</w:t>
      </w:r>
      <w:r w:rsidRPr="00520DE9">
        <w:tab/>
        <w:t xml:space="preserve">DNS resolution with Pre-established </w:t>
      </w:r>
      <w:bookmarkEnd w:id="49"/>
      <w:bookmarkEnd w:id="50"/>
      <w:bookmarkEnd w:id="51"/>
      <w:bookmarkEnd w:id="52"/>
      <w:bookmarkEnd w:id="53"/>
      <w:bookmarkEnd w:id="54"/>
      <w:r w:rsidRPr="00F05AB8">
        <w:t>UL CL</w:t>
      </w:r>
      <w:r w:rsidRPr="00F05AB8">
        <w:rPr>
          <w:rFonts w:eastAsia="SimSun" w:hint="cs"/>
          <w:lang w:eastAsia="zh-CN"/>
        </w:rPr>
        <w:t>/</w:t>
      </w:r>
      <w:r w:rsidRPr="00F05AB8">
        <w:t>BP/L-PSA</w:t>
      </w:r>
      <w:bookmarkEnd w:id="55"/>
      <w:bookmarkEnd w:id="56"/>
    </w:p>
    <w:p w14:paraId="600A34BE" w14:textId="739468AF" w:rsidR="00335796" w:rsidRPr="00520DE9" w:rsidRDefault="00335796" w:rsidP="00335796">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964028" w14:textId="77777777" w:rsidR="00335796" w:rsidRPr="00F05AB8" w:rsidRDefault="00335796" w:rsidP="00335796">
      <w:bookmarkStart w:id="57" w:name="_Hlk41654442"/>
      <w:bookmarkStart w:id="58" w:name="_Toc43317371"/>
      <w:bookmarkStart w:id="59" w:name="_Toc43374843"/>
      <w:bookmarkStart w:id="60" w:name="_Toc43375304"/>
      <w:bookmarkStart w:id="61" w:name="_Toc43801828"/>
      <w:bookmarkStart w:id="62" w:name="_Toc43806094"/>
      <w:bookmarkStart w:id="63" w:name="_Toc43806401"/>
      <w:r w:rsidRPr="00F05AB8">
        <w:t>Traffic can be steered based on ULCL</w:t>
      </w:r>
      <w:r w:rsidRPr="00F05AB8">
        <w:rPr>
          <w:rFonts w:eastAsia="SimSun" w:hint="cs"/>
          <w:lang w:eastAsia="zh-CN"/>
        </w:rPr>
        <w:t>/</w:t>
      </w:r>
      <w:r w:rsidRPr="00F05AB8">
        <w:t>BP filters for all DNS messages (</w:t>
      </w:r>
      <w:proofErr w:type="spellStart"/>
      <w:r w:rsidRPr="00F05AB8">
        <w:t>DoH</w:t>
      </w:r>
      <w:proofErr w:type="spellEnd"/>
      <w:r w:rsidRPr="00F05AB8">
        <w:t>, DoT, Do53), and traffic to applications (to EAS).</w:t>
      </w:r>
    </w:p>
    <w:p w14:paraId="5927FDEB" w14:textId="77777777"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SimSun"/>
          <w:lang w:eastAsia="zh-CN"/>
        </w:rPr>
        <w:t>This uses 3GPP Rel-16 mechanisms</w:t>
      </w:r>
      <w:r>
        <w:rPr>
          <w:rFonts w:eastAsia="SimSun"/>
          <w:lang w:eastAsia="zh-CN"/>
        </w:rPr>
        <w:t>.</w:t>
      </w:r>
    </w:p>
    <w:p w14:paraId="6E4513D6" w14:textId="77777777" w:rsidR="00335796" w:rsidRPr="00F05AB8" w:rsidRDefault="00335796" w:rsidP="00335796">
      <w:pPr>
        <w:rPr>
          <w:rFonts w:eastAsia="SimSun"/>
          <w:lang w:eastAsia="zh-CN"/>
        </w:rPr>
      </w:pPr>
      <w:r w:rsidRPr="00F05AB8">
        <w:rPr>
          <w:rFonts w:eastAsia="SimSun"/>
          <w:lang w:eastAsia="zh-CN"/>
        </w:rPr>
        <w:lastRenderedPageBreak/>
        <w:t>During PDU session establishment, traffic filters are installed in ULCL</w:t>
      </w:r>
      <w:r w:rsidRPr="00F05AB8">
        <w:rPr>
          <w:rFonts w:eastAsia="SimSun" w:hint="cs"/>
          <w:lang w:eastAsia="zh-CN"/>
        </w:rPr>
        <w:t>/</w:t>
      </w:r>
      <w:r w:rsidRPr="00F05AB8">
        <w:t>BP</w:t>
      </w:r>
      <w:r w:rsidRPr="00F05AB8">
        <w:rPr>
          <w:rFonts w:eastAsia="SimSun"/>
          <w:lang w:eastAsia="zh-CN"/>
        </w:rPr>
        <w:t xml:space="preserve"> using 3GPP Rel-16 mechanisms.</w:t>
      </w:r>
    </w:p>
    <w:p w14:paraId="6B16E60F" w14:textId="4B9A8E4C" w:rsidR="00335796" w:rsidRPr="00F05AB8" w:rsidRDefault="00335796" w:rsidP="00335796">
      <w:pPr>
        <w:rPr>
          <w:rFonts w:eastAsia="SimSun"/>
          <w:lang w:eastAsia="zh-CN"/>
        </w:rPr>
      </w:pPr>
      <w:r w:rsidRPr="00F05AB8">
        <w:rPr>
          <w:rFonts w:eastAsia="SimSun"/>
          <w:lang w:eastAsia="zh-CN"/>
        </w:rPr>
        <w:t xml:space="preserve">The UE may be configured with </w:t>
      </w:r>
      <w:ins w:id="64" w:author="HW_Hui2" w:date="2020-10-19T15:35:00Z">
        <w:r w:rsidR="00E06AB7">
          <w:rPr>
            <w:rFonts w:eastAsiaTheme="minorEastAsia" w:hint="eastAsia"/>
            <w:color w:val="auto"/>
            <w:lang w:eastAsia="zh-CN"/>
          </w:rPr>
          <w:t xml:space="preserve">local </w:t>
        </w:r>
      </w:ins>
      <w:commentRangeStart w:id="65"/>
      <w:r w:rsidRPr="00F05AB8">
        <w:rPr>
          <w:rFonts w:eastAsia="SimSun"/>
          <w:lang w:eastAsia="zh-CN"/>
        </w:rPr>
        <w:t>DNS</w:t>
      </w:r>
      <w:commentRangeEnd w:id="65"/>
      <w:r w:rsidR="00E06AB7">
        <w:rPr>
          <w:rStyle w:val="CommentReference"/>
        </w:rPr>
        <w:commentReference w:id="65"/>
      </w:r>
      <w:r w:rsidRPr="00F05AB8">
        <w:rPr>
          <w:rFonts w:eastAsia="SimSun"/>
          <w:lang w:eastAsia="zh-CN"/>
        </w:rPr>
        <w:t xml:space="preserve"> resolver IP address per UE </w:t>
      </w:r>
      <w:proofErr w:type="gramStart"/>
      <w:r w:rsidRPr="00F05AB8">
        <w:rPr>
          <w:rFonts w:eastAsia="SimSun"/>
          <w:lang w:eastAsia="zh-CN"/>
        </w:rPr>
        <w:t>interface(</w:t>
      </w:r>
      <w:proofErr w:type="gramEnd"/>
      <w:r w:rsidRPr="00F05AB8">
        <w:rPr>
          <w:rFonts w:eastAsia="SimSun"/>
          <w:lang w:eastAsia="zh-CN"/>
        </w:rPr>
        <w:t xml:space="preserve">e.g. per </w:t>
      </w:r>
      <w:r w:rsidRPr="00F05AB8">
        <w:t>(DNN, S-NSSAI)</w:t>
      </w:r>
      <w:r w:rsidRPr="00F05AB8">
        <w:rPr>
          <w:rFonts w:eastAsia="SimSun"/>
          <w:lang w:eastAsia="zh-CN"/>
        </w:rPr>
        <w:t xml:space="preserve"> using PCO, or use application specific DNS configurations (</w:t>
      </w:r>
      <w:proofErr w:type="spellStart"/>
      <w:r w:rsidRPr="00F05AB8">
        <w:rPr>
          <w:rFonts w:eastAsia="SimSun"/>
          <w:lang w:eastAsia="zh-CN"/>
        </w:rPr>
        <w:t>DoH</w:t>
      </w:r>
      <w:proofErr w:type="spellEnd"/>
      <w:r w:rsidRPr="00F05AB8">
        <w:rPr>
          <w:rFonts w:eastAsia="SimSun"/>
          <w:lang w:eastAsia="zh-CN"/>
        </w:rPr>
        <w:t>, VPN), This may be further refined by other solutions.</w:t>
      </w:r>
    </w:p>
    <w:p w14:paraId="6884CE40" w14:textId="77777777" w:rsidR="00335796" w:rsidRDefault="00335796" w:rsidP="00335796">
      <w:pPr>
        <w:rPr>
          <w:ins w:id="66" w:author="HW_Hui2" w:date="2020-10-19T15:36:00Z"/>
          <w:lang w:eastAsia="ko-KR"/>
        </w:rPr>
      </w:pPr>
      <w:r w:rsidRPr="00F05AB8">
        <w:rPr>
          <w:lang w:eastAsia="zh-CN"/>
        </w:rPr>
        <w:t xml:space="preserve">The pre-established traffic filters are used to steer DNS requests to the closest Local DN or DNAI for EAS discovery. The L-DNS may add </w:t>
      </w:r>
      <w:r w:rsidRPr="00F05AB8">
        <w:rPr>
          <w:lang w:eastAsia="ko-KR"/>
        </w:rPr>
        <w:t xml:space="preserve">an </w:t>
      </w:r>
      <w:proofErr w:type="spellStart"/>
      <w:r w:rsidRPr="00F05AB8">
        <w:rPr>
          <w:lang w:eastAsia="ko-KR"/>
        </w:rPr>
        <w:t>edns</w:t>
      </w:r>
      <w:proofErr w:type="spellEnd"/>
      <w:r w:rsidRPr="00F05AB8">
        <w:rPr>
          <w:lang w:eastAsia="ko-KR"/>
        </w:rPr>
        <w:t>-client-subnet (ECS) EDNS0 option before using recursive requests to reach an authoritative DNS server for the target domain.</w:t>
      </w:r>
    </w:p>
    <w:p w14:paraId="76B4A16C" w14:textId="29CC4121" w:rsidR="00E06AB7" w:rsidRPr="00432383" w:rsidDel="00C44ACF" w:rsidRDefault="00E06AB7" w:rsidP="00E06AB7">
      <w:pPr>
        <w:rPr>
          <w:ins w:id="67" w:author="FWr03" w:date="2020-10-14T11:54:00Z"/>
          <w:del w:id="68" w:author="Maria Luisa Mas" w:date="2020-10-19T15:17:00Z"/>
          <w:rFonts w:eastAsia="DengXian"/>
          <w:lang w:eastAsia="zh-CN"/>
        </w:rPr>
      </w:pPr>
      <w:commentRangeStart w:id="69"/>
      <w:commentRangeStart w:id="70"/>
      <w:ins w:id="71" w:author="FWr03" w:date="2020-10-14T11:54:00Z">
        <w:del w:id="72" w:author="Maria Luisa Mas" w:date="2020-10-19T15:17:00Z">
          <w:r w:rsidDel="00C44ACF">
            <w:rPr>
              <w:rFonts w:eastAsia="DengXian"/>
              <w:color w:val="auto"/>
              <w:lang w:eastAsia="ko-KR"/>
            </w:rPr>
            <w:delText>Option</w:delText>
          </w:r>
        </w:del>
      </w:ins>
      <w:commentRangeEnd w:id="69"/>
      <w:del w:id="73" w:author="Maria Luisa Mas" w:date="2020-10-19T15:17:00Z">
        <w:r w:rsidDel="00C44ACF">
          <w:rPr>
            <w:rStyle w:val="CommentReference"/>
          </w:rPr>
          <w:commentReference w:id="69"/>
        </w:r>
      </w:del>
      <w:ins w:id="74" w:author="FWr03" w:date="2020-10-14T11:54:00Z">
        <w:del w:id="75" w:author="Maria Luisa Mas" w:date="2020-10-19T15:17:00Z">
          <w:r w:rsidDel="00C44ACF">
            <w:rPr>
              <w:rFonts w:eastAsia="DengXian"/>
              <w:color w:val="auto"/>
              <w:lang w:eastAsia="ko-KR"/>
            </w:rPr>
            <w:delText xml:space="preserve"> 3a </w:delText>
          </w:r>
          <w:r w:rsidRPr="00E06AB7" w:rsidDel="00C44ACF">
            <w:rPr>
              <w:rFonts w:eastAsia="DengXian"/>
              <w:color w:val="auto"/>
              <w:lang w:eastAsia="ko-KR"/>
            </w:rPr>
            <w:delText>use</w:delText>
          </w:r>
        </w:del>
      </w:ins>
      <w:ins w:id="76" w:author="Shan, Chang Hong" w:date="2020-10-16T21:48:00Z">
        <w:del w:id="77" w:author="Maria Luisa Mas" w:date="2020-10-19T15:17:00Z">
          <w:r w:rsidRPr="00E06AB7" w:rsidDel="00C44ACF">
            <w:rPr>
              <w:rFonts w:eastAsia="DengXian"/>
              <w:color w:val="auto"/>
              <w:lang w:eastAsia="ko-KR"/>
            </w:rPr>
            <w:delText>s</w:delText>
          </w:r>
        </w:del>
      </w:ins>
      <w:ins w:id="78" w:author="FWr03" w:date="2020-10-14T11:54:00Z">
        <w:del w:id="79" w:author="Maria Luisa Mas" w:date="2020-10-19T15:17:00Z">
          <w:r w:rsidDel="00C44ACF">
            <w:rPr>
              <w:rFonts w:eastAsia="DengXian"/>
              <w:color w:val="auto"/>
              <w:lang w:eastAsia="ko-KR"/>
            </w:rPr>
            <w:delText xml:space="preserve"> the procedure </w:delText>
          </w:r>
          <w:r w:rsidDel="00C44ACF">
            <w:rPr>
              <w:rFonts w:eastAsia="DengXian"/>
              <w:lang w:eastAsia="ko-KR"/>
            </w:rPr>
            <w:delText>above to configure L-DNS address in UE using PCO during PDU Session Establishment (prior to 6.22.2 step 1).</w:delText>
          </w:r>
        </w:del>
      </w:ins>
      <w:ins w:id="80" w:author="CMCC" w:date="2020-10-15T11:09:00Z">
        <w:del w:id="81" w:author="Maria Luisa Mas" w:date="2020-10-19T15:17:00Z">
          <w:r w:rsidRPr="0056405C" w:rsidDel="00C44ACF">
            <w:delText xml:space="preserve"> </w:delText>
          </w:r>
          <w:bookmarkStart w:id="82" w:name="_Hlk53748434"/>
          <w:r w:rsidDel="00C44ACF">
            <w:rPr>
              <w:rFonts w:eastAsia="DengXian" w:hint="eastAsia"/>
              <w:lang w:eastAsia="zh-CN"/>
            </w:rPr>
            <w:delText>A</w:delText>
          </w:r>
          <w:r w:rsidRPr="0056405C" w:rsidDel="00C44ACF">
            <w:rPr>
              <w:rFonts w:eastAsia="DengXian"/>
              <w:lang w:eastAsia="ko-KR"/>
            </w:rPr>
            <w:delText>nd SMF is responsible for the DNS address selection based on location, subscription or local policy</w:delText>
          </w:r>
          <w:r w:rsidDel="00C44ACF">
            <w:rPr>
              <w:rFonts w:eastAsia="DengXian" w:hint="eastAsia"/>
              <w:lang w:eastAsia="zh-CN"/>
            </w:rPr>
            <w:delText>.</w:delText>
          </w:r>
        </w:del>
      </w:ins>
      <w:bookmarkEnd w:id="82"/>
    </w:p>
    <w:p w14:paraId="4DAD1C97" w14:textId="6E19CEC1" w:rsidR="00E06AB7" w:rsidDel="00C44ACF" w:rsidRDefault="00E06AB7" w:rsidP="00E06AB7">
      <w:pPr>
        <w:pStyle w:val="NO"/>
        <w:rPr>
          <w:ins w:id="83" w:author="Shan, Chang Hong" w:date="2020-10-19T16:56:00Z"/>
          <w:del w:id="84" w:author="Maria Luisa Mas" w:date="2020-10-19T15:17:00Z"/>
        </w:rPr>
      </w:pPr>
      <w:commentRangeStart w:id="85"/>
      <w:ins w:id="86" w:author="FW" w:date="2020-09-14T10:01:00Z">
        <w:del w:id="87" w:author="Maria Luisa Mas" w:date="2020-10-19T15:17:00Z">
          <w:r w:rsidRPr="00520DE9" w:rsidDel="00C44ACF">
            <w:delText>NOTE</w:delText>
          </w:r>
          <w:r w:rsidDel="00C44ACF">
            <w:delText xml:space="preserve"> </w:delText>
          </w:r>
        </w:del>
      </w:ins>
      <w:ins w:id="88" w:author="FW" w:date="2020-09-14T10:02:00Z">
        <w:del w:id="89" w:author="Maria Luisa Mas" w:date="2020-10-19T15:17:00Z">
          <w:r w:rsidDel="00C44ACF">
            <w:delText>X</w:delText>
          </w:r>
        </w:del>
      </w:ins>
      <w:ins w:id="90" w:author="FW" w:date="2020-09-14T10:01:00Z">
        <w:del w:id="91" w:author="Maria Luisa Mas" w:date="2020-10-19T15:17:00Z">
          <w:r w:rsidRPr="00520DE9" w:rsidDel="00C44ACF">
            <w:delText>:</w:delText>
          </w:r>
          <w:r w:rsidDel="00C44ACF">
            <w:tab/>
          </w:r>
          <w:r w:rsidRPr="00520DE9" w:rsidDel="00C44ACF">
            <w:delText>Option 3</w:delText>
          </w:r>
        </w:del>
      </w:ins>
      <w:ins w:id="92" w:author="FWr03" w:date="2020-10-14T10:18:00Z">
        <w:del w:id="93" w:author="Maria Luisa Mas" w:date="2020-10-19T15:17:00Z">
          <w:r w:rsidDel="00C44ACF">
            <w:delText>a</w:delText>
          </w:r>
        </w:del>
      </w:ins>
      <w:ins w:id="94" w:author="FW" w:date="2020-09-14T10:01:00Z">
        <w:del w:id="95" w:author="Maria Luisa Mas" w:date="2020-10-19T15:17:00Z">
          <w:r w:rsidRPr="00520DE9" w:rsidDel="00C44ACF">
            <w:delText xml:space="preserve"> </w:delText>
          </w:r>
        </w:del>
      </w:ins>
      <w:ins w:id="96" w:author="FW" w:date="2020-09-14T10:53:00Z">
        <w:del w:id="97" w:author="Maria Luisa Mas" w:date="2020-10-19T15:17:00Z">
          <w:r w:rsidDel="00C44ACF">
            <w:delText>uses</w:delText>
          </w:r>
        </w:del>
      </w:ins>
      <w:ins w:id="98" w:author="FW" w:date="2020-09-14T10:01:00Z">
        <w:del w:id="99" w:author="Maria Luisa Mas" w:date="2020-10-19T15:17:00Z">
          <w:r w:rsidRPr="00520DE9" w:rsidDel="00C44ACF">
            <w:delText xml:space="preserve"> ULCL steering based </w:delText>
          </w:r>
        </w:del>
      </w:ins>
      <w:ins w:id="100" w:author="FW" w:date="2020-09-14T11:05:00Z">
        <w:del w:id="101" w:author="Maria Luisa Mas" w:date="2020-10-19T15:17:00Z">
          <w:r w:rsidDel="00C44ACF">
            <w:delText xml:space="preserve">solely on inspection </w:delText>
          </w:r>
        </w:del>
      </w:ins>
      <w:ins w:id="102" w:author="FW" w:date="2020-09-14T10:01:00Z">
        <w:del w:id="103" w:author="Maria Luisa Mas" w:date="2020-10-19T15:17:00Z">
          <w:r w:rsidRPr="00520DE9" w:rsidDel="00C44ACF">
            <w:delText>on L3/L4 information</w:delText>
          </w:r>
        </w:del>
      </w:ins>
      <w:ins w:id="104" w:author="FW" w:date="2020-09-14T11:04:00Z">
        <w:del w:id="105" w:author="Maria Luisa Mas" w:date="2020-10-19T15:17:00Z">
          <w:r w:rsidDel="00C44ACF">
            <w:delText xml:space="preserve"> in packet header</w:delText>
          </w:r>
        </w:del>
      </w:ins>
      <w:ins w:id="106" w:author="FW" w:date="2020-09-14T10:01:00Z">
        <w:del w:id="107" w:author="Maria Luisa Mas" w:date="2020-10-19T15:17:00Z">
          <w:r w:rsidDel="00C44ACF">
            <w:delText>.</w:delText>
          </w:r>
        </w:del>
      </w:ins>
      <w:ins w:id="108" w:author="FWr03" w:date="2020-10-14T10:19:00Z">
        <w:del w:id="109" w:author="Maria Luisa Mas" w:date="2020-10-19T15:17:00Z">
          <w:r w:rsidDel="00C44ACF">
            <w:delText xml:space="preserve"> Destination IP address is</w:delText>
          </w:r>
        </w:del>
      </w:ins>
      <w:ins w:id="110" w:author="FWr03" w:date="2020-10-14T10:20:00Z">
        <w:del w:id="111" w:author="Maria Luisa Mas" w:date="2020-10-19T15:17:00Z">
          <w:r w:rsidDel="00C44ACF">
            <w:delText xml:space="preserve"> not changed.</w:delText>
          </w:r>
        </w:del>
      </w:ins>
      <w:commentRangeEnd w:id="70"/>
      <w:r w:rsidR="00C44ACF">
        <w:rPr>
          <w:rStyle w:val="CommentReference"/>
        </w:rPr>
        <w:commentReference w:id="70"/>
      </w:r>
      <w:commentRangeEnd w:id="85"/>
      <w:r w:rsidR="00D278CE">
        <w:rPr>
          <w:rStyle w:val="CommentReference"/>
        </w:rPr>
        <w:commentReference w:id="85"/>
      </w:r>
    </w:p>
    <w:p w14:paraId="0C1DC7E9" w14:textId="216CE4FF" w:rsidR="00B63CC5" w:rsidRPr="00F05AB8" w:rsidDel="00C44ACF" w:rsidRDefault="00B63CC5">
      <w:pPr>
        <w:pStyle w:val="NO"/>
        <w:ind w:left="0" w:firstLine="0"/>
        <w:rPr>
          <w:del w:id="112" w:author="Maria Luisa Mas" w:date="2020-10-19T15:20:00Z"/>
          <w:lang w:eastAsia="zh-CN"/>
        </w:rPr>
        <w:pPrChange w:id="113" w:author="Shan, Chang Hong" w:date="2020-10-19T16:56:00Z">
          <w:pPr>
            <w:pStyle w:val="NO"/>
          </w:pPr>
        </w:pPrChange>
      </w:pPr>
      <w:ins w:id="114" w:author="Shan, Chang Hong" w:date="2020-10-19T16:56:00Z">
        <w:del w:id="115" w:author="Maria Luisa Mas" w:date="2020-10-19T15:20:00Z">
          <w:r w:rsidDel="00C44ACF">
            <w:delText xml:space="preserve">For </w:delText>
          </w:r>
        </w:del>
      </w:ins>
      <w:ins w:id="116" w:author="Shan, Chang Hong" w:date="2020-10-19T16:57:00Z">
        <w:del w:id="117" w:author="Maria Luisa Mas" w:date="2020-10-19T15:20:00Z">
          <w:r w:rsidDel="00C44ACF">
            <w:delText xml:space="preserve">Option 3b, the UL CL can be preconfigured </w:delText>
          </w:r>
        </w:del>
      </w:ins>
      <w:ins w:id="118" w:author="Shan, Chang Hong" w:date="2020-10-19T16:59:00Z">
        <w:del w:id="119" w:author="Maria Luisa Mas" w:date="2020-10-19T15:20:00Z">
          <w:r w:rsidDel="00C44ACF">
            <w:delText>to</w:delText>
          </w:r>
        </w:del>
      </w:ins>
      <w:ins w:id="120" w:author="Shan, Chang Hong" w:date="2020-10-19T16:57:00Z">
        <w:del w:id="121" w:author="Maria Luisa Mas" w:date="2020-10-19T15:20:00Z">
          <w:r w:rsidDel="00C44ACF">
            <w:delText xml:space="preserve"> detect the UL DNS Query (based on port number 53) for </w:delText>
          </w:r>
        </w:del>
      </w:ins>
      <w:ins w:id="122" w:author="Shan, Chang Hong" w:date="2020-10-19T16:58:00Z">
        <w:del w:id="123" w:author="Maria Luisa Mas" w:date="2020-10-19T15:20:00Z">
          <w:r w:rsidDel="00C44ACF">
            <w:delText>specific FQDNs (preconfigured list in UL CL)</w:delText>
          </w:r>
        </w:del>
      </w:ins>
      <w:ins w:id="124" w:author="Shan, Chang Hong" w:date="2020-10-19T16:59:00Z">
        <w:del w:id="125" w:author="Maria Luisa Mas" w:date="2020-10-19T15:20:00Z">
          <w:r w:rsidDel="00C44ACF">
            <w:delText xml:space="preserve"> subject to EC </w:delText>
          </w:r>
          <w:commentRangeStart w:id="126"/>
          <w:r w:rsidDel="00C44ACF">
            <w:delText>services</w:delText>
          </w:r>
        </w:del>
      </w:ins>
      <w:commentRangeEnd w:id="126"/>
      <w:r w:rsidR="00C44ACF">
        <w:rPr>
          <w:rStyle w:val="CommentReference"/>
        </w:rPr>
        <w:commentReference w:id="126"/>
      </w:r>
      <w:ins w:id="127" w:author="Shan, Chang Hong" w:date="2020-10-19T16:59:00Z">
        <w:del w:id="128" w:author="Maria Luisa Mas" w:date="2020-10-19T15:20:00Z">
          <w:r w:rsidDel="00C44ACF">
            <w:delText>.</w:delText>
          </w:r>
        </w:del>
      </w:ins>
    </w:p>
    <w:p w14:paraId="49E95061" w14:textId="77777777" w:rsidR="00335796" w:rsidRPr="00520DE9" w:rsidRDefault="00335796" w:rsidP="00335796">
      <w:pPr>
        <w:pStyle w:val="Heading4"/>
      </w:pPr>
      <w:bookmarkStart w:id="129" w:name="_Toc50630704"/>
      <w:bookmarkStart w:id="130" w:name="_Toc50631206"/>
      <w:r w:rsidRPr="00520DE9">
        <w:t>6.22.1.4</w:t>
      </w:r>
      <w:bookmarkEnd w:id="57"/>
      <w:r w:rsidRPr="00520DE9">
        <w:tab/>
        <w:t>DNS resolution before and after Dynamic UL CL</w:t>
      </w:r>
      <w:ins w:id="131" w:author="Huawei" w:date="2020-09-29T14:22:00Z">
        <w:r w:rsidR="00181FDC">
          <w:t>/BP</w:t>
        </w:r>
        <w:r w:rsidR="00181FDC" w:rsidDel="00181FDC">
          <w:t xml:space="preserve"> </w:t>
        </w:r>
      </w:ins>
      <w:r w:rsidRPr="00520DE9">
        <w:t>/L-PSA insertion</w:t>
      </w:r>
      <w:bookmarkEnd w:id="58"/>
      <w:bookmarkEnd w:id="59"/>
      <w:bookmarkEnd w:id="60"/>
      <w:bookmarkEnd w:id="61"/>
      <w:bookmarkEnd w:id="62"/>
      <w:bookmarkEnd w:id="63"/>
      <w:bookmarkEnd w:id="129"/>
      <w:bookmarkEnd w:id="130"/>
    </w:p>
    <w:p w14:paraId="16BD7EFE" w14:textId="77777777" w:rsidR="00335796" w:rsidRPr="00F05AB8" w:rsidRDefault="00335796" w:rsidP="00335796">
      <w:r w:rsidRPr="00F05AB8">
        <w:rPr>
          <w:lang w:eastAsia="zh-CN"/>
        </w:rPr>
        <w:t>The LDNSR is configured as DNS server to the UE during PDU session establishment by SMF via PCO.</w:t>
      </w:r>
    </w:p>
    <w:p w14:paraId="7EBDA35F" w14:textId="77777777"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w:t>
      </w:r>
      <w:proofErr w:type="spellStart"/>
      <w:r w:rsidRPr="00F05AB8">
        <w:rPr>
          <w:lang w:eastAsia="zh-CN"/>
        </w:rPr>
        <w:t>DoH</w:t>
      </w:r>
      <w:proofErr w:type="spellEnd"/>
      <w:r w:rsidRPr="00F05AB8">
        <w:rPr>
          <w:lang w:eastAsia="zh-CN"/>
        </w:rPr>
        <w:t xml:space="preserve">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C317031" w14:textId="77777777" w:rsidR="00335796" w:rsidRDefault="00335796" w:rsidP="00335796">
      <w:pPr>
        <w:pStyle w:val="EditorsNote"/>
        <w:rPr>
          <w:ins w:id="132" w:author="Huawei" w:date="2020-09-24T11:57:00Z"/>
        </w:rPr>
      </w:pPr>
      <w:bookmarkStart w:id="133" w:name="_Hlk49093341"/>
      <w:del w:id="134"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14:paraId="1FA9EB3C" w14:textId="3E99D546" w:rsidR="00A368C5" w:rsidRDefault="00A368C5" w:rsidP="00A368C5">
      <w:pPr>
        <w:pStyle w:val="EditorsNote"/>
        <w:rPr>
          <w:lang w:eastAsia="zh-CN"/>
        </w:rPr>
      </w:pPr>
      <w:ins w:id="135" w:author="Huawei" w:date="2020-09-24T11:57:00Z">
        <w:r>
          <w:t xml:space="preserve">NOTE: UL CL/BP/L-PSA insertion in HR case is not supported in </w:t>
        </w:r>
        <w:del w:id="136" w:author="Shan, Chang Hong" w:date="2020-10-19T16:56:00Z">
          <w:r w:rsidDel="00B63CC5">
            <w:delText xml:space="preserve">this </w:delText>
          </w:r>
        </w:del>
        <w:r>
          <w:t>Release</w:t>
        </w:r>
      </w:ins>
      <w:ins w:id="137" w:author="Shan, Chang Hong" w:date="2020-10-19T16:56:00Z">
        <w:r w:rsidR="00B63CC5">
          <w:t xml:space="preserve"> 17</w:t>
        </w:r>
      </w:ins>
      <w:ins w:id="138" w:author="Huawei" w:date="2020-09-24T11:57:00Z">
        <w:r>
          <w:t>.</w:t>
        </w:r>
      </w:ins>
    </w:p>
    <w:bookmarkEnd w:id="133"/>
    <w:p w14:paraId="54B211B2" w14:textId="77777777" w:rsidR="00335796" w:rsidRPr="00520DE9" w:rsidRDefault="00335796" w:rsidP="00335796">
      <w:r w:rsidRPr="00520DE9">
        <w:rPr>
          <w:lang w:eastAsia="zh-CN"/>
        </w:rPr>
        <w:t>The EAS discovery can happen in two phases:</w:t>
      </w:r>
    </w:p>
    <w:p w14:paraId="4E5DBCA5" w14:textId="77777777"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7D1ADDC1" w14:textId="77777777"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ABA30D3" w14:textId="77777777"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23EFBDEF" w14:textId="77777777"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6FC094D9" w14:textId="77777777" w:rsidR="00DD6B90" w:rsidRDefault="00335796" w:rsidP="00DD6B90">
      <w:pPr>
        <w:ind w:left="851"/>
        <w:rPr>
          <w:ins w:id="139" w:author="Maria Luisa Mas" w:date="2020-10-19T15:53:00Z"/>
          <w:lang w:val="en-US"/>
        </w:rPr>
      </w:pPr>
      <w:del w:id="140" w:author="Maria Luisa Mas" w:date="2020-10-19T15:54:00Z">
        <w:r w:rsidDel="00DD6B90">
          <w:rPr>
            <w:lang w:val="en-US" w:eastAsia="zh-CN"/>
          </w:rPr>
          <w:tab/>
        </w:r>
      </w:del>
      <w:ins w:id="141" w:author="Maria Luisa Mas" w:date="2020-10-19T15:53:00Z">
        <w:r w:rsidR="00DD6B90">
          <w:rPr>
            <w:lang w:val="en-US"/>
          </w:rPr>
          <w:t>For the above options, SMS maps user location into DNAI/Local PSA for the Application Traffic. That may require (Rel-16 SMF):</w:t>
        </w:r>
      </w:ins>
    </w:p>
    <w:p w14:paraId="4A1B4656" w14:textId="77777777" w:rsidR="00DD6B90" w:rsidRDefault="00DD6B90" w:rsidP="00DD6B90">
      <w:pPr>
        <w:pStyle w:val="B1"/>
        <w:ind w:left="1419"/>
        <w:rPr>
          <w:ins w:id="142" w:author="Maria Luisa Mas" w:date="2020-10-19T15:53:00Z"/>
          <w:lang w:val="en-US"/>
        </w:rPr>
      </w:pPr>
      <w:ins w:id="143" w:author="Maria Luisa Mas" w:date="2020-10-19T15:53:00Z">
        <w:r>
          <w:rPr>
            <w:lang w:val="en-US"/>
          </w:rPr>
          <w:t>-</w:t>
        </w:r>
        <w:r>
          <w:rPr>
            <w:lang w:val="en-US"/>
          </w:rPr>
          <w:tab/>
          <w:t xml:space="preserve">Information of the topology of UPFs and N6 accesses to the DNs. </w:t>
        </w:r>
      </w:ins>
    </w:p>
    <w:p w14:paraId="136634AD" w14:textId="77777777" w:rsidR="00DD6B90" w:rsidRDefault="00DD6B90" w:rsidP="00DD6B90">
      <w:pPr>
        <w:pStyle w:val="B1"/>
        <w:ind w:left="1419"/>
        <w:rPr>
          <w:ins w:id="144" w:author="Maria Luisa Mas" w:date="2020-10-19T15:53:00Z"/>
          <w:lang w:val="en-US"/>
        </w:rPr>
      </w:pPr>
      <w:ins w:id="145" w:author="Maria Luisa Mas" w:date="2020-10-19T15:53:00Z">
        <w:r>
          <w:rPr>
            <w:lang w:val="en-US"/>
          </w:rPr>
          <w:t>-</w:t>
        </w:r>
        <w:r>
          <w:rPr>
            <w:lang w:val="en-US"/>
          </w:rPr>
          <w:tab/>
          <w:t xml:space="preserve">Application Layer information received via R’16 AF influence on routing API. </w:t>
        </w:r>
      </w:ins>
    </w:p>
    <w:p w14:paraId="52FF85BF" w14:textId="77777777" w:rsidR="00DD6B90" w:rsidRDefault="00DD6B90" w:rsidP="00DD6B90">
      <w:pPr>
        <w:pStyle w:val="B1"/>
        <w:ind w:left="1419"/>
        <w:rPr>
          <w:ins w:id="146" w:author="Maria Luisa Mas" w:date="2020-10-19T15:53:00Z"/>
          <w:lang w:val="en-US"/>
        </w:rPr>
      </w:pPr>
      <w:ins w:id="147" w:author="Maria Luisa Mas" w:date="2020-10-19T15:53:00Z">
        <w:r>
          <w:rPr>
            <w:lang w:val="en-US"/>
          </w:rPr>
          <w:t>-</w:t>
        </w:r>
        <w:r>
          <w:rPr>
            <w:lang w:val="en-US"/>
          </w:rPr>
          <w:tab/>
          <w:t>PDU Session information, e.g. any PDU Session Edge PSA.</w:t>
        </w:r>
      </w:ins>
    </w:p>
    <w:p w14:paraId="2FBAD35E" w14:textId="100754F1" w:rsidR="00DD6B90" w:rsidRDefault="00DD6B90" w:rsidP="00DD6B90">
      <w:pPr>
        <w:pStyle w:val="B2"/>
        <w:ind w:firstLine="0"/>
        <w:rPr>
          <w:ins w:id="148" w:author="Maria Luisa Mas" w:date="2020-10-19T15:53:00Z"/>
          <w:lang w:val="en-US" w:eastAsia="zh-CN"/>
        </w:rPr>
      </w:pPr>
      <w:ins w:id="149" w:author="Maria Luisa Mas" w:date="2020-10-19T15:53:00Z">
        <w:r>
          <w:rPr>
            <w:lang w:val="en-US" w:eastAsia="zh-CN"/>
          </w:rPr>
          <w:t xml:space="preserve">And then, depending on the option, SMF provides to LDNSR either a </w:t>
        </w:r>
      </w:ins>
      <w:ins w:id="150" w:author="Maria Luisa Mas" w:date="2020-10-19T15:57:00Z">
        <w:r w:rsidR="0014563D">
          <w:rPr>
            <w:lang w:val="en-US" w:eastAsia="zh-CN"/>
          </w:rPr>
          <w:t>L-</w:t>
        </w:r>
      </w:ins>
      <w:ins w:id="151" w:author="Maria Luisa Mas" w:date="2020-10-19T15:53:00Z">
        <w:r>
          <w:rPr>
            <w:lang w:val="en-US" w:eastAsia="zh-CN"/>
          </w:rPr>
          <w:t xml:space="preserve">DNS (options 2a&amp;b) or </w:t>
        </w:r>
      </w:ins>
      <w:ins w:id="152" w:author="Maria Luisa Mas" w:date="2020-10-19T15:58:00Z">
        <w:r w:rsidR="0014563D">
          <w:rPr>
            <w:lang w:val="en-US" w:eastAsia="zh-CN"/>
          </w:rPr>
          <w:t>ECS</w:t>
        </w:r>
      </w:ins>
      <w:ins w:id="153" w:author="Maria Luisa Mas" w:date="2020-10-19T15:53:00Z">
        <w:r>
          <w:rPr>
            <w:lang w:val="en-US" w:eastAsia="zh-CN"/>
          </w:rPr>
          <w:t xml:space="preserve"> (option 1) </w:t>
        </w:r>
      </w:ins>
      <w:ins w:id="154" w:author="Maria Luisa Mas" w:date="2020-10-19T15:58:00Z">
        <w:r w:rsidR="0014563D">
          <w:rPr>
            <w:lang w:val="en-US" w:eastAsia="zh-CN"/>
          </w:rPr>
          <w:t>related</w:t>
        </w:r>
      </w:ins>
      <w:ins w:id="155" w:author="Maria Luisa Mas" w:date="2020-10-19T15:53:00Z">
        <w:r>
          <w:rPr>
            <w:lang w:val="en-US" w:eastAsia="zh-CN"/>
          </w:rPr>
          <w:t xml:space="preserve"> to the selected DNAI/Local PSA.</w:t>
        </w:r>
      </w:ins>
    </w:p>
    <w:p w14:paraId="3F5644E7" w14:textId="2D4B94F7" w:rsidR="00335796" w:rsidRPr="000F3FC5" w:rsidRDefault="00335796">
      <w:pPr>
        <w:pStyle w:val="B2"/>
        <w:ind w:firstLine="0"/>
        <w:rPr>
          <w:lang w:val="en-US" w:eastAsia="zh-CN"/>
        </w:rPr>
        <w:pPrChange w:id="156" w:author="Maria Luisa Mas" w:date="2020-10-19T15:54:00Z">
          <w:pPr>
            <w:pStyle w:val="B2"/>
          </w:pPr>
        </w:pPrChange>
      </w:pP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157" w:author="Huawei" w:date="2020-09-25T10:13:00Z">
        <w:r w:rsidRPr="000F3FC5" w:rsidDel="00894776">
          <w:rPr>
            <w:lang w:val="en-US" w:eastAsia="zh-CN"/>
          </w:rPr>
          <w:delText xml:space="preserve">or ECS presence in DNS response </w:delText>
        </w:r>
      </w:del>
      <w:r w:rsidRPr="000F3FC5">
        <w:rPr>
          <w:lang w:val="en-US" w:eastAsia="zh-CN"/>
        </w:rPr>
        <w:t>and/or FQDN.</w:t>
      </w:r>
    </w:p>
    <w:p w14:paraId="6B9E2BE8" w14:textId="77777777" w:rsidR="00335796" w:rsidRPr="00520DE9" w:rsidRDefault="00335796" w:rsidP="00335796">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2E0742E4" w14:textId="77777777"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679DF5F9" w14:textId="77777777" w:rsidR="00335796" w:rsidRPr="00520DE9" w:rsidRDefault="00335796" w:rsidP="00335796">
      <w:pPr>
        <w:pStyle w:val="B2"/>
      </w:pPr>
      <w:r>
        <w:lastRenderedPageBreak/>
        <w:tab/>
      </w:r>
      <w:r w:rsidRPr="00520DE9">
        <w:t>Unless configured to be locally routed (see option 3), LDNSR receives subsequent DNS Queries.</w:t>
      </w:r>
    </w:p>
    <w:p w14:paraId="31F246CC" w14:textId="77777777"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14:paraId="3692C4D2" w14:textId="77777777"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SimSun" w:hint="cs"/>
          <w:lang w:eastAsia="zh-CN"/>
        </w:rPr>
        <w:t>/</w:t>
      </w:r>
      <w:r w:rsidRPr="00F05AB8">
        <w:t>BP/ Local PSA can also be considered in Option 1 &amp; 2 above.</w:t>
      </w:r>
    </w:p>
    <w:p w14:paraId="3795756B" w14:textId="77777777" w:rsidR="00335796" w:rsidRPr="00F05AB8" w:rsidRDefault="00335796" w:rsidP="00335796">
      <w:pPr>
        <w:pStyle w:val="B2"/>
      </w:pPr>
      <w:r>
        <w:tab/>
      </w:r>
      <w:r w:rsidRPr="00F05AB8">
        <w:t>When LDNSR is configured to apply UE redirect for an FQDN, ULCL has also been configured by SMF to locally divert to Local PSA the DNS Queries to L-DNS (e.g. on Destination IP address).</w:t>
      </w:r>
    </w:p>
    <w:p w14:paraId="75B8FDB8" w14:textId="77777777" w:rsidR="005E50DE" w:rsidRDefault="00335796" w:rsidP="00E06AB7">
      <w:pPr>
        <w:pStyle w:val="B2"/>
        <w:rPr>
          <w:b/>
          <w:lang w:val="en-US" w:eastAsia="zh-CN"/>
        </w:rPr>
      </w:pPr>
      <w:r>
        <w:rPr>
          <w:b/>
          <w:lang w:val="en-US" w:eastAsia="zh-CN"/>
        </w:rPr>
        <w:tab/>
      </w:r>
      <w:r w:rsidRPr="00F05AB8">
        <w:rPr>
          <w:b/>
          <w:lang w:val="en-US" w:eastAsia="zh-CN"/>
        </w:rPr>
        <w:t xml:space="preserve">Option 3: </w:t>
      </w:r>
    </w:p>
    <w:p w14:paraId="6C6908F9" w14:textId="3C2C87A7" w:rsidR="005E50DE" w:rsidRDefault="005E50DE" w:rsidP="005E50DE">
      <w:pPr>
        <w:pStyle w:val="B2"/>
        <w:rPr>
          <w:ins w:id="158" w:author="HW_Hui2" w:date="2020-10-19T15:51:00Z"/>
          <w:rFonts w:eastAsia="DengXian"/>
          <w:bCs/>
          <w:lang w:val="en-US" w:eastAsia="zh-CN"/>
        </w:rPr>
      </w:pPr>
      <w:r>
        <w:rPr>
          <w:rFonts w:eastAsia="DengXian"/>
          <w:bCs/>
          <w:lang w:val="en-US" w:eastAsia="zh-CN"/>
        </w:rPr>
        <w:tab/>
      </w:r>
      <w:ins w:id="159" w:author="HW_Hui2" w:date="2020-10-19T15:51:00Z">
        <w:r w:rsidRPr="005E50DE">
          <w:rPr>
            <w:rFonts w:eastAsia="DengXian"/>
            <w:b/>
            <w:bCs/>
            <w:lang w:val="en-US" w:eastAsia="zh-CN"/>
          </w:rPr>
          <w:t>O</w:t>
        </w:r>
      </w:ins>
      <w:ins w:id="160" w:author="FWr03" w:date="2020-10-14T11:56:00Z">
        <w:r w:rsidRPr="005E50DE">
          <w:rPr>
            <w:rFonts w:eastAsia="DengXian"/>
            <w:b/>
            <w:bCs/>
            <w:color w:val="auto"/>
            <w:lang w:val="en-US" w:eastAsia="zh-CN"/>
          </w:rPr>
          <w:t>ption 3a</w:t>
        </w:r>
      </w:ins>
      <w:ins w:id="161" w:author="HW_Hui2" w:date="2020-10-19T15:51:00Z">
        <w:r w:rsidRPr="005E50DE">
          <w:rPr>
            <w:rFonts w:eastAsia="DengXian"/>
            <w:b/>
            <w:bCs/>
            <w:lang w:val="en-US" w:eastAsia="zh-CN"/>
          </w:rPr>
          <w:t>:</w:t>
        </w:r>
      </w:ins>
      <w:ins w:id="162" w:author="FWr03" w:date="2020-10-14T11:56:00Z">
        <w:r>
          <w:rPr>
            <w:rFonts w:eastAsia="DengXian"/>
            <w:bCs/>
            <w:lang w:val="en-US" w:eastAsia="zh-CN"/>
          </w:rPr>
          <w:t xml:space="preserve"> the SMF notif</w:t>
        </w:r>
      </w:ins>
      <w:ins w:id="163" w:author="Shan, Chang Hong" w:date="2020-10-16T21:49:00Z">
        <w:r>
          <w:rPr>
            <w:rFonts w:eastAsia="DengXian"/>
            <w:bCs/>
            <w:lang w:val="en-US" w:eastAsia="zh-CN"/>
          </w:rPr>
          <w:t>ies</w:t>
        </w:r>
      </w:ins>
      <w:ins w:id="164" w:author="FWr03" w:date="2020-10-14T11:56:00Z">
        <w:r>
          <w:rPr>
            <w:rFonts w:eastAsia="DengXian"/>
            <w:bCs/>
            <w:lang w:val="en-US" w:eastAsia="zh-CN"/>
          </w:rPr>
          <w:t xml:space="preserve"> the UE with the address of local DNS resolver or L-DNS server through PCO in PDU session modification command. </w:t>
        </w:r>
      </w:ins>
      <w:bookmarkStart w:id="165" w:name="_Hlk53748575"/>
      <w:ins w:id="166" w:author="CMCC" w:date="2020-10-15T11:09:00Z">
        <w:r w:rsidRPr="00712B18">
          <w:rPr>
            <w:rFonts w:eastAsia="DengXian"/>
            <w:bCs/>
            <w:lang w:val="en-US" w:eastAsia="zh-CN"/>
          </w:rPr>
          <w:t>And SMF is responsible for the DNS address selection based on location, subscription or local policy.</w:t>
        </w:r>
      </w:ins>
      <w:bookmarkEnd w:id="165"/>
      <w:ins w:id="167" w:author="Maria Luisa Mas" w:date="2020-10-19T15:46:00Z">
        <w:r w:rsidR="00DD6B90">
          <w:rPr>
            <w:rFonts w:eastAsia="DengXian"/>
            <w:bCs/>
            <w:lang w:val="en-US" w:eastAsia="zh-CN"/>
          </w:rPr>
          <w:t xml:space="preserve"> </w:t>
        </w:r>
      </w:ins>
      <w:ins w:id="168" w:author="FWr03" w:date="2020-10-14T11:56:00Z">
        <w:r>
          <w:rPr>
            <w:rFonts w:eastAsia="DengXian"/>
            <w:bCs/>
            <w:lang w:val="en-US" w:eastAsia="zh-CN"/>
          </w:rPr>
          <w:t xml:space="preserve">The ULCL forwards the DNS query to the local </w:t>
        </w:r>
        <w:del w:id="169" w:author="Maria Luisa Mas" w:date="2020-10-19T15:17:00Z">
          <w:r w:rsidDel="00C44ACF">
            <w:rPr>
              <w:rFonts w:eastAsia="DengXian"/>
              <w:bCs/>
              <w:lang w:val="en-US" w:eastAsia="zh-CN"/>
            </w:rPr>
            <w:delText xml:space="preserve">DNS resolver or L-DNS server. </w:delText>
          </w:r>
        </w:del>
      </w:ins>
      <w:bookmarkStart w:id="170" w:name="_Hlk53748632"/>
      <w:ins w:id="171" w:author="FWr04" w:date="2020-10-15T09:28:00Z">
        <w:del w:id="172" w:author="Maria Luisa Mas" w:date="2020-10-19T15:17:00Z">
          <w:r w:rsidRPr="00786904" w:rsidDel="00C44ACF">
            <w:rPr>
              <w:rFonts w:eastAsia="DengXian" w:hint="eastAsia"/>
              <w:bCs/>
              <w:lang w:val="en-US" w:eastAsia="zh-CN"/>
            </w:rPr>
            <w:delText xml:space="preserve">Then </w:delText>
          </w:r>
          <w:r w:rsidRPr="00786904" w:rsidDel="00C44ACF">
            <w:rPr>
              <w:rFonts w:eastAsia="DengXian"/>
              <w:bCs/>
              <w:lang w:val="en-US" w:eastAsia="zh-CN"/>
            </w:rPr>
            <w:delText>UL CL</w:delText>
          </w:r>
        </w:del>
      </w:ins>
      <w:ins w:id="173" w:author="Maria Luisa Mas" w:date="2020-10-19T15:17:00Z">
        <w:r w:rsidR="00C44ACF">
          <w:rPr>
            <w:rFonts w:eastAsia="DengXian"/>
            <w:bCs/>
            <w:lang w:val="en-US" w:eastAsia="zh-CN"/>
          </w:rPr>
          <w:t xml:space="preserve">PSA </w:t>
        </w:r>
      </w:ins>
      <w:ins w:id="174" w:author="Maria Luisa Mas" w:date="2020-10-19T15:43:00Z">
        <w:r w:rsidR="00D278CE">
          <w:rPr>
            <w:rFonts w:eastAsia="DengXian"/>
            <w:bCs/>
            <w:lang w:val="en-US" w:eastAsia="zh-CN"/>
          </w:rPr>
          <w:t>based solely</w:t>
        </w:r>
      </w:ins>
      <w:ins w:id="175" w:author="Maria Luisa Mas" w:date="2020-10-19T15:44:00Z">
        <w:r w:rsidR="00D278CE">
          <w:rPr>
            <w:rFonts w:eastAsia="DengXian"/>
            <w:bCs/>
            <w:lang w:val="en-US" w:eastAsia="zh-CN"/>
          </w:rPr>
          <w:t xml:space="preserve"> on inspection of </w:t>
        </w:r>
      </w:ins>
      <w:ins w:id="176" w:author="Maria Luisa Mas" w:date="2020-10-19T15:45:00Z">
        <w:r w:rsidR="00D278CE">
          <w:rPr>
            <w:rFonts w:eastAsia="DengXian"/>
            <w:bCs/>
            <w:lang w:val="en-US" w:eastAsia="zh-CN"/>
          </w:rPr>
          <w:t>L3/L4 information on packet header. UPF(PSA) routes</w:t>
        </w:r>
      </w:ins>
      <w:ins w:id="177" w:author="FWr04" w:date="2020-10-15T09:28:00Z">
        <w:del w:id="178" w:author="Maria Luisa Mas" w:date="2020-10-19T15:45:00Z">
          <w:r w:rsidRPr="00786904" w:rsidDel="00D278CE">
            <w:rPr>
              <w:rFonts w:eastAsia="DengXian" w:hint="eastAsia"/>
              <w:bCs/>
              <w:lang w:val="en-US" w:eastAsia="zh-CN"/>
            </w:rPr>
            <w:delText xml:space="preserve"> forward</w:delText>
          </w:r>
          <w:r w:rsidRPr="00786904" w:rsidDel="00D278CE">
            <w:rPr>
              <w:rFonts w:eastAsia="DengXian"/>
              <w:bCs/>
              <w:lang w:val="en-US" w:eastAsia="zh-CN"/>
            </w:rPr>
            <w:delText>s</w:delText>
          </w:r>
        </w:del>
        <w:r w:rsidRPr="00786904">
          <w:rPr>
            <w:rFonts w:eastAsia="DengXian" w:hint="eastAsia"/>
            <w:bCs/>
            <w:lang w:val="en-US" w:eastAsia="zh-CN"/>
          </w:rPr>
          <w:t xml:space="preserve"> the DNS query to</w:t>
        </w:r>
        <w:r w:rsidRPr="00786904">
          <w:rPr>
            <w:rFonts w:eastAsia="DengXian"/>
            <w:bCs/>
            <w:lang w:val="en-US" w:eastAsia="zh-CN"/>
          </w:rPr>
          <w:t xml:space="preserve"> the</w:t>
        </w:r>
        <w:r w:rsidRPr="00786904">
          <w:rPr>
            <w:rFonts w:eastAsia="DengXian" w:hint="eastAsia"/>
            <w:bCs/>
            <w:lang w:val="en-US" w:eastAsia="zh-CN"/>
          </w:rPr>
          <w:t xml:space="preserve"> local DNS resolver</w:t>
        </w:r>
        <w:r w:rsidRPr="00786904">
          <w:rPr>
            <w:rFonts w:eastAsia="DengXian"/>
            <w:bCs/>
            <w:lang w:val="en-US" w:eastAsia="zh-CN"/>
          </w:rPr>
          <w:t xml:space="preserve"> or L-DNS server</w:t>
        </w:r>
        <w:r w:rsidRPr="00786904">
          <w:rPr>
            <w:rFonts w:eastAsia="DengXian" w:hint="eastAsia"/>
            <w:bCs/>
            <w:lang w:val="en-US" w:eastAsia="zh-CN"/>
          </w:rPr>
          <w:t>.</w:t>
        </w:r>
        <w:r w:rsidRPr="00786904">
          <w:rPr>
            <w:rFonts w:eastAsia="DengXian"/>
            <w:bCs/>
            <w:lang w:val="en-US" w:eastAsia="zh-CN"/>
          </w:rPr>
          <w:t xml:space="preserve"> </w:t>
        </w:r>
        <w:r w:rsidRPr="00786904">
          <w:rPr>
            <w:rFonts w:eastAsia="DengXian" w:hint="eastAsia"/>
            <w:bCs/>
            <w:lang w:val="en-US" w:eastAsia="zh-CN"/>
          </w:rPr>
          <w:t>T</w:t>
        </w:r>
        <w:r w:rsidRPr="00786904">
          <w:rPr>
            <w:rFonts w:eastAsia="DengXian"/>
            <w:bCs/>
            <w:lang w:val="en-US" w:eastAsia="zh-CN"/>
          </w:rPr>
          <w:t>he DNS query can be processed</w:t>
        </w:r>
        <w:r w:rsidRPr="00786904">
          <w:rPr>
            <w:rFonts w:eastAsia="DengXian" w:hint="eastAsia"/>
            <w:bCs/>
            <w:lang w:val="en-US" w:eastAsia="zh-CN"/>
          </w:rPr>
          <w:t xml:space="preserve"> in local DNS resolver</w:t>
        </w:r>
        <w:r w:rsidRPr="00786904">
          <w:rPr>
            <w:rFonts w:eastAsia="DengXian"/>
            <w:bCs/>
            <w:lang w:val="en-US" w:eastAsia="zh-CN"/>
          </w:rPr>
          <w:t xml:space="preserve"> or L-DNS server based on current DNS mechanism</w:t>
        </w:r>
        <w:r w:rsidRPr="00786904">
          <w:rPr>
            <w:rFonts w:eastAsia="DengXian" w:hint="eastAsia"/>
            <w:bCs/>
            <w:lang w:val="en-US" w:eastAsia="zh-CN"/>
          </w:rPr>
          <w:t>.</w:t>
        </w:r>
        <w:r w:rsidRPr="00786904">
          <w:rPr>
            <w:rFonts w:eastAsia="DengXian"/>
            <w:bCs/>
            <w:lang w:val="en-US" w:eastAsia="zh-CN"/>
          </w:rPr>
          <w:t xml:space="preserve"> The local DNS resolver or L-DNS server may do recursive DNS resolution to the C-DNS server.</w:t>
        </w:r>
      </w:ins>
      <w:bookmarkEnd w:id="170"/>
    </w:p>
    <w:p w14:paraId="7BC66E7F" w14:textId="48E667A4" w:rsidR="00335796" w:rsidRPr="00F05AB8" w:rsidDel="00E06AB7" w:rsidRDefault="005E50DE" w:rsidP="00E06AB7">
      <w:pPr>
        <w:pStyle w:val="B2"/>
        <w:rPr>
          <w:del w:id="179" w:author="HW_Hui2" w:date="2020-10-19T15:39:00Z"/>
          <w:lang w:eastAsia="zh-CN"/>
        </w:rPr>
      </w:pPr>
      <w:r>
        <w:rPr>
          <w:rFonts w:eastAsia="DengXian"/>
          <w:bCs/>
          <w:lang w:val="en-US" w:eastAsia="zh-CN"/>
        </w:rPr>
        <w:tab/>
      </w:r>
      <w:ins w:id="180" w:author="FWr03" w:date="2020-10-14T10:24:00Z">
        <w:r w:rsidRPr="005E50DE">
          <w:rPr>
            <w:rFonts w:eastAsia="DengXian"/>
            <w:b/>
            <w:bCs/>
            <w:lang w:val="en-US" w:eastAsia="zh-CN"/>
          </w:rPr>
          <w:t xml:space="preserve">Option 3b: </w:t>
        </w:r>
      </w:ins>
      <w:r w:rsidRPr="005E50DE">
        <w:rPr>
          <w:rFonts w:eastAsia="DengXian" w:hint="eastAsia"/>
          <w:bCs/>
          <w:lang w:val="en-US" w:eastAsia="zh-CN"/>
        </w:rPr>
        <w:t>I</w:t>
      </w:r>
      <w:r w:rsidRPr="005E50DE">
        <w:rPr>
          <w:rFonts w:eastAsia="DengXian"/>
          <w:bCs/>
          <w:lang w:val="en-US" w:eastAsia="zh-CN"/>
        </w:rPr>
        <w:t>f in Phase 1</w:t>
      </w:r>
      <w:ins w:id="181" w:author="Shan, Chang Hong" w:date="2020-10-13T10:00:00Z">
        <w:r w:rsidRPr="005E50DE">
          <w:rPr>
            <w:rFonts w:eastAsia="DengXian"/>
            <w:bCs/>
            <w:lang w:val="en-US" w:eastAsia="zh-CN"/>
          </w:rPr>
          <w:t>,</w:t>
        </w:r>
      </w:ins>
      <w:r w:rsidRPr="005E50DE">
        <w:rPr>
          <w:rFonts w:eastAsia="DengXian"/>
          <w:bCs/>
          <w:lang w:val="en-US" w:eastAsia="zh-CN"/>
        </w:rPr>
        <w:t xml:space="preserve"> </w:t>
      </w:r>
      <w:ins w:id="182" w:author="Shan, Chang Hong" w:date="2020-10-13T10:00:00Z">
        <w:r w:rsidRPr="005E50DE">
          <w:rPr>
            <w:rFonts w:eastAsia="DengXian"/>
            <w:bCs/>
            <w:lang w:val="en-US" w:eastAsia="zh-CN"/>
          </w:rPr>
          <w:t xml:space="preserve">the </w:t>
        </w:r>
      </w:ins>
      <w:r w:rsidRPr="005E50DE">
        <w:rPr>
          <w:rFonts w:eastAsia="DengXian"/>
          <w:bCs/>
          <w:lang w:val="en-US" w:eastAsia="zh-CN"/>
        </w:rPr>
        <w:t xml:space="preserve">SMF </w:t>
      </w:r>
      <w:ins w:id="183" w:author="Shan, Chang Hong" w:date="2020-10-13T10:00:00Z">
        <w:r w:rsidRPr="005E50DE">
          <w:rPr>
            <w:rFonts w:eastAsia="DengXian"/>
            <w:bCs/>
            <w:lang w:val="en-US" w:eastAsia="zh-CN"/>
          </w:rPr>
          <w:t xml:space="preserve">has </w:t>
        </w:r>
      </w:ins>
      <w:r w:rsidRPr="005E50DE">
        <w:rPr>
          <w:rFonts w:eastAsia="DengXian"/>
          <w:bCs/>
          <w:lang w:val="en-US" w:eastAsia="zh-CN"/>
        </w:rPr>
        <w:t>configured</w:t>
      </w:r>
      <w:ins w:id="184" w:author="Shan, Chang Hong" w:date="2020-10-13T10:00:00Z">
        <w:r w:rsidRPr="005E50DE">
          <w:rPr>
            <w:rFonts w:eastAsia="DengXian"/>
            <w:bCs/>
            <w:lang w:val="en-US" w:eastAsia="zh-CN"/>
          </w:rPr>
          <w:t xml:space="preserve"> that</w:t>
        </w:r>
      </w:ins>
      <w:r w:rsidRPr="005E50DE">
        <w:rPr>
          <w:rFonts w:eastAsia="DengXian"/>
          <w:bCs/>
          <w:lang w:val="en-US" w:eastAsia="zh-CN"/>
        </w:rPr>
        <w:t xml:space="preserve"> a FQDN query can be local</w:t>
      </w:r>
      <w:ins w:id="185" w:author="Shan, Chang Hong" w:date="2020-10-13T10:01:00Z">
        <w:r w:rsidRPr="005E50DE">
          <w:rPr>
            <w:rFonts w:eastAsia="DengXian"/>
            <w:bCs/>
            <w:lang w:val="en-US" w:eastAsia="zh-CN"/>
          </w:rPr>
          <w:t>ly</w:t>
        </w:r>
      </w:ins>
      <w:r w:rsidRPr="005E50DE">
        <w:rPr>
          <w:rFonts w:eastAsia="DengXian"/>
          <w:bCs/>
          <w:lang w:val="en-US" w:eastAsia="zh-CN"/>
        </w:rPr>
        <w:t xml:space="preserve"> routed on the UL CL, then the subsequent DNS queries for the FQDN will be locally routed to the Local DNS Resolver. </w:t>
      </w:r>
      <w:ins w:id="186" w:author="Shan, Chang Hong" w:date="2020-10-13T10:02:00Z">
        <w:r w:rsidRPr="005E50DE">
          <w:rPr>
            <w:rFonts w:eastAsia="DengXian"/>
            <w:bCs/>
            <w:lang w:val="en-US" w:eastAsia="zh-CN"/>
          </w:rPr>
          <w:t xml:space="preserve">The local DNS resolver </w:t>
        </w:r>
      </w:ins>
      <w:ins w:id="187" w:author="Maria Luisa Mas" w:date="2020-10-16T16:20:00Z">
        <w:r w:rsidRPr="005E50DE">
          <w:rPr>
            <w:rFonts w:eastAsia="DengXian"/>
            <w:bCs/>
            <w:lang w:val="en-US" w:eastAsia="zh-CN"/>
          </w:rPr>
          <w:t xml:space="preserve">receives and handles the DNS Query </w:t>
        </w:r>
      </w:ins>
      <w:ins w:id="188" w:author="Maria Luisa Mas" w:date="2020-10-16T16:21:00Z">
        <w:r w:rsidRPr="005E50DE">
          <w:rPr>
            <w:rFonts w:eastAsia="DengXian"/>
            <w:bCs/>
            <w:lang w:val="en-US" w:eastAsia="zh-CN"/>
          </w:rPr>
          <w:t>that is</w:t>
        </w:r>
      </w:ins>
      <w:ins w:id="189" w:author="Maria Luisa Mas" w:date="2020-10-16T16:20:00Z">
        <w:r w:rsidRPr="005E50DE">
          <w:rPr>
            <w:rFonts w:eastAsia="DengXian"/>
            <w:bCs/>
            <w:lang w:val="en-US" w:eastAsia="zh-CN"/>
          </w:rPr>
          <w:t xml:space="preserve"> addressing LDNSR: </w:t>
        </w:r>
      </w:ins>
      <w:ins w:id="190" w:author="Shan, Chang Hong" w:date="2020-10-13T10:02:00Z">
        <w:r w:rsidRPr="005E50DE">
          <w:rPr>
            <w:rFonts w:eastAsia="DengXian"/>
            <w:bCs/>
            <w:lang w:val="en-US" w:eastAsia="zh-CN"/>
          </w:rPr>
          <w:t xml:space="preserve">modifies the packet's destination IP address (corresponding to </w:t>
        </w:r>
      </w:ins>
      <w:ins w:id="191" w:author="Maria Luisa Mas" w:date="2020-10-16T16:21:00Z">
        <w:r w:rsidRPr="005E50DE">
          <w:rPr>
            <w:rFonts w:eastAsia="DengXian"/>
            <w:bCs/>
            <w:lang w:val="en-US" w:eastAsia="zh-CN"/>
          </w:rPr>
          <w:t>LDNSR</w:t>
        </w:r>
      </w:ins>
      <w:ins w:id="192" w:author="Shan, Chang Hong" w:date="2020-10-13T10:02:00Z">
        <w:r w:rsidRPr="005E50DE">
          <w:rPr>
            <w:rFonts w:eastAsia="DengXian"/>
            <w:bCs/>
            <w:lang w:val="en-US" w:eastAsia="zh-CN"/>
          </w:rPr>
          <w:t>) to that of the L-DNS and stores the original IP address (</w:t>
        </w:r>
      </w:ins>
      <w:ins w:id="193" w:author="Maria Luisa Mas" w:date="2020-10-16T16:21:00Z">
        <w:r w:rsidRPr="005E50DE">
          <w:rPr>
            <w:rFonts w:eastAsia="DengXian"/>
            <w:bCs/>
            <w:lang w:val="en-US" w:eastAsia="zh-CN"/>
          </w:rPr>
          <w:t>LDNSR</w:t>
        </w:r>
      </w:ins>
      <w:ins w:id="194" w:author="HW_Hui2" w:date="2020-10-19T15:55:00Z">
        <w:r>
          <w:rPr>
            <w:rFonts w:eastAsia="DengXian"/>
            <w:bCs/>
            <w:lang w:val="en-US" w:eastAsia="zh-CN"/>
          </w:rPr>
          <w:t xml:space="preserve"> </w:t>
        </w:r>
      </w:ins>
      <w:ins w:id="195" w:author="Shan, Chang Hong" w:date="2020-10-13T10:02:00Z">
        <w:r w:rsidRPr="005E50DE">
          <w:rPr>
            <w:rFonts w:eastAsia="DengXian"/>
            <w:bCs/>
            <w:lang w:val="en-US" w:eastAsia="zh-CN"/>
          </w:rPr>
          <w:t>IP) and the packet's source IP address (corresponding to UE's IP address) to its own (i.e. the local DNS resolver's) IP address and stores the original source IP address (UE</w:t>
        </w:r>
      </w:ins>
      <w:ins w:id="196" w:author="HW_Hui2" w:date="2020-10-19T15:55:00Z">
        <w:r>
          <w:rPr>
            <w:rFonts w:eastAsia="DengXian"/>
            <w:bCs/>
            <w:lang w:val="en-US" w:eastAsia="zh-CN"/>
          </w:rPr>
          <w:t xml:space="preserve"> </w:t>
        </w:r>
      </w:ins>
      <w:ins w:id="197" w:author="Shan, Chang Hong" w:date="2020-10-13T10:02:00Z">
        <w:r w:rsidRPr="005E50DE">
          <w:rPr>
            <w:rFonts w:eastAsia="DengXian"/>
            <w:bCs/>
            <w:lang w:val="en-US" w:eastAsia="zh-CN"/>
          </w:rPr>
          <w:t>IP) for later processing.</w:t>
        </w:r>
      </w:ins>
      <w:ins w:id="198" w:author="Shan, Chang Hong" w:date="2020-10-13T10:06:00Z">
        <w:r w:rsidRPr="005E50DE">
          <w:rPr>
            <w:rFonts w:eastAsia="DengXian"/>
            <w:bCs/>
            <w:lang w:val="en-US" w:eastAsia="zh-CN"/>
          </w:rPr>
          <w:t xml:space="preserve"> </w:t>
        </w:r>
      </w:ins>
      <w:ins w:id="199" w:author="Shan, Chang Hong" w:date="2020-10-13T10:02:00Z">
        <w:r w:rsidRPr="005E50DE">
          <w:rPr>
            <w:rFonts w:eastAsia="DengXian"/>
            <w:bCs/>
            <w:lang w:val="en-US" w:eastAsia="zh-CN"/>
          </w:rPr>
          <w:t>The local DNS resolver then forwards the modified DNS request to the L-DNS</w:t>
        </w:r>
      </w:ins>
      <w:ins w:id="200" w:author="Shan, Chang Hong" w:date="2020-10-13T10:07:00Z">
        <w:r w:rsidRPr="005E50DE">
          <w:rPr>
            <w:rFonts w:eastAsia="DengXian"/>
            <w:bCs/>
            <w:lang w:val="en-US" w:eastAsia="zh-CN"/>
          </w:rPr>
          <w:t>, if the L-</w:t>
        </w:r>
      </w:ins>
      <w:ins w:id="201" w:author="FWr03" w:date="2020-10-14T10:40:00Z">
        <w:r w:rsidRPr="005E50DE">
          <w:rPr>
            <w:rFonts w:eastAsia="DengXian"/>
            <w:bCs/>
            <w:lang w:val="en-US" w:eastAsia="zh-CN"/>
          </w:rPr>
          <w:t>DN</w:t>
        </w:r>
      </w:ins>
      <w:ins w:id="202" w:author="Shan, Chang Hong" w:date="2020-10-13T10:07:00Z">
        <w:r w:rsidRPr="005E50DE">
          <w:rPr>
            <w:rFonts w:eastAsia="DengXian"/>
            <w:bCs/>
            <w:lang w:val="en-US" w:eastAsia="zh-CN"/>
          </w:rPr>
          <w:t>S can resolve the IP address, it respond</w:t>
        </w:r>
      </w:ins>
      <w:ins w:id="203" w:author="Shan, Chang Hong" w:date="2020-10-13T10:08:00Z">
        <w:r w:rsidRPr="005E50DE">
          <w:rPr>
            <w:rFonts w:eastAsia="DengXian"/>
            <w:bCs/>
            <w:lang w:val="en-US" w:eastAsia="zh-CN"/>
          </w:rPr>
          <w:t>s</w:t>
        </w:r>
      </w:ins>
      <w:ins w:id="204" w:author="Shan, Chang Hong" w:date="2020-10-13T10:07:00Z">
        <w:r w:rsidRPr="005E50DE">
          <w:rPr>
            <w:rFonts w:eastAsia="DengXian"/>
            <w:bCs/>
            <w:lang w:val="en-US" w:eastAsia="zh-CN"/>
          </w:rPr>
          <w:t xml:space="preserve"> </w:t>
        </w:r>
      </w:ins>
      <w:ins w:id="205" w:author="Shan, Chang Hong" w:date="2020-10-13T10:08:00Z">
        <w:r w:rsidRPr="005E50DE">
          <w:rPr>
            <w:rFonts w:eastAsia="DengXian"/>
            <w:bCs/>
            <w:lang w:val="en-US" w:eastAsia="zh-CN"/>
          </w:rPr>
          <w:t xml:space="preserve">to </w:t>
        </w:r>
      </w:ins>
      <w:ins w:id="206" w:author="Shan, Chang Hong" w:date="2020-10-13T10:02:00Z">
        <w:del w:id="207" w:author="HW_Hui2" w:date="2020-10-19T15:57:00Z">
          <w:r w:rsidR="00A84EBE" w:rsidRPr="005E50DE" w:rsidDel="00A84EBE">
            <w:rPr>
              <w:rFonts w:eastAsia="DengXian"/>
              <w:bCs/>
              <w:lang w:val="en-US" w:eastAsia="zh-CN"/>
            </w:rPr>
            <w:delText xml:space="preserve">L-DNS </w:delText>
          </w:r>
        </w:del>
      </w:ins>
      <w:ins w:id="208" w:author="HW_Hui2" w:date="2020-10-19T15:56:00Z">
        <w:r w:rsidRPr="005E50DE">
          <w:rPr>
            <w:rFonts w:eastAsia="DengXian"/>
            <w:bCs/>
            <w:lang w:val="en-US" w:eastAsia="zh-CN"/>
          </w:rPr>
          <w:t>the local DNS resolver</w:t>
        </w:r>
        <w:r>
          <w:rPr>
            <w:rFonts w:eastAsia="DengXian"/>
            <w:bCs/>
            <w:lang w:val="en-US" w:eastAsia="zh-CN"/>
          </w:rPr>
          <w:t xml:space="preserve"> </w:t>
        </w:r>
      </w:ins>
      <w:ins w:id="209" w:author="Shan, Chang Hong" w:date="2020-10-13T10:08:00Z">
        <w:r w:rsidRPr="005E50DE">
          <w:rPr>
            <w:rFonts w:eastAsia="DengXian"/>
            <w:bCs/>
            <w:lang w:val="en-US" w:eastAsia="zh-CN"/>
          </w:rPr>
          <w:t>with the IP address of EAS; otherwise, it does recursive DNS resolution</w:t>
        </w:r>
        <w:del w:id="210" w:author="HW_Hui2" w:date="2020-10-19T15:57:00Z">
          <w:r w:rsidRPr="005E50DE" w:rsidDel="00A84EBE">
            <w:rPr>
              <w:rFonts w:eastAsia="DengXian"/>
              <w:bCs/>
              <w:lang w:val="en-US" w:eastAsia="zh-CN"/>
            </w:rPr>
            <w:delText xml:space="preserve"> to </w:delText>
          </w:r>
        </w:del>
      </w:ins>
      <w:ins w:id="211" w:author="Shan, Chang Hong" w:date="2020-10-13T10:09:00Z">
        <w:del w:id="212" w:author="HW_Hui2" w:date="2020-10-19T15:57:00Z">
          <w:r w:rsidRPr="005E50DE" w:rsidDel="00A84EBE">
            <w:rPr>
              <w:rFonts w:eastAsia="DengXian"/>
              <w:bCs/>
              <w:lang w:val="en-US" w:eastAsia="zh-CN"/>
            </w:rPr>
            <w:delText>C-DNS</w:delText>
          </w:r>
        </w:del>
        <w:r w:rsidRPr="005E50DE">
          <w:rPr>
            <w:rFonts w:eastAsia="DengXian"/>
            <w:bCs/>
            <w:lang w:val="en-US" w:eastAsia="zh-CN"/>
          </w:rPr>
          <w:t>.</w:t>
        </w:r>
      </w:ins>
      <w:del w:id="213" w:author="HW_Hui2" w:date="2020-10-19T15:39:00Z">
        <w:r w:rsidR="00335796" w:rsidRPr="00F05AB8" w:rsidDel="00E06AB7">
          <w:rPr>
            <w:lang w:eastAsia="zh-CN"/>
          </w:rPr>
          <w:delText>The Local DNS Resolver will</w:delText>
        </w:r>
        <w:r w:rsidR="00335796" w:rsidDel="00E06AB7">
          <w:rPr>
            <w:lang w:eastAsia="zh-CN"/>
          </w:rPr>
          <w:delText>:</w:delText>
        </w:r>
      </w:del>
    </w:p>
    <w:p w14:paraId="0689FC2C" w14:textId="40166C0C" w:rsidR="00335796" w:rsidRPr="00F05AB8" w:rsidDel="00E06AB7" w:rsidRDefault="00335796" w:rsidP="00E06AB7">
      <w:pPr>
        <w:pStyle w:val="B2"/>
        <w:rPr>
          <w:del w:id="214" w:author="HW_Hui2" w:date="2020-10-19T15:39:00Z"/>
          <w:lang w:eastAsia="zh-CN"/>
        </w:rPr>
      </w:pPr>
      <w:del w:id="215" w:author="HW_Hui2" w:date="2020-10-19T15:39:00Z">
        <w:r w:rsidRPr="00F05AB8" w:rsidDel="00E06AB7">
          <w:rPr>
            <w:lang w:eastAsia="zh-CN"/>
          </w:rPr>
          <w:delText>a)</w:delText>
        </w:r>
        <w:r w:rsidRPr="00F05AB8" w:rsidDel="00E06AB7">
          <w:rPr>
            <w:lang w:eastAsia="zh-CN"/>
          </w:rPr>
          <w:tab/>
          <w:delText>Either forward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66BD97DB" w14:textId="20F9077F" w:rsidR="00E06AB7" w:rsidRPr="00E06AB7" w:rsidRDefault="00335796" w:rsidP="00E06AB7">
      <w:pPr>
        <w:pStyle w:val="B2"/>
        <w:rPr>
          <w:lang w:val="en-US" w:eastAsia="zh-CN"/>
        </w:rPr>
      </w:pPr>
      <w:del w:id="216" w:author="HW_Hui2" w:date="2020-10-19T15:39:00Z">
        <w:r w:rsidRPr="00F05AB8" w:rsidDel="00E06AB7">
          <w:rPr>
            <w:lang w:eastAsia="zh-CN"/>
          </w:rPr>
          <w:delText>b)</w:delText>
        </w:r>
        <w:r w:rsidRPr="00F05AB8" w:rsidDel="00E06AB7">
          <w:rPr>
            <w:lang w:eastAsia="zh-CN"/>
          </w:rPr>
          <w:tab/>
          <w:delText xml:space="preserve">Or forward the query to C-DNS server, which assume that the deployment should ensure </w:delText>
        </w:r>
        <w:r w:rsidRPr="00F05AB8" w:rsidDel="00E06AB7">
          <w:rPr>
            <w:lang w:val="en-US"/>
          </w:rPr>
          <w:delText xml:space="preserve">DNS query packet has topologically correct UE source address when DNS resolver gets it </w:delText>
        </w:r>
        <w:r w:rsidRPr="00F05AB8" w:rsidDel="00E06AB7">
          <w:rPr>
            <w:lang w:eastAsia="zh-CN"/>
          </w:rPr>
          <w:delText>(</w:delText>
        </w:r>
        <w:r w:rsidRPr="00F05AB8" w:rsidDel="00E06AB7">
          <w:rPr>
            <w:lang w:val="en-US"/>
          </w:rPr>
          <w:delText>NAT at local DNrewrites the UE address to an address referring to the L-PSA (and the reverse on the downstream packet)</w:delText>
        </w:r>
        <w:r w:rsidRPr="00F05AB8" w:rsidDel="00E06AB7">
          <w:rPr>
            <w:lang w:eastAsia="zh-CN"/>
          </w:rPr>
          <w:delText>)</w:delText>
        </w:r>
      </w:del>
      <w:r w:rsidR="00E06AB7" w:rsidRPr="00E06AB7">
        <w:rPr>
          <w:rFonts w:eastAsia="DengXian"/>
          <w:bCs/>
          <w:lang w:val="en-US" w:eastAsia="zh-CN"/>
        </w:rPr>
        <w:t xml:space="preserve"> </w:t>
      </w:r>
    </w:p>
    <w:p w14:paraId="01A515A8" w14:textId="6CE80DE8" w:rsidR="00A84EBE" w:rsidRPr="00A84EBE" w:rsidRDefault="00A84EBE" w:rsidP="00A84EBE">
      <w:pPr>
        <w:pStyle w:val="NO"/>
      </w:pPr>
      <w:r w:rsidRPr="00A84EBE">
        <w:t>NOTE:</w:t>
      </w:r>
      <w:r w:rsidRPr="00A84EBE">
        <w:tab/>
        <w:t>Option</w:t>
      </w:r>
      <w:del w:id="217" w:author="FW" w:date="2020-09-14T10:00:00Z">
        <w:r w:rsidRPr="00A84EBE" w:rsidDel="00554864">
          <w:delText>s</w:delText>
        </w:r>
      </w:del>
      <w:r w:rsidRPr="00A84EBE">
        <w:t xml:space="preserve"> 3</w:t>
      </w:r>
      <w:ins w:id="218" w:author="Lenovo" w:date="2020-10-16T13:56:00Z">
        <w:r w:rsidRPr="00A84EBE">
          <w:t>b</w:t>
        </w:r>
      </w:ins>
      <w:r w:rsidRPr="00A84EBE">
        <w:t xml:space="preserve"> assumes that either ULCL steering is based on </w:t>
      </w:r>
      <w:del w:id="219" w:author="Shan, Chang Hong" w:date="2020-10-13T10:10:00Z">
        <w:r w:rsidRPr="00A84EBE" w:rsidDel="00392570">
          <w:delText>L3/</w:delText>
        </w:r>
      </w:del>
      <w:r w:rsidRPr="00A84EBE">
        <w:t>L4 information</w:t>
      </w:r>
      <w:bookmarkStart w:id="220" w:name="_Hlk53748746"/>
      <w:ins w:id="221" w:author="Shan, Chang Hong" w:date="2020-10-13T10:10:00Z">
        <w:r w:rsidRPr="00A84EBE">
          <w:t xml:space="preserve"> (i.e. DNS port number)</w:t>
        </w:r>
      </w:ins>
      <w:r w:rsidRPr="00A84EBE">
        <w:t xml:space="preserve"> or ULCL has visibility of the DNS traffic</w:t>
      </w:r>
      <w:ins w:id="222" w:author="Shan, Chang Hong" w:date="2020-10-13T10:10:00Z">
        <w:r w:rsidRPr="00A84EBE">
          <w:t xml:space="preserve"> (</w:t>
        </w:r>
      </w:ins>
      <w:ins w:id="223" w:author="Shan, Chang Hong" w:date="2020-10-13T10:11:00Z">
        <w:r w:rsidRPr="00A84EBE">
          <w:t>i.e. FQDN in the DNS Query message</w:t>
        </w:r>
      </w:ins>
      <w:ins w:id="224" w:author="Shan, Chang Hong" w:date="2020-10-13T10:10:00Z">
        <w:r w:rsidRPr="00A84EBE">
          <w:t>)</w:t>
        </w:r>
      </w:ins>
      <w:bookmarkEnd w:id="220"/>
      <w:r w:rsidRPr="00A84EBE">
        <w:t>.</w:t>
      </w:r>
    </w:p>
    <w:p w14:paraId="782FE959" w14:textId="3174D054" w:rsidR="00335796" w:rsidDel="00E06AB7" w:rsidRDefault="00335796" w:rsidP="00335796">
      <w:pPr>
        <w:pStyle w:val="EditorsNote"/>
        <w:rPr>
          <w:ins w:id="225" w:author="Shan, Chang Hong" w:date="2020-10-19T10:40:00Z"/>
          <w:del w:id="226" w:author="HW_Hui2" w:date="2020-10-19T15:42:00Z"/>
        </w:rPr>
      </w:pPr>
      <w:del w:id="227" w:author="HW_Hui2" w:date="2020-10-19T15:42:00Z">
        <w:r w:rsidRPr="001E19F2" w:rsidDel="00E06AB7">
          <w:rPr>
            <w:lang w:eastAsia="ko-KR"/>
          </w:rPr>
          <w:delText>Editor</w:delText>
        </w:r>
        <w:r w:rsidDel="00E06AB7">
          <w:rPr>
            <w:lang w:eastAsia="ko-KR"/>
          </w:rPr>
          <w:delText>'</w:delText>
        </w:r>
        <w:r w:rsidRPr="001E19F2" w:rsidDel="00E06AB7">
          <w:rPr>
            <w:lang w:eastAsia="ko-KR"/>
          </w:rPr>
          <w:delText>s note</w:delText>
        </w:r>
        <w:r w:rsidDel="00E06AB7">
          <w:rPr>
            <w:lang w:eastAsia="ko-KR"/>
          </w:rPr>
          <w:delText>:</w:delText>
        </w:r>
        <w:r w:rsidDel="00E06AB7">
          <w:rPr>
            <w:lang w:eastAsia="ko-KR"/>
          </w:rPr>
          <w:tab/>
        </w:r>
        <w:r w:rsidRPr="000F3FC5" w:rsidDel="00E06AB7">
          <w:delText xml:space="preserve">Whether it is feasible to send DNS query, which intent to LDNSR, to Local DNS </w:delText>
        </w:r>
        <w:r w:rsidRPr="00C47D5C" w:rsidDel="00E06AB7">
          <w:delText>Resolver is FFS.</w:delText>
        </w:r>
      </w:del>
    </w:p>
    <w:p w14:paraId="6117EF2B" w14:textId="23570278" w:rsidR="00777FC7" w:rsidRPr="00777FC7" w:rsidRDefault="00777FC7" w:rsidP="00777FC7">
      <w:pPr>
        <w:pStyle w:val="EditorsNote"/>
      </w:pPr>
      <w:ins w:id="228" w:author="Shan, Chang Hong" w:date="2020-10-19T10:40:00Z">
        <w:r w:rsidRPr="00287804">
          <w:t xml:space="preserve">NOTE: </w:t>
        </w:r>
      </w:ins>
      <w:ins w:id="229" w:author="Shan, Chang Hong" w:date="2020-10-19T10:43:00Z">
        <w:r w:rsidRPr="00287804">
          <w:tab/>
        </w:r>
      </w:ins>
      <w:bookmarkStart w:id="230" w:name="_Hlk53988791"/>
      <w:ins w:id="231" w:author="Shan, Chang Hong" w:date="2020-10-19T10:41:00Z">
        <w:r w:rsidRPr="00287804">
          <w:t xml:space="preserve">The Local DNS Resolver </w:t>
        </w:r>
      </w:ins>
      <w:bookmarkEnd w:id="230"/>
      <w:ins w:id="232" w:author="HW_Hui2" w:date="2020-10-19T15:27:00Z">
        <w:r w:rsidR="00287804" w:rsidRPr="00287804">
          <w:t>can</w:t>
        </w:r>
      </w:ins>
      <w:ins w:id="233" w:author="Shan, Chang Hong" w:date="2020-10-19T10:42:00Z">
        <w:r w:rsidRPr="00287804">
          <w:t xml:space="preserve"> be deployed in </w:t>
        </w:r>
      </w:ins>
      <w:ins w:id="234" w:author="Shan, Chang Hong" w:date="2020-10-19T10:45:00Z">
        <w:r w:rsidRPr="00287804">
          <w:t xml:space="preserve">an </w:t>
        </w:r>
      </w:ins>
      <w:ins w:id="235" w:author="Shan, Chang Hong" w:date="2020-10-19T10:42:00Z">
        <w:r w:rsidRPr="00287804">
          <w:t>operator</w:t>
        </w:r>
      </w:ins>
      <w:ins w:id="236" w:author="Shan, Chang Hong" w:date="2020-10-19T10:45:00Z">
        <w:r w:rsidRPr="00287804">
          <w:t>-</w:t>
        </w:r>
      </w:ins>
      <w:ins w:id="237" w:author="Shan, Chang Hong" w:date="2020-10-19T10:42:00Z">
        <w:r w:rsidRPr="00287804">
          <w:t xml:space="preserve">controlled domain </w:t>
        </w:r>
      </w:ins>
    </w:p>
    <w:p w14:paraId="6E3F3DED" w14:textId="77777777" w:rsidR="00335796" w:rsidRPr="00770EF6" w:rsidRDefault="00335796" w:rsidP="00335796">
      <w:r w:rsidRPr="00770EF6">
        <w:t>The above options for the EAS discovery using LDNSR can be described in Figure 6.22.1.4-1.</w:t>
      </w:r>
    </w:p>
    <w:bookmarkStart w:id="238" w:name="_MON_1662895184"/>
    <w:bookmarkEnd w:id="238"/>
    <w:p w14:paraId="0B37B03A" w14:textId="77777777" w:rsidR="00335796" w:rsidRDefault="00335796" w:rsidP="00335796">
      <w:pPr>
        <w:pStyle w:val="TH"/>
      </w:pPr>
      <w:r>
        <w:object w:dxaOrig="8931" w:dyaOrig="5526" w14:anchorId="014A00F1">
          <v:shape id="_x0000_i1027" type="#_x0000_t75" style="width:446.25pt;height:275.25pt" o:ole="">
            <v:imagedata r:id="rId17" o:title=""/>
          </v:shape>
          <o:OLEObject Type="Embed" ProgID="Word.Picture.8" ShapeID="_x0000_i1027" DrawAspect="Content" ObjectID="_1664633881" r:id="rId18"/>
        </w:object>
      </w:r>
    </w:p>
    <w:p w14:paraId="72704FBF" w14:textId="77777777"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59B058CF" w14:textId="77777777" w:rsidR="00335796" w:rsidRPr="00520DE9" w:rsidRDefault="00335796" w:rsidP="00335796">
      <w:pPr>
        <w:pStyle w:val="Heading3"/>
      </w:pPr>
      <w:bookmarkStart w:id="239" w:name="_Toc43317372"/>
      <w:bookmarkStart w:id="240" w:name="_Toc43374844"/>
      <w:bookmarkStart w:id="241" w:name="_Toc43375305"/>
      <w:bookmarkStart w:id="242" w:name="_Toc43801829"/>
      <w:bookmarkStart w:id="243" w:name="_Toc43806095"/>
      <w:bookmarkStart w:id="244" w:name="_Toc43806402"/>
      <w:bookmarkStart w:id="245" w:name="_Toc50466891"/>
      <w:bookmarkStart w:id="246" w:name="_Toc50468235"/>
      <w:bookmarkStart w:id="247" w:name="_Toc50468505"/>
      <w:bookmarkStart w:id="248" w:name="_Toc50468776"/>
      <w:bookmarkStart w:id="249" w:name="_Toc50630705"/>
      <w:bookmarkStart w:id="250" w:name="_Toc50631207"/>
      <w:r w:rsidRPr="00520DE9">
        <w:lastRenderedPageBreak/>
        <w:t>6.22.2</w:t>
      </w:r>
      <w:r w:rsidRPr="00520DE9">
        <w:tab/>
        <w:t>Procedures</w:t>
      </w:r>
      <w:bookmarkEnd w:id="239"/>
      <w:bookmarkEnd w:id="240"/>
      <w:bookmarkEnd w:id="241"/>
      <w:bookmarkEnd w:id="242"/>
      <w:bookmarkEnd w:id="243"/>
      <w:bookmarkEnd w:id="244"/>
      <w:bookmarkEnd w:id="245"/>
      <w:bookmarkEnd w:id="246"/>
      <w:bookmarkEnd w:id="247"/>
      <w:bookmarkEnd w:id="248"/>
      <w:bookmarkEnd w:id="249"/>
      <w:bookmarkEnd w:id="250"/>
    </w:p>
    <w:bookmarkStart w:id="251" w:name="_MON_1661237968"/>
    <w:bookmarkEnd w:id="251"/>
    <w:p w14:paraId="5D4BD1F1" w14:textId="56DD7913" w:rsidR="00335796" w:rsidRDefault="00181FDC" w:rsidP="00335796">
      <w:pPr>
        <w:pStyle w:val="TH"/>
      </w:pPr>
      <w:del w:id="252" w:author="HW_Hui2" w:date="2020-10-19T15:43:00Z">
        <w:r w:rsidDel="00E06AB7">
          <w:object w:dxaOrig="9781" w:dyaOrig="10912" w14:anchorId="0F12C604">
            <v:shape id="_x0000_i1028" type="#_x0000_t75" style="width:488.25pt;height:543.75pt" o:ole="">
              <v:imagedata r:id="rId19" o:title=""/>
            </v:shape>
            <o:OLEObject Type="Embed" ProgID="Word.Picture.8" ShapeID="_x0000_i1028" DrawAspect="Content" ObjectID="_1664633882" r:id="rId20"/>
          </w:object>
        </w:r>
      </w:del>
      <w:bookmarkStart w:id="253" w:name="_MON_1662836998"/>
      <w:bookmarkEnd w:id="253"/>
      <w:ins w:id="254" w:author="HW_Hui2" w:date="2020-10-19T15:43:00Z">
        <w:r w:rsidR="00E06AB7" w:rsidRPr="00265D26">
          <w:rPr>
            <w:rFonts w:eastAsia="DengXian"/>
            <w:color w:val="auto"/>
            <w:lang w:eastAsia="en-US"/>
          </w:rPr>
          <w:object w:dxaOrig="9781" w:dyaOrig="10912" w14:anchorId="6FACE516">
            <v:shape id="_x0000_i1029" type="#_x0000_t75" style="width:479.25pt;height:533.25pt" o:ole="">
              <v:imagedata r:id="rId21" o:title=""/>
            </v:shape>
            <o:OLEObject Type="Embed" ProgID="Word.Picture.8" ShapeID="_x0000_i1029" DrawAspect="Content" ObjectID="_1664633883" r:id="rId22"/>
          </w:object>
        </w:r>
      </w:ins>
    </w:p>
    <w:p w14:paraId="40C1F519" w14:textId="77777777" w:rsidR="00335796" w:rsidRPr="00520DE9" w:rsidRDefault="00335796" w:rsidP="00335796">
      <w:pPr>
        <w:pStyle w:val="TF"/>
      </w:pPr>
      <w:r w:rsidRPr="00520DE9">
        <w:t>Figure 6.22.2-1</w:t>
      </w:r>
      <w:r>
        <w:t xml:space="preserve">: </w:t>
      </w:r>
      <w:r w:rsidRPr="00F05AB8">
        <w:t>DNS resolving in session breakout scenario</w:t>
      </w:r>
    </w:p>
    <w:p w14:paraId="6BE4A528" w14:textId="77777777" w:rsidR="00335796" w:rsidRPr="00770EF6" w:rsidRDefault="00335796" w:rsidP="00335796">
      <w:r w:rsidRPr="00770EF6">
        <w:t xml:space="preserve">The AF may provide EAS deployment information to UDR via </w:t>
      </w:r>
      <w:proofErr w:type="spellStart"/>
      <w:r w:rsidRPr="00770EF6">
        <w:t>Nnef_TrafficInfluence</w:t>
      </w:r>
      <w:proofErr w:type="spellEnd"/>
      <w:r w:rsidRPr="00770EF6">
        <w:t>, this includes FQDNs, IP addresses/prefixes, Local DNS resolver/server IP address per DNAI.</w:t>
      </w:r>
    </w:p>
    <w:p w14:paraId="3DA0F102" w14:textId="77777777" w:rsidR="00335796" w:rsidRPr="00770EF6" w:rsidRDefault="00335796" w:rsidP="00335796">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92191B1" w14:textId="77777777" w:rsidR="005E50DE" w:rsidRPr="00265D26" w:rsidRDefault="005E50DE" w:rsidP="005E50DE">
      <w:pPr>
        <w:overflowPunct/>
        <w:autoSpaceDE/>
        <w:autoSpaceDN/>
        <w:adjustRightInd/>
        <w:textAlignment w:val="auto"/>
        <w:rPr>
          <w:rFonts w:eastAsia="DengXian"/>
          <w:color w:val="auto"/>
          <w:lang w:eastAsia="en-US"/>
        </w:rPr>
      </w:pPr>
      <w:r w:rsidRPr="00265D26">
        <w:rPr>
          <w:rFonts w:eastAsia="DengXian"/>
          <w:color w:val="auto"/>
          <w:lang w:eastAsia="en-US"/>
        </w:rPr>
        <w:t>For the "pre-established" ULCL/BP/L-PSA scenario, the SMF performs UL CL/BP/L-PSA selection and insertion based on UE location and sets up uplink filter rule on UL CL/BP. Steps 1</w:t>
      </w:r>
      <w:del w:id="255" w:author="Maria Luisa Mas" w:date="2020-10-16T16:11:00Z">
        <w:r w:rsidRPr="00265D26" w:rsidDel="00730B04">
          <w:rPr>
            <w:rFonts w:eastAsia="DengXian"/>
            <w:color w:val="auto"/>
            <w:lang w:eastAsia="en-US"/>
          </w:rPr>
          <w:delText>, 7</w:delText>
        </w:r>
      </w:del>
      <w:ins w:id="256" w:author="cmcc-wd" w:date="2020-09-28T22:27:00Z">
        <w:del w:id="257" w:author="Maria Luisa Mas" w:date="2020-10-16T16:11:00Z">
          <w:r w:rsidDel="00730B04">
            <w:rPr>
              <w:rFonts w:eastAsia="DengXian" w:hint="eastAsia"/>
              <w:color w:val="auto"/>
              <w:lang w:eastAsia="zh-CN"/>
            </w:rPr>
            <w:delText>,</w:delText>
          </w:r>
        </w:del>
      </w:ins>
      <w:ins w:id="258" w:author="Maria Luisa Mas" w:date="2020-10-16T16:11:00Z">
        <w:r>
          <w:rPr>
            <w:rFonts w:eastAsia="DengXian"/>
            <w:color w:val="auto"/>
            <w:lang w:eastAsia="en-US"/>
          </w:rPr>
          <w:t>and</w:t>
        </w:r>
      </w:ins>
      <w:ins w:id="259" w:author="cmcc-wd" w:date="2020-09-28T22:27:00Z">
        <w:r>
          <w:rPr>
            <w:rFonts w:eastAsia="DengXian" w:hint="eastAsia"/>
            <w:color w:val="auto"/>
            <w:lang w:eastAsia="zh-CN"/>
          </w:rPr>
          <w:t xml:space="preserve"> 8</w:t>
        </w:r>
      </w:ins>
      <w:r w:rsidRPr="00265D26">
        <w:rPr>
          <w:rFonts w:eastAsia="DengXian"/>
          <w:color w:val="auto"/>
          <w:lang w:eastAsia="en-US"/>
        </w:rPr>
        <w:t xml:space="preserve"> are processed for each DNS request if UL CL/BP is configured to route DNS query to Local PSA.</w:t>
      </w:r>
      <w:ins w:id="260" w:author="FWr03" w:date="2020-10-14T11:58:00Z">
        <w:r>
          <w:rPr>
            <w:rFonts w:eastAsia="DengXian"/>
            <w:color w:val="auto"/>
            <w:lang w:eastAsia="en-US"/>
          </w:rPr>
          <w:t xml:space="preserve"> </w:t>
        </w:r>
      </w:ins>
      <w:ins w:id="261" w:author="Maria Luisa Mas" w:date="2020-10-16T16:11:00Z">
        <w:r w:rsidRPr="00F05AB8">
          <w:t>.</w:t>
        </w:r>
        <w:r>
          <w:t xml:space="preserve"> Also Steps 1 and 8 are processed for each DNS request in the dynamic case for option 3. </w:t>
        </w:r>
      </w:ins>
      <w:commentRangeStart w:id="262"/>
      <w:ins w:id="263" w:author="Maria Luisa Mas" w:date="2020-10-16T16:13:00Z">
        <w:r>
          <w:rPr>
            <w:rFonts w:eastAsia="DengXian"/>
            <w:lang w:eastAsia="ko-KR"/>
          </w:rPr>
          <w:t>Step7 m</w:t>
        </w:r>
      </w:ins>
      <w:commentRangeEnd w:id="262"/>
      <w:ins w:id="264" w:author="Maria Luisa Mas" w:date="2020-10-16T16:17:00Z">
        <w:r>
          <w:rPr>
            <w:rStyle w:val="CommentReference"/>
          </w:rPr>
          <w:commentReference w:id="262"/>
        </w:r>
      </w:ins>
      <w:ins w:id="265" w:author="Maria Luisa Mas" w:date="2020-10-16T16:13:00Z">
        <w:r>
          <w:rPr>
            <w:rFonts w:eastAsia="DengXian"/>
            <w:lang w:eastAsia="ko-KR"/>
          </w:rPr>
          <w:t xml:space="preserve">ay happen any time, and among other, it may update the Local DNS Revolver/L-DNS in the UE. </w:t>
        </w:r>
      </w:ins>
      <w:ins w:id="266" w:author="FWr03" w:date="2020-10-14T11:58:00Z">
        <w:r>
          <w:t xml:space="preserve">The procedures in </w:t>
        </w:r>
        <w:r>
          <w:rPr>
            <w:rFonts w:eastAsia="DengXian"/>
            <w:lang w:eastAsia="ko-KR"/>
          </w:rPr>
          <w:t>6.22.1.3 may be used to configure L-DNS address in UE using PCO during PDU Session Establishment.</w:t>
        </w:r>
      </w:ins>
    </w:p>
    <w:p w14:paraId="661F9B9F" w14:textId="77777777" w:rsidR="00335796" w:rsidRPr="00F05AB8" w:rsidRDefault="00335796" w:rsidP="00335796">
      <w:r w:rsidRPr="00F05AB8">
        <w:lastRenderedPageBreak/>
        <w:t>The SMF may provide to the LDNSR</w:t>
      </w:r>
    </w:p>
    <w:p w14:paraId="65A21DB8" w14:textId="77777777" w:rsidR="00335796" w:rsidRDefault="00335796" w:rsidP="00335796">
      <w:pPr>
        <w:pStyle w:val="B1"/>
      </w:pPr>
      <w:bookmarkStart w:id="267" w:name="_Hlk49092626"/>
      <w:bookmarkStart w:id="268" w:name="_Hlk49101932"/>
      <w:r>
        <w:tab/>
        <w:t>Option 1: The ECS option (IP address corresponding to DNAI available to UE's location).</w:t>
      </w:r>
    </w:p>
    <w:p w14:paraId="175AF875" w14:textId="77777777" w:rsidR="00335796" w:rsidRDefault="00335796" w:rsidP="00335796">
      <w:pPr>
        <w:pStyle w:val="B1"/>
      </w:pPr>
      <w:r>
        <w:tab/>
        <w:t>Option 2a: The address of L-DNS server serving the DNAI available to UE's location.</w:t>
      </w:r>
    </w:p>
    <w:p w14:paraId="17FA6777" w14:textId="77777777" w:rsidR="00335796" w:rsidRDefault="00335796" w:rsidP="00335796">
      <w:pPr>
        <w:pStyle w:val="B1"/>
      </w:pPr>
      <w:r>
        <w:tab/>
        <w:t>Option 2b: Indicates LDNSR to forward DNS query with FQDN(s) corresponding to DNAI which has no direct connectivity to LDNSR.</w:t>
      </w:r>
    </w:p>
    <w:p w14:paraId="7C5FF43A" w14:textId="77777777"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267"/>
      <w:r w:rsidRPr="0034231A">
        <w:t>.</w:t>
      </w:r>
    </w:p>
    <w:bookmarkEnd w:id="268"/>
    <w:p w14:paraId="08295786" w14:textId="77777777"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14:paraId="350F6C4C" w14:textId="77777777" w:rsidR="00335796" w:rsidRPr="00E43C83" w:rsidRDefault="00335796" w:rsidP="00335796">
      <w:pPr>
        <w:rPr>
          <w:lang w:eastAsia="ko-KR"/>
        </w:rPr>
      </w:pPr>
      <w:r w:rsidRPr="00F05AB8">
        <w:rPr>
          <w:lang w:eastAsia="ko-KR"/>
        </w:rPr>
        <w:t>The SMF may also provide the IP range(s) that shall trigger the LDNSR to notify SMF when the IP address (of EAS) in DNS response is within one of these the IP range(s).</w:t>
      </w:r>
      <w:ins w:id="269" w:author="Zhuoyun" w:date="2020-10-19T12:27:00Z">
        <w:r w:rsidR="004E0C84">
          <w:rPr>
            <w:lang w:eastAsia="ko-KR"/>
          </w:rPr>
          <w:t xml:space="preserve"> LDNSR could also be instructed to notify SMF when certain FQDN in the DNS response is matched.</w:t>
        </w:r>
      </w:ins>
      <w:r w:rsidRPr="00F05AB8">
        <w:rPr>
          <w:lang w:eastAsia="ko-KR"/>
        </w:rPr>
        <w:t xml:space="preserve"> </w:t>
      </w:r>
      <w:del w:id="270"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14:paraId="2BBA776D" w14:textId="77777777" w:rsidR="00335796" w:rsidRPr="006632AC" w:rsidDel="009A116D" w:rsidRDefault="00335796" w:rsidP="00335796">
      <w:pPr>
        <w:pStyle w:val="EditorsNote"/>
        <w:rPr>
          <w:del w:id="271" w:author="Huawei" w:date="2020-09-21T11:12:00Z"/>
          <w:lang w:eastAsia="ko-KR"/>
        </w:rPr>
      </w:pPr>
      <w:bookmarkStart w:id="272" w:name="_Hlk49524644"/>
      <w:del w:id="273"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272"/>
      </w:del>
    </w:p>
    <w:p w14:paraId="2B8465F1" w14:textId="77777777"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147A41F" w14:textId="77777777" w:rsidR="00335796" w:rsidRPr="00F05AB8" w:rsidDel="009A116D" w:rsidRDefault="00335796" w:rsidP="00335796">
      <w:pPr>
        <w:pStyle w:val="EditorsNote"/>
        <w:rPr>
          <w:del w:id="274" w:author="Huawei" w:date="2020-09-21T11:12:00Z"/>
          <w:lang w:eastAsia="ko-KR"/>
        </w:rPr>
      </w:pPr>
      <w:bookmarkStart w:id="275" w:name="_Hlk49524764"/>
      <w:del w:id="276"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275"/>
      </w:del>
    </w:p>
    <w:p w14:paraId="046FFD60" w14:textId="77777777" w:rsidR="00335796" w:rsidRPr="00F05AB8" w:rsidRDefault="00335796" w:rsidP="00335796">
      <w:pPr>
        <w:pStyle w:val="B1"/>
      </w:pPr>
      <w:r w:rsidRPr="00F05AB8">
        <w:t>1.</w:t>
      </w:r>
      <w:r w:rsidRPr="00F05AB8">
        <w:tab/>
        <w:t>The UE sends a DNS query including the requested FQDN.</w:t>
      </w:r>
    </w:p>
    <w:p w14:paraId="5758039F" w14:textId="77777777"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668FC9FE" w14:textId="77777777"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14:paraId="3545104F" w14:textId="447E980F"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w:t>
      </w:r>
      <w:ins w:id="277" w:author="Maria Luisa Mas" w:date="2020-10-19T16:04:00Z">
        <w:r w:rsidR="0014563D">
          <w:t>/Local PSA</w:t>
        </w:r>
      </w:ins>
      <w:r w:rsidRPr="00F05AB8">
        <w:t xml:space="preserve"> </w:t>
      </w:r>
      <w:del w:id="278" w:author="Maria Luisa Mas" w:date="2020-10-19T16:04:00Z">
        <w:r w:rsidRPr="00F05AB8" w:rsidDel="0014563D">
          <w:delText xml:space="preserve">associated </w:delText>
        </w:r>
      </w:del>
      <w:ins w:id="279" w:author="Maria Luisa Mas" w:date="2020-10-19T16:04:00Z">
        <w:r w:rsidR="0014563D">
          <w:t>selected</w:t>
        </w:r>
        <w:r w:rsidR="0014563D" w:rsidRPr="00F05AB8">
          <w:t xml:space="preserve"> </w:t>
        </w:r>
      </w:ins>
      <w:r w:rsidRPr="00F05AB8">
        <w:t>by the SMF</w:t>
      </w:r>
      <w:r w:rsidRPr="00BE5086">
        <w:t xml:space="preserve"> </w:t>
      </w:r>
      <w:del w:id="280" w:author="Maria Luisa Mas" w:date="2020-10-19T16:04:00Z">
        <w:r w:rsidRPr="00BE5086" w:rsidDel="0014563D">
          <w:delText xml:space="preserve">with </w:delText>
        </w:r>
      </w:del>
      <w:ins w:id="281" w:author="Maria Luisa Mas" w:date="2020-10-19T16:04:00Z">
        <w:r w:rsidR="0014563D">
          <w:t>for</w:t>
        </w:r>
        <w:r w:rsidR="0014563D" w:rsidRPr="00BE5086">
          <w:t xml:space="preserve"> </w:t>
        </w:r>
      </w:ins>
      <w:r w:rsidRPr="00BE5086">
        <w:t>the UE location and a target domain.</w:t>
      </w:r>
    </w:p>
    <w:p w14:paraId="358F63EB" w14:textId="77777777"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w:t>
      </w:r>
      <w:proofErr w:type="gramStart"/>
      <w:r w:rsidRPr="00BE5086">
        <w:t>domain</w:t>
      </w:r>
      <w:r w:rsidRPr="00F05AB8">
        <w:t>..</w:t>
      </w:r>
      <w:proofErr w:type="gramEnd"/>
    </w:p>
    <w:p w14:paraId="58F8F135" w14:textId="77777777"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14A58FE" w14:textId="76A63EDB" w:rsidR="00335796" w:rsidRPr="00F05AB8" w:rsidRDefault="00335796" w:rsidP="00335796">
      <w:pPr>
        <w:pStyle w:val="B1"/>
      </w:pPr>
      <w:r>
        <w:rPr>
          <w:lang w:eastAsia="ko-KR"/>
        </w:rPr>
        <w:tab/>
      </w:r>
      <w:r w:rsidRPr="00BE5086">
        <w:t xml:space="preserve">The LDSNR may </w:t>
      </w:r>
      <w:ins w:id="282" w:author="Maria Luisa Mas" w:date="2020-10-19T16:02:00Z">
        <w:r w:rsidR="0014563D">
          <w:t xml:space="preserve">have </w:t>
        </w:r>
      </w:ins>
      <w:ins w:id="283" w:author="Maria Luisa Mas" w:date="2020-10-19T16:03:00Z">
        <w:r w:rsidR="0014563D">
          <w:t>these</w:t>
        </w:r>
      </w:ins>
      <w:ins w:id="284" w:author="Maria Luisa Mas" w:date="2020-10-19T16:02:00Z">
        <w:r w:rsidR="0014563D">
          <w:t xml:space="preserve"> forwarding parameters </w:t>
        </w:r>
      </w:ins>
      <w:ins w:id="285" w:author="Maria Luisa Mas" w:date="2020-10-19T16:03:00Z">
        <w:r w:rsidR="0014563D">
          <w:t xml:space="preserve">as part of the configuration information received from SMF or </w:t>
        </w:r>
      </w:ins>
      <w:ins w:id="286" w:author="Maria Luisa Mas" w:date="2020-10-19T16:09:00Z">
        <w:r w:rsidR="007D5CFE">
          <w:t xml:space="preserve">may </w:t>
        </w:r>
      </w:ins>
      <w:r w:rsidRPr="00BE5086">
        <w:t>fetch these forwarding parameters from the SMF by providing the FQDN to the SMF in this step.</w:t>
      </w:r>
    </w:p>
    <w:p w14:paraId="7C44E0D6" w14:textId="5DA12F82" w:rsidR="00335796" w:rsidRPr="00520DE9" w:rsidRDefault="00335796" w:rsidP="00335796">
      <w:pPr>
        <w:pStyle w:val="B1"/>
      </w:pPr>
      <w:r w:rsidRPr="00520DE9">
        <w:t>4a-4b:</w:t>
      </w:r>
      <w:r w:rsidRPr="00520DE9">
        <w:tab/>
        <w:t xml:space="preserve">Option 1: The LDNSR adds the IPv4 subnet or </w:t>
      </w:r>
      <w:ins w:id="287" w:author="Maria Luisa Mas" w:date="2020-10-19T16:09:00Z">
        <w:r w:rsidR="007D5CFE">
          <w:t xml:space="preserve">IPv4 </w:t>
        </w:r>
      </w:ins>
      <w:r w:rsidRPr="00520DE9">
        <w:t xml:space="preserve">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79726667" w14:textId="77777777" w:rsidR="00335796" w:rsidRPr="00F05AB8" w:rsidRDefault="00335796" w:rsidP="00335796">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34CF7694" w14:textId="77777777" w:rsidR="00335796" w:rsidRPr="00F05AB8" w:rsidRDefault="00335796" w:rsidP="00335796">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or the FQDN is matched. Then, SMF decides whether to trigger the insertion of the ULCL/Local PSA.</w:t>
      </w:r>
    </w:p>
    <w:p w14:paraId="1604DAAB" w14:textId="77777777" w:rsidR="00335796" w:rsidRDefault="00335796" w:rsidP="00335796">
      <w:pPr>
        <w:pStyle w:val="B1"/>
        <w:rPr>
          <w:lang w:eastAsia="ko-KR"/>
        </w:rPr>
      </w:pPr>
      <w:r>
        <w:rPr>
          <w:lang w:eastAsia="ko-KR"/>
        </w:rPr>
        <w:lastRenderedPageBreak/>
        <w:t>5a.</w:t>
      </w:r>
      <w:r>
        <w:rPr>
          <w:lang w:eastAsia="ko-KR"/>
        </w:rPr>
        <w:tab/>
        <w:t xml:space="preserve">The SMF decides DNAI and performs UL CL/L-PSA selection and set up. The DNAI and UL CL/Local </w:t>
      </w:r>
      <w:bookmarkStart w:id="288" w:name="_Hlk53989060"/>
      <w:r>
        <w:rPr>
          <w:lang w:eastAsia="ko-KR"/>
        </w:rPr>
        <w:t>PSA</w:t>
      </w:r>
      <w:ins w:id="289" w:author="LTHM1" w:date="2020-10-19T08:37:00Z">
        <w:r w:rsidR="00564DE3">
          <w:rPr>
            <w:lang w:eastAsia="ko-KR"/>
          </w:rPr>
          <w:t>2</w:t>
        </w:r>
      </w:ins>
      <w:bookmarkEnd w:id="288"/>
      <w:r>
        <w:rPr>
          <w:lang w:eastAsia="ko-KR"/>
        </w:rPr>
        <w:t> </w:t>
      </w:r>
      <w:del w:id="290" w:author="Shan, Chang Hong" w:date="2020-10-13T10:47:00Z">
        <w:r w:rsidDel="00430FD3">
          <w:rPr>
            <w:lang w:eastAsia="ko-KR"/>
          </w:rPr>
          <w:delText>WG2</w:delText>
        </w:r>
      </w:del>
      <w:r>
        <w:rPr>
          <w:lang w:eastAsia="ko-KR"/>
        </w:rPr>
        <w:t xml:space="preserve"> </w:t>
      </w:r>
      <w:del w:id="291" w:author="LTHM1" w:date="2020-10-19T08:36:00Z">
        <w:r w:rsidDel="00564DE3">
          <w:rPr>
            <w:lang w:eastAsia="ko-KR"/>
          </w:rPr>
          <w:delText xml:space="preserve">is </w:delText>
        </w:r>
      </w:del>
      <w:ins w:id="292" w:author="LTHM1" w:date="2020-10-19T08:36:00Z">
        <w:r w:rsidR="00564DE3">
          <w:rPr>
            <w:lang w:eastAsia="ko-KR"/>
          </w:rPr>
          <w:t xml:space="preserve">are </w:t>
        </w:r>
      </w:ins>
      <w:r>
        <w:rPr>
          <w:lang w:eastAsia="ko-KR"/>
        </w:rPr>
        <w:t>selected based on the information provided by LDNSR to ensure the selected local PSA and EAS are corresponding to same DNAI.</w:t>
      </w:r>
    </w:p>
    <w:p w14:paraId="53458FDC" w14:textId="77777777" w:rsidR="00335796" w:rsidRDefault="00335796" w:rsidP="00335796">
      <w:pPr>
        <w:pStyle w:val="B1"/>
        <w:rPr>
          <w:lang w:eastAsia="ko-KR"/>
        </w:rPr>
      </w:pPr>
      <w:r>
        <w:rPr>
          <w:lang w:eastAsia="ko-KR"/>
        </w:rPr>
        <w:tab/>
        <w:t xml:space="preserve">Option 2b: If the LDNSR requested the SMF to forward the DNS query in step 3, the SMF sends the DNS query to the address of the local DNS server via the Local </w:t>
      </w:r>
      <w:r w:rsidRPr="00564DE3">
        <w:rPr>
          <w:highlight w:val="cyan"/>
          <w:lang w:eastAsia="ko-KR"/>
        </w:rPr>
        <w:t>PSA</w:t>
      </w:r>
      <w:ins w:id="293" w:author="LTHM1" w:date="2020-10-19T08:37:00Z">
        <w:r w:rsidR="00564DE3" w:rsidRPr="00564DE3">
          <w:rPr>
            <w:highlight w:val="cyan"/>
            <w:lang w:eastAsia="ko-KR"/>
          </w:rPr>
          <w:t>2</w:t>
        </w:r>
      </w:ins>
      <w:r>
        <w:rPr>
          <w:lang w:eastAsia="ko-KR"/>
        </w:rPr>
        <w:t> </w:t>
      </w:r>
      <w:del w:id="294" w:author="Shan, Chang Hong" w:date="2020-10-13T10:47:00Z">
        <w:r w:rsidDel="00430FD3">
          <w:rPr>
            <w:lang w:eastAsia="ko-KR"/>
          </w:rPr>
          <w:delText>WG2</w:delText>
        </w:r>
      </w:del>
      <w:r>
        <w:rPr>
          <w:lang w:eastAsia="ko-KR"/>
        </w:rPr>
        <w:t>. The SMF configures the Local PSA</w:t>
      </w:r>
      <w:ins w:id="295" w:author="LTHM1" w:date="2020-10-19T08:38:00Z">
        <w:r w:rsidR="00564DE3">
          <w:rPr>
            <w:lang w:eastAsia="ko-KR"/>
          </w:rPr>
          <w:t>2</w:t>
        </w:r>
      </w:ins>
      <w:r>
        <w:rPr>
          <w:lang w:eastAsia="ko-KR"/>
        </w:rPr>
        <w:t> </w:t>
      </w:r>
      <w:del w:id="296"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w:t>
      </w:r>
      <w:proofErr w:type="gramStart"/>
      <w:r>
        <w:rPr>
          <w:lang w:eastAsia="ko-KR"/>
        </w:rPr>
        <w:t>a..</w:t>
      </w:r>
      <w:proofErr w:type="gramEnd"/>
    </w:p>
    <w:p w14:paraId="2EACDE8A" w14:textId="77777777" w:rsidR="00335796" w:rsidRDefault="00335796" w:rsidP="00335796">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8E21206" w14:textId="77777777"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w:t>
      </w:r>
      <w:ins w:id="297" w:author="LTHM1" w:date="2020-10-19T08:38:00Z">
        <w:r w:rsidR="00564DE3">
          <w:rPr>
            <w:lang w:eastAsia="ko-KR"/>
          </w:rPr>
          <w:t>2</w:t>
        </w:r>
      </w:ins>
      <w:r>
        <w:rPr>
          <w:lang w:eastAsia="ko-KR"/>
        </w:rPr>
        <w:t> </w:t>
      </w:r>
      <w:del w:id="298" w:author="Shan, Chang Hong" w:date="2020-10-13T10:47:00Z">
        <w:r w:rsidDel="00430FD3">
          <w:rPr>
            <w:lang w:eastAsia="ko-KR"/>
          </w:rPr>
          <w:delText>WG2</w:delText>
        </w:r>
      </w:del>
      <w:r>
        <w:rPr>
          <w:lang w:eastAsia="ko-KR"/>
        </w:rPr>
        <w:t xml:space="preserve"> (as option 3a in step 7).</w:t>
      </w:r>
    </w:p>
    <w:p w14:paraId="53DA4B5E" w14:textId="77777777" w:rsidR="00335796" w:rsidRDefault="00335796" w:rsidP="00335796">
      <w:pPr>
        <w:pStyle w:val="B1"/>
        <w:rPr>
          <w:lang w:eastAsia="ko-KR"/>
        </w:rPr>
      </w:pPr>
      <w:r>
        <w:rPr>
          <w:lang w:eastAsia="ko-KR"/>
        </w:rPr>
        <w:t>5b. In the case of IPv6 multi-homing, the SMF notifies the UE of the availability of the new IP prefix @ PSA</w:t>
      </w:r>
      <w:ins w:id="299" w:author="LTHM1" w:date="2020-10-19T08:38:00Z">
        <w:r w:rsidR="00564DE3">
          <w:rPr>
            <w:lang w:eastAsia="ko-KR"/>
          </w:rPr>
          <w:t>2</w:t>
        </w:r>
      </w:ins>
      <w:r>
        <w:rPr>
          <w:lang w:eastAsia="ko-KR"/>
        </w:rPr>
        <w:t> </w:t>
      </w:r>
      <w:del w:id="300"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8A3128" w14:textId="77777777" w:rsidR="00335796" w:rsidRDefault="00335796" w:rsidP="00335796">
      <w:pPr>
        <w:pStyle w:val="B1"/>
        <w:rPr>
          <w:lang w:eastAsia="ko-KR"/>
        </w:rPr>
      </w:pPr>
      <w:r>
        <w:rPr>
          <w:lang w:eastAsia="ko-KR"/>
        </w:rPr>
        <w:tab/>
        <w:t xml:space="preserve">Also, the SMF sends IPv6 multi-homed routing rule along with the IPv6 prefix to the UE to influence the selection of the source Prefix for the subsequent DNS </w:t>
      </w:r>
      <w:proofErr w:type="gramStart"/>
      <w:r>
        <w:rPr>
          <w:lang w:eastAsia="ko-KR"/>
        </w:rPr>
        <w:t>queries(</w:t>
      </w:r>
      <w:proofErr w:type="gramEnd"/>
      <w:r>
        <w:rPr>
          <w:lang w:eastAsia="ko-KR"/>
        </w:rPr>
        <w:t>RFC 4191 [29]) as described in TS 23.501 [2] clause 5.8.2.2.2. The SMF may re-configure the UE for the Source IP prefix @ PSA1.</w:t>
      </w:r>
    </w:p>
    <w:p w14:paraId="688CCDD4" w14:textId="77777777" w:rsidR="00335796" w:rsidRDefault="00335796" w:rsidP="00335796">
      <w:pPr>
        <w:pStyle w:val="B1"/>
        <w:rPr>
          <w:lang w:eastAsia="ko-KR"/>
        </w:rPr>
      </w:pPr>
      <w:r>
        <w:rPr>
          <w:lang w:eastAsia="ko-KR"/>
        </w:rPr>
        <w:t>6.</w:t>
      </w:r>
      <w:r>
        <w:rPr>
          <w:lang w:eastAsia="ko-KR"/>
        </w:rPr>
        <w:tab/>
        <w:t>The LDNSR sends DNS response to UE via PSA1.</w:t>
      </w:r>
    </w:p>
    <w:p w14:paraId="7CC1396B" w14:textId="77777777" w:rsidR="00335796" w:rsidRDefault="00335796" w:rsidP="00335796">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77870DFA" w14:textId="3B643FDB" w:rsidR="005E50DE" w:rsidRDefault="00335796" w:rsidP="00335796">
      <w:pPr>
        <w:pStyle w:val="B1"/>
        <w:rPr>
          <w:lang w:eastAsia="ko-KR"/>
        </w:rPr>
      </w:pPr>
      <w:r>
        <w:rPr>
          <w:lang w:eastAsia="ko-KR"/>
        </w:rPr>
        <w:t>7.</w:t>
      </w:r>
      <w:r>
        <w:rPr>
          <w:lang w:eastAsia="ko-KR"/>
        </w:rPr>
        <w:tab/>
      </w:r>
      <w:ins w:id="301" w:author="cmcc-wd" w:date="2020-09-28T23:14:00Z">
        <w:r w:rsidR="005E50DE">
          <w:rPr>
            <w:rFonts w:eastAsia="DengXian" w:hint="eastAsia"/>
            <w:color w:val="auto"/>
            <w:lang w:eastAsia="zh-CN"/>
          </w:rPr>
          <w:t>T</w:t>
        </w:r>
      </w:ins>
      <w:ins w:id="302" w:author="cmcc-wd" w:date="2020-09-28T22:31:00Z">
        <w:r w:rsidR="005E50DE">
          <w:rPr>
            <w:rFonts w:eastAsia="DengXian" w:hint="eastAsia"/>
            <w:color w:val="auto"/>
            <w:lang w:eastAsia="zh-CN"/>
          </w:rPr>
          <w:t xml:space="preserve">he SMF may send PDU session modification command with </w:t>
        </w:r>
      </w:ins>
      <w:ins w:id="303" w:author="cmcc-wd" w:date="2020-09-28T22:33:00Z">
        <w:r w:rsidR="005E50DE">
          <w:rPr>
            <w:rFonts w:eastAsia="DengXian" w:hint="eastAsia"/>
            <w:color w:val="auto"/>
            <w:lang w:eastAsia="zh-CN"/>
          </w:rPr>
          <w:t>t</w:t>
        </w:r>
      </w:ins>
      <w:ins w:id="304" w:author="cmcc-wd" w:date="2020-09-28T22:32:00Z">
        <w:r w:rsidR="005E50DE" w:rsidRPr="00997AC5">
          <w:rPr>
            <w:rFonts w:eastAsia="DengXian"/>
            <w:color w:val="auto"/>
            <w:lang w:eastAsia="zh-CN"/>
          </w:rPr>
          <w:t xml:space="preserve">he local DNS </w:t>
        </w:r>
      </w:ins>
      <w:ins w:id="305" w:author="cmcc-wd" w:date="2020-09-28T22:33:00Z">
        <w:r w:rsidR="005E50DE">
          <w:rPr>
            <w:rFonts w:eastAsia="DengXian" w:hint="eastAsia"/>
            <w:color w:val="auto"/>
            <w:lang w:eastAsia="zh-CN"/>
          </w:rPr>
          <w:t xml:space="preserve">resolver/L-DNS server </w:t>
        </w:r>
      </w:ins>
      <w:ins w:id="306" w:author="cmcc-wd" w:date="2020-09-28T22:32:00Z">
        <w:r w:rsidR="005E50DE" w:rsidRPr="00997AC5">
          <w:rPr>
            <w:rFonts w:eastAsia="DengXian"/>
            <w:color w:val="auto"/>
            <w:lang w:eastAsia="zh-CN"/>
          </w:rPr>
          <w:t>address</w:t>
        </w:r>
      </w:ins>
      <w:ins w:id="307" w:author="cmcc-wd" w:date="2020-09-28T22:33:00Z">
        <w:r w:rsidR="005E50DE">
          <w:rPr>
            <w:rFonts w:eastAsia="DengXian" w:hint="eastAsia"/>
            <w:color w:val="auto"/>
            <w:lang w:eastAsia="zh-CN"/>
          </w:rPr>
          <w:t xml:space="preserve"> via </w:t>
        </w:r>
        <w:proofErr w:type="spellStart"/>
        <w:r w:rsidR="005E50DE">
          <w:rPr>
            <w:rFonts w:eastAsia="DengXian" w:hint="eastAsia"/>
            <w:color w:val="auto"/>
            <w:lang w:eastAsia="zh-CN"/>
          </w:rPr>
          <w:t>ePCO</w:t>
        </w:r>
        <w:proofErr w:type="spellEnd"/>
        <w:r w:rsidR="005E50DE">
          <w:rPr>
            <w:rFonts w:eastAsia="DengXian" w:hint="eastAsia"/>
            <w:color w:val="auto"/>
            <w:lang w:eastAsia="zh-CN"/>
          </w:rPr>
          <w:t xml:space="preserve"> </w:t>
        </w:r>
      </w:ins>
      <w:ins w:id="308" w:author="cmcc-wd" w:date="2020-09-28T22:32:00Z">
        <w:r w:rsidR="005E50DE">
          <w:rPr>
            <w:rFonts w:eastAsia="DengXian"/>
            <w:color w:val="auto"/>
            <w:lang w:eastAsia="zh-CN"/>
          </w:rPr>
          <w:t>to the UE</w:t>
        </w:r>
        <w:r w:rsidR="005E50DE" w:rsidRPr="00997AC5">
          <w:rPr>
            <w:rFonts w:eastAsia="DengXian"/>
            <w:color w:val="auto"/>
            <w:lang w:eastAsia="zh-CN"/>
          </w:rPr>
          <w:t xml:space="preserve">. </w:t>
        </w:r>
      </w:ins>
      <w:ins w:id="309" w:author="cmcc-wd" w:date="2020-09-28T22:33:00Z">
        <w:r w:rsidR="005E50DE">
          <w:rPr>
            <w:rFonts w:eastAsia="DengXian" w:hint="eastAsia"/>
            <w:color w:val="auto"/>
            <w:lang w:eastAsia="zh-CN"/>
          </w:rPr>
          <w:t>And then t</w:t>
        </w:r>
      </w:ins>
      <w:ins w:id="310" w:author="cmcc-wd" w:date="2020-09-28T22:32:00Z">
        <w:r w:rsidR="005E50DE" w:rsidRPr="00997AC5">
          <w:rPr>
            <w:rFonts w:eastAsia="DengXian"/>
            <w:color w:val="auto"/>
            <w:lang w:eastAsia="zh-CN"/>
          </w:rPr>
          <w:t>he UE updates the DNS server address accordingly</w:t>
        </w:r>
      </w:ins>
      <w:ins w:id="311" w:author="cmcc-wd" w:date="2020-09-28T22:33:00Z">
        <w:r w:rsidR="005E50DE">
          <w:rPr>
            <w:rFonts w:eastAsia="DengXian" w:hint="eastAsia"/>
            <w:color w:val="auto"/>
            <w:lang w:eastAsia="zh-CN"/>
          </w:rPr>
          <w:t>.</w:t>
        </w:r>
      </w:ins>
    </w:p>
    <w:p w14:paraId="1BC4C44C" w14:textId="33BB065D" w:rsidR="00335796" w:rsidRDefault="005E50DE" w:rsidP="00335796">
      <w:pPr>
        <w:pStyle w:val="B1"/>
        <w:rPr>
          <w:lang w:eastAsia="ko-KR"/>
        </w:rPr>
      </w:pPr>
      <w:ins w:id="312" w:author="HW_Hui2" w:date="2020-10-19T15:45:00Z">
        <w:r>
          <w:rPr>
            <w:lang w:eastAsia="ko-KR"/>
          </w:rPr>
          <w:t>8.</w:t>
        </w:r>
        <w:r>
          <w:rPr>
            <w:lang w:eastAsia="ko-KR"/>
          </w:rPr>
          <w:tab/>
        </w:r>
      </w:ins>
      <w:r w:rsidR="00335796">
        <w:rPr>
          <w:lang w:eastAsia="ko-KR"/>
        </w:rPr>
        <w:t>Option 3a and "pre-established" case: Based on the uplink forwarding rules, if an ULCL exists and the query matches the uplink filter rule on UL CL, the UL CL route the DNS query to local PSA </w:t>
      </w:r>
      <w:del w:id="313" w:author="Shan, Chang Hong" w:date="2020-10-13T10:47:00Z">
        <w:r w:rsidR="00335796" w:rsidDel="00430FD3">
          <w:rPr>
            <w:lang w:eastAsia="ko-KR"/>
          </w:rPr>
          <w:delText>WG2</w:delText>
        </w:r>
      </w:del>
      <w:r w:rsidR="00335796">
        <w:rPr>
          <w:lang w:eastAsia="ko-KR"/>
        </w:rPr>
        <w:t xml:space="preserve">,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w:t>
      </w:r>
      <w:proofErr w:type="spellStart"/>
      <w:r w:rsidR="00335796">
        <w:rPr>
          <w:lang w:eastAsia="ko-KR"/>
        </w:rPr>
        <w:t>DoH</w:t>
      </w:r>
      <w:proofErr w:type="spellEnd"/>
      <w:r w:rsidR="00335796">
        <w:rPr>
          <w:lang w:eastAsia="ko-KR"/>
        </w:rPr>
        <w:t xml:space="preserve"> requests are steered using this mechanism.</w:t>
      </w:r>
    </w:p>
    <w:p w14:paraId="66AB45FD" w14:textId="77777777" w:rsidR="00335796" w:rsidRDefault="00335796" w:rsidP="00335796">
      <w:pPr>
        <w:pStyle w:val="B1"/>
        <w:rPr>
          <w:lang w:eastAsia="ko-KR"/>
        </w:rPr>
      </w:pPr>
      <w:r>
        <w:rPr>
          <w:lang w:eastAsia="ko-KR"/>
        </w:rPr>
        <w:tab/>
        <w:t xml:space="preserve">The DNS query </w:t>
      </w:r>
      <w:r w:rsidRPr="0007466E">
        <w:rPr>
          <w:lang w:eastAsia="ko-KR"/>
        </w:rPr>
        <w:t>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A8E575" w14:textId="77777777" w:rsidR="00335796" w:rsidRDefault="00335796" w:rsidP="00335796">
      <w:pPr>
        <w:pStyle w:val="B1"/>
        <w:rPr>
          <w:lang w:eastAsia="ko-KR"/>
        </w:rPr>
      </w:pPr>
      <w:r>
        <w:rPr>
          <w:lang w:eastAsia="ko-KR"/>
        </w:rPr>
        <w:tab/>
        <w:t>The local DNS resolver or C-DNS server sends DNS response to the UE by retracing the forward path.</w:t>
      </w:r>
    </w:p>
    <w:p w14:paraId="11779E96" w14:textId="77777777" w:rsidR="00335796" w:rsidRPr="00520DE9" w:rsidRDefault="00335796" w:rsidP="00335796">
      <w:pPr>
        <w:pStyle w:val="B1"/>
        <w:rPr>
          <w:lang w:eastAsia="ko-KR"/>
        </w:rPr>
      </w:pPr>
      <w:r>
        <w:rPr>
          <w:lang w:eastAsia="ko-KR"/>
        </w:rPr>
        <w:tab/>
        <w:t>Option 3b:</w:t>
      </w:r>
    </w:p>
    <w:p w14:paraId="350B953E" w14:textId="5BB6BED6" w:rsidR="00335796" w:rsidRDefault="00335796" w:rsidP="00335796">
      <w:pPr>
        <w:pStyle w:val="B2"/>
      </w:pPr>
      <w:r>
        <w:t>a.</w:t>
      </w:r>
      <w:r>
        <w:tab/>
        <w:t xml:space="preserve">The local DNS resolver modifies the packet's destination IP address (corresponding to </w:t>
      </w:r>
      <w:del w:id="314" w:author="Maria Luisa Mas" w:date="2020-10-19T16:12:00Z">
        <w:r w:rsidDel="007D5CFE">
          <w:delText>a default DNS server</w:delText>
        </w:r>
      </w:del>
      <w:ins w:id="315" w:author="Maria Luisa Mas" w:date="2020-10-19T16:12:00Z">
        <w:r w:rsidR="007D5CFE">
          <w:t>LDNSR</w:t>
        </w:r>
      </w:ins>
      <w:r>
        <w:t>) to that of the L-DNS and stores the original IP address (</w:t>
      </w:r>
      <w:del w:id="316" w:author="Maria Luisa Mas" w:date="2020-10-19T16:12:00Z">
        <w:r w:rsidDel="007D5CFE">
          <w:delText>Default-DNS</w:delText>
        </w:r>
      </w:del>
      <w:ins w:id="317" w:author="Maria Luisa Mas" w:date="2020-10-19T16:12:00Z">
        <w:r w:rsidR="007D5CFE">
          <w:t>LDNSR</w:t>
        </w:r>
      </w:ins>
      <w:r>
        <w:t>-IP) and the packet's source IP address (corresponding to UE's IP address) to its own (i.e. the local DNS resolver's) IP address and stores the original source IP address (UE-IP) for later processing.</w:t>
      </w:r>
    </w:p>
    <w:p w14:paraId="18694092" w14:textId="77777777" w:rsidR="00335796" w:rsidRDefault="00335796" w:rsidP="00335796">
      <w:pPr>
        <w:pStyle w:val="B2"/>
      </w:pPr>
      <w:r>
        <w:t>b.</w:t>
      </w:r>
      <w:r>
        <w:tab/>
        <w:t>The local DNS resolver then forwards the modified DNS request to the L-DNS and processes as follows:</w:t>
      </w:r>
    </w:p>
    <w:p w14:paraId="18DEDABD" w14:textId="77777777" w:rsidR="00335796" w:rsidRDefault="00335796" w:rsidP="00335796">
      <w:pPr>
        <w:pStyle w:val="B3"/>
      </w:pPr>
      <w:r>
        <w:t>-</w:t>
      </w:r>
      <w:r>
        <w:tab/>
        <w:t>If the L-DNS can resolve the IP address for the requested FQDN of EAS, it responds to the local DNS resolver with the desired IP address of the local EAS.</w:t>
      </w:r>
    </w:p>
    <w:p w14:paraId="387A32E4" w14:textId="77777777" w:rsidR="00335796" w:rsidDel="00181FDC" w:rsidRDefault="00335796" w:rsidP="00335796">
      <w:pPr>
        <w:pStyle w:val="B3"/>
        <w:rPr>
          <w:del w:id="318" w:author="Huawei" w:date="2020-09-29T14:23:00Z"/>
        </w:rPr>
      </w:pPr>
      <w:del w:id="319" w:author="Huawei" w:date="2020-09-29T14:23:00Z">
        <w:r w:rsidDel="00181FDC">
          <w:lastRenderedPageBreak/>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42FF3171" w14:textId="77777777" w:rsidR="00335796" w:rsidRDefault="00335796" w:rsidP="00335796">
      <w:pPr>
        <w:pStyle w:val="B3"/>
      </w:pPr>
      <w:r>
        <w:t>-</w:t>
      </w:r>
      <w:r>
        <w:tab/>
        <w:t>If the L-DNS cannot resolve the IP address for the requested FQDN of EAS but it is connected to a C-DNS, it communicates with the C-DNS to recursively resolve the EAS IP address.</w:t>
      </w:r>
    </w:p>
    <w:p w14:paraId="53188302" w14:textId="77777777" w:rsidR="00335796" w:rsidRPr="00520DE9" w:rsidDel="00181FDC" w:rsidRDefault="00335796" w:rsidP="00335796">
      <w:pPr>
        <w:pStyle w:val="B2"/>
        <w:rPr>
          <w:del w:id="320" w:author="Huawei" w:date="2020-09-29T14:23:00Z"/>
        </w:rPr>
      </w:pPr>
      <w:del w:id="321" w:author="Huawei" w:date="2020-09-29T14:23:00Z">
        <w:r w:rsidDel="00181FDC">
          <w:delText>c.</w:delText>
        </w:r>
        <w:r w:rsidDel="00181FDC">
          <w:tab/>
          <w:delText>The local DNS resolver receives a DNS Response including empty value:</w:delText>
        </w:r>
      </w:del>
    </w:p>
    <w:p w14:paraId="6E66BE16" w14:textId="77777777" w:rsidR="00335796" w:rsidDel="00181FDC" w:rsidRDefault="00335796" w:rsidP="00335796">
      <w:pPr>
        <w:pStyle w:val="B3"/>
        <w:rPr>
          <w:del w:id="322" w:author="Huawei" w:date="2020-09-29T14:23:00Z"/>
        </w:rPr>
      </w:pPr>
      <w:del w:id="323" w:author="Huawei" w:date="2020-09-29T14:23:00Z">
        <w:r w:rsidDel="00181FDC">
          <w:delText>-</w:delText>
        </w:r>
        <w:r w:rsidDel="00181FDC">
          <w:tab/>
          <w:delText>The local DNS resolver forwards the original DNS request (the one that had originally arrived from the UL CL/BP UPF) back to the UL CL/BP UPF.</w:delText>
        </w:r>
      </w:del>
    </w:p>
    <w:p w14:paraId="76975470" w14:textId="77777777" w:rsidR="00335796" w:rsidDel="00181FDC" w:rsidRDefault="00335796" w:rsidP="00335796">
      <w:pPr>
        <w:pStyle w:val="B3"/>
        <w:rPr>
          <w:del w:id="324" w:author="Huawei" w:date="2020-09-29T14:23:00Z"/>
        </w:rPr>
      </w:pPr>
      <w:del w:id="325" w:author="Huawei" w:date="2020-09-29T14:23:00Z">
        <w:r w:rsidDel="00181FDC">
          <w:delText>-</w:delText>
        </w:r>
        <w:r w:rsidDel="00181FDC">
          <w:tab/>
          <w:delText>The UL CL/BP UPF forwards the original DNS Request from local DNS resolver to the remote PSA UPF via N9.</w:delText>
        </w:r>
      </w:del>
    </w:p>
    <w:p w14:paraId="268F5608" w14:textId="77777777" w:rsidR="00EF5563" w:rsidRDefault="00335796" w:rsidP="00EF5563">
      <w:pPr>
        <w:pStyle w:val="NO"/>
        <w:rPr>
          <w:ins w:id="326" w:author="Shan, Chang Hong" w:date="2020-10-13T10:27:00Z"/>
        </w:rPr>
      </w:pPr>
      <w:r>
        <w:t>NOTE 6:</w:t>
      </w:r>
      <w:r>
        <w:tab/>
        <w:t>Option 1 and 2 can be still applicable in Phase 2 if the requested FQDN is not configured to be local routed on the UL CL or the DNS traffic is encrypted.</w:t>
      </w:r>
    </w:p>
    <w:p w14:paraId="63E448CC" w14:textId="1524D7BB" w:rsidR="00EF5563" w:rsidRDefault="00EF5563" w:rsidP="00EF5563">
      <w:pPr>
        <w:pStyle w:val="NO"/>
      </w:pPr>
      <w:bookmarkStart w:id="327" w:name="_Hlk53989182"/>
      <w:ins w:id="328" w:author="Shan, Chang Hong" w:date="2020-10-13T10:27:00Z">
        <w:r>
          <w:t xml:space="preserve">NOTE 7: Option 3 </w:t>
        </w:r>
      </w:ins>
      <w:ins w:id="329" w:author="HW_Hui2" w:date="2020-10-19T15:29:00Z">
        <w:r w:rsidR="00287804">
          <w:t>can be</w:t>
        </w:r>
      </w:ins>
      <w:ins w:id="330" w:author="Shan, Chang Hong" w:date="2020-10-13T10:27:00Z">
        <w:r>
          <w:t xml:space="preserve"> applied when </w:t>
        </w:r>
      </w:ins>
      <w:ins w:id="331" w:author="LTHM1" w:date="2020-10-19T08:39:00Z">
        <w:r w:rsidR="00564DE3">
          <w:t>SMF</w:t>
        </w:r>
      </w:ins>
      <w:ins w:id="332" w:author="Shan, Chang Hong" w:date="2020-10-13T10:28:00Z">
        <w:r>
          <w:t xml:space="preserve"> is configured to know that there is connectivity </w:t>
        </w:r>
        <w:bookmarkEnd w:id="327"/>
        <w:r>
          <w:t>between local DN and central DN.</w:t>
        </w:r>
      </w:ins>
    </w:p>
    <w:p w14:paraId="47C9966C" w14:textId="77777777" w:rsidR="00335796" w:rsidRPr="00BE5086" w:rsidRDefault="00335796" w:rsidP="00335796">
      <w:pPr>
        <w:pStyle w:val="Heading4"/>
      </w:pPr>
      <w:bookmarkStart w:id="333" w:name="_Toc50630706"/>
      <w:bookmarkStart w:id="334" w:name="_Toc50631208"/>
      <w:r w:rsidRPr="00BE5086">
        <w:t>6.22.2.1 Mapping of GPSI from UE IP address</w:t>
      </w:r>
      <w:bookmarkEnd w:id="333"/>
      <w:bookmarkEnd w:id="334"/>
    </w:p>
    <w:p w14:paraId="1B9C7EAF" w14:textId="77777777"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14:paraId="5DB4C40F" w14:textId="77777777" w:rsidR="00335796" w:rsidRPr="00F05AB8" w:rsidRDefault="00335796" w:rsidP="00335796">
      <w:bookmarkStart w:id="335"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 xml:space="preserve">5.2.6.2.2 </w:t>
      </w:r>
      <w:proofErr w:type="spellStart"/>
      <w:r w:rsidRPr="00F05AB8">
        <w:t>Nnef_EventExposure_Subscribe</w:t>
      </w:r>
      <w:proofErr w:type="spellEnd"/>
      <w:r w:rsidRPr="00F05AB8">
        <w:t xml:space="preserve"> operation). The subscription can be done contextually with AF influence on traffic routing (TS</w:t>
      </w:r>
      <w:r>
        <w:t> </w:t>
      </w:r>
      <w:r w:rsidRPr="00F05AB8">
        <w:t>23.502</w:t>
      </w:r>
      <w:r>
        <w:t> </w:t>
      </w:r>
      <w:r w:rsidRPr="00F05AB8">
        <w:t xml:space="preserve">[3] </w:t>
      </w:r>
      <w:r>
        <w:t>clause </w:t>
      </w:r>
      <w:r w:rsidRPr="00F05AB8">
        <w:t>4.3.6.1).</w:t>
      </w:r>
    </w:p>
    <w:p w14:paraId="7AD24E09" w14:textId="77777777" w:rsidR="00335796" w:rsidRPr="00BE5086" w:rsidRDefault="00335796" w:rsidP="00335796">
      <w:r w:rsidRPr="00F05AB8">
        <w:t xml:space="preserve">At PDU Session establishment the SMF notifies the AF on the </w:t>
      </w:r>
      <w:proofErr w:type="spellStart"/>
      <w:r w:rsidRPr="00F05AB8">
        <w:t>PduSessionStatus</w:t>
      </w:r>
      <w:proofErr w:type="spellEnd"/>
      <w:r w:rsidRPr="00F05AB8">
        <w:t xml:space="preserve">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335"/>
    </w:p>
    <w:p w14:paraId="7108A042" w14:textId="77777777" w:rsidR="00335796" w:rsidRDefault="00335796" w:rsidP="00335796">
      <w:pPr>
        <w:pStyle w:val="Heading3"/>
      </w:pPr>
      <w:bookmarkStart w:id="336" w:name="_Toc43317373"/>
      <w:bookmarkStart w:id="337" w:name="_Toc43374845"/>
      <w:bookmarkStart w:id="338" w:name="_Toc43375306"/>
      <w:bookmarkStart w:id="339" w:name="_Toc43801830"/>
      <w:bookmarkStart w:id="340" w:name="_Toc43806096"/>
      <w:bookmarkStart w:id="341" w:name="_Toc43806403"/>
      <w:bookmarkStart w:id="342" w:name="_Toc50466892"/>
      <w:bookmarkStart w:id="343" w:name="_Toc50468236"/>
      <w:bookmarkStart w:id="344" w:name="_Toc50468506"/>
      <w:bookmarkStart w:id="345" w:name="_Toc50468777"/>
      <w:bookmarkStart w:id="346" w:name="_Toc50630707"/>
      <w:bookmarkStart w:id="347" w:name="_Toc50631209"/>
      <w:r w:rsidRPr="00520DE9">
        <w:t>6.22.3</w:t>
      </w:r>
      <w:r w:rsidRPr="00520DE9">
        <w:tab/>
      </w:r>
      <w:bookmarkEnd w:id="336"/>
      <w:r w:rsidRPr="00520DE9">
        <w:t>Impacts on services, entities and interfaces</w:t>
      </w:r>
      <w:bookmarkEnd w:id="337"/>
      <w:bookmarkEnd w:id="338"/>
      <w:bookmarkEnd w:id="339"/>
      <w:bookmarkEnd w:id="340"/>
      <w:bookmarkEnd w:id="341"/>
      <w:bookmarkEnd w:id="342"/>
      <w:bookmarkEnd w:id="343"/>
      <w:bookmarkEnd w:id="344"/>
      <w:bookmarkEnd w:id="345"/>
      <w:bookmarkEnd w:id="346"/>
      <w:bookmarkEnd w:id="347"/>
    </w:p>
    <w:p w14:paraId="72F900E1" w14:textId="77777777" w:rsidR="00335796" w:rsidRPr="00F05AB8" w:rsidRDefault="00335796" w:rsidP="00335796">
      <w:pPr>
        <w:rPr>
          <w:b/>
          <w:lang w:eastAsia="zh-CN"/>
        </w:rPr>
      </w:pPr>
      <w:r w:rsidRPr="00F05AB8">
        <w:rPr>
          <w:rFonts w:hint="eastAsia"/>
          <w:b/>
          <w:lang w:eastAsia="zh-CN"/>
        </w:rPr>
        <w:t>U</w:t>
      </w:r>
      <w:r w:rsidRPr="00F05AB8">
        <w:rPr>
          <w:b/>
          <w:lang w:eastAsia="zh-CN"/>
        </w:rPr>
        <w:t>E:</w:t>
      </w:r>
    </w:p>
    <w:p w14:paraId="55A3B026" w14:textId="77777777" w:rsidR="00335796" w:rsidRPr="00BE5086" w:rsidRDefault="00335796" w:rsidP="00335796">
      <w:pPr>
        <w:pStyle w:val="B1"/>
      </w:pPr>
      <w:r w:rsidRPr="00BE5086">
        <w:t>-</w:t>
      </w:r>
      <w:r w:rsidRPr="00BE5086">
        <w:tab/>
        <w:t>In case of IPv6 multi-homing, the UE receives the DNS-related configuration information for the PDU Session and selects the DNS server to be used for DNS queries of a specific FQDN.</w:t>
      </w:r>
    </w:p>
    <w:p w14:paraId="03A977C0" w14:textId="77777777" w:rsidR="00335796" w:rsidRPr="00F05AB8" w:rsidRDefault="00335796" w:rsidP="00335796">
      <w:pPr>
        <w:rPr>
          <w:b/>
          <w:lang w:eastAsia="zh-CN"/>
        </w:rPr>
      </w:pPr>
      <w:r w:rsidRPr="00F05AB8">
        <w:rPr>
          <w:b/>
          <w:lang w:eastAsia="zh-CN"/>
        </w:rPr>
        <w:t>SMF:</w:t>
      </w:r>
    </w:p>
    <w:p w14:paraId="1763C157" w14:textId="77777777"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14:paraId="68FCF01C" w14:textId="77777777" w:rsidR="00335796" w:rsidRPr="00BE5086" w:rsidRDefault="00335796" w:rsidP="00335796">
      <w:pPr>
        <w:pStyle w:val="B1"/>
      </w:pPr>
      <w:r w:rsidRPr="00BE5086">
        <w:t>-</w:t>
      </w:r>
      <w:r w:rsidRPr="00BE5086">
        <w:tab/>
        <w:t xml:space="preserve">the SMF provides the LDNSR </w:t>
      </w:r>
      <w:r w:rsidRPr="00F05AB8">
        <w:t>with</w:t>
      </w:r>
      <w:r w:rsidRPr="00BE5086">
        <w:t>:</w:t>
      </w:r>
    </w:p>
    <w:p w14:paraId="4A944347" w14:textId="77777777" w:rsidR="00335796" w:rsidRPr="00A2616E" w:rsidRDefault="00335796" w:rsidP="00335796">
      <w:pPr>
        <w:pStyle w:val="B2"/>
      </w:pPr>
      <w:r w:rsidRPr="00BE5086">
        <w:t>-</w:t>
      </w:r>
      <w:r w:rsidRPr="00BE5086">
        <w:tab/>
      </w:r>
      <w:r w:rsidRPr="00A2616E">
        <w:t>Option 1: the IP address to add as ECS DNS option.</w:t>
      </w:r>
    </w:p>
    <w:p w14:paraId="34E5E438" w14:textId="77777777"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14:paraId="7271019F" w14:textId="77777777"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14:paraId="74582353" w14:textId="3E43D81C" w:rsidR="00335796" w:rsidRPr="00F05AB8" w:rsidDel="00C82CBD" w:rsidRDefault="00335796" w:rsidP="00335796">
      <w:pPr>
        <w:pStyle w:val="EditorsNote"/>
        <w:rPr>
          <w:del w:id="348" w:author="Shan, Chang Hong" w:date="2020-10-19T17:06:00Z"/>
        </w:rPr>
      </w:pPr>
      <w:del w:id="349" w:author="Shan, Chang Hong" w:date="2020-10-19T17:06:00Z">
        <w:r w:rsidRPr="001E19F2" w:rsidDel="00C82CBD">
          <w:rPr>
            <w:lang w:eastAsia="ko-KR"/>
          </w:rPr>
          <w:delText>Editor</w:delText>
        </w:r>
        <w:r w:rsidDel="00C82CBD">
          <w:rPr>
            <w:lang w:eastAsia="ko-KR"/>
          </w:rPr>
          <w:delText>'</w:delText>
        </w:r>
        <w:r w:rsidRPr="001E19F2" w:rsidDel="00C82CBD">
          <w:rPr>
            <w:lang w:eastAsia="ko-KR"/>
          </w:rPr>
          <w:delText>s note</w:delText>
        </w:r>
        <w:r w:rsidDel="00C82CBD">
          <w:rPr>
            <w:lang w:eastAsia="ko-KR"/>
          </w:rPr>
          <w:delText>:</w:delText>
        </w:r>
        <w:r w:rsidDel="00C82CBD">
          <w:rPr>
            <w:lang w:eastAsia="ko-KR"/>
          </w:rPr>
          <w:tab/>
        </w:r>
        <w:r w:rsidRPr="00BE5086" w:rsidDel="00C82CBD">
          <w:rPr>
            <w:lang w:eastAsia="zh-CN"/>
          </w:rPr>
          <w:delText xml:space="preserve">The impact related to </w:delText>
        </w:r>
        <w:r w:rsidRPr="00BE5086" w:rsidDel="00C82CBD">
          <w:rPr>
            <w:lang w:eastAsia="ko-KR"/>
          </w:rPr>
          <w:delText xml:space="preserve">the interface used by the </w:delText>
        </w:r>
        <w:r w:rsidRPr="00BE5086" w:rsidDel="00C82CBD">
          <w:rPr>
            <w:lang w:eastAsia="zh-CN"/>
          </w:rPr>
          <w:delText>SMF to provide the LDNSR with the information is FFS.</w:delText>
        </w:r>
      </w:del>
    </w:p>
    <w:p w14:paraId="74501D03" w14:textId="77777777" w:rsidR="00335796" w:rsidRPr="00BE5086" w:rsidRDefault="00335796" w:rsidP="00335796">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4075F1A7" w14:textId="77777777"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07C46D5C" w14:textId="77777777" w:rsidR="00335796" w:rsidRDefault="00335796" w:rsidP="00335796">
      <w:pPr>
        <w:pStyle w:val="B1"/>
      </w:pPr>
      <w:r w:rsidRPr="00BE5086">
        <w:t>-</w:t>
      </w:r>
      <w:r w:rsidRPr="00BE5086">
        <w:tab/>
      </w:r>
      <w:r w:rsidRPr="00F05AB8">
        <w:t>In case of IPv6 multi-homing, the SMF indicates the UE to contact the DHCP server to get the DNS-related configuration information for the PDU Session.</w:t>
      </w:r>
    </w:p>
    <w:p w14:paraId="5558AE29" w14:textId="77777777" w:rsidR="00335796" w:rsidRPr="00770EF6" w:rsidRDefault="00335796" w:rsidP="00335796">
      <w:pPr>
        <w:rPr>
          <w:b/>
          <w:bCs/>
        </w:rPr>
      </w:pPr>
      <w:r w:rsidRPr="00770EF6">
        <w:rPr>
          <w:rFonts w:hint="eastAsia"/>
          <w:b/>
          <w:bCs/>
        </w:rPr>
        <w:lastRenderedPageBreak/>
        <w:t>U</w:t>
      </w:r>
      <w:r w:rsidRPr="00770EF6">
        <w:rPr>
          <w:b/>
          <w:bCs/>
        </w:rPr>
        <w:t>PF:</w:t>
      </w:r>
    </w:p>
    <w:p w14:paraId="461E4EBC" w14:textId="77777777" w:rsidR="00335796" w:rsidRDefault="00335796" w:rsidP="00335796">
      <w:pPr>
        <w:rPr>
          <w:lang w:eastAsia="zh-CN"/>
        </w:rPr>
      </w:pPr>
      <w:r w:rsidRPr="00F05AB8">
        <w:rPr>
          <w:lang w:eastAsia="zh-CN"/>
        </w:rPr>
        <w:t>UPF as an ULCL:</w:t>
      </w:r>
    </w:p>
    <w:p w14:paraId="188C5003" w14:textId="77777777" w:rsidR="00287804" w:rsidRPr="00F05AB8" w:rsidRDefault="00287804" w:rsidP="00287804">
      <w:pPr>
        <w:pStyle w:val="B1"/>
      </w:pPr>
      <w:r w:rsidRPr="00BE5086">
        <w:t>-</w:t>
      </w:r>
      <w:r w:rsidRPr="00BE5086">
        <w:tab/>
      </w:r>
      <w:r w:rsidRPr="00F05AB8">
        <w:t>Optionally, the ULCL is configured with uplink forwarding rules to route the traffic and DNS queries for FQDNs ranges to the Local P</w:t>
      </w:r>
      <w:r>
        <w:t>SA WG2</w:t>
      </w:r>
      <w:r w:rsidRPr="00F05AB8">
        <w:t xml:space="preserve"> (assuming DNS traffic is not ciphered).</w:t>
      </w:r>
    </w:p>
    <w:p w14:paraId="2C718797" w14:textId="77777777" w:rsidR="00335796" w:rsidRPr="00770EF6" w:rsidRDefault="00335796" w:rsidP="00335796">
      <w:pPr>
        <w:rPr>
          <w:b/>
          <w:bCs/>
        </w:rPr>
      </w:pPr>
      <w:r w:rsidRPr="00770EF6">
        <w:rPr>
          <w:b/>
          <w:bCs/>
        </w:rPr>
        <w:t>LDNSR:</w:t>
      </w:r>
    </w:p>
    <w:p w14:paraId="63A0910E" w14:textId="314802F4" w:rsidR="00C82CBD" w:rsidRDefault="00C82CBD" w:rsidP="00335796">
      <w:pPr>
        <w:pStyle w:val="B1"/>
        <w:rPr>
          <w:ins w:id="350" w:author="Shan, Chang Hong" w:date="2020-10-19T17:04:00Z"/>
        </w:rPr>
      </w:pPr>
      <w:ins w:id="351" w:author="Shan, Chang Hong" w:date="2020-10-19T17:04:00Z">
        <w:r w:rsidRPr="00BE5086">
          <w:t>-</w:t>
        </w:r>
        <w:r w:rsidRPr="00BE5086">
          <w:tab/>
        </w:r>
        <w:r>
          <w:t>LDNSR is a standalone Network Function</w:t>
        </w:r>
      </w:ins>
      <w:ins w:id="352" w:author="Shan, Chang Hong" w:date="2020-10-19T17:05:00Z">
        <w:r>
          <w:t>.</w:t>
        </w:r>
      </w:ins>
    </w:p>
    <w:p w14:paraId="1A6B6434" w14:textId="099E36E9" w:rsidR="00335796" w:rsidRPr="00F05AB8" w:rsidRDefault="00335796" w:rsidP="00335796">
      <w:pPr>
        <w:pStyle w:val="B1"/>
      </w:pPr>
      <w:r w:rsidRPr="00BE5086">
        <w:t>-</w:t>
      </w:r>
      <w:r w:rsidRPr="00BE5086">
        <w:tab/>
      </w:r>
      <w:r w:rsidRPr="00F05AB8">
        <w:t>performs the role of a DNS Resolver and performs interactions with the SMF</w:t>
      </w:r>
      <w:ins w:id="353" w:author="Shan, Chang Hong" w:date="2020-10-19T17:05:00Z">
        <w:r w:rsidR="00C82CBD">
          <w:t xml:space="preserve"> via </w:t>
        </w:r>
        <w:proofErr w:type="gramStart"/>
        <w:r w:rsidR="00C82CBD">
          <w:t>service based</w:t>
        </w:r>
        <w:proofErr w:type="gramEnd"/>
        <w:r w:rsidR="00C82CBD">
          <w:t xml:space="preserve"> interface</w:t>
        </w:r>
      </w:ins>
      <w:r w:rsidRPr="00F05AB8">
        <w:t>.</w:t>
      </w:r>
    </w:p>
    <w:p w14:paraId="24EFE926" w14:textId="77777777" w:rsidR="00335796" w:rsidRPr="00F05AB8" w:rsidRDefault="00335796" w:rsidP="00335796">
      <w:pPr>
        <w:pStyle w:val="B1"/>
      </w:pPr>
      <w:r w:rsidRPr="00BE5086">
        <w:t>-</w:t>
      </w:r>
      <w:r w:rsidRPr="00BE5086">
        <w:tab/>
      </w:r>
      <w:r w:rsidRPr="00F05AB8">
        <w:t>the LDNSR is configured by the SMF with:</w:t>
      </w:r>
    </w:p>
    <w:p w14:paraId="22D00A82" w14:textId="77777777"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14:paraId="222FDD71" w14:textId="77777777"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14:paraId="214F0514" w14:textId="77777777"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6F829F9D" w14:textId="77777777"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14:paraId="01323197" w14:textId="77777777" w:rsidR="00335796" w:rsidRPr="00F05AB8" w:rsidRDefault="00335796" w:rsidP="00335796">
      <w:pPr>
        <w:pStyle w:val="B1"/>
      </w:pPr>
      <w:r w:rsidRPr="00BE5086">
        <w:t>-</w:t>
      </w:r>
      <w:r w:rsidRPr="00BE5086">
        <w:tab/>
      </w:r>
      <w:r w:rsidRPr="00F05AB8">
        <w:t>The handling of DNS message in the LDNSR:</w:t>
      </w:r>
    </w:p>
    <w:p w14:paraId="7DA52287" w14:textId="77777777" w:rsidR="00335796" w:rsidRPr="00F05AB8" w:rsidRDefault="00335796" w:rsidP="00335796">
      <w:pPr>
        <w:pStyle w:val="B2"/>
      </w:pPr>
      <w:r w:rsidRPr="00BE5086">
        <w:t>-</w:t>
      </w:r>
      <w:r w:rsidRPr="00BE5086">
        <w:tab/>
      </w:r>
      <w:r w:rsidRPr="00F05AB8">
        <w:t>Option 1: the LDNSR adds ECS option in DNS query message.</w:t>
      </w:r>
    </w:p>
    <w:p w14:paraId="432A897C" w14:textId="77777777" w:rsidR="00335796" w:rsidRPr="00F05AB8" w:rsidRDefault="00335796" w:rsidP="00335796">
      <w:pPr>
        <w:pStyle w:val="B2"/>
      </w:pPr>
      <w:r w:rsidRPr="00BE5086">
        <w:t>-</w:t>
      </w:r>
      <w:r w:rsidRPr="00BE5086">
        <w:tab/>
      </w:r>
      <w:r w:rsidRPr="00F05AB8">
        <w:t>Option 2a: the LDNSR redirects the DNS query to the L-DNS.</w:t>
      </w:r>
    </w:p>
    <w:p w14:paraId="51E92367" w14:textId="77777777" w:rsidR="00335796" w:rsidRPr="00F05AB8" w:rsidRDefault="00335796" w:rsidP="00335796">
      <w:pPr>
        <w:pStyle w:val="B2"/>
      </w:pPr>
      <w:r w:rsidRPr="00BE5086">
        <w:t>-</w:t>
      </w:r>
      <w:r w:rsidRPr="00BE5086">
        <w:tab/>
      </w:r>
      <w:r w:rsidRPr="00F05AB8">
        <w:t>Option 2b: the LDNSR forwards the DNS query to the SMF and receives the DNS response from SMF.</w:t>
      </w:r>
    </w:p>
    <w:p w14:paraId="77FFF996" w14:textId="4D49CC0A" w:rsidR="00335796" w:rsidRDefault="00335796" w:rsidP="00335796">
      <w:pPr>
        <w:pStyle w:val="B1"/>
        <w:rPr>
          <w:ins w:id="354" w:author="Shan, Chang Hong" w:date="2020-10-19T17:03:00Z"/>
        </w:rPr>
      </w:pPr>
      <w:r w:rsidRPr="00BE5086">
        <w:t>-</w:t>
      </w:r>
      <w:r w:rsidRPr="00BE5086">
        <w:tab/>
      </w:r>
      <w:r w:rsidRPr="00F05AB8">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23258CDA" w14:textId="4C696E7E" w:rsidR="00C82CBD" w:rsidRPr="00A2616E" w:rsidDel="00C82CBD" w:rsidRDefault="00C82CBD" w:rsidP="00335796">
      <w:pPr>
        <w:pStyle w:val="B1"/>
        <w:rPr>
          <w:del w:id="355" w:author="Shan, Chang Hong" w:date="2020-10-19T17:04:00Z"/>
        </w:rPr>
      </w:pPr>
    </w:p>
    <w:p w14:paraId="3216E129" w14:textId="77777777" w:rsidR="00EF5563" w:rsidRDefault="00EF5563" w:rsidP="00335796">
      <w:pPr>
        <w:rPr>
          <w:ins w:id="356" w:author="Shan, Chang Hong" w:date="2020-10-13T10:37:00Z"/>
          <w:b/>
          <w:lang w:eastAsia="zh-CN"/>
        </w:rPr>
      </w:pPr>
      <w:ins w:id="357" w:author="Shan, Chang Hong" w:date="2020-10-13T10:36:00Z">
        <w:r>
          <w:rPr>
            <w:b/>
            <w:lang w:eastAsia="zh-CN"/>
          </w:rPr>
          <w:t>Local DNS Res</w:t>
        </w:r>
      </w:ins>
      <w:ins w:id="358" w:author="Shan, Chang Hong" w:date="2020-10-13T10:37:00Z">
        <w:r>
          <w:rPr>
            <w:b/>
            <w:lang w:eastAsia="zh-CN"/>
          </w:rPr>
          <w:t>olver:</w:t>
        </w:r>
      </w:ins>
    </w:p>
    <w:p w14:paraId="120A9CA2" w14:textId="2A72DF3F" w:rsidR="00EF5563" w:rsidRDefault="00EF5563" w:rsidP="00EF5563">
      <w:pPr>
        <w:pStyle w:val="B1"/>
        <w:rPr>
          <w:ins w:id="359" w:author="Shan, Chang Hong" w:date="2020-10-19T10:43:00Z"/>
        </w:rPr>
      </w:pPr>
      <w:ins w:id="360" w:author="Shan, Chang Hong" w:date="2020-10-13T10:37:00Z">
        <w:r w:rsidRPr="00520DE9">
          <w:t>-</w:t>
        </w:r>
        <w:r w:rsidRPr="00520DE9">
          <w:tab/>
        </w:r>
      </w:ins>
      <w:ins w:id="361" w:author="Shan, Chang Hong" w:date="2020-10-19T16:53:00Z">
        <w:r w:rsidR="00B63CC5">
          <w:t xml:space="preserve">Option 3b: </w:t>
        </w:r>
      </w:ins>
      <w:ins w:id="362" w:author="Shan, Chang Hong" w:date="2020-10-13T10:39:00Z">
        <w:r w:rsidR="00430FD3">
          <w:t>S</w:t>
        </w:r>
      </w:ins>
      <w:ins w:id="363" w:author="Shan, Chang Hong" w:date="2020-10-13T10:37:00Z">
        <w:r w:rsidRPr="00520DE9">
          <w:t xml:space="preserve">tore the original DNS Request from </w:t>
        </w:r>
      </w:ins>
      <w:ins w:id="364" w:author="Shan, Chang Hong" w:date="2020-10-13T10:39:00Z">
        <w:r w:rsidR="00430FD3">
          <w:t>UE</w:t>
        </w:r>
      </w:ins>
      <w:ins w:id="365" w:author="Shan, Chang Hong" w:date="2020-10-19T16:54:00Z">
        <w:r w:rsidR="00B63CC5">
          <w:t xml:space="preserve">, </w:t>
        </w:r>
      </w:ins>
      <w:ins w:id="366" w:author="Shan, Chang Hong" w:date="2020-10-19T16:53:00Z">
        <w:r w:rsidR="00B63CC5">
          <w:t>g</w:t>
        </w:r>
      </w:ins>
      <w:ins w:id="367" w:author="Shan, Chang Hong" w:date="2020-10-13T10:38:00Z">
        <w:r w:rsidR="00430FD3">
          <w:t>enerate a DNS Request by m</w:t>
        </w:r>
      </w:ins>
      <w:ins w:id="368" w:author="Shan, Chang Hong" w:date="2020-10-13T10:37:00Z">
        <w:r w:rsidRPr="00520DE9">
          <w:t>odify</w:t>
        </w:r>
      </w:ins>
      <w:ins w:id="369" w:author="Shan, Chang Hong" w:date="2020-10-13T10:38:00Z">
        <w:r w:rsidR="00430FD3">
          <w:t>ing</w:t>
        </w:r>
      </w:ins>
      <w:ins w:id="370" w:author="Shan, Chang Hong" w:date="2020-10-13T10:37:00Z">
        <w:r w:rsidRPr="00520DE9">
          <w:t xml:space="preserve"> the source and destination IP addresses of the UE originated DNS Request</w:t>
        </w:r>
      </w:ins>
      <w:ins w:id="371" w:author="Shan, Chang Hong" w:date="2020-10-13T10:40:00Z">
        <w:r w:rsidR="00430FD3">
          <w:t xml:space="preserve"> and </w:t>
        </w:r>
      </w:ins>
      <w:ins w:id="372" w:author="Shan, Chang Hong" w:date="2020-10-13T10:41:00Z">
        <w:r w:rsidR="00430FD3">
          <w:t>send the DNS Request to L-DNS Server.</w:t>
        </w:r>
      </w:ins>
    </w:p>
    <w:p w14:paraId="3C27B7A3" w14:textId="5034B8CB" w:rsidR="00777FC7" w:rsidRPr="00287804" w:rsidRDefault="00777FC7" w:rsidP="00287804">
      <w:pPr>
        <w:pStyle w:val="NO"/>
        <w:rPr>
          <w:ins w:id="373" w:author="Shan, Chang Hong" w:date="2020-10-13T10:37:00Z"/>
        </w:rPr>
      </w:pPr>
      <w:ins w:id="374" w:author="Shan, Chang Hong" w:date="2020-10-19T10:43:00Z">
        <w:r w:rsidRPr="00287804">
          <w:t xml:space="preserve">NOTE: </w:t>
        </w:r>
      </w:ins>
      <w:ins w:id="375" w:author="LTHM1" w:date="2020-10-19T08:45:00Z">
        <w:r w:rsidR="00564DE3" w:rsidRPr="00287804">
          <w:rPr>
            <w:lang w:eastAsia="zh-CN"/>
          </w:rPr>
          <w:t xml:space="preserve">whether </w:t>
        </w:r>
      </w:ins>
      <w:ins w:id="376" w:author="Shan, Chang Hong" w:date="2020-10-19T16:55:00Z">
        <w:r w:rsidR="00B63CC5">
          <w:rPr>
            <w:lang w:eastAsia="zh-CN"/>
          </w:rPr>
          <w:t>the</w:t>
        </w:r>
      </w:ins>
      <w:ins w:id="377" w:author="CMCC1" w:date="2020-10-19T11:44:00Z">
        <w:del w:id="378" w:author="Shan, Chang Hong" w:date="2020-10-19T16:55:00Z">
          <w:r w:rsidR="00310E0D" w:rsidRPr="00287804" w:rsidDel="00B63CC5">
            <w:rPr>
              <w:lang w:eastAsia="zh-CN"/>
            </w:rPr>
            <w:delText>such</w:delText>
          </w:r>
        </w:del>
        <w:r w:rsidR="00310E0D" w:rsidRPr="00287804">
          <w:rPr>
            <w:lang w:eastAsia="zh-CN"/>
          </w:rPr>
          <w:t xml:space="preserve"> IP address modification</w:t>
        </w:r>
      </w:ins>
      <w:ins w:id="379" w:author="Shan, Chang Hong" w:date="2020-10-19T16:55:00Z">
        <w:r w:rsidR="00B63CC5">
          <w:rPr>
            <w:lang w:eastAsia="zh-CN"/>
          </w:rPr>
          <w:t xml:space="preserve"> in DNS Request</w:t>
        </w:r>
      </w:ins>
      <w:ins w:id="380" w:author="CMCC1" w:date="2020-10-19T11:44:00Z">
        <w:r w:rsidR="00310E0D" w:rsidRPr="00287804">
          <w:rPr>
            <w:lang w:eastAsia="zh-CN"/>
          </w:rPr>
          <w:t xml:space="preserve"> as proposed in </w:t>
        </w:r>
        <w:del w:id="381" w:author="Shan, Chang Hong" w:date="2020-10-19T16:54:00Z">
          <w:r w:rsidR="00310E0D" w:rsidRPr="00287804" w:rsidDel="00B63CC5">
            <w:rPr>
              <w:lang w:eastAsia="zh-CN"/>
            </w:rPr>
            <w:delText xml:space="preserve">this </w:delText>
          </w:r>
        </w:del>
        <w:r w:rsidR="00310E0D" w:rsidRPr="00287804">
          <w:rPr>
            <w:lang w:eastAsia="zh-CN"/>
          </w:rPr>
          <w:t>option</w:t>
        </w:r>
      </w:ins>
      <w:ins w:id="382" w:author="Shan, Chang Hong" w:date="2020-10-19T16:54:00Z">
        <w:r w:rsidR="00B63CC5">
          <w:rPr>
            <w:lang w:eastAsia="zh-CN"/>
          </w:rPr>
          <w:t>3b</w:t>
        </w:r>
      </w:ins>
      <w:ins w:id="383" w:author="CMCC1" w:date="2020-10-19T11:44:00Z">
        <w:r w:rsidR="00310E0D" w:rsidRPr="00287804">
          <w:rPr>
            <w:lang w:eastAsia="zh-CN"/>
          </w:rPr>
          <w:t xml:space="preserve"> </w:t>
        </w:r>
      </w:ins>
      <w:ins w:id="384" w:author="Shan, Chang Hong" w:date="2020-10-19T16:54:00Z">
        <w:r w:rsidR="00B63CC5">
          <w:rPr>
            <w:lang w:eastAsia="zh-CN"/>
          </w:rPr>
          <w:t xml:space="preserve">can be </w:t>
        </w:r>
      </w:ins>
      <w:ins w:id="385" w:author="Shan, Chang Hong" w:date="2020-10-19T16:55:00Z">
        <w:r w:rsidR="00B63CC5">
          <w:rPr>
            <w:lang w:eastAsia="zh-CN"/>
          </w:rPr>
          <w:t>us</w:t>
        </w:r>
      </w:ins>
      <w:ins w:id="386" w:author="Shan, Chang Hong" w:date="2020-10-19T16:54:00Z">
        <w:r w:rsidR="00B63CC5">
          <w:rPr>
            <w:lang w:eastAsia="zh-CN"/>
          </w:rPr>
          <w:t>ed in deployment</w:t>
        </w:r>
      </w:ins>
      <w:ins w:id="387" w:author="CMCC1" w:date="2020-10-19T11:44:00Z">
        <w:del w:id="388" w:author="Shan, Chang Hong" w:date="2020-10-19T16:54:00Z">
          <w:r w:rsidR="00310E0D" w:rsidRPr="00287804" w:rsidDel="00B63CC5">
            <w:rPr>
              <w:lang w:eastAsia="zh-CN"/>
            </w:rPr>
            <w:delText xml:space="preserve">is </w:delText>
          </w:r>
        </w:del>
      </w:ins>
      <w:ins w:id="389" w:author="LTHM1" w:date="2020-10-19T08:48:00Z">
        <w:del w:id="390" w:author="Shan, Chang Hong" w:date="2020-10-19T16:54:00Z">
          <w:r w:rsidR="00564DE3" w:rsidRPr="00287804" w:rsidDel="00B63CC5">
            <w:rPr>
              <w:lang w:eastAsia="zh-CN"/>
            </w:rPr>
            <w:delText>requested</w:delText>
          </w:r>
        </w:del>
      </w:ins>
      <w:ins w:id="391" w:author="CMCC1" w:date="2020-10-19T11:44:00Z">
        <w:r w:rsidR="00310E0D" w:rsidRPr="00287804">
          <w:rPr>
            <w:lang w:eastAsia="zh-CN"/>
          </w:rPr>
          <w:t xml:space="preserve"> or not is subject to local regulations.</w:t>
        </w:r>
      </w:ins>
    </w:p>
    <w:p w14:paraId="14F7B593" w14:textId="77777777" w:rsidR="00335796" w:rsidRPr="00F05AB8" w:rsidRDefault="00335796" w:rsidP="00335796">
      <w:pPr>
        <w:rPr>
          <w:b/>
          <w:lang w:eastAsia="zh-CN"/>
        </w:rPr>
      </w:pPr>
      <w:r w:rsidRPr="00F05AB8">
        <w:rPr>
          <w:b/>
          <w:lang w:eastAsia="zh-CN"/>
        </w:rPr>
        <w:t>PCF</w:t>
      </w:r>
    </w:p>
    <w:p w14:paraId="7DFD7A14" w14:textId="77777777" w:rsidR="00335796" w:rsidRPr="00A2616E" w:rsidRDefault="00335796" w:rsidP="00335796">
      <w:pPr>
        <w:pStyle w:val="B1"/>
      </w:pPr>
      <w:r w:rsidRPr="00BE5086">
        <w:t>-</w:t>
      </w:r>
      <w:r w:rsidRPr="00BE5086">
        <w:tab/>
      </w:r>
      <w:r w:rsidRPr="00270D44">
        <w:t>Optionally allow AF to provide PCF with Traffic Influence routing per service address</w:t>
      </w:r>
    </w:p>
    <w:p w14:paraId="00413B85" w14:textId="6CDC0CCF" w:rsidR="00335796" w:rsidRPr="00F05AB8" w:rsidDel="00287804" w:rsidRDefault="00335796" w:rsidP="00335796">
      <w:pPr>
        <w:rPr>
          <w:del w:id="392" w:author="HW_Hui2" w:date="2020-10-19T15:33:00Z"/>
          <w:b/>
          <w:lang w:eastAsia="zh-CN"/>
        </w:rPr>
      </w:pPr>
      <w:del w:id="393" w:author="HW_Hui2" w:date="2020-10-19T15:33:00Z">
        <w:r w:rsidRPr="00F05AB8" w:rsidDel="00287804">
          <w:rPr>
            <w:b/>
            <w:lang w:eastAsia="zh-CN"/>
          </w:rPr>
          <w:delText>N6 Interface:</w:delText>
        </w:r>
      </w:del>
    </w:p>
    <w:p w14:paraId="6195004E" w14:textId="77777777" w:rsidR="00335796" w:rsidRPr="00A2616E" w:rsidDel="00EF5563" w:rsidRDefault="00335796" w:rsidP="00335796">
      <w:pPr>
        <w:pStyle w:val="B1"/>
        <w:rPr>
          <w:del w:id="394" w:author="Shan, Chang Hong" w:date="2020-10-13T10:32:00Z"/>
        </w:rPr>
      </w:pPr>
      <w:del w:id="395"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14:paraId="2C39A9DF" w14:textId="77777777" w:rsidR="00335796" w:rsidRPr="00A2616E" w:rsidDel="00EF5563" w:rsidRDefault="00335796" w:rsidP="00335796">
      <w:pPr>
        <w:pStyle w:val="EditorsNote"/>
        <w:rPr>
          <w:del w:id="396" w:author="Shan, Chang Hong" w:date="2020-10-13T10:32:00Z"/>
        </w:rPr>
      </w:pPr>
      <w:del w:id="397"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14:paraId="3B36A9B4" w14:textId="77777777" w:rsidR="00894F1D" w:rsidRPr="00335796" w:rsidRDefault="00894F1D" w:rsidP="00894F1D">
      <w:pPr>
        <w:rPr>
          <w:lang w:eastAsia="en-US"/>
        </w:rPr>
      </w:pPr>
    </w:p>
    <w:p w14:paraId="3B192220" w14:textId="77777777" w:rsidR="00CA089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5" w:author="HW_Hui2" w:date="2020-10-19T15:38:00Z" w:initials="HW">
    <w:p w14:paraId="3012522E" w14:textId="3654E502" w:rsidR="00E06AB7" w:rsidRPr="00E06AB7" w:rsidRDefault="00E06AB7">
      <w:pPr>
        <w:pStyle w:val="CommentText"/>
        <w:rPr>
          <w:rFonts w:eastAsia="MS Mincho"/>
        </w:rPr>
      </w:pPr>
      <w:r>
        <w:rPr>
          <w:rStyle w:val="CommentReference"/>
        </w:rPr>
        <w:annotationRef/>
      </w:r>
      <w:r>
        <w:rPr>
          <w:rFonts w:eastAsia="MS Mincho" w:hint="eastAsia"/>
        </w:rPr>
        <w:t>from 6868r07</w:t>
      </w:r>
    </w:p>
  </w:comment>
  <w:comment w:id="69" w:author="HW_Hui2" w:date="2020-10-19T15:38:00Z" w:initials="HW">
    <w:p w14:paraId="51070B0F" w14:textId="36811AC9" w:rsidR="00E06AB7" w:rsidRDefault="00E06AB7">
      <w:pPr>
        <w:pStyle w:val="CommentText"/>
      </w:pPr>
      <w:r>
        <w:rPr>
          <w:rStyle w:val="CommentReference"/>
        </w:rPr>
        <w:annotationRef/>
      </w:r>
      <w:r>
        <w:rPr>
          <w:rFonts w:eastAsia="MS Mincho" w:hint="eastAsia"/>
        </w:rPr>
        <w:t>from 6868r07</w:t>
      </w:r>
    </w:p>
  </w:comment>
  <w:comment w:id="70" w:author="Maria Luisa Mas" w:date="2020-10-19T15:17:00Z" w:initials="MLM">
    <w:p w14:paraId="6F1DBCB2" w14:textId="029B251A" w:rsidR="00C44ACF" w:rsidRDefault="00C44ACF">
      <w:pPr>
        <w:pStyle w:val="CommentText"/>
      </w:pPr>
      <w:r>
        <w:rPr>
          <w:rStyle w:val="CommentReference"/>
        </w:rPr>
        <w:annotationRef/>
      </w:r>
      <w:r>
        <w:t xml:space="preserve">Referring to 3a in this chapter will confuse the reader. </w:t>
      </w:r>
      <w:r w:rsidR="00D278CE">
        <w:t xml:space="preserve">And </w:t>
      </w:r>
      <w:proofErr w:type="gramStart"/>
      <w:r w:rsidR="00D278CE">
        <w:t xml:space="preserve">it </w:t>
      </w:r>
      <w:r>
        <w:t xml:space="preserve"> is</w:t>
      </w:r>
      <w:proofErr w:type="gramEnd"/>
      <w:r>
        <w:t xml:space="preserve"> confusing</w:t>
      </w:r>
      <w:r w:rsidR="000E2F4B">
        <w:t xml:space="preserve"> itself:</w:t>
      </w:r>
      <w:r>
        <w:t xml:space="preserve"> In which scenario does Option 3a uses PDU Session Establishment to provide an L-DNS? Better refer to whatever </w:t>
      </w:r>
      <w:r w:rsidR="00D278CE">
        <w:t>3a</w:t>
      </w:r>
      <w:r>
        <w:t xml:space="preserve"> </w:t>
      </w:r>
      <w:r w:rsidR="000E2F4B">
        <w:t>requires of 6.22.1.3</w:t>
      </w:r>
      <w:r>
        <w:t xml:space="preserve"> from 6.22.1.4</w:t>
      </w:r>
      <w:r w:rsidR="00721233">
        <w:t>, if anything</w:t>
      </w:r>
    </w:p>
  </w:comment>
  <w:comment w:id="85" w:author="Maria Luisa Mas" w:date="2020-10-19T15:45:00Z" w:initials="MLM">
    <w:p w14:paraId="6884F15C" w14:textId="5646DCA3" w:rsidR="00D278CE" w:rsidRDefault="00D278CE">
      <w:pPr>
        <w:pStyle w:val="CommentText"/>
      </w:pPr>
      <w:r>
        <w:rPr>
          <w:rStyle w:val="CommentReference"/>
        </w:rPr>
        <w:annotationRef/>
      </w:r>
      <w:r w:rsidR="00721233">
        <w:t xml:space="preserve">NOTE </w:t>
      </w:r>
      <w:proofErr w:type="gramStart"/>
      <w:r w:rsidR="00721233">
        <w:t>X .</w:t>
      </w:r>
      <w:r>
        <w:t>Moved</w:t>
      </w:r>
      <w:proofErr w:type="gramEnd"/>
      <w:r>
        <w:t xml:space="preserve"> below </w:t>
      </w:r>
      <w:r w:rsidR="00721233">
        <w:t xml:space="preserve">to 6.22.1.4 </w:t>
      </w:r>
    </w:p>
  </w:comment>
  <w:comment w:id="126" w:author="Maria Luisa Mas" w:date="2020-10-19T15:20:00Z" w:initials="MLM">
    <w:p w14:paraId="6999C920" w14:textId="235743E0" w:rsidR="00C44ACF" w:rsidRDefault="00C44ACF">
      <w:pPr>
        <w:pStyle w:val="CommentText"/>
      </w:pPr>
      <w:r>
        <w:rPr>
          <w:rStyle w:val="CommentReference"/>
        </w:rPr>
        <w:annotationRef/>
      </w:r>
      <w:r>
        <w:t>Talking 3b in this chapter will confuse the reader. Adds nothing not included in 6.22.1.4</w:t>
      </w:r>
    </w:p>
  </w:comment>
  <w:comment w:id="262" w:author="Maria Luisa Mas" w:date="2020-10-16T16:17:00Z" w:initials="MLM">
    <w:p w14:paraId="77DF0BCA" w14:textId="77777777" w:rsidR="005E50DE" w:rsidRDefault="005E50DE" w:rsidP="005E50DE">
      <w:pPr>
        <w:pStyle w:val="CommentText"/>
      </w:pPr>
      <w:r>
        <w:rPr>
          <w:rStyle w:val="CommentReference"/>
        </w:rPr>
        <w:annotationRef/>
      </w:r>
      <w:r>
        <w:rPr>
          <w:rStyle w:val="CommentReference"/>
        </w:rPr>
        <w:annotationRef/>
      </w:r>
      <w:r>
        <w:t xml:space="preserve"> Step7 is Not needed for every DNS Query</w:t>
      </w:r>
    </w:p>
    <w:p w14:paraId="42D43214" w14:textId="5AE86072" w:rsidR="005E50DE" w:rsidRPr="005E50DE" w:rsidRDefault="005E50DE" w:rsidP="005E50DE">
      <w:pPr>
        <w:pStyle w:val="CommentText"/>
        <w:rPr>
          <w:rFonts w:eastAsia="MS Mincho"/>
        </w:rPr>
      </w:pPr>
      <w:r>
        <w:rPr>
          <w:rFonts w:eastAsia="MS Mincho" w:hint="eastAsia"/>
        </w:rPr>
        <w:t>Hui: from 6868r7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12522E" w15:done="0"/>
  <w15:commentEx w15:paraId="51070B0F" w15:done="0"/>
  <w15:commentEx w15:paraId="6F1DBCB2" w15:done="0"/>
  <w15:commentEx w15:paraId="6884F15C" w15:done="0"/>
  <w15:commentEx w15:paraId="6999C920" w15:done="0"/>
  <w15:commentEx w15:paraId="42D432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2522E" w16cid:durableId="2338420E"/>
  <w16cid:commentId w16cid:paraId="51070B0F" w16cid:durableId="2338420F"/>
  <w16cid:commentId w16cid:paraId="6F1DBCB2" w16cid:durableId="23382CA0"/>
  <w16cid:commentId w16cid:paraId="6884F15C" w16cid:durableId="2338331A"/>
  <w16cid:commentId w16cid:paraId="6999C920" w16cid:durableId="23382D5A"/>
  <w16cid:commentId w16cid:paraId="42D43214" w16cid:durableId="2338421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3B033" w14:textId="77777777" w:rsidR="004B6AAD" w:rsidRDefault="004B6AAD">
      <w:r>
        <w:separator/>
      </w:r>
    </w:p>
    <w:p w14:paraId="4EBB8A17" w14:textId="77777777" w:rsidR="004B6AAD" w:rsidRDefault="004B6AAD"/>
  </w:endnote>
  <w:endnote w:type="continuationSeparator" w:id="0">
    <w:p w14:paraId="17638619" w14:textId="77777777" w:rsidR="004B6AAD" w:rsidRDefault="004B6AAD">
      <w:r>
        <w:continuationSeparator/>
      </w:r>
    </w:p>
    <w:p w14:paraId="601C2859" w14:textId="77777777" w:rsidR="004B6AAD" w:rsidRDefault="004B6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F3F53" w14:textId="77777777" w:rsidR="00D40D32" w:rsidRDefault="00D40D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25F79" w14:textId="77777777" w:rsidR="001E07B4" w:rsidRDefault="001E07B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A5969" w14:textId="77777777" w:rsidR="00D40D32" w:rsidRDefault="00D40D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4E70CD" w14:textId="77777777" w:rsidR="004B6AAD" w:rsidRDefault="004B6AAD">
      <w:r>
        <w:separator/>
      </w:r>
    </w:p>
    <w:p w14:paraId="624A4635" w14:textId="77777777" w:rsidR="004B6AAD" w:rsidRDefault="004B6AAD"/>
  </w:footnote>
  <w:footnote w:type="continuationSeparator" w:id="0">
    <w:p w14:paraId="45153000" w14:textId="77777777" w:rsidR="004B6AAD" w:rsidRDefault="004B6AAD">
      <w:r>
        <w:continuationSeparator/>
      </w:r>
    </w:p>
    <w:p w14:paraId="58DF51B5" w14:textId="77777777" w:rsidR="004B6AAD" w:rsidRDefault="004B6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63C6" w14:textId="77777777" w:rsidR="001E07B4" w:rsidRDefault="001E07B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4B67CB" w14:textId="77777777"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84EBE">
      <w:rPr>
        <w:rFonts w:ascii="Arial" w:hAnsi="Arial" w:cs="Arial"/>
        <w:b/>
        <w:bCs/>
        <w:noProof/>
        <w:sz w:val="18"/>
      </w:rPr>
      <w:t>1</w:t>
    </w:r>
    <w:r>
      <w:rPr>
        <w:rFonts w:ascii="Arial" w:hAnsi="Arial" w:cs="Arial"/>
        <w:b/>
        <w:bCs/>
        <w:sz w:val="18"/>
      </w:rPr>
      <w:fldChar w:fldCharType="end"/>
    </w:r>
  </w:p>
  <w:p w14:paraId="7DD98772" w14:textId="77777777" w:rsidR="001E07B4" w:rsidRDefault="001E07B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63D2F" w14:textId="77777777" w:rsidR="00D40D32" w:rsidRDefault="00D40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rson w15:author="LTHM1">
    <w15:presenceInfo w15:providerId="None" w15:userId="LTHM1"/>
  </w15:person>
  <w15:person w15:author="Ericsson MO">
    <w15:presenceInfo w15:providerId="None" w15:userId="Ericsson MO"/>
  </w15:person>
  <w15:person w15:author="HW_Hui2">
    <w15:presenceInfo w15:providerId="None" w15:userId="HW_Hui2"/>
  </w15:person>
  <w15:person w15:author="Maria Luisa Mas">
    <w15:presenceInfo w15:providerId="AD" w15:userId="S::maria.luisa.mas@ericsson.com::d253646f-0dac-4854-8238-1456cd4529f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2F4B"/>
    <w:rsid w:val="000E3CBB"/>
    <w:rsid w:val="000E44F6"/>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63D"/>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6B2"/>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04"/>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6784"/>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AAD"/>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0DE"/>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233"/>
    <w:rsid w:val="00721416"/>
    <w:rsid w:val="00721A8F"/>
    <w:rsid w:val="00722390"/>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D5CFE"/>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0354"/>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3812"/>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EB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3CC5"/>
    <w:rsid w:val="00B668D0"/>
    <w:rsid w:val="00B67B0A"/>
    <w:rsid w:val="00B702BB"/>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ACF"/>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2CBD"/>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144"/>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09BF"/>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8CE"/>
    <w:rsid w:val="00D27A9C"/>
    <w:rsid w:val="00D30694"/>
    <w:rsid w:val="00D31DC4"/>
    <w:rsid w:val="00D328F9"/>
    <w:rsid w:val="00D32C9F"/>
    <w:rsid w:val="00D32CAC"/>
    <w:rsid w:val="00D3371A"/>
    <w:rsid w:val="00D36CCD"/>
    <w:rsid w:val="00D40041"/>
    <w:rsid w:val="00D40158"/>
    <w:rsid w:val="00D40D32"/>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D6B90"/>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AB7"/>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SimSun" w:eastAsia="SimSun"/>
      <w:sz w:val="18"/>
      <w:szCs w:val="18"/>
    </w:rPr>
  </w:style>
  <w:style w:type="character" w:customStyle="1" w:styleId="DocumentMapChar">
    <w:name w:val="Document Map Char"/>
    <w:basedOn w:val="DefaultParagraphFont"/>
    <w:link w:val="DocumentMap"/>
    <w:rsid w:val="009B65F0"/>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7532371">
      <w:bodyDiv w:val="1"/>
      <w:marLeft w:val="0"/>
      <w:marRight w:val="0"/>
      <w:marTop w:val="0"/>
      <w:marBottom w:val="0"/>
      <w:divBdr>
        <w:top w:val="none" w:sz="0" w:space="0" w:color="auto"/>
        <w:left w:val="none" w:sz="0" w:space="0" w:color="auto"/>
        <w:bottom w:val="none" w:sz="0" w:space="0" w:color="auto"/>
        <w:right w:val="none" w:sz="0" w:space="0" w:color="auto"/>
      </w:divBdr>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oleObject4.bin"/><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B49171B-21BE-432B-B25F-DD4FC3B0BDD3}">
  <ds:schemaRefs>
    <ds:schemaRef ds:uri="http://schemas.microsoft.com/office/2006/metadata/properties"/>
  </ds:schemaRefs>
</ds:datastoreItem>
</file>

<file path=customXml/itemProps4.xml><?xml version="1.0" encoding="utf-8"?>
<ds:datastoreItem xmlns:ds="http://schemas.openxmlformats.org/officeDocument/2006/customXml" ds:itemID="{2E774F7F-2EC1-4760-940D-209B9FAFA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D97DD9-4218-4348-AC5F-460C4491F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4619</Words>
  <Characters>26329</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Ericsson MO</cp:lastModifiedBy>
  <cp:revision>2</cp:revision>
  <cp:lastPrinted>2018-08-13T09:59:00Z</cp:lastPrinted>
  <dcterms:created xsi:type="dcterms:W3CDTF">2020-10-19T16:31:00Z</dcterms:created>
  <dcterms:modified xsi:type="dcterms:W3CDTF">2020-10-19T16:31:00Z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y fmtid="{D5CDD505-2E9C-101B-9397-08002B2CF9AE}" pid="15" name="ContentTypeId">
    <vt:lpwstr>0x010100AF11D0C11A555748B237D6D1CAD807C8</vt:lpwstr>
  </property>
</Properties>
</file>