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DF710" w14:textId="5070DEB6" w:rsidR="002C6E3E" w:rsidRDefault="002C6E3E"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F7EB3" w:rsidRPr="00DF7EB3">
        <w:rPr>
          <w:b/>
          <w:i/>
          <w:noProof/>
          <w:sz w:val="28"/>
        </w:rPr>
        <w:t>S2-2005615</w:t>
      </w:r>
    </w:p>
    <w:p w14:paraId="773BF973" w14:textId="77777777" w:rsidR="002C6E3E" w:rsidRDefault="002C6E3E" w:rsidP="002C6E3E">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00607DBD" w:rsidR="001E41F3" w:rsidRPr="00355E25" w:rsidRDefault="00F62D14" w:rsidP="00547111">
            <w:pPr>
              <w:pStyle w:val="CRCoverPage"/>
              <w:spacing w:after="0"/>
              <w:rPr>
                <w:noProof/>
                <w:highlight w:val="green"/>
              </w:rPr>
            </w:pPr>
            <w:r w:rsidRPr="00F62D14">
              <w:rPr>
                <w:b/>
                <w:noProof/>
                <w:sz w:val="28"/>
              </w:rPr>
              <w:t>2440</w:t>
            </w:r>
          </w:p>
        </w:tc>
        <w:tc>
          <w:tcPr>
            <w:tcW w:w="709" w:type="dxa"/>
          </w:tcPr>
          <w:p w14:paraId="0ABAE3B5" w14:textId="77777777" w:rsidR="001E41F3" w:rsidRPr="00F62D14" w:rsidRDefault="001E41F3" w:rsidP="0051580D">
            <w:pPr>
              <w:pStyle w:val="CRCoverPage"/>
              <w:tabs>
                <w:tab w:val="right" w:pos="625"/>
              </w:tabs>
              <w:spacing w:after="0"/>
              <w:jc w:val="center"/>
              <w:rPr>
                <w:noProof/>
              </w:rPr>
            </w:pPr>
            <w:r w:rsidRPr="00F62D14">
              <w:rPr>
                <w:b/>
                <w:bCs/>
                <w:noProof/>
                <w:sz w:val="28"/>
              </w:rPr>
              <w:t>rev</w:t>
            </w:r>
          </w:p>
        </w:tc>
        <w:tc>
          <w:tcPr>
            <w:tcW w:w="992" w:type="dxa"/>
            <w:shd w:val="pct30" w:color="FFFF00" w:fill="auto"/>
          </w:tcPr>
          <w:p w14:paraId="3EBE54F2" w14:textId="7AB12C19" w:rsidR="001E41F3" w:rsidRPr="00F62D14" w:rsidRDefault="000D2BBD" w:rsidP="00053062">
            <w:pPr>
              <w:pStyle w:val="CRCoverPage"/>
              <w:spacing w:after="0"/>
              <w:jc w:val="center"/>
              <w:rPr>
                <w:b/>
                <w:noProof/>
              </w:rPr>
            </w:pPr>
            <w:r w:rsidRPr="00F62D14">
              <w:rPr>
                <w:b/>
                <w:noProof/>
                <w:sz w:val="28"/>
              </w:rPr>
              <w:t>-</w:t>
            </w:r>
          </w:p>
        </w:tc>
        <w:tc>
          <w:tcPr>
            <w:tcW w:w="2410" w:type="dxa"/>
          </w:tcPr>
          <w:p w14:paraId="26CD989D" w14:textId="77777777" w:rsidR="001E41F3" w:rsidRPr="00355E25" w:rsidRDefault="001E41F3" w:rsidP="0051580D">
            <w:pPr>
              <w:pStyle w:val="CRCoverPage"/>
              <w:tabs>
                <w:tab w:val="right" w:pos="1825"/>
              </w:tabs>
              <w:spacing w:after="0"/>
              <w:jc w:val="center"/>
              <w:rPr>
                <w:noProof/>
                <w:highlight w:val="green"/>
              </w:rPr>
            </w:pPr>
            <w:r w:rsidRPr="00407EE2">
              <w:rPr>
                <w:b/>
                <w:noProof/>
                <w:sz w:val="28"/>
                <w:szCs w:val="28"/>
              </w:rPr>
              <w:t>Current version:</w:t>
            </w:r>
          </w:p>
        </w:tc>
        <w:tc>
          <w:tcPr>
            <w:tcW w:w="1701" w:type="dxa"/>
            <w:shd w:val="pct30" w:color="FFFF00" w:fill="auto"/>
          </w:tcPr>
          <w:p w14:paraId="38648A90" w14:textId="26D25FE7" w:rsidR="001E41F3" w:rsidRPr="00355E25" w:rsidRDefault="002C6E3E" w:rsidP="002C700E">
            <w:pPr>
              <w:pStyle w:val="CRCoverPage"/>
              <w:spacing w:after="0"/>
              <w:jc w:val="center"/>
              <w:rPr>
                <w:noProof/>
                <w:sz w:val="28"/>
                <w:highlight w:val="green"/>
              </w:rPr>
            </w:pPr>
            <w:r w:rsidRPr="002C6E3E">
              <w:rPr>
                <w:b/>
                <w:noProof/>
                <w:sz w:val="28"/>
              </w:rPr>
              <w:t>16.5.</w:t>
            </w:r>
            <w:r w:rsidR="002C700E">
              <w:rPr>
                <w:b/>
                <w:noProof/>
                <w:sz w:val="28"/>
              </w:rPr>
              <w:t>1</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Pr="002C6E3E" w:rsidRDefault="00C33B68">
            <w:pPr>
              <w:pStyle w:val="CRCoverPage"/>
              <w:spacing w:after="0"/>
              <w:ind w:left="100"/>
              <w:rPr>
                <w:noProof/>
                <w:highlight w:val="green"/>
              </w:rPr>
            </w:pPr>
            <w:r w:rsidRPr="002C6E3E">
              <w:rPr>
                <w:noProof/>
              </w:rPr>
              <w:t>Vertical</w:t>
            </w:r>
            <w:r w:rsidRPr="002C6E3E">
              <w:rPr>
                <w:noProof/>
                <w:lang w:eastAsia="zh-CN"/>
              </w:rPr>
              <w:t>_LAN</w:t>
            </w:r>
          </w:p>
        </w:tc>
        <w:tc>
          <w:tcPr>
            <w:tcW w:w="567" w:type="dxa"/>
            <w:tcBorders>
              <w:left w:val="nil"/>
            </w:tcBorders>
          </w:tcPr>
          <w:p w14:paraId="25465439" w14:textId="77777777" w:rsidR="001E41F3" w:rsidRPr="002C6E3E" w:rsidRDefault="001E41F3">
            <w:pPr>
              <w:pStyle w:val="CRCoverPage"/>
              <w:spacing w:after="0"/>
              <w:ind w:right="100"/>
              <w:rPr>
                <w:noProof/>
                <w:highlight w:val="green"/>
              </w:rPr>
            </w:pPr>
          </w:p>
        </w:tc>
        <w:tc>
          <w:tcPr>
            <w:tcW w:w="1417" w:type="dxa"/>
            <w:gridSpan w:val="3"/>
            <w:tcBorders>
              <w:left w:val="nil"/>
            </w:tcBorders>
          </w:tcPr>
          <w:p w14:paraId="1619C927" w14:textId="77777777" w:rsidR="001E41F3" w:rsidRPr="00E0168B" w:rsidRDefault="001E41F3">
            <w:pPr>
              <w:pStyle w:val="CRCoverPage"/>
              <w:spacing w:after="0"/>
              <w:jc w:val="right"/>
              <w:rPr>
                <w:noProof/>
              </w:rPr>
            </w:pPr>
            <w:r w:rsidRPr="00E0168B">
              <w:rPr>
                <w:b/>
                <w:i/>
                <w:noProof/>
              </w:rPr>
              <w:t>Date:</w:t>
            </w:r>
          </w:p>
        </w:tc>
        <w:tc>
          <w:tcPr>
            <w:tcW w:w="2127" w:type="dxa"/>
            <w:tcBorders>
              <w:right w:val="single" w:sz="4" w:space="0" w:color="auto"/>
            </w:tcBorders>
            <w:shd w:val="pct30" w:color="FFFF00" w:fill="auto"/>
          </w:tcPr>
          <w:p w14:paraId="7646AAB7" w14:textId="41B92A27" w:rsidR="001E41F3" w:rsidRPr="00E0168B" w:rsidRDefault="000D2BBD" w:rsidP="00E0168B">
            <w:pPr>
              <w:pStyle w:val="CRCoverPage"/>
              <w:spacing w:after="0"/>
              <w:ind w:left="100"/>
              <w:rPr>
                <w:noProof/>
              </w:rPr>
            </w:pPr>
            <w:r w:rsidRPr="00E0168B">
              <w:rPr>
                <w:noProof/>
              </w:rPr>
              <w:fldChar w:fldCharType="begin"/>
            </w:r>
            <w:r w:rsidRPr="00E0168B">
              <w:rPr>
                <w:noProof/>
              </w:rPr>
              <w:instrText xml:space="preserve"> DOCPROPERTY  ResDate  \* MERGEFORMAT </w:instrText>
            </w:r>
            <w:r w:rsidRPr="00E0168B">
              <w:rPr>
                <w:noProof/>
              </w:rPr>
              <w:fldChar w:fldCharType="separate"/>
            </w:r>
            <w:r w:rsidRPr="00E0168B">
              <w:rPr>
                <w:noProof/>
              </w:rPr>
              <w:t>2020-0</w:t>
            </w:r>
            <w:r w:rsidR="00E0168B" w:rsidRPr="00E0168B">
              <w:rPr>
                <w:noProof/>
              </w:rPr>
              <w:t>8</w:t>
            </w:r>
            <w:r w:rsidRPr="00E0168B">
              <w:rPr>
                <w:noProof/>
              </w:rPr>
              <w:t>-1</w:t>
            </w:r>
            <w:r w:rsidRPr="00E0168B">
              <w:rPr>
                <w:noProof/>
              </w:rPr>
              <w:fldChar w:fldCharType="end"/>
            </w:r>
            <w:r w:rsidR="00E0168B" w:rsidRPr="00E0168B">
              <w:rPr>
                <w:noProof/>
              </w:rPr>
              <w:t>3</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F58D" w14:textId="62D5DF48" w:rsidR="00560121" w:rsidDel="00E65763" w:rsidRDefault="00560121" w:rsidP="00066E53">
            <w:pPr>
              <w:pStyle w:val="CRCoverPage"/>
              <w:spacing w:after="0"/>
              <w:ind w:left="100"/>
              <w:rPr>
                <w:del w:id="2" w:author="LTHB0" w:date="2020-08-16T13:25:00Z"/>
                <w:lang w:eastAsia="zh-CN"/>
              </w:rPr>
            </w:pPr>
            <w:del w:id="3" w:author="LTHB0" w:date="2020-08-16T13:25:00Z">
              <w:r w:rsidDel="00E65763">
                <w:rPr>
                  <w:lang w:eastAsia="zh-CN"/>
                </w:rPr>
                <w:delText>Due to that “</w:delText>
              </w:r>
              <w:r w:rsidDel="00E65763">
                <w:rPr>
                  <w:lang w:eastAsia="x-none"/>
                </w:rPr>
                <w:delText xml:space="preserve">TS 23.316 clause </w:delText>
              </w:r>
              <w:r w:rsidRPr="00560121" w:rsidDel="00E65763">
                <w:rPr>
                  <w:b/>
                  <w:u w:val="single"/>
                </w:rPr>
                <w:delText>7.7.1.1.4 are not</w:delText>
              </w:r>
              <w:r w:rsidDel="00E65763">
                <w:delText xml:space="preserve"> applicable to 5G VN groups</w:delText>
              </w:r>
              <w:r w:rsidDel="00E65763">
                <w:rPr>
                  <w:lang w:eastAsia="zh-CN"/>
                </w:rPr>
                <w:delText>”</w:delText>
              </w:r>
              <w:r w:rsidR="00491B82" w:rsidDel="00E65763">
                <w:rPr>
                  <w:lang w:eastAsia="zh-CN"/>
                </w:rPr>
                <w:delText xml:space="preserve"> as declared in 5.8.2.13.1</w:delText>
              </w:r>
              <w:r w:rsidDel="00E65763">
                <w:rPr>
                  <w:lang w:eastAsia="zh-CN"/>
                </w:rPr>
                <w:delText xml:space="preserve">, the </w:delText>
              </w:r>
              <w:r w:rsidRPr="00DF3F27" w:rsidDel="00E65763">
                <w:rPr>
                  <w:highlight w:val="yellow"/>
                </w:rPr>
                <w:delText>IP Multicast Addressing information</w:delText>
              </w:r>
              <w:r w:rsidDel="00E65763">
                <w:delText xml:space="preserve"> </w:delText>
              </w:r>
              <w:r w:rsidR="00814C20" w:rsidDel="00E65763">
                <w:delText>in PDR identifying the IGMP/MLD messages and PDR identifying the DL IP Multicast traffic cannot be acquired, the IGMP</w:delText>
              </w:r>
              <w:r w:rsidR="00814C20" w:rsidRPr="00560121" w:rsidDel="00E65763">
                <w:delText>/MLD signalling</w:delText>
              </w:r>
              <w:r w:rsidR="00814C20" w:rsidDel="00E65763">
                <w:delText xml:space="preserve">, as well as the </w:delText>
              </w:r>
              <w:r w:rsidR="00814C20" w:rsidDel="00E65763">
                <w:rPr>
                  <w:noProof/>
                </w:rPr>
                <w:delText>PIM signalling related are not enforceable at UPF.</w:delText>
              </w:r>
              <w:r w:rsidR="00B0119E" w:rsidDel="00E65763">
                <w:rPr>
                  <w:noProof/>
                </w:rPr>
                <w:delText xml:space="preserve"> This requires to be </w:delText>
              </w:r>
              <w:r w:rsidR="00491B82" w:rsidDel="00E65763">
                <w:rPr>
                  <w:lang w:eastAsia="zh-CN"/>
                </w:rPr>
                <w:delText xml:space="preserve">pointed out </w:delText>
              </w:r>
              <w:r w:rsidR="00B0119E" w:rsidDel="00E65763">
                <w:rPr>
                  <w:lang w:eastAsia="zh-CN"/>
                </w:rPr>
                <w:delText>at 5.8.2.13.1.</w:delText>
              </w:r>
              <w:r w:rsidR="00491B82" w:rsidDel="00E65763">
                <w:rPr>
                  <w:lang w:eastAsia="zh-CN"/>
                </w:rPr>
                <w:delText xml:space="preserve"> </w:delText>
              </w:r>
            </w:del>
          </w:p>
          <w:p w14:paraId="23F671BA" w14:textId="77777777" w:rsidR="000A2DF0" w:rsidRDefault="000A2DF0" w:rsidP="00066E53">
            <w:pPr>
              <w:pStyle w:val="CRCoverPage"/>
              <w:spacing w:after="0"/>
              <w:ind w:left="100"/>
              <w:rPr>
                <w:lang w:eastAsia="zh-CN"/>
              </w:rPr>
            </w:pPr>
          </w:p>
          <w:p w14:paraId="006E60A3" w14:textId="5C8636F0" w:rsidR="004F5B2A" w:rsidRDefault="000A2DF0" w:rsidP="005440B8">
            <w:pPr>
              <w:pStyle w:val="CRCoverPage"/>
              <w:spacing w:after="0"/>
              <w:ind w:left="100"/>
              <w:rPr>
                <w:lang w:eastAsia="zh-CN"/>
              </w:rPr>
            </w:pPr>
            <w:r>
              <w:rPr>
                <w:lang w:eastAsia="zh-CN"/>
              </w:rPr>
              <w:t xml:space="preserve">Clause </w:t>
            </w:r>
            <w:r w:rsidR="004729B6">
              <w:rPr>
                <w:lang w:eastAsia="zh-CN"/>
              </w:rPr>
              <w:t>5</w:t>
            </w:r>
            <w:r>
              <w:rPr>
                <w:lang w:eastAsia="zh-CN"/>
              </w:rPr>
              <w:t>.8.2.13.2 does</w:t>
            </w:r>
            <w:r w:rsidR="004729B6">
              <w:rPr>
                <w:lang w:eastAsia="zh-CN"/>
              </w:rPr>
              <w:t xml:space="preserve"> not specify how IP Multicast traffic can be selectively forwarded only to members that request to receive it. </w:t>
            </w:r>
          </w:p>
          <w:p w14:paraId="4075AC8F" w14:textId="77777777" w:rsidR="000A2DF0" w:rsidRDefault="000A2DF0" w:rsidP="005440B8">
            <w:pPr>
              <w:pStyle w:val="CRCoverPage"/>
              <w:spacing w:after="0"/>
              <w:ind w:left="100"/>
              <w:rPr>
                <w:lang w:eastAsia="zh-CN"/>
              </w:rPr>
            </w:pPr>
          </w:p>
          <w:p w14:paraId="55DD03CA" w14:textId="78E9F7B9" w:rsidR="00E62FFB" w:rsidRPr="004F5B2A" w:rsidRDefault="00E62FFB" w:rsidP="005440B8">
            <w:pPr>
              <w:pStyle w:val="CRCoverPage"/>
              <w:spacing w:after="0"/>
              <w:ind w:left="100"/>
              <w:rPr>
                <w:b/>
                <w:noProof/>
                <w:highlight w:val="green"/>
                <w:lang w:eastAsia="zh-CN"/>
              </w:rPr>
            </w:pPr>
            <w:r>
              <w:rPr>
                <w:lang w:eastAsia="zh-CN"/>
              </w:rPr>
              <w:t xml:space="preserve">Precedence is only used </w:t>
            </w:r>
            <w:r w:rsidR="000A2DF0">
              <w:rPr>
                <w:lang w:eastAsia="zh-CN"/>
              </w:rPr>
              <w:t>for lookup of PDRs within a N4 Session, is not used for lookup of PDRs of different N4 Session.</w:t>
            </w:r>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0CF52FD9" w:rsidR="001E41F3" w:rsidRPr="00BE1F58" w:rsidDel="002A091E" w:rsidRDefault="009363B1" w:rsidP="00BE1F58">
            <w:pPr>
              <w:pStyle w:val="CRCoverPage"/>
              <w:numPr>
                <w:ilvl w:val="0"/>
                <w:numId w:val="5"/>
              </w:numPr>
              <w:spacing w:after="0"/>
              <w:rPr>
                <w:del w:id="4" w:author="LTHB0" w:date="2020-08-16T15:57:00Z"/>
                <w:noProof/>
                <w:lang w:eastAsia="zh-CN"/>
              </w:rPr>
            </w:pPr>
            <w:del w:id="5" w:author="LTHB0" w:date="2020-08-16T15:57:00Z">
              <w:r w:rsidDel="002A091E">
                <w:rPr>
                  <w:noProof/>
                  <w:lang w:eastAsia="zh-CN"/>
                </w:rPr>
                <w:delText xml:space="preserve">Declare about the </w:delText>
              </w:r>
              <w:r w:rsidRPr="00DF3F27" w:rsidDel="002A091E">
                <w:rPr>
                  <w:highlight w:val="yellow"/>
                </w:rPr>
                <w:delText>IP Multicast Addressing information</w:delText>
              </w:r>
              <w:r w:rsidR="00BE1F58" w:rsidRPr="00BE1F58" w:rsidDel="002A091E">
                <w:rPr>
                  <w:noProof/>
                  <w:lang w:eastAsia="zh-CN"/>
                </w:rPr>
                <w:delText xml:space="preserve"> in </w:delText>
              </w:r>
              <w:r w:rsidR="00BE1F58" w:rsidRPr="00BE1F58" w:rsidDel="002A091E">
                <w:rPr>
                  <w:noProof/>
                </w:rPr>
                <w:delText xml:space="preserve">§ </w:delText>
              </w:r>
              <w:r w:rsidR="00BE1F58" w:rsidRPr="00BE1F58" w:rsidDel="002A091E">
                <w:delText>5.8.2.13.3.1</w:delText>
              </w:r>
            </w:del>
          </w:p>
          <w:p w14:paraId="760E3529" w14:textId="77777777" w:rsid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p w14:paraId="42D1729C" w14:textId="77777777" w:rsidR="003E2242" w:rsidRDefault="00D76BFF" w:rsidP="00D76BFF">
            <w:pPr>
              <w:pStyle w:val="CRCoverPage"/>
              <w:numPr>
                <w:ilvl w:val="0"/>
                <w:numId w:val="5"/>
              </w:numPr>
              <w:spacing w:after="0"/>
              <w:rPr>
                <w:noProof/>
                <w:lang w:eastAsia="zh-CN"/>
              </w:rPr>
            </w:pPr>
            <w:r>
              <w:t>Clarify on the FAR configuration to handle</w:t>
            </w:r>
            <w:r w:rsidR="003E2242">
              <w:t xml:space="preserve"> </w:t>
            </w:r>
            <w:r>
              <w:t xml:space="preserve">unknown </w:t>
            </w:r>
            <w:r w:rsidR="003E2242">
              <w:t>packets</w:t>
            </w:r>
          </w:p>
          <w:p w14:paraId="052729AF" w14:textId="66E662F2" w:rsidR="000A2DF0" w:rsidRPr="00BE1F58" w:rsidRDefault="000A2DF0" w:rsidP="00D76BFF">
            <w:pPr>
              <w:pStyle w:val="CRCoverPage"/>
              <w:numPr>
                <w:ilvl w:val="0"/>
                <w:numId w:val="5"/>
              </w:numPr>
              <w:spacing w:after="0"/>
              <w:rPr>
                <w:noProof/>
                <w:lang w:eastAsia="zh-CN"/>
              </w:rPr>
            </w:pPr>
            <w:r>
              <w:t>Clarify lookup of PDRs of other N4 Session.</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47C6199D" w:rsidR="00396BB9" w:rsidRPr="00BE1F58" w:rsidRDefault="00BE1F58" w:rsidP="00DC138B">
            <w:pPr>
              <w:pStyle w:val="CRCoverPage"/>
              <w:spacing w:after="0"/>
              <w:ind w:left="100"/>
            </w:pPr>
            <w:del w:id="6" w:author="LTHB0" w:date="2020-08-16T15:57:00Z">
              <w:r w:rsidRPr="00BE1F58" w:rsidDel="002A091E">
                <w:delText xml:space="preserve">Incorrect </w:delText>
              </w:r>
              <w:r w:rsidR="00396BB9" w:rsidRPr="00BE1F58" w:rsidDel="002A091E">
                <w:delText>support</w:delText>
              </w:r>
              <w:r w:rsidR="000512F1" w:rsidRPr="00BE1F58" w:rsidDel="002A091E">
                <w:delText xml:space="preserve"> of</w:delText>
              </w:r>
              <w:r w:rsidR="00396BB9" w:rsidRPr="00BE1F58" w:rsidDel="002A091E">
                <w:delText xml:space="preserve"> </w:delText>
              </w:r>
              <w:r w:rsidR="00396BB9" w:rsidRPr="00BE1F58" w:rsidDel="002A091E">
                <w:rPr>
                  <w:noProof/>
                </w:rPr>
                <w:delText>IGMP/MLD signalling</w:delText>
              </w:r>
              <w:r w:rsidR="00365B71" w:rsidRPr="00BE1F58" w:rsidDel="002A091E">
                <w:rPr>
                  <w:noProof/>
                </w:rPr>
                <w:delText xml:space="preserve"> at</w:delText>
              </w:r>
              <w:r w:rsidR="000512F1" w:rsidRPr="00BE1F58" w:rsidDel="002A091E">
                <w:rPr>
                  <w:noProof/>
                </w:rPr>
                <w:delText xml:space="preserve"> § </w:delText>
              </w:r>
              <w:r w:rsidR="000512F1" w:rsidRPr="00BE1F58" w:rsidDel="002A091E">
                <w:delText>5.8.2.13.3.1</w:delText>
              </w:r>
            </w:del>
            <w:bookmarkStart w:id="7" w:name="_GoBack"/>
            <w:bookmarkEnd w:id="7"/>
            <w:r w:rsidR="00DC138B">
              <w:t>,</w:t>
            </w:r>
            <w:r w:rsidR="009363B1">
              <w:t xml:space="preserve"> </w:t>
            </w:r>
            <w:r w:rsidR="004729B6">
              <w:t>Selective forwarding is not specified for 5.8.2.13.3.2</w:t>
            </w:r>
            <w:r w:rsidR="00DC138B">
              <w:t xml:space="preserve">, not actionable FAR configuration for processing unknown packets and incorrect use of </w:t>
            </w:r>
            <w:r w:rsidR="00DC138B">
              <w:rPr>
                <w:lang w:eastAsia="zh-CN"/>
              </w:rPr>
              <w:t>precedence for lookup of PDRs of different N4 Session.</w:t>
            </w:r>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22D72B83" w:rsidR="001E41F3" w:rsidRDefault="00FC40D2" w:rsidP="00FC40D2">
            <w:pPr>
              <w:pStyle w:val="CRCoverPage"/>
              <w:spacing w:after="0"/>
              <w:ind w:left="100"/>
              <w:rPr>
                <w:noProof/>
              </w:rPr>
            </w:pPr>
            <w:del w:id="8" w:author="LTHB0" w:date="2020-08-16T15:57:00Z">
              <w:r w:rsidDel="002A091E">
                <w:delText xml:space="preserve">5.8.2.13.1, </w:delText>
              </w:r>
            </w:del>
            <w:r w:rsidR="00FE7699" w:rsidRPr="000C0B42">
              <w:t>5.8.2.13.3.1, 5.8.2.13.3.2</w:t>
            </w:r>
            <w:r w:rsidR="002C6E3E">
              <w:t>, 5.8.2.11.3</w:t>
            </w:r>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2D932182" w14:textId="77777777" w:rsidR="0063080A" w:rsidRDefault="0063080A" w:rsidP="0063080A">
      <w:pPr>
        <w:pStyle w:val="Heading5"/>
        <w:rPr>
          <w:lang w:eastAsia="x-none"/>
        </w:rPr>
      </w:pPr>
      <w:bookmarkStart w:id="10" w:name="_Toc45183707"/>
      <w:bookmarkStart w:id="11" w:name="_Toc36187803"/>
      <w:bookmarkStart w:id="12" w:name="_Toc27846673"/>
      <w:bookmarkEnd w:id="9"/>
      <w:r>
        <w:t>5.8.2.13.3</w:t>
      </w:r>
      <w:r>
        <w:tab/>
        <w:t>Support for user plane traffic replication in a 5G VN</w:t>
      </w:r>
      <w:bookmarkEnd w:id="10"/>
      <w:bookmarkEnd w:id="11"/>
      <w:bookmarkEnd w:id="12"/>
    </w:p>
    <w:p w14:paraId="00794A0D" w14:textId="77777777" w:rsidR="0063080A" w:rsidRDefault="0063080A" w:rsidP="0063080A">
      <w:pPr>
        <w:pStyle w:val="H6"/>
      </w:pPr>
      <w:r>
        <w:t>5.8.2.13.3.1</w:t>
      </w:r>
      <w:r>
        <w:tab/>
        <w:t>User plane traffic replication based on UPF internal functionality</w:t>
      </w:r>
    </w:p>
    <w:p w14:paraId="481A95AF" w14:textId="77777777" w:rsidR="0063080A" w:rsidRDefault="0063080A" w:rsidP="0063080A">
      <w:pPr>
        <w:rPr>
          <w:lang w:eastAsia="x-none"/>
        </w:rPr>
      </w:pPr>
      <w:r>
        <w:rPr>
          <w:lang w:eastAsia="x-none"/>
        </w:rPr>
        <w:t>For Ethernet PDU Sessions, the SMF may instruct the UPF to route traffic to be replicated as described in clause 5.8.2.5.</w:t>
      </w:r>
    </w:p>
    <w:p w14:paraId="3EED46EC" w14:textId="77777777" w:rsidR="0063080A" w:rsidRDefault="0063080A" w:rsidP="0063080A">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2FC6A3B4" w14:textId="77777777" w:rsidR="0063080A" w:rsidRDefault="0063080A" w:rsidP="0063080A">
      <w:pPr>
        <w:rPr>
          <w:lang w:eastAsia="x-none"/>
        </w:rPr>
      </w:pPr>
      <w:r>
        <w:rPr>
          <w:lang w:eastAsia="x-none"/>
        </w:rPr>
        <w:t>Mechanisms described in TS 23.316 [84] clauses 4.6.6 and 7.7.1 apply to support 5G VN group communication with following clarifications:</w:t>
      </w:r>
    </w:p>
    <w:p w14:paraId="7282ED4E" w14:textId="77777777" w:rsidR="0063080A" w:rsidRDefault="0063080A" w:rsidP="0063080A">
      <w:pPr>
        <w:pStyle w:val="B1"/>
      </w:pPr>
      <w:r>
        <w:t>-</w:t>
      </w:r>
      <w:r>
        <w:tab/>
        <w:t>These mechanisms are not limited to Wireline access and can apply on any access,</w:t>
      </w:r>
    </w:p>
    <w:p w14:paraId="23D6BD07" w14:textId="77777777" w:rsidR="0063080A" w:rsidRDefault="0063080A" w:rsidP="0063080A">
      <w:pPr>
        <w:pStyle w:val="B1"/>
      </w:pPr>
      <w:r>
        <w:t>-</w:t>
      </w:r>
      <w:r>
        <w:tab/>
        <w:t>IP Multicast traffic allowed for a PDU Session is not meant for IPTV services reachable over N6,</w:t>
      </w:r>
    </w:p>
    <w:p w14:paraId="001E7A68" w14:textId="77777777" w:rsidR="0063080A" w:rsidRDefault="0063080A" w:rsidP="0063080A">
      <w:pPr>
        <w:pStyle w:val="B1"/>
      </w:pPr>
      <w:r>
        <w:t>-</w:t>
      </w:r>
      <w:r>
        <w:tab/>
        <w:t>IGMP /MLD signalling does not relate with STB or 5G-RG: TS 23.316 [84] clauses 4.6.6 and 7.7.1, apply to UE members of a 5G VN group instead of 5G-RG, and</w:t>
      </w:r>
    </w:p>
    <w:p w14:paraId="2C4A987C" w14:textId="77777777" w:rsidR="0063080A" w:rsidRDefault="0063080A" w:rsidP="0063080A">
      <w:pPr>
        <w:pStyle w:val="B1"/>
      </w:pPr>
      <w:r>
        <w:t>-</w:t>
      </w:r>
      <w:r>
        <w:tab/>
        <w:t>TS 23.316 [84] clauses 7.7.1.1.2 and 7.7.1.1.4 are not applicable to 5G VN groups: members of the 5G VN groups may receive any multicast traffic associated with the (DNN, S-NSSAI) of the 5G VN group.</w:t>
      </w:r>
    </w:p>
    <w:p w14:paraId="07DA4C7A" w14:textId="0E215217" w:rsidR="00A277AA" w:rsidDel="00E65763" w:rsidRDefault="00A277AA" w:rsidP="00A277AA">
      <w:pPr>
        <w:pStyle w:val="NO"/>
        <w:rPr>
          <w:ins w:id="13" w:author="Huawei" w:date="2020-08-13T17:39:00Z"/>
          <w:del w:id="14" w:author="LTHB0" w:date="2020-08-16T13:23:00Z"/>
          <w:lang w:eastAsia="ko-KR"/>
        </w:rPr>
      </w:pPr>
      <w:commentRangeStart w:id="15"/>
      <w:ins w:id="16" w:author="Huawei" w:date="2020-08-13T17:39:00Z">
        <w:del w:id="17" w:author="LTHB0" w:date="2020-08-16T13:23:00Z">
          <w:r w:rsidDel="00E65763">
            <w:rPr>
              <w:lang w:eastAsia="ko-KR"/>
            </w:rPr>
            <w:delText>NOTE:</w:delText>
          </w:r>
          <w:r w:rsidDel="00E65763">
            <w:rPr>
              <w:lang w:eastAsia="ko-KR"/>
            </w:rPr>
            <w:tab/>
          </w:r>
          <w:r w:rsidDel="00E65763">
            <w:delText xml:space="preserve">Details of how to set </w:delText>
          </w:r>
          <w:r w:rsidRPr="00E24883" w:rsidDel="00E65763">
            <w:delText>IP Multicast Addressing information</w:delText>
          </w:r>
          <w:r w:rsidDel="00E65763">
            <w:delText xml:space="preserve"> in the corresponding PDRs that detect the IGMP/MLD and IP Multicast Traffic are not specified in this Release of the specification</w:delText>
          </w:r>
          <w:r w:rsidDel="00E65763">
            <w:rPr>
              <w:lang w:eastAsia="ko-KR"/>
            </w:rPr>
            <w:delText>.</w:delText>
          </w:r>
        </w:del>
      </w:ins>
      <w:commentRangeEnd w:id="15"/>
      <w:r w:rsidR="00E65763">
        <w:rPr>
          <w:rStyle w:val="CommentReference"/>
        </w:rPr>
        <w:commentReference w:id="15"/>
      </w:r>
    </w:p>
    <w:p w14:paraId="44C8A96F" w14:textId="77777777" w:rsidR="0063080A" w:rsidRDefault="0063080A" w:rsidP="0063080A">
      <w:pPr>
        <w:pStyle w:val="B1"/>
      </w:pPr>
      <w:r>
        <w:t>-</w:t>
      </w:r>
      <w:r>
        <w:tab/>
        <w:t>UPF exchange of signalling such as PIM (Protocol-Independent Multicast) may apply as defined in TS 23.316, with following clarification:</w:t>
      </w:r>
    </w:p>
    <w:p w14:paraId="6118EE20" w14:textId="77777777" w:rsidR="0063080A" w:rsidRDefault="0063080A" w:rsidP="0063080A">
      <w:pPr>
        <w:pStyle w:val="B2"/>
      </w:pPr>
      <w:r>
        <w:t>-</w:t>
      </w:r>
      <w:r>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1474238F" w14:textId="77777777" w:rsidR="0063080A" w:rsidRDefault="0063080A" w:rsidP="0063080A">
      <w:pPr>
        <w:pStyle w:val="H6"/>
      </w:pPr>
      <w:r>
        <w:t>5.8.2.13.3.2</w:t>
      </w:r>
      <w:r>
        <w:tab/>
        <w:t>User plane traffic replication based on PDRs with replication instructions</w:t>
      </w:r>
    </w:p>
    <w:p w14:paraId="4684E7EF" w14:textId="77777777" w:rsidR="0063080A" w:rsidRDefault="0063080A" w:rsidP="0063080A">
      <w:pPr>
        <w:rPr>
          <w:lang w:eastAsia="x-none"/>
        </w:rPr>
      </w:pPr>
      <w:r>
        <w:rPr>
          <w:lang w:eastAsia="x-none"/>
        </w:rPr>
        <w:t>Alternatively, for IP or Ethernet type data communication, the SMF instructs the UPF via PDRs and FARs how to replicate user plane traffic.</w:t>
      </w:r>
    </w:p>
    <w:p w14:paraId="73C2A47F" w14:textId="77777777" w:rsidR="0063080A" w:rsidRDefault="0063080A" w:rsidP="0063080A">
      <w:pPr>
        <w:rPr>
          <w:lang w:eastAsia="x-none"/>
        </w:rPr>
      </w:pPr>
      <w:r>
        <w:rPr>
          <w:lang w:eastAsia="x-none"/>
        </w:rPr>
        <w:t>The mechanism is supported in the following conditions:</w:t>
      </w:r>
    </w:p>
    <w:p w14:paraId="0D2D92D4" w14:textId="77777777" w:rsidR="0063080A" w:rsidRDefault="0063080A" w:rsidP="0063080A">
      <w:pPr>
        <w:pStyle w:val="B1"/>
      </w:pPr>
      <w:r>
        <w:t>-</w:t>
      </w:r>
      <w:r>
        <w:tab/>
        <w:t>When N19 is used, there is a full mesh of N19 tunnels between UPFs serving the 5G VN group;</w:t>
      </w:r>
    </w:p>
    <w:p w14:paraId="286677B4" w14:textId="77777777" w:rsidR="0063080A" w:rsidRDefault="0063080A" w:rsidP="0063080A">
      <w:pPr>
        <w:pStyle w:val="B1"/>
      </w:pPr>
      <w:r>
        <w:t>-</w:t>
      </w:r>
      <w:r>
        <w:tab/>
        <w:t>There is no support of forwarding packets with destination MAC address not known by SMF/UPF (i.e. no support for new UE MAC addresses from the UE during the PDU Session lifetime)</w:t>
      </w:r>
    </w:p>
    <w:p w14:paraId="7E0B0011" w14:textId="77777777" w:rsidR="0063080A" w:rsidRDefault="0063080A" w:rsidP="0063080A">
      <w:pPr>
        <w:pStyle w:val="B1"/>
      </w:pPr>
      <w:r>
        <w:t>-</w:t>
      </w:r>
      <w:r>
        <w:tab/>
        <w:t>There is no support for forwarding a broadcast/multicast packet with source address not known to SMF/UPF.</w:t>
      </w:r>
    </w:p>
    <w:p w14:paraId="070E778D" w14:textId="77777777" w:rsidR="0063080A" w:rsidRDefault="0063080A" w:rsidP="0063080A">
      <w:pPr>
        <w:pStyle w:val="B1"/>
      </w:pPr>
      <w:r>
        <w:t>-</w:t>
      </w:r>
      <w:r>
        <w:tab/>
        <w:t>Each UPF supports one N6 interface instance towards the data network, or only supports N19-based forwarding without N6;</w:t>
      </w:r>
    </w:p>
    <w:p w14:paraId="510D1AF0" w14:textId="0F39F2CA" w:rsidR="0063080A" w:rsidRDefault="0063080A" w:rsidP="0063080A">
      <w:pPr>
        <w:pStyle w:val="B1"/>
      </w:pPr>
      <w:r>
        <w:t>-</w:t>
      </w:r>
      <w:r>
        <w:tab/>
        <w:t xml:space="preserve">Multicast group formation of selected members of a 5G VN </w:t>
      </w:r>
      <w:ins w:id="18" w:author="Huawei" w:date="2020-08-13T17:39:00Z">
        <w:r w:rsidR="00A277AA">
          <w:t xml:space="preserve">for Ethernet type </w:t>
        </w:r>
        <w:r w:rsidR="00A277AA">
          <w:rPr>
            <w:lang w:eastAsia="x-none"/>
          </w:rPr>
          <w:t>data communication</w:t>
        </w:r>
        <w:r w:rsidR="00A277AA">
          <w:t xml:space="preserve"> </w:t>
        </w:r>
      </w:ins>
      <w:r>
        <w:t>is not described in this release of the specification.</w:t>
      </w:r>
    </w:p>
    <w:p w14:paraId="7ECF444C" w14:textId="77777777" w:rsidR="0063080A" w:rsidRDefault="0063080A" w:rsidP="0063080A">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707C1303" w14:textId="77777777" w:rsidR="0063080A" w:rsidRDefault="0063080A" w:rsidP="0063080A">
      <w:pPr>
        <w:pStyle w:val="B1"/>
      </w:pPr>
      <w:r>
        <w:t>-</w:t>
      </w:r>
      <w:r>
        <w:tab/>
        <w:t>All 5G VN group members (except the source UE) connected to this UPF via local switch, and</w:t>
      </w:r>
    </w:p>
    <w:p w14:paraId="62F26096" w14:textId="77777777" w:rsidR="0063080A" w:rsidRDefault="0063080A" w:rsidP="0063080A">
      <w:pPr>
        <w:pStyle w:val="B1"/>
      </w:pPr>
      <w:r>
        <w:t>-</w:t>
      </w:r>
      <w:r>
        <w:tab/>
        <w:t>All 5G VN group members connected to other UPFs via N19-based forwarding, and</w:t>
      </w:r>
    </w:p>
    <w:p w14:paraId="07703622" w14:textId="77777777" w:rsidR="0063080A" w:rsidRDefault="0063080A" w:rsidP="0063080A">
      <w:pPr>
        <w:pStyle w:val="B1"/>
      </w:pPr>
      <w:r>
        <w:t>-</w:t>
      </w:r>
      <w:r>
        <w:tab/>
        <w:t>The devices on the DN via N6-based forwarding.</w:t>
      </w:r>
    </w:p>
    <w:p w14:paraId="76D96F72" w14:textId="77777777" w:rsidR="0063080A" w:rsidRDefault="0063080A" w:rsidP="0063080A">
      <w:pPr>
        <w:rPr>
          <w:lang w:eastAsia="x-none"/>
        </w:rPr>
      </w:pPr>
      <w:r>
        <w:rPr>
          <w:lang w:eastAsia="x-none"/>
        </w:rPr>
        <w:t>To enable broadcast traffic forwarding of a 5G VN group in a UPF, the following applies:</w:t>
      </w:r>
    </w:p>
    <w:p w14:paraId="0E9551FE" w14:textId="3D23D778" w:rsidR="0063080A" w:rsidRDefault="0063080A" w:rsidP="0063080A">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w:t>
      </w:r>
      <w:del w:id="19" w:author="Huawei" w:date="2020-08-13T17:39:00Z">
        <w:r w:rsidDel="00A277AA">
          <w:delText xml:space="preserve"> without higher precedence</w:delText>
        </w:r>
      </w:del>
      <w:r>
        <w:t>.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1772E34" w14:textId="68D2E673" w:rsidR="0063080A" w:rsidRDefault="0063080A" w:rsidP="0063080A">
      <w:pPr>
        <w:pStyle w:val="B1"/>
      </w:pPr>
      <w:r>
        <w:t>-</w:t>
      </w:r>
      <w:r>
        <w:tab/>
        <w:t>The broadcast packets received from N19 or N6 are forwarded to the UPF internal interface together with a N19 or N6 indication</w:t>
      </w:r>
      <w:commentRangeStart w:id="20"/>
      <w:r>
        <w:t>,</w:t>
      </w:r>
      <w:del w:id="21" w:author="LTHB0" w:date="2020-08-16T15:48:00Z">
        <w:r w:rsidDel="002A091E">
          <w:delText xml:space="preserve"> GTP-U header can carry the N19 or N6 indication</w:delText>
        </w:r>
      </w:del>
      <w:commentRangeEnd w:id="20"/>
      <w:r w:rsidR="002A091E">
        <w:rPr>
          <w:rStyle w:val="CommentReference"/>
        </w:rPr>
        <w:commentReference w:id="20"/>
      </w:r>
      <w:r>
        <w:t>.</w:t>
      </w:r>
    </w:p>
    <w:p w14:paraId="24344BD2" w14:textId="77777777" w:rsidR="0063080A" w:rsidRDefault="0063080A" w:rsidP="0063080A">
      <w:pPr>
        <w:pStyle w:val="B1"/>
      </w:pPr>
      <w:r>
        <w:t>-</w:t>
      </w:r>
      <w:r>
        <w:tab/>
        <w:t>The SMF provides for each 5G VN group member' N4 Session (i.e. N4 session corresponding to PDU Session) the following N4 rules that enable the processing of broadcast packets towards this UE.</w:t>
      </w:r>
    </w:p>
    <w:p w14:paraId="054D8358"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09B48876" w14:textId="77777777" w:rsidR="0063080A" w:rsidRDefault="0063080A" w:rsidP="0063080A">
      <w:pPr>
        <w:pStyle w:val="B2"/>
      </w:pPr>
      <w:r>
        <w:t>-</w:t>
      </w:r>
      <w:r>
        <w:tab/>
        <w:t>in order to forward the traffic, a FAR containing Outer Header Creation indicating the PDU Session tunnel information, and Destination Interface set "access side".</w:t>
      </w:r>
    </w:p>
    <w:p w14:paraId="6DE3C0E6" w14:textId="77777777" w:rsidR="0063080A" w:rsidRDefault="0063080A" w:rsidP="0063080A">
      <w:pPr>
        <w:pStyle w:val="B1"/>
      </w:pPr>
      <w:r>
        <w:t>-</w:t>
      </w:r>
      <w:r>
        <w:tab/>
        <w:t>The SMF configures the group-level N4 Session for processing packets received from a N19 tunnel with the following N4 rules for each N19 tunnel.</w:t>
      </w:r>
    </w:p>
    <w:p w14:paraId="556C33EF" w14:textId="77777777" w:rsidR="0063080A" w:rsidRDefault="0063080A" w:rsidP="0063080A">
      <w:pPr>
        <w:pStyle w:val="B2"/>
      </w:pPr>
      <w:r>
        <w:t>-</w:t>
      </w:r>
      <w:r>
        <w:tab/>
        <w:t>in order to detect the traffic, a PDR containing Source Interface set to "core side", Destination Address set to the broadcast address, and CN Tunnel Information set to N19 tunnel header (i.e., N19 GTP-U TEID); and</w:t>
      </w:r>
    </w:p>
    <w:p w14:paraId="331145BF" w14:textId="77777777" w:rsidR="0063080A" w:rsidRDefault="0063080A" w:rsidP="0063080A">
      <w:pPr>
        <w:pStyle w:val="B2"/>
      </w:pPr>
      <w:r>
        <w:t>-</w:t>
      </w:r>
      <w:r>
        <w:tab/>
        <w:t>in order to forward the traffic, a FAR containing Destination Interface set to "5G VN internal", Outer Header Creation with the N19 indication.</w:t>
      </w:r>
    </w:p>
    <w:p w14:paraId="38AD75C5" w14:textId="77777777" w:rsidR="0063080A" w:rsidRDefault="0063080A" w:rsidP="0063080A">
      <w:pPr>
        <w:pStyle w:val="B1"/>
      </w:pPr>
      <w:r>
        <w:t>-</w:t>
      </w:r>
      <w:r>
        <w:tab/>
        <w:t>The SMF provides for the group-level N4 Session the following N4 rules that enable the processing of broadcast packets towards the other UPFs.</w:t>
      </w:r>
    </w:p>
    <w:p w14:paraId="718BE80C"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1F51FA44" w14:textId="77777777" w:rsidR="0063080A" w:rsidRDefault="0063080A" w:rsidP="0063080A">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26FAB761" w14:textId="77777777" w:rsidR="0063080A" w:rsidRDefault="0063080A" w:rsidP="0063080A">
      <w:pPr>
        <w:pStyle w:val="B1"/>
      </w:pPr>
      <w:r>
        <w:t>-</w:t>
      </w:r>
      <w:r>
        <w:tab/>
        <w:t>The SMF configures the group-level N4 Session for processing packets received from N6 with the following N4 rules.</w:t>
      </w:r>
    </w:p>
    <w:p w14:paraId="7B59D24F" w14:textId="77777777" w:rsidR="0063080A" w:rsidRDefault="0063080A" w:rsidP="0063080A">
      <w:pPr>
        <w:pStyle w:val="B2"/>
      </w:pPr>
      <w:r>
        <w:t>-</w:t>
      </w:r>
      <w:r>
        <w:tab/>
        <w:t>in order to detect the traffic, a PDR containing Source Interface set to "core side", and Destination Address set to the broadcast address; and</w:t>
      </w:r>
    </w:p>
    <w:p w14:paraId="3FE62B3E" w14:textId="77777777" w:rsidR="0063080A" w:rsidRDefault="0063080A" w:rsidP="0063080A">
      <w:pPr>
        <w:pStyle w:val="B2"/>
      </w:pPr>
      <w:r>
        <w:t>-</w:t>
      </w:r>
      <w:r>
        <w:tab/>
        <w:t>in order to forward the traffic, a FAR containing Destination Interface set to "5G VN internal", Outer Header Creation with the N6 indication.</w:t>
      </w:r>
    </w:p>
    <w:p w14:paraId="7C15BDD0" w14:textId="77777777" w:rsidR="0063080A" w:rsidRDefault="0063080A" w:rsidP="0063080A">
      <w:pPr>
        <w:pStyle w:val="B1"/>
      </w:pPr>
      <w:r>
        <w:t>-</w:t>
      </w:r>
      <w:r>
        <w:tab/>
        <w:t>The SMF provides for the group-level N4 Session the following N4 rules that enable the processing of broadcast packets towards N6.</w:t>
      </w:r>
    </w:p>
    <w:p w14:paraId="691FE206" w14:textId="77777777" w:rsidR="0063080A" w:rsidRDefault="0063080A" w:rsidP="0063080A">
      <w:pPr>
        <w:pStyle w:val="B2"/>
      </w:pPr>
      <w:r>
        <w:t>-</w:t>
      </w:r>
      <w:r>
        <w:tab/>
        <w:t>in order to detect the traffic, a PDR containing Source Interface set to "5G VN internal", a match-all packet filter, and the Packet replication skip information set to the N6 indication; and</w:t>
      </w:r>
    </w:p>
    <w:p w14:paraId="072EFDFD" w14:textId="77777777" w:rsidR="0063080A" w:rsidRDefault="0063080A" w:rsidP="0063080A">
      <w:pPr>
        <w:pStyle w:val="B2"/>
      </w:pPr>
      <w:r>
        <w:t>-</w:t>
      </w:r>
      <w:r>
        <w:tab/>
        <w:t>in order to forward the traffic to N6, a FAR containing Destination Interface set to "core side".</w:t>
      </w:r>
    </w:p>
    <w:p w14:paraId="30D2856A" w14:textId="77777777" w:rsidR="0063080A" w:rsidRDefault="0063080A" w:rsidP="0063080A">
      <w:r>
        <w:t>In this case, to enable multicast traffic forwarding of a 5G VN group in a UPF, broadcast traffic forwarding of a 5G VN applies to multicast traffic forwarding of a 5G VN with the following modifications:</w:t>
      </w:r>
    </w:p>
    <w:p w14:paraId="1754F752" w14:textId="77777777" w:rsidR="0063080A" w:rsidRDefault="0063080A" w:rsidP="0063080A">
      <w:pPr>
        <w:pStyle w:val="B1"/>
      </w:pPr>
      <w:r>
        <w:t>-</w:t>
      </w:r>
      <w:r>
        <w:tab/>
        <w:t>The SMF installs PDRs for the multicast address instead of the broadcast address.</w:t>
      </w:r>
    </w:p>
    <w:p w14:paraId="31A0C707" w14:textId="77777777" w:rsidR="0063080A" w:rsidRDefault="0063080A" w:rsidP="0063080A">
      <w:pPr>
        <w:pStyle w:val="B1"/>
      </w:pPr>
      <w:r>
        <w:t>-</w:t>
      </w:r>
      <w:r>
        <w:tab/>
        <w:t>The PDRs and FARs are installed for PDU Sessions corresponding to the members of the multicast group.</w:t>
      </w:r>
    </w:p>
    <w:p w14:paraId="6720EB13" w14:textId="77777777" w:rsidR="00A277AA" w:rsidRDefault="00A277AA" w:rsidP="00A277AA">
      <w:pPr>
        <w:pStyle w:val="B1"/>
        <w:rPr>
          <w:ins w:id="22" w:author="Huawei" w:date="2020-08-13T17:39:00Z"/>
        </w:rPr>
      </w:pPr>
      <w:ins w:id="23" w:author="Huawei" w:date="2020-08-13T17:39:00Z">
        <w:r>
          <w:t>-</w:t>
        </w:r>
        <w:r>
          <w:tab/>
          <w:t xml:space="preserve">In addition, the SMF installs the PDR identifying IGMP/MLD signalling for each 5G VN group member' N4 Session and a </w:t>
        </w:r>
        <w:r w:rsidRPr="00F42468">
          <w:t>URR with</w:t>
        </w:r>
        <w:r>
          <w:t xml:space="preserve"> a Reporting Trigger set to "IGMP reporting" for IGMP or set to "MLD reporting" for MLD. Based on the IP Multicast address in "IP multicast </w:t>
        </w:r>
        <w:r>
          <w:rPr>
            <w:rFonts w:hint="eastAsia"/>
            <w:lang w:eastAsia="zh-CN"/>
          </w:rPr>
          <w:t>join</w:t>
        </w:r>
        <w:r>
          <w:t>" or "IP multicast</w:t>
        </w:r>
        <w:r>
          <w:rPr>
            <w:lang w:eastAsia="zh-CN"/>
          </w:rPr>
          <w:t xml:space="preserve"> leave</w:t>
        </w:r>
        <w:r>
          <w:t>" reports received from UPF, the SMF manipulates (delete or add) the PDR identifying the multicast traffic for the reported IP Multicast address at the corresponding 5G VN group member' N4 Session, and if required at the group-level N4 Session at the UPF(s) of the 5G VN group.</w:t>
        </w:r>
      </w:ins>
    </w:p>
    <w:p w14:paraId="343CB499" w14:textId="77777777" w:rsidR="00E32339" w:rsidRPr="00A277AA"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75354F" w14:textId="77777777" w:rsidR="0063080A" w:rsidRDefault="0063080A" w:rsidP="0063080A">
      <w:pPr>
        <w:pStyle w:val="Heading5"/>
        <w:rPr>
          <w:lang w:eastAsia="x-none"/>
        </w:rPr>
      </w:pPr>
      <w:bookmarkStart w:id="24" w:name="_Toc45183705"/>
      <w:r>
        <w:t>5.8.2.13.1</w:t>
      </w:r>
      <w:r>
        <w:tab/>
        <w:t>Support for unicast traffic forwarding of a 5G VN</w:t>
      </w:r>
      <w:bookmarkEnd w:id="24"/>
    </w:p>
    <w:p w14:paraId="608AE087" w14:textId="77777777" w:rsidR="0063080A" w:rsidRDefault="0063080A" w:rsidP="0063080A">
      <w:pPr>
        <w:rPr>
          <w:lang w:eastAsia="x-none"/>
        </w:rPr>
      </w:pPr>
      <w:r>
        <w:rPr>
          <w:lang w:eastAsia="x-none"/>
        </w:rPr>
        <w:t>To enable unicast traffic forwarding in a UPF, the following applies:</w:t>
      </w:r>
    </w:p>
    <w:p w14:paraId="4AD48A29" w14:textId="77777777" w:rsidR="0063080A" w:rsidRDefault="0063080A" w:rsidP="0063080A">
      <w:pPr>
        <w:pStyle w:val="B1"/>
      </w:pPr>
      <w:r>
        <w:t>-</w:t>
      </w:r>
      <w:r>
        <w:tab/>
        <w:t>The SMF provides for each 5G VN group member's N4 Session (i.e. N4 Session corresponding to PDU Session) the following N4 rules that enable the processing of packets received from this UE.</w:t>
      </w:r>
    </w:p>
    <w:p w14:paraId="56C52F0B" w14:textId="77777777" w:rsidR="0063080A" w:rsidRDefault="0063080A" w:rsidP="0063080A">
      <w:pPr>
        <w:pStyle w:val="B2"/>
      </w:pPr>
      <w:r>
        <w:t>-</w:t>
      </w:r>
      <w:r>
        <w:tab/>
        <w:t>in order to detect the traffic, a PDR containing Source Interface set to "access side", and CN Tunnel Information set to PDU Session tunnel header (i.e., N3 or N9 GTP-U F-TEID); and</w:t>
      </w:r>
    </w:p>
    <w:p w14:paraId="65AAA544" w14:textId="77777777" w:rsidR="0063080A" w:rsidRDefault="0063080A" w:rsidP="0063080A">
      <w:pPr>
        <w:pStyle w:val="B2"/>
      </w:pPr>
      <w:r>
        <w:t>-</w:t>
      </w:r>
      <w:r>
        <w:tab/>
        <w:t>in order to forward the traffic, a FAR containing Destination Interface set to "5G VN internal".</w:t>
      </w:r>
    </w:p>
    <w:p w14:paraId="5E930D99" w14:textId="77777777" w:rsidR="0063080A" w:rsidRDefault="0063080A" w:rsidP="0063080A">
      <w:pPr>
        <w:pStyle w:val="B1"/>
      </w:pPr>
      <w:r>
        <w:t>-</w:t>
      </w:r>
      <w:r>
        <w:tab/>
        <w:t>The SMF provides for each 5G VN group member's N4 Session (i.e. N4 session corresponding to PDU Session) the following N4 rules that enable the processing of packets towards this UE.</w:t>
      </w:r>
    </w:p>
    <w:p w14:paraId="4A7D9600" w14:textId="77777777" w:rsidR="0063080A" w:rsidRDefault="0063080A" w:rsidP="0063080A">
      <w:pPr>
        <w:pStyle w:val="B2"/>
      </w:pPr>
      <w:r>
        <w:t>-</w:t>
      </w:r>
      <w:r>
        <w:tab/>
        <w:t>in order to detect the traffic, a PDR containing Source Interface set to "5G VN internal", and Destination Address set to the IP/MAC address (es) of this 5G VN group member; and</w:t>
      </w:r>
    </w:p>
    <w:p w14:paraId="4EF05BA9" w14:textId="77777777" w:rsidR="0063080A" w:rsidRDefault="0063080A" w:rsidP="0063080A">
      <w:pPr>
        <w:pStyle w:val="B2"/>
      </w:pPr>
      <w:r>
        <w:t>-</w:t>
      </w:r>
      <w:r>
        <w:tab/>
        <w:t>in order to forward the traffic, a FAR containing Outer Header Creation indicating the N3/N9 tunnel information, and Destination Interface set "access side".</w:t>
      </w:r>
    </w:p>
    <w:p w14:paraId="75F93E2E" w14:textId="77777777" w:rsidR="0063080A" w:rsidRDefault="0063080A" w:rsidP="0063080A">
      <w:pPr>
        <w:pStyle w:val="B1"/>
      </w:pPr>
      <w:r>
        <w:t>-</w:t>
      </w:r>
      <w:r>
        <w:tab/>
        <w:t>If N19-based forwarding is applied, the SMF configures the group-level N4 Session for processing packets received from a N19 tunnel with the following N4 rules for each N19 tunnel.</w:t>
      </w:r>
    </w:p>
    <w:p w14:paraId="75D3581A" w14:textId="77777777" w:rsidR="0063080A" w:rsidRDefault="0063080A" w:rsidP="0063080A">
      <w:pPr>
        <w:pStyle w:val="B2"/>
      </w:pPr>
      <w:r>
        <w:t>-</w:t>
      </w:r>
      <w:r>
        <w:tab/>
        <w:t>in order to detect the traffic, a PDR containing Source Interface set to "core side", and CN Tunnel Information set to N19 tunnel header (i.e., N19 GTP-U F-TEID); and</w:t>
      </w:r>
    </w:p>
    <w:p w14:paraId="47E7E524" w14:textId="77777777" w:rsidR="0063080A" w:rsidRDefault="0063080A" w:rsidP="0063080A">
      <w:pPr>
        <w:pStyle w:val="B2"/>
      </w:pPr>
      <w:r>
        <w:t>-</w:t>
      </w:r>
      <w:r>
        <w:tab/>
        <w:t>in order to forward the traffic, a FAR containing Destination Interface set to "5G VN internal".</w:t>
      </w:r>
    </w:p>
    <w:p w14:paraId="264E6E1F" w14:textId="77777777" w:rsidR="0063080A" w:rsidRDefault="0063080A" w:rsidP="0063080A">
      <w:pPr>
        <w:pStyle w:val="B1"/>
      </w:pPr>
      <w:r>
        <w:t>-</w:t>
      </w:r>
      <w:r>
        <w:tab/>
        <w:t>If N19-based forwarding is applied, the SMF configures the group-level N4 Session for processing packets towards 5G VN group members anchored at other UPFs with the following N4 rules for each N19 tunnel.</w:t>
      </w:r>
    </w:p>
    <w:p w14:paraId="29E35F26" w14:textId="77777777" w:rsidR="0063080A" w:rsidRDefault="0063080A" w:rsidP="0063080A">
      <w:pPr>
        <w:pStyle w:val="B2"/>
      </w:pPr>
      <w:r>
        <w:t>-</w:t>
      </w:r>
      <w:r>
        <w:tab/>
        <w:t>in order to detect the traffic, a PDR containing Source Interface set to "5G VN internal", and Destination Address set to the IP/MAC address (es) of UEs anchored at the peer UPF of this N19 tunnel; and</w:t>
      </w:r>
    </w:p>
    <w:p w14:paraId="12C5FE03" w14:textId="77777777" w:rsidR="0063080A" w:rsidRDefault="0063080A" w:rsidP="0063080A">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50AE7E53" w14:textId="77777777" w:rsidR="0063080A" w:rsidRDefault="0063080A" w:rsidP="0063080A">
      <w:pPr>
        <w:pStyle w:val="B1"/>
      </w:pPr>
      <w:r>
        <w:t>-</w:t>
      </w:r>
      <w:r>
        <w:tab/>
        <w:t>The SMF configures the group-level N4 Session for processing packets received from a 5G VN group member connected via N6 with the following N4 rules.</w:t>
      </w:r>
    </w:p>
    <w:p w14:paraId="513109B2" w14:textId="77777777" w:rsidR="0063080A" w:rsidRDefault="0063080A" w:rsidP="0063080A">
      <w:pPr>
        <w:pStyle w:val="B2"/>
      </w:pPr>
      <w:r>
        <w:t>-</w:t>
      </w:r>
      <w:r>
        <w:tab/>
        <w:t>in order to detect the traffic, a PDR containing Source Interface set to "core side", and Source Address set to the IP/MAC address (es) of this 5G VN group member; and</w:t>
      </w:r>
    </w:p>
    <w:p w14:paraId="614DDFCF" w14:textId="77777777" w:rsidR="0063080A" w:rsidRDefault="0063080A" w:rsidP="0063080A">
      <w:pPr>
        <w:pStyle w:val="B2"/>
      </w:pPr>
      <w:r>
        <w:t>-</w:t>
      </w:r>
      <w:r>
        <w:tab/>
        <w:t>in order to forward the traffic, a FAR containing Destination Interface set to "5G VN internal".</w:t>
      </w:r>
    </w:p>
    <w:p w14:paraId="038FE27E" w14:textId="77777777" w:rsidR="0063080A" w:rsidRDefault="0063080A" w:rsidP="0063080A">
      <w:pPr>
        <w:pStyle w:val="B1"/>
      </w:pPr>
      <w:r>
        <w:t>-</w:t>
      </w:r>
      <w:r>
        <w:tab/>
        <w:t>The SMF configures the group-level N4 Session for processing packets towards a 5G VN group member connected via N6 or packets towards a device residing in DN with the following N4 rules.</w:t>
      </w:r>
    </w:p>
    <w:p w14:paraId="41F0AA87" w14:textId="77777777" w:rsidR="0063080A" w:rsidRDefault="0063080A" w:rsidP="0063080A">
      <w:pPr>
        <w:pStyle w:val="B2"/>
      </w:pPr>
      <w:r>
        <w:t>-</w:t>
      </w:r>
      <w:r>
        <w:tab/>
        <w:t>in order to detect the traffic, a PDR containing Source Interface set to "5G VN internal", and Destination Address set to the IP/MAC address (es) of this 5G VN group member; and</w:t>
      </w:r>
    </w:p>
    <w:p w14:paraId="48CAE412" w14:textId="77777777" w:rsidR="0063080A" w:rsidRDefault="0063080A" w:rsidP="0063080A">
      <w:pPr>
        <w:pStyle w:val="B2"/>
      </w:pPr>
      <w:r>
        <w:t>-</w:t>
      </w:r>
      <w:r>
        <w:tab/>
        <w:t>in order to forward the traffic to the 5G VN group member or device via N6, a FAR containing Destination Interface set to "core side".</w:t>
      </w:r>
    </w:p>
    <w:p w14:paraId="2A9C5704" w14:textId="77777777" w:rsidR="0063080A" w:rsidRDefault="0063080A" w:rsidP="0063080A">
      <w:pPr>
        <w:pStyle w:val="B1"/>
      </w:pPr>
      <w:r>
        <w:t>-</w:t>
      </w:r>
      <w:r>
        <w:tab/>
        <w:t>The SMF shall update N4 rules for group-level N4 Session to enable correct forwarding of packets towards UE who's PSA UPF has been reallocated and address is unchanged.</w:t>
      </w:r>
    </w:p>
    <w:p w14:paraId="4AC2EB13" w14:textId="77777777" w:rsidR="0063080A" w:rsidRDefault="0063080A" w:rsidP="0063080A">
      <w:pPr>
        <w:pStyle w:val="B1"/>
      </w:pPr>
      <w:r>
        <w:t>-</w:t>
      </w:r>
      <w:r>
        <w:tab/>
        <w:t>The SMF may also configure the following N4 rules for the group-level N4 Session to process packets with an unknown destination address:</w:t>
      </w:r>
    </w:p>
    <w:p w14:paraId="32C121B4" w14:textId="77777777" w:rsidR="0063080A" w:rsidRDefault="0063080A" w:rsidP="0063080A">
      <w:pPr>
        <w:pStyle w:val="B2"/>
        <w:rPr>
          <w:lang w:val="x-none"/>
        </w:rPr>
      </w:pPr>
      <w:r>
        <w:t>-</w:t>
      </w:r>
      <w:r>
        <w:tab/>
        <w:t>in order to detect the traffic, a PDR containing Source Interface set to "5G VN internal", a match-all Packet Filter, and a Precedence set to the lowest precedence value; and</w:t>
      </w:r>
    </w:p>
    <w:p w14:paraId="3636BC26" w14:textId="1B9D41B2" w:rsidR="0063080A" w:rsidRDefault="0063080A" w:rsidP="0063080A">
      <w:pPr>
        <w:pStyle w:val="B2"/>
      </w:pPr>
      <w:r>
        <w:t>-</w:t>
      </w:r>
      <w:r>
        <w:tab/>
        <w:t xml:space="preserve">in order to process the traffic, a FAR containing Destination Interface set to "core side" to route the traffic via N6 by default, or in the case of </w:t>
      </w:r>
      <w:ins w:id="25" w:author="Huawei" w:date="2020-08-13T17:40:00Z">
        <w:r w:rsidR="00A277AA">
          <w:t xml:space="preserve">local SMF configuration </w:t>
        </w:r>
        <w:commentRangeStart w:id="26"/>
        <w:del w:id="27" w:author="LTHB0" w:date="2020-08-16T15:55:00Z">
          <w:r w:rsidR="00A277AA" w:rsidDel="002A091E">
            <w:delText xml:space="preserve">or 5G VN group data indicating </w:delText>
          </w:r>
        </w:del>
      </w:ins>
      <w:commentRangeEnd w:id="26"/>
      <w:r w:rsidR="002A091E">
        <w:rPr>
          <w:rStyle w:val="CommentReference"/>
        </w:rPr>
        <w:commentReference w:id="26"/>
      </w:r>
      <w:ins w:id="28" w:author="Huawei" w:date="2020-08-13T17:40:00Z">
        <w:r w:rsidR="00A277AA">
          <w:t xml:space="preserve">that </w:t>
        </w:r>
      </w:ins>
      <w:r>
        <w:t>N6-based forwarding is not applied a FAR instructing the UPF to drop the traffic.</w:t>
      </w:r>
    </w:p>
    <w:p w14:paraId="40DEA86E" w14:textId="77777777" w:rsidR="00E32339" w:rsidRPr="006F1A7C"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9C15E4" w14:textId="77777777" w:rsidR="0063080A" w:rsidRDefault="0063080A" w:rsidP="0063080A">
      <w:pPr>
        <w:pStyle w:val="Heading5"/>
        <w:rPr>
          <w:lang w:eastAsia="x-none"/>
        </w:rPr>
      </w:pPr>
      <w:bookmarkStart w:id="29" w:name="_Toc45183692"/>
      <w:r>
        <w:t>5.8.2.11.3</w:t>
      </w:r>
      <w:r>
        <w:tab/>
        <w:t>Packet Detection Rule</w:t>
      </w:r>
      <w:bookmarkEnd w:id="29"/>
    </w:p>
    <w:p w14:paraId="7B0095EE" w14:textId="77777777" w:rsidR="0063080A" w:rsidRDefault="0063080A" w:rsidP="0063080A">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084BDF3" w14:textId="77777777" w:rsidR="0063080A" w:rsidRDefault="0063080A" w:rsidP="0063080A">
      <w:pPr>
        <w:pStyle w:val="TH"/>
      </w:pPr>
      <w:r>
        <w:t>Table 5.8.2.11.3-1: Attributes within Packet Detection Rule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3080A" w14:paraId="57F605F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780218" w14:textId="77777777" w:rsidR="0063080A" w:rsidRDefault="0063080A">
            <w:pPr>
              <w:pStyle w:val="TAH"/>
            </w:pPr>
            <w:r>
              <w:t>Attribute</w:t>
            </w:r>
          </w:p>
        </w:tc>
        <w:tc>
          <w:tcPr>
            <w:tcW w:w="4389" w:type="dxa"/>
            <w:tcBorders>
              <w:top w:val="single" w:sz="4" w:space="0" w:color="auto"/>
              <w:left w:val="single" w:sz="4" w:space="0" w:color="auto"/>
              <w:bottom w:val="single" w:sz="4" w:space="0" w:color="auto"/>
              <w:right w:val="single" w:sz="4" w:space="0" w:color="auto"/>
            </w:tcBorders>
            <w:hideMark/>
          </w:tcPr>
          <w:p w14:paraId="19F5455D" w14:textId="77777777" w:rsidR="0063080A" w:rsidRDefault="0063080A">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7172B0D0" w14:textId="77777777" w:rsidR="0063080A" w:rsidRDefault="0063080A">
            <w:pPr>
              <w:pStyle w:val="TAH"/>
            </w:pPr>
            <w:r>
              <w:t>Comment</w:t>
            </w:r>
          </w:p>
        </w:tc>
      </w:tr>
      <w:tr w:rsidR="0063080A" w14:paraId="2718055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144F8583" w14:textId="77777777" w:rsidR="0063080A" w:rsidRDefault="0063080A">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49C1AF95" w14:textId="77777777" w:rsidR="0063080A" w:rsidRDefault="0063080A">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2679BB6D" w14:textId="77777777" w:rsidR="0063080A" w:rsidRDefault="0063080A">
            <w:pPr>
              <w:pStyle w:val="TAL"/>
            </w:pPr>
          </w:p>
        </w:tc>
      </w:tr>
      <w:tr w:rsidR="0063080A" w14:paraId="18CA6399"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918BAF" w14:textId="77777777" w:rsidR="0063080A" w:rsidRDefault="0063080A">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6DA89170" w14:textId="77777777" w:rsidR="0063080A" w:rsidRDefault="0063080A">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76E05FDC" w14:textId="77777777" w:rsidR="0063080A" w:rsidRDefault="0063080A">
            <w:pPr>
              <w:pStyle w:val="TAL"/>
            </w:pPr>
          </w:p>
        </w:tc>
      </w:tr>
      <w:tr w:rsidR="0063080A" w14:paraId="2B30DA2A"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75BB4FB" w14:textId="77777777" w:rsidR="0063080A" w:rsidRDefault="0063080A">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043AD735" w14:textId="77777777" w:rsidR="0063080A" w:rsidRDefault="0063080A">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605EAD72" w14:textId="77777777" w:rsidR="0063080A" w:rsidRDefault="0063080A">
            <w:pPr>
              <w:pStyle w:val="TAL"/>
            </w:pPr>
          </w:p>
        </w:tc>
      </w:tr>
      <w:tr w:rsidR="0063080A" w14:paraId="613B8BF8" w14:textId="77777777" w:rsidTr="0063080A">
        <w:tc>
          <w:tcPr>
            <w:tcW w:w="1242" w:type="dxa"/>
            <w:tcBorders>
              <w:top w:val="single" w:sz="4" w:space="0" w:color="auto"/>
              <w:left w:val="single" w:sz="4" w:space="0" w:color="auto"/>
              <w:bottom w:val="nil"/>
              <w:right w:val="single" w:sz="4" w:space="0" w:color="auto"/>
            </w:tcBorders>
            <w:hideMark/>
          </w:tcPr>
          <w:p w14:paraId="0C2E3861" w14:textId="77777777" w:rsidR="0063080A" w:rsidRDefault="0063080A">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6435A0C7" w14:textId="77777777" w:rsidR="0063080A" w:rsidRDefault="0063080A">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7865CD54" w14:textId="77777777" w:rsidR="0063080A" w:rsidRDefault="0063080A">
            <w:pPr>
              <w:pStyle w:val="TAL"/>
            </w:pPr>
            <w: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748303F4" w14:textId="77777777" w:rsidR="0063080A" w:rsidRDefault="0063080A">
            <w:pPr>
              <w:pStyle w:val="TAL"/>
            </w:pPr>
            <w:r>
              <w:t>Combination of UE IP address (together with Network instance, if necessary), CN tunnel info,</w:t>
            </w:r>
          </w:p>
        </w:tc>
      </w:tr>
      <w:tr w:rsidR="0063080A" w14:paraId="6FB37617" w14:textId="77777777" w:rsidTr="0063080A">
        <w:tc>
          <w:tcPr>
            <w:tcW w:w="1242" w:type="dxa"/>
            <w:tcBorders>
              <w:top w:val="nil"/>
              <w:left w:val="single" w:sz="4" w:space="0" w:color="auto"/>
              <w:bottom w:val="nil"/>
              <w:right w:val="single" w:sz="4" w:space="0" w:color="auto"/>
            </w:tcBorders>
            <w:hideMark/>
          </w:tcPr>
          <w:p w14:paraId="44758B53" w14:textId="77777777" w:rsidR="0063080A" w:rsidRDefault="0063080A">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6C6ECE02" w14:textId="77777777" w:rsidR="0063080A" w:rsidRDefault="0063080A">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71E22147" w14:textId="77777777" w:rsidR="0063080A" w:rsidRDefault="0063080A">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0B23990E" w14:textId="77777777" w:rsidR="0063080A" w:rsidRDefault="0063080A">
            <w:pPr>
              <w:pStyle w:val="TAL"/>
            </w:pPr>
            <w:r>
              <w:t>packet filter set, application ID, Ethernet PDU Session</w:t>
            </w:r>
          </w:p>
        </w:tc>
      </w:tr>
      <w:tr w:rsidR="0063080A" w14:paraId="0D89B327" w14:textId="77777777" w:rsidTr="0063080A">
        <w:tc>
          <w:tcPr>
            <w:tcW w:w="1242" w:type="dxa"/>
            <w:tcBorders>
              <w:top w:val="nil"/>
              <w:left w:val="single" w:sz="4" w:space="0" w:color="auto"/>
              <w:bottom w:val="nil"/>
              <w:right w:val="single" w:sz="4" w:space="0" w:color="auto"/>
            </w:tcBorders>
            <w:hideMark/>
          </w:tcPr>
          <w:p w14:paraId="52C63F8C" w14:textId="77777777" w:rsidR="0063080A" w:rsidRDefault="0063080A">
            <w:pPr>
              <w:pStyle w:val="TAL"/>
            </w:pPr>
            <w:r>
              <w:t>Information.</w:t>
            </w:r>
          </w:p>
          <w:p w14:paraId="1A80CCFB" w14:textId="77777777" w:rsidR="0063080A" w:rsidRDefault="0063080A">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5A447AF8" w14:textId="77777777" w:rsidR="0063080A" w:rsidRDefault="0063080A">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102E685E" w14:textId="77777777" w:rsidR="0063080A" w:rsidRDefault="0063080A">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5F66A3AE" w14:textId="77777777" w:rsidR="0063080A" w:rsidRDefault="0063080A">
            <w:pPr>
              <w:pStyle w:val="TAL"/>
            </w:pPr>
            <w:r>
              <w:t>Information and QFI are used for traffic detection.</w:t>
            </w:r>
          </w:p>
          <w:p w14:paraId="7FA239A0" w14:textId="77777777" w:rsidR="0063080A" w:rsidRDefault="0063080A">
            <w:pPr>
              <w:pStyle w:val="TAL"/>
            </w:pPr>
            <w:r>
              <w:t>Source interface identifies the</w:t>
            </w:r>
          </w:p>
        </w:tc>
      </w:tr>
      <w:tr w:rsidR="0063080A" w14:paraId="57DACC84" w14:textId="77777777" w:rsidTr="0063080A">
        <w:tc>
          <w:tcPr>
            <w:tcW w:w="1242" w:type="dxa"/>
            <w:tcBorders>
              <w:top w:val="nil"/>
              <w:left w:val="single" w:sz="4" w:space="0" w:color="auto"/>
              <w:bottom w:val="nil"/>
              <w:right w:val="single" w:sz="4" w:space="0" w:color="auto"/>
            </w:tcBorders>
          </w:tcPr>
          <w:p w14:paraId="76AA94BD"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1911FF" w14:textId="77777777" w:rsidR="0063080A" w:rsidRDefault="0063080A">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21D41684" w14:textId="77777777" w:rsidR="0063080A" w:rsidRDefault="0063080A">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6070863D" w14:textId="77777777" w:rsidR="0063080A" w:rsidRDefault="0063080A">
            <w:pPr>
              <w:pStyle w:val="TAL"/>
            </w:pPr>
            <w:r>
              <w:t>interface for incoming packets</w:t>
            </w:r>
          </w:p>
        </w:tc>
      </w:tr>
      <w:tr w:rsidR="0063080A" w14:paraId="5CC1084A" w14:textId="77777777" w:rsidTr="0063080A">
        <w:tc>
          <w:tcPr>
            <w:tcW w:w="1242" w:type="dxa"/>
            <w:tcBorders>
              <w:top w:val="nil"/>
              <w:left w:val="single" w:sz="4" w:space="0" w:color="auto"/>
              <w:bottom w:val="nil"/>
              <w:right w:val="single" w:sz="4" w:space="0" w:color="auto"/>
            </w:tcBorders>
          </w:tcPr>
          <w:p w14:paraId="7FE4D58A"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8E11D6D" w14:textId="77777777" w:rsidR="0063080A" w:rsidRDefault="0063080A">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3F328FAD" w14:textId="77777777" w:rsidR="0063080A" w:rsidRDefault="0063080A">
            <w:pPr>
              <w:pStyle w:val="TAL"/>
            </w:pPr>
            <w:r>
              <w:t>Details see clause 5.7.6.</w:t>
            </w:r>
          </w:p>
        </w:tc>
        <w:tc>
          <w:tcPr>
            <w:tcW w:w="2977" w:type="dxa"/>
            <w:tcBorders>
              <w:top w:val="nil"/>
              <w:left w:val="single" w:sz="4" w:space="0" w:color="auto"/>
              <w:bottom w:val="nil"/>
              <w:right w:val="single" w:sz="4" w:space="0" w:color="auto"/>
            </w:tcBorders>
            <w:hideMark/>
          </w:tcPr>
          <w:p w14:paraId="11BEB8B7" w14:textId="77777777" w:rsidR="0063080A" w:rsidRDefault="0063080A">
            <w:pPr>
              <w:pStyle w:val="TAL"/>
            </w:pPr>
            <w:r>
              <w:t>where the PDR applies, e.g. from access side (i.e. up-link),</w:t>
            </w:r>
          </w:p>
        </w:tc>
      </w:tr>
      <w:tr w:rsidR="0063080A" w14:paraId="44FAD251" w14:textId="77777777" w:rsidTr="0063080A">
        <w:tc>
          <w:tcPr>
            <w:tcW w:w="1242" w:type="dxa"/>
            <w:tcBorders>
              <w:top w:val="nil"/>
              <w:left w:val="single" w:sz="4" w:space="0" w:color="auto"/>
              <w:bottom w:val="nil"/>
              <w:right w:val="single" w:sz="4" w:space="0" w:color="auto"/>
            </w:tcBorders>
          </w:tcPr>
          <w:p w14:paraId="7467E77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1284967" w14:textId="77777777" w:rsidR="0063080A" w:rsidRDefault="0063080A">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1194C7AB" w14:textId="77777777" w:rsidR="0063080A" w:rsidRDefault="0063080A">
            <w:pPr>
              <w:pStyle w:val="TAL"/>
            </w:pPr>
          </w:p>
        </w:tc>
        <w:tc>
          <w:tcPr>
            <w:tcW w:w="2977" w:type="dxa"/>
            <w:tcBorders>
              <w:top w:val="nil"/>
              <w:left w:val="single" w:sz="4" w:space="0" w:color="auto"/>
              <w:bottom w:val="nil"/>
              <w:right w:val="single" w:sz="4" w:space="0" w:color="auto"/>
            </w:tcBorders>
            <w:hideMark/>
          </w:tcPr>
          <w:p w14:paraId="13BC9708" w14:textId="77777777" w:rsidR="0063080A" w:rsidRDefault="0063080A">
            <w:pPr>
              <w:pStyle w:val="TAL"/>
            </w:pPr>
            <w:r>
              <w:t>from core side (i.e. down-link),</w:t>
            </w:r>
          </w:p>
        </w:tc>
      </w:tr>
      <w:tr w:rsidR="0063080A" w14:paraId="1C6805AA" w14:textId="77777777" w:rsidTr="0063080A">
        <w:tc>
          <w:tcPr>
            <w:tcW w:w="1242" w:type="dxa"/>
            <w:tcBorders>
              <w:top w:val="nil"/>
              <w:left w:val="single" w:sz="4" w:space="0" w:color="auto"/>
              <w:bottom w:val="nil"/>
              <w:right w:val="single" w:sz="4" w:space="0" w:color="auto"/>
            </w:tcBorders>
          </w:tcPr>
          <w:p w14:paraId="6563410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BC3381C" w14:textId="77777777" w:rsidR="0063080A" w:rsidRDefault="0063080A">
            <w:pPr>
              <w:pStyle w:val="TAL"/>
            </w:pPr>
            <w:r>
              <w:t>QoS Flow ID</w:t>
            </w:r>
          </w:p>
        </w:tc>
        <w:tc>
          <w:tcPr>
            <w:tcW w:w="4389" w:type="dxa"/>
            <w:tcBorders>
              <w:top w:val="single" w:sz="4" w:space="0" w:color="auto"/>
              <w:left w:val="single" w:sz="4" w:space="0" w:color="auto"/>
              <w:bottom w:val="single" w:sz="4" w:space="0" w:color="auto"/>
              <w:right w:val="single" w:sz="4" w:space="0" w:color="auto"/>
            </w:tcBorders>
            <w:hideMark/>
          </w:tcPr>
          <w:p w14:paraId="7B4C6056" w14:textId="77777777" w:rsidR="0063080A" w:rsidRDefault="0063080A">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C18BF19" w14:textId="77777777" w:rsidR="0063080A" w:rsidRDefault="0063080A">
            <w:pPr>
              <w:pStyle w:val="TAL"/>
            </w:pPr>
            <w:r>
              <w:t>from SMF, from N6-LAN (i.e. the</w:t>
            </w:r>
          </w:p>
        </w:tc>
      </w:tr>
      <w:tr w:rsidR="0063080A" w14:paraId="70FD3811" w14:textId="77777777" w:rsidTr="0063080A">
        <w:tc>
          <w:tcPr>
            <w:tcW w:w="1242" w:type="dxa"/>
            <w:tcBorders>
              <w:top w:val="nil"/>
              <w:left w:val="single" w:sz="4" w:space="0" w:color="auto"/>
              <w:bottom w:val="nil"/>
              <w:right w:val="single" w:sz="4" w:space="0" w:color="auto"/>
            </w:tcBorders>
          </w:tcPr>
          <w:p w14:paraId="5DAE0D98"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794C5AF4" w14:textId="77777777" w:rsidR="0063080A" w:rsidRDefault="0063080A">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014A4193" w14:textId="77777777" w:rsidR="0063080A" w:rsidRDefault="0063080A">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18C24C7E" w14:textId="77777777" w:rsidR="0063080A" w:rsidRDefault="0063080A">
            <w:pPr>
              <w:pStyle w:val="TAL"/>
            </w:pPr>
            <w:r>
              <w:t>DN or the local DN), or from "5G VN internal" (i.e. local switch).</w:t>
            </w:r>
          </w:p>
        </w:tc>
      </w:tr>
      <w:tr w:rsidR="0063080A" w14:paraId="1C2AF130" w14:textId="77777777" w:rsidTr="0063080A">
        <w:tc>
          <w:tcPr>
            <w:tcW w:w="1242" w:type="dxa"/>
            <w:tcBorders>
              <w:top w:val="nil"/>
              <w:left w:val="single" w:sz="4" w:space="0" w:color="auto"/>
              <w:bottom w:val="nil"/>
              <w:right w:val="single" w:sz="4" w:space="0" w:color="auto"/>
            </w:tcBorders>
          </w:tcPr>
          <w:p w14:paraId="3D5CD5A8" w14:textId="77777777" w:rsidR="0063080A" w:rsidRDefault="0063080A">
            <w:pPr>
              <w:pStyle w:val="TAL"/>
            </w:pPr>
          </w:p>
        </w:tc>
        <w:tc>
          <w:tcPr>
            <w:tcW w:w="1423" w:type="dxa"/>
            <w:tcBorders>
              <w:top w:val="single" w:sz="4" w:space="0" w:color="auto"/>
              <w:left w:val="single" w:sz="4" w:space="0" w:color="auto"/>
              <w:bottom w:val="nil"/>
              <w:right w:val="single" w:sz="4" w:space="0" w:color="auto"/>
            </w:tcBorders>
            <w:hideMark/>
          </w:tcPr>
          <w:p w14:paraId="2D7D5870" w14:textId="77777777" w:rsidR="0063080A" w:rsidRDefault="0063080A">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3CB68253" w14:textId="77777777" w:rsidR="0063080A" w:rsidRDefault="0063080A">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0B2887D" w14:textId="77777777" w:rsidR="0063080A" w:rsidRDefault="0063080A">
            <w:pPr>
              <w:pStyle w:val="TAL"/>
            </w:pPr>
            <w:r>
              <w:t>Details like all the combination possibilities on N3, N9 interfaces are left for stage 3 decision.</w:t>
            </w:r>
          </w:p>
        </w:tc>
      </w:tr>
      <w:tr w:rsidR="0063080A" w14:paraId="5C535551" w14:textId="77777777" w:rsidTr="0063080A">
        <w:tc>
          <w:tcPr>
            <w:tcW w:w="1242" w:type="dxa"/>
            <w:tcBorders>
              <w:top w:val="single" w:sz="4" w:space="0" w:color="auto"/>
              <w:left w:val="single" w:sz="4" w:space="0" w:color="auto"/>
              <w:bottom w:val="nil"/>
              <w:right w:val="single" w:sz="4" w:space="0" w:color="auto"/>
            </w:tcBorders>
            <w:hideMark/>
          </w:tcPr>
          <w:p w14:paraId="367386BF" w14:textId="77777777" w:rsidR="0063080A" w:rsidRDefault="0063080A">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09050BBB" w14:textId="77777777" w:rsidR="0063080A" w:rsidRDefault="0063080A">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219FBD35" w14:textId="77777777" w:rsidR="0063080A" w:rsidRDefault="0063080A">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082A5D8B" w14:textId="77777777" w:rsidR="0063080A" w:rsidRDefault="0063080A">
            <w:pPr>
              <w:pStyle w:val="TAL"/>
            </w:pPr>
          </w:p>
        </w:tc>
      </w:tr>
      <w:tr w:rsidR="0063080A" w14:paraId="2F5DF019" w14:textId="77777777" w:rsidTr="0063080A">
        <w:tc>
          <w:tcPr>
            <w:tcW w:w="1242" w:type="dxa"/>
            <w:tcBorders>
              <w:top w:val="nil"/>
              <w:left w:val="single" w:sz="4" w:space="0" w:color="auto"/>
              <w:bottom w:val="nil"/>
              <w:right w:val="single" w:sz="4" w:space="0" w:color="auto"/>
            </w:tcBorders>
            <w:hideMark/>
          </w:tcPr>
          <w:p w14:paraId="03FCEAA2" w14:textId="77777777" w:rsidR="0063080A" w:rsidRDefault="0063080A">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18C1F30A" w14:textId="77777777" w:rsidR="0063080A" w:rsidRDefault="0063080A">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63958439" w14:textId="099AC0E3" w:rsidR="0063080A" w:rsidRDefault="0063080A" w:rsidP="00A277AA">
            <w:pPr>
              <w:pStyle w:val="TAL"/>
            </w:pPr>
            <w:r>
              <w:t>Instructs the UP function to continue the packet detection process, i.e., lookup of the other PDRs</w:t>
            </w:r>
            <w:del w:id="30" w:author="Huawei" w:date="2020-08-13T17:40:00Z">
              <w:r w:rsidDel="00A277AA">
                <w:delText xml:space="preserve"> without higher precedence</w:delText>
              </w:r>
            </w:del>
            <w:r>
              <w:t>.</w:t>
            </w:r>
          </w:p>
        </w:tc>
        <w:tc>
          <w:tcPr>
            <w:tcW w:w="2977" w:type="dxa"/>
            <w:tcBorders>
              <w:top w:val="nil"/>
              <w:left w:val="single" w:sz="4" w:space="0" w:color="auto"/>
              <w:bottom w:val="single" w:sz="4" w:space="0" w:color="auto"/>
              <w:right w:val="single" w:sz="4" w:space="0" w:color="auto"/>
            </w:tcBorders>
          </w:tcPr>
          <w:p w14:paraId="79FE6462" w14:textId="77777777" w:rsidR="0063080A" w:rsidRDefault="0063080A">
            <w:pPr>
              <w:pStyle w:val="TAL"/>
            </w:pPr>
          </w:p>
        </w:tc>
      </w:tr>
      <w:tr w:rsidR="0063080A" w14:paraId="012009D7"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1D0C985" w14:textId="77777777" w:rsidR="0063080A" w:rsidRDefault="0063080A">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01CFD660" w14:textId="77777777" w:rsidR="0063080A" w:rsidRDefault="0063080A">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1D5FD94C" w14:textId="77777777" w:rsidR="0063080A" w:rsidRDefault="0063080A">
            <w:pPr>
              <w:pStyle w:val="TAL"/>
            </w:pPr>
            <w:r>
              <w:t xml:space="preserve">Any extension header shall be stored for this packet. </w:t>
            </w:r>
          </w:p>
        </w:tc>
      </w:tr>
      <w:tr w:rsidR="0063080A" w14:paraId="3ECADE9D"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5261D53" w14:textId="77777777" w:rsidR="0063080A" w:rsidRDefault="0063080A">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23FD709" w14:textId="77777777" w:rsidR="0063080A" w:rsidRDefault="0063080A">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4629706D" w14:textId="77777777" w:rsidR="0063080A" w:rsidRDefault="0063080A">
            <w:pPr>
              <w:pStyle w:val="TAL"/>
            </w:pPr>
          </w:p>
        </w:tc>
      </w:tr>
      <w:tr w:rsidR="0063080A" w14:paraId="60F18813"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07CAFEC9" w14:textId="77777777" w:rsidR="0063080A" w:rsidRDefault="0063080A">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19D1F04" w14:textId="77777777" w:rsidR="0063080A" w:rsidRDefault="0063080A">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53BBA68E" w14:textId="77777777" w:rsidR="0063080A" w:rsidRDefault="0063080A">
            <w:pPr>
              <w:pStyle w:val="TAL"/>
            </w:pPr>
          </w:p>
        </w:tc>
      </w:tr>
      <w:tr w:rsidR="0063080A" w14:paraId="4A19EA1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CFE2FB9" w14:textId="77777777" w:rsidR="0063080A" w:rsidRDefault="0063080A">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2E79987C" w14:textId="77777777" w:rsidR="0063080A" w:rsidRDefault="0063080A">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09DBA371" w14:textId="77777777" w:rsidR="0063080A" w:rsidRDefault="0063080A">
            <w:pPr>
              <w:pStyle w:val="TAL"/>
            </w:pPr>
          </w:p>
        </w:tc>
      </w:tr>
      <w:tr w:rsidR="0063080A" w14:paraId="5B2E237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362522" w14:textId="77777777" w:rsidR="0063080A" w:rsidRDefault="0063080A">
            <w:pPr>
              <w:pStyle w:val="TAL"/>
            </w:pPr>
            <w: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3B3B6CB5" w14:textId="77777777" w:rsidR="0063080A" w:rsidRDefault="0063080A">
            <w:pPr>
              <w:pStyle w:val="TAL"/>
            </w:pPr>
            <w: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71C6300C" w14:textId="77777777" w:rsidR="0063080A" w:rsidRDefault="0063080A">
            <w:pPr>
              <w:pStyle w:val="TAL"/>
            </w:pPr>
          </w:p>
        </w:tc>
      </w:tr>
      <w:tr w:rsidR="0063080A" w14:paraId="2E0E1AE1" w14:textId="77777777" w:rsidTr="0063080A">
        <w:tc>
          <w:tcPr>
            <w:tcW w:w="10031" w:type="dxa"/>
            <w:gridSpan w:val="4"/>
            <w:tcBorders>
              <w:top w:val="single" w:sz="4" w:space="0" w:color="auto"/>
              <w:left w:val="single" w:sz="4" w:space="0" w:color="auto"/>
              <w:bottom w:val="single" w:sz="4" w:space="0" w:color="auto"/>
              <w:right w:val="single" w:sz="4" w:space="0" w:color="auto"/>
            </w:tcBorders>
            <w:hideMark/>
          </w:tcPr>
          <w:p w14:paraId="14133D50" w14:textId="77777777" w:rsidR="0063080A" w:rsidRDefault="0063080A">
            <w:pPr>
              <w:pStyle w:val="TAN"/>
            </w:pPr>
            <w:r>
              <w:t>NOTE 1:</w:t>
            </w:r>
            <w:r>
              <w:tab/>
              <w:t>Needed e.g. if:</w:t>
            </w:r>
          </w:p>
          <w:p w14:paraId="4123D890" w14:textId="77777777" w:rsidR="0063080A" w:rsidRDefault="0063080A">
            <w:pPr>
              <w:pStyle w:val="TAN"/>
            </w:pPr>
            <w:r>
              <w:tab/>
              <w:t>-</w:t>
            </w:r>
            <w:r>
              <w:tab/>
              <w:t>UPF supports multiple DNN with overlapping IP addresses;</w:t>
            </w:r>
          </w:p>
          <w:p w14:paraId="1737F67D" w14:textId="77777777" w:rsidR="0063080A" w:rsidRDefault="0063080A">
            <w:pPr>
              <w:pStyle w:val="TAN"/>
            </w:pPr>
            <w:r>
              <w:tab/>
              <w:t>-</w:t>
            </w:r>
            <w:r>
              <w:tab/>
              <w:t>UPF is connected to other UPF or AN node in different IP domains.</w:t>
            </w:r>
          </w:p>
          <w:p w14:paraId="58F7DBA5" w14:textId="77777777" w:rsidR="0063080A" w:rsidRDefault="0063080A">
            <w:pPr>
              <w:pStyle w:val="TAN"/>
            </w:pPr>
            <w:r>
              <w:tab/>
              <w:t>-</w:t>
            </w:r>
            <w:r>
              <w:tab/>
              <w:t>UPF "local switch", N6-based forwarding and N19 forwarding is used for different 5G LAN groups.</w:t>
            </w:r>
          </w:p>
          <w:p w14:paraId="37B238A9" w14:textId="77777777" w:rsidR="0063080A" w:rsidRDefault="0063080A">
            <w:pPr>
              <w:pStyle w:val="TAN"/>
            </w:pPr>
            <w:r>
              <w:t>NOTE 2:</w:t>
            </w:r>
            <w:r>
              <w:tab/>
              <w:t>Either a FAR ID or a MAR ID is included, not both.</w:t>
            </w:r>
          </w:p>
          <w:p w14:paraId="4B347E91" w14:textId="77777777" w:rsidR="0063080A" w:rsidRDefault="0063080A">
            <w:pPr>
              <w:pStyle w:val="TAN"/>
            </w:pPr>
            <w:r>
              <w:t>NOTE 3:</w:t>
            </w:r>
            <w:r>
              <w:tab/>
              <w:t>The SMF may provide an indication asking the UPF to allocate one IPv4 address and/or IPv6 prefix. When asking to provide an IPv6 Prefix the SMF provides also an IPv6 prefix length.</w:t>
            </w:r>
          </w:p>
          <w:p w14:paraId="37E84BFB" w14:textId="77777777" w:rsidR="0063080A" w:rsidRDefault="0063080A">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5B7A4B6" w14:textId="77777777" w:rsidR="0063080A" w:rsidRDefault="0063080A">
            <w:pPr>
              <w:pStyle w:val="TAN"/>
            </w:pPr>
            <w:r>
              <w:t>NOTE 5:</w:t>
            </w:r>
            <w:r>
              <w:tab/>
              <w:t>In the architecture defined in clause 5.34, the rules exchanged between I-SMF and SMF are not associated with a N4 Session ID but are associated with a N16a association.</w:t>
            </w:r>
          </w:p>
          <w:p w14:paraId="5136D3BA" w14:textId="77777777" w:rsidR="0063080A" w:rsidRDefault="0063080A">
            <w:pPr>
              <w:pStyle w:val="TAN"/>
            </w:pPr>
            <w:r>
              <w:t>NOTE 6:</w:t>
            </w:r>
            <w:r>
              <w:tab/>
              <w:t>Needed in the case of support for broadcast/multicast traffic forwarding using packet replication with SMF-provided PDRs and FARs as described in clause 5.8.2.13.3.2.</w:t>
            </w:r>
          </w:p>
          <w:p w14:paraId="3F6558D8" w14:textId="77777777" w:rsidR="0063080A" w:rsidRDefault="0063080A">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79B01E4B" w14:textId="77777777" w:rsidR="00A74CEF" w:rsidRPr="0042466D" w:rsidRDefault="00A74CEF" w:rsidP="00A74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A466AF" w14:textId="77777777" w:rsidR="00A74CEF" w:rsidRDefault="00A74CEF" w:rsidP="00A74CEF">
      <w:pPr>
        <w:pStyle w:val="FP"/>
      </w:pPr>
    </w:p>
    <w:p w14:paraId="24DBFC77" w14:textId="77777777" w:rsidR="001E41F3" w:rsidRPr="00A74CEF" w:rsidRDefault="001E41F3">
      <w:pPr>
        <w:rPr>
          <w:noProof/>
        </w:rPr>
      </w:pPr>
    </w:p>
    <w:sectPr w:rsidR="001E41F3" w:rsidRPr="00A74C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LTHB0" w:date="2020-08-16T13:23:00Z" w:initials="LTHB0">
    <w:p w14:paraId="341C1CFC" w14:textId="2BEE0FB8" w:rsidR="00E65763" w:rsidRDefault="00E65763">
      <w:pPr>
        <w:pStyle w:val="CommentText"/>
      </w:pPr>
      <w:r>
        <w:rPr>
          <w:rStyle w:val="CommentReference"/>
        </w:rPr>
        <w:annotationRef/>
      </w:r>
      <w:r>
        <w:t>Removed as the behaviour is stated above “</w:t>
      </w:r>
      <w:r>
        <w:t>members of the 5G VN groups may receive any multicast traffic associated with the (DNN, S-NSSAI) of the 5G VN group</w:t>
      </w:r>
      <w:r>
        <w:t>”</w:t>
      </w:r>
    </w:p>
  </w:comment>
  <w:comment w:id="20" w:author="LTHB0" w:date="2020-08-16T15:49:00Z" w:initials="LTHB0">
    <w:p w14:paraId="7DDFB811" w14:textId="2E439FC2" w:rsidR="002A091E" w:rsidRDefault="002A091E">
      <w:pPr>
        <w:pStyle w:val="CommentText"/>
      </w:pPr>
      <w:r>
        <w:rPr>
          <w:rStyle w:val="CommentReference"/>
        </w:rPr>
        <w:annotationRef/>
      </w:r>
      <w:r>
        <w:t>Removed as this is an implementation detail</w:t>
      </w:r>
    </w:p>
  </w:comment>
  <w:comment w:id="26" w:author="LTHB0" w:date="2020-08-16T15:55:00Z" w:initials="LTHB0">
    <w:p w14:paraId="7AEE0A79" w14:textId="0D5F79FA" w:rsidR="002A091E" w:rsidRDefault="002A091E">
      <w:pPr>
        <w:pStyle w:val="CommentText"/>
      </w:pPr>
      <w:r>
        <w:rPr>
          <w:rStyle w:val="CommentReference"/>
        </w:rPr>
        <w:annotationRef/>
      </w:r>
      <w:r>
        <w:t>This does not exist?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1C1CFC" w15:done="0"/>
  <w15:commentEx w15:paraId="7DDFB811" w15:done="0"/>
  <w15:commentEx w15:paraId="7AEE0A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1C1CFC" w16cid:durableId="22E3B1E2"/>
  <w16cid:commentId w16cid:paraId="7DDFB811" w16cid:durableId="22E3D3F0"/>
  <w16cid:commentId w16cid:paraId="7AEE0A79" w16cid:durableId="22E3D5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1C2FF" w14:textId="77777777" w:rsidR="00713ABD" w:rsidRDefault="00713ABD">
      <w:r>
        <w:separator/>
      </w:r>
    </w:p>
  </w:endnote>
  <w:endnote w:type="continuationSeparator" w:id="0">
    <w:p w14:paraId="1932B73A" w14:textId="77777777" w:rsidR="00713ABD" w:rsidRDefault="0071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1640" w14:textId="77777777" w:rsidR="00E65763" w:rsidRDefault="00E65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6A372" w14:textId="77777777" w:rsidR="00E65763" w:rsidRDefault="00E657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13AC2" w14:textId="77777777" w:rsidR="00E65763" w:rsidRDefault="00E65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57C4C" w14:textId="77777777" w:rsidR="00713ABD" w:rsidRDefault="00713ABD">
      <w:r>
        <w:separator/>
      </w:r>
    </w:p>
  </w:footnote>
  <w:footnote w:type="continuationSeparator" w:id="0">
    <w:p w14:paraId="5A44B9B5" w14:textId="77777777" w:rsidR="00713ABD" w:rsidRDefault="00713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0EDB3" w14:textId="77777777" w:rsidR="00E65763" w:rsidRDefault="00E65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0B53" w14:textId="77777777" w:rsidR="00E65763" w:rsidRDefault="00E657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2C3E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C0FD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474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3A"/>
    <w:rsid w:val="00022E4A"/>
    <w:rsid w:val="0002364E"/>
    <w:rsid w:val="00032113"/>
    <w:rsid w:val="0004061A"/>
    <w:rsid w:val="0005071C"/>
    <w:rsid w:val="000512F1"/>
    <w:rsid w:val="00053062"/>
    <w:rsid w:val="00063A77"/>
    <w:rsid w:val="00066E53"/>
    <w:rsid w:val="000672D7"/>
    <w:rsid w:val="00076524"/>
    <w:rsid w:val="00086F9A"/>
    <w:rsid w:val="00094213"/>
    <w:rsid w:val="000A2DF0"/>
    <w:rsid w:val="000A6394"/>
    <w:rsid w:val="000B3F48"/>
    <w:rsid w:val="000B7FED"/>
    <w:rsid w:val="000C038A"/>
    <w:rsid w:val="000C0B42"/>
    <w:rsid w:val="000C6598"/>
    <w:rsid w:val="000D294C"/>
    <w:rsid w:val="000D2BBD"/>
    <w:rsid w:val="000E268E"/>
    <w:rsid w:val="000E31D5"/>
    <w:rsid w:val="000E408A"/>
    <w:rsid w:val="000F48C6"/>
    <w:rsid w:val="00145D43"/>
    <w:rsid w:val="001804E7"/>
    <w:rsid w:val="00192C46"/>
    <w:rsid w:val="001931A1"/>
    <w:rsid w:val="00194E4E"/>
    <w:rsid w:val="001A08B3"/>
    <w:rsid w:val="001A3AC7"/>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A091E"/>
    <w:rsid w:val="002B5741"/>
    <w:rsid w:val="002C0DAF"/>
    <w:rsid w:val="002C1FBD"/>
    <w:rsid w:val="002C4392"/>
    <w:rsid w:val="002C6E3E"/>
    <w:rsid w:val="002C700E"/>
    <w:rsid w:val="002C7450"/>
    <w:rsid w:val="002E163A"/>
    <w:rsid w:val="00305409"/>
    <w:rsid w:val="00322F81"/>
    <w:rsid w:val="003433A8"/>
    <w:rsid w:val="00355E25"/>
    <w:rsid w:val="003609EF"/>
    <w:rsid w:val="0036231A"/>
    <w:rsid w:val="00365883"/>
    <w:rsid w:val="00365B71"/>
    <w:rsid w:val="00374DD4"/>
    <w:rsid w:val="003808E9"/>
    <w:rsid w:val="00385A11"/>
    <w:rsid w:val="00386DEC"/>
    <w:rsid w:val="003968D8"/>
    <w:rsid w:val="00396BB9"/>
    <w:rsid w:val="003E1A36"/>
    <w:rsid w:val="003E2242"/>
    <w:rsid w:val="003E7D28"/>
    <w:rsid w:val="00405CF0"/>
    <w:rsid w:val="00407EE2"/>
    <w:rsid w:val="00410371"/>
    <w:rsid w:val="004242F1"/>
    <w:rsid w:val="00446625"/>
    <w:rsid w:val="00452FDC"/>
    <w:rsid w:val="00466542"/>
    <w:rsid w:val="004729B6"/>
    <w:rsid w:val="00491B82"/>
    <w:rsid w:val="004B75B7"/>
    <w:rsid w:val="004C2329"/>
    <w:rsid w:val="004F5B2A"/>
    <w:rsid w:val="004F6377"/>
    <w:rsid w:val="00512EB6"/>
    <w:rsid w:val="0051435D"/>
    <w:rsid w:val="00514818"/>
    <w:rsid w:val="0051580D"/>
    <w:rsid w:val="00524056"/>
    <w:rsid w:val="0054285C"/>
    <w:rsid w:val="005440B8"/>
    <w:rsid w:val="00547111"/>
    <w:rsid w:val="00560121"/>
    <w:rsid w:val="00592BF2"/>
    <w:rsid w:val="00592D74"/>
    <w:rsid w:val="005A79F9"/>
    <w:rsid w:val="005B7794"/>
    <w:rsid w:val="005E2C44"/>
    <w:rsid w:val="005E472C"/>
    <w:rsid w:val="005F2B9B"/>
    <w:rsid w:val="00621188"/>
    <w:rsid w:val="006257ED"/>
    <w:rsid w:val="00625CC6"/>
    <w:rsid w:val="0063080A"/>
    <w:rsid w:val="00666142"/>
    <w:rsid w:val="006874CB"/>
    <w:rsid w:val="00695808"/>
    <w:rsid w:val="006A7DA6"/>
    <w:rsid w:val="006B46FB"/>
    <w:rsid w:val="006C5F1D"/>
    <w:rsid w:val="006C7ED0"/>
    <w:rsid w:val="006D0BDF"/>
    <w:rsid w:val="006D18D3"/>
    <w:rsid w:val="006E21FB"/>
    <w:rsid w:val="006F1A7C"/>
    <w:rsid w:val="0070388D"/>
    <w:rsid w:val="00713ABD"/>
    <w:rsid w:val="00715396"/>
    <w:rsid w:val="00792342"/>
    <w:rsid w:val="00793EC4"/>
    <w:rsid w:val="00794678"/>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0961"/>
    <w:rsid w:val="008437C9"/>
    <w:rsid w:val="008457A8"/>
    <w:rsid w:val="008560C5"/>
    <w:rsid w:val="00860C8B"/>
    <w:rsid w:val="008626E7"/>
    <w:rsid w:val="008668B0"/>
    <w:rsid w:val="00867FF6"/>
    <w:rsid w:val="00870EE7"/>
    <w:rsid w:val="0087152A"/>
    <w:rsid w:val="00884B1B"/>
    <w:rsid w:val="008863B9"/>
    <w:rsid w:val="008A45A6"/>
    <w:rsid w:val="008D04CD"/>
    <w:rsid w:val="008F686C"/>
    <w:rsid w:val="00901CAF"/>
    <w:rsid w:val="00906141"/>
    <w:rsid w:val="00911BA9"/>
    <w:rsid w:val="009148DE"/>
    <w:rsid w:val="00922BFA"/>
    <w:rsid w:val="009363B1"/>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0692"/>
    <w:rsid w:val="00A246B6"/>
    <w:rsid w:val="00A263D1"/>
    <w:rsid w:val="00A277AA"/>
    <w:rsid w:val="00A419C1"/>
    <w:rsid w:val="00A47E70"/>
    <w:rsid w:val="00A50CF0"/>
    <w:rsid w:val="00A542FF"/>
    <w:rsid w:val="00A603D5"/>
    <w:rsid w:val="00A74CEF"/>
    <w:rsid w:val="00A7671C"/>
    <w:rsid w:val="00A7703E"/>
    <w:rsid w:val="00AA2CBC"/>
    <w:rsid w:val="00AB4943"/>
    <w:rsid w:val="00AC564E"/>
    <w:rsid w:val="00AC5820"/>
    <w:rsid w:val="00AD01F2"/>
    <w:rsid w:val="00AD1CD8"/>
    <w:rsid w:val="00AF1A6F"/>
    <w:rsid w:val="00AF5480"/>
    <w:rsid w:val="00B0119E"/>
    <w:rsid w:val="00B068A1"/>
    <w:rsid w:val="00B228E8"/>
    <w:rsid w:val="00B258BB"/>
    <w:rsid w:val="00B51DB3"/>
    <w:rsid w:val="00B661A1"/>
    <w:rsid w:val="00B67B97"/>
    <w:rsid w:val="00B908B4"/>
    <w:rsid w:val="00B91170"/>
    <w:rsid w:val="00B968C8"/>
    <w:rsid w:val="00BA3EC5"/>
    <w:rsid w:val="00BA51D9"/>
    <w:rsid w:val="00BB2444"/>
    <w:rsid w:val="00BB5DFC"/>
    <w:rsid w:val="00BC0E8C"/>
    <w:rsid w:val="00BC1106"/>
    <w:rsid w:val="00BC22C8"/>
    <w:rsid w:val="00BD279D"/>
    <w:rsid w:val="00BD6BB8"/>
    <w:rsid w:val="00BE15B4"/>
    <w:rsid w:val="00BE1F58"/>
    <w:rsid w:val="00BF6FBC"/>
    <w:rsid w:val="00C160A6"/>
    <w:rsid w:val="00C33231"/>
    <w:rsid w:val="00C33B68"/>
    <w:rsid w:val="00C53E48"/>
    <w:rsid w:val="00C655D6"/>
    <w:rsid w:val="00C66BA2"/>
    <w:rsid w:val="00C71853"/>
    <w:rsid w:val="00C95985"/>
    <w:rsid w:val="00CB6086"/>
    <w:rsid w:val="00CC5026"/>
    <w:rsid w:val="00CC68D0"/>
    <w:rsid w:val="00CE648E"/>
    <w:rsid w:val="00CF0DBF"/>
    <w:rsid w:val="00D01F77"/>
    <w:rsid w:val="00D03F9A"/>
    <w:rsid w:val="00D06D51"/>
    <w:rsid w:val="00D114FB"/>
    <w:rsid w:val="00D15E43"/>
    <w:rsid w:val="00D24991"/>
    <w:rsid w:val="00D34D8A"/>
    <w:rsid w:val="00D37551"/>
    <w:rsid w:val="00D41D22"/>
    <w:rsid w:val="00D50255"/>
    <w:rsid w:val="00D66520"/>
    <w:rsid w:val="00D66AE8"/>
    <w:rsid w:val="00D75D56"/>
    <w:rsid w:val="00D76BFF"/>
    <w:rsid w:val="00D92747"/>
    <w:rsid w:val="00DA2B71"/>
    <w:rsid w:val="00DC138B"/>
    <w:rsid w:val="00DC58AF"/>
    <w:rsid w:val="00DD58D4"/>
    <w:rsid w:val="00DE2CDD"/>
    <w:rsid w:val="00DE34CF"/>
    <w:rsid w:val="00DE3A80"/>
    <w:rsid w:val="00DF3F27"/>
    <w:rsid w:val="00DF7EB3"/>
    <w:rsid w:val="00E0168B"/>
    <w:rsid w:val="00E02E98"/>
    <w:rsid w:val="00E13F3D"/>
    <w:rsid w:val="00E160B9"/>
    <w:rsid w:val="00E3008F"/>
    <w:rsid w:val="00E32339"/>
    <w:rsid w:val="00E34898"/>
    <w:rsid w:val="00E533D9"/>
    <w:rsid w:val="00E61B6E"/>
    <w:rsid w:val="00E62FFB"/>
    <w:rsid w:val="00E65763"/>
    <w:rsid w:val="00E66046"/>
    <w:rsid w:val="00E82D4D"/>
    <w:rsid w:val="00EA2561"/>
    <w:rsid w:val="00EB09B7"/>
    <w:rsid w:val="00ED4426"/>
    <w:rsid w:val="00EE7D7C"/>
    <w:rsid w:val="00EF3327"/>
    <w:rsid w:val="00F074E3"/>
    <w:rsid w:val="00F25D98"/>
    <w:rsid w:val="00F300FB"/>
    <w:rsid w:val="00F6044F"/>
    <w:rsid w:val="00F62D14"/>
    <w:rsid w:val="00F93A68"/>
    <w:rsid w:val="00FA16AF"/>
    <w:rsid w:val="00FA3EA2"/>
    <w:rsid w:val="00FB0D07"/>
    <w:rsid w:val="00FB394E"/>
    <w:rsid w:val="00FB6386"/>
    <w:rsid w:val="00FC0960"/>
    <w:rsid w:val="00FC40D2"/>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 w:type="paragraph" w:styleId="Revision">
    <w:name w:val="Revision"/>
    <w:hidden/>
    <w:uiPriority w:val="99"/>
    <w:semiHidden/>
    <w:rsid w:val="001A3AC7"/>
    <w:rPr>
      <w:rFonts w:ascii="Times New Roman" w:hAnsi="Times New Roman"/>
      <w:lang w:val="en-GB" w:eastAsia="en-US"/>
    </w:rPr>
  </w:style>
  <w:style w:type="character" w:customStyle="1" w:styleId="NOZchn">
    <w:name w:val="NO Zchn"/>
    <w:link w:val="NO"/>
    <w:locked/>
    <w:rsid w:val="002C0D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650314">
      <w:bodyDiv w:val="1"/>
      <w:marLeft w:val="0"/>
      <w:marRight w:val="0"/>
      <w:marTop w:val="0"/>
      <w:marBottom w:val="0"/>
      <w:divBdr>
        <w:top w:val="none" w:sz="0" w:space="0" w:color="auto"/>
        <w:left w:val="none" w:sz="0" w:space="0" w:color="auto"/>
        <w:bottom w:val="none" w:sz="0" w:space="0" w:color="auto"/>
        <w:right w:val="none" w:sz="0" w:space="0" w:color="auto"/>
      </w:divBdr>
    </w:div>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566771750">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077290066">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10543855">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613395718">
      <w:bodyDiv w:val="1"/>
      <w:marLeft w:val="0"/>
      <w:marRight w:val="0"/>
      <w:marTop w:val="0"/>
      <w:marBottom w:val="0"/>
      <w:divBdr>
        <w:top w:val="none" w:sz="0" w:space="0" w:color="auto"/>
        <w:left w:val="none" w:sz="0" w:space="0" w:color="auto"/>
        <w:bottom w:val="none" w:sz="0" w:space="0" w:color="auto"/>
        <w:right w:val="none" w:sz="0" w:space="0" w:color="auto"/>
      </w:divBdr>
    </w:div>
    <w:div w:id="1786999329">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 w:id="192846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0BF77-09E8-49C9-8800-A8FAF45D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8</Pages>
  <Words>3061</Words>
  <Characters>16838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37</cp:revision>
  <cp:lastPrinted>1900-01-01T05:00:00Z</cp:lastPrinted>
  <dcterms:created xsi:type="dcterms:W3CDTF">2020-07-08T03:08:00Z</dcterms:created>
  <dcterms:modified xsi:type="dcterms:W3CDTF">2020-08-16T13:57:00Z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(3)pznZXTYgSHoNFwRq4M/eueTsRRN5I1MBU5euggdFdAEp8Ymx5oPRG9sMBUF0QbxngJISNyvx
u5O58RPMmWIjQ+kZAcfZ7YgptOmLENJ2wFgkAs0qvoTAhyJ9GJy4yH9xLCb6QeFoD62GjPeY
hK6DGsAhqtYf1gxEgAOHBXl0p4onmREhXABX3vGbEEh+VddpVQz0lV7xdLr8aSJdShAHwWMn
FvY37lL4JJfEUNm/YC</vt:lpwstr>
  </property>
  <property fmtid="{D5CDD505-2E9C-101B-9397-08002B2CF9AE}" pid="22" name="_2015_ms_pID_7253431">
    <vt:lpwstr>1PbSBUUjss4SK6gIGYnleSS6T3yPsArKU79H1WmSPLNvMC0EULO5iF
l4brsVMG787QgXu2/vrhiMVjveVISl5hbI1JQPrFsb1gVSWGjrbXbPJVBwvsKEmFlWr558aT
v3znKYmtzYX/STlWqudhlgG76Cgk9wfdonM/L7uoOTbB8v3ipG/UAGcuNQcAGTXDQJ2fCtI7
2n/ZipKguhKPPfSF6jPi5KRuLrmK5zhPCksj</vt:lpwstr>
  </property>
  <property fmtid="{D5CDD505-2E9C-101B-9397-08002B2CF9AE}" pid="23" name="_2015_ms_pID_7253432">
    <vt:lpwstr>UcUJeKLKQimgJSY+084OvfE=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