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40</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9978E5">
        <w:rPr>
          <w:rFonts w:ascii="Arial" w:eastAsia="Arial Unicode MS" w:hAnsi="Arial" w:cs="Arial" w:hint="eastAsia"/>
          <w:b/>
          <w:bCs/>
          <w:sz w:val="24"/>
          <w:lang w:eastAsia="zh-CN"/>
        </w:rPr>
        <w:t>5242</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19 August - 2 September,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5919B5">
        <w:rPr>
          <w:rFonts w:ascii="Arial" w:eastAsiaTheme="minorEastAsia" w:hAnsi="Arial" w:cs="Arial"/>
          <w:b/>
          <w:lang w:eastAsia="zh-CN"/>
        </w:rPr>
        <w:t>3A</w:t>
      </w:r>
      <w:r w:rsidR="00E32C65">
        <w:rPr>
          <w:rFonts w:ascii="Arial" w:eastAsiaTheme="minorEastAsia" w:hAnsi="Arial" w:cs="Arial" w:hint="eastAsia"/>
          <w:b/>
          <w:lang w:eastAsia="zh-CN"/>
        </w:rPr>
        <w:t>, New Solution</w:t>
      </w:r>
      <w:r w:rsidR="007D2C46">
        <w:rPr>
          <w:rFonts w:ascii="Arial" w:eastAsiaTheme="minorEastAsia" w:hAnsi="Arial" w:cs="Arial" w:hint="eastAsia"/>
          <w:b/>
          <w:lang w:eastAsia="zh-CN"/>
        </w:rPr>
        <w:t>:</w:t>
      </w:r>
      <w:r w:rsidR="000C7ED3">
        <w:rPr>
          <w:rFonts w:ascii="Arial" w:eastAsiaTheme="minorEastAsia" w:hAnsi="Arial" w:cs="Arial"/>
          <w:b/>
          <w:lang w:eastAsia="zh-CN"/>
        </w:rPr>
        <w:t xml:space="preserve"> </w:t>
      </w:r>
      <w:r w:rsidR="001512E2">
        <w:rPr>
          <w:rFonts w:ascii="Arial" w:eastAsiaTheme="minorEastAsia" w:hAnsi="Arial" w:cs="Arial"/>
          <w:b/>
          <w:lang w:eastAsia="zh-CN"/>
        </w:rPr>
        <w:t xml:space="preserve">Transmission </w:t>
      </w:r>
      <w:r w:rsidR="000C7ED3">
        <w:rPr>
          <w:rFonts w:ascii="Arial" w:eastAsiaTheme="minorEastAsia" w:hAnsi="Arial" w:cs="Arial"/>
          <w:b/>
          <w:lang w:eastAsia="zh-CN"/>
        </w:rPr>
        <w:t xml:space="preserve">Delay </w:t>
      </w:r>
      <w:r w:rsidR="001512E2">
        <w:rPr>
          <w:rFonts w:ascii="Arial" w:eastAsiaTheme="minorEastAsia" w:hAnsi="Arial" w:cs="Arial"/>
          <w:b/>
          <w:lang w:eastAsia="zh-CN"/>
        </w:rPr>
        <w:t>M</w:t>
      </w:r>
      <w:r w:rsidR="000C7ED3">
        <w:rPr>
          <w:rFonts w:ascii="Arial" w:eastAsiaTheme="minorEastAsia" w:hAnsi="Arial" w:cs="Arial"/>
          <w:b/>
          <w:lang w:eastAsia="zh-CN"/>
        </w:rPr>
        <w:t>easurement on N6</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0C7ED3">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E937D5" w:rsidRPr="00436104">
        <w:rPr>
          <w:rFonts w:ascii="Arial" w:hAnsi="Arial" w:cs="Arial"/>
          <w:b/>
        </w:rPr>
        <w:t>FS_</w:t>
      </w:r>
      <w:r w:rsidR="000C7ED3">
        <w:rPr>
          <w:rFonts w:ascii="Arial" w:eastAsiaTheme="minorEastAsia" w:hAnsi="Arial" w:cs="Arial"/>
          <w:b/>
          <w:lang w:eastAsia="zh-CN"/>
        </w:rPr>
        <w:t>IIoT</w:t>
      </w:r>
      <w:proofErr w:type="spellEnd"/>
      <w:r w:rsidR="00E937D5" w:rsidRPr="00436104">
        <w:rPr>
          <w:rFonts w:ascii="Arial" w:hAnsi="Arial" w:cs="Arial"/>
          <w:b/>
        </w:rPr>
        <w:t xml:space="preserve"> / Rel-17</w:t>
      </w:r>
    </w:p>
    <w:p w:rsidR="00EF48DB" w:rsidRPr="00C23F26" w:rsidRDefault="00A24F28" w:rsidP="00EC53AC">
      <w:pPr>
        <w:jc w:val="both"/>
        <w:rPr>
          <w:rFonts w:ascii="Arial" w:eastAsia="SimSun" w:hAnsi="Arial" w:cs="Arial"/>
          <w:i/>
          <w:lang w:eastAsia="zh-CN"/>
        </w:rPr>
      </w:pPr>
      <w:r w:rsidRPr="00436104">
        <w:rPr>
          <w:rFonts w:ascii="Arial" w:hAnsi="Arial" w:cs="Arial"/>
          <w:i/>
        </w:rPr>
        <w:t xml:space="preserve">Abstract: </w:t>
      </w:r>
      <w:r w:rsidR="000C7ED3">
        <w:rPr>
          <w:rFonts w:ascii="Arial" w:eastAsiaTheme="minorEastAsia" w:hAnsi="Arial" w:cs="Arial" w:hint="eastAsia"/>
          <w:i/>
          <w:lang w:eastAsia="zh-CN"/>
        </w:rPr>
        <w:t xml:space="preserve">This </w:t>
      </w:r>
      <w:r w:rsidR="00A33FD3">
        <w:rPr>
          <w:rFonts w:ascii="Arial" w:eastAsiaTheme="minorEastAsia" w:hAnsi="Arial" w:cs="Arial"/>
          <w:i/>
          <w:lang w:eastAsia="zh-CN"/>
        </w:rPr>
        <w:t>contribution</w:t>
      </w:r>
      <w:r w:rsidR="000C7ED3">
        <w:rPr>
          <w:rFonts w:ascii="Arial" w:eastAsiaTheme="minorEastAsia" w:hAnsi="Arial" w:cs="Arial" w:hint="eastAsia"/>
          <w:i/>
          <w:lang w:eastAsia="zh-CN"/>
        </w:rPr>
        <w:t xml:space="preserve"> proposes a solution to measure the </w:t>
      </w:r>
      <w:r w:rsidR="001512E2">
        <w:rPr>
          <w:rFonts w:ascii="Arial" w:eastAsiaTheme="minorEastAsia" w:hAnsi="Arial" w:cs="Arial"/>
          <w:i/>
          <w:lang w:eastAsia="zh-CN"/>
        </w:rPr>
        <w:t xml:space="preserve">transmission </w:t>
      </w:r>
      <w:r w:rsidR="000C7ED3">
        <w:rPr>
          <w:rFonts w:ascii="Arial" w:eastAsiaTheme="minorEastAsia" w:hAnsi="Arial" w:cs="Arial" w:hint="eastAsia"/>
          <w:i/>
          <w:lang w:eastAsia="zh-CN"/>
        </w:rPr>
        <w:t xml:space="preserve">delay on N6 between </w:t>
      </w:r>
      <w:r w:rsidR="009978E5">
        <w:rPr>
          <w:rFonts w:ascii="Arial" w:eastAsiaTheme="minorEastAsia" w:hAnsi="Arial" w:cs="Arial" w:hint="eastAsia"/>
          <w:i/>
          <w:lang w:eastAsia="zh-CN"/>
        </w:rPr>
        <w:t>application server</w:t>
      </w:r>
      <w:r w:rsidR="000C7ED3">
        <w:rPr>
          <w:rFonts w:ascii="Arial" w:eastAsiaTheme="minorEastAsia" w:hAnsi="Arial" w:cs="Arial" w:hint="eastAsia"/>
          <w:i/>
          <w:lang w:eastAsia="zh-CN"/>
        </w:rPr>
        <w:t xml:space="preserve"> and </w:t>
      </w:r>
      <w:r w:rsidR="009978E5">
        <w:rPr>
          <w:rFonts w:ascii="Arial" w:eastAsiaTheme="minorEastAsia" w:hAnsi="Arial" w:cs="Arial" w:hint="eastAsia"/>
          <w:i/>
          <w:lang w:eastAsia="zh-CN"/>
        </w:rPr>
        <w:t xml:space="preserve">PSA </w:t>
      </w:r>
      <w:r w:rsidR="000C7ED3">
        <w:rPr>
          <w:rFonts w:ascii="Arial" w:eastAsiaTheme="minorEastAsia" w:hAnsi="Arial" w:cs="Arial" w:hint="eastAsia"/>
          <w:i/>
          <w:lang w:eastAsia="zh-CN"/>
        </w:rPr>
        <w:t>UPF.</w:t>
      </w:r>
    </w:p>
    <w:p w:rsidR="00A93620" w:rsidRPr="00436104" w:rsidRDefault="00B3593E" w:rsidP="00B3593E">
      <w:pPr>
        <w:pStyle w:val="1"/>
      </w:pPr>
      <w:r w:rsidRPr="00436104">
        <w:t xml:space="preserve">1. </w:t>
      </w:r>
      <w:r w:rsidR="00BE6AFC" w:rsidRPr="00436104">
        <w:t>Discussion</w:t>
      </w:r>
    </w:p>
    <w:p w:rsidR="00A33FD3" w:rsidRDefault="00241F4E" w:rsidP="00F02EC7">
      <w:pPr>
        <w:spacing w:beforeLines="50" w:afterLines="50" w:line="300" w:lineRule="auto"/>
        <w:rPr>
          <w:rFonts w:eastAsia="SimSun"/>
          <w:lang w:eastAsia="zh-CN"/>
        </w:rPr>
      </w:pPr>
      <w:r>
        <w:rPr>
          <w:rFonts w:eastAsia="SimSun" w:hint="eastAsia"/>
          <w:lang w:eastAsia="zh-CN"/>
        </w:rPr>
        <w:t>In</w:t>
      </w:r>
      <w:r>
        <w:rPr>
          <w:rFonts w:eastAsia="SimSun"/>
          <w:lang w:eastAsia="zh-CN"/>
        </w:rPr>
        <w:t xml:space="preserve"> current specifications, </w:t>
      </w:r>
      <w:r>
        <w:rPr>
          <w:rFonts w:eastAsia="SimSun" w:hint="eastAsia"/>
          <w:lang w:eastAsia="zh-CN"/>
        </w:rPr>
        <w:t xml:space="preserve">the UL/DL </w:t>
      </w:r>
      <w:r>
        <w:rPr>
          <w:rFonts w:eastAsia="SimSun"/>
          <w:lang w:eastAsia="zh-CN"/>
        </w:rPr>
        <w:t xml:space="preserve">delay and core network </w:t>
      </w:r>
      <w:proofErr w:type="gramStart"/>
      <w:r>
        <w:rPr>
          <w:rFonts w:eastAsia="SimSun"/>
          <w:lang w:eastAsia="zh-CN"/>
        </w:rPr>
        <w:t>delay(</w:t>
      </w:r>
      <w:proofErr w:type="gramEnd"/>
      <w:r>
        <w:rPr>
          <w:rFonts w:eastAsia="SimSun"/>
          <w:lang w:eastAsia="zh-CN"/>
        </w:rPr>
        <w:t>between RAN and UPF) can be measured by adding time stamp in GTP data packet header through the cooperation of RAN and UPF. But the</w:t>
      </w:r>
      <w:r w:rsidR="001512E2">
        <w:rPr>
          <w:rFonts w:eastAsia="SimSun"/>
          <w:lang w:eastAsia="zh-CN"/>
        </w:rPr>
        <w:t xml:space="preserve"> transmission</w:t>
      </w:r>
      <w:r>
        <w:rPr>
          <w:rFonts w:eastAsia="SimSun"/>
          <w:lang w:eastAsia="zh-CN"/>
        </w:rPr>
        <w:t xml:space="preserve"> delay</w:t>
      </w:r>
      <w:r w:rsidR="00CB5559">
        <w:rPr>
          <w:rFonts w:eastAsia="SimSun"/>
          <w:lang w:eastAsia="zh-CN"/>
        </w:rPr>
        <w:t xml:space="preserve"> on N6</w:t>
      </w:r>
      <w:r>
        <w:rPr>
          <w:rFonts w:eastAsia="SimSun"/>
          <w:lang w:eastAsia="zh-CN"/>
        </w:rPr>
        <w:t xml:space="preserve"> between </w:t>
      </w:r>
      <w:r w:rsidR="00193CCD" w:rsidRPr="00193CCD">
        <w:rPr>
          <w:rFonts w:eastAsia="SimSun"/>
          <w:lang w:eastAsia="zh-CN"/>
        </w:rPr>
        <w:t>application server</w:t>
      </w:r>
      <w:r>
        <w:rPr>
          <w:rFonts w:eastAsia="SimSun"/>
          <w:lang w:eastAsia="zh-CN"/>
        </w:rPr>
        <w:t xml:space="preserve"> and </w:t>
      </w:r>
      <w:r w:rsidR="00193CCD" w:rsidRPr="00193CCD">
        <w:rPr>
          <w:rFonts w:eastAsia="SimSun"/>
          <w:lang w:eastAsia="zh-CN"/>
        </w:rPr>
        <w:t xml:space="preserve">PSA </w:t>
      </w:r>
      <w:r w:rsidR="00A33FD3">
        <w:rPr>
          <w:rFonts w:eastAsia="SimSun"/>
          <w:lang w:eastAsia="zh-CN"/>
        </w:rPr>
        <w:t xml:space="preserve">UPF may not be known before-hand by 5GS and AF, therefore the 5GS and AF </w:t>
      </w:r>
      <w:proofErr w:type="spellStart"/>
      <w:r w:rsidR="00A33FD3">
        <w:rPr>
          <w:rFonts w:eastAsia="SimSun"/>
          <w:lang w:eastAsia="zh-CN"/>
        </w:rPr>
        <w:t>can not</w:t>
      </w:r>
      <w:proofErr w:type="spellEnd"/>
      <w:r w:rsidR="00A33FD3">
        <w:rPr>
          <w:rFonts w:eastAsia="SimSun"/>
          <w:lang w:eastAsia="zh-CN"/>
        </w:rPr>
        <w:t xml:space="preserve"> agree on a preferred burst arrival time.</w:t>
      </w:r>
    </w:p>
    <w:p w:rsidR="00A33FD3" w:rsidRDefault="00A33FD3" w:rsidP="00F02EC7">
      <w:pPr>
        <w:spacing w:beforeLines="50" w:afterLines="50" w:line="300" w:lineRule="auto"/>
        <w:rPr>
          <w:rFonts w:eastAsia="SimSun"/>
          <w:lang w:eastAsia="zh-CN"/>
        </w:rPr>
      </w:pPr>
      <w:r>
        <w:rPr>
          <w:rFonts w:eastAsia="SimSun"/>
          <w:lang w:eastAsia="zh-CN"/>
        </w:rPr>
        <w:t xml:space="preserve">This contribution proposes </w:t>
      </w:r>
      <w:proofErr w:type="gramStart"/>
      <w:r>
        <w:rPr>
          <w:rFonts w:eastAsia="SimSun"/>
          <w:lang w:eastAsia="zh-CN"/>
        </w:rPr>
        <w:t>a solution address KI#3A</w:t>
      </w:r>
      <w:proofErr w:type="gramEnd"/>
      <w:r>
        <w:rPr>
          <w:rFonts w:eastAsia="SimSun"/>
          <w:lang w:eastAsia="zh-CN"/>
        </w:rPr>
        <w:t xml:space="preserve">: Exposure of deterministic </w:t>
      </w:r>
      <w:proofErr w:type="spellStart"/>
      <w:r>
        <w:rPr>
          <w:rFonts w:eastAsia="SimSun"/>
          <w:lang w:eastAsia="zh-CN"/>
        </w:rPr>
        <w:t>QoS</w:t>
      </w:r>
      <w:proofErr w:type="spellEnd"/>
      <w:r>
        <w:rPr>
          <w:rFonts w:eastAsia="SimSun"/>
          <w:lang w:eastAsia="zh-CN"/>
        </w:rPr>
        <w:t xml:space="preserve">, which gives a </w:t>
      </w:r>
      <w:r w:rsidR="00670234">
        <w:rPr>
          <w:rFonts w:eastAsia="SimSun"/>
          <w:lang w:eastAsia="zh-CN"/>
        </w:rPr>
        <w:t>mechanism</w:t>
      </w:r>
      <w:r>
        <w:rPr>
          <w:rFonts w:eastAsia="SimSun"/>
          <w:lang w:eastAsia="zh-CN"/>
        </w:rPr>
        <w:t xml:space="preserve"> to measure the delay on N6.</w:t>
      </w:r>
      <w:r w:rsidR="00D92400">
        <w:rPr>
          <w:rFonts w:eastAsia="SimSun"/>
          <w:lang w:eastAsia="zh-CN"/>
        </w:rPr>
        <w:t xml:space="preserve"> </w:t>
      </w:r>
      <w:r w:rsidR="00670234">
        <w:rPr>
          <w:rFonts w:eastAsia="SimSun"/>
          <w:lang w:eastAsia="zh-CN"/>
        </w:rPr>
        <w:t xml:space="preserve">In this </w:t>
      </w:r>
      <w:r w:rsidR="00567AAC" w:rsidRPr="00567AAC">
        <w:rPr>
          <w:rFonts w:eastAsia="SimSun"/>
          <w:lang w:eastAsia="zh-CN"/>
        </w:rPr>
        <w:t>solution</w:t>
      </w:r>
      <w:r w:rsidR="00567AAC">
        <w:rPr>
          <w:rFonts w:eastAsia="SimSun"/>
          <w:lang w:eastAsia="zh-CN"/>
        </w:rPr>
        <w:t>, the clock</w:t>
      </w:r>
      <w:r w:rsidR="00670234">
        <w:rPr>
          <w:rFonts w:eastAsia="SimSun"/>
          <w:lang w:eastAsia="zh-CN"/>
        </w:rPr>
        <w:t xml:space="preserve"> of</w:t>
      </w:r>
      <w:r w:rsidR="00567AAC">
        <w:rPr>
          <w:rFonts w:eastAsia="SimSun" w:hint="eastAsia"/>
          <w:lang w:eastAsia="zh-CN"/>
        </w:rPr>
        <w:t xml:space="preserve"> PSA</w:t>
      </w:r>
      <w:r w:rsidR="00670234">
        <w:rPr>
          <w:rFonts w:eastAsia="SimSun"/>
          <w:lang w:eastAsia="zh-CN"/>
        </w:rPr>
        <w:t xml:space="preserve"> UPF and the application server are </w:t>
      </w:r>
      <w:proofErr w:type="gramStart"/>
      <w:r w:rsidR="00670234">
        <w:rPr>
          <w:rFonts w:eastAsia="SimSun"/>
          <w:lang w:eastAsia="zh-CN"/>
        </w:rPr>
        <w:t>synchronized,</w:t>
      </w:r>
      <w:proofErr w:type="gramEnd"/>
      <w:r w:rsidR="00670234">
        <w:rPr>
          <w:rFonts w:eastAsia="SimSun"/>
          <w:lang w:eastAsia="zh-CN"/>
        </w:rPr>
        <w:t xml:space="preserve"> </w:t>
      </w:r>
      <w:r w:rsidR="00567AAC">
        <w:rPr>
          <w:rFonts w:eastAsia="SimSun" w:hint="eastAsia"/>
          <w:lang w:eastAsia="zh-CN"/>
        </w:rPr>
        <w:t xml:space="preserve">PSA </w:t>
      </w:r>
      <w:r w:rsidR="00670234">
        <w:rPr>
          <w:rFonts w:eastAsia="SimSun"/>
          <w:lang w:eastAsia="zh-CN"/>
        </w:rPr>
        <w:t>UPF carries</w:t>
      </w:r>
      <w:r w:rsidR="00567AAC">
        <w:rPr>
          <w:rFonts w:eastAsia="SimSun"/>
          <w:lang w:eastAsia="zh-CN"/>
        </w:rPr>
        <w:t xml:space="preserve"> the delay measurement indica</w:t>
      </w:r>
      <w:r w:rsidR="00567AAC">
        <w:rPr>
          <w:rFonts w:eastAsia="SimSun" w:hint="eastAsia"/>
          <w:lang w:eastAsia="zh-CN"/>
        </w:rPr>
        <w:t>tion</w:t>
      </w:r>
      <w:r w:rsidR="00670234">
        <w:rPr>
          <w:rFonts w:eastAsia="SimSun"/>
          <w:lang w:eastAsia="zh-CN"/>
        </w:rPr>
        <w:t xml:space="preserve"> in the IPv6 extension header of UL data packet</w:t>
      </w:r>
      <w:r w:rsidR="001512E2">
        <w:rPr>
          <w:rFonts w:eastAsia="SimSun"/>
          <w:lang w:eastAsia="zh-CN"/>
        </w:rPr>
        <w:t xml:space="preserve">, to </w:t>
      </w:r>
      <w:r w:rsidR="00567AAC">
        <w:rPr>
          <w:rFonts w:eastAsia="SimSun" w:hint="eastAsia"/>
          <w:lang w:eastAsia="zh-CN"/>
        </w:rPr>
        <w:t>request</w:t>
      </w:r>
      <w:r w:rsidR="001512E2">
        <w:rPr>
          <w:rFonts w:eastAsia="SimSun"/>
          <w:lang w:eastAsia="zh-CN"/>
        </w:rPr>
        <w:t xml:space="preserve"> the application server insert the timestamp </w:t>
      </w:r>
      <w:r w:rsidR="00567AAC" w:rsidRPr="00567AAC">
        <w:rPr>
          <w:rFonts w:eastAsia="SimSun"/>
          <w:lang w:eastAsia="zh-CN"/>
        </w:rPr>
        <w:t>in IPv6 extension header</w:t>
      </w:r>
      <w:r w:rsidR="00567AAC" w:rsidRPr="00567AAC">
        <w:rPr>
          <w:rFonts w:eastAsia="SimSun" w:hint="eastAsia"/>
          <w:lang w:eastAsia="zh-CN"/>
        </w:rPr>
        <w:t xml:space="preserve"> </w:t>
      </w:r>
      <w:r w:rsidR="00567AAC">
        <w:rPr>
          <w:rFonts w:eastAsia="SimSun" w:hint="eastAsia"/>
          <w:lang w:eastAsia="zh-CN"/>
        </w:rPr>
        <w:t xml:space="preserve">when sending </w:t>
      </w:r>
      <w:r w:rsidR="001512E2">
        <w:rPr>
          <w:rFonts w:eastAsia="SimSun"/>
          <w:lang w:eastAsia="zh-CN"/>
        </w:rPr>
        <w:t xml:space="preserve">the DL data packet. After receiving the DL data packet, </w:t>
      </w:r>
      <w:r w:rsidR="00567AAC" w:rsidRPr="00567AAC">
        <w:rPr>
          <w:rFonts w:eastAsia="SimSun"/>
          <w:lang w:eastAsia="zh-CN"/>
        </w:rPr>
        <w:t xml:space="preserve">PSA </w:t>
      </w:r>
      <w:r w:rsidR="001512E2">
        <w:rPr>
          <w:rFonts w:eastAsia="SimSun"/>
          <w:lang w:eastAsia="zh-CN"/>
        </w:rPr>
        <w:t xml:space="preserve">UPF extracts the timestamp </w:t>
      </w:r>
      <w:r w:rsidR="00567AAC">
        <w:rPr>
          <w:rFonts w:eastAsia="SimSun" w:hint="eastAsia"/>
          <w:lang w:eastAsia="zh-CN"/>
        </w:rPr>
        <w:t xml:space="preserve">from the </w:t>
      </w:r>
      <w:proofErr w:type="gramStart"/>
      <w:r w:rsidR="00567AAC">
        <w:rPr>
          <w:rFonts w:eastAsia="SimSun" w:hint="eastAsia"/>
          <w:lang w:eastAsia="zh-CN"/>
        </w:rPr>
        <w:t>packet ,</w:t>
      </w:r>
      <w:proofErr w:type="gramEnd"/>
      <w:r w:rsidR="00567AAC">
        <w:rPr>
          <w:rFonts w:eastAsia="SimSun" w:hint="eastAsia"/>
          <w:lang w:eastAsia="zh-CN"/>
        </w:rPr>
        <w:t xml:space="preserve"> </w:t>
      </w:r>
      <w:r w:rsidR="001512E2">
        <w:rPr>
          <w:rFonts w:eastAsia="SimSun"/>
          <w:lang w:eastAsia="zh-CN"/>
        </w:rPr>
        <w:t xml:space="preserve">and calculates the </w:t>
      </w:r>
      <w:r w:rsidR="00567AAC">
        <w:rPr>
          <w:rFonts w:eastAsia="SimSun" w:hint="eastAsia"/>
          <w:lang w:eastAsia="zh-CN"/>
        </w:rPr>
        <w:t xml:space="preserve">N6 delay based on the </w:t>
      </w:r>
      <w:proofErr w:type="spellStart"/>
      <w:r w:rsidR="00567AAC">
        <w:rPr>
          <w:rFonts w:eastAsia="SimSun" w:hint="eastAsia"/>
          <w:lang w:eastAsia="zh-CN"/>
        </w:rPr>
        <w:t>comparation</w:t>
      </w:r>
      <w:proofErr w:type="spellEnd"/>
      <w:r w:rsidR="00567AAC">
        <w:rPr>
          <w:rFonts w:eastAsia="SimSun" w:hint="eastAsia"/>
          <w:lang w:eastAsia="zh-CN"/>
        </w:rPr>
        <w:t xml:space="preserve"> of the packet arriving time and the packet</w:t>
      </w:r>
      <w:r w:rsidR="00567AAC">
        <w:rPr>
          <w:rFonts w:eastAsia="SimSun"/>
          <w:lang w:eastAsia="zh-CN"/>
        </w:rPr>
        <w:t>’</w:t>
      </w:r>
      <w:r w:rsidR="00567AAC">
        <w:rPr>
          <w:rFonts w:eastAsia="SimSun" w:hint="eastAsia"/>
          <w:lang w:eastAsia="zh-CN"/>
        </w:rPr>
        <w:t>s timestamp.</w:t>
      </w:r>
      <w:r w:rsidR="001512E2">
        <w:rPr>
          <w:rFonts w:eastAsia="SimSun"/>
          <w:lang w:eastAsia="zh-CN"/>
        </w:rPr>
        <w:t xml:space="preserve"> Therefore 5GS can </w:t>
      </w:r>
      <w:r w:rsidR="00567AAC">
        <w:rPr>
          <w:rFonts w:eastAsia="SimSun" w:hint="eastAsia"/>
          <w:lang w:eastAsia="zh-CN"/>
        </w:rPr>
        <w:t>set</w:t>
      </w:r>
      <w:r w:rsidR="001512E2">
        <w:rPr>
          <w:rFonts w:eastAsia="SimSun"/>
          <w:lang w:eastAsia="zh-CN"/>
        </w:rPr>
        <w:t xml:space="preserve"> the accurate packet </w:t>
      </w:r>
      <w:r w:rsidR="00CB5559">
        <w:rPr>
          <w:rFonts w:eastAsia="SimSun"/>
          <w:lang w:eastAsia="zh-CN"/>
        </w:rPr>
        <w:t xml:space="preserve">burst </w:t>
      </w:r>
      <w:proofErr w:type="spellStart"/>
      <w:r w:rsidR="00567AAC">
        <w:rPr>
          <w:rFonts w:eastAsia="SimSun"/>
          <w:lang w:eastAsia="zh-CN"/>
        </w:rPr>
        <w:t>arrivel</w:t>
      </w:r>
      <w:proofErr w:type="spellEnd"/>
      <w:r w:rsidR="00567AAC">
        <w:rPr>
          <w:rFonts w:eastAsia="SimSun"/>
          <w:lang w:eastAsia="zh-CN"/>
        </w:rPr>
        <w:t xml:space="preserve"> time </w:t>
      </w:r>
      <w:r w:rsidR="00567AAC">
        <w:rPr>
          <w:rFonts w:eastAsia="SimSun" w:hint="eastAsia"/>
          <w:lang w:eastAsia="zh-CN"/>
        </w:rPr>
        <w:t>for</w:t>
      </w:r>
      <w:r w:rsidR="001512E2">
        <w:rPr>
          <w:rFonts w:eastAsia="SimSun"/>
          <w:lang w:eastAsia="zh-CN"/>
        </w:rPr>
        <w:t xml:space="preserve"> RAN by </w:t>
      </w:r>
      <w:r w:rsidR="004638DA">
        <w:rPr>
          <w:rFonts w:eastAsia="SimSun"/>
          <w:lang w:eastAsia="zh-CN"/>
        </w:rPr>
        <w:t xml:space="preserve">adding </w:t>
      </w:r>
      <w:r w:rsidR="004638DA" w:rsidRPr="00474F2F">
        <w:rPr>
          <w:rFonts w:eastAsia="SimSun"/>
          <w:lang w:eastAsia="zh-CN"/>
        </w:rPr>
        <w:t xml:space="preserve">burst </w:t>
      </w:r>
      <w:r w:rsidR="004638DA">
        <w:rPr>
          <w:rFonts w:eastAsia="SimSun"/>
          <w:lang w:eastAsia="zh-CN"/>
        </w:rPr>
        <w:t>arrival</w:t>
      </w:r>
      <w:r w:rsidR="004638DA" w:rsidRPr="00474F2F">
        <w:rPr>
          <w:rFonts w:eastAsia="SimSun"/>
          <w:lang w:eastAsia="zh-CN"/>
        </w:rPr>
        <w:t xml:space="preserve"> time</w:t>
      </w:r>
      <w:r w:rsidR="004638DA">
        <w:rPr>
          <w:rFonts w:eastAsia="SimSun"/>
          <w:lang w:eastAsia="zh-CN"/>
        </w:rPr>
        <w:t xml:space="preserve"> provided by AF</w:t>
      </w:r>
      <w:r w:rsidR="00CB5559">
        <w:rPr>
          <w:rFonts w:eastAsia="SimSun"/>
          <w:lang w:eastAsia="zh-CN"/>
        </w:rPr>
        <w:t xml:space="preserve"> (already known by netw</w:t>
      </w:r>
      <w:r w:rsidR="00567AAC">
        <w:rPr>
          <w:rFonts w:eastAsia="SimSun"/>
          <w:lang w:eastAsia="zh-CN"/>
        </w:rPr>
        <w:t>ork in current specifications)</w:t>
      </w:r>
      <w:r w:rsidR="00567AAC">
        <w:rPr>
          <w:rFonts w:eastAsia="SimSun" w:hint="eastAsia"/>
          <w:lang w:eastAsia="zh-CN"/>
        </w:rPr>
        <w:t xml:space="preserve"> with </w:t>
      </w:r>
      <w:r w:rsidR="00CB5559">
        <w:rPr>
          <w:rFonts w:eastAsia="SimSun"/>
          <w:lang w:eastAsia="zh-CN"/>
        </w:rPr>
        <w:t>N6 transmission delay and CN PDB.</w:t>
      </w:r>
    </w:p>
    <w:p w:rsidR="00CA6115" w:rsidRPr="00436104" w:rsidRDefault="00CA6115" w:rsidP="000C7ED3">
      <w:pPr>
        <w:pStyle w:val="1"/>
        <w:jc w:val="both"/>
      </w:pPr>
      <w:r w:rsidRPr="00436104">
        <w:t>2. Text Proposal</w:t>
      </w:r>
    </w:p>
    <w:p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0C7ED3">
        <w:rPr>
          <w:lang w:eastAsia="zh-CN"/>
        </w:rPr>
        <w:t>00-20</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0" w:name="_Toc500949097"/>
      <w:bookmarkStart w:id="1" w:name="_Toc22214908"/>
      <w:bookmarkStart w:id="2"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r w:rsidRPr="00436104">
        <w:rPr>
          <w:rFonts w:ascii="Arial" w:eastAsia="SimSun" w:hAnsi="Arial" w:cs="Arial" w:hint="eastAsia"/>
          <w:color w:val="FF0000"/>
          <w:sz w:val="28"/>
          <w:szCs w:val="28"/>
          <w:lang w:val="en-US" w:eastAsia="zh-CN"/>
        </w:rPr>
        <w:t>(</w:t>
      </w:r>
      <w:r w:rsidRPr="00436104">
        <w:rPr>
          <w:rFonts w:ascii="Arial" w:eastAsia="SimSun" w:hAnsi="Arial" w:cs="Arial"/>
          <w:color w:val="FF0000"/>
          <w:sz w:val="28"/>
          <w:szCs w:val="28"/>
          <w:lang w:val="en-US" w:eastAsia="zh-CN"/>
        </w:rPr>
        <w:t>all new texts</w:t>
      </w:r>
      <w:r w:rsidRPr="00436104">
        <w:rPr>
          <w:rFonts w:ascii="Arial" w:eastAsia="SimSun" w:hAnsi="Arial" w:cs="Arial" w:hint="eastAsia"/>
          <w:color w:val="FF0000"/>
          <w:sz w:val="28"/>
          <w:szCs w:val="28"/>
          <w:lang w:val="en-US" w:eastAsia="zh-CN"/>
        </w:rPr>
        <w:t>)</w:t>
      </w:r>
    </w:p>
    <w:p w:rsidR="002777B9" w:rsidRDefault="002777B9" w:rsidP="0024273D">
      <w:pPr>
        <w:pStyle w:val="2"/>
        <w:rPr>
          <w:rFonts w:eastAsiaTheme="minorEastAsia"/>
          <w:lang w:eastAsia="zh-CN"/>
        </w:rPr>
      </w:pPr>
      <w:r>
        <w:rPr>
          <w:rFonts w:eastAsiaTheme="minorEastAsia" w:hint="eastAsia"/>
          <w:lang w:eastAsia="zh-CN"/>
        </w:rPr>
        <w:t xml:space="preserve">6.0 </w:t>
      </w:r>
    </w:p>
    <w:tbl>
      <w:tblPr>
        <w:tblStyle w:val="aa"/>
        <w:tblW w:w="0" w:type="auto"/>
        <w:tblInd w:w="113" w:type="dxa"/>
        <w:tblLayout w:type="fixed"/>
        <w:tblLook w:val="04A0"/>
      </w:tblPr>
      <w:tblGrid>
        <w:gridCol w:w="1555"/>
        <w:gridCol w:w="1033"/>
        <w:gridCol w:w="1508"/>
        <w:gridCol w:w="1304"/>
        <w:gridCol w:w="1576"/>
        <w:gridCol w:w="1332"/>
        <w:gridCol w:w="1323"/>
      </w:tblGrid>
      <w:tr w:rsidR="00CB5559" w:rsidRPr="006F3844" w:rsidTr="00913E9E">
        <w:tc>
          <w:tcPr>
            <w:tcW w:w="1555" w:type="dxa"/>
          </w:tcPr>
          <w:p w:rsidR="00CB5559" w:rsidRPr="006F3844" w:rsidRDefault="00CB5559" w:rsidP="00307746">
            <w:pPr>
              <w:pStyle w:val="TAH"/>
              <w:rPr>
                <w:sz w:val="16"/>
                <w:szCs w:val="16"/>
              </w:rPr>
            </w:pPr>
            <w:r w:rsidRPr="006F3844">
              <w:rPr>
                <w:sz w:val="16"/>
                <w:szCs w:val="16"/>
              </w:rPr>
              <w:t>Solutions</w:t>
            </w:r>
          </w:p>
        </w:tc>
        <w:tc>
          <w:tcPr>
            <w:tcW w:w="1033" w:type="dxa"/>
            <w:tcBorders>
              <w:right w:val="nil"/>
            </w:tcBorders>
          </w:tcPr>
          <w:p w:rsidR="00CB5559" w:rsidRPr="006F3844" w:rsidRDefault="00CB5559" w:rsidP="00307746">
            <w:pPr>
              <w:pStyle w:val="TAH"/>
              <w:rPr>
                <w:sz w:val="16"/>
                <w:szCs w:val="16"/>
              </w:rPr>
            </w:pPr>
          </w:p>
        </w:tc>
        <w:tc>
          <w:tcPr>
            <w:tcW w:w="1508" w:type="dxa"/>
            <w:tcBorders>
              <w:left w:val="nil"/>
              <w:right w:val="nil"/>
            </w:tcBorders>
          </w:tcPr>
          <w:p w:rsidR="00CB5559" w:rsidRPr="006F3844" w:rsidRDefault="00CB5559" w:rsidP="00307746">
            <w:pPr>
              <w:pStyle w:val="TAH"/>
              <w:rPr>
                <w:sz w:val="16"/>
                <w:szCs w:val="16"/>
              </w:rPr>
            </w:pPr>
          </w:p>
        </w:tc>
        <w:tc>
          <w:tcPr>
            <w:tcW w:w="1304" w:type="dxa"/>
            <w:tcBorders>
              <w:left w:val="nil"/>
              <w:right w:val="nil"/>
            </w:tcBorders>
          </w:tcPr>
          <w:p w:rsidR="00CB5559" w:rsidRPr="006F3844" w:rsidRDefault="00CB5559" w:rsidP="00307746">
            <w:pPr>
              <w:pStyle w:val="TAH"/>
              <w:rPr>
                <w:sz w:val="16"/>
                <w:szCs w:val="16"/>
              </w:rPr>
            </w:pPr>
            <w:r w:rsidRPr="006F3844">
              <w:rPr>
                <w:sz w:val="16"/>
                <w:szCs w:val="16"/>
              </w:rPr>
              <w:t>Key Issues</w:t>
            </w:r>
          </w:p>
        </w:tc>
        <w:tc>
          <w:tcPr>
            <w:tcW w:w="1576" w:type="dxa"/>
            <w:tcBorders>
              <w:left w:val="nil"/>
              <w:right w:val="nil"/>
            </w:tcBorders>
          </w:tcPr>
          <w:p w:rsidR="00CB5559" w:rsidRPr="006F3844" w:rsidRDefault="00CB5559" w:rsidP="00307746">
            <w:pPr>
              <w:pStyle w:val="TAH"/>
              <w:rPr>
                <w:sz w:val="16"/>
                <w:szCs w:val="16"/>
              </w:rPr>
            </w:pPr>
          </w:p>
        </w:tc>
        <w:tc>
          <w:tcPr>
            <w:tcW w:w="1332" w:type="dxa"/>
            <w:tcBorders>
              <w:left w:val="nil"/>
              <w:right w:val="nil"/>
            </w:tcBorders>
          </w:tcPr>
          <w:p w:rsidR="00CB5559" w:rsidRPr="006F3844" w:rsidRDefault="00CB5559" w:rsidP="00307746">
            <w:pPr>
              <w:pStyle w:val="TAH"/>
              <w:rPr>
                <w:sz w:val="16"/>
                <w:szCs w:val="16"/>
              </w:rPr>
            </w:pPr>
          </w:p>
        </w:tc>
        <w:tc>
          <w:tcPr>
            <w:tcW w:w="1323" w:type="dxa"/>
            <w:tcBorders>
              <w:left w:val="nil"/>
            </w:tcBorders>
          </w:tcPr>
          <w:p w:rsidR="00CB5559" w:rsidRPr="006F3844" w:rsidRDefault="00CB5559" w:rsidP="00307746">
            <w:pPr>
              <w:pStyle w:val="TAH"/>
              <w:rPr>
                <w:sz w:val="16"/>
                <w:szCs w:val="16"/>
              </w:rPr>
            </w:pPr>
          </w:p>
        </w:tc>
      </w:tr>
      <w:tr w:rsidR="00CB5559" w:rsidRPr="006F3844" w:rsidTr="00913E9E">
        <w:tc>
          <w:tcPr>
            <w:tcW w:w="1555" w:type="dxa"/>
          </w:tcPr>
          <w:p w:rsidR="00CB5559" w:rsidRPr="006F3844" w:rsidRDefault="00CB5559" w:rsidP="00307746">
            <w:pPr>
              <w:pStyle w:val="TAH"/>
              <w:rPr>
                <w:sz w:val="16"/>
                <w:szCs w:val="16"/>
              </w:rPr>
            </w:pPr>
          </w:p>
        </w:tc>
        <w:tc>
          <w:tcPr>
            <w:tcW w:w="1033" w:type="dxa"/>
          </w:tcPr>
          <w:p w:rsidR="00CB5559" w:rsidRPr="006F3844" w:rsidRDefault="00CB5559" w:rsidP="00307746">
            <w:pPr>
              <w:pStyle w:val="TAH"/>
              <w:rPr>
                <w:sz w:val="16"/>
                <w:szCs w:val="16"/>
              </w:rPr>
            </w:pPr>
            <w:r w:rsidRPr="006F3844">
              <w:rPr>
                <w:sz w:val="16"/>
                <w:szCs w:val="16"/>
              </w:rPr>
              <w:t>#1 Uplink Time Synchronization</w:t>
            </w:r>
          </w:p>
        </w:tc>
        <w:tc>
          <w:tcPr>
            <w:tcW w:w="1508" w:type="dxa"/>
          </w:tcPr>
          <w:p w:rsidR="00CB5559" w:rsidRPr="006F3844" w:rsidRDefault="00CB5559" w:rsidP="00307746">
            <w:pPr>
              <w:pStyle w:val="TAH"/>
              <w:rPr>
                <w:sz w:val="16"/>
                <w:szCs w:val="16"/>
              </w:rPr>
            </w:pPr>
            <w:r w:rsidRPr="006F3844">
              <w:rPr>
                <w:sz w:val="16"/>
                <w:szCs w:val="16"/>
              </w:rPr>
              <w:t>#2 UE-UE TSC communication</w:t>
            </w:r>
          </w:p>
        </w:tc>
        <w:tc>
          <w:tcPr>
            <w:tcW w:w="1304" w:type="dxa"/>
          </w:tcPr>
          <w:p w:rsidR="00CB5559" w:rsidRPr="006F3844" w:rsidRDefault="00CB5559" w:rsidP="00307746">
            <w:pPr>
              <w:pStyle w:val="TAH"/>
              <w:rPr>
                <w:sz w:val="16"/>
                <w:szCs w:val="16"/>
              </w:rPr>
            </w:pPr>
            <w:r w:rsidRPr="006F3844">
              <w:rPr>
                <w:sz w:val="16"/>
                <w:szCs w:val="16"/>
              </w:rPr>
              <w:t>#3A Exposure of TSC services:</w:t>
            </w:r>
          </w:p>
          <w:p w:rsidR="00CB5559" w:rsidRPr="006F3844" w:rsidRDefault="00CB5559" w:rsidP="00307746">
            <w:pPr>
              <w:pStyle w:val="TAH"/>
              <w:rPr>
                <w:sz w:val="16"/>
                <w:szCs w:val="16"/>
              </w:rPr>
            </w:pPr>
            <w:r w:rsidRPr="006F3844">
              <w:rPr>
                <w:sz w:val="16"/>
                <w:szCs w:val="16"/>
              </w:rPr>
              <w:t xml:space="preserve">Exposure of deterministic </w:t>
            </w:r>
            <w:proofErr w:type="spellStart"/>
            <w:r w:rsidRPr="006F3844">
              <w:rPr>
                <w:sz w:val="16"/>
                <w:szCs w:val="16"/>
              </w:rPr>
              <w:t>QoS</w:t>
            </w:r>
            <w:proofErr w:type="spellEnd"/>
          </w:p>
        </w:tc>
        <w:tc>
          <w:tcPr>
            <w:tcW w:w="1576" w:type="dxa"/>
          </w:tcPr>
          <w:p w:rsidR="00CB5559" w:rsidRPr="006F3844" w:rsidRDefault="00CB5559" w:rsidP="00307746">
            <w:pPr>
              <w:pStyle w:val="TAH"/>
              <w:rPr>
                <w:sz w:val="16"/>
                <w:szCs w:val="16"/>
              </w:rPr>
            </w:pPr>
            <w:r w:rsidRPr="006F3844">
              <w:rPr>
                <w:sz w:val="16"/>
                <w:szCs w:val="16"/>
              </w:rPr>
              <w:t>#3B Exposure of TSC services</w:t>
            </w:r>
          </w:p>
          <w:p w:rsidR="00CB5559" w:rsidRPr="006F3844" w:rsidRDefault="00CB5559" w:rsidP="00307746">
            <w:pPr>
              <w:pStyle w:val="TAH"/>
              <w:rPr>
                <w:sz w:val="16"/>
                <w:szCs w:val="16"/>
              </w:rPr>
            </w:pPr>
            <w:r w:rsidRPr="006F3844">
              <w:rPr>
                <w:sz w:val="16"/>
                <w:szCs w:val="16"/>
              </w:rPr>
              <w:t>Exposure of Time Synchronization</w:t>
            </w:r>
          </w:p>
        </w:tc>
        <w:tc>
          <w:tcPr>
            <w:tcW w:w="1332" w:type="dxa"/>
          </w:tcPr>
          <w:p w:rsidR="00CB5559" w:rsidRPr="006F3844" w:rsidRDefault="00CB5559" w:rsidP="00307746">
            <w:pPr>
              <w:pStyle w:val="TAH"/>
              <w:rPr>
                <w:sz w:val="16"/>
                <w:szCs w:val="16"/>
              </w:rPr>
            </w:pPr>
            <w:r w:rsidRPr="006F3844">
              <w:rPr>
                <w:sz w:val="16"/>
                <w:szCs w:val="16"/>
              </w:rPr>
              <w:t>#4 supporting the fully distributed configuration model for TSN</w:t>
            </w:r>
          </w:p>
        </w:tc>
        <w:tc>
          <w:tcPr>
            <w:tcW w:w="1323" w:type="dxa"/>
          </w:tcPr>
          <w:p w:rsidR="00CB5559" w:rsidRPr="006F3844" w:rsidRDefault="00CB5559" w:rsidP="00307746">
            <w:pPr>
              <w:pStyle w:val="TAH"/>
              <w:rPr>
                <w:sz w:val="16"/>
                <w:szCs w:val="16"/>
              </w:rPr>
            </w:pPr>
            <w:r w:rsidRPr="006F3844">
              <w:rPr>
                <w:sz w:val="16"/>
                <w:szCs w:val="16"/>
              </w:rPr>
              <w:t>#5</w:t>
            </w:r>
          </w:p>
          <w:p w:rsidR="00CB5559" w:rsidRPr="006F3844" w:rsidRDefault="00CB5559" w:rsidP="00307746">
            <w:pPr>
              <w:pStyle w:val="TAH"/>
              <w:rPr>
                <w:sz w:val="16"/>
                <w:szCs w:val="16"/>
              </w:rPr>
            </w:pPr>
            <w:r w:rsidRPr="006F3844">
              <w:rPr>
                <w:sz w:val="16"/>
                <w:szCs w:val="16"/>
              </w:rPr>
              <w:t>Use of Survival Time for Deterministic Applications in 5GS</w:t>
            </w:r>
          </w:p>
        </w:tc>
      </w:tr>
      <w:tr w:rsidR="00CB5559" w:rsidTr="00913E9E">
        <w:tc>
          <w:tcPr>
            <w:tcW w:w="1555" w:type="dxa"/>
          </w:tcPr>
          <w:p w:rsidR="00CB5559" w:rsidRPr="00913E9E" w:rsidRDefault="00CB5559" w:rsidP="00CB5559">
            <w:pPr>
              <w:pStyle w:val="TAH"/>
              <w:rPr>
                <w:rFonts w:eastAsiaTheme="minorEastAsia"/>
                <w:lang w:eastAsia="zh-CN"/>
              </w:rPr>
            </w:pPr>
            <w:r w:rsidRPr="006F3844">
              <w:t>#</w:t>
            </w:r>
            <w:r w:rsidR="00913E9E">
              <w:t xml:space="preserve"> </w:t>
            </w:r>
            <w:r w:rsidR="00913E9E" w:rsidRPr="00913E9E">
              <w:t>Transmission Delay Measurement on N6</w:t>
            </w:r>
          </w:p>
        </w:tc>
        <w:tc>
          <w:tcPr>
            <w:tcW w:w="1033" w:type="dxa"/>
          </w:tcPr>
          <w:p w:rsidR="00CB5559" w:rsidRDefault="00CB5559" w:rsidP="00307746">
            <w:pPr>
              <w:pStyle w:val="TAC"/>
            </w:pPr>
          </w:p>
        </w:tc>
        <w:tc>
          <w:tcPr>
            <w:tcW w:w="1508" w:type="dxa"/>
          </w:tcPr>
          <w:p w:rsidR="00CB5559" w:rsidRDefault="00CB5559" w:rsidP="00307746">
            <w:pPr>
              <w:pStyle w:val="TAC"/>
            </w:pPr>
          </w:p>
        </w:tc>
        <w:tc>
          <w:tcPr>
            <w:tcW w:w="1304" w:type="dxa"/>
          </w:tcPr>
          <w:p w:rsidR="00CB5559" w:rsidRDefault="00CB5559" w:rsidP="00307746">
            <w:pPr>
              <w:pStyle w:val="TAC"/>
            </w:pPr>
            <w:r w:rsidRPr="006F3844">
              <w:t>X</w:t>
            </w:r>
          </w:p>
        </w:tc>
        <w:tc>
          <w:tcPr>
            <w:tcW w:w="1576" w:type="dxa"/>
          </w:tcPr>
          <w:p w:rsidR="00CB5559" w:rsidRDefault="00CB5559" w:rsidP="00307746">
            <w:pPr>
              <w:pStyle w:val="TAC"/>
            </w:pPr>
          </w:p>
        </w:tc>
        <w:tc>
          <w:tcPr>
            <w:tcW w:w="1332" w:type="dxa"/>
          </w:tcPr>
          <w:p w:rsidR="00CB5559" w:rsidRDefault="00CB5559" w:rsidP="00307746">
            <w:pPr>
              <w:pStyle w:val="TAC"/>
            </w:pPr>
          </w:p>
        </w:tc>
        <w:tc>
          <w:tcPr>
            <w:tcW w:w="1323" w:type="dxa"/>
          </w:tcPr>
          <w:p w:rsidR="00CB5559" w:rsidRDefault="00CB5559" w:rsidP="00307746">
            <w:pPr>
              <w:pStyle w:val="TAC"/>
            </w:pPr>
          </w:p>
        </w:tc>
      </w:tr>
    </w:tbl>
    <w:p w:rsidR="002777B9" w:rsidRPr="002777B9" w:rsidRDefault="002777B9" w:rsidP="002777B9">
      <w:pPr>
        <w:rPr>
          <w:rFonts w:eastAsiaTheme="minorEastAsia"/>
          <w:lang w:eastAsia="zh-CN"/>
        </w:rPr>
      </w:pPr>
    </w:p>
    <w:p w:rsidR="0024273D" w:rsidRPr="00436104" w:rsidRDefault="0024273D" w:rsidP="0024273D">
      <w:pPr>
        <w:pStyle w:val="2"/>
      </w:pPr>
      <w:proofErr w:type="gramStart"/>
      <w:r w:rsidRPr="00436104">
        <w:rPr>
          <w:lang w:eastAsia="zh-CN"/>
        </w:rPr>
        <w:lastRenderedPageBreak/>
        <w:t>6.</w:t>
      </w:r>
      <w:r w:rsidRPr="00436104">
        <w:rPr>
          <w:rFonts w:hint="eastAsia"/>
          <w:lang w:eastAsia="zh-CN"/>
        </w:rPr>
        <w:t>X</w:t>
      </w:r>
      <w:proofErr w:type="gramEnd"/>
      <w:r w:rsidRPr="00436104">
        <w:rPr>
          <w:rFonts w:hint="eastAsia"/>
          <w:lang w:eastAsia="ko-KR"/>
        </w:rPr>
        <w:tab/>
      </w:r>
      <w:r w:rsidR="00D0388B" w:rsidRPr="00D0388B">
        <w:rPr>
          <w:lang w:eastAsia="ko-KR"/>
        </w:rPr>
        <w:t>KI#3</w:t>
      </w:r>
      <w:r w:rsidR="00CB5559">
        <w:rPr>
          <w:lang w:eastAsia="ko-KR"/>
        </w:rPr>
        <w:t>A</w:t>
      </w:r>
      <w:r w:rsidR="00D0388B" w:rsidRPr="00D0388B">
        <w:rPr>
          <w:lang w:eastAsia="ko-KR"/>
        </w:rPr>
        <w:t>, New Solution</w:t>
      </w:r>
      <w:r w:rsidRPr="00436104">
        <w:rPr>
          <w:rFonts w:hint="eastAsia"/>
          <w:lang w:eastAsia="zh-CN"/>
        </w:rPr>
        <w:t xml:space="preserve"> #</w:t>
      </w:r>
      <w:r w:rsidRPr="00436104">
        <w:rPr>
          <w:lang w:eastAsia="zh-CN"/>
        </w:rPr>
        <w:t>X</w:t>
      </w:r>
      <w:r w:rsidRPr="00436104">
        <w:t>:</w:t>
      </w:r>
      <w:bookmarkEnd w:id="0"/>
      <w:bookmarkEnd w:id="1"/>
      <w:r w:rsidR="00263D97" w:rsidRPr="00263D97">
        <w:rPr>
          <w:rFonts w:cs="Arial"/>
          <w:b/>
        </w:rPr>
        <w:t xml:space="preserve"> </w:t>
      </w:r>
      <w:r w:rsidR="00CB5559" w:rsidRPr="00CB5559">
        <w:t>Transmission Delay Measurement on N6</w:t>
      </w:r>
    </w:p>
    <w:p w:rsidR="0024273D" w:rsidRPr="00436104" w:rsidRDefault="0024273D" w:rsidP="0024273D">
      <w:pPr>
        <w:pStyle w:val="3"/>
      </w:pPr>
      <w:bookmarkStart w:id="3" w:name="_Toc500949099"/>
      <w:bookmarkStart w:id="4" w:name="_Toc22214909"/>
      <w:proofErr w:type="gramStart"/>
      <w:r w:rsidRPr="00436104">
        <w:t>6.</w:t>
      </w:r>
      <w:r w:rsidRPr="00436104">
        <w:rPr>
          <w:rFonts w:hint="eastAsia"/>
        </w:rPr>
        <w:t>X</w:t>
      </w:r>
      <w:r w:rsidRPr="00436104">
        <w:t>.1</w:t>
      </w:r>
      <w:proofErr w:type="gramEnd"/>
      <w:r w:rsidRPr="00436104">
        <w:rPr>
          <w:rFonts w:hint="eastAsia"/>
        </w:rPr>
        <w:tab/>
        <w:t>Description</w:t>
      </w:r>
      <w:bookmarkEnd w:id="3"/>
      <w:bookmarkEnd w:id="4"/>
    </w:p>
    <w:p w:rsidR="00D52CC1" w:rsidRDefault="00772E2B" w:rsidP="00772E2B">
      <w:pPr>
        <w:rPr>
          <w:noProof/>
          <w:lang w:val="en-US"/>
        </w:rPr>
      </w:pPr>
      <w:bookmarkStart w:id="5" w:name="_Toc500949101"/>
      <w:r w:rsidRPr="00436104">
        <w:rPr>
          <w:rFonts w:hint="eastAsia"/>
          <w:lang w:eastAsia="zh-CN"/>
        </w:rPr>
        <w:t xml:space="preserve">This </w:t>
      </w:r>
      <w:r w:rsidRPr="00436104">
        <w:rPr>
          <w:lang w:eastAsia="zh-CN"/>
        </w:rPr>
        <w:t>solution</w:t>
      </w:r>
      <w:r w:rsidRPr="00436104">
        <w:rPr>
          <w:rFonts w:hint="eastAsia"/>
          <w:lang w:eastAsia="zh-CN"/>
        </w:rPr>
        <w:t xml:space="preserve"> </w:t>
      </w:r>
      <w:r w:rsidR="00F95391">
        <w:rPr>
          <w:lang w:eastAsia="zh-CN"/>
        </w:rPr>
        <w:t>is for</w:t>
      </w:r>
      <w:r w:rsidR="00263D97">
        <w:rPr>
          <w:lang w:eastAsia="zh-CN"/>
        </w:rPr>
        <w:t xml:space="preserve"> key issue#3</w:t>
      </w:r>
      <w:r w:rsidR="00CB5559">
        <w:rPr>
          <w:lang w:eastAsia="zh-CN"/>
        </w:rPr>
        <w:t>A</w:t>
      </w:r>
      <w:proofErr w:type="gramStart"/>
      <w:r w:rsidR="00F95391">
        <w:rPr>
          <w:lang w:eastAsia="zh-CN"/>
        </w:rPr>
        <w:t>,which</w:t>
      </w:r>
      <w:proofErr w:type="gramEnd"/>
      <w:r w:rsidR="00F95391">
        <w:rPr>
          <w:lang w:eastAsia="zh-CN"/>
        </w:rPr>
        <w:t xml:space="preserve"> </w:t>
      </w:r>
      <w:r w:rsidR="00CB5559">
        <w:rPr>
          <w:lang w:eastAsia="zh-CN"/>
        </w:rPr>
        <w:t>addresses</w:t>
      </w:r>
      <w:r w:rsidR="00CB5559">
        <w:t xml:space="preserve"> exposure of deterministic </w:t>
      </w:r>
      <w:proofErr w:type="spellStart"/>
      <w:r w:rsidR="00CB5559">
        <w:t>QoS</w:t>
      </w:r>
      <w:proofErr w:type="spellEnd"/>
      <w:r w:rsidR="00BA02D8">
        <w:rPr>
          <w:noProof/>
          <w:lang w:val="en-US"/>
        </w:rPr>
        <w:t xml:space="preserve"> aspects related to:</w:t>
      </w:r>
    </w:p>
    <w:p w:rsidR="00CB5559" w:rsidRDefault="00CB5559" w:rsidP="00CB5559">
      <w:pPr>
        <w:pStyle w:val="B1"/>
      </w:pPr>
      <w:r>
        <w:t>b)</w:t>
      </w:r>
      <w: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rsidR="003C1E53" w:rsidRDefault="00CB5559" w:rsidP="007D2C46">
      <w:pPr>
        <w:rPr>
          <w:rFonts w:eastAsia="SimSun"/>
          <w:lang w:eastAsia="zh-CN"/>
        </w:rPr>
      </w:pPr>
      <w:r>
        <w:rPr>
          <w:rFonts w:eastAsia="SimSun" w:hint="eastAsia"/>
          <w:lang w:eastAsia="zh-CN"/>
        </w:rPr>
        <w:t>In</w:t>
      </w:r>
      <w:r>
        <w:rPr>
          <w:rFonts w:eastAsia="SimSun"/>
          <w:lang w:eastAsia="zh-CN"/>
        </w:rPr>
        <w:t xml:space="preserve"> </w:t>
      </w:r>
      <w:r w:rsidR="001B0722">
        <w:rPr>
          <w:rFonts w:eastAsia="SimSun" w:hint="eastAsia"/>
          <w:lang w:eastAsia="zh-CN"/>
        </w:rPr>
        <w:t xml:space="preserve">R16 </w:t>
      </w:r>
      <w:proofErr w:type="spellStart"/>
      <w:r w:rsidR="001B0722">
        <w:rPr>
          <w:rFonts w:eastAsia="SimSun" w:hint="eastAsia"/>
          <w:lang w:eastAsia="zh-CN"/>
        </w:rPr>
        <w:t>standarization</w:t>
      </w:r>
      <w:proofErr w:type="spellEnd"/>
      <w:r>
        <w:rPr>
          <w:rFonts w:eastAsia="SimSun"/>
          <w:lang w:eastAsia="zh-CN"/>
        </w:rPr>
        <w:t xml:space="preserve">, </w:t>
      </w:r>
      <w:r>
        <w:rPr>
          <w:rFonts w:eastAsia="SimSun" w:hint="eastAsia"/>
          <w:lang w:eastAsia="zh-CN"/>
        </w:rPr>
        <w:t xml:space="preserve">the UL/DL </w:t>
      </w:r>
      <w:r w:rsidR="001B0722">
        <w:rPr>
          <w:rFonts w:eastAsia="SimSun" w:hint="eastAsia"/>
          <w:lang w:eastAsia="zh-CN"/>
        </w:rPr>
        <w:t xml:space="preserve">transmission </w:t>
      </w:r>
      <w:r>
        <w:rPr>
          <w:rFonts w:eastAsia="SimSun"/>
          <w:lang w:eastAsia="zh-CN"/>
        </w:rPr>
        <w:t xml:space="preserve">delay </w:t>
      </w:r>
      <w:r w:rsidR="001B0722">
        <w:rPr>
          <w:rFonts w:eastAsia="SimSun" w:hint="eastAsia"/>
          <w:lang w:eastAsia="zh-CN"/>
        </w:rPr>
        <w:t xml:space="preserve">in 5G </w:t>
      </w:r>
      <w:r w:rsidR="001B0722">
        <w:rPr>
          <w:rFonts w:eastAsia="SimSun"/>
          <w:lang w:eastAsia="zh-CN"/>
        </w:rPr>
        <w:t>system</w:t>
      </w:r>
      <w:r w:rsidR="001B0722">
        <w:rPr>
          <w:rFonts w:eastAsia="SimSun" w:hint="eastAsia"/>
          <w:lang w:eastAsia="zh-CN"/>
        </w:rPr>
        <w:t xml:space="preserve"> </w:t>
      </w:r>
      <w:r>
        <w:rPr>
          <w:rFonts w:eastAsia="SimSun"/>
          <w:lang w:eastAsia="zh-CN"/>
        </w:rPr>
        <w:t xml:space="preserve">can be measured </w:t>
      </w:r>
      <w:r w:rsidR="001B0722">
        <w:rPr>
          <w:rFonts w:eastAsia="SimSun" w:hint="eastAsia"/>
          <w:lang w:eastAsia="zh-CN"/>
        </w:rPr>
        <w:t xml:space="preserve">based on </w:t>
      </w:r>
      <w:proofErr w:type="spellStart"/>
      <w:r w:rsidR="001B0722">
        <w:rPr>
          <w:rFonts w:eastAsia="SimSun" w:hint="eastAsia"/>
          <w:lang w:eastAsia="zh-CN"/>
        </w:rPr>
        <w:t>QoS</w:t>
      </w:r>
      <w:proofErr w:type="spellEnd"/>
      <w:r w:rsidR="001B0722">
        <w:rPr>
          <w:rFonts w:eastAsia="SimSun" w:hint="eastAsia"/>
          <w:lang w:eastAsia="zh-CN"/>
        </w:rPr>
        <w:t xml:space="preserve"> </w:t>
      </w:r>
      <w:r w:rsidR="001B0722">
        <w:rPr>
          <w:rFonts w:eastAsia="SimSun"/>
          <w:lang w:eastAsia="zh-CN"/>
        </w:rPr>
        <w:t>monitoring</w:t>
      </w:r>
      <w:r w:rsidR="001B0722">
        <w:rPr>
          <w:rFonts w:eastAsia="SimSun" w:hint="eastAsia"/>
          <w:lang w:eastAsia="zh-CN"/>
        </w:rPr>
        <w:t xml:space="preserve"> mechanism. The main idea is </w:t>
      </w:r>
      <w:r w:rsidR="001B0722" w:rsidRPr="001B0722">
        <w:rPr>
          <w:rFonts w:eastAsia="SimSun"/>
          <w:lang w:eastAsia="zh-CN"/>
        </w:rPr>
        <w:t>SMF activate</w:t>
      </w:r>
      <w:r w:rsidR="001B0722">
        <w:rPr>
          <w:rFonts w:eastAsia="SimSun" w:hint="eastAsia"/>
          <w:lang w:eastAsia="zh-CN"/>
        </w:rPr>
        <w:t>s</w:t>
      </w:r>
      <w:r w:rsidR="001B0722" w:rsidRPr="001B0722">
        <w:rPr>
          <w:rFonts w:eastAsia="SimSun"/>
          <w:lang w:eastAsia="zh-CN"/>
        </w:rPr>
        <w:t xml:space="preserve"> the end to end UL/DL packet delay measurement between UE and PSA UPF</w:t>
      </w:r>
      <w:r w:rsidR="001B0722" w:rsidRPr="001B0722">
        <w:rPr>
          <w:rFonts w:eastAsia="SimSun" w:hint="eastAsia"/>
          <w:lang w:eastAsia="zh-CN"/>
        </w:rPr>
        <w:t xml:space="preserve"> </w:t>
      </w:r>
      <w:r w:rsidR="001B0722">
        <w:rPr>
          <w:rFonts w:eastAsia="SimSun" w:hint="eastAsia"/>
          <w:lang w:eastAsia="zh-CN"/>
        </w:rPr>
        <w:t>through</w:t>
      </w:r>
      <w:r>
        <w:rPr>
          <w:rFonts w:eastAsia="SimSun"/>
          <w:lang w:eastAsia="zh-CN"/>
        </w:rPr>
        <w:t xml:space="preserve"> </w:t>
      </w:r>
      <w:r w:rsidR="001B0722">
        <w:rPr>
          <w:rFonts w:eastAsia="SimSun"/>
          <w:lang w:eastAsia="zh-CN"/>
        </w:rPr>
        <w:t>encapsulat</w:t>
      </w:r>
      <w:r w:rsidR="001B0722">
        <w:rPr>
          <w:rFonts w:eastAsia="SimSun" w:hint="eastAsia"/>
          <w:lang w:eastAsia="zh-CN"/>
        </w:rPr>
        <w:t xml:space="preserve">ing </w:t>
      </w:r>
      <w:r>
        <w:rPr>
          <w:rFonts w:eastAsia="SimSun"/>
          <w:lang w:eastAsia="zh-CN"/>
        </w:rPr>
        <w:t>time stamp in GTP</w:t>
      </w:r>
      <w:r w:rsidR="001B0722">
        <w:rPr>
          <w:rFonts w:eastAsia="SimSun" w:hint="eastAsia"/>
          <w:lang w:eastAsia="zh-CN"/>
        </w:rPr>
        <w:t>-U header</w:t>
      </w:r>
      <w:r>
        <w:rPr>
          <w:rFonts w:eastAsia="SimSun"/>
          <w:lang w:eastAsia="zh-CN"/>
        </w:rPr>
        <w:t xml:space="preserve">. </w:t>
      </w:r>
    </w:p>
    <w:p w:rsidR="001B0722" w:rsidRDefault="001B0722" w:rsidP="007D2C46">
      <w:pPr>
        <w:rPr>
          <w:rFonts w:eastAsia="SimSun"/>
          <w:lang w:eastAsia="zh-CN"/>
        </w:rPr>
      </w:pPr>
      <w:r>
        <w:rPr>
          <w:rFonts w:eastAsia="SimSun" w:hint="eastAsia"/>
          <w:lang w:eastAsia="zh-CN"/>
        </w:rPr>
        <w:t xml:space="preserve">For unsynchronized </w:t>
      </w:r>
      <w:r>
        <w:rPr>
          <w:rFonts w:eastAsia="SimSun"/>
          <w:lang w:eastAsia="zh-CN"/>
        </w:rPr>
        <w:t>scenario</w:t>
      </w:r>
      <w:r>
        <w:rPr>
          <w:rFonts w:eastAsia="SimSun" w:hint="eastAsia"/>
          <w:lang w:eastAsia="zh-CN"/>
        </w:rPr>
        <w:t xml:space="preserve">, the RTT/2 </w:t>
      </w:r>
      <w:r w:rsidR="003C1E53">
        <w:rPr>
          <w:rFonts w:eastAsia="SimSun" w:hint="eastAsia"/>
          <w:lang w:eastAsia="zh-CN"/>
        </w:rPr>
        <w:t xml:space="preserve">can be obtained </w:t>
      </w:r>
      <w:proofErr w:type="spellStart"/>
      <w:r w:rsidR="003C1E53">
        <w:rPr>
          <w:rFonts w:eastAsia="SimSun" w:hint="eastAsia"/>
          <w:lang w:eastAsia="zh-CN"/>
        </w:rPr>
        <w:t>baesd</w:t>
      </w:r>
      <w:proofErr w:type="spellEnd"/>
      <w:r w:rsidR="003C1E53">
        <w:rPr>
          <w:rFonts w:eastAsia="SimSun" w:hint="eastAsia"/>
          <w:lang w:eastAsia="zh-CN"/>
        </w:rPr>
        <w:t xml:space="preserve"> on sending </w:t>
      </w:r>
      <w:proofErr w:type="spellStart"/>
      <w:r w:rsidR="003C1E53" w:rsidRPr="003C1E53">
        <w:rPr>
          <w:rFonts w:eastAsia="SimSun"/>
          <w:lang w:eastAsia="zh-CN"/>
        </w:rPr>
        <w:t>QoS</w:t>
      </w:r>
      <w:proofErr w:type="spellEnd"/>
      <w:r w:rsidR="003C1E53" w:rsidRPr="003C1E53">
        <w:rPr>
          <w:rFonts w:eastAsia="SimSun"/>
          <w:lang w:eastAsia="zh-CN"/>
        </w:rPr>
        <w:t xml:space="preserve"> Monitoring Packet</w:t>
      </w:r>
      <w:r w:rsidR="003C1E53">
        <w:rPr>
          <w:rFonts w:eastAsia="SimSun" w:hint="eastAsia"/>
          <w:lang w:eastAsia="zh-CN"/>
        </w:rPr>
        <w:t xml:space="preserve">, which is specifically used for UL/DL packet delay measurement. But for N6 case, it is not suitable for asking application server to create specific packet for delay measurement. And for this </w:t>
      </w:r>
      <w:proofErr w:type="spellStart"/>
      <w:r w:rsidR="003C1E53">
        <w:rPr>
          <w:rFonts w:eastAsia="SimSun" w:hint="eastAsia"/>
          <w:lang w:eastAsia="zh-CN"/>
        </w:rPr>
        <w:t>IIoT</w:t>
      </w:r>
      <w:proofErr w:type="spellEnd"/>
      <w:r w:rsidR="003C1E53">
        <w:rPr>
          <w:rFonts w:eastAsia="SimSun" w:hint="eastAsia"/>
          <w:lang w:eastAsia="zh-CN"/>
        </w:rPr>
        <w:t xml:space="preserve"> </w:t>
      </w:r>
      <w:proofErr w:type="gramStart"/>
      <w:r w:rsidR="003C1E53">
        <w:rPr>
          <w:rFonts w:eastAsia="SimSun"/>
          <w:lang w:eastAsia="zh-CN"/>
        </w:rPr>
        <w:t>scenario</w:t>
      </w:r>
      <w:r w:rsidR="003C1E53">
        <w:rPr>
          <w:rFonts w:eastAsia="SimSun" w:hint="eastAsia"/>
          <w:lang w:eastAsia="zh-CN"/>
        </w:rPr>
        <w:t xml:space="preserve"> ,</w:t>
      </w:r>
      <w:proofErr w:type="gramEnd"/>
      <w:r w:rsidR="003C1E53">
        <w:rPr>
          <w:rFonts w:eastAsia="SimSun" w:hint="eastAsia"/>
          <w:lang w:eastAsia="zh-CN"/>
        </w:rPr>
        <w:t xml:space="preserve"> it is supposed that the equipments in N6 support deterministic transmission, therefore the time synchronization is required.</w:t>
      </w:r>
    </w:p>
    <w:p w:rsidR="003C1E53" w:rsidRDefault="00CB5559" w:rsidP="007D2C46">
      <w:pPr>
        <w:rPr>
          <w:rFonts w:eastAsia="SimSun"/>
          <w:lang w:eastAsia="zh-CN"/>
        </w:rPr>
      </w:pPr>
      <w:r>
        <w:rPr>
          <w:rFonts w:eastAsia="SimSun"/>
          <w:lang w:eastAsia="zh-CN"/>
        </w:rPr>
        <w:t>This solution proposes a mechanism to measure the delay on N6</w:t>
      </w:r>
      <w:r w:rsidR="003C1E53">
        <w:rPr>
          <w:rFonts w:eastAsia="SimSun" w:hint="eastAsia"/>
          <w:lang w:eastAsia="zh-CN"/>
        </w:rPr>
        <w:t xml:space="preserve"> with the pre-condition that the application server </w:t>
      </w:r>
      <w:r w:rsidR="003C1E53">
        <w:rPr>
          <w:rFonts w:eastAsia="SimSun"/>
          <w:lang w:eastAsia="zh-CN"/>
        </w:rPr>
        <w:t>deployed</w:t>
      </w:r>
      <w:r w:rsidR="003C1E53">
        <w:rPr>
          <w:rFonts w:eastAsia="SimSun" w:hint="eastAsia"/>
          <w:lang w:eastAsia="zh-CN"/>
        </w:rPr>
        <w:t xml:space="preserve"> in N6 supports for time synchronization</w:t>
      </w:r>
      <w:r>
        <w:rPr>
          <w:rFonts w:eastAsia="SimSun"/>
          <w:lang w:eastAsia="zh-CN"/>
        </w:rPr>
        <w:t>.</w:t>
      </w:r>
    </w:p>
    <w:p w:rsidR="000406F1" w:rsidRDefault="00CB5559" w:rsidP="007D2C46">
      <w:pPr>
        <w:rPr>
          <w:rFonts w:eastAsia="SimSun"/>
          <w:lang w:eastAsia="zh-CN"/>
        </w:rPr>
      </w:pPr>
      <w:r>
        <w:rPr>
          <w:rFonts w:eastAsia="SimSun"/>
          <w:lang w:eastAsia="zh-CN"/>
        </w:rPr>
        <w:t xml:space="preserve">In this </w:t>
      </w:r>
      <w:r w:rsidR="003C1E53">
        <w:rPr>
          <w:rFonts w:eastAsia="SimSun" w:hint="eastAsia"/>
          <w:lang w:eastAsia="zh-CN"/>
        </w:rPr>
        <w:t>solution</w:t>
      </w:r>
      <w:r>
        <w:rPr>
          <w:rFonts w:eastAsia="SimSun"/>
          <w:lang w:eastAsia="zh-CN"/>
        </w:rPr>
        <w:t xml:space="preserve">, the </w:t>
      </w:r>
      <w:r w:rsidR="003C1E53">
        <w:rPr>
          <w:rFonts w:eastAsia="SimSun" w:hint="eastAsia"/>
          <w:lang w:eastAsia="zh-CN"/>
        </w:rPr>
        <w:t xml:space="preserve">first step is to realize the time synchronization between PSA </w:t>
      </w:r>
      <w:r>
        <w:rPr>
          <w:rFonts w:eastAsia="SimSun"/>
          <w:lang w:eastAsia="zh-CN"/>
        </w:rPr>
        <w:t>UPF and the application server</w:t>
      </w:r>
      <w:r w:rsidR="00E14001">
        <w:rPr>
          <w:rFonts w:eastAsia="SimSun" w:hint="eastAsia"/>
          <w:lang w:eastAsia="zh-CN"/>
        </w:rPr>
        <w:t xml:space="preserve"> </w:t>
      </w:r>
      <w:r w:rsidR="00F20525">
        <w:rPr>
          <w:rFonts w:eastAsia="SimSun" w:hint="eastAsia"/>
          <w:lang w:eastAsia="zh-CN"/>
        </w:rPr>
        <w:t xml:space="preserve">before or </w:t>
      </w:r>
      <w:r w:rsidR="00E14001">
        <w:rPr>
          <w:rFonts w:eastAsia="SimSun" w:hint="eastAsia"/>
          <w:lang w:eastAsia="zh-CN"/>
        </w:rPr>
        <w:t>after the PDU session establishment</w:t>
      </w:r>
      <w:r w:rsidR="003C1E53">
        <w:rPr>
          <w:rFonts w:eastAsia="SimSun" w:hint="eastAsia"/>
          <w:lang w:eastAsia="zh-CN"/>
        </w:rPr>
        <w:t>.</w:t>
      </w:r>
      <w:r>
        <w:rPr>
          <w:rFonts w:eastAsia="SimSun"/>
          <w:lang w:eastAsia="zh-CN"/>
        </w:rPr>
        <w:t xml:space="preserve"> </w:t>
      </w:r>
      <w:r w:rsidR="00B17B30">
        <w:rPr>
          <w:rFonts w:eastAsia="SimSun"/>
          <w:lang w:eastAsia="zh-CN"/>
        </w:rPr>
        <w:t>O</w:t>
      </w:r>
      <w:r w:rsidR="00B17B30">
        <w:rPr>
          <w:rFonts w:eastAsia="SimSun" w:hint="eastAsia"/>
          <w:lang w:eastAsia="zh-CN"/>
        </w:rPr>
        <w:t>ther solutions for key issue 3B can be considered to realize this.</w:t>
      </w:r>
    </w:p>
    <w:p w:rsidR="00FC1FB3" w:rsidRDefault="00FC1FB3" w:rsidP="007D2C46">
      <w:pPr>
        <w:rPr>
          <w:rFonts w:eastAsia="SimSun"/>
          <w:lang w:eastAsia="zh-CN"/>
        </w:rPr>
      </w:pPr>
      <w:r>
        <w:rPr>
          <w:rFonts w:eastAsia="SimSun" w:hint="eastAsia"/>
          <w:lang w:eastAsia="zh-CN"/>
        </w:rPr>
        <w:t xml:space="preserve">During the PDU session establishment, the SMF sends N4 rule to PSA UPF for N6 delay </w:t>
      </w:r>
      <w:proofErr w:type="spellStart"/>
      <w:r>
        <w:rPr>
          <w:rFonts w:eastAsia="SimSun" w:hint="eastAsia"/>
          <w:lang w:eastAsia="zh-CN"/>
        </w:rPr>
        <w:t>measurement.The</w:t>
      </w:r>
      <w:proofErr w:type="spellEnd"/>
      <w:r>
        <w:rPr>
          <w:rFonts w:eastAsia="SimSun" w:hint="eastAsia"/>
          <w:lang w:eastAsia="zh-CN"/>
        </w:rPr>
        <w:t xml:space="preserve"> rule </w:t>
      </w:r>
      <w:r w:rsidRPr="00FC1FB3">
        <w:rPr>
          <w:rFonts w:eastAsia="SimSun"/>
          <w:lang w:eastAsia="zh-CN"/>
        </w:rPr>
        <w:t xml:space="preserve">may include traffic direction, IP 5 </w:t>
      </w:r>
      <w:proofErr w:type="spellStart"/>
      <w:r w:rsidRPr="00FC1FB3">
        <w:rPr>
          <w:rFonts w:eastAsia="SimSun"/>
          <w:lang w:eastAsia="zh-CN"/>
        </w:rPr>
        <w:t>tuples</w:t>
      </w:r>
      <w:proofErr w:type="spellEnd"/>
      <w:r w:rsidRPr="00FC1FB3">
        <w:rPr>
          <w:rFonts w:eastAsia="SimSun"/>
          <w:lang w:eastAsia="zh-CN"/>
        </w:rPr>
        <w:t>, the frequency of N6 delay measurement and observation period. For the UL data, the N4 rule also includes construction of extension header for carrying N6 delay measurement indication. For the DL data, the N4 rule also incl</w:t>
      </w:r>
      <w:r>
        <w:rPr>
          <w:rFonts w:eastAsia="SimSun"/>
          <w:lang w:eastAsia="zh-CN"/>
        </w:rPr>
        <w:t xml:space="preserve">udes extracting the timestamp </w:t>
      </w:r>
      <w:r>
        <w:rPr>
          <w:rFonts w:eastAsia="SimSun" w:hint="eastAsia"/>
          <w:lang w:eastAsia="zh-CN"/>
        </w:rPr>
        <w:t>from</w:t>
      </w:r>
      <w:r w:rsidRPr="00FC1FB3">
        <w:rPr>
          <w:rFonts w:eastAsia="SimSun"/>
          <w:lang w:eastAsia="zh-CN"/>
        </w:rPr>
        <w:t xml:space="preserve"> extension header</w:t>
      </w:r>
      <w:r>
        <w:rPr>
          <w:rFonts w:eastAsia="SimSun" w:hint="eastAsia"/>
          <w:lang w:eastAsia="zh-CN"/>
        </w:rPr>
        <w:t xml:space="preserve"> and removing </w:t>
      </w:r>
      <w:r w:rsidR="00987BD3">
        <w:rPr>
          <w:rFonts w:eastAsia="SimSun" w:hint="eastAsia"/>
          <w:lang w:eastAsia="zh-CN"/>
        </w:rPr>
        <w:t>the extra header.</w:t>
      </w:r>
    </w:p>
    <w:p w:rsidR="006F714D" w:rsidRDefault="00E14001" w:rsidP="007D2C46">
      <w:pPr>
        <w:rPr>
          <w:rFonts w:eastAsia="SimSun"/>
          <w:lang w:eastAsia="zh-CN"/>
        </w:rPr>
      </w:pPr>
      <w:r>
        <w:rPr>
          <w:rFonts w:eastAsia="SimSun" w:hint="eastAsia"/>
          <w:lang w:eastAsia="zh-CN"/>
        </w:rPr>
        <w:t xml:space="preserve">Then </w:t>
      </w:r>
      <w:r w:rsidR="003C1E53">
        <w:rPr>
          <w:rFonts w:eastAsia="SimSun" w:hint="eastAsia"/>
          <w:lang w:eastAsia="zh-CN"/>
        </w:rPr>
        <w:t xml:space="preserve">PSA </w:t>
      </w:r>
      <w:r w:rsidR="00CB5559">
        <w:rPr>
          <w:rFonts w:eastAsia="SimSun"/>
          <w:lang w:eastAsia="zh-CN"/>
        </w:rPr>
        <w:t xml:space="preserve">UPF </w:t>
      </w:r>
      <w:r w:rsidR="003C1E53">
        <w:rPr>
          <w:rFonts w:eastAsia="SimSun" w:hint="eastAsia"/>
          <w:lang w:eastAsia="zh-CN"/>
        </w:rPr>
        <w:t xml:space="preserve">can </w:t>
      </w:r>
      <w:r>
        <w:rPr>
          <w:rFonts w:eastAsia="SimSun" w:hint="eastAsia"/>
          <w:lang w:eastAsia="zh-CN"/>
        </w:rPr>
        <w:t>insert</w:t>
      </w:r>
      <w:r w:rsidR="00304005">
        <w:rPr>
          <w:rFonts w:eastAsia="SimSun"/>
          <w:lang w:eastAsia="zh-CN"/>
        </w:rPr>
        <w:t xml:space="preserve"> the delay measurement indication</w:t>
      </w:r>
      <w:r w:rsidR="003C1E53">
        <w:rPr>
          <w:rFonts w:eastAsia="SimSun"/>
          <w:lang w:eastAsia="zh-CN"/>
        </w:rPr>
        <w:t xml:space="preserve"> </w:t>
      </w:r>
      <w:r w:rsidR="003C1E53">
        <w:rPr>
          <w:rFonts w:eastAsia="SimSun" w:hint="eastAsia"/>
          <w:lang w:eastAsia="zh-CN"/>
        </w:rPr>
        <w:t xml:space="preserve">in </w:t>
      </w:r>
      <w:r w:rsidR="00CB5559">
        <w:rPr>
          <w:rFonts w:eastAsia="SimSun"/>
          <w:lang w:eastAsia="zh-CN"/>
        </w:rPr>
        <w:t>the</w:t>
      </w:r>
      <w:r w:rsidR="003C1E53" w:rsidRPr="003C1E53">
        <w:t xml:space="preserve"> </w:t>
      </w:r>
      <w:r w:rsidR="003C1E53" w:rsidRPr="003C1E53">
        <w:rPr>
          <w:rFonts w:eastAsia="SimSun"/>
          <w:lang w:eastAsia="zh-CN"/>
        </w:rPr>
        <w:t>UL data packet</w:t>
      </w:r>
      <w:r w:rsidR="00FC1FB3">
        <w:rPr>
          <w:rFonts w:eastAsia="SimSun" w:hint="eastAsia"/>
          <w:lang w:eastAsia="zh-CN"/>
        </w:rPr>
        <w:t xml:space="preserve"> when the UE sending the packet</w:t>
      </w:r>
      <w:r w:rsidR="003C1E53">
        <w:rPr>
          <w:rFonts w:eastAsia="SimSun" w:hint="eastAsia"/>
          <w:lang w:eastAsia="zh-CN"/>
        </w:rPr>
        <w:t>.</w:t>
      </w:r>
      <w:r w:rsidR="00CB5559">
        <w:rPr>
          <w:rFonts w:eastAsia="SimSun"/>
          <w:lang w:eastAsia="zh-CN"/>
        </w:rPr>
        <w:t xml:space="preserve"> </w:t>
      </w:r>
      <w:r w:rsidR="006F714D">
        <w:rPr>
          <w:rFonts w:eastAsia="SimSun"/>
          <w:lang w:eastAsia="zh-CN"/>
        </w:rPr>
        <w:t>I</w:t>
      </w:r>
      <w:r w:rsidR="006F714D">
        <w:rPr>
          <w:rFonts w:eastAsia="SimSun" w:hint="eastAsia"/>
          <w:lang w:eastAsia="zh-CN"/>
        </w:rPr>
        <w:t xml:space="preserve">f the packet supports IPv6 routing, the </w:t>
      </w:r>
      <w:r w:rsidR="006F714D" w:rsidRPr="006F714D">
        <w:rPr>
          <w:rFonts w:eastAsia="SimSun"/>
          <w:lang w:eastAsia="zh-CN"/>
        </w:rPr>
        <w:t xml:space="preserve">delay measurement indication </w:t>
      </w:r>
      <w:r w:rsidR="006F714D">
        <w:rPr>
          <w:rFonts w:eastAsia="SimSun" w:hint="eastAsia"/>
          <w:lang w:eastAsia="zh-CN"/>
        </w:rPr>
        <w:t xml:space="preserve">is carried on </w:t>
      </w:r>
      <w:r w:rsidR="006F714D">
        <w:rPr>
          <w:rFonts w:eastAsia="SimSun"/>
          <w:lang w:eastAsia="zh-CN"/>
        </w:rPr>
        <w:t>IPv6 extension header</w:t>
      </w:r>
      <w:r w:rsidR="006F714D">
        <w:rPr>
          <w:rFonts w:eastAsia="SimSun" w:hint="eastAsia"/>
          <w:lang w:eastAsia="zh-CN"/>
        </w:rPr>
        <w:t xml:space="preserve">. </w:t>
      </w:r>
      <w:r w:rsidR="006F714D">
        <w:rPr>
          <w:rFonts w:eastAsia="SimSun"/>
          <w:lang w:eastAsia="zh-CN"/>
        </w:rPr>
        <w:t>W</w:t>
      </w:r>
      <w:r w:rsidR="006F714D">
        <w:rPr>
          <w:rFonts w:eastAsia="SimSun" w:hint="eastAsia"/>
          <w:lang w:eastAsia="zh-CN"/>
        </w:rPr>
        <w:t xml:space="preserve">hile if the packet supports IPv4, the </w:t>
      </w:r>
      <w:r w:rsidR="006F714D" w:rsidRPr="006F714D">
        <w:rPr>
          <w:rFonts w:eastAsia="SimSun"/>
          <w:lang w:eastAsia="zh-CN"/>
        </w:rPr>
        <w:t xml:space="preserve">delay measurement indication </w:t>
      </w:r>
      <w:r w:rsidR="002D0F92">
        <w:rPr>
          <w:rFonts w:eastAsia="SimSun" w:hint="eastAsia"/>
          <w:lang w:eastAsia="zh-CN"/>
        </w:rPr>
        <w:t>can be</w:t>
      </w:r>
      <w:r w:rsidR="006F714D" w:rsidRPr="006F714D">
        <w:rPr>
          <w:rFonts w:eastAsia="SimSun"/>
          <w:lang w:eastAsia="zh-CN"/>
        </w:rPr>
        <w:t xml:space="preserve"> carried on </w:t>
      </w:r>
      <w:r w:rsidR="002D0F92">
        <w:rPr>
          <w:rFonts w:eastAsia="SimSun" w:hint="eastAsia"/>
          <w:lang w:eastAsia="zh-CN"/>
        </w:rPr>
        <w:t xml:space="preserve">e.g. </w:t>
      </w:r>
      <w:r w:rsidR="001F6378">
        <w:rPr>
          <w:rFonts w:eastAsia="SimSun" w:hint="eastAsia"/>
          <w:lang w:eastAsia="zh-CN"/>
        </w:rPr>
        <w:t xml:space="preserve">In-band Network Telemetry </w:t>
      </w:r>
      <w:r w:rsidR="002D0F92">
        <w:rPr>
          <w:rFonts w:eastAsia="SimSun" w:hint="eastAsia"/>
          <w:lang w:eastAsia="zh-CN"/>
        </w:rPr>
        <w:t xml:space="preserve">header which is referred to </w:t>
      </w:r>
      <w:hyperlink r:id="rId13" w:history="1">
        <w:r w:rsidRPr="00713F1E">
          <w:rPr>
            <w:rStyle w:val="ae"/>
            <w:rFonts w:eastAsia="SimSun"/>
            <w:lang w:eastAsia="zh-CN"/>
          </w:rPr>
          <w:t>https://p4.org/assets/INT-current-spec.pdf</w:t>
        </w:r>
      </w:hyperlink>
      <w:r w:rsidR="002D0F92">
        <w:rPr>
          <w:rFonts w:eastAsia="SimSun" w:hint="eastAsia"/>
          <w:lang w:eastAsia="zh-CN"/>
        </w:rPr>
        <w:t>.</w:t>
      </w:r>
      <w:r w:rsidR="000406F1">
        <w:rPr>
          <w:rFonts w:eastAsia="SimSun" w:hint="eastAsia"/>
          <w:lang w:eastAsia="zh-CN"/>
        </w:rPr>
        <w:t xml:space="preserve"> The PSA UPF is responsible for constructing IPv6 extension header or INT header. </w:t>
      </w:r>
      <w:r w:rsidR="000406F1">
        <w:rPr>
          <w:rFonts w:eastAsia="SimSun"/>
          <w:lang w:eastAsia="zh-CN"/>
        </w:rPr>
        <w:t>T</w:t>
      </w:r>
      <w:r w:rsidR="000406F1">
        <w:rPr>
          <w:rFonts w:eastAsia="SimSun" w:hint="eastAsia"/>
          <w:lang w:eastAsia="zh-CN"/>
        </w:rPr>
        <w:t>here is a pre-agreement between 5GS and application server that what kind of packet header should be selected.</w:t>
      </w:r>
    </w:p>
    <w:p w:rsidR="00E31672" w:rsidRPr="00E31672" w:rsidRDefault="00E31672" w:rsidP="00E31672">
      <w:pPr>
        <w:pStyle w:val="EditorsNote"/>
        <w:rPr>
          <w:lang w:eastAsia="ko-KR"/>
        </w:rPr>
      </w:pPr>
      <w:r w:rsidRPr="00E31672">
        <w:rPr>
          <w:rFonts w:hint="eastAsia"/>
          <w:highlight w:val="yellow"/>
          <w:lang w:eastAsia="ko-KR"/>
        </w:rPr>
        <w:t>Editor</w:t>
      </w:r>
      <w:r w:rsidRPr="00E31672">
        <w:rPr>
          <w:highlight w:val="yellow"/>
          <w:lang w:eastAsia="ko-KR"/>
        </w:rPr>
        <w:t>’</w:t>
      </w:r>
      <w:r w:rsidRPr="00E31672">
        <w:rPr>
          <w:rFonts w:hint="eastAsia"/>
          <w:highlight w:val="yellow"/>
          <w:lang w:eastAsia="ko-KR"/>
        </w:rPr>
        <w:t xml:space="preserve">s NOTE: </w:t>
      </w:r>
      <w:r w:rsidRPr="00E31672">
        <w:rPr>
          <w:highlight w:val="yellow"/>
          <w:lang w:eastAsia="ko-KR"/>
        </w:rPr>
        <w:t>how the UE get the specific application server IP address is FFS</w:t>
      </w:r>
    </w:p>
    <w:p w:rsidR="00E14001" w:rsidRDefault="00E14001" w:rsidP="007D2C46">
      <w:pPr>
        <w:rPr>
          <w:rFonts w:eastAsia="SimSun"/>
          <w:lang w:eastAsia="zh-CN"/>
        </w:rPr>
      </w:pPr>
      <w:r>
        <w:rPr>
          <w:rFonts w:eastAsia="SimSun"/>
          <w:lang w:eastAsia="zh-CN"/>
        </w:rPr>
        <w:t>W</w:t>
      </w:r>
      <w:r>
        <w:rPr>
          <w:rFonts w:eastAsia="SimSun" w:hint="eastAsia"/>
          <w:lang w:eastAsia="zh-CN"/>
        </w:rPr>
        <w:t xml:space="preserve">hen the application server in N6 accepts the UL packet and identifies the </w:t>
      </w:r>
      <w:r w:rsidRPr="00E14001">
        <w:rPr>
          <w:rFonts w:eastAsia="SimSun"/>
          <w:lang w:eastAsia="zh-CN"/>
        </w:rPr>
        <w:t>delay measurement indication</w:t>
      </w:r>
      <w:r>
        <w:rPr>
          <w:rFonts w:eastAsia="SimSun" w:hint="eastAsia"/>
          <w:lang w:eastAsia="zh-CN"/>
        </w:rPr>
        <w:t>, th</w:t>
      </w:r>
      <w:r w:rsidR="006D1AF7">
        <w:rPr>
          <w:rFonts w:eastAsia="SimSun" w:hint="eastAsia"/>
          <w:lang w:eastAsia="zh-CN"/>
        </w:rPr>
        <w:t xml:space="preserve">e application server should record this </w:t>
      </w:r>
      <w:r w:rsidR="006D1AF7">
        <w:rPr>
          <w:rFonts w:eastAsia="SimSun"/>
          <w:lang w:eastAsia="zh-CN"/>
        </w:rPr>
        <w:t>packet’</w:t>
      </w:r>
      <w:r w:rsidR="006D1AF7">
        <w:rPr>
          <w:rFonts w:eastAsia="SimSun" w:hint="eastAsia"/>
          <w:lang w:eastAsia="zh-CN"/>
        </w:rPr>
        <w:t xml:space="preserve">s IP 5 </w:t>
      </w:r>
      <w:proofErr w:type="spellStart"/>
      <w:r w:rsidR="006D1AF7">
        <w:rPr>
          <w:rFonts w:eastAsia="SimSun" w:hint="eastAsia"/>
          <w:lang w:eastAsia="zh-CN"/>
        </w:rPr>
        <w:t>tuples</w:t>
      </w:r>
      <w:proofErr w:type="spellEnd"/>
      <w:r w:rsidR="006D1AF7">
        <w:rPr>
          <w:rFonts w:eastAsia="SimSun" w:hint="eastAsia"/>
          <w:lang w:eastAsia="zh-CN"/>
        </w:rPr>
        <w:t xml:space="preserve">. </w:t>
      </w:r>
      <w:r w:rsidR="006D1AF7">
        <w:rPr>
          <w:rFonts w:eastAsia="SimSun"/>
          <w:lang w:eastAsia="zh-CN"/>
        </w:rPr>
        <w:t>W</w:t>
      </w:r>
      <w:r w:rsidR="006D1AF7">
        <w:rPr>
          <w:rFonts w:eastAsia="SimSun" w:hint="eastAsia"/>
          <w:lang w:eastAsia="zh-CN"/>
        </w:rPr>
        <w:t xml:space="preserve">hen the application server sends the DL data which matches the recording IP 5 </w:t>
      </w:r>
      <w:proofErr w:type="spellStart"/>
      <w:r w:rsidR="006D1AF7">
        <w:rPr>
          <w:rFonts w:eastAsia="SimSun" w:hint="eastAsia"/>
          <w:lang w:eastAsia="zh-CN"/>
        </w:rPr>
        <w:t>tuples</w:t>
      </w:r>
      <w:proofErr w:type="spellEnd"/>
      <w:r w:rsidR="006D1AF7">
        <w:rPr>
          <w:rFonts w:eastAsia="SimSun" w:hint="eastAsia"/>
          <w:lang w:eastAsia="zh-CN"/>
        </w:rPr>
        <w:t xml:space="preserve">, the application server should insert the sending timestamp in the corresponding IPv6 extension header or INT header. PSA UPF extracts the sending timestamp and </w:t>
      </w:r>
      <w:r w:rsidR="006D1AF7">
        <w:rPr>
          <w:rFonts w:eastAsia="SimSun"/>
          <w:lang w:eastAsia="zh-CN"/>
        </w:rPr>
        <w:t xml:space="preserve">calculates the </w:t>
      </w:r>
      <w:r w:rsidR="006D1AF7">
        <w:rPr>
          <w:rFonts w:eastAsia="SimSun" w:hint="eastAsia"/>
          <w:lang w:eastAsia="zh-CN"/>
        </w:rPr>
        <w:t xml:space="preserve">N6 </w:t>
      </w:r>
      <w:r w:rsidR="006D1AF7" w:rsidRPr="006D1AF7">
        <w:rPr>
          <w:rFonts w:eastAsia="SimSun"/>
          <w:lang w:eastAsia="zh-CN"/>
        </w:rPr>
        <w:t xml:space="preserve">transmission </w:t>
      </w:r>
      <w:r w:rsidR="006D1AF7">
        <w:rPr>
          <w:rFonts w:eastAsia="SimSun"/>
          <w:lang w:eastAsia="zh-CN"/>
        </w:rPr>
        <w:t>delay</w:t>
      </w:r>
      <w:r w:rsidR="006D1AF7">
        <w:rPr>
          <w:rFonts w:eastAsia="SimSun" w:hint="eastAsia"/>
          <w:lang w:eastAsia="zh-CN"/>
        </w:rPr>
        <w:t>.</w:t>
      </w:r>
    </w:p>
    <w:p w:rsidR="00CB5559" w:rsidRDefault="00CB5559" w:rsidP="007D2C46">
      <w:pPr>
        <w:rPr>
          <w:rFonts w:eastAsia="SimSun"/>
          <w:lang w:eastAsia="zh-CN"/>
        </w:rPr>
      </w:pPr>
      <w:r>
        <w:rPr>
          <w:rFonts w:eastAsia="SimSun"/>
          <w:lang w:eastAsia="zh-CN"/>
        </w:rPr>
        <w:t xml:space="preserve">Therefore 5GS can calculate the accurate packet burst </w:t>
      </w:r>
      <w:proofErr w:type="spellStart"/>
      <w:r>
        <w:rPr>
          <w:rFonts w:eastAsia="SimSun"/>
          <w:lang w:eastAsia="zh-CN"/>
        </w:rPr>
        <w:t>arrivel</w:t>
      </w:r>
      <w:proofErr w:type="spellEnd"/>
      <w:r>
        <w:rPr>
          <w:rFonts w:eastAsia="SimSun"/>
          <w:lang w:eastAsia="zh-CN"/>
        </w:rPr>
        <w:t xml:space="preserve"> time of RAN side by adding </w:t>
      </w:r>
      <w:r w:rsidR="00474F2F" w:rsidRPr="00474F2F">
        <w:rPr>
          <w:rFonts w:eastAsia="SimSun"/>
          <w:lang w:eastAsia="zh-CN"/>
        </w:rPr>
        <w:t xml:space="preserve">burst </w:t>
      </w:r>
      <w:r w:rsidR="004638DA">
        <w:rPr>
          <w:rFonts w:eastAsia="SimSun"/>
          <w:lang w:eastAsia="zh-CN"/>
        </w:rPr>
        <w:t>arrival</w:t>
      </w:r>
      <w:r w:rsidRPr="00474F2F">
        <w:rPr>
          <w:rFonts w:eastAsia="SimSun"/>
          <w:lang w:eastAsia="zh-CN"/>
        </w:rPr>
        <w:t xml:space="preserve"> time</w:t>
      </w:r>
      <w:r w:rsidR="004638DA">
        <w:rPr>
          <w:rFonts w:eastAsia="SimSun"/>
          <w:lang w:eastAsia="zh-CN"/>
        </w:rPr>
        <w:t xml:space="preserve"> provided by AF</w:t>
      </w:r>
      <w:r w:rsidRPr="00474F2F">
        <w:rPr>
          <w:rFonts w:eastAsia="SimSun"/>
          <w:lang w:eastAsia="zh-CN"/>
        </w:rPr>
        <w:t xml:space="preserve"> (al</w:t>
      </w:r>
      <w:r>
        <w:rPr>
          <w:rFonts w:eastAsia="SimSun"/>
          <w:lang w:eastAsia="zh-CN"/>
        </w:rPr>
        <w:t xml:space="preserve">ready known by network in current specifications), N6 </w:t>
      </w:r>
      <w:bookmarkStart w:id="6" w:name="OLE_LINK1"/>
      <w:bookmarkStart w:id="7" w:name="OLE_LINK2"/>
      <w:r>
        <w:rPr>
          <w:rFonts w:eastAsia="SimSun"/>
          <w:lang w:eastAsia="zh-CN"/>
        </w:rPr>
        <w:t xml:space="preserve">transmission </w:t>
      </w:r>
      <w:bookmarkEnd w:id="6"/>
      <w:bookmarkEnd w:id="7"/>
      <w:r>
        <w:rPr>
          <w:rFonts w:eastAsia="SimSun"/>
          <w:lang w:eastAsia="zh-CN"/>
        </w:rPr>
        <w:t>delay and CN PDB.</w:t>
      </w:r>
    </w:p>
    <w:p w:rsidR="0024273D" w:rsidRPr="00436104" w:rsidRDefault="0024273D" w:rsidP="0024273D">
      <w:pPr>
        <w:pStyle w:val="3"/>
      </w:pPr>
      <w:bookmarkStart w:id="8" w:name="_Toc22214910"/>
      <w:proofErr w:type="gramStart"/>
      <w:r w:rsidRPr="00436104">
        <w:t>6.X.</w:t>
      </w:r>
      <w:r w:rsidR="006D1AF7">
        <w:rPr>
          <w:rFonts w:eastAsiaTheme="minorEastAsia" w:hint="eastAsia"/>
          <w:lang w:eastAsia="zh-CN"/>
        </w:rPr>
        <w:t>2</w:t>
      </w:r>
      <w:proofErr w:type="gramEnd"/>
      <w:r w:rsidRPr="00436104">
        <w:tab/>
        <w:t>Procedures</w:t>
      </w:r>
      <w:bookmarkEnd w:id="5"/>
      <w:bookmarkEnd w:id="8"/>
    </w:p>
    <w:p w:rsidR="007D2C46" w:rsidRDefault="00053638" w:rsidP="007D2C46">
      <w:pPr>
        <w:rPr>
          <w:rFonts w:eastAsia="SimSun"/>
          <w:lang w:eastAsia="zh-CN"/>
        </w:rPr>
      </w:pPr>
      <w:r w:rsidRPr="00053638">
        <w:t xml:space="preserve">The </w:t>
      </w:r>
      <w:r w:rsidR="006E28B7">
        <w:t>N6 transmission delay</w:t>
      </w:r>
      <w:r w:rsidR="00704906">
        <w:t xml:space="preserve"> measurement procedure</w:t>
      </w:r>
      <w:r w:rsidR="00861088" w:rsidRPr="00436104">
        <w:t xml:space="preserve"> </w:t>
      </w:r>
      <w:r>
        <w:rPr>
          <w:rFonts w:eastAsiaTheme="minorEastAsia" w:hint="eastAsia"/>
          <w:lang w:eastAsia="zh-CN"/>
        </w:rPr>
        <w:t xml:space="preserve">is </w:t>
      </w:r>
      <w:r>
        <w:rPr>
          <w:rFonts w:eastAsiaTheme="minorEastAsia"/>
          <w:lang w:eastAsia="zh-CN"/>
        </w:rPr>
        <w:t>described</w:t>
      </w:r>
      <w:r>
        <w:rPr>
          <w:rFonts w:eastAsiaTheme="minorEastAsia" w:hint="eastAsia"/>
          <w:lang w:eastAsia="zh-CN"/>
        </w:rPr>
        <w:t xml:space="preserve"> in </w:t>
      </w:r>
      <w:r w:rsidR="00861088" w:rsidRPr="00436104">
        <w:t>Figure 6.X.</w:t>
      </w:r>
      <w:r w:rsidR="006D1AF7">
        <w:rPr>
          <w:rFonts w:eastAsiaTheme="minorEastAsia" w:hint="eastAsia"/>
          <w:lang w:eastAsia="zh-CN"/>
        </w:rPr>
        <w:t>2</w:t>
      </w:r>
      <w:r w:rsidR="006E7128" w:rsidRPr="00436104">
        <w:t>-1</w:t>
      </w:r>
      <w:r w:rsidR="00861088" w:rsidRPr="00436104">
        <w:t>.</w:t>
      </w:r>
    </w:p>
    <w:p w:rsidR="003F0A35" w:rsidRDefault="006D1AF7" w:rsidP="006D1AF7">
      <w:pPr>
        <w:pStyle w:val="B1"/>
        <w:ind w:left="0" w:firstLine="0"/>
        <w:jc w:val="center"/>
      </w:pPr>
      <w:r w:rsidRPr="006D1AF7">
        <w:object w:dxaOrig="31318" w:dyaOrig="16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3in" o:ole="">
            <v:imagedata r:id="rId14" o:title=""/>
          </v:shape>
          <o:OLEObject Type="Embed" ProgID="Visio.Drawing.11" ShapeID="_x0000_i1025" DrawAspect="Content" ObjectID="_1660074883" r:id="rId15"/>
        </w:object>
      </w:r>
    </w:p>
    <w:p w:rsidR="00704906" w:rsidRDefault="00704906" w:rsidP="00704906">
      <w:pPr>
        <w:pStyle w:val="B1"/>
        <w:ind w:left="0" w:firstLine="0"/>
        <w:jc w:val="center"/>
      </w:pPr>
      <w:r>
        <w:t>Figure 6.X.</w:t>
      </w:r>
      <w:r w:rsidR="006D1AF7">
        <w:rPr>
          <w:rFonts w:eastAsiaTheme="minorEastAsia" w:hint="eastAsia"/>
          <w:lang w:eastAsia="zh-CN"/>
        </w:rPr>
        <w:t>2</w:t>
      </w:r>
      <w:r>
        <w:t>-1 Procedure for N6 transmission delay measurement</w:t>
      </w:r>
    </w:p>
    <w:p w:rsidR="00704906" w:rsidRPr="00344A1E" w:rsidRDefault="00F20525" w:rsidP="00704906">
      <w:pPr>
        <w:pStyle w:val="B1"/>
        <w:numPr>
          <w:ilvl w:val="0"/>
          <w:numId w:val="10"/>
        </w:numPr>
      </w:pPr>
      <w:r w:rsidRPr="00F20525">
        <w:rPr>
          <w:rFonts w:eastAsiaTheme="minorEastAsia"/>
          <w:lang w:eastAsia="zh-CN"/>
        </w:rPr>
        <w:t>PSA UPF</w:t>
      </w:r>
      <w:r w:rsidR="00B17B30">
        <w:rPr>
          <w:rFonts w:eastAsiaTheme="minorEastAsia" w:hint="eastAsia"/>
          <w:lang w:eastAsia="zh-CN"/>
        </w:rPr>
        <w:t xml:space="preserve"> and application server supports IEEE 802.1AS, and </w:t>
      </w:r>
      <w:r>
        <w:rPr>
          <w:rFonts w:eastAsiaTheme="minorEastAsia" w:hint="eastAsia"/>
          <w:lang w:eastAsia="zh-CN"/>
        </w:rPr>
        <w:t xml:space="preserve">can be synchronized </w:t>
      </w:r>
      <w:r w:rsidRPr="00F20525">
        <w:rPr>
          <w:rFonts w:eastAsiaTheme="minorEastAsia"/>
          <w:lang w:eastAsia="zh-CN"/>
        </w:rPr>
        <w:t>before or after the PDU session establishment</w:t>
      </w:r>
      <w:r>
        <w:rPr>
          <w:rFonts w:eastAsiaTheme="minorEastAsia" w:hint="eastAsia"/>
          <w:lang w:eastAsia="zh-CN"/>
        </w:rPr>
        <w:t>.</w:t>
      </w:r>
      <w:r w:rsidR="00B17B30">
        <w:rPr>
          <w:rFonts w:eastAsiaTheme="minorEastAsia" w:hint="eastAsia"/>
          <w:lang w:eastAsia="zh-CN"/>
        </w:rPr>
        <w:t xml:space="preserve"> </w:t>
      </w:r>
    </w:p>
    <w:p w:rsidR="00344A1E" w:rsidRPr="00FB6176" w:rsidRDefault="00344A1E" w:rsidP="00FB6176">
      <w:pPr>
        <w:pStyle w:val="B1"/>
        <w:numPr>
          <w:ilvl w:val="0"/>
          <w:numId w:val="10"/>
        </w:numPr>
      </w:pPr>
      <w:r>
        <w:rPr>
          <w:rFonts w:eastAsiaTheme="minorEastAsia"/>
          <w:lang w:eastAsia="zh-CN"/>
        </w:rPr>
        <w:t>UE initiates</w:t>
      </w:r>
      <w:r w:rsidR="00FB6176">
        <w:rPr>
          <w:rFonts w:eastAsiaTheme="minorEastAsia"/>
          <w:lang w:eastAsia="zh-CN"/>
        </w:rPr>
        <w:t xml:space="preserve"> PDU Session Establishment Request,</w:t>
      </w:r>
      <w:r w:rsidR="00FB6176" w:rsidRPr="00FB6176">
        <w:t xml:space="preserve"> </w:t>
      </w:r>
      <w:r w:rsidR="00FB6176" w:rsidRPr="00FB6176">
        <w:rPr>
          <w:rFonts w:eastAsiaTheme="minorEastAsia"/>
          <w:lang w:eastAsia="zh-CN"/>
        </w:rPr>
        <w:t>SMF sends N4 rule to UPF through N4 session establishment request or N4 sess</w:t>
      </w:r>
      <w:r w:rsidR="00FB6176">
        <w:rPr>
          <w:rFonts w:eastAsiaTheme="minorEastAsia"/>
          <w:lang w:eastAsia="zh-CN"/>
        </w:rPr>
        <w:t>ion modification request.</w:t>
      </w:r>
      <w:r w:rsidR="00AD1C48">
        <w:rPr>
          <w:rFonts w:eastAsiaTheme="minorEastAsia" w:hint="eastAsia"/>
          <w:lang w:eastAsia="zh-CN"/>
        </w:rPr>
        <w:t xml:space="preserve"> The N4 rule may include traffic direction, IP 5 </w:t>
      </w:r>
      <w:proofErr w:type="spellStart"/>
      <w:r w:rsidR="00AD1C48">
        <w:rPr>
          <w:rFonts w:eastAsiaTheme="minorEastAsia" w:hint="eastAsia"/>
          <w:lang w:eastAsia="zh-CN"/>
        </w:rPr>
        <w:t>tuples</w:t>
      </w:r>
      <w:proofErr w:type="spellEnd"/>
      <w:r w:rsidR="00AD1C48">
        <w:rPr>
          <w:rFonts w:eastAsiaTheme="minorEastAsia" w:hint="eastAsia"/>
          <w:lang w:eastAsia="zh-CN"/>
        </w:rPr>
        <w:t xml:space="preserve">, the frequency of N6 delay measurement and observation period. </w:t>
      </w:r>
      <w:r w:rsidR="00AD1C48">
        <w:rPr>
          <w:rFonts w:eastAsiaTheme="minorEastAsia"/>
          <w:lang w:eastAsia="zh-CN"/>
        </w:rPr>
        <w:t>F</w:t>
      </w:r>
      <w:r w:rsidR="00AD1C48">
        <w:rPr>
          <w:rFonts w:eastAsiaTheme="minorEastAsia" w:hint="eastAsia"/>
          <w:lang w:eastAsia="zh-CN"/>
        </w:rPr>
        <w:t xml:space="preserve">or the UL data, the N4 rule also includes </w:t>
      </w:r>
      <w:r w:rsidR="000406F1">
        <w:rPr>
          <w:rFonts w:eastAsiaTheme="minorEastAsia" w:hint="eastAsia"/>
          <w:lang w:eastAsia="zh-CN"/>
        </w:rPr>
        <w:t xml:space="preserve">construction of IPv6 extension header or INT header for carrying N6 delay measurement indication. </w:t>
      </w:r>
      <w:r w:rsidR="000406F1">
        <w:rPr>
          <w:rFonts w:eastAsiaTheme="minorEastAsia"/>
          <w:lang w:eastAsia="zh-CN"/>
        </w:rPr>
        <w:t>F</w:t>
      </w:r>
      <w:r w:rsidR="000406F1">
        <w:rPr>
          <w:rFonts w:eastAsiaTheme="minorEastAsia" w:hint="eastAsia"/>
          <w:lang w:eastAsia="zh-CN"/>
        </w:rPr>
        <w:t>or the DL data, the N4 rule also includes extracting the timestamp in IPv6 extension header or INT header.</w:t>
      </w:r>
    </w:p>
    <w:p w:rsidR="00FB6176" w:rsidRPr="00516BEC" w:rsidRDefault="00FB6176" w:rsidP="00FB6176">
      <w:pPr>
        <w:pStyle w:val="B1"/>
        <w:numPr>
          <w:ilvl w:val="0"/>
          <w:numId w:val="10"/>
        </w:numPr>
      </w:pPr>
      <w:r>
        <w:rPr>
          <w:rFonts w:eastAsiaTheme="minorEastAsia"/>
          <w:lang w:eastAsia="zh-CN"/>
        </w:rPr>
        <w:t>UE sends</w:t>
      </w:r>
      <w:r w:rsidR="00B9653E">
        <w:rPr>
          <w:rFonts w:eastAsiaTheme="minorEastAsia"/>
          <w:lang w:eastAsia="zh-CN"/>
        </w:rPr>
        <w:t xml:space="preserve"> a UL data packet</w:t>
      </w:r>
      <w:r>
        <w:rPr>
          <w:rFonts w:eastAsiaTheme="minorEastAsia"/>
          <w:lang w:eastAsia="zh-CN"/>
        </w:rPr>
        <w:t>.</w:t>
      </w:r>
    </w:p>
    <w:p w:rsidR="00516BEC" w:rsidRPr="00FB6176" w:rsidRDefault="00F763FB" w:rsidP="00516BEC">
      <w:pPr>
        <w:pStyle w:val="NO"/>
      </w:pPr>
      <w:ins w:id="9" w:author="wd" w:date="2020-08-27T23:07:00Z">
        <w:r w:rsidRPr="00C50768">
          <w:rPr>
            <w:highlight w:val="yellow"/>
            <w:rPrChange w:id="10" w:author="wd" w:date="2020-08-27T23:08:00Z">
              <w:rPr/>
            </w:rPrChange>
          </w:rPr>
          <w:t>NOTE: The UL data packet contains normal application data that the application anyway sends; i.e. the UE does not create any special data packets.</w:t>
        </w:r>
      </w:ins>
    </w:p>
    <w:p w:rsidR="008E03A3" w:rsidRPr="008E03A3" w:rsidDel="00344E93" w:rsidRDefault="008E03A3" w:rsidP="00FB6176">
      <w:pPr>
        <w:pStyle w:val="B1"/>
        <w:numPr>
          <w:ilvl w:val="0"/>
          <w:numId w:val="10"/>
        </w:numPr>
        <w:rPr>
          <w:del w:id="11" w:author="wd" w:date="2020-08-27T23:07:00Z"/>
        </w:rPr>
      </w:pPr>
    </w:p>
    <w:p w:rsidR="00FB6176" w:rsidRPr="00B9653E" w:rsidRDefault="00FB6176" w:rsidP="00FB6176">
      <w:pPr>
        <w:pStyle w:val="B1"/>
        <w:numPr>
          <w:ilvl w:val="0"/>
          <w:numId w:val="10"/>
        </w:numPr>
      </w:pPr>
      <w:bookmarkStart w:id="12" w:name="_GoBack"/>
      <w:bookmarkEnd w:id="12"/>
      <w:r>
        <w:rPr>
          <w:rFonts w:eastAsiaTheme="minorEastAsia"/>
          <w:lang w:eastAsia="zh-CN"/>
        </w:rPr>
        <w:t xml:space="preserve">UPF </w:t>
      </w:r>
      <w:r w:rsidRPr="00FB6176">
        <w:rPr>
          <w:rFonts w:eastAsiaTheme="minorEastAsia"/>
          <w:lang w:eastAsia="zh-CN"/>
        </w:rPr>
        <w:t>detects that the destination address of the</w:t>
      </w:r>
      <w:r w:rsidR="00B9653E">
        <w:rPr>
          <w:rFonts w:eastAsiaTheme="minorEastAsia"/>
          <w:lang w:eastAsia="zh-CN"/>
        </w:rPr>
        <w:t xml:space="preserve"> UL data</w:t>
      </w:r>
      <w:r w:rsidRPr="00FB6176">
        <w:rPr>
          <w:rFonts w:eastAsiaTheme="minorEastAsia"/>
          <w:lang w:eastAsia="zh-CN"/>
        </w:rPr>
        <w:t xml:space="preserve"> packet is the </w:t>
      </w:r>
      <w:r w:rsidR="00B9653E">
        <w:rPr>
          <w:rFonts w:eastAsiaTheme="minorEastAsia"/>
          <w:lang w:eastAsia="zh-CN"/>
        </w:rPr>
        <w:t xml:space="preserve">application </w:t>
      </w:r>
      <w:r w:rsidRPr="00FB6176">
        <w:rPr>
          <w:rFonts w:eastAsiaTheme="minorEastAsia"/>
          <w:lang w:eastAsia="zh-CN"/>
        </w:rPr>
        <w:t>server on the N6 port</w:t>
      </w:r>
      <w:r w:rsidR="00B9653E">
        <w:rPr>
          <w:rFonts w:eastAsiaTheme="minorEastAsia"/>
          <w:lang w:eastAsia="zh-CN"/>
        </w:rPr>
        <w:t xml:space="preserve">, UPF </w:t>
      </w:r>
      <w:r w:rsidR="00987BD3">
        <w:rPr>
          <w:rFonts w:eastAsiaTheme="minorEastAsia" w:hint="eastAsia"/>
          <w:lang w:eastAsia="zh-CN"/>
        </w:rPr>
        <w:t xml:space="preserve">constructs the </w:t>
      </w:r>
      <w:proofErr w:type="spellStart"/>
      <w:r w:rsidR="00987BD3">
        <w:rPr>
          <w:rFonts w:eastAsiaTheme="minorEastAsia" w:hint="eastAsia"/>
          <w:lang w:eastAsia="zh-CN"/>
        </w:rPr>
        <w:t>extention</w:t>
      </w:r>
      <w:proofErr w:type="spellEnd"/>
      <w:r w:rsidR="00987BD3">
        <w:rPr>
          <w:rFonts w:eastAsiaTheme="minorEastAsia" w:hint="eastAsia"/>
          <w:lang w:eastAsia="zh-CN"/>
        </w:rPr>
        <w:t xml:space="preserve"> header and </w:t>
      </w:r>
      <w:r w:rsidR="00B9653E">
        <w:rPr>
          <w:rFonts w:eastAsiaTheme="minorEastAsia"/>
          <w:lang w:eastAsia="zh-CN"/>
        </w:rPr>
        <w:t>inserts the N6 transmission delay measurement indication in the specified IPv6 extension header</w:t>
      </w:r>
      <w:r w:rsidR="00987BD3">
        <w:rPr>
          <w:rFonts w:eastAsiaTheme="minorEastAsia" w:hint="eastAsia"/>
          <w:lang w:eastAsia="zh-CN"/>
        </w:rPr>
        <w:t xml:space="preserve"> or INT header</w:t>
      </w:r>
      <w:r w:rsidR="00B9653E">
        <w:rPr>
          <w:rFonts w:eastAsiaTheme="minorEastAsia"/>
          <w:lang w:eastAsia="zh-CN"/>
        </w:rPr>
        <w:t>, and trigger the N6 transmission delay measurement.</w:t>
      </w:r>
    </w:p>
    <w:p w:rsidR="00B9653E" w:rsidRDefault="00B9653E" w:rsidP="00B9653E">
      <w:pPr>
        <w:pStyle w:val="B1"/>
        <w:numPr>
          <w:ilvl w:val="0"/>
          <w:numId w:val="10"/>
        </w:numPr>
      </w:pPr>
      <w:r>
        <w:t xml:space="preserve">The </w:t>
      </w:r>
      <w:r w:rsidRPr="00B9653E">
        <w:t>U</w:t>
      </w:r>
      <w:r>
        <w:t>L</w:t>
      </w:r>
      <w:r w:rsidRPr="00B9653E">
        <w:t xml:space="preserve"> data packet</w:t>
      </w:r>
      <w:r>
        <w:t xml:space="preserve"> is</w:t>
      </w:r>
      <w:r w:rsidRPr="00B9653E">
        <w:t xml:space="preserve"> sent from </w:t>
      </w:r>
      <w:r w:rsidR="00987BD3">
        <w:rPr>
          <w:rFonts w:eastAsiaTheme="minorEastAsia" w:hint="eastAsia"/>
          <w:lang w:eastAsia="zh-CN"/>
        </w:rPr>
        <w:t xml:space="preserve">PSA </w:t>
      </w:r>
      <w:r w:rsidRPr="00B9653E">
        <w:t xml:space="preserve">UPF to </w:t>
      </w:r>
      <w:r>
        <w:t xml:space="preserve">the </w:t>
      </w:r>
      <w:r w:rsidR="00987BD3">
        <w:rPr>
          <w:rFonts w:eastAsiaTheme="minorEastAsia" w:hint="eastAsia"/>
          <w:lang w:eastAsia="zh-CN"/>
        </w:rPr>
        <w:t xml:space="preserve">application </w:t>
      </w:r>
      <w:r w:rsidRPr="00B9653E">
        <w:t>server</w:t>
      </w:r>
      <w:r>
        <w:t>.</w:t>
      </w:r>
    </w:p>
    <w:p w:rsidR="00B9653E" w:rsidRPr="00B9653E" w:rsidRDefault="00B9653E" w:rsidP="00B9653E">
      <w:pPr>
        <w:pStyle w:val="B1"/>
        <w:numPr>
          <w:ilvl w:val="0"/>
          <w:numId w:val="10"/>
        </w:numPr>
      </w:pPr>
      <w:r w:rsidRPr="00B9653E">
        <w:t xml:space="preserve">When the server receives </w:t>
      </w:r>
      <w:r>
        <w:t>the UL data packet</w:t>
      </w:r>
      <w:r w:rsidRPr="00B9653E">
        <w:t>, it recognizes the N6 delay measurement indicatio</w:t>
      </w:r>
      <w:r>
        <w:t>n in the extension header and</w:t>
      </w:r>
      <w:r w:rsidRPr="00B9653E">
        <w:t xml:space="preserve"> </w:t>
      </w:r>
      <w:r w:rsidR="00987BD3">
        <w:rPr>
          <w:rFonts w:eastAsiaTheme="minorEastAsia" w:hint="eastAsia"/>
          <w:lang w:eastAsia="zh-CN"/>
        </w:rPr>
        <w:t>decides</w:t>
      </w:r>
      <w:r w:rsidRPr="00B9653E">
        <w:t xml:space="preserve"> </w:t>
      </w:r>
      <w:r w:rsidR="00987BD3" w:rsidRPr="00B9653E">
        <w:t>to start the</w:t>
      </w:r>
      <w:r w:rsidR="00987BD3">
        <w:t xml:space="preserve"> N6</w:t>
      </w:r>
      <w:r w:rsidR="00987BD3" w:rsidRPr="00B9653E">
        <w:t xml:space="preserve"> delay measurement </w:t>
      </w:r>
      <w:r w:rsidR="00987BD3">
        <w:rPr>
          <w:rFonts w:eastAsiaTheme="minorEastAsia" w:hint="eastAsia"/>
          <w:lang w:eastAsia="zh-CN"/>
        </w:rPr>
        <w:t xml:space="preserve">for </w:t>
      </w:r>
      <w:r w:rsidRPr="00B9653E">
        <w:t>the service flow</w:t>
      </w:r>
      <w:r>
        <w:t>.</w:t>
      </w:r>
      <w:r>
        <w:rPr>
          <w:rFonts w:eastAsiaTheme="minorEastAsia" w:hint="eastAsia"/>
          <w:lang w:eastAsia="zh-CN"/>
        </w:rPr>
        <w:t xml:space="preserve"> </w:t>
      </w:r>
      <w:r w:rsidRPr="00B9653E">
        <w:rPr>
          <w:rFonts w:eastAsiaTheme="minorEastAsia"/>
          <w:lang w:eastAsia="zh-CN"/>
        </w:rPr>
        <w:t xml:space="preserve">When the server sends </w:t>
      </w:r>
      <w:r w:rsidR="00987BD3">
        <w:rPr>
          <w:rFonts w:eastAsiaTheme="minorEastAsia" w:hint="eastAsia"/>
          <w:lang w:eastAsia="zh-CN"/>
        </w:rPr>
        <w:t>DL</w:t>
      </w:r>
      <w:r w:rsidRPr="00B9653E">
        <w:rPr>
          <w:rFonts w:eastAsiaTheme="minorEastAsia"/>
          <w:lang w:eastAsia="zh-CN"/>
        </w:rPr>
        <w:t xml:space="preserve"> data packets</w:t>
      </w:r>
      <w:r>
        <w:rPr>
          <w:rFonts w:eastAsiaTheme="minorEastAsia"/>
          <w:lang w:eastAsia="zh-CN"/>
        </w:rPr>
        <w:t xml:space="preserve">, it will add a timestamp </w:t>
      </w:r>
      <w:r w:rsidR="00987BD3">
        <w:rPr>
          <w:rFonts w:eastAsiaTheme="minorEastAsia" w:hint="eastAsia"/>
          <w:lang w:eastAsia="zh-CN"/>
        </w:rPr>
        <w:t xml:space="preserve">representing the sending time </w:t>
      </w:r>
      <w:r>
        <w:rPr>
          <w:rFonts w:eastAsiaTheme="minorEastAsia"/>
          <w:lang w:eastAsia="zh-CN"/>
        </w:rPr>
        <w:t xml:space="preserve">in the corresponding </w:t>
      </w:r>
      <w:r w:rsidR="00987BD3">
        <w:rPr>
          <w:rFonts w:eastAsiaTheme="minorEastAsia" w:hint="eastAsia"/>
          <w:lang w:eastAsia="zh-CN"/>
        </w:rPr>
        <w:t>place</w:t>
      </w:r>
      <w:r>
        <w:rPr>
          <w:rFonts w:eastAsiaTheme="minorEastAsia"/>
          <w:lang w:eastAsia="zh-CN"/>
        </w:rPr>
        <w:t xml:space="preserve"> in the extension header.</w:t>
      </w:r>
    </w:p>
    <w:p w:rsidR="00B9653E" w:rsidRPr="00B9653E" w:rsidRDefault="00B9653E" w:rsidP="00B9653E">
      <w:pPr>
        <w:pStyle w:val="B1"/>
        <w:numPr>
          <w:ilvl w:val="0"/>
          <w:numId w:val="10"/>
        </w:numPr>
      </w:pPr>
      <w:r>
        <w:rPr>
          <w:rFonts w:eastAsiaTheme="minorEastAsia" w:hint="eastAsia"/>
          <w:lang w:eastAsia="zh-CN"/>
        </w:rPr>
        <w:t xml:space="preserve">When </w:t>
      </w:r>
      <w:r w:rsidR="00987BD3">
        <w:rPr>
          <w:rFonts w:eastAsiaTheme="minorEastAsia" w:hint="eastAsia"/>
          <w:lang w:eastAsia="zh-CN"/>
        </w:rPr>
        <w:t xml:space="preserve">PSA </w:t>
      </w:r>
      <w:r>
        <w:rPr>
          <w:rFonts w:eastAsiaTheme="minorEastAsia" w:hint="eastAsia"/>
          <w:lang w:eastAsia="zh-CN"/>
        </w:rPr>
        <w:t>UPF receives the DL data packets, it extracts the timestamp from the extension header</w:t>
      </w:r>
      <w:r>
        <w:rPr>
          <w:rFonts w:eastAsiaTheme="minorEastAsia"/>
          <w:lang w:eastAsia="zh-CN"/>
        </w:rPr>
        <w:t xml:space="preserve"> and calculates the unidirectional down</w:t>
      </w:r>
      <w:r w:rsidR="00987BD3">
        <w:rPr>
          <w:rFonts w:eastAsiaTheme="minorEastAsia" w:hint="eastAsia"/>
          <w:lang w:eastAsia="zh-CN"/>
        </w:rPr>
        <w:t>link</w:t>
      </w:r>
      <w:r>
        <w:rPr>
          <w:rFonts w:eastAsiaTheme="minorEastAsia"/>
          <w:lang w:eastAsia="zh-CN"/>
        </w:rPr>
        <w:t xml:space="preserve"> N6 delay according to the </w:t>
      </w:r>
      <w:r w:rsidR="00987BD3">
        <w:rPr>
          <w:rFonts w:eastAsiaTheme="minorEastAsia" w:hint="eastAsia"/>
          <w:lang w:eastAsia="zh-CN"/>
        </w:rPr>
        <w:t>packet receiving time and</w:t>
      </w:r>
      <w:r>
        <w:rPr>
          <w:rFonts w:eastAsiaTheme="minorEastAsia"/>
          <w:lang w:eastAsia="zh-CN"/>
        </w:rPr>
        <w:t xml:space="preserve"> the timestamp.</w:t>
      </w:r>
      <w:r w:rsidR="00987BD3">
        <w:rPr>
          <w:rFonts w:eastAsiaTheme="minorEastAsia" w:hint="eastAsia"/>
          <w:lang w:eastAsia="zh-CN"/>
        </w:rPr>
        <w:t xml:space="preserve"> PSA UPF removes the </w:t>
      </w:r>
      <w:proofErr w:type="spellStart"/>
      <w:r w:rsidR="00987BD3">
        <w:rPr>
          <w:rFonts w:eastAsiaTheme="minorEastAsia" w:hint="eastAsia"/>
          <w:lang w:eastAsia="zh-CN"/>
        </w:rPr>
        <w:t>extention</w:t>
      </w:r>
      <w:proofErr w:type="spellEnd"/>
      <w:r w:rsidR="00987BD3">
        <w:rPr>
          <w:rFonts w:eastAsiaTheme="minorEastAsia" w:hint="eastAsia"/>
          <w:lang w:eastAsia="zh-CN"/>
        </w:rPr>
        <w:t xml:space="preserve"> header.</w:t>
      </w:r>
    </w:p>
    <w:p w:rsidR="00B9653E" w:rsidRPr="00B9653E" w:rsidRDefault="00B9653E" w:rsidP="00B9653E">
      <w:pPr>
        <w:pStyle w:val="B1"/>
        <w:numPr>
          <w:ilvl w:val="0"/>
          <w:numId w:val="10"/>
        </w:numPr>
      </w:pPr>
      <w:r>
        <w:rPr>
          <w:rFonts w:eastAsiaTheme="minorEastAsia" w:hint="eastAsia"/>
          <w:lang w:eastAsia="zh-CN"/>
        </w:rPr>
        <w:t xml:space="preserve">The DL data packet is sent from </w:t>
      </w:r>
      <w:r w:rsidR="00987BD3">
        <w:rPr>
          <w:rFonts w:eastAsiaTheme="minorEastAsia" w:hint="eastAsia"/>
          <w:lang w:eastAsia="zh-CN"/>
        </w:rPr>
        <w:t xml:space="preserve">PSA </w:t>
      </w:r>
      <w:r>
        <w:rPr>
          <w:rFonts w:eastAsiaTheme="minorEastAsia" w:hint="eastAsia"/>
          <w:lang w:eastAsia="zh-CN"/>
        </w:rPr>
        <w:t>UPF to UE.</w:t>
      </w:r>
    </w:p>
    <w:p w:rsidR="00B9653E" w:rsidRPr="005F13FB" w:rsidRDefault="00B9653E" w:rsidP="00B9653E">
      <w:pPr>
        <w:pStyle w:val="B1"/>
        <w:numPr>
          <w:ilvl w:val="0"/>
          <w:numId w:val="10"/>
        </w:numPr>
      </w:pPr>
      <w:r>
        <w:rPr>
          <w:rFonts w:eastAsiaTheme="minorEastAsia" w:hint="eastAsia"/>
          <w:lang w:eastAsia="zh-CN"/>
        </w:rPr>
        <w:t>UPF reports the calculated N6 transmission delay to SMF through N4 A</w:t>
      </w:r>
      <w:r>
        <w:rPr>
          <w:rFonts w:eastAsiaTheme="minorEastAsia"/>
          <w:lang w:eastAsia="zh-CN"/>
        </w:rPr>
        <w:t>ssociation Update Procedure.</w:t>
      </w:r>
    </w:p>
    <w:p w:rsidR="005F13FB" w:rsidRDefault="005F13FB" w:rsidP="005F13FB">
      <w:pPr>
        <w:pStyle w:val="B1"/>
        <w:numPr>
          <w:ilvl w:val="0"/>
          <w:numId w:val="10"/>
        </w:numPr>
      </w:pPr>
      <w:r>
        <w:rPr>
          <w:rFonts w:eastAsiaTheme="minorEastAsia" w:hint="eastAsia"/>
          <w:lang w:eastAsia="zh-CN"/>
        </w:rPr>
        <w:t xml:space="preserve">SMF </w:t>
      </w:r>
      <w:proofErr w:type="spellStart"/>
      <w:r w:rsidR="00987BD3">
        <w:rPr>
          <w:rFonts w:eastAsiaTheme="minorEastAsia" w:hint="eastAsia"/>
          <w:lang w:eastAsia="zh-CN"/>
        </w:rPr>
        <w:t>calclulates</w:t>
      </w:r>
      <w:proofErr w:type="spellEnd"/>
      <w:r w:rsidR="00987BD3">
        <w:rPr>
          <w:rFonts w:eastAsiaTheme="minorEastAsia" w:hint="eastAsia"/>
          <w:lang w:eastAsia="zh-CN"/>
        </w:rPr>
        <w:t xml:space="preserve"> the Burst Arrival Time for RAN based on AF </w:t>
      </w:r>
      <w:r w:rsidR="00A04CFE">
        <w:rPr>
          <w:rFonts w:eastAsiaTheme="minorEastAsia" w:hint="eastAsia"/>
          <w:lang w:eastAsia="zh-CN"/>
        </w:rPr>
        <w:t xml:space="preserve">providing </w:t>
      </w:r>
      <w:r w:rsidR="00A04CFE" w:rsidRPr="00A04CFE">
        <w:rPr>
          <w:rFonts w:eastAsiaTheme="minorEastAsia"/>
          <w:lang w:eastAsia="zh-CN"/>
        </w:rPr>
        <w:t>Burst Arrival Time</w:t>
      </w:r>
      <w:r w:rsidR="00A04CFE">
        <w:rPr>
          <w:rFonts w:eastAsiaTheme="minorEastAsia" w:hint="eastAsia"/>
          <w:lang w:eastAsia="zh-CN"/>
        </w:rPr>
        <w:t xml:space="preserve">, N6 </w:t>
      </w:r>
      <w:r w:rsidR="00A04CFE" w:rsidRPr="00A04CFE">
        <w:rPr>
          <w:rFonts w:eastAsiaTheme="minorEastAsia"/>
          <w:lang w:eastAsia="zh-CN"/>
        </w:rPr>
        <w:t>transmission delay</w:t>
      </w:r>
      <w:r w:rsidR="00A04CFE" w:rsidRPr="00A04CFE">
        <w:rPr>
          <w:rFonts w:eastAsiaTheme="minorEastAsia" w:hint="eastAsia"/>
          <w:lang w:eastAsia="zh-CN"/>
        </w:rPr>
        <w:t xml:space="preserve"> </w:t>
      </w:r>
      <w:r w:rsidR="00A04CFE">
        <w:rPr>
          <w:rFonts w:eastAsiaTheme="minorEastAsia" w:hint="eastAsia"/>
          <w:lang w:eastAsia="zh-CN"/>
        </w:rPr>
        <w:t>and CN-</w:t>
      </w:r>
      <w:proofErr w:type="spellStart"/>
      <w:r w:rsidR="00A04CFE">
        <w:rPr>
          <w:rFonts w:eastAsiaTheme="minorEastAsia" w:hint="eastAsia"/>
          <w:lang w:eastAsia="zh-CN"/>
        </w:rPr>
        <w:t>PDB.Then</w:t>
      </w:r>
      <w:proofErr w:type="spellEnd"/>
      <w:r w:rsidR="00A04CFE">
        <w:rPr>
          <w:rFonts w:eastAsiaTheme="minorEastAsia" w:hint="eastAsia"/>
          <w:lang w:eastAsia="zh-CN"/>
        </w:rPr>
        <w:t xml:space="preserve"> SMF sends the updated Burst Arrival Time to RAN.</w:t>
      </w:r>
    </w:p>
    <w:p w:rsidR="00704906" w:rsidRPr="00B9653E" w:rsidRDefault="00704906" w:rsidP="004638DA">
      <w:pPr>
        <w:pStyle w:val="B1"/>
        <w:ind w:left="0" w:firstLine="0"/>
        <w:rPr>
          <w:rFonts w:eastAsia="SimSun"/>
          <w:lang w:eastAsia="zh-CN"/>
        </w:rPr>
      </w:pPr>
    </w:p>
    <w:p w:rsidR="0024273D" w:rsidRPr="00436104" w:rsidRDefault="0024273D" w:rsidP="0024273D">
      <w:pPr>
        <w:pStyle w:val="3"/>
        <w:rPr>
          <w:lang w:eastAsia="zh-CN"/>
        </w:rPr>
      </w:pPr>
      <w:bookmarkStart w:id="13" w:name="_Toc326248711"/>
      <w:bookmarkStart w:id="14" w:name="_Toc510604409"/>
      <w:bookmarkStart w:id="15" w:name="_Toc22214911"/>
      <w:proofErr w:type="gramStart"/>
      <w:r w:rsidRPr="00436104">
        <w:rPr>
          <w:lang w:eastAsia="zh-CN"/>
        </w:rPr>
        <w:t>6.X.3</w:t>
      </w:r>
      <w:proofErr w:type="gramEnd"/>
      <w:r w:rsidRPr="00436104">
        <w:rPr>
          <w:lang w:eastAsia="zh-CN"/>
        </w:rPr>
        <w:tab/>
      </w:r>
      <w:bookmarkEnd w:id="13"/>
      <w:r w:rsidRPr="00436104">
        <w:t xml:space="preserve">Impacts on </w:t>
      </w:r>
      <w:r w:rsidRPr="00436104">
        <w:rPr>
          <w:rFonts w:hint="eastAsia"/>
          <w:lang w:eastAsia="zh-CN"/>
        </w:rPr>
        <w:t>E</w:t>
      </w:r>
      <w:r w:rsidRPr="00436104">
        <w:t xml:space="preserve">xisting </w:t>
      </w:r>
      <w:r w:rsidRPr="00436104">
        <w:rPr>
          <w:rFonts w:hint="eastAsia"/>
          <w:lang w:eastAsia="zh-CN"/>
        </w:rPr>
        <w:t>N</w:t>
      </w:r>
      <w:r w:rsidRPr="00436104">
        <w:t xml:space="preserve">odes and </w:t>
      </w:r>
      <w:r w:rsidRPr="00436104">
        <w:rPr>
          <w:rFonts w:hint="eastAsia"/>
          <w:lang w:eastAsia="zh-CN"/>
        </w:rPr>
        <w:t>F</w:t>
      </w:r>
      <w:r w:rsidRPr="00436104">
        <w:t>unctionality</w:t>
      </w:r>
      <w:bookmarkEnd w:id="14"/>
      <w:bookmarkEnd w:id="15"/>
    </w:p>
    <w:p w:rsidR="00A83B05" w:rsidRPr="00436104" w:rsidRDefault="0024273D" w:rsidP="00A83B05">
      <w:pPr>
        <w:pStyle w:val="EditorsNote"/>
      </w:pPr>
      <w:r w:rsidRPr="00436104">
        <w:t>Editor's Note: This clause captures impacts on existing 3GPP nodes and functional elements.</w:t>
      </w:r>
    </w:p>
    <w:p w:rsidR="00A04CFE" w:rsidRDefault="00A04CFE" w:rsidP="005F13FB">
      <w:pPr>
        <w:pStyle w:val="B1"/>
        <w:ind w:left="0" w:firstLine="0"/>
        <w:rPr>
          <w:rFonts w:eastAsia="SimSun"/>
          <w:lang w:eastAsia="zh-CN"/>
        </w:rPr>
      </w:pPr>
      <w:r>
        <w:rPr>
          <w:rFonts w:eastAsia="SimSun" w:hint="eastAsia"/>
          <w:lang w:eastAsia="zh-CN"/>
        </w:rPr>
        <w:t>SMFs:</w:t>
      </w:r>
    </w:p>
    <w:p w:rsidR="00A04CFE" w:rsidRDefault="00A04CFE" w:rsidP="00A04CFE">
      <w:pPr>
        <w:pStyle w:val="B1"/>
        <w:numPr>
          <w:ilvl w:val="0"/>
          <w:numId w:val="11"/>
        </w:numPr>
        <w:rPr>
          <w:rFonts w:eastAsia="SimSun"/>
          <w:lang w:eastAsia="zh-CN"/>
        </w:rPr>
      </w:pPr>
      <w:r>
        <w:rPr>
          <w:rFonts w:eastAsia="SimSun"/>
          <w:lang w:eastAsia="zh-CN"/>
        </w:rPr>
        <w:lastRenderedPageBreak/>
        <w:t>C</w:t>
      </w:r>
      <w:r>
        <w:rPr>
          <w:rFonts w:eastAsia="SimSun" w:hint="eastAsia"/>
          <w:lang w:eastAsia="zh-CN"/>
        </w:rPr>
        <w:t>onfigure the UPF for N6 delay, and send the corresponding N4 rules to UPF.</w:t>
      </w:r>
    </w:p>
    <w:p w:rsidR="00A04CFE" w:rsidRDefault="00A04CFE" w:rsidP="00A04CFE">
      <w:pPr>
        <w:pStyle w:val="B1"/>
        <w:numPr>
          <w:ilvl w:val="0"/>
          <w:numId w:val="11"/>
        </w:numPr>
        <w:rPr>
          <w:rFonts w:eastAsia="SimSun"/>
          <w:lang w:eastAsia="zh-CN"/>
        </w:rPr>
      </w:pPr>
      <w:r>
        <w:rPr>
          <w:rFonts w:eastAsia="SimSun"/>
          <w:lang w:eastAsia="zh-CN"/>
        </w:rPr>
        <w:t>C</w:t>
      </w:r>
      <w:r>
        <w:rPr>
          <w:rFonts w:eastAsia="SimSun" w:hint="eastAsia"/>
          <w:lang w:eastAsia="zh-CN"/>
        </w:rPr>
        <w:t>alculate the precise Burst Arrival time with considering N6 delay.</w:t>
      </w:r>
    </w:p>
    <w:p w:rsidR="00E50105" w:rsidRDefault="005F13FB" w:rsidP="005F13FB">
      <w:pPr>
        <w:pStyle w:val="B1"/>
        <w:ind w:left="0" w:firstLine="0"/>
        <w:rPr>
          <w:rFonts w:eastAsia="SimSun"/>
          <w:lang w:eastAsia="zh-CN"/>
        </w:rPr>
      </w:pPr>
      <w:r>
        <w:rPr>
          <w:rFonts w:eastAsia="SimSun"/>
          <w:lang w:eastAsia="zh-CN"/>
        </w:rPr>
        <w:t>UPF:</w:t>
      </w:r>
    </w:p>
    <w:p w:rsidR="00A04CFE" w:rsidRDefault="00A04CFE" w:rsidP="00A04CFE">
      <w:pPr>
        <w:pStyle w:val="B1"/>
        <w:numPr>
          <w:ilvl w:val="0"/>
          <w:numId w:val="11"/>
        </w:numPr>
        <w:rPr>
          <w:rFonts w:eastAsiaTheme="minorEastAsia"/>
          <w:lang w:eastAsia="zh-CN"/>
        </w:rPr>
      </w:pPr>
      <w:r>
        <w:rPr>
          <w:rFonts w:eastAsiaTheme="minorEastAsia" w:hint="eastAsia"/>
          <w:lang w:eastAsia="zh-CN"/>
        </w:rPr>
        <w:t>Support the synchronization with</w:t>
      </w:r>
      <w:r w:rsidRPr="00A04CFE">
        <w:t xml:space="preserve"> application server.</w:t>
      </w:r>
    </w:p>
    <w:p w:rsidR="00A04CFE" w:rsidRDefault="00A04CFE" w:rsidP="00A04CFE">
      <w:pPr>
        <w:pStyle w:val="B1"/>
        <w:numPr>
          <w:ilvl w:val="0"/>
          <w:numId w:val="11"/>
        </w:numPr>
        <w:rPr>
          <w:rFonts w:eastAsiaTheme="minorEastAsia"/>
          <w:lang w:eastAsia="zh-CN"/>
        </w:rPr>
      </w:pPr>
      <w:r w:rsidRPr="00A04CFE">
        <w:rPr>
          <w:rFonts w:eastAsiaTheme="minorEastAsia" w:hint="eastAsia"/>
          <w:lang w:eastAsia="zh-CN"/>
        </w:rPr>
        <w:t>Based on the N4 rules, the U</w:t>
      </w:r>
      <w:r>
        <w:rPr>
          <w:rFonts w:eastAsiaTheme="minorEastAsia" w:hint="eastAsia"/>
          <w:lang w:eastAsia="zh-CN"/>
        </w:rPr>
        <w:t xml:space="preserve">PF </w:t>
      </w:r>
      <w:r w:rsidR="008B529B">
        <w:rPr>
          <w:rFonts w:eastAsiaTheme="minorEastAsia" w:hint="eastAsia"/>
          <w:lang w:eastAsia="zh-CN"/>
        </w:rPr>
        <w:t>can d</w:t>
      </w:r>
      <w:r w:rsidR="008B529B">
        <w:rPr>
          <w:rFonts w:eastAsiaTheme="minorEastAsia"/>
          <w:lang w:eastAsia="zh-CN"/>
        </w:rPr>
        <w:t>etect the corresponding data packets</w:t>
      </w:r>
      <w:r w:rsidR="008B529B">
        <w:rPr>
          <w:rFonts w:eastAsiaTheme="minorEastAsia" w:hint="eastAsia"/>
          <w:lang w:eastAsia="zh-CN"/>
        </w:rPr>
        <w:t xml:space="preserve"> and </w:t>
      </w:r>
      <w:r>
        <w:rPr>
          <w:rFonts w:eastAsiaTheme="minorEastAsia" w:hint="eastAsia"/>
          <w:lang w:eastAsia="zh-CN"/>
        </w:rPr>
        <w:t>construct the IPv6 extens</w:t>
      </w:r>
      <w:r w:rsidRPr="00A04CFE">
        <w:rPr>
          <w:rFonts w:eastAsiaTheme="minorEastAsia" w:hint="eastAsia"/>
          <w:lang w:eastAsia="zh-CN"/>
        </w:rPr>
        <w:t>ion header or INT header for UL packet.</w:t>
      </w:r>
      <w:r>
        <w:rPr>
          <w:rFonts w:eastAsiaTheme="minorEastAsia" w:hint="eastAsia"/>
          <w:lang w:eastAsia="zh-CN"/>
        </w:rPr>
        <w:t xml:space="preserve"> A</w:t>
      </w:r>
      <w:r>
        <w:rPr>
          <w:rFonts w:eastAsiaTheme="minorEastAsia"/>
          <w:lang w:eastAsia="zh-CN"/>
        </w:rPr>
        <w:t>n</w:t>
      </w:r>
      <w:r>
        <w:rPr>
          <w:rFonts w:eastAsiaTheme="minorEastAsia" w:hint="eastAsia"/>
          <w:lang w:eastAsia="zh-CN"/>
        </w:rPr>
        <w:t>d the N6 delay indication can be carried on the extension header.</w:t>
      </w:r>
      <w:r w:rsidRPr="00A04CFE">
        <w:t xml:space="preserve"> </w:t>
      </w:r>
    </w:p>
    <w:p w:rsidR="005F13FB" w:rsidRDefault="008B529B" w:rsidP="00A04CFE">
      <w:pPr>
        <w:pStyle w:val="B1"/>
        <w:numPr>
          <w:ilvl w:val="0"/>
          <w:numId w:val="11"/>
        </w:numPr>
        <w:rPr>
          <w:rFonts w:eastAsiaTheme="minorEastAsia"/>
          <w:lang w:eastAsia="zh-CN"/>
        </w:rPr>
      </w:pPr>
      <w:r>
        <w:rPr>
          <w:rFonts w:eastAsiaTheme="minorEastAsia" w:hint="eastAsia"/>
          <w:lang w:eastAsia="zh-CN"/>
        </w:rPr>
        <w:t>E</w:t>
      </w:r>
      <w:r w:rsidR="00A04CFE">
        <w:rPr>
          <w:rFonts w:eastAsiaTheme="minorEastAsia" w:hint="eastAsia"/>
          <w:lang w:eastAsia="zh-CN"/>
        </w:rPr>
        <w:t>xtract the timestamp in DL packet and</w:t>
      </w:r>
      <w:r w:rsidR="00A04CFE" w:rsidRPr="00A04CFE">
        <w:rPr>
          <w:rFonts w:eastAsiaTheme="minorEastAsia"/>
          <w:lang w:eastAsia="zh-CN"/>
        </w:rPr>
        <w:t xml:space="preserve"> remove</w:t>
      </w:r>
      <w:r w:rsidR="00A04CFE">
        <w:rPr>
          <w:rFonts w:eastAsiaTheme="minorEastAsia" w:hint="eastAsia"/>
          <w:lang w:eastAsia="zh-CN"/>
        </w:rPr>
        <w:t xml:space="preserve"> </w:t>
      </w:r>
      <w:r w:rsidR="00A04CFE" w:rsidRPr="00A04CFE">
        <w:rPr>
          <w:rFonts w:eastAsiaTheme="minorEastAsia"/>
          <w:lang w:eastAsia="zh-CN"/>
        </w:rPr>
        <w:t xml:space="preserve">IPv6 extension header or INT header </w:t>
      </w:r>
    </w:p>
    <w:p w:rsidR="008B529B" w:rsidRDefault="00A04CFE" w:rsidP="008B529B">
      <w:pPr>
        <w:pStyle w:val="B1"/>
        <w:numPr>
          <w:ilvl w:val="0"/>
          <w:numId w:val="11"/>
        </w:numPr>
        <w:rPr>
          <w:rFonts w:eastAsiaTheme="minorEastAsia"/>
          <w:lang w:eastAsia="zh-CN"/>
        </w:rPr>
      </w:pPr>
      <w:r>
        <w:rPr>
          <w:rFonts w:eastAsiaTheme="minorEastAsia"/>
          <w:lang w:eastAsia="zh-CN"/>
        </w:rPr>
        <w:t>C</w:t>
      </w:r>
      <w:r>
        <w:rPr>
          <w:rFonts w:eastAsiaTheme="minorEastAsia" w:hint="eastAsia"/>
          <w:lang w:eastAsia="zh-CN"/>
        </w:rPr>
        <w:t xml:space="preserve">alculate the N6 transmission delay </w:t>
      </w:r>
      <w:r w:rsidR="008B529B">
        <w:rPr>
          <w:rFonts w:eastAsiaTheme="minorEastAsia" w:hint="eastAsia"/>
          <w:lang w:eastAsia="zh-CN"/>
        </w:rPr>
        <w:t>periodically and report to SMF.</w:t>
      </w:r>
    </w:p>
    <w:p w:rsidR="005F13FB" w:rsidRPr="005F13FB" w:rsidRDefault="005F13FB" w:rsidP="005F13FB">
      <w:pPr>
        <w:pStyle w:val="B1"/>
        <w:ind w:left="0" w:firstLine="0"/>
        <w:rPr>
          <w:rFonts w:eastAsia="SimSun"/>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
    </w:p>
    <w:sectPr w:rsidR="00CA089A" w:rsidRPr="0042466D" w:rsidSect="00353FC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B18" w:rsidRDefault="009C1B18">
      <w:r>
        <w:separator/>
      </w:r>
    </w:p>
    <w:p w:rsidR="009C1B18" w:rsidRDefault="009C1B18"/>
  </w:endnote>
  <w:endnote w:type="continuationSeparator" w:id="0">
    <w:p w:rsidR="009C1B18" w:rsidRDefault="009C1B18">
      <w:r>
        <w:continuationSeparator/>
      </w:r>
    </w:p>
    <w:p w:rsidR="009C1B18" w:rsidRDefault="009C1B1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B18" w:rsidRDefault="009C1B18">
      <w:r>
        <w:separator/>
      </w:r>
    </w:p>
    <w:p w:rsidR="009C1B18" w:rsidRDefault="009C1B18"/>
  </w:footnote>
  <w:footnote w:type="continuationSeparator" w:id="0">
    <w:p w:rsidR="009C1B18" w:rsidRDefault="009C1B18">
      <w:r>
        <w:continuationSeparator/>
      </w:r>
    </w:p>
    <w:p w:rsidR="009C1B18" w:rsidRDefault="009C1B1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 w:rsidR="001369E7" w:rsidRDefault="001369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F1698D">
      <w:rPr>
        <w:rFonts w:ascii="Arial" w:hAnsi="Arial" w:cs="Arial"/>
        <w:b/>
        <w:bCs/>
        <w:sz w:val="18"/>
      </w:rPr>
      <w:fldChar w:fldCharType="begin"/>
    </w:r>
    <w:r>
      <w:rPr>
        <w:rFonts w:ascii="Arial" w:hAnsi="Arial" w:cs="Arial"/>
        <w:b/>
        <w:bCs/>
        <w:sz w:val="18"/>
      </w:rPr>
      <w:instrText xml:space="preserve">page </w:instrText>
    </w:r>
    <w:r w:rsidR="00F1698D">
      <w:rPr>
        <w:rFonts w:ascii="Arial" w:hAnsi="Arial" w:cs="Arial"/>
        <w:b/>
        <w:bCs/>
        <w:sz w:val="18"/>
      </w:rPr>
      <w:fldChar w:fldCharType="separate"/>
    </w:r>
    <w:r w:rsidR="00C50768">
      <w:rPr>
        <w:rFonts w:ascii="Arial" w:hAnsi="Arial" w:cs="Arial"/>
        <w:b/>
        <w:bCs/>
        <w:noProof/>
        <w:sz w:val="18"/>
      </w:rPr>
      <w:t>3</w:t>
    </w:r>
    <w:r w:rsidR="00F1698D">
      <w:rPr>
        <w:rFonts w:ascii="Arial" w:hAnsi="Arial" w:cs="Arial"/>
        <w:b/>
        <w:bCs/>
        <w:sz w:val="18"/>
      </w:rPr>
      <w:fldChar w:fldCharType="end"/>
    </w:r>
  </w:p>
  <w:p w:rsidR="001369E7" w:rsidRDefault="001369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C970C1"/>
    <w:multiLevelType w:val="hybridMultilevel"/>
    <w:tmpl w:val="D38C62E0"/>
    <w:lvl w:ilvl="0" w:tplc="A77E183A">
      <w:start w:val="6"/>
      <w:numFmt w:val="bullet"/>
      <w:lvlText w:val="-"/>
      <w:lvlJc w:val="left"/>
      <w:pPr>
        <w:ind w:left="450" w:hanging="360"/>
      </w:pPr>
      <w:rPr>
        <w:rFonts w:ascii="Times New Roman" w:eastAsia="SimSun" w:hAnsi="Times New Roman"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2">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3"/>
  </w:num>
  <w:num w:numId="3">
    <w:abstractNumId w:val="2"/>
  </w:num>
  <w:num w:numId="4">
    <w:abstractNumId w:val="9"/>
  </w:num>
  <w:num w:numId="5">
    <w:abstractNumId w:val="10"/>
  </w:num>
  <w:num w:numId="6">
    <w:abstractNumId w:val="5"/>
  </w:num>
  <w:num w:numId="7">
    <w:abstractNumId w:val="7"/>
  </w:num>
  <w:num w:numId="8">
    <w:abstractNumId w:val="6"/>
  </w:num>
  <w:num w:numId="9">
    <w:abstractNumId w:val="0"/>
  </w:num>
  <w:num w:numId="10">
    <w:abstractNumId w:val="4"/>
  </w:num>
  <w:num w:numId="11">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6F1"/>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4E6B"/>
    <w:rsid w:val="000559CF"/>
    <w:rsid w:val="00055A08"/>
    <w:rsid w:val="00055FFE"/>
    <w:rsid w:val="00056F95"/>
    <w:rsid w:val="0005715C"/>
    <w:rsid w:val="00060F2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CCD"/>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22"/>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3EEF"/>
    <w:rsid w:val="001F4582"/>
    <w:rsid w:val="001F478B"/>
    <w:rsid w:val="001F4D77"/>
    <w:rsid w:val="001F542F"/>
    <w:rsid w:val="001F5984"/>
    <w:rsid w:val="001F5C0F"/>
    <w:rsid w:val="001F5E84"/>
    <w:rsid w:val="001F6378"/>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5D"/>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0F92"/>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4E93"/>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1E53"/>
    <w:rsid w:val="003C3D64"/>
    <w:rsid w:val="003C434C"/>
    <w:rsid w:val="003C599D"/>
    <w:rsid w:val="003C5C9D"/>
    <w:rsid w:val="003C661F"/>
    <w:rsid w:val="003C6B90"/>
    <w:rsid w:val="003C7614"/>
    <w:rsid w:val="003C782C"/>
    <w:rsid w:val="003D0325"/>
    <w:rsid w:val="003D08A4"/>
    <w:rsid w:val="003D0EE9"/>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70E"/>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BEC"/>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67AAC"/>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793F"/>
    <w:rsid w:val="005E7A4A"/>
    <w:rsid w:val="005E7D27"/>
    <w:rsid w:val="005F08C9"/>
    <w:rsid w:val="005F0BE3"/>
    <w:rsid w:val="005F13FB"/>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6C32"/>
    <w:rsid w:val="006C700A"/>
    <w:rsid w:val="006C70F0"/>
    <w:rsid w:val="006C7993"/>
    <w:rsid w:val="006D1207"/>
    <w:rsid w:val="006D1AF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14D"/>
    <w:rsid w:val="006F7205"/>
    <w:rsid w:val="00700722"/>
    <w:rsid w:val="007009DC"/>
    <w:rsid w:val="00702D68"/>
    <w:rsid w:val="007037C4"/>
    <w:rsid w:val="00704663"/>
    <w:rsid w:val="00704906"/>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044"/>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29B"/>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D7BAD"/>
    <w:rsid w:val="008E03A3"/>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3E9E"/>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87BD3"/>
    <w:rsid w:val="0099040B"/>
    <w:rsid w:val="00990BC7"/>
    <w:rsid w:val="00991147"/>
    <w:rsid w:val="009934B9"/>
    <w:rsid w:val="00993749"/>
    <w:rsid w:val="009946FC"/>
    <w:rsid w:val="00994AE2"/>
    <w:rsid w:val="009952E9"/>
    <w:rsid w:val="00995E59"/>
    <w:rsid w:val="00996972"/>
    <w:rsid w:val="009978E5"/>
    <w:rsid w:val="00997FCA"/>
    <w:rsid w:val="009A1250"/>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B1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CFE"/>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1C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17B30"/>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0768"/>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01"/>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672"/>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6B62"/>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2431"/>
    <w:rsid w:val="00F02599"/>
    <w:rsid w:val="00F02727"/>
    <w:rsid w:val="00F02EC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98D"/>
    <w:rsid w:val="00F16CE1"/>
    <w:rsid w:val="00F17046"/>
    <w:rsid w:val="00F20241"/>
    <w:rsid w:val="00F20525"/>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BA2"/>
    <w:rsid w:val="00F40EE5"/>
    <w:rsid w:val="00F40F77"/>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63FB"/>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1FB3"/>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5755"/>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 w:type="character" w:styleId="af3">
    <w:name w:val="FollowedHyperlink"/>
    <w:basedOn w:val="a0"/>
    <w:semiHidden/>
    <w:unhideWhenUsed/>
    <w:rsid w:val="00E56B6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4.org/assets/INT-current-spe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22C0330-A26B-449E-83B2-F115343A6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1287</Words>
  <Characters>7339</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wd</cp:lastModifiedBy>
  <cp:revision>8</cp:revision>
  <cp:lastPrinted>2018-08-13T09:59:00Z</cp:lastPrinted>
  <dcterms:created xsi:type="dcterms:W3CDTF">2020-08-27T15:06:00Z</dcterms:created>
  <dcterms:modified xsi:type="dcterms:W3CDTF">2020-08-27T15:08:00Z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