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A5A062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C67268">
        <w:rPr>
          <w:sz w:val="24"/>
          <w:szCs w:val="24"/>
        </w:rPr>
        <w:t>9</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r w:rsidR="00FB7051" w:rsidRPr="002B3D80" w14:paraId="28E9FC36" w14:textId="77777777" w:rsidTr="006C2E80">
        <w:trPr>
          <w:cantSplit/>
          <w:jc w:val="center"/>
        </w:trPr>
        <w:tc>
          <w:tcPr>
            <w:tcW w:w="5029" w:type="dxa"/>
            <w:shd w:val="clear" w:color="auto" w:fill="auto"/>
          </w:tcPr>
          <w:p w14:paraId="0AD1AD17" w14:textId="30A4A520" w:rsidR="00FB7051" w:rsidRDefault="00FB7051" w:rsidP="007747FB">
            <w:pPr>
              <w:rPr>
                <w:lang w:val="sv-SE"/>
              </w:rPr>
            </w:pPr>
            <w:r>
              <w:rPr>
                <w:lang w:val="sv-SE"/>
              </w:rPr>
              <w:t>Qualcomm</w:t>
            </w:r>
          </w:p>
        </w:tc>
      </w:tr>
      <w:tr w:rsidR="00735B30" w:rsidRPr="002B3D80" w14:paraId="1C4C998A" w14:textId="77777777" w:rsidTr="006C2E80">
        <w:trPr>
          <w:cantSplit/>
          <w:jc w:val="center"/>
        </w:trPr>
        <w:tc>
          <w:tcPr>
            <w:tcW w:w="5029" w:type="dxa"/>
            <w:shd w:val="clear" w:color="auto" w:fill="auto"/>
          </w:tcPr>
          <w:p w14:paraId="50D1D105" w14:textId="4BB8D751" w:rsidR="00735B30" w:rsidRDefault="00735B30" w:rsidP="007747FB">
            <w:pPr>
              <w:rPr>
                <w:lang w:val="sv-SE"/>
              </w:rPr>
            </w:pPr>
            <w:r>
              <w:rPr>
                <w:lang w:val="sv-SE"/>
              </w:rPr>
              <w:t>Bharti Airtel</w:t>
            </w:r>
          </w:p>
        </w:tc>
      </w:tr>
      <w:tr w:rsidR="004B30F7" w:rsidRPr="002B3D80" w14:paraId="62C31BCA" w14:textId="77777777" w:rsidTr="006C2E80">
        <w:trPr>
          <w:cantSplit/>
          <w:jc w:val="center"/>
        </w:trPr>
        <w:tc>
          <w:tcPr>
            <w:tcW w:w="5029" w:type="dxa"/>
            <w:shd w:val="clear" w:color="auto" w:fill="auto"/>
          </w:tcPr>
          <w:p w14:paraId="1027D27F" w14:textId="453229FD" w:rsidR="004B30F7" w:rsidRDefault="004B30F7" w:rsidP="007747FB">
            <w:pPr>
              <w:rPr>
                <w:lang w:val="sv-SE"/>
              </w:rPr>
            </w:pPr>
            <w:r>
              <w:rPr>
                <w:lang w:val="sv-SE"/>
              </w:rPr>
              <w:t>Department of Telecommunications (DoT)</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3B77A" w14:textId="77777777" w:rsidR="00F66261" w:rsidRDefault="00F66261" w:rsidP="007747FB">
      <w:r>
        <w:separator/>
      </w:r>
    </w:p>
  </w:endnote>
  <w:endnote w:type="continuationSeparator" w:id="0">
    <w:p w14:paraId="0F801C8A" w14:textId="77777777" w:rsidR="00F66261" w:rsidRDefault="00F66261"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E80FA" w14:textId="77777777" w:rsidR="00F66261" w:rsidRDefault="00F66261" w:rsidP="007747FB">
      <w:r>
        <w:separator/>
      </w:r>
    </w:p>
  </w:footnote>
  <w:footnote w:type="continuationSeparator" w:id="0">
    <w:p w14:paraId="72388A97" w14:textId="77777777" w:rsidR="00F66261" w:rsidRDefault="00F66261"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8FABhbpn0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B7F78"/>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03C2"/>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B30F7"/>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259BE"/>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5B30"/>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2E71"/>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0804"/>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0751E"/>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67268"/>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328"/>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66261"/>
    <w:rsid w:val="00F70A8F"/>
    <w:rsid w:val="00F75A4A"/>
    <w:rsid w:val="00F76BE5"/>
    <w:rsid w:val="00F83D11"/>
    <w:rsid w:val="00F921F1"/>
    <w:rsid w:val="00F9296E"/>
    <w:rsid w:val="00FB127E"/>
    <w:rsid w:val="00FB7051"/>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23</cp:revision>
  <cp:lastPrinted>2000-02-29T11:31:00Z</cp:lastPrinted>
  <dcterms:created xsi:type="dcterms:W3CDTF">2022-08-26T10:37:00Z</dcterms:created>
  <dcterms:modified xsi:type="dcterms:W3CDTF">2022-08-31T07:31:00Z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