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B86815F"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AD3703">
        <w:rPr>
          <w:b/>
          <w:noProof/>
          <w:sz w:val="24"/>
        </w:rPr>
        <w:t>9</w:t>
      </w:r>
      <w:r w:rsidR="000C0A75">
        <w:rPr>
          <w:b/>
          <w:noProof/>
          <w:sz w:val="24"/>
        </w:rPr>
        <w:t>e</w:t>
      </w:r>
      <w:r>
        <w:rPr>
          <w:b/>
          <w:i/>
          <w:noProof/>
          <w:sz w:val="28"/>
        </w:rPr>
        <w:tab/>
      </w:r>
      <w:r w:rsidR="0076774F" w:rsidRPr="0076774F">
        <w:rPr>
          <w:b/>
          <w:i/>
          <w:noProof/>
          <w:sz w:val="28"/>
        </w:rPr>
        <w:t>S1-222129</w:t>
      </w:r>
      <w:r w:rsidR="00733B08">
        <w:rPr>
          <w:b/>
          <w:i/>
          <w:noProof/>
          <w:sz w:val="28"/>
        </w:rPr>
        <w:t>r1</w:t>
      </w:r>
    </w:p>
    <w:p w14:paraId="6C0AFDA5" w14:textId="663A8401" w:rsidR="00F37385" w:rsidRPr="00CF68B7" w:rsidRDefault="006E687F" w:rsidP="00F37385">
      <w:pPr>
        <w:pBdr>
          <w:bottom w:val="single" w:sz="4" w:space="1" w:color="auto"/>
        </w:pBdr>
        <w:tabs>
          <w:tab w:val="right" w:pos="9639"/>
        </w:tabs>
        <w:rPr>
          <w:rFonts w:ascii="Arial" w:hAnsi="Arial" w:cs="Arial"/>
          <w:b/>
        </w:rPr>
      </w:pPr>
      <w:r w:rsidRPr="006E687F">
        <w:rPr>
          <w:rFonts w:ascii="Arial" w:hAnsi="Arial"/>
          <w:b/>
          <w:noProof/>
          <w:sz w:val="24"/>
        </w:rPr>
        <w:t xml:space="preserve">Electronic Meeting, </w:t>
      </w:r>
      <w:r w:rsidR="00AD3703">
        <w:rPr>
          <w:rFonts w:ascii="Arial" w:hAnsi="Arial"/>
          <w:b/>
          <w:noProof/>
          <w:sz w:val="24"/>
        </w:rPr>
        <w:t>22 August</w:t>
      </w:r>
      <w:r w:rsidRPr="006E687F">
        <w:rPr>
          <w:rFonts w:ascii="Arial" w:hAnsi="Arial"/>
          <w:b/>
          <w:noProof/>
          <w:sz w:val="24"/>
        </w:rPr>
        <w:t xml:space="preserve"> –</w:t>
      </w:r>
      <w:r w:rsidR="00847449">
        <w:rPr>
          <w:rFonts w:ascii="Arial" w:hAnsi="Arial"/>
          <w:b/>
          <w:noProof/>
          <w:sz w:val="24"/>
        </w:rPr>
        <w:t xml:space="preserve"> </w:t>
      </w:r>
      <w:r w:rsidR="00681687">
        <w:rPr>
          <w:rFonts w:ascii="Arial" w:hAnsi="Arial"/>
          <w:b/>
          <w:noProof/>
          <w:sz w:val="24"/>
        </w:rPr>
        <w:t>1</w:t>
      </w:r>
      <w:r w:rsidR="00AD3703">
        <w:rPr>
          <w:rFonts w:ascii="Arial" w:hAnsi="Arial"/>
          <w:b/>
          <w:noProof/>
          <w:sz w:val="24"/>
        </w:rPr>
        <w:t xml:space="preserve"> September</w:t>
      </w:r>
      <w:r w:rsidRPr="006E687F">
        <w:rPr>
          <w:rFonts w:ascii="Arial" w:hAnsi="Arial"/>
          <w:b/>
          <w:noProof/>
          <w:sz w:val="24"/>
        </w:rPr>
        <w:t xml:space="preserve"> 202</w:t>
      </w:r>
      <w:r w:rsidR="00847449">
        <w:rPr>
          <w:rFonts w:ascii="Arial" w:hAnsi="Arial"/>
          <w:b/>
          <w:noProof/>
          <w:sz w:val="24"/>
        </w:rPr>
        <w:t>2</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847449">
        <w:rPr>
          <w:rFonts w:ascii="Arial" w:hAnsi="Arial" w:cs="Arial"/>
          <w:i/>
        </w:rPr>
        <w:t>2</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5418B" w14:paraId="3999489E" w14:textId="77777777" w:rsidTr="00547111">
        <w:tc>
          <w:tcPr>
            <w:tcW w:w="142" w:type="dxa"/>
            <w:tcBorders>
              <w:left w:val="single" w:sz="4" w:space="0" w:color="auto"/>
            </w:tcBorders>
          </w:tcPr>
          <w:p w14:paraId="4DDA7F40" w14:textId="77777777" w:rsidR="0095418B" w:rsidRDefault="0095418B" w:rsidP="0095418B">
            <w:pPr>
              <w:pStyle w:val="CRCoverPage"/>
              <w:spacing w:after="0"/>
              <w:jc w:val="right"/>
              <w:rPr>
                <w:noProof/>
              </w:rPr>
            </w:pPr>
          </w:p>
        </w:tc>
        <w:tc>
          <w:tcPr>
            <w:tcW w:w="1559" w:type="dxa"/>
            <w:shd w:val="pct30" w:color="FFFF00" w:fill="auto"/>
          </w:tcPr>
          <w:p w14:paraId="52508B66" w14:textId="26140249" w:rsidR="0095418B" w:rsidRPr="00410371" w:rsidRDefault="0095418B" w:rsidP="0095418B">
            <w:pPr>
              <w:pStyle w:val="CRCoverPage"/>
              <w:spacing w:after="0"/>
              <w:jc w:val="right"/>
              <w:rPr>
                <w:b/>
                <w:noProof/>
                <w:sz w:val="28"/>
              </w:rPr>
            </w:pPr>
            <w:r>
              <w:rPr>
                <w:b/>
                <w:noProof/>
                <w:sz w:val="28"/>
              </w:rPr>
              <w:t>22.</w:t>
            </w:r>
            <w:r w:rsidR="00EF4E70">
              <w:rPr>
                <w:b/>
                <w:noProof/>
                <w:sz w:val="28"/>
              </w:rPr>
              <w:t>989</w:t>
            </w:r>
          </w:p>
        </w:tc>
        <w:tc>
          <w:tcPr>
            <w:tcW w:w="709" w:type="dxa"/>
          </w:tcPr>
          <w:p w14:paraId="77009707" w14:textId="77777777" w:rsidR="0095418B" w:rsidRDefault="0095418B" w:rsidP="0095418B">
            <w:pPr>
              <w:pStyle w:val="CRCoverPage"/>
              <w:spacing w:after="0"/>
              <w:jc w:val="center"/>
              <w:rPr>
                <w:noProof/>
              </w:rPr>
            </w:pPr>
            <w:r>
              <w:rPr>
                <w:b/>
                <w:noProof/>
                <w:sz w:val="28"/>
              </w:rPr>
              <w:t>CR</w:t>
            </w:r>
          </w:p>
        </w:tc>
        <w:tc>
          <w:tcPr>
            <w:tcW w:w="1276" w:type="dxa"/>
            <w:shd w:val="pct30" w:color="FFFF00" w:fill="auto"/>
          </w:tcPr>
          <w:p w14:paraId="6CAED29D" w14:textId="3633D7B3" w:rsidR="0095418B" w:rsidRPr="00410371" w:rsidRDefault="00105897" w:rsidP="0095418B">
            <w:pPr>
              <w:pStyle w:val="CRCoverPage"/>
              <w:spacing w:after="0"/>
              <w:rPr>
                <w:noProof/>
              </w:rPr>
            </w:pPr>
            <w:r>
              <w:rPr>
                <w:b/>
                <w:noProof/>
                <w:sz w:val="28"/>
              </w:rPr>
              <w:t>0016</w:t>
            </w:r>
          </w:p>
        </w:tc>
        <w:tc>
          <w:tcPr>
            <w:tcW w:w="709" w:type="dxa"/>
          </w:tcPr>
          <w:p w14:paraId="09D2C09B" w14:textId="77777777" w:rsidR="0095418B" w:rsidRDefault="0095418B" w:rsidP="0095418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BA6147" w:rsidR="0095418B" w:rsidRPr="00410371" w:rsidRDefault="001E069E" w:rsidP="0095418B">
            <w:pPr>
              <w:pStyle w:val="CRCoverPage"/>
              <w:spacing w:after="0"/>
              <w:jc w:val="center"/>
              <w:rPr>
                <w:b/>
                <w:noProof/>
              </w:rPr>
            </w:pPr>
            <w:r>
              <w:rPr>
                <w:b/>
                <w:noProof/>
                <w:sz w:val="28"/>
              </w:rPr>
              <w:t>-</w:t>
            </w:r>
          </w:p>
        </w:tc>
        <w:tc>
          <w:tcPr>
            <w:tcW w:w="2410" w:type="dxa"/>
          </w:tcPr>
          <w:p w14:paraId="5D4AEAE9" w14:textId="77777777" w:rsidR="0095418B" w:rsidRDefault="0095418B" w:rsidP="009541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1AC80B" w:rsidR="0095418B" w:rsidRPr="00410371" w:rsidRDefault="0066470A" w:rsidP="0095418B">
            <w:pPr>
              <w:pStyle w:val="CRCoverPage"/>
              <w:spacing w:after="0"/>
              <w:jc w:val="center"/>
              <w:rPr>
                <w:noProof/>
                <w:sz w:val="28"/>
              </w:rPr>
            </w:pPr>
            <w:r>
              <w:fldChar w:fldCharType="begin"/>
            </w:r>
            <w:r>
              <w:instrText xml:space="preserve"> DOCPROPERTY  Version  \* MERGEFORMAT </w:instrText>
            </w:r>
            <w:r>
              <w:fldChar w:fldCharType="separate"/>
            </w:r>
            <w:r w:rsidR="001E069E">
              <w:rPr>
                <w:b/>
                <w:noProof/>
                <w:sz w:val="28"/>
              </w:rPr>
              <w:t>1</w:t>
            </w:r>
            <w:r w:rsidR="00AD3703">
              <w:rPr>
                <w:b/>
                <w:noProof/>
                <w:sz w:val="28"/>
              </w:rPr>
              <w:t>9</w:t>
            </w:r>
            <w:r w:rsidR="001E069E">
              <w:rPr>
                <w:b/>
                <w:noProof/>
                <w:sz w:val="28"/>
              </w:rPr>
              <w:t>.</w:t>
            </w:r>
            <w:r w:rsidR="00AD3703">
              <w:rPr>
                <w:b/>
                <w:noProof/>
                <w:sz w:val="28"/>
              </w:rPr>
              <w:t>0</w:t>
            </w:r>
            <w:r w:rsidR="001E069E">
              <w:rPr>
                <w:b/>
                <w:noProof/>
                <w:sz w:val="28"/>
              </w:rPr>
              <w:t>.0</w:t>
            </w:r>
            <w:r>
              <w:rPr>
                <w:b/>
                <w:noProof/>
                <w:sz w:val="28"/>
              </w:rPr>
              <w:fldChar w:fldCharType="end"/>
            </w:r>
          </w:p>
        </w:tc>
        <w:tc>
          <w:tcPr>
            <w:tcW w:w="143" w:type="dxa"/>
            <w:tcBorders>
              <w:right w:val="single" w:sz="4" w:space="0" w:color="auto"/>
            </w:tcBorders>
          </w:tcPr>
          <w:p w14:paraId="399238C9" w14:textId="77777777" w:rsidR="0095418B" w:rsidRDefault="0095418B" w:rsidP="0095418B">
            <w:pPr>
              <w:pStyle w:val="CRCoverPage"/>
              <w:spacing w:after="0"/>
              <w:rPr>
                <w:noProof/>
              </w:rPr>
            </w:pPr>
          </w:p>
        </w:tc>
      </w:tr>
      <w:tr w:rsidR="0095418B" w14:paraId="7DC9F5A2" w14:textId="77777777" w:rsidTr="00547111">
        <w:tc>
          <w:tcPr>
            <w:tcW w:w="9641" w:type="dxa"/>
            <w:gridSpan w:val="9"/>
            <w:tcBorders>
              <w:left w:val="single" w:sz="4" w:space="0" w:color="auto"/>
              <w:right w:val="single" w:sz="4" w:space="0" w:color="auto"/>
            </w:tcBorders>
          </w:tcPr>
          <w:p w14:paraId="4883A7D2" w14:textId="77777777" w:rsidR="0095418B" w:rsidRDefault="0095418B" w:rsidP="0095418B">
            <w:pPr>
              <w:pStyle w:val="CRCoverPage"/>
              <w:spacing w:after="0"/>
              <w:rPr>
                <w:noProof/>
              </w:rPr>
            </w:pPr>
          </w:p>
        </w:tc>
      </w:tr>
      <w:tr w:rsidR="0095418B" w14:paraId="266B4BDF" w14:textId="77777777" w:rsidTr="00547111">
        <w:tc>
          <w:tcPr>
            <w:tcW w:w="9641" w:type="dxa"/>
            <w:gridSpan w:val="9"/>
            <w:tcBorders>
              <w:top w:val="single" w:sz="4" w:space="0" w:color="auto"/>
            </w:tcBorders>
          </w:tcPr>
          <w:p w14:paraId="47E13998" w14:textId="77777777" w:rsidR="0095418B" w:rsidRPr="00F25D98" w:rsidRDefault="0095418B" w:rsidP="0095418B">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Lienhypertexte"/>
                  <w:rFonts w:cs="Arial"/>
                  <w:i/>
                  <w:noProof/>
                </w:rPr>
                <w:t>http://www.3gpp.org/Change-Requests</w:t>
              </w:r>
            </w:hyperlink>
            <w:r w:rsidRPr="00F25D98">
              <w:rPr>
                <w:rFonts w:cs="Arial"/>
                <w:i/>
                <w:noProof/>
              </w:rPr>
              <w:t>.</w:t>
            </w:r>
          </w:p>
        </w:tc>
      </w:tr>
      <w:tr w:rsidR="0095418B" w14:paraId="296CF086" w14:textId="77777777" w:rsidTr="00547111">
        <w:tc>
          <w:tcPr>
            <w:tcW w:w="9641" w:type="dxa"/>
            <w:gridSpan w:val="9"/>
          </w:tcPr>
          <w:p w14:paraId="7D4A60B5" w14:textId="77777777" w:rsidR="0095418B" w:rsidRDefault="0095418B" w:rsidP="0095418B">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2A239F" w:rsidR="00F25D98" w:rsidRDefault="0095714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EE4094" w:rsidR="00F25D98" w:rsidRDefault="0095714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EA92AE" w:rsidR="001E41F3" w:rsidRDefault="000518A6">
            <w:pPr>
              <w:pStyle w:val="CRCoverPage"/>
              <w:spacing w:after="0"/>
              <w:ind w:left="100"/>
              <w:rPr>
                <w:noProof/>
              </w:rPr>
            </w:pPr>
            <w:r>
              <w:t xml:space="preserve">Enhancement </w:t>
            </w:r>
            <w:r w:rsidR="00886634">
              <w:t xml:space="preserve">and clean-up </w:t>
            </w:r>
            <w:r>
              <w:t xml:space="preserve">of </w:t>
            </w:r>
            <w:r w:rsidR="00FB7DF0">
              <w:t>Railway</w:t>
            </w:r>
            <w:r w:rsidR="00AD3703">
              <w:t xml:space="preserve"> Emergency </w:t>
            </w:r>
            <w:r w:rsidR="00146510">
              <w:t>Communication</w:t>
            </w:r>
            <w:r w:rsidR="0007456F">
              <w:t xml:space="preserve"> related use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CC58D5"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0C679" w:rsidR="001E41F3" w:rsidRPr="00F22E83" w:rsidRDefault="00E40F08">
            <w:pPr>
              <w:pStyle w:val="CRCoverPage"/>
              <w:spacing w:after="0"/>
              <w:ind w:left="100"/>
              <w:rPr>
                <w:noProof/>
              </w:rPr>
            </w:pPr>
            <w:r w:rsidRPr="00F22E83">
              <w:t>UIC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42CF01" w:rsidR="001E41F3" w:rsidRDefault="003A66AB" w:rsidP="00547111">
            <w:pPr>
              <w:pStyle w:val="CRCoverPage"/>
              <w:spacing w:after="0"/>
              <w:ind w:left="100"/>
              <w:rPr>
                <w:noProof/>
              </w:rPr>
            </w:pPr>
            <w:r>
              <w:fldChar w:fldCharType="begin"/>
            </w:r>
            <w:r>
              <w:instrText xml:space="preserve"> DOCPROPERTY  SourceIfTsg  \* MERGEFORMAT </w:instrText>
            </w:r>
            <w:r>
              <w:fldChar w:fldCharType="end"/>
            </w:r>
            <w:r w:rsidR="00DE090D">
              <w:t>S1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B04FB3" w:rsidR="001E41F3" w:rsidRPr="00311F62" w:rsidRDefault="00EE5C8C">
            <w:pPr>
              <w:pStyle w:val="CRCoverPage"/>
              <w:spacing w:after="0"/>
              <w:ind w:left="100"/>
              <w:rPr>
                <w:i/>
                <w:noProof/>
              </w:rPr>
            </w:pPr>
            <w:r>
              <w:rPr>
                <w:i/>
                <w:noProof/>
              </w:rPr>
              <w:t>FS_FRMCS</w:t>
            </w:r>
            <w:r w:rsidR="0034246A">
              <w:rPr>
                <w:i/>
                <w:noProof/>
              </w:rPr>
              <w:t>_Ph</w:t>
            </w:r>
            <w:r w:rsidR="00AD3703">
              <w:rPr>
                <w:i/>
                <w:noProof/>
              </w:rPr>
              <w:t>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1DEE8E" w:rsidR="001E41F3" w:rsidRDefault="00DE090D">
            <w:pPr>
              <w:pStyle w:val="CRCoverPage"/>
              <w:spacing w:after="0"/>
              <w:ind w:left="100"/>
              <w:rPr>
                <w:noProof/>
              </w:rPr>
            </w:pPr>
            <w:r>
              <w:rPr>
                <w:noProof/>
              </w:rPr>
              <w:t>202</w:t>
            </w:r>
            <w:r w:rsidR="00E40F08">
              <w:rPr>
                <w:noProof/>
              </w:rPr>
              <w:t>2</w:t>
            </w:r>
            <w:r>
              <w:rPr>
                <w:noProof/>
              </w:rPr>
              <w:t>-</w:t>
            </w:r>
            <w:r w:rsidR="00EE5C8C">
              <w:rPr>
                <w:noProof/>
              </w:rPr>
              <w:t>0</w:t>
            </w:r>
            <w:r w:rsidR="000518A6">
              <w:rPr>
                <w:noProof/>
              </w:rPr>
              <w:t>8</w:t>
            </w:r>
            <w:r w:rsidR="00150AFC">
              <w:rPr>
                <w:noProof/>
              </w:rPr>
              <w:t>-</w:t>
            </w:r>
            <w:r w:rsidR="000518A6">
              <w:rPr>
                <w:noProof/>
              </w:rPr>
              <w:t>1</w:t>
            </w:r>
            <w:ins w:id="1" w:author="WIMART Patrick" w:date="2022-08-17T08:49:00Z">
              <w:r w:rsidR="00733B08">
                <w:rPr>
                  <w:noProof/>
                </w:rPr>
                <w:t>7</w:t>
              </w:r>
            </w:ins>
            <w:del w:id="2" w:author="WIMART Patrick" w:date="2022-08-17T08:49:00Z">
              <w:r w:rsidR="000518A6" w:rsidDel="00733B08">
                <w:rPr>
                  <w:noProof/>
                </w:rPr>
                <w:delText>1</w:delText>
              </w:r>
            </w:del>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4C7345" w:rsidR="001E41F3" w:rsidRDefault="000518A6"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3FBB69" w:rsidR="001E41F3" w:rsidRDefault="00DE090D">
            <w:pPr>
              <w:pStyle w:val="CRCoverPage"/>
              <w:spacing w:after="0"/>
              <w:ind w:left="100"/>
              <w:rPr>
                <w:noProof/>
              </w:rPr>
            </w:pPr>
            <w:r>
              <w:rPr>
                <w:noProof/>
              </w:rPr>
              <w:t>Rel-1</w:t>
            </w:r>
            <w:r w:rsidR="0034246A">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752F78" w:rsidR="005E3746" w:rsidRDefault="00311761" w:rsidP="00045E90">
            <w:r>
              <w:rPr>
                <w:rFonts w:ascii="Arial" w:hAnsi="Arial" w:cs="Arial"/>
                <w:color w:val="282D37"/>
              </w:rPr>
              <w:t>Based on latest functional requirements related to Railway Emergency Communication, enhancements or clarification have been made</w:t>
            </w:r>
            <w:r w:rsidR="004F6819">
              <w:rPr>
                <w:rFonts w:ascii="Arial" w:hAnsi="Arial" w:cs="Arial"/>
                <w:color w:val="282D37"/>
              </w:rPr>
              <w:t xml:space="preserve"> by the Railways</w:t>
            </w:r>
            <w:r w:rsidR="00054891">
              <w:rPr>
                <w:rFonts w:ascii="Arial" w:hAnsi="Arial" w:cs="Arial"/>
                <w:color w:val="282D37"/>
              </w:rPr>
              <w:t>.</w:t>
            </w:r>
            <w:r>
              <w:rPr>
                <w:rFonts w:ascii="Arial" w:hAnsi="Arial" w:cs="Arial"/>
                <w:color w:val="282D37"/>
              </w:rPr>
              <w:t xml:space="preserve"> </w:t>
            </w:r>
            <w:r w:rsidR="002668E3">
              <w:rPr>
                <w:rFonts w:ascii="Arial" w:hAnsi="Arial" w:cs="Arial"/>
                <w:color w:val="282D37"/>
              </w:rPr>
              <w:t>Alignment</w:t>
            </w:r>
            <w:r>
              <w:rPr>
                <w:rFonts w:ascii="Arial" w:hAnsi="Arial" w:cs="Arial"/>
                <w:color w:val="282D37"/>
              </w:rPr>
              <w:t xml:space="preserve"> </w:t>
            </w:r>
            <w:r w:rsidR="002668E3">
              <w:rPr>
                <w:rFonts w:ascii="Arial" w:hAnsi="Arial" w:cs="Arial"/>
                <w:color w:val="282D37"/>
              </w:rPr>
              <w:t xml:space="preserve">of </w:t>
            </w:r>
            <w:r w:rsidRPr="00311761">
              <w:rPr>
                <w:rFonts w:ascii="Arial" w:hAnsi="Arial" w:cs="Arial"/>
                <w:color w:val="282D37"/>
              </w:rPr>
              <w:t>Railway Emergency Communication related use cases are necessary.</w:t>
            </w:r>
            <w:r>
              <w:rPr>
                <w:rFonts w:ascii="Arial" w:hAnsi="Arial" w:cs="Arial"/>
                <w:color w:val="282D37"/>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E0CFD0" w:rsidR="00FB5C0E" w:rsidRDefault="00397A51" w:rsidP="00281487">
            <w:pPr>
              <w:pStyle w:val="CRCoverPage"/>
              <w:spacing w:after="0"/>
              <w:rPr>
                <w:noProof/>
              </w:rPr>
            </w:pPr>
            <w:r>
              <w:t>S</w:t>
            </w:r>
            <w:ins w:id="3" w:author="WIMART Patrick" w:date="2022-08-17T08:29:00Z">
              <w:r w:rsidR="00613D50">
                <w:t>ome s</w:t>
              </w:r>
            </w:ins>
            <w:r>
              <w:t>ervice flows and corresponding potential requirements of Railway Emergency Communication related use cases</w:t>
            </w:r>
            <w:r w:rsidR="0057201F">
              <w:t xml:space="preserve"> are enhanced</w:t>
            </w:r>
            <w:ins w:id="4" w:author="WIMART Patrick" w:date="2022-08-17T08:29:00Z">
              <w:r w:rsidR="001852C4">
                <w:t xml:space="preserve"> for alignment with the last version of the FR</w:t>
              </w:r>
            </w:ins>
            <w:ins w:id="5" w:author="WIMART Patrick" w:date="2022-08-17T08:30:00Z">
              <w:r w:rsidR="001852C4">
                <w:t xml:space="preserve">MCS </w:t>
              </w:r>
              <w:r w:rsidR="00FE12ED">
                <w:t>Functional use cases</w:t>
              </w:r>
            </w:ins>
            <w:ins w:id="6" w:author="WIMART Patrick" w:date="2022-08-17T08:31:00Z">
              <w:r w:rsidR="00AF7D64">
                <w:t xml:space="preserve">. The main </w:t>
              </w:r>
            </w:ins>
            <w:ins w:id="7" w:author="WIMART Patrick" w:date="2022-08-17T08:35:00Z">
              <w:r w:rsidR="00017547">
                <w:t>enhancement</w:t>
              </w:r>
            </w:ins>
            <w:ins w:id="8" w:author="WIMART Patrick" w:date="2022-08-17T08:31:00Z">
              <w:r w:rsidR="00AF7D64">
                <w:t xml:space="preserve"> </w:t>
              </w:r>
              <w:r w:rsidR="00622485">
                <w:t xml:space="preserve">is related to the </w:t>
              </w:r>
            </w:ins>
            <w:ins w:id="9" w:author="WIMART Patrick" w:date="2022-08-17T08:32:00Z">
              <w:r w:rsidR="00622485" w:rsidRPr="00622485">
                <w:t xml:space="preserve">FRMCS System </w:t>
              </w:r>
            </w:ins>
            <w:ins w:id="10" w:author="WIMART Patrick" w:date="2022-08-17T08:33:00Z">
              <w:r w:rsidR="00ED440F">
                <w:t xml:space="preserve">which </w:t>
              </w:r>
            </w:ins>
            <w:ins w:id="11" w:author="WIMART Patrick" w:date="2022-08-17T08:32:00Z">
              <w:r w:rsidR="00622485" w:rsidRPr="00622485">
                <w:t xml:space="preserve">shall send a Railway emergency alert to </w:t>
              </w:r>
            </w:ins>
            <w:ins w:id="12" w:author="WIMART Patrick" w:date="2022-08-17T08:33:00Z">
              <w:r w:rsidR="00A53CC2">
                <w:t>a</w:t>
              </w:r>
            </w:ins>
            <w:ins w:id="13" w:author="WIMART Patrick" w:date="2022-08-17T08:32:00Z">
              <w:r w:rsidR="00622485" w:rsidRPr="00622485">
                <w:t xml:space="preserve"> FRMCS Equipment involved in another Railway emergency alert. In this case, the presentation of the alert(s) to the FRMCS User is managed by the arbitration application</w:t>
              </w:r>
            </w:ins>
            <w:r w:rsidR="0057201F">
              <w:t xml:space="preserve">. </w:t>
            </w:r>
            <w:ins w:id="14" w:author="WIMART Patrick" w:date="2022-08-17T08:35:00Z">
              <w:r w:rsidR="008E5A6B">
                <w:t xml:space="preserve">An </w:t>
              </w:r>
            </w:ins>
            <w:del w:id="15" w:author="WIMART Patrick" w:date="2022-08-17T08:35:00Z">
              <w:r w:rsidR="0057201F" w:rsidDel="008E5A6B">
                <w:delText>O</w:delText>
              </w:r>
            </w:del>
            <w:ins w:id="16" w:author="WIMART Patrick" w:date="2022-08-17T08:35:00Z">
              <w:r w:rsidR="008E5A6B">
                <w:t>o</w:t>
              </w:r>
            </w:ins>
            <w:r w:rsidR="0057201F">
              <w:t xml:space="preserve">verall clean-up is </w:t>
            </w:r>
            <w:r w:rsidR="00311761">
              <w:t xml:space="preserve">also </w:t>
            </w:r>
            <w:r w:rsidR="0057201F">
              <w:t>made</w:t>
            </w:r>
            <w:r w:rsidR="00AD4388">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802465" w:rsidR="001711A1" w:rsidRDefault="006B6AF5" w:rsidP="00281487">
            <w:pPr>
              <w:pStyle w:val="CRCoverPage"/>
              <w:spacing w:after="0"/>
              <w:rPr>
                <w:noProof/>
              </w:rPr>
            </w:pPr>
            <w:r>
              <w:rPr>
                <w:noProof/>
              </w:rPr>
              <w:t>Railway needs are not fully covered</w:t>
            </w:r>
            <w:r w:rsidR="00F23D8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6357C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C2F67F" w:rsidR="001E41F3" w:rsidRPr="0034348A" w:rsidRDefault="000518A6">
            <w:pPr>
              <w:pStyle w:val="CRCoverPage"/>
              <w:spacing w:after="0"/>
              <w:ind w:left="100"/>
              <w:rPr>
                <w:noProof/>
                <w:lang w:val="fr-FR"/>
              </w:rPr>
            </w:pPr>
            <w:r>
              <w:rPr>
                <w:noProof/>
                <w:lang w:val="fr-FR"/>
              </w:rPr>
              <w:t xml:space="preserve">6.4.3.1, 6.4.3.3, 6.4.3.5, </w:t>
            </w:r>
            <w:r w:rsidR="0034348A" w:rsidRPr="0034348A">
              <w:rPr>
                <w:noProof/>
                <w:lang w:val="fr-FR"/>
              </w:rPr>
              <w:t>6.</w:t>
            </w:r>
            <w:r>
              <w:rPr>
                <w:noProof/>
                <w:lang w:val="fr-FR"/>
              </w:rPr>
              <w:t>4.4.3, 6.4.4.5, 6.4.5.3, 6.4.5.5, 6.4.6.3, 6.4.7.3, 6.4.7.5, 6.4.8.3.</w:t>
            </w:r>
          </w:p>
        </w:tc>
      </w:tr>
      <w:tr w:rsidR="001E41F3" w:rsidRPr="006357C3" w14:paraId="56E1E6C3" w14:textId="77777777" w:rsidTr="00547111">
        <w:tc>
          <w:tcPr>
            <w:tcW w:w="2694" w:type="dxa"/>
            <w:gridSpan w:val="2"/>
            <w:tcBorders>
              <w:left w:val="single" w:sz="4" w:space="0" w:color="auto"/>
            </w:tcBorders>
          </w:tcPr>
          <w:p w14:paraId="2FB9DE77" w14:textId="77777777" w:rsidR="001E41F3" w:rsidRPr="0034348A" w:rsidRDefault="001E41F3">
            <w:pPr>
              <w:pStyle w:val="CRCoverPage"/>
              <w:spacing w:after="0"/>
              <w:rPr>
                <w:b/>
                <w:i/>
                <w:noProof/>
                <w:sz w:val="8"/>
                <w:szCs w:val="8"/>
                <w:lang w:val="fr-FR"/>
              </w:rPr>
            </w:pPr>
          </w:p>
        </w:tc>
        <w:tc>
          <w:tcPr>
            <w:tcW w:w="6946" w:type="dxa"/>
            <w:gridSpan w:val="9"/>
            <w:tcBorders>
              <w:right w:val="single" w:sz="4" w:space="0" w:color="auto"/>
            </w:tcBorders>
          </w:tcPr>
          <w:p w14:paraId="0898542D" w14:textId="77777777" w:rsidR="001E41F3" w:rsidRPr="0034348A" w:rsidRDefault="001E41F3">
            <w:pPr>
              <w:pStyle w:val="CRCoverPage"/>
              <w:spacing w:after="0"/>
              <w:rPr>
                <w:noProof/>
                <w:sz w:val="8"/>
                <w:szCs w:val="8"/>
                <w:lang w:val="fr-FR"/>
              </w:rPr>
            </w:pPr>
          </w:p>
        </w:tc>
      </w:tr>
      <w:tr w:rsidR="001E41F3" w14:paraId="76F95A8B" w14:textId="77777777" w:rsidTr="00547111">
        <w:tc>
          <w:tcPr>
            <w:tcW w:w="2694" w:type="dxa"/>
            <w:gridSpan w:val="2"/>
            <w:tcBorders>
              <w:left w:val="single" w:sz="4" w:space="0" w:color="auto"/>
            </w:tcBorders>
          </w:tcPr>
          <w:p w14:paraId="335EAB52" w14:textId="77777777" w:rsidR="001E41F3" w:rsidRPr="0034348A" w:rsidRDefault="001E41F3">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A7E9F6" w:rsidR="001E41F3" w:rsidRDefault="0079609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C76DD1" w:rsidR="001E41F3" w:rsidRDefault="0079609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CCB089" w:rsidR="001E41F3" w:rsidRDefault="0079609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AB3A1F" w:rsidR="001E41F3" w:rsidRDefault="00E40F08">
            <w:pPr>
              <w:pStyle w:val="CRCoverPage"/>
              <w:spacing w:after="0"/>
              <w:ind w:left="100"/>
              <w:rPr>
                <w:noProof/>
              </w:rPr>
            </w:pPr>
            <w:r>
              <w:rPr>
                <w:noProof/>
              </w:rPr>
              <w:t>None.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A0F59D" w14:textId="65AC179E" w:rsidR="00A366A3" w:rsidRPr="00032BFB" w:rsidRDefault="00A366A3" w:rsidP="00A366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lastRenderedPageBreak/>
        <w:t xml:space="preserve">* * * </w:t>
      </w:r>
      <w:r w:rsidR="000518A6">
        <w:rPr>
          <w:rFonts w:ascii="Arial" w:hAnsi="Arial" w:cs="Arial"/>
          <w:color w:val="0000FF"/>
          <w:sz w:val="28"/>
          <w:szCs w:val="28"/>
          <w:lang w:val="en-US"/>
        </w:rPr>
        <w:t>1</w:t>
      </w:r>
      <w:r w:rsidR="000518A6" w:rsidRPr="000518A6">
        <w:rPr>
          <w:rFonts w:ascii="Arial" w:hAnsi="Arial" w:cs="Arial"/>
          <w:color w:val="0000FF"/>
          <w:sz w:val="28"/>
          <w:szCs w:val="28"/>
          <w:vertAlign w:val="superscript"/>
          <w:lang w:val="en-US"/>
        </w:rPr>
        <w:t>st</w:t>
      </w:r>
      <w:r w:rsidR="000518A6">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09857BF6" w14:textId="77777777" w:rsidR="00CE408C" w:rsidRPr="00A145FE" w:rsidRDefault="00CE408C" w:rsidP="00CE408C">
      <w:pPr>
        <w:pStyle w:val="Titre4"/>
      </w:pPr>
      <w:bookmarkStart w:id="17" w:name="_Toc29478428"/>
      <w:bookmarkStart w:id="18" w:name="_Toc52549251"/>
      <w:bookmarkStart w:id="19" w:name="_Toc52550152"/>
      <w:bookmarkStart w:id="20" w:name="_Toc106282659"/>
      <w:r>
        <w:t>6.4.3.1</w:t>
      </w:r>
      <w:r>
        <w:tab/>
      </w:r>
      <w:r w:rsidRPr="00A145FE">
        <w:t>Description</w:t>
      </w:r>
      <w:bookmarkEnd w:id="17"/>
      <w:bookmarkEnd w:id="18"/>
      <w:bookmarkEnd w:id="19"/>
      <w:bookmarkEnd w:id="20"/>
    </w:p>
    <w:p w14:paraId="60F14F6D" w14:textId="751F94ED" w:rsidR="00CE408C" w:rsidRDefault="00CE408C" w:rsidP="00CE408C">
      <w:r w:rsidRPr="00A145FE">
        <w:t>A</w:t>
      </w:r>
      <w:r>
        <w:t>n FRMCS-</w:t>
      </w:r>
      <w:r w:rsidRPr="00A145FE">
        <w:t xml:space="preserve"> user </w:t>
      </w:r>
      <w:r>
        <w:t>is</w:t>
      </w:r>
      <w:r w:rsidRPr="00A145FE">
        <w:t xml:space="preserve"> able to initiate </w:t>
      </w:r>
      <w:r>
        <w:t>a</w:t>
      </w:r>
      <w:r w:rsidRPr="00A145FE">
        <w:t xml:space="preserve"> </w:t>
      </w:r>
      <w:r>
        <w:t>railway emergency</w:t>
      </w:r>
      <w:r w:rsidRPr="00A145FE">
        <w:t xml:space="preserve"> alert</w:t>
      </w:r>
      <w:r>
        <w:t>.</w:t>
      </w:r>
      <w:r w:rsidRPr="00A145FE">
        <w:t xml:space="preserve"> </w:t>
      </w:r>
      <w:r>
        <w:t>Based on a set of conditions the FRMCS System will determine which</w:t>
      </w:r>
      <w:r w:rsidRPr="00A145FE">
        <w:t xml:space="preserve"> </w:t>
      </w:r>
      <w:r>
        <w:t>FRMCS User</w:t>
      </w:r>
      <w:r w:rsidRPr="00A145FE">
        <w:t xml:space="preserve">s </w:t>
      </w:r>
      <w:r>
        <w:t>that shall be informed about the emergency</w:t>
      </w:r>
      <w:ins w:id="21" w:author="Patrick Wimart" w:date="2022-08-10T14:37:00Z">
        <w:r w:rsidR="004D1610">
          <w:t xml:space="preserve"> </w:t>
        </w:r>
      </w:ins>
      <w:del w:id="22" w:author="Patrick Wimart" w:date="2022-08-10T14:37:00Z">
        <w:r w:rsidDel="004D1610">
          <w:delText>.</w:delText>
        </w:r>
      </w:del>
      <w:r>
        <w:t>(see 6.4.2 General overview)</w:t>
      </w:r>
      <w:ins w:id="23" w:author="Patrick Wimart" w:date="2022-08-10T14:37:00Z">
        <w:r w:rsidR="004D1610">
          <w:t>.</w:t>
        </w:r>
      </w:ins>
      <w:r>
        <w:t xml:space="preserve"> </w:t>
      </w:r>
      <w:r w:rsidRPr="00A145FE">
        <w:t xml:space="preserve">The </w:t>
      </w:r>
      <w:r>
        <w:t>targeted FRMCS User</w:t>
      </w:r>
      <w:r w:rsidRPr="00A145FE">
        <w:t xml:space="preserve"> can be e.g. a mobile </w:t>
      </w:r>
      <w:r>
        <w:t>FRMCS User</w:t>
      </w:r>
      <w:r w:rsidRPr="00A145FE">
        <w:t xml:space="preserve">, a </w:t>
      </w:r>
      <w:r>
        <w:t>Driver</w:t>
      </w:r>
      <w:r w:rsidRPr="00A145FE">
        <w:t xml:space="preserve">, an </w:t>
      </w:r>
      <w:r>
        <w:t>External System</w:t>
      </w:r>
      <w:r w:rsidRPr="00A145FE">
        <w:t xml:space="preserve">, a </w:t>
      </w:r>
      <w:r>
        <w:t>Controller</w:t>
      </w:r>
      <w:r w:rsidRPr="00A145FE">
        <w:t xml:space="preserve">, maintenance </w:t>
      </w:r>
      <w:r>
        <w:t>staff</w:t>
      </w:r>
      <w:r w:rsidRPr="00A145FE">
        <w:t xml:space="preserve"> or a member of a shunting team.</w:t>
      </w:r>
    </w:p>
    <w:p w14:paraId="19370812" w14:textId="7F07E944" w:rsidR="000518A6" w:rsidRPr="00032BFB" w:rsidRDefault="000518A6" w:rsidP="000518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End of</w:t>
      </w:r>
      <w:r w:rsidRPr="00032BFB">
        <w:rPr>
          <w:rFonts w:ascii="Arial" w:hAnsi="Arial" w:cs="Arial"/>
          <w:color w:val="0000FF"/>
          <w:sz w:val="28"/>
          <w:szCs w:val="28"/>
          <w:lang w:val="en-US"/>
        </w:rPr>
        <w:t xml:space="preserve"> </w:t>
      </w:r>
      <w:r>
        <w:rPr>
          <w:rFonts w:ascii="Arial" w:hAnsi="Arial" w:cs="Arial"/>
          <w:color w:val="0000FF"/>
          <w:sz w:val="28"/>
          <w:szCs w:val="28"/>
          <w:lang w:val="en-US"/>
        </w:rPr>
        <w:t>1</w:t>
      </w:r>
      <w:r w:rsidRPr="000518A6">
        <w:rPr>
          <w:rFonts w:ascii="Arial" w:hAnsi="Arial" w:cs="Arial"/>
          <w:color w:val="0000FF"/>
          <w:sz w:val="28"/>
          <w:szCs w:val="28"/>
          <w:vertAlign w:val="superscript"/>
          <w:lang w:val="en-US"/>
        </w:rPr>
        <w:t>st</w:t>
      </w:r>
      <w:r>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57A13CC3" w14:textId="235E1B56" w:rsidR="000518A6" w:rsidRDefault="000518A6" w:rsidP="00CE408C"/>
    <w:p w14:paraId="39432424" w14:textId="465F64D6" w:rsidR="000518A6" w:rsidRPr="00032BFB" w:rsidRDefault="000518A6" w:rsidP="000518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2</w:t>
      </w:r>
      <w:r w:rsidRPr="000518A6">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21CD64FF" w14:textId="77777777" w:rsidR="00CE408C" w:rsidRPr="00A145FE" w:rsidRDefault="00CE408C" w:rsidP="00CE408C">
      <w:pPr>
        <w:pStyle w:val="Titre4"/>
      </w:pPr>
      <w:bookmarkStart w:id="24" w:name="_Toc29478430"/>
      <w:bookmarkStart w:id="25" w:name="_Toc52549253"/>
      <w:bookmarkStart w:id="26" w:name="_Toc52550154"/>
      <w:bookmarkStart w:id="27" w:name="_Toc106282661"/>
      <w:r>
        <w:t>6.4.3.3</w:t>
      </w:r>
      <w:r>
        <w:tab/>
      </w:r>
      <w:r w:rsidRPr="00A145FE">
        <w:t>Service flows</w:t>
      </w:r>
      <w:bookmarkEnd w:id="24"/>
      <w:bookmarkEnd w:id="25"/>
      <w:bookmarkEnd w:id="26"/>
      <w:bookmarkEnd w:id="27"/>
    </w:p>
    <w:p w14:paraId="5FA852CB" w14:textId="77777777" w:rsidR="00CE408C" w:rsidRDefault="00CE408C" w:rsidP="00CE408C">
      <w:pPr>
        <w:rPr>
          <w:b/>
        </w:rPr>
      </w:pPr>
      <w:r>
        <w:t xml:space="preserve">In any service flow, a mobile FRMCS User, </w:t>
      </w:r>
      <w:r w:rsidRPr="00A145FE">
        <w:t xml:space="preserve">e.g. a </w:t>
      </w:r>
      <w:r>
        <w:t>Driver</w:t>
      </w:r>
      <w:r w:rsidRPr="00A145FE">
        <w:t xml:space="preserve">, a </w:t>
      </w:r>
      <w:r>
        <w:t>maintenance staff</w:t>
      </w:r>
      <w:r w:rsidRPr="00A145FE">
        <w:t xml:space="preserve"> or a member of a shunting team</w:t>
      </w:r>
      <w:r>
        <w:t>, is not able to leave</w:t>
      </w:r>
      <w:r w:rsidRPr="000641DF">
        <w:t xml:space="preserve"> </w:t>
      </w:r>
      <w:r>
        <w:t>or terminate the railway emergency alert</w:t>
      </w:r>
      <w:r w:rsidRPr="00A145FE">
        <w:t>.</w:t>
      </w:r>
    </w:p>
    <w:p w14:paraId="577D2384" w14:textId="77777777" w:rsidR="00CE408C" w:rsidRPr="004B25D6" w:rsidRDefault="00CE408C" w:rsidP="00CE408C">
      <w:pPr>
        <w:rPr>
          <w:b/>
        </w:rPr>
      </w:pPr>
      <w:r w:rsidRPr="004B25D6">
        <w:rPr>
          <w:b/>
        </w:rPr>
        <w:t>Controller initiated</w:t>
      </w:r>
    </w:p>
    <w:p w14:paraId="76C85CC3" w14:textId="77777777" w:rsidR="00CE408C" w:rsidRPr="00A145FE" w:rsidRDefault="00CE408C" w:rsidP="00CE408C">
      <w:r w:rsidRPr="00A145FE">
        <w:t xml:space="preserve">The </w:t>
      </w:r>
      <w:r>
        <w:t>Controller</w:t>
      </w:r>
      <w:r w:rsidRPr="00A145FE">
        <w:t xml:space="preserve"> provides the</w:t>
      </w:r>
      <w:r>
        <w:t xml:space="preserve"> conditions </w:t>
      </w:r>
      <w:r w:rsidRPr="00A145FE">
        <w:t>(e.g. train number/area/track section/station)</w:t>
      </w:r>
      <w:r>
        <w:t xml:space="preserve"> to the</w:t>
      </w:r>
      <w:r w:rsidRPr="00A145FE">
        <w:t xml:space="preserve"> </w:t>
      </w:r>
      <w:r>
        <w:t xml:space="preserve">FRMCS System </w:t>
      </w:r>
      <w:r w:rsidRPr="00A145FE">
        <w:t>selecting the appropriate recip</w:t>
      </w:r>
      <w:r>
        <w:t>i</w:t>
      </w:r>
      <w:r w:rsidRPr="00A145FE">
        <w:t xml:space="preserve">ents of the </w:t>
      </w:r>
      <w:r>
        <w:t>railway emergency</w:t>
      </w:r>
      <w:r w:rsidRPr="00A145FE">
        <w:t xml:space="preserve"> alert. The </w:t>
      </w:r>
      <w:r>
        <w:t>conditions (</w:t>
      </w:r>
      <w:r w:rsidRPr="00A145FE">
        <w:t xml:space="preserve">e.g. train number/area/track section/station) can be pre-configured </w:t>
      </w:r>
      <w:r>
        <w:t xml:space="preserve">for comfortable selection </w:t>
      </w:r>
      <w:r w:rsidRPr="00A145FE">
        <w:t xml:space="preserve">by the </w:t>
      </w:r>
      <w:r>
        <w:t>Controller</w:t>
      </w:r>
      <w:r w:rsidRPr="00A145FE">
        <w:t xml:space="preserve">. The </w:t>
      </w:r>
      <w:r>
        <w:t>Controller</w:t>
      </w:r>
      <w:r w:rsidRPr="00A145FE">
        <w:t xml:space="preserve"> may need to confirm </w:t>
      </w:r>
      <w:r>
        <w:t xml:space="preserve">the </w:t>
      </w:r>
      <w:r w:rsidRPr="00A145FE">
        <w:t>selection.</w:t>
      </w:r>
    </w:p>
    <w:p w14:paraId="7F9B8E8F" w14:textId="77777777" w:rsidR="00CE408C" w:rsidRPr="00A145FE" w:rsidRDefault="00CE408C" w:rsidP="00CE408C">
      <w:r w:rsidRPr="00A145FE">
        <w:t xml:space="preserve">The </w:t>
      </w:r>
      <w:r>
        <w:t>FRMCS System</w:t>
      </w:r>
      <w:r w:rsidRPr="00A145FE">
        <w:t xml:space="preserve"> will determine, based on the </w:t>
      </w:r>
      <w:r>
        <w:t>conditions</w:t>
      </w:r>
      <w:r w:rsidRPr="00A145FE">
        <w:t xml:space="preserve">, which </w:t>
      </w:r>
      <w:r>
        <w:t>FRMCS User</w:t>
      </w:r>
      <w:r w:rsidRPr="00A145FE">
        <w:t xml:space="preserve">s </w:t>
      </w:r>
      <w:r>
        <w:t>are to</w:t>
      </w:r>
      <w:r w:rsidRPr="00A145FE">
        <w:t xml:space="preserve"> receive the </w:t>
      </w:r>
      <w:r>
        <w:t>railway emergency</w:t>
      </w:r>
      <w:r w:rsidRPr="00A145FE">
        <w:t xml:space="preserve"> alert.</w:t>
      </w:r>
    </w:p>
    <w:p w14:paraId="0DB90F8B" w14:textId="77777777" w:rsidR="00CE408C" w:rsidRPr="00401932" w:rsidRDefault="00CE408C" w:rsidP="00CE408C">
      <w:r w:rsidRPr="00401932">
        <w:t xml:space="preserve">The </w:t>
      </w:r>
      <w:r>
        <w:t>FRMCS System</w:t>
      </w:r>
      <w:r w:rsidRPr="00401932">
        <w:t xml:space="preserve"> alerts the </w:t>
      </w:r>
      <w:r>
        <w:t>FRMCS User</w:t>
      </w:r>
      <w:r w:rsidRPr="00401932">
        <w:t>s</w:t>
      </w:r>
      <w:r w:rsidRPr="00BB7CB2">
        <w:t xml:space="preserve"> </w:t>
      </w:r>
      <w:r w:rsidRPr="00A145FE">
        <w:t>with</w:t>
      </w:r>
      <w:r>
        <w:t>in</w:t>
      </w:r>
      <w:r w:rsidRPr="00A145FE">
        <w:t xml:space="preserve"> a setup </w:t>
      </w:r>
      <w:r w:rsidRPr="005C7A93">
        <w:t>time specified as IMMEDIATE</w:t>
      </w:r>
      <w:r>
        <w:t xml:space="preserve"> </w:t>
      </w:r>
      <w:r w:rsidRPr="005550EC">
        <w:t>(</w:t>
      </w:r>
      <w:r>
        <w:t>see 12.10</w:t>
      </w:r>
      <w:r w:rsidRPr="00A145FE">
        <w:t>)</w:t>
      </w:r>
      <w:r w:rsidRPr="00401932">
        <w:t xml:space="preserve">. The alert notification can include </w:t>
      </w:r>
      <w:r w:rsidRPr="009828A3">
        <w:t>additional information</w:t>
      </w:r>
      <w:r w:rsidRPr="00401932">
        <w:t xml:space="preserve"> </w:t>
      </w:r>
      <w:r w:rsidRPr="009828A3">
        <w:t>(</w:t>
      </w:r>
      <w:r w:rsidRPr="00401932">
        <w:t>e.g. text, voice prompts</w:t>
      </w:r>
      <w:r w:rsidRPr="009828A3">
        <w:t>)</w:t>
      </w:r>
      <w:r w:rsidRPr="00401932">
        <w:t xml:space="preserve"> which is </w:t>
      </w:r>
      <w:r>
        <w:t xml:space="preserve">presented </w:t>
      </w:r>
      <w:r w:rsidRPr="00401932">
        <w:t xml:space="preserve">to the </w:t>
      </w:r>
      <w:r>
        <w:t>FRMCS User</w:t>
      </w:r>
      <w:r w:rsidRPr="00401932">
        <w:t>.</w:t>
      </w:r>
    </w:p>
    <w:p w14:paraId="0F960A43" w14:textId="77777777" w:rsidR="00CE408C" w:rsidRPr="00311BD5" w:rsidRDefault="00CE408C" w:rsidP="00CE408C">
      <w:r w:rsidRPr="00322514">
        <w:t xml:space="preserve">The priority of the </w:t>
      </w:r>
      <w:r>
        <w:t>railway emergency</w:t>
      </w:r>
      <w:r w:rsidRPr="00322514">
        <w:t xml:space="preserve"> alert is managed by the prioritisation application. </w:t>
      </w:r>
      <w:r w:rsidRPr="00546EE6">
        <w:t>The alert has the priority which matches the application category of CRITICAL DATA (</w:t>
      </w:r>
      <w:r>
        <w:t>see 12.10</w:t>
      </w:r>
      <w:r w:rsidRPr="00546EE6">
        <w:t xml:space="preserve">) within the </w:t>
      </w:r>
      <w:r>
        <w:t>FRMCS System</w:t>
      </w:r>
      <w:r w:rsidRPr="00546EE6">
        <w:t>.</w:t>
      </w:r>
    </w:p>
    <w:p w14:paraId="1CA42EAD" w14:textId="6C259EE9" w:rsidR="007270A6" w:rsidRDefault="00CE408C" w:rsidP="00CE408C">
      <w:pPr>
        <w:rPr>
          <w:ins w:id="28" w:author="Patrick Wimart" w:date="2022-08-10T14:00:00Z"/>
        </w:rPr>
      </w:pPr>
      <w:del w:id="29" w:author="Patrick Wimart" w:date="2022-08-10T13:50:00Z">
        <w:r w:rsidDel="00C64894">
          <w:delText>In case a FRMCS User is already involved in another railway emergency alert, FRMCS System does not forward new alerts to this particular FRMCS User. The waiting alert is send as soon as the FRMCS User is no longer involved in the other railway emergency alert</w:delText>
        </w:r>
      </w:del>
      <w:ins w:id="30" w:author="Patrick Wimart" w:date="2022-08-10T14:00:00Z">
        <w:r w:rsidR="007270A6">
          <w:t xml:space="preserve">In case a FRMCS User is already active in another Railway emergency alert, the new alert is sent by the FRMCS system to the </w:t>
        </w:r>
      </w:ins>
      <w:ins w:id="31" w:author="Patrick Wimart" w:date="2022-08-12T09:47:00Z">
        <w:r w:rsidR="00A15166">
          <w:t>FRMCS Equipment</w:t>
        </w:r>
      </w:ins>
      <w:ins w:id="32" w:author="Patrick Wimart" w:date="2022-08-10T14:00:00Z">
        <w:r w:rsidR="007270A6">
          <w:t>. The presentation of the alert(s) to the FRMCS User is managed by the arbitration application.</w:t>
        </w:r>
      </w:ins>
    </w:p>
    <w:p w14:paraId="49C3D113" w14:textId="77777777" w:rsidR="00CE408C" w:rsidRPr="00A145FE" w:rsidRDefault="00CE408C" w:rsidP="00CE408C">
      <w:r w:rsidRPr="00A145FE">
        <w:t xml:space="preserve">The </w:t>
      </w:r>
      <w:r>
        <w:t>Controller</w:t>
      </w:r>
      <w:r w:rsidRPr="00A145FE">
        <w:t xml:space="preserve"> is informed </w:t>
      </w:r>
      <w:r>
        <w:t>about the</w:t>
      </w:r>
      <w:r w:rsidRPr="00A145FE">
        <w:t xml:space="preserve"> alerted</w:t>
      </w:r>
      <w:r>
        <w:t xml:space="preserve"> FRMCS Users</w:t>
      </w:r>
      <w:r w:rsidRPr="00A145FE">
        <w:t>.</w:t>
      </w:r>
    </w:p>
    <w:p w14:paraId="783893D3" w14:textId="77777777" w:rsidR="00CE408C" w:rsidRDefault="00CE408C" w:rsidP="00CE408C">
      <w:r>
        <w:t>The FRMCS Equipment of a Controller shows multiple alerts when active.</w:t>
      </w:r>
    </w:p>
    <w:p w14:paraId="2D8C0242" w14:textId="77777777" w:rsidR="00CE408C" w:rsidRPr="00DF6021" w:rsidRDefault="00CE408C" w:rsidP="00CE408C">
      <w:r w:rsidRPr="00DF6021">
        <w:t xml:space="preserve">The communication is recorded by the </w:t>
      </w:r>
      <w:r>
        <w:t>Data</w:t>
      </w:r>
      <w:r w:rsidRPr="00DF6021">
        <w:t xml:space="preserve"> recording </w:t>
      </w:r>
      <w:r>
        <w:t>and access to recorded data</w:t>
      </w:r>
      <w:r w:rsidRPr="00DF6021">
        <w:t xml:space="preserve"> application.</w:t>
      </w:r>
    </w:p>
    <w:p w14:paraId="6F3F7A83" w14:textId="77777777" w:rsidR="00CE408C" w:rsidRPr="004B25D6" w:rsidRDefault="00CE408C" w:rsidP="00CE408C">
      <w:pPr>
        <w:rPr>
          <w:b/>
        </w:rPr>
      </w:pPr>
      <w:r w:rsidRPr="004B25D6">
        <w:rPr>
          <w:b/>
        </w:rPr>
        <w:t>External system initiated</w:t>
      </w:r>
    </w:p>
    <w:p w14:paraId="714BD9F0" w14:textId="77777777" w:rsidR="00CE408C" w:rsidRPr="00A145FE" w:rsidRDefault="00CE408C" w:rsidP="00CE408C">
      <w:r>
        <w:t>FRMCS System receives the conditions from t</w:t>
      </w:r>
      <w:r w:rsidRPr="00A145FE">
        <w:t xml:space="preserve">he </w:t>
      </w:r>
      <w:r>
        <w:t>External System</w:t>
      </w:r>
      <w:r w:rsidRPr="00A145FE">
        <w:t xml:space="preserve"> (e.g. a list/train number/area/track section/station) </w:t>
      </w:r>
      <w:r>
        <w:t>to address/determine</w:t>
      </w:r>
      <w:r w:rsidRPr="00A145FE">
        <w:t xml:space="preserve"> the appropriate recip</w:t>
      </w:r>
      <w:r>
        <w:t>i</w:t>
      </w:r>
      <w:r w:rsidRPr="00A145FE">
        <w:t xml:space="preserve">ents of the </w:t>
      </w:r>
      <w:r>
        <w:t>railway emergency</w:t>
      </w:r>
      <w:r w:rsidRPr="00A145FE">
        <w:t xml:space="preserve"> alert.</w:t>
      </w:r>
    </w:p>
    <w:p w14:paraId="05F4D130" w14:textId="77777777" w:rsidR="00CE408C" w:rsidRPr="00A145FE" w:rsidRDefault="00CE408C" w:rsidP="00CE408C">
      <w:r w:rsidRPr="00A145FE">
        <w:t xml:space="preserve">The </w:t>
      </w:r>
      <w:r>
        <w:t>FRMCS System</w:t>
      </w:r>
      <w:r w:rsidRPr="00A145FE">
        <w:t xml:space="preserve"> will determine, based on the </w:t>
      </w:r>
      <w:r>
        <w:t>conditions</w:t>
      </w:r>
      <w:r w:rsidRPr="00A145FE">
        <w:t xml:space="preserve">, which users </w:t>
      </w:r>
      <w:r>
        <w:t>will</w:t>
      </w:r>
      <w:r w:rsidRPr="00A145FE">
        <w:t xml:space="preserve"> receive the </w:t>
      </w:r>
      <w:r>
        <w:t>railway emergency</w:t>
      </w:r>
      <w:r w:rsidRPr="00A145FE">
        <w:t xml:space="preserve"> alert.</w:t>
      </w:r>
    </w:p>
    <w:p w14:paraId="1C09E1CD" w14:textId="77777777" w:rsidR="00CE408C" w:rsidRPr="00023A0E" w:rsidRDefault="00CE408C" w:rsidP="00CE408C">
      <w:r w:rsidRPr="00023A0E">
        <w:t xml:space="preserve">The </w:t>
      </w:r>
      <w:r>
        <w:t>FRMCS System</w:t>
      </w:r>
      <w:r w:rsidRPr="00023A0E">
        <w:t xml:space="preserve"> alerts the </w:t>
      </w:r>
      <w:r>
        <w:t>FRMCS User</w:t>
      </w:r>
      <w:r w:rsidRPr="00023A0E">
        <w:t>s</w:t>
      </w:r>
      <w:r w:rsidRPr="00BB7CB2">
        <w:t xml:space="preserve"> </w:t>
      </w:r>
      <w:r w:rsidRPr="00A145FE">
        <w:t>with</w:t>
      </w:r>
      <w:r>
        <w:t>in</w:t>
      </w:r>
      <w:r w:rsidRPr="00A145FE">
        <w:t xml:space="preserve"> a setup time </w:t>
      </w:r>
      <w:r>
        <w:t xml:space="preserve">specified as IMMEDIATE </w:t>
      </w:r>
      <w:r w:rsidRPr="005550EC">
        <w:t>(</w:t>
      </w:r>
      <w:r>
        <w:t>see 12.10</w:t>
      </w:r>
      <w:r w:rsidRPr="00A145FE">
        <w:t>)</w:t>
      </w:r>
      <w:r w:rsidRPr="00023A0E">
        <w:t xml:space="preserve">. The alert notification can include additional information (e.g. text, voice prompts) which </w:t>
      </w:r>
      <w:r>
        <w:t>are</w:t>
      </w:r>
      <w:r w:rsidRPr="00023A0E">
        <w:t xml:space="preserve"> presented to the</w:t>
      </w:r>
      <w:r>
        <w:t xml:space="preserve"> FRMCS Users</w:t>
      </w:r>
      <w:r w:rsidRPr="00023A0E">
        <w:t>.</w:t>
      </w:r>
    </w:p>
    <w:p w14:paraId="42283443" w14:textId="77777777" w:rsidR="00CE408C" w:rsidRDefault="00CE408C" w:rsidP="00CE408C">
      <w:r w:rsidRPr="00A145FE">
        <w:t xml:space="preserve">The priority of the </w:t>
      </w:r>
      <w:r>
        <w:t>railway emergency alert</w:t>
      </w:r>
      <w:r w:rsidRPr="00A145FE">
        <w:t xml:space="preserve"> is managed by the prioritisation application.</w:t>
      </w:r>
      <w:r>
        <w:t xml:space="preserve"> </w:t>
      </w:r>
      <w:r w:rsidRPr="002F233A">
        <w:t>The alert has the priority which matches the application category of CRITICAL DATA (</w:t>
      </w:r>
      <w:r>
        <w:t>see 12.10</w:t>
      </w:r>
      <w:r w:rsidRPr="002F233A">
        <w:t xml:space="preserve">) within the </w:t>
      </w:r>
      <w:r>
        <w:t>FRMCS System</w:t>
      </w:r>
      <w:r w:rsidRPr="002F233A">
        <w:t>.</w:t>
      </w:r>
    </w:p>
    <w:p w14:paraId="1AAB54B9" w14:textId="00C4848A" w:rsidR="004B7F11" w:rsidRDefault="00CE408C" w:rsidP="00CE408C">
      <w:pPr>
        <w:rPr>
          <w:ins w:id="33" w:author="Patrick Wimart" w:date="2022-08-10T13:55:00Z"/>
        </w:rPr>
      </w:pPr>
      <w:del w:id="34" w:author="Patrick Wimart" w:date="2022-08-10T13:55:00Z">
        <w:r w:rsidRPr="0060221C" w:rsidDel="00566A73">
          <w:delText xml:space="preserve">In the case that a mobile </w:delText>
        </w:r>
        <w:r w:rsidDel="00566A73">
          <w:delText>FRMCS User</w:delText>
        </w:r>
        <w:r w:rsidRPr="0060221C" w:rsidDel="00566A73">
          <w:delText xml:space="preserve"> is already active in another </w:delText>
        </w:r>
        <w:r w:rsidDel="00566A73">
          <w:delText>railway emergency</w:delText>
        </w:r>
        <w:r w:rsidRPr="0060221C" w:rsidDel="00566A73">
          <w:delText xml:space="preserve"> alert, the </w:delText>
        </w:r>
        <w:r w:rsidDel="00566A73">
          <w:delText>FRMCS System</w:delText>
        </w:r>
        <w:r w:rsidRPr="0060221C" w:rsidDel="00566A73">
          <w:delText xml:space="preserve"> does not forward new alerts</w:delText>
        </w:r>
        <w:r w:rsidDel="00566A73">
          <w:delText xml:space="preserve"> to</w:delText>
        </w:r>
        <w:r w:rsidRPr="0060221C" w:rsidDel="00566A73">
          <w:delText xml:space="preserve"> this particular</w:delText>
        </w:r>
        <w:r w:rsidDel="00566A73">
          <w:delText xml:space="preserve"> FRMCS User</w:delText>
        </w:r>
        <w:r w:rsidRPr="0060221C" w:rsidDel="00566A73">
          <w:delText xml:space="preserve">. </w:delText>
        </w:r>
        <w:r w:rsidDel="00566A73">
          <w:delText>A</w:delText>
        </w:r>
        <w:r w:rsidRPr="0060221C" w:rsidDel="00566A73">
          <w:delText xml:space="preserve"> </w:delText>
        </w:r>
        <w:r w:rsidDel="00566A73">
          <w:delText xml:space="preserve">waiting </w:delText>
        </w:r>
        <w:r w:rsidRPr="0060221C" w:rsidDel="00566A73">
          <w:delText>alert is sen</w:delText>
        </w:r>
        <w:r w:rsidDel="00566A73">
          <w:delText>d</w:delText>
        </w:r>
        <w:r w:rsidRPr="0060221C" w:rsidDel="00566A73">
          <w:delText xml:space="preserve"> as soon as the </w:delText>
        </w:r>
        <w:r w:rsidDel="00566A73">
          <w:delText>FRMCS User</w:delText>
        </w:r>
        <w:r w:rsidRPr="0060221C" w:rsidDel="00566A73">
          <w:delText xml:space="preserve"> is no longer involved in an ongoing </w:delText>
        </w:r>
        <w:r w:rsidDel="00566A73">
          <w:delText>railway emergency</w:delText>
        </w:r>
        <w:r w:rsidRPr="0060221C" w:rsidDel="00566A73">
          <w:delText xml:space="preserve"> alert.</w:delText>
        </w:r>
      </w:del>
      <w:ins w:id="35" w:author="Patrick Wimart" w:date="2022-08-10T13:55:00Z">
        <w:r w:rsidR="00566A73">
          <w:t xml:space="preserve">In case a </w:t>
        </w:r>
      </w:ins>
      <w:ins w:id="36" w:author="Patrick Wimart" w:date="2022-08-10T13:56:00Z">
        <w:r w:rsidR="009F63B5">
          <w:t xml:space="preserve">mobile </w:t>
        </w:r>
      </w:ins>
      <w:ins w:id="37" w:author="Patrick Wimart" w:date="2022-08-10T13:55:00Z">
        <w:r w:rsidR="00566A73">
          <w:t>FRMCS User is already active in a</w:t>
        </w:r>
      </w:ins>
      <w:ins w:id="38" w:author="Patrick Wimart" w:date="2022-08-10T13:58:00Z">
        <w:r w:rsidR="0042786D">
          <w:t>nother</w:t>
        </w:r>
      </w:ins>
      <w:ins w:id="39" w:author="Patrick Wimart" w:date="2022-08-10T13:55:00Z">
        <w:r w:rsidR="00566A73">
          <w:t xml:space="preserve"> Railway </w:t>
        </w:r>
        <w:r w:rsidR="00566A73">
          <w:lastRenderedPageBreak/>
          <w:t xml:space="preserve">emergency alert, the new alert is sent by the FRMCS system to the </w:t>
        </w:r>
      </w:ins>
      <w:ins w:id="40" w:author="Patrick Wimart" w:date="2022-08-12T09:48:00Z">
        <w:r w:rsidR="00A15166">
          <w:t xml:space="preserve">FRMCS </w:t>
        </w:r>
      </w:ins>
      <w:ins w:id="41" w:author="Patrick Wimart" w:date="2022-08-12T09:49:00Z">
        <w:r w:rsidR="00246764">
          <w:t>E</w:t>
        </w:r>
      </w:ins>
      <w:ins w:id="42" w:author="Patrick Wimart" w:date="2022-08-12T09:47:00Z">
        <w:r w:rsidR="00A15166">
          <w:t>quipment</w:t>
        </w:r>
      </w:ins>
      <w:ins w:id="43" w:author="Patrick Wimart" w:date="2022-08-10T13:55:00Z">
        <w:r w:rsidR="00566A73">
          <w:t>. The presentation of the alert(s) to the FRMCS User is managed by the arbitration application.</w:t>
        </w:r>
      </w:ins>
      <w:r>
        <w:t xml:space="preserve"> </w:t>
      </w:r>
    </w:p>
    <w:p w14:paraId="1B69D06C" w14:textId="0C8D0FFF" w:rsidR="00CE408C" w:rsidRPr="00A145FE" w:rsidRDefault="00CE408C" w:rsidP="00CE408C">
      <w:r w:rsidRPr="00A145FE">
        <w:t>The</w:t>
      </w:r>
      <w:r>
        <w:t xml:space="preserve"> Controller</w:t>
      </w:r>
      <w:r w:rsidRPr="00A145FE">
        <w:t xml:space="preserve"> is informed </w:t>
      </w:r>
      <w:r>
        <w:t xml:space="preserve">about the </w:t>
      </w:r>
      <w:r w:rsidRPr="00A145FE">
        <w:t xml:space="preserve">alerted </w:t>
      </w:r>
      <w:r>
        <w:t xml:space="preserve">FRMCS Users </w:t>
      </w:r>
      <w:r w:rsidRPr="00A145FE">
        <w:t xml:space="preserve">and </w:t>
      </w:r>
      <w:r>
        <w:t>the alert initiating</w:t>
      </w:r>
      <w:r w:rsidRPr="00A145FE">
        <w:t xml:space="preserve"> </w:t>
      </w:r>
      <w:r>
        <w:t>External System</w:t>
      </w:r>
      <w:r w:rsidRPr="00A145FE">
        <w:t>.</w:t>
      </w:r>
    </w:p>
    <w:p w14:paraId="456D9028" w14:textId="77777777" w:rsidR="00CE408C" w:rsidRDefault="00CE408C" w:rsidP="00CE408C">
      <w:r>
        <w:t>The FRMCS Equipment of a Controller shows multiple alerts when active.</w:t>
      </w:r>
    </w:p>
    <w:p w14:paraId="17402EF7" w14:textId="77777777" w:rsidR="00CE408C" w:rsidRPr="00DF6021" w:rsidRDefault="00CE408C" w:rsidP="00CE408C">
      <w:r w:rsidRPr="00DF6021">
        <w:t xml:space="preserve">The communication is recorded by the </w:t>
      </w:r>
      <w:r>
        <w:t>Data</w:t>
      </w:r>
      <w:r w:rsidRPr="00DF6021">
        <w:t xml:space="preserve"> recording </w:t>
      </w:r>
      <w:r>
        <w:t>and access to recorded data</w:t>
      </w:r>
      <w:r w:rsidRPr="00DF6021">
        <w:t xml:space="preserve"> application.</w:t>
      </w:r>
    </w:p>
    <w:p w14:paraId="14568ACE" w14:textId="77777777" w:rsidR="00CE408C" w:rsidRPr="004B25D6" w:rsidRDefault="00CE408C" w:rsidP="00CE408C">
      <w:pPr>
        <w:rPr>
          <w:b/>
        </w:rPr>
      </w:pPr>
      <w:r>
        <w:rPr>
          <w:b/>
        </w:rPr>
        <w:t>Mobile FRMCS User</w:t>
      </w:r>
      <w:r w:rsidRPr="004B25D6">
        <w:rPr>
          <w:b/>
        </w:rPr>
        <w:t xml:space="preserve"> init</w:t>
      </w:r>
      <w:r>
        <w:rPr>
          <w:b/>
        </w:rPr>
        <w:t>i</w:t>
      </w:r>
      <w:r w:rsidRPr="004B25D6">
        <w:rPr>
          <w:b/>
        </w:rPr>
        <w:t>ated</w:t>
      </w:r>
    </w:p>
    <w:p w14:paraId="5717C8D7" w14:textId="77777777" w:rsidR="00CE408C" w:rsidRPr="00A145FE" w:rsidRDefault="00CE408C" w:rsidP="00CE408C">
      <w:r w:rsidRPr="00A145FE">
        <w:t xml:space="preserve">A </w:t>
      </w:r>
      <w:r>
        <w:t>FRMCS User</w:t>
      </w:r>
      <w:r w:rsidRPr="00A145FE">
        <w:t xml:space="preserve">, like a </w:t>
      </w:r>
      <w:r>
        <w:t>Driver</w:t>
      </w:r>
      <w:r w:rsidRPr="00A145FE">
        <w:t xml:space="preserve">, maintenance </w:t>
      </w:r>
      <w:r>
        <w:t>staff or a</w:t>
      </w:r>
      <w:r w:rsidRPr="00A145FE">
        <w:t xml:space="preserve"> </w:t>
      </w:r>
      <w:r>
        <w:t xml:space="preserve">member of a </w:t>
      </w:r>
      <w:r w:rsidRPr="00A145FE">
        <w:t xml:space="preserve">shunting team, presses the </w:t>
      </w:r>
      <w:r>
        <w:t>railway emergency</w:t>
      </w:r>
      <w:r w:rsidRPr="00A145FE">
        <w:t xml:space="preserve"> button. </w:t>
      </w:r>
    </w:p>
    <w:p w14:paraId="4680CF4D" w14:textId="77777777" w:rsidR="00CE408C" w:rsidRPr="00A145FE" w:rsidRDefault="00CE408C" w:rsidP="00CE408C">
      <w:r w:rsidRPr="00A145FE">
        <w:t xml:space="preserve">The </w:t>
      </w:r>
      <w:r>
        <w:t>FRMCS Equipment</w:t>
      </w:r>
      <w:r w:rsidRPr="00A145FE">
        <w:t xml:space="preserve"> requests the alert communication to the </w:t>
      </w:r>
      <w:r>
        <w:t>FRMCS System</w:t>
      </w:r>
      <w:r w:rsidRPr="00A145FE">
        <w:t>.</w:t>
      </w:r>
    </w:p>
    <w:p w14:paraId="569D85BA" w14:textId="77777777" w:rsidR="00CE408C" w:rsidRPr="00A145FE" w:rsidRDefault="00CE408C" w:rsidP="00CE408C">
      <w:r w:rsidRPr="00A145FE">
        <w:t xml:space="preserve">The </w:t>
      </w:r>
      <w:r>
        <w:t xml:space="preserve">FRMCS System </w:t>
      </w:r>
      <w:r w:rsidRPr="00A145FE">
        <w:t>determine</w:t>
      </w:r>
      <w:r>
        <w:t>s</w:t>
      </w:r>
      <w:r w:rsidRPr="00A145FE">
        <w:t xml:space="preserve"> the </w:t>
      </w:r>
      <w:r>
        <w:t>FRMCS User</w:t>
      </w:r>
      <w:r w:rsidRPr="00A145FE">
        <w:t xml:space="preserve">s to be included in the </w:t>
      </w:r>
      <w:r>
        <w:t>railway emergency</w:t>
      </w:r>
      <w:r w:rsidRPr="00A145FE">
        <w:t xml:space="preserve"> alert. This is based on the location information of the initiator and certain </w:t>
      </w:r>
      <w:r>
        <w:t xml:space="preserve">conditions </w:t>
      </w:r>
      <w:r w:rsidRPr="00A145FE">
        <w:t xml:space="preserve">(e.g. </w:t>
      </w:r>
      <w:r>
        <w:t xml:space="preserve">functional identity, </w:t>
      </w:r>
      <w:r w:rsidRPr="00A145FE">
        <w:t xml:space="preserve">track area, </w:t>
      </w:r>
      <w:r>
        <w:t>accuracy of the location,</w:t>
      </w:r>
      <w:r w:rsidRPr="00A145FE">
        <w:t xml:space="preserve"> maximum track speed, station, shunting yard, location/speed/direction of users).</w:t>
      </w:r>
    </w:p>
    <w:p w14:paraId="742018B8" w14:textId="77777777" w:rsidR="00CE408C" w:rsidRPr="00023A0E" w:rsidRDefault="00CE408C" w:rsidP="00CE408C">
      <w:r w:rsidRPr="00023A0E">
        <w:t xml:space="preserve">The </w:t>
      </w:r>
      <w:r>
        <w:t>FRMCS System</w:t>
      </w:r>
      <w:r w:rsidRPr="00023A0E">
        <w:t xml:space="preserve"> alerts the </w:t>
      </w:r>
      <w:r>
        <w:t>FRMCS-</w:t>
      </w:r>
      <w:r w:rsidRPr="00023A0E">
        <w:t xml:space="preserve"> users</w:t>
      </w:r>
      <w:r w:rsidRPr="00BB7CB2">
        <w:t xml:space="preserve"> </w:t>
      </w:r>
      <w:r w:rsidRPr="00A145FE">
        <w:t>with</w:t>
      </w:r>
      <w:r>
        <w:t>in</w:t>
      </w:r>
      <w:r w:rsidRPr="00A145FE">
        <w:t xml:space="preserve"> a setup time </w:t>
      </w:r>
      <w:r>
        <w:t xml:space="preserve">specified as IMMEDIATE </w:t>
      </w:r>
      <w:r w:rsidRPr="005550EC">
        <w:t>(</w:t>
      </w:r>
      <w:r>
        <w:t>see 12.10</w:t>
      </w:r>
      <w:r w:rsidRPr="00A145FE">
        <w:t>)</w:t>
      </w:r>
      <w:r w:rsidRPr="00023A0E">
        <w:t xml:space="preserve">. The alert notification can include additional information (e.g. text, voice prompts) which </w:t>
      </w:r>
      <w:r>
        <w:t>are</w:t>
      </w:r>
      <w:r w:rsidRPr="00023A0E">
        <w:t xml:space="preserve"> </w:t>
      </w:r>
      <w:r>
        <w:t>forwarded to the concerned FRMCS Users</w:t>
      </w:r>
      <w:r w:rsidRPr="00023A0E">
        <w:t>.</w:t>
      </w:r>
    </w:p>
    <w:p w14:paraId="0E61371E" w14:textId="77777777" w:rsidR="00CE408C" w:rsidRDefault="00CE408C" w:rsidP="00CE408C">
      <w:r w:rsidRPr="00A145FE">
        <w:t xml:space="preserve">The priority of the </w:t>
      </w:r>
      <w:r>
        <w:t>railway emergency alert</w:t>
      </w:r>
      <w:r w:rsidRPr="00A145FE">
        <w:t xml:space="preserve"> is managed by the prioritisation application.</w:t>
      </w:r>
      <w:r>
        <w:t xml:space="preserve"> </w:t>
      </w:r>
      <w:r w:rsidRPr="003163B0">
        <w:t xml:space="preserve">The alert has the priority </w:t>
      </w:r>
      <w:r>
        <w:t>that matches the application category of CRITICAL DATA (see 12.10) within the FRMCS System</w:t>
      </w:r>
      <w:r w:rsidRPr="003163B0">
        <w:t>.</w:t>
      </w:r>
    </w:p>
    <w:p w14:paraId="475A6FE8" w14:textId="279CD446" w:rsidR="00371029" w:rsidRDefault="00CE408C" w:rsidP="00CE408C">
      <w:pPr>
        <w:rPr>
          <w:ins w:id="44" w:author="Patrick Wimart" w:date="2022-08-10T13:57:00Z"/>
        </w:rPr>
      </w:pPr>
      <w:del w:id="45" w:author="Patrick Wimart" w:date="2022-08-10T14:00:00Z">
        <w:r w:rsidRPr="0060221C" w:rsidDel="006F4691">
          <w:delText xml:space="preserve">In the case that a mobile </w:delText>
        </w:r>
        <w:r w:rsidDel="006F4691">
          <w:delText>FRMCS User</w:delText>
        </w:r>
        <w:r w:rsidRPr="0060221C" w:rsidDel="006F4691">
          <w:delText xml:space="preserve"> is already active in another </w:delText>
        </w:r>
        <w:r w:rsidDel="006F4691">
          <w:delText>railway emergency</w:delText>
        </w:r>
        <w:r w:rsidRPr="0060221C" w:rsidDel="006F4691">
          <w:delText xml:space="preserve"> alert, the </w:delText>
        </w:r>
        <w:r w:rsidDel="006F4691">
          <w:delText>FRMCS System</w:delText>
        </w:r>
        <w:r w:rsidRPr="0060221C" w:rsidDel="006F4691">
          <w:delText xml:space="preserve"> does not forward new alerts</w:delText>
        </w:r>
        <w:r w:rsidDel="006F4691">
          <w:delText xml:space="preserve"> to</w:delText>
        </w:r>
        <w:r w:rsidRPr="0060221C" w:rsidDel="006F4691">
          <w:delText xml:space="preserve"> this particular</w:delText>
        </w:r>
        <w:r w:rsidDel="006F4691">
          <w:delText xml:space="preserve"> FRMCS User</w:delText>
        </w:r>
        <w:r w:rsidRPr="0060221C" w:rsidDel="006F4691">
          <w:delText xml:space="preserve">. </w:delText>
        </w:r>
        <w:r w:rsidDel="006F4691">
          <w:delText>A</w:delText>
        </w:r>
        <w:r w:rsidRPr="0060221C" w:rsidDel="006F4691">
          <w:delText xml:space="preserve"> </w:delText>
        </w:r>
        <w:r w:rsidDel="006F4691">
          <w:delText xml:space="preserve">waiting </w:delText>
        </w:r>
        <w:r w:rsidRPr="0060221C" w:rsidDel="006F4691">
          <w:delText xml:space="preserve">alert is sent as soon as the </w:delText>
        </w:r>
        <w:r w:rsidDel="006F4691">
          <w:delText>FRMCS User</w:delText>
        </w:r>
        <w:r w:rsidRPr="0060221C" w:rsidDel="006F4691">
          <w:delText xml:space="preserve"> is no longer involved in an ongoing </w:delText>
        </w:r>
        <w:r w:rsidDel="006F4691">
          <w:delText>railway emergency</w:delText>
        </w:r>
        <w:r w:rsidRPr="0060221C" w:rsidDel="006F4691">
          <w:delText xml:space="preserve"> alert.</w:delText>
        </w:r>
      </w:del>
      <w:ins w:id="46" w:author="Patrick Wimart" w:date="2022-08-10T13:57:00Z">
        <w:r w:rsidR="00371029">
          <w:t>In case a mobile FRMCS User is already active in a</w:t>
        </w:r>
      </w:ins>
      <w:ins w:id="47" w:author="Patrick Wimart" w:date="2022-08-10T14:01:00Z">
        <w:r w:rsidR="006F4691">
          <w:t>nother</w:t>
        </w:r>
      </w:ins>
      <w:ins w:id="48" w:author="Patrick Wimart" w:date="2022-08-10T13:57:00Z">
        <w:r w:rsidR="00371029">
          <w:t xml:space="preserve"> Railway emergency alert, the new alert is sent by the FRMCS system to the </w:t>
        </w:r>
      </w:ins>
      <w:ins w:id="49" w:author="Patrick Wimart" w:date="2022-08-12T09:49:00Z">
        <w:r w:rsidR="00246764">
          <w:t>FRMCS Equipment</w:t>
        </w:r>
      </w:ins>
      <w:ins w:id="50" w:author="Patrick Wimart" w:date="2022-08-10T13:57:00Z">
        <w:r w:rsidR="00371029">
          <w:t>. The presentation of the alert(s) to the FRMCS User is managed by the arbitration application.</w:t>
        </w:r>
      </w:ins>
    </w:p>
    <w:p w14:paraId="428C3F82" w14:textId="2976A310" w:rsidR="00CE408C" w:rsidRPr="00A145FE" w:rsidRDefault="00CE408C" w:rsidP="00CE408C">
      <w:r w:rsidRPr="00A145FE">
        <w:t xml:space="preserve">The </w:t>
      </w:r>
      <w:r>
        <w:t>applicable Controller(s)</w:t>
      </w:r>
      <w:r w:rsidRPr="00A145FE">
        <w:t xml:space="preserve"> is informed </w:t>
      </w:r>
      <w:r>
        <w:t>about the</w:t>
      </w:r>
      <w:r w:rsidRPr="00A145FE">
        <w:t xml:space="preserve"> alerted</w:t>
      </w:r>
      <w:r>
        <w:t xml:space="preserve"> FRMCS Users, including which user initiated the alert</w:t>
      </w:r>
      <w:r w:rsidRPr="00A145FE">
        <w:t>.</w:t>
      </w:r>
    </w:p>
    <w:p w14:paraId="196D2E41" w14:textId="77777777" w:rsidR="00CE408C" w:rsidRDefault="00CE408C" w:rsidP="00CE408C">
      <w:r>
        <w:t>The FRMCS Equipment of a Controller shows multiple alerts when active.</w:t>
      </w:r>
    </w:p>
    <w:p w14:paraId="0C9426CB" w14:textId="25C89084" w:rsidR="00CE408C" w:rsidRDefault="00CE408C" w:rsidP="00CE408C">
      <w:r w:rsidRPr="00DF6021">
        <w:t xml:space="preserve">The communication is recorded by the </w:t>
      </w:r>
      <w:r>
        <w:t>Data</w:t>
      </w:r>
      <w:r w:rsidRPr="00DF6021">
        <w:t xml:space="preserve"> recording </w:t>
      </w:r>
      <w:r>
        <w:t>and access to recorded data</w:t>
      </w:r>
      <w:r w:rsidRPr="00DF6021">
        <w:t xml:space="preserve"> application.</w:t>
      </w:r>
    </w:p>
    <w:p w14:paraId="4C1917AE" w14:textId="5187B9A0" w:rsidR="000518A6" w:rsidRPr="00032BFB" w:rsidRDefault="000518A6" w:rsidP="000518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End of</w:t>
      </w:r>
      <w:r w:rsidRPr="00032BFB">
        <w:rPr>
          <w:rFonts w:ascii="Arial" w:hAnsi="Arial" w:cs="Arial"/>
          <w:color w:val="0000FF"/>
          <w:sz w:val="28"/>
          <w:szCs w:val="28"/>
          <w:lang w:val="en-US"/>
        </w:rPr>
        <w:t xml:space="preserve"> </w:t>
      </w:r>
      <w:r>
        <w:rPr>
          <w:rFonts w:ascii="Arial" w:hAnsi="Arial" w:cs="Arial"/>
          <w:color w:val="0000FF"/>
          <w:sz w:val="28"/>
          <w:szCs w:val="28"/>
          <w:lang w:val="en-US"/>
        </w:rPr>
        <w:t>2</w:t>
      </w:r>
      <w:r w:rsidRPr="000518A6">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1A5CD7A5" w14:textId="1F0331CD" w:rsidR="000518A6" w:rsidRDefault="000518A6" w:rsidP="00CE408C"/>
    <w:p w14:paraId="0B85C96D" w14:textId="52616D05" w:rsidR="000518A6" w:rsidRPr="00032BFB" w:rsidRDefault="000518A6" w:rsidP="000518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3</w:t>
      </w:r>
      <w:r w:rsidRPr="000518A6">
        <w:rPr>
          <w:rFonts w:ascii="Arial" w:hAnsi="Arial" w:cs="Arial"/>
          <w:color w:val="0000FF"/>
          <w:sz w:val="28"/>
          <w:szCs w:val="28"/>
          <w:vertAlign w:val="superscript"/>
          <w:lang w:val="en-US"/>
        </w:rPr>
        <w:t>rd</w:t>
      </w:r>
      <w:r>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125FB63E" w14:textId="24661BCC" w:rsidR="00CE408C" w:rsidRDefault="00CE408C" w:rsidP="00CE408C">
      <w:pPr>
        <w:pStyle w:val="Titre4"/>
      </w:pPr>
      <w:bookmarkStart w:id="51" w:name="_Toc29478432"/>
      <w:bookmarkStart w:id="52" w:name="_Toc52549255"/>
      <w:bookmarkStart w:id="53" w:name="_Toc52550156"/>
      <w:bookmarkStart w:id="54" w:name="_Toc106282663"/>
      <w:r>
        <w:t>6.4.3.5</w:t>
      </w:r>
      <w:r>
        <w:tab/>
        <w:t>Potential requirements and gap analysis</w:t>
      </w:r>
      <w:bookmarkEnd w:id="51"/>
      <w:bookmarkEnd w:id="52"/>
      <w:bookmarkEnd w:id="53"/>
      <w:bookmarkEnd w:id="54"/>
    </w:p>
    <w:tbl>
      <w:tblPr>
        <w:tblW w:w="98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657"/>
        <w:gridCol w:w="1311"/>
        <w:gridCol w:w="1417"/>
        <w:gridCol w:w="2692"/>
      </w:tblGrid>
      <w:tr w:rsidR="00CE408C" w:rsidRPr="00233F9E" w14:paraId="5F174126" w14:textId="77777777" w:rsidTr="0070132E">
        <w:trPr>
          <w:cantSplit/>
          <w:trHeight w:val="567"/>
          <w:tblHeader/>
        </w:trPr>
        <w:tc>
          <w:tcPr>
            <w:tcW w:w="1808" w:type="dxa"/>
            <w:tcBorders>
              <w:top w:val="single" w:sz="4" w:space="0" w:color="auto"/>
              <w:left w:val="single" w:sz="4" w:space="0" w:color="auto"/>
              <w:bottom w:val="single" w:sz="4" w:space="0" w:color="auto"/>
              <w:right w:val="single" w:sz="4" w:space="0" w:color="auto"/>
            </w:tcBorders>
            <w:hideMark/>
          </w:tcPr>
          <w:p w14:paraId="7CDF1BFF" w14:textId="77777777" w:rsidR="00CE408C" w:rsidRPr="00233F9E" w:rsidRDefault="00CE408C" w:rsidP="002421EE">
            <w:pPr>
              <w:pStyle w:val="TAH"/>
              <w:keepNext w:val="0"/>
            </w:pPr>
            <w:r w:rsidRPr="00233F9E">
              <w:t>Reference Number</w:t>
            </w:r>
          </w:p>
        </w:tc>
        <w:tc>
          <w:tcPr>
            <w:tcW w:w="2657" w:type="dxa"/>
            <w:tcBorders>
              <w:top w:val="single" w:sz="4" w:space="0" w:color="auto"/>
              <w:left w:val="single" w:sz="4" w:space="0" w:color="auto"/>
              <w:bottom w:val="single" w:sz="4" w:space="0" w:color="auto"/>
              <w:right w:val="single" w:sz="4" w:space="0" w:color="auto"/>
            </w:tcBorders>
            <w:hideMark/>
          </w:tcPr>
          <w:p w14:paraId="1641FDAD" w14:textId="77777777" w:rsidR="00CE408C" w:rsidRPr="00233F9E" w:rsidRDefault="00CE408C" w:rsidP="002421EE">
            <w:pPr>
              <w:pStyle w:val="TAH"/>
              <w:keepNext w:val="0"/>
            </w:pPr>
            <w:r w:rsidRPr="00233F9E">
              <w:t>Requirement text</w:t>
            </w:r>
          </w:p>
        </w:tc>
        <w:tc>
          <w:tcPr>
            <w:tcW w:w="1311" w:type="dxa"/>
            <w:tcBorders>
              <w:top w:val="single" w:sz="4" w:space="0" w:color="auto"/>
              <w:left w:val="single" w:sz="4" w:space="0" w:color="auto"/>
              <w:bottom w:val="single" w:sz="4" w:space="0" w:color="auto"/>
              <w:right w:val="single" w:sz="4" w:space="0" w:color="auto"/>
            </w:tcBorders>
            <w:hideMark/>
          </w:tcPr>
          <w:p w14:paraId="7CAD8905" w14:textId="77777777" w:rsidR="00CE408C" w:rsidRPr="00233F9E" w:rsidRDefault="00CE408C" w:rsidP="002421EE">
            <w:pPr>
              <w:pStyle w:val="TAH"/>
              <w:keepNext w:val="0"/>
            </w:pPr>
            <w:r w:rsidRPr="00233F9E">
              <w:t>Application / Transport</w:t>
            </w:r>
          </w:p>
        </w:tc>
        <w:tc>
          <w:tcPr>
            <w:tcW w:w="1417" w:type="dxa"/>
            <w:tcBorders>
              <w:top w:val="single" w:sz="4" w:space="0" w:color="auto"/>
              <w:left w:val="single" w:sz="4" w:space="0" w:color="auto"/>
              <w:bottom w:val="single" w:sz="4" w:space="0" w:color="auto"/>
              <w:right w:val="single" w:sz="4" w:space="0" w:color="auto"/>
            </w:tcBorders>
            <w:hideMark/>
          </w:tcPr>
          <w:p w14:paraId="286E8758" w14:textId="77777777" w:rsidR="00CE408C" w:rsidRPr="00233F9E" w:rsidRDefault="00CE408C" w:rsidP="002421EE">
            <w:pPr>
              <w:pStyle w:val="TAH"/>
              <w:keepNext w:val="0"/>
            </w:pPr>
            <w:r w:rsidRPr="00233F9E">
              <w:t>SA1 spec covering</w:t>
            </w:r>
          </w:p>
        </w:tc>
        <w:tc>
          <w:tcPr>
            <w:tcW w:w="2692" w:type="dxa"/>
            <w:tcBorders>
              <w:top w:val="single" w:sz="4" w:space="0" w:color="auto"/>
              <w:left w:val="single" w:sz="4" w:space="0" w:color="auto"/>
              <w:bottom w:val="single" w:sz="4" w:space="0" w:color="auto"/>
              <w:right w:val="single" w:sz="4" w:space="0" w:color="auto"/>
            </w:tcBorders>
            <w:hideMark/>
          </w:tcPr>
          <w:p w14:paraId="334AFEA1" w14:textId="77777777" w:rsidR="00CE408C" w:rsidRPr="00233F9E" w:rsidRDefault="00CE408C" w:rsidP="002421EE">
            <w:pPr>
              <w:pStyle w:val="TAH"/>
              <w:keepNext w:val="0"/>
            </w:pPr>
            <w:r w:rsidRPr="00233F9E">
              <w:t>Comments</w:t>
            </w:r>
          </w:p>
        </w:tc>
      </w:tr>
      <w:tr w:rsidR="00CE408C" w:rsidRPr="00233F9E" w14:paraId="64020379" w14:textId="77777777" w:rsidTr="0070132E">
        <w:trPr>
          <w:cantSplit/>
          <w:trHeight w:val="169"/>
        </w:trPr>
        <w:tc>
          <w:tcPr>
            <w:tcW w:w="1808" w:type="dxa"/>
            <w:tcBorders>
              <w:top w:val="single" w:sz="4" w:space="0" w:color="auto"/>
              <w:left w:val="single" w:sz="4" w:space="0" w:color="auto"/>
              <w:bottom w:val="single" w:sz="4" w:space="0" w:color="auto"/>
              <w:right w:val="single" w:sz="4" w:space="0" w:color="auto"/>
            </w:tcBorders>
          </w:tcPr>
          <w:p w14:paraId="1A2B46C4" w14:textId="77777777" w:rsidR="00CE408C" w:rsidRPr="003B7C3F" w:rsidRDefault="00CE408C" w:rsidP="002421EE">
            <w:pPr>
              <w:pStyle w:val="TAL"/>
              <w:keepNext w:val="0"/>
            </w:pPr>
            <w:r w:rsidRPr="003B7C3F">
              <w:t>[R-</w:t>
            </w:r>
            <w:r>
              <w:t>6.4.</w:t>
            </w:r>
            <w:r w:rsidRPr="003B7C3F">
              <w:t>3-001]</w:t>
            </w:r>
          </w:p>
        </w:tc>
        <w:tc>
          <w:tcPr>
            <w:tcW w:w="2657" w:type="dxa"/>
            <w:tcBorders>
              <w:top w:val="single" w:sz="4" w:space="0" w:color="auto"/>
              <w:left w:val="single" w:sz="4" w:space="0" w:color="auto"/>
              <w:bottom w:val="single" w:sz="4" w:space="0" w:color="auto"/>
              <w:right w:val="single" w:sz="4" w:space="0" w:color="auto"/>
            </w:tcBorders>
          </w:tcPr>
          <w:p w14:paraId="09469FA1" w14:textId="77777777" w:rsidR="00CE408C" w:rsidRPr="00326678" w:rsidRDefault="00CE408C" w:rsidP="002421EE">
            <w:pPr>
              <w:pStyle w:val="TAL"/>
              <w:keepNext w:val="0"/>
            </w:pPr>
            <w:r w:rsidRPr="003B7C3F">
              <w:t xml:space="preserve">The </w:t>
            </w:r>
            <w:r>
              <w:t>FRMCS System</w:t>
            </w:r>
            <w:r w:rsidRPr="003B7C3F">
              <w:t xml:space="preserve"> shall be able to deliver railway emergency alert</w:t>
            </w:r>
            <w:r>
              <w:t>s</w:t>
            </w:r>
            <w:r w:rsidRPr="003B7C3F">
              <w:t>. Requests to initiate a railway emergency alert</w:t>
            </w:r>
            <w:r>
              <w:t>s</w:t>
            </w:r>
            <w:r w:rsidRPr="003B7C3F">
              <w:t xml:space="preserve"> may come from </w:t>
            </w:r>
            <w:r>
              <w:t>Controller</w:t>
            </w:r>
            <w:r w:rsidRPr="003B7C3F">
              <w:t xml:space="preserve">s, </w:t>
            </w:r>
            <w:r>
              <w:t>External System</w:t>
            </w:r>
            <w:r w:rsidRPr="003B7C3F">
              <w:t xml:space="preserve">s or mobile </w:t>
            </w:r>
            <w:r>
              <w:t>FRMCS User</w:t>
            </w:r>
            <w:r w:rsidRPr="00326678">
              <w:t>s</w:t>
            </w:r>
          </w:p>
        </w:tc>
        <w:tc>
          <w:tcPr>
            <w:tcW w:w="1311" w:type="dxa"/>
            <w:tcBorders>
              <w:top w:val="single" w:sz="4" w:space="0" w:color="auto"/>
              <w:left w:val="single" w:sz="4" w:space="0" w:color="auto"/>
              <w:bottom w:val="single" w:sz="4" w:space="0" w:color="auto"/>
              <w:right w:val="single" w:sz="4" w:space="0" w:color="auto"/>
            </w:tcBorders>
          </w:tcPr>
          <w:p w14:paraId="75668F78" w14:textId="77777777" w:rsidR="00CE408C" w:rsidRPr="004A59AB" w:rsidRDefault="00CE408C" w:rsidP="002421EE">
            <w:pPr>
              <w:pStyle w:val="TAL"/>
              <w:keepNext w:val="0"/>
            </w:pPr>
            <w:r w:rsidRPr="004A59AB">
              <w:t>A</w:t>
            </w:r>
          </w:p>
        </w:tc>
        <w:tc>
          <w:tcPr>
            <w:tcW w:w="1417" w:type="dxa"/>
            <w:tcBorders>
              <w:top w:val="single" w:sz="4" w:space="0" w:color="auto"/>
              <w:left w:val="single" w:sz="4" w:space="0" w:color="auto"/>
              <w:bottom w:val="single" w:sz="4" w:space="0" w:color="auto"/>
              <w:right w:val="single" w:sz="4" w:space="0" w:color="auto"/>
            </w:tcBorders>
          </w:tcPr>
          <w:p w14:paraId="7A9AE055" w14:textId="77777777" w:rsidR="00CE408C" w:rsidRPr="003B18BA" w:rsidRDefault="00CE408C" w:rsidP="002421EE">
            <w:pPr>
              <w:pStyle w:val="TAL"/>
              <w:keepNext w:val="0"/>
            </w:pPr>
            <w:r>
              <w:t>22.280</w:t>
            </w:r>
          </w:p>
        </w:tc>
        <w:tc>
          <w:tcPr>
            <w:tcW w:w="2692" w:type="dxa"/>
            <w:tcBorders>
              <w:top w:val="single" w:sz="4" w:space="0" w:color="auto"/>
              <w:left w:val="single" w:sz="4" w:space="0" w:color="auto"/>
              <w:bottom w:val="single" w:sz="4" w:space="0" w:color="auto"/>
              <w:right w:val="single" w:sz="4" w:space="0" w:color="auto"/>
            </w:tcBorders>
          </w:tcPr>
          <w:p w14:paraId="229D12E5" w14:textId="77777777" w:rsidR="00CE408C" w:rsidRDefault="00CE408C" w:rsidP="002421EE">
            <w:pPr>
              <w:pStyle w:val="TAL"/>
              <w:keepNext w:val="0"/>
              <w:rPr>
                <w:lang w:val="en-US"/>
              </w:rPr>
            </w:pPr>
            <w:r w:rsidRPr="008677C1">
              <w:rPr>
                <w:lang w:val="en-US"/>
              </w:rPr>
              <w:t>R-5.6.2.4.1-002 ( etc.)</w:t>
            </w:r>
            <w:r w:rsidRPr="008677C1">
              <w:rPr>
                <w:lang w:val="en-US"/>
              </w:rPr>
              <w:br/>
              <w:t>R-5.6.2.1.2-002</w:t>
            </w:r>
            <w:r w:rsidRPr="008677C1">
              <w:rPr>
                <w:lang w:val="en-US"/>
              </w:rPr>
              <w:br/>
              <w:t>R-6.8.8.4.1-006 (Using User regroup, not 5.6.2.4.1-005)</w:t>
            </w:r>
            <w:r w:rsidRPr="008677C1">
              <w:rPr>
                <w:lang w:val="en-US"/>
              </w:rPr>
              <w:br/>
              <w:t>R-6.6.4.1-XXX User regroup</w:t>
            </w:r>
          </w:p>
          <w:p w14:paraId="7EEA91F6" w14:textId="77777777" w:rsidR="00CE408C" w:rsidRDefault="00CE408C" w:rsidP="002421EE">
            <w:pPr>
              <w:pStyle w:val="TAL"/>
              <w:keepNext w:val="0"/>
              <w:rPr>
                <w:lang w:val="en-US"/>
              </w:rPr>
            </w:pPr>
          </w:p>
          <w:p w14:paraId="07EE821B" w14:textId="77777777" w:rsidR="00CE408C" w:rsidRPr="005E311A" w:rsidRDefault="00CE408C" w:rsidP="002421EE">
            <w:pPr>
              <w:pStyle w:val="TAL"/>
              <w:keepNext w:val="0"/>
            </w:pPr>
            <w:r>
              <w:rPr>
                <w:lang w:val="en-US"/>
              </w:rPr>
              <w:t>MCX service Ad hoc Group Communication as an alternative to User regroup: R-6.15.5.2-001</w:t>
            </w:r>
          </w:p>
        </w:tc>
      </w:tr>
      <w:tr w:rsidR="00CE408C" w:rsidRPr="00233F9E" w14:paraId="73A5880A" w14:textId="77777777" w:rsidTr="0070132E">
        <w:trPr>
          <w:cantSplit/>
          <w:trHeight w:val="169"/>
        </w:trPr>
        <w:tc>
          <w:tcPr>
            <w:tcW w:w="1808" w:type="dxa"/>
            <w:tcBorders>
              <w:top w:val="single" w:sz="4" w:space="0" w:color="auto"/>
              <w:left w:val="single" w:sz="4" w:space="0" w:color="auto"/>
              <w:bottom w:val="single" w:sz="4" w:space="0" w:color="auto"/>
              <w:right w:val="single" w:sz="4" w:space="0" w:color="auto"/>
            </w:tcBorders>
          </w:tcPr>
          <w:p w14:paraId="3C4C259B" w14:textId="77777777" w:rsidR="00CE408C" w:rsidRPr="003B7C3F" w:rsidRDefault="00CE408C" w:rsidP="002421EE">
            <w:pPr>
              <w:pStyle w:val="TAL"/>
              <w:keepNext w:val="0"/>
            </w:pPr>
            <w:r w:rsidRPr="003B7C3F">
              <w:lastRenderedPageBreak/>
              <w:t>[R-</w:t>
            </w:r>
            <w:r>
              <w:t>6.4.</w:t>
            </w:r>
            <w:r w:rsidRPr="003B7C3F">
              <w:t>3-002]</w:t>
            </w:r>
          </w:p>
        </w:tc>
        <w:tc>
          <w:tcPr>
            <w:tcW w:w="2657" w:type="dxa"/>
            <w:tcBorders>
              <w:top w:val="single" w:sz="4" w:space="0" w:color="auto"/>
              <w:left w:val="single" w:sz="4" w:space="0" w:color="auto"/>
              <w:bottom w:val="single" w:sz="4" w:space="0" w:color="auto"/>
              <w:right w:val="single" w:sz="4" w:space="0" w:color="auto"/>
            </w:tcBorders>
          </w:tcPr>
          <w:p w14:paraId="504B6D52" w14:textId="77777777" w:rsidR="00CE408C" w:rsidRPr="003B7C3F" w:rsidRDefault="00CE408C" w:rsidP="002421EE">
            <w:pPr>
              <w:pStyle w:val="TAL"/>
              <w:keepNext w:val="0"/>
            </w:pPr>
            <w:r w:rsidRPr="003B7C3F">
              <w:t xml:space="preserve">For requests from </w:t>
            </w:r>
            <w:r>
              <w:t>Controller</w:t>
            </w:r>
            <w:r w:rsidRPr="003B7C3F">
              <w:t xml:space="preserve">s or </w:t>
            </w:r>
            <w:r>
              <w:t>External System</w:t>
            </w:r>
            <w:r w:rsidRPr="003B7C3F">
              <w:t xml:space="preserve">s, the </w:t>
            </w:r>
            <w:r>
              <w:t>FRMCS System</w:t>
            </w:r>
            <w:r w:rsidRPr="003B7C3F">
              <w:t xml:space="preserve"> shall be able to determine which </w:t>
            </w:r>
            <w:r>
              <w:t>FRMCS User</w:t>
            </w:r>
            <w:r w:rsidRPr="003B7C3F">
              <w:t>s shall receive the railway emergency alert, based on the conditions</w:t>
            </w:r>
            <w:r>
              <w:t xml:space="preserve"> </w:t>
            </w:r>
            <w:r w:rsidRPr="003B7C3F">
              <w:t>supplied with the requests (e.g. a list/train number/area/track section/station)</w:t>
            </w:r>
            <w:r>
              <w:t>.</w:t>
            </w:r>
          </w:p>
        </w:tc>
        <w:tc>
          <w:tcPr>
            <w:tcW w:w="1311" w:type="dxa"/>
            <w:tcBorders>
              <w:top w:val="single" w:sz="4" w:space="0" w:color="auto"/>
              <w:left w:val="single" w:sz="4" w:space="0" w:color="auto"/>
              <w:bottom w:val="single" w:sz="4" w:space="0" w:color="auto"/>
              <w:right w:val="single" w:sz="4" w:space="0" w:color="auto"/>
            </w:tcBorders>
          </w:tcPr>
          <w:p w14:paraId="78ADBD99" w14:textId="77777777" w:rsidR="00CE408C" w:rsidRPr="003B7C3F" w:rsidRDefault="00CE408C" w:rsidP="002421EE">
            <w:pPr>
              <w:pStyle w:val="TAL"/>
              <w:keepNext w:val="0"/>
            </w:pPr>
            <w:r w:rsidRPr="003B7C3F">
              <w:t>A</w:t>
            </w:r>
          </w:p>
        </w:tc>
        <w:tc>
          <w:tcPr>
            <w:tcW w:w="1417" w:type="dxa"/>
            <w:tcBorders>
              <w:top w:val="single" w:sz="4" w:space="0" w:color="auto"/>
              <w:left w:val="single" w:sz="4" w:space="0" w:color="auto"/>
              <w:bottom w:val="single" w:sz="4" w:space="0" w:color="auto"/>
              <w:right w:val="single" w:sz="4" w:space="0" w:color="auto"/>
            </w:tcBorders>
          </w:tcPr>
          <w:p w14:paraId="3C4F9C7B" w14:textId="77777777" w:rsidR="00CE408C" w:rsidRPr="003B7C3F" w:rsidRDefault="00CE408C" w:rsidP="002421EE">
            <w:pPr>
              <w:pStyle w:val="TAL"/>
              <w:keepNext w:val="0"/>
            </w:pPr>
            <w:r>
              <w:t>22.280</w:t>
            </w:r>
          </w:p>
        </w:tc>
        <w:tc>
          <w:tcPr>
            <w:tcW w:w="2692" w:type="dxa"/>
            <w:tcBorders>
              <w:top w:val="single" w:sz="4" w:space="0" w:color="auto"/>
              <w:left w:val="single" w:sz="4" w:space="0" w:color="auto"/>
              <w:bottom w:val="single" w:sz="4" w:space="0" w:color="auto"/>
              <w:right w:val="single" w:sz="4" w:space="0" w:color="auto"/>
            </w:tcBorders>
          </w:tcPr>
          <w:p w14:paraId="5532E4F0" w14:textId="77777777" w:rsidR="00CE408C" w:rsidRDefault="00CE408C" w:rsidP="002421EE">
            <w:pPr>
              <w:pStyle w:val="TAL"/>
              <w:keepNext w:val="0"/>
              <w:rPr>
                <w:lang w:val="en-US"/>
              </w:rPr>
            </w:pPr>
            <w:r w:rsidRPr="008677C1">
              <w:rPr>
                <w:lang w:val="en-US"/>
              </w:rPr>
              <w:t>R-5.6.2.4.1-004</w:t>
            </w:r>
            <w:r w:rsidRPr="008677C1">
              <w:rPr>
                <w:lang w:val="en-US"/>
              </w:rPr>
              <w:br/>
              <w:t>R-6.8.8.4.1-006 (Using User regroup, not 5.6.2.4.1-005)</w:t>
            </w:r>
            <w:r w:rsidRPr="008677C1">
              <w:rPr>
                <w:lang w:val="en-US"/>
              </w:rPr>
              <w:br/>
              <w:t>R-6.6.4.1-XXX User regroup</w:t>
            </w:r>
          </w:p>
          <w:p w14:paraId="1C85A541" w14:textId="77777777" w:rsidR="00CE408C" w:rsidRDefault="00CE408C" w:rsidP="002421EE">
            <w:pPr>
              <w:pStyle w:val="TAL"/>
              <w:keepNext w:val="0"/>
              <w:rPr>
                <w:lang w:val="en-US"/>
              </w:rPr>
            </w:pPr>
          </w:p>
          <w:p w14:paraId="4E216ED4" w14:textId="77777777" w:rsidR="00CE408C" w:rsidRPr="003B7C3F" w:rsidRDefault="00CE408C" w:rsidP="002421EE">
            <w:pPr>
              <w:pStyle w:val="TAL"/>
              <w:keepNext w:val="0"/>
            </w:pPr>
            <w:r>
              <w:rPr>
                <w:lang w:val="en-US"/>
              </w:rPr>
              <w:t>MCX service Ad hoc Group Communication as an alternative to User regroup: R-6.15.5.2-001 &amp; R-6.15.5.2-014</w:t>
            </w:r>
          </w:p>
        </w:tc>
      </w:tr>
      <w:tr w:rsidR="00CE408C" w:rsidRPr="00233F9E" w14:paraId="0BEA7A99" w14:textId="77777777" w:rsidTr="0070132E">
        <w:trPr>
          <w:cantSplit/>
          <w:trHeight w:val="169"/>
        </w:trPr>
        <w:tc>
          <w:tcPr>
            <w:tcW w:w="1808" w:type="dxa"/>
            <w:tcBorders>
              <w:top w:val="single" w:sz="4" w:space="0" w:color="auto"/>
              <w:left w:val="single" w:sz="4" w:space="0" w:color="auto"/>
              <w:bottom w:val="single" w:sz="4" w:space="0" w:color="auto"/>
              <w:right w:val="single" w:sz="4" w:space="0" w:color="auto"/>
            </w:tcBorders>
          </w:tcPr>
          <w:p w14:paraId="3060DD59" w14:textId="77777777" w:rsidR="00CE408C" w:rsidRPr="003B7C3F" w:rsidRDefault="00CE408C" w:rsidP="002421EE">
            <w:pPr>
              <w:pStyle w:val="TAL"/>
              <w:keepNext w:val="0"/>
            </w:pPr>
            <w:r w:rsidRPr="003B7C3F">
              <w:t>[R-</w:t>
            </w:r>
            <w:r>
              <w:t>6.4.</w:t>
            </w:r>
            <w:r w:rsidRPr="003B7C3F">
              <w:t>3-003]</w:t>
            </w:r>
          </w:p>
        </w:tc>
        <w:tc>
          <w:tcPr>
            <w:tcW w:w="2657" w:type="dxa"/>
            <w:tcBorders>
              <w:top w:val="single" w:sz="4" w:space="0" w:color="auto"/>
              <w:left w:val="single" w:sz="4" w:space="0" w:color="auto"/>
              <w:bottom w:val="single" w:sz="4" w:space="0" w:color="auto"/>
              <w:right w:val="single" w:sz="4" w:space="0" w:color="auto"/>
            </w:tcBorders>
          </w:tcPr>
          <w:p w14:paraId="0F186099" w14:textId="77777777" w:rsidR="00CE408C" w:rsidRPr="003B7C3F" w:rsidRDefault="00CE408C" w:rsidP="002421EE">
            <w:pPr>
              <w:pStyle w:val="TAL"/>
              <w:keepNext w:val="0"/>
            </w:pPr>
            <w:r w:rsidRPr="003B7C3F">
              <w:t>For requests from FRMCS- users, based on the location information of the initiator and certain other condition</w:t>
            </w:r>
            <w:r>
              <w:t>s</w:t>
            </w:r>
            <w:r w:rsidRPr="003B7C3F">
              <w:t xml:space="preserve"> such as functional identity, track area, accuracy of the location, maximum track speed, station, shunting yard, speed and direction, the </w:t>
            </w:r>
            <w:r>
              <w:t>FRMCS System</w:t>
            </w:r>
            <w:r w:rsidRPr="003B7C3F">
              <w:t xml:space="preserve"> shall be able to determine which </w:t>
            </w:r>
            <w:r>
              <w:t>FRMCS User</w:t>
            </w:r>
            <w:r w:rsidRPr="003B7C3F">
              <w:t>s shall receive the railway emergency alert</w:t>
            </w:r>
            <w:r>
              <w:t>.</w:t>
            </w:r>
          </w:p>
        </w:tc>
        <w:tc>
          <w:tcPr>
            <w:tcW w:w="1311" w:type="dxa"/>
            <w:tcBorders>
              <w:top w:val="single" w:sz="4" w:space="0" w:color="auto"/>
              <w:left w:val="single" w:sz="4" w:space="0" w:color="auto"/>
              <w:bottom w:val="single" w:sz="4" w:space="0" w:color="auto"/>
              <w:right w:val="single" w:sz="4" w:space="0" w:color="auto"/>
            </w:tcBorders>
          </w:tcPr>
          <w:p w14:paraId="353E8913" w14:textId="77777777" w:rsidR="00CE408C" w:rsidRPr="003B7C3F" w:rsidRDefault="00CE408C" w:rsidP="002421EE">
            <w:pPr>
              <w:pStyle w:val="TAL"/>
              <w:keepNext w:val="0"/>
            </w:pPr>
            <w:r w:rsidRPr="003B7C3F">
              <w:t>A</w:t>
            </w:r>
          </w:p>
        </w:tc>
        <w:tc>
          <w:tcPr>
            <w:tcW w:w="1417" w:type="dxa"/>
            <w:tcBorders>
              <w:top w:val="single" w:sz="4" w:space="0" w:color="auto"/>
              <w:left w:val="single" w:sz="4" w:space="0" w:color="auto"/>
              <w:bottom w:val="single" w:sz="4" w:space="0" w:color="auto"/>
              <w:right w:val="single" w:sz="4" w:space="0" w:color="auto"/>
            </w:tcBorders>
          </w:tcPr>
          <w:p w14:paraId="3B1D8049" w14:textId="77777777" w:rsidR="00CE408C" w:rsidRPr="003B7C3F" w:rsidRDefault="00CE408C" w:rsidP="002421EE">
            <w:pPr>
              <w:pStyle w:val="TAL"/>
              <w:keepNext w:val="0"/>
            </w:pPr>
            <w:r>
              <w:t>22.280</w:t>
            </w:r>
          </w:p>
        </w:tc>
        <w:tc>
          <w:tcPr>
            <w:tcW w:w="2692" w:type="dxa"/>
            <w:tcBorders>
              <w:top w:val="single" w:sz="4" w:space="0" w:color="auto"/>
              <w:left w:val="single" w:sz="4" w:space="0" w:color="auto"/>
              <w:bottom w:val="single" w:sz="4" w:space="0" w:color="auto"/>
              <w:right w:val="single" w:sz="4" w:space="0" w:color="auto"/>
            </w:tcBorders>
          </w:tcPr>
          <w:p w14:paraId="75CF36F3" w14:textId="77777777" w:rsidR="00CE408C" w:rsidRDefault="00CE408C" w:rsidP="002421EE">
            <w:pPr>
              <w:pStyle w:val="TAL"/>
              <w:keepNext w:val="0"/>
              <w:rPr>
                <w:lang w:val="en-US"/>
              </w:rPr>
            </w:pPr>
            <w:r w:rsidRPr="00EB619B">
              <w:rPr>
                <w:lang w:val="en-US"/>
              </w:rPr>
              <w:t>R-5.6.2.1.2-002</w:t>
            </w:r>
          </w:p>
          <w:p w14:paraId="297BFE97" w14:textId="77777777" w:rsidR="00CE408C" w:rsidRPr="00EB619B" w:rsidRDefault="00CE408C" w:rsidP="002421EE">
            <w:pPr>
              <w:pStyle w:val="TAL"/>
              <w:keepNext w:val="0"/>
              <w:rPr>
                <w:lang w:val="en-US"/>
              </w:rPr>
            </w:pPr>
            <w:r w:rsidRPr="00EB619B">
              <w:rPr>
                <w:lang w:val="en-US"/>
              </w:rPr>
              <w:t>R-5.6.2.4.1-004</w:t>
            </w:r>
          </w:p>
          <w:p w14:paraId="14E2B981" w14:textId="77777777" w:rsidR="00CE408C" w:rsidRPr="00EB619B" w:rsidRDefault="00CE408C" w:rsidP="002421EE">
            <w:pPr>
              <w:pStyle w:val="TAL"/>
              <w:keepNext w:val="0"/>
              <w:rPr>
                <w:lang w:val="en-US"/>
              </w:rPr>
            </w:pPr>
            <w:r w:rsidRPr="00EB619B">
              <w:rPr>
                <w:lang w:val="en-US"/>
              </w:rPr>
              <w:t>R-6.8.8.4.1-006 (Using User regroup, not 5.6.2.4.1-005)</w:t>
            </w:r>
          </w:p>
          <w:p w14:paraId="58F34AC0" w14:textId="77777777" w:rsidR="00CE408C" w:rsidRPr="00314D22" w:rsidRDefault="00CE408C" w:rsidP="002421EE">
            <w:pPr>
              <w:pStyle w:val="TAL"/>
              <w:keepNext w:val="0"/>
              <w:rPr>
                <w:lang w:val="en-US"/>
              </w:rPr>
            </w:pPr>
            <w:r w:rsidRPr="00EB619B">
              <w:rPr>
                <w:lang w:val="en-US"/>
              </w:rPr>
              <w:t>R-6.6.4.1-XXX User regroup</w:t>
            </w:r>
          </w:p>
          <w:p w14:paraId="08878D22" w14:textId="77777777" w:rsidR="00CE408C" w:rsidRPr="00314D22" w:rsidRDefault="00CE408C" w:rsidP="002421EE">
            <w:pPr>
              <w:pStyle w:val="TAL"/>
              <w:keepNext w:val="0"/>
              <w:rPr>
                <w:lang w:val="en-US"/>
              </w:rPr>
            </w:pPr>
          </w:p>
          <w:p w14:paraId="533DFB9C" w14:textId="77777777" w:rsidR="00CE408C" w:rsidRPr="003B7C3F" w:rsidRDefault="00CE408C" w:rsidP="002421EE">
            <w:pPr>
              <w:pStyle w:val="TAL"/>
              <w:keepNext w:val="0"/>
            </w:pPr>
            <w:r w:rsidRPr="00314D22">
              <w:rPr>
                <w:lang w:val="en-US"/>
              </w:rPr>
              <w:t>MCX service Ad hoc Group Communication as an alternative to User regroup: R-6.15.5.2-001 &amp; R-6.15.5.2-014</w:t>
            </w:r>
          </w:p>
        </w:tc>
      </w:tr>
      <w:tr w:rsidR="00CE408C" w:rsidRPr="00233F9E" w14:paraId="73C83195" w14:textId="77777777" w:rsidTr="0070132E">
        <w:trPr>
          <w:cantSplit/>
          <w:trHeight w:val="169"/>
        </w:trPr>
        <w:tc>
          <w:tcPr>
            <w:tcW w:w="1808" w:type="dxa"/>
            <w:tcBorders>
              <w:top w:val="single" w:sz="4" w:space="0" w:color="auto"/>
              <w:left w:val="single" w:sz="4" w:space="0" w:color="auto"/>
              <w:bottom w:val="single" w:sz="4" w:space="0" w:color="auto"/>
              <w:right w:val="single" w:sz="4" w:space="0" w:color="auto"/>
            </w:tcBorders>
          </w:tcPr>
          <w:p w14:paraId="3D6DFAC7" w14:textId="77777777" w:rsidR="00CE408C" w:rsidRPr="003B7C3F" w:rsidRDefault="00CE408C" w:rsidP="002421EE">
            <w:pPr>
              <w:pStyle w:val="TAL"/>
              <w:keepNext w:val="0"/>
            </w:pPr>
            <w:r w:rsidRPr="003B7C3F">
              <w:t>[R-</w:t>
            </w:r>
            <w:r>
              <w:t>6.4.</w:t>
            </w:r>
            <w:r w:rsidRPr="003B7C3F">
              <w:t>3-004]</w:t>
            </w:r>
          </w:p>
        </w:tc>
        <w:tc>
          <w:tcPr>
            <w:tcW w:w="2657" w:type="dxa"/>
            <w:tcBorders>
              <w:top w:val="single" w:sz="4" w:space="0" w:color="auto"/>
              <w:left w:val="single" w:sz="4" w:space="0" w:color="auto"/>
              <w:bottom w:val="single" w:sz="4" w:space="0" w:color="auto"/>
              <w:right w:val="single" w:sz="4" w:space="0" w:color="auto"/>
            </w:tcBorders>
          </w:tcPr>
          <w:p w14:paraId="3F3A6ACD" w14:textId="77777777" w:rsidR="00CE408C" w:rsidRPr="003B7C3F" w:rsidRDefault="00CE408C" w:rsidP="002421EE">
            <w:pPr>
              <w:pStyle w:val="TAL"/>
              <w:keepNext w:val="0"/>
            </w:pPr>
            <w:r w:rsidRPr="003B7C3F">
              <w:t xml:space="preserve">In case no FRMCS- users can be determined to be alerted the </w:t>
            </w:r>
            <w:r>
              <w:t>FRMCS System</w:t>
            </w:r>
            <w:r w:rsidRPr="003B7C3F">
              <w:t xml:space="preserve"> shall apply the behaviour as specified in </w:t>
            </w:r>
            <w:r>
              <w:t>6.4.</w:t>
            </w:r>
            <w:r w:rsidRPr="003B7C3F">
              <w:t xml:space="preserve">4 "New entry". </w:t>
            </w:r>
          </w:p>
        </w:tc>
        <w:tc>
          <w:tcPr>
            <w:tcW w:w="1311" w:type="dxa"/>
            <w:tcBorders>
              <w:top w:val="single" w:sz="4" w:space="0" w:color="auto"/>
              <w:left w:val="single" w:sz="4" w:space="0" w:color="auto"/>
              <w:bottom w:val="single" w:sz="4" w:space="0" w:color="auto"/>
              <w:right w:val="single" w:sz="4" w:space="0" w:color="auto"/>
            </w:tcBorders>
          </w:tcPr>
          <w:p w14:paraId="3F201164" w14:textId="77777777" w:rsidR="00CE408C" w:rsidRPr="003B7C3F" w:rsidRDefault="00CE408C" w:rsidP="002421EE">
            <w:pPr>
              <w:pStyle w:val="TAL"/>
              <w:keepNext w:val="0"/>
            </w:pPr>
            <w:r w:rsidRPr="003B7C3F">
              <w:t>A</w:t>
            </w:r>
          </w:p>
        </w:tc>
        <w:tc>
          <w:tcPr>
            <w:tcW w:w="1417" w:type="dxa"/>
            <w:tcBorders>
              <w:top w:val="single" w:sz="4" w:space="0" w:color="auto"/>
              <w:left w:val="single" w:sz="4" w:space="0" w:color="auto"/>
              <w:bottom w:val="single" w:sz="4" w:space="0" w:color="auto"/>
              <w:right w:val="single" w:sz="4" w:space="0" w:color="auto"/>
            </w:tcBorders>
          </w:tcPr>
          <w:p w14:paraId="4C47F7C7" w14:textId="77777777" w:rsidR="00CE408C" w:rsidRPr="003B7C3F" w:rsidRDefault="00CE408C" w:rsidP="002421EE">
            <w:pPr>
              <w:pStyle w:val="TAL"/>
              <w:keepNext w:val="0"/>
            </w:pPr>
            <w:r>
              <w:t>22.280</w:t>
            </w:r>
          </w:p>
        </w:tc>
        <w:tc>
          <w:tcPr>
            <w:tcW w:w="2692" w:type="dxa"/>
            <w:tcBorders>
              <w:top w:val="single" w:sz="4" w:space="0" w:color="auto"/>
              <w:left w:val="single" w:sz="4" w:space="0" w:color="auto"/>
              <w:bottom w:val="single" w:sz="4" w:space="0" w:color="auto"/>
              <w:right w:val="single" w:sz="4" w:space="0" w:color="auto"/>
            </w:tcBorders>
          </w:tcPr>
          <w:p w14:paraId="7FF96DF2" w14:textId="77777777" w:rsidR="00CE408C" w:rsidRPr="00324CD8" w:rsidRDefault="00CE408C" w:rsidP="002421EE">
            <w:pPr>
              <w:pStyle w:val="TAL"/>
              <w:keepNext w:val="0"/>
              <w:rPr>
                <w:lang w:val="en-US"/>
              </w:rPr>
            </w:pPr>
            <w:r w:rsidRPr="00EB619B">
              <w:rPr>
                <w:lang w:val="en-US"/>
              </w:rPr>
              <w:t>R-6.6.4.2-002b</w:t>
            </w:r>
          </w:p>
          <w:p w14:paraId="1EFBE942" w14:textId="77777777" w:rsidR="00CE408C" w:rsidRPr="00324CD8" w:rsidRDefault="00CE408C" w:rsidP="002421EE">
            <w:pPr>
              <w:pStyle w:val="TAL"/>
              <w:keepNext w:val="0"/>
              <w:rPr>
                <w:lang w:val="en-US"/>
              </w:rPr>
            </w:pPr>
          </w:p>
          <w:p w14:paraId="413044B2" w14:textId="77777777" w:rsidR="00CE408C" w:rsidRPr="003B7C3F" w:rsidRDefault="00CE408C" w:rsidP="002421EE">
            <w:pPr>
              <w:pStyle w:val="TAL"/>
              <w:keepNext w:val="0"/>
            </w:pPr>
            <w:r w:rsidRPr="00324CD8">
              <w:rPr>
                <w:lang w:val="en-US"/>
              </w:rPr>
              <w:t>MCX service Ad hoc Group Communication as an alternative to User regroup: R-6.15.5.2-014</w:t>
            </w:r>
          </w:p>
        </w:tc>
      </w:tr>
      <w:tr w:rsidR="00CE408C" w:rsidRPr="00233F9E" w14:paraId="5B57E460" w14:textId="77777777" w:rsidTr="0070132E">
        <w:trPr>
          <w:cantSplit/>
          <w:trHeight w:val="169"/>
        </w:trPr>
        <w:tc>
          <w:tcPr>
            <w:tcW w:w="1808" w:type="dxa"/>
            <w:tcBorders>
              <w:top w:val="single" w:sz="4" w:space="0" w:color="auto"/>
              <w:left w:val="single" w:sz="4" w:space="0" w:color="auto"/>
              <w:bottom w:val="single" w:sz="4" w:space="0" w:color="auto"/>
              <w:right w:val="single" w:sz="4" w:space="0" w:color="auto"/>
            </w:tcBorders>
          </w:tcPr>
          <w:p w14:paraId="622327EC" w14:textId="77777777" w:rsidR="00CE408C" w:rsidRPr="003B7C3F" w:rsidRDefault="00CE408C" w:rsidP="002421EE">
            <w:pPr>
              <w:pStyle w:val="TAL"/>
              <w:keepNext w:val="0"/>
            </w:pPr>
            <w:r w:rsidRPr="003B7C3F">
              <w:t>[R-</w:t>
            </w:r>
            <w:r>
              <w:t>6.4.</w:t>
            </w:r>
            <w:r w:rsidRPr="003B7C3F">
              <w:t>3-005]</w:t>
            </w:r>
          </w:p>
        </w:tc>
        <w:tc>
          <w:tcPr>
            <w:tcW w:w="2657" w:type="dxa"/>
            <w:tcBorders>
              <w:top w:val="single" w:sz="4" w:space="0" w:color="auto"/>
              <w:left w:val="single" w:sz="4" w:space="0" w:color="auto"/>
              <w:bottom w:val="single" w:sz="4" w:space="0" w:color="auto"/>
              <w:right w:val="single" w:sz="4" w:space="0" w:color="auto"/>
            </w:tcBorders>
          </w:tcPr>
          <w:p w14:paraId="79BF803E" w14:textId="77777777" w:rsidR="00CE408C" w:rsidRPr="003B7C3F" w:rsidRDefault="00CE408C" w:rsidP="002421EE">
            <w:pPr>
              <w:pStyle w:val="TAL"/>
              <w:keepNext w:val="0"/>
            </w:pPr>
            <w:r w:rsidRPr="003B7C3F">
              <w:t xml:space="preserve">The </w:t>
            </w:r>
            <w:r>
              <w:t>FRMCS System</w:t>
            </w:r>
            <w:r w:rsidRPr="003B7C3F">
              <w:t xml:space="preserve"> shall be able to provide additional information (e.g. text, voice prompts) in the railway emergency alert to be forwarded to the </w:t>
            </w:r>
            <w:r>
              <w:t>FRMCS User</w:t>
            </w:r>
            <w:r w:rsidRPr="003B7C3F">
              <w:t>s</w:t>
            </w:r>
          </w:p>
        </w:tc>
        <w:tc>
          <w:tcPr>
            <w:tcW w:w="1311" w:type="dxa"/>
            <w:tcBorders>
              <w:top w:val="single" w:sz="4" w:space="0" w:color="auto"/>
              <w:left w:val="single" w:sz="4" w:space="0" w:color="auto"/>
              <w:bottom w:val="single" w:sz="4" w:space="0" w:color="auto"/>
              <w:right w:val="single" w:sz="4" w:space="0" w:color="auto"/>
            </w:tcBorders>
          </w:tcPr>
          <w:p w14:paraId="42A7BFDC" w14:textId="77777777" w:rsidR="00CE408C" w:rsidRPr="005E311A" w:rsidRDefault="00CE408C" w:rsidP="002421EE">
            <w:pPr>
              <w:pStyle w:val="TAL"/>
              <w:keepNext w:val="0"/>
            </w:pPr>
            <w:r w:rsidRPr="005E311A">
              <w:t>A</w:t>
            </w:r>
          </w:p>
        </w:tc>
        <w:tc>
          <w:tcPr>
            <w:tcW w:w="1417" w:type="dxa"/>
            <w:tcBorders>
              <w:top w:val="single" w:sz="4" w:space="0" w:color="auto"/>
              <w:left w:val="single" w:sz="4" w:space="0" w:color="auto"/>
              <w:bottom w:val="single" w:sz="4" w:space="0" w:color="auto"/>
              <w:right w:val="single" w:sz="4" w:space="0" w:color="auto"/>
            </w:tcBorders>
          </w:tcPr>
          <w:p w14:paraId="38784625" w14:textId="77777777" w:rsidR="00CE408C" w:rsidRDefault="00CE408C" w:rsidP="002421EE">
            <w:pPr>
              <w:pStyle w:val="TAL"/>
              <w:keepNext w:val="0"/>
            </w:pPr>
            <w:r>
              <w:t>22.282</w:t>
            </w:r>
          </w:p>
          <w:p w14:paraId="7927D081" w14:textId="77777777" w:rsidR="00CE408C" w:rsidRPr="003B7C3F" w:rsidRDefault="00CE408C" w:rsidP="002421EE">
            <w:pPr>
              <w:pStyle w:val="TAL"/>
              <w:keepNext w:val="0"/>
            </w:pPr>
          </w:p>
        </w:tc>
        <w:tc>
          <w:tcPr>
            <w:tcW w:w="2692" w:type="dxa"/>
            <w:tcBorders>
              <w:top w:val="single" w:sz="4" w:space="0" w:color="auto"/>
              <w:left w:val="single" w:sz="4" w:space="0" w:color="auto"/>
              <w:bottom w:val="single" w:sz="4" w:space="0" w:color="auto"/>
              <w:right w:val="single" w:sz="4" w:space="0" w:color="auto"/>
            </w:tcBorders>
          </w:tcPr>
          <w:p w14:paraId="0776E79E" w14:textId="77777777" w:rsidR="00CE408C" w:rsidRDefault="00CE408C" w:rsidP="002421EE">
            <w:pPr>
              <w:pStyle w:val="TAL"/>
              <w:keepNext w:val="0"/>
            </w:pPr>
            <w:r>
              <w:t>Using MCData SDS and File Distribution for that - based on the same group i.e. after the MCX Emergency Alert a SDS is initiated and potentially a File Dist. as described in MCData</w:t>
            </w:r>
          </w:p>
          <w:p w14:paraId="77A04A86" w14:textId="77777777" w:rsidR="00CE408C" w:rsidRPr="003B7C3F" w:rsidRDefault="00CE408C" w:rsidP="002421EE">
            <w:pPr>
              <w:pStyle w:val="TAL"/>
              <w:keepNext w:val="0"/>
            </w:pPr>
            <w:r>
              <w:t>22.282 R-5.2.2-XXX &amp; 5.3.2-XXX</w:t>
            </w:r>
          </w:p>
        </w:tc>
      </w:tr>
      <w:tr w:rsidR="00CE408C" w:rsidRPr="00233F9E" w14:paraId="2A665E2B" w14:textId="77777777" w:rsidTr="0070132E">
        <w:trPr>
          <w:cantSplit/>
          <w:trHeight w:val="169"/>
        </w:trPr>
        <w:tc>
          <w:tcPr>
            <w:tcW w:w="1808" w:type="dxa"/>
            <w:tcBorders>
              <w:top w:val="single" w:sz="4" w:space="0" w:color="auto"/>
              <w:left w:val="single" w:sz="4" w:space="0" w:color="auto"/>
              <w:bottom w:val="single" w:sz="4" w:space="0" w:color="auto"/>
              <w:right w:val="single" w:sz="4" w:space="0" w:color="auto"/>
            </w:tcBorders>
          </w:tcPr>
          <w:p w14:paraId="55E10DB7" w14:textId="77777777" w:rsidR="00CE408C" w:rsidRPr="003B7C3F" w:rsidRDefault="00CE408C" w:rsidP="002421EE">
            <w:pPr>
              <w:pStyle w:val="TAL"/>
              <w:keepNext w:val="0"/>
            </w:pPr>
            <w:r w:rsidRPr="003B7C3F">
              <w:t>[R-</w:t>
            </w:r>
            <w:r>
              <w:t>6.4.</w:t>
            </w:r>
            <w:r w:rsidRPr="003B7C3F">
              <w:t>3-006]</w:t>
            </w:r>
          </w:p>
        </w:tc>
        <w:tc>
          <w:tcPr>
            <w:tcW w:w="2657" w:type="dxa"/>
            <w:tcBorders>
              <w:top w:val="single" w:sz="4" w:space="0" w:color="auto"/>
              <w:left w:val="single" w:sz="4" w:space="0" w:color="auto"/>
              <w:bottom w:val="single" w:sz="4" w:space="0" w:color="auto"/>
              <w:right w:val="single" w:sz="4" w:space="0" w:color="auto"/>
            </w:tcBorders>
          </w:tcPr>
          <w:p w14:paraId="35D81354" w14:textId="12062F6E" w:rsidR="00CE408C" w:rsidRPr="003B7C3F" w:rsidRDefault="00CE408C" w:rsidP="002421EE">
            <w:pPr>
              <w:pStyle w:val="TAL"/>
              <w:keepNext w:val="0"/>
            </w:pPr>
            <w:r>
              <w:t xml:space="preserve">The FRMCS System shall be able to </w:t>
            </w:r>
            <w:ins w:id="55" w:author="Patrick Wimart" w:date="2022-08-10T14:03:00Z">
              <w:r w:rsidR="00D4011C">
                <w:t xml:space="preserve">send a Railway emergency alert to </w:t>
              </w:r>
            </w:ins>
            <w:del w:id="56" w:author="Patrick Wimart" w:date="2022-08-10T14:03:00Z">
              <w:r w:rsidDel="00D4011C">
                <w:delText xml:space="preserve">prevent </w:delText>
              </w:r>
            </w:del>
            <w:r>
              <w:t xml:space="preserve">FRMCS </w:t>
            </w:r>
            <w:del w:id="57" w:author="Patrick Wimart" w:date="2022-08-12T09:50:00Z">
              <w:r w:rsidDel="00B7764E">
                <w:delText>User(s)</w:delText>
              </w:r>
            </w:del>
            <w:ins w:id="58" w:author="Patrick Wimart" w:date="2022-08-12T09:50:00Z">
              <w:r w:rsidR="00B7764E">
                <w:t>Equipment</w:t>
              </w:r>
            </w:ins>
            <w:del w:id="59" w:author="Patrick Wimart" w:date="2022-08-12T09:57:00Z">
              <w:r w:rsidDel="006E467A">
                <w:delText>, other than a Controller,</w:delText>
              </w:r>
            </w:del>
            <w:r>
              <w:t xml:space="preserve"> involved in another </w:t>
            </w:r>
            <w:ins w:id="60" w:author="Patrick Wimart" w:date="2022-08-10T15:06:00Z">
              <w:r w:rsidR="008D1989">
                <w:t>R</w:t>
              </w:r>
            </w:ins>
            <w:del w:id="61" w:author="Patrick Wimart" w:date="2022-08-10T15:06:00Z">
              <w:r w:rsidDel="008D1989">
                <w:delText>r</w:delText>
              </w:r>
            </w:del>
            <w:r>
              <w:t>ailway emergency alert</w:t>
            </w:r>
            <w:del w:id="62" w:author="Patrick Wimart" w:date="2022-08-10T14:04:00Z">
              <w:r w:rsidDel="000618FD">
                <w:delText>, to receive an additional railway emergency alert</w:delText>
              </w:r>
            </w:del>
            <w:r>
              <w:t>. In this case</w:t>
            </w:r>
            <w:ins w:id="63" w:author="Patrick Wimart" w:date="2022-08-10T14:04:00Z">
              <w:r w:rsidR="000618FD">
                <w:t>,</w:t>
              </w:r>
            </w:ins>
            <w:r>
              <w:t xml:space="preserve"> </w:t>
            </w:r>
            <w:ins w:id="64" w:author="Patrick Wimart" w:date="2022-08-10T14:05:00Z">
              <w:r w:rsidR="000618FD">
                <w:t>t</w:t>
              </w:r>
              <w:r w:rsidR="000618FD" w:rsidRPr="00BE4610">
                <w:t>he presentation of the alert(s) to the FRMCS User is managed by the arbitration application</w:t>
              </w:r>
            </w:ins>
            <w:del w:id="65" w:author="Patrick Wimart" w:date="2022-08-10T14:05:00Z">
              <w:r w:rsidDel="006947D3">
                <w:delText>when the FRMCS User is no more involved in the other railway emergency alert, the FRMCS System shall forward the railway emergency alert to this FRMCS User</w:delText>
              </w:r>
            </w:del>
            <w:r>
              <w:t xml:space="preserve">. </w:t>
            </w:r>
          </w:p>
        </w:tc>
        <w:tc>
          <w:tcPr>
            <w:tcW w:w="1311" w:type="dxa"/>
            <w:tcBorders>
              <w:top w:val="single" w:sz="4" w:space="0" w:color="auto"/>
              <w:left w:val="single" w:sz="4" w:space="0" w:color="auto"/>
              <w:bottom w:val="single" w:sz="4" w:space="0" w:color="auto"/>
              <w:right w:val="single" w:sz="4" w:space="0" w:color="auto"/>
            </w:tcBorders>
          </w:tcPr>
          <w:p w14:paraId="3D6A3BEE" w14:textId="77777777" w:rsidR="00CE408C" w:rsidRPr="003B7C3F" w:rsidRDefault="00CE408C" w:rsidP="002421EE">
            <w:pPr>
              <w:pStyle w:val="TAL"/>
              <w:keepNext w:val="0"/>
            </w:pPr>
            <w:r w:rsidRPr="003B7C3F">
              <w:t>A</w:t>
            </w:r>
          </w:p>
        </w:tc>
        <w:tc>
          <w:tcPr>
            <w:tcW w:w="1417" w:type="dxa"/>
            <w:tcBorders>
              <w:top w:val="single" w:sz="4" w:space="0" w:color="auto"/>
              <w:left w:val="single" w:sz="4" w:space="0" w:color="auto"/>
              <w:bottom w:val="single" w:sz="4" w:space="0" w:color="auto"/>
              <w:right w:val="single" w:sz="4" w:space="0" w:color="auto"/>
            </w:tcBorders>
          </w:tcPr>
          <w:p w14:paraId="2F89FF11" w14:textId="77777777" w:rsidR="00CE408C" w:rsidRPr="003B7C3F" w:rsidRDefault="00CE408C" w:rsidP="002421EE">
            <w:pPr>
              <w:pStyle w:val="TAL"/>
              <w:keepNext w:val="0"/>
            </w:pPr>
            <w:r>
              <w:t>22.280</w:t>
            </w:r>
          </w:p>
        </w:tc>
        <w:tc>
          <w:tcPr>
            <w:tcW w:w="2692" w:type="dxa"/>
            <w:tcBorders>
              <w:top w:val="single" w:sz="4" w:space="0" w:color="auto"/>
              <w:left w:val="single" w:sz="4" w:space="0" w:color="auto"/>
              <w:bottom w:val="single" w:sz="4" w:space="0" w:color="auto"/>
              <w:right w:val="single" w:sz="4" w:space="0" w:color="auto"/>
            </w:tcBorders>
          </w:tcPr>
          <w:p w14:paraId="5C0AEE57" w14:textId="77777777" w:rsidR="00CE408C" w:rsidRPr="003B7C3F" w:rsidRDefault="00CE408C" w:rsidP="002421EE">
            <w:pPr>
              <w:pStyle w:val="TAL"/>
              <w:keepNext w:val="0"/>
            </w:pPr>
            <w:r>
              <w:rPr>
                <w:lang w:val="en-US"/>
              </w:rPr>
              <w:t>5.4.2-XXX</w:t>
            </w:r>
            <w:r>
              <w:rPr>
                <w:lang w:val="en-US"/>
              </w:rPr>
              <w:br/>
            </w:r>
            <w:r w:rsidRPr="008677C1">
              <w:rPr>
                <w:lang w:val="en-US"/>
              </w:rPr>
              <w:br/>
              <w:t>[R-5.4.2-007a]</w:t>
            </w:r>
          </w:p>
        </w:tc>
      </w:tr>
      <w:tr w:rsidR="00CE408C" w:rsidRPr="00233F9E" w14:paraId="12D3B99D" w14:textId="77777777" w:rsidTr="0070132E">
        <w:trPr>
          <w:cantSplit/>
          <w:trHeight w:val="169"/>
        </w:trPr>
        <w:tc>
          <w:tcPr>
            <w:tcW w:w="1808" w:type="dxa"/>
            <w:tcBorders>
              <w:top w:val="single" w:sz="4" w:space="0" w:color="auto"/>
              <w:left w:val="single" w:sz="4" w:space="0" w:color="auto"/>
              <w:bottom w:val="single" w:sz="4" w:space="0" w:color="auto"/>
              <w:right w:val="single" w:sz="4" w:space="0" w:color="auto"/>
            </w:tcBorders>
          </w:tcPr>
          <w:p w14:paraId="343753F0" w14:textId="77777777" w:rsidR="00CE408C" w:rsidRPr="003B7C3F" w:rsidRDefault="00CE408C" w:rsidP="002421EE">
            <w:pPr>
              <w:pStyle w:val="TAL"/>
              <w:keepNext w:val="0"/>
            </w:pPr>
            <w:r w:rsidRPr="003B7C3F">
              <w:t>[R-</w:t>
            </w:r>
            <w:r>
              <w:t>6.4.</w:t>
            </w:r>
            <w:r w:rsidRPr="003B7C3F">
              <w:t>3-007]</w:t>
            </w:r>
          </w:p>
        </w:tc>
        <w:tc>
          <w:tcPr>
            <w:tcW w:w="2657" w:type="dxa"/>
            <w:tcBorders>
              <w:top w:val="single" w:sz="4" w:space="0" w:color="auto"/>
              <w:left w:val="single" w:sz="4" w:space="0" w:color="auto"/>
              <w:bottom w:val="single" w:sz="4" w:space="0" w:color="auto"/>
              <w:right w:val="single" w:sz="4" w:space="0" w:color="auto"/>
            </w:tcBorders>
          </w:tcPr>
          <w:p w14:paraId="499C007E" w14:textId="77777777" w:rsidR="00CE408C" w:rsidRPr="003B7C3F" w:rsidRDefault="00CE408C" w:rsidP="002421EE">
            <w:pPr>
              <w:pStyle w:val="TAL"/>
              <w:keepNext w:val="0"/>
            </w:pPr>
            <w:r>
              <w:t>The FRMCS System shall be able to provide all applicable alerts to a Controller independent of whether involved in another alert or not to allow the Controllers to switch between different alerts.</w:t>
            </w:r>
          </w:p>
        </w:tc>
        <w:tc>
          <w:tcPr>
            <w:tcW w:w="1311" w:type="dxa"/>
            <w:tcBorders>
              <w:top w:val="single" w:sz="4" w:space="0" w:color="auto"/>
              <w:left w:val="single" w:sz="4" w:space="0" w:color="auto"/>
              <w:bottom w:val="single" w:sz="4" w:space="0" w:color="auto"/>
              <w:right w:val="single" w:sz="4" w:space="0" w:color="auto"/>
            </w:tcBorders>
          </w:tcPr>
          <w:p w14:paraId="00CBC79B" w14:textId="77777777" w:rsidR="00CE408C" w:rsidRPr="003B7C3F" w:rsidRDefault="00CE408C" w:rsidP="002421EE">
            <w:pPr>
              <w:pStyle w:val="TAL"/>
              <w:keepNext w:val="0"/>
            </w:pPr>
            <w:r>
              <w:t>A</w:t>
            </w:r>
          </w:p>
        </w:tc>
        <w:tc>
          <w:tcPr>
            <w:tcW w:w="1417" w:type="dxa"/>
            <w:tcBorders>
              <w:top w:val="single" w:sz="4" w:space="0" w:color="auto"/>
              <w:left w:val="single" w:sz="4" w:space="0" w:color="auto"/>
              <w:bottom w:val="single" w:sz="4" w:space="0" w:color="auto"/>
              <w:right w:val="single" w:sz="4" w:space="0" w:color="auto"/>
            </w:tcBorders>
          </w:tcPr>
          <w:p w14:paraId="24B53304" w14:textId="77777777" w:rsidR="00CE408C" w:rsidRPr="003B7C3F" w:rsidRDefault="00CE408C" w:rsidP="002421EE">
            <w:pPr>
              <w:pStyle w:val="TAL"/>
              <w:keepNext w:val="0"/>
            </w:pPr>
            <w:r>
              <w:t>22.280</w:t>
            </w:r>
          </w:p>
        </w:tc>
        <w:tc>
          <w:tcPr>
            <w:tcW w:w="2692" w:type="dxa"/>
            <w:tcBorders>
              <w:top w:val="single" w:sz="4" w:space="0" w:color="auto"/>
              <w:left w:val="single" w:sz="4" w:space="0" w:color="auto"/>
              <w:bottom w:val="single" w:sz="4" w:space="0" w:color="auto"/>
              <w:right w:val="single" w:sz="4" w:space="0" w:color="auto"/>
            </w:tcBorders>
          </w:tcPr>
          <w:p w14:paraId="5672F2A6" w14:textId="77777777" w:rsidR="00CE408C" w:rsidRPr="003B7C3F" w:rsidRDefault="00CE408C" w:rsidP="002421EE">
            <w:pPr>
              <w:pStyle w:val="TAL"/>
              <w:keepNext w:val="0"/>
            </w:pPr>
            <w:r>
              <w:rPr>
                <w:lang w:val="en-US"/>
              </w:rPr>
              <w:t>5.4.2-XXX</w:t>
            </w:r>
            <w:r>
              <w:rPr>
                <w:lang w:val="en-US"/>
              </w:rPr>
              <w:br/>
            </w:r>
            <w:r w:rsidRPr="008677C1">
              <w:rPr>
                <w:lang w:val="en-US"/>
              </w:rPr>
              <w:br/>
              <w:t>[R-5.4.2-007a]</w:t>
            </w:r>
          </w:p>
        </w:tc>
      </w:tr>
      <w:tr w:rsidR="00CE408C" w:rsidRPr="00233F9E" w14:paraId="559B0AA8" w14:textId="77777777" w:rsidTr="0070132E">
        <w:trPr>
          <w:cantSplit/>
          <w:trHeight w:val="169"/>
        </w:trPr>
        <w:tc>
          <w:tcPr>
            <w:tcW w:w="1808" w:type="dxa"/>
            <w:tcBorders>
              <w:top w:val="single" w:sz="4" w:space="0" w:color="auto"/>
              <w:left w:val="single" w:sz="4" w:space="0" w:color="auto"/>
              <w:bottom w:val="single" w:sz="4" w:space="0" w:color="auto"/>
              <w:right w:val="single" w:sz="4" w:space="0" w:color="auto"/>
            </w:tcBorders>
          </w:tcPr>
          <w:p w14:paraId="5F847C06" w14:textId="77777777" w:rsidR="00CE408C" w:rsidRPr="003B7C3F" w:rsidRDefault="00CE408C" w:rsidP="002421EE">
            <w:pPr>
              <w:pStyle w:val="TAL"/>
              <w:keepNext w:val="0"/>
            </w:pPr>
            <w:r w:rsidRPr="003B7C3F">
              <w:lastRenderedPageBreak/>
              <w:t>[R-</w:t>
            </w:r>
            <w:r>
              <w:t>6.4.</w:t>
            </w:r>
            <w:r w:rsidRPr="003B7C3F">
              <w:t>3-008]</w:t>
            </w:r>
          </w:p>
        </w:tc>
        <w:tc>
          <w:tcPr>
            <w:tcW w:w="2657" w:type="dxa"/>
            <w:tcBorders>
              <w:top w:val="single" w:sz="4" w:space="0" w:color="auto"/>
              <w:left w:val="single" w:sz="4" w:space="0" w:color="auto"/>
              <w:bottom w:val="single" w:sz="4" w:space="0" w:color="auto"/>
              <w:right w:val="single" w:sz="4" w:space="0" w:color="auto"/>
            </w:tcBorders>
          </w:tcPr>
          <w:p w14:paraId="7896D0A9" w14:textId="77777777" w:rsidR="00CE408C" w:rsidRPr="003B7C3F" w:rsidRDefault="00CE408C" w:rsidP="002421EE">
            <w:pPr>
              <w:pStyle w:val="TAL"/>
              <w:keepNext w:val="0"/>
            </w:pPr>
            <w:r>
              <w:t>The FRMCS System shall not prevent a FRMCS User to make use of other communication services w</w:t>
            </w:r>
            <w:r w:rsidRPr="003B7C3F">
              <w:t xml:space="preserve">hile involved in a railway emergency </w:t>
            </w:r>
            <w:r>
              <w:t>alert.</w:t>
            </w:r>
          </w:p>
        </w:tc>
        <w:tc>
          <w:tcPr>
            <w:tcW w:w="1311" w:type="dxa"/>
            <w:tcBorders>
              <w:top w:val="single" w:sz="4" w:space="0" w:color="auto"/>
              <w:left w:val="single" w:sz="4" w:space="0" w:color="auto"/>
              <w:bottom w:val="single" w:sz="4" w:space="0" w:color="auto"/>
              <w:right w:val="single" w:sz="4" w:space="0" w:color="auto"/>
            </w:tcBorders>
          </w:tcPr>
          <w:p w14:paraId="4CCFE578" w14:textId="77777777" w:rsidR="00CE408C" w:rsidRPr="003B7C3F" w:rsidRDefault="00CE408C" w:rsidP="002421EE">
            <w:pPr>
              <w:pStyle w:val="TAL"/>
              <w:keepNext w:val="0"/>
            </w:pPr>
            <w:r w:rsidRPr="003B7C3F">
              <w:t>A</w:t>
            </w:r>
          </w:p>
        </w:tc>
        <w:tc>
          <w:tcPr>
            <w:tcW w:w="1417" w:type="dxa"/>
            <w:tcBorders>
              <w:top w:val="single" w:sz="4" w:space="0" w:color="auto"/>
              <w:left w:val="single" w:sz="4" w:space="0" w:color="auto"/>
              <w:bottom w:val="single" w:sz="4" w:space="0" w:color="auto"/>
              <w:right w:val="single" w:sz="4" w:space="0" w:color="auto"/>
            </w:tcBorders>
          </w:tcPr>
          <w:p w14:paraId="5EA31305" w14:textId="77777777" w:rsidR="00CE408C" w:rsidRPr="003B7C3F" w:rsidRDefault="00CE408C" w:rsidP="002421EE">
            <w:pPr>
              <w:pStyle w:val="TAL"/>
              <w:keepNext w:val="0"/>
            </w:pPr>
            <w:r>
              <w:t>22.280</w:t>
            </w:r>
          </w:p>
        </w:tc>
        <w:tc>
          <w:tcPr>
            <w:tcW w:w="2692" w:type="dxa"/>
            <w:tcBorders>
              <w:top w:val="single" w:sz="4" w:space="0" w:color="auto"/>
              <w:left w:val="single" w:sz="4" w:space="0" w:color="auto"/>
              <w:bottom w:val="single" w:sz="4" w:space="0" w:color="auto"/>
              <w:right w:val="single" w:sz="4" w:space="0" w:color="auto"/>
            </w:tcBorders>
          </w:tcPr>
          <w:p w14:paraId="311D8C45" w14:textId="77777777" w:rsidR="00CE408C" w:rsidRPr="003B7C3F" w:rsidRDefault="00CE408C" w:rsidP="002421EE">
            <w:pPr>
              <w:pStyle w:val="TAL"/>
              <w:keepNext w:val="0"/>
            </w:pPr>
            <w:r w:rsidRPr="00610DE2">
              <w:t>Covered by the affiliation mechanism</w:t>
            </w:r>
          </w:p>
        </w:tc>
      </w:tr>
      <w:tr w:rsidR="00CE408C" w:rsidRPr="00233F9E" w14:paraId="2A8D4645" w14:textId="77777777" w:rsidTr="0070132E">
        <w:trPr>
          <w:cantSplit/>
          <w:trHeight w:val="169"/>
        </w:trPr>
        <w:tc>
          <w:tcPr>
            <w:tcW w:w="1808" w:type="dxa"/>
            <w:tcBorders>
              <w:top w:val="single" w:sz="4" w:space="0" w:color="auto"/>
              <w:left w:val="single" w:sz="4" w:space="0" w:color="auto"/>
              <w:bottom w:val="single" w:sz="4" w:space="0" w:color="auto"/>
              <w:right w:val="single" w:sz="4" w:space="0" w:color="auto"/>
            </w:tcBorders>
          </w:tcPr>
          <w:p w14:paraId="37F4B5D5" w14:textId="77777777" w:rsidR="00CE408C" w:rsidRPr="003B7C3F" w:rsidRDefault="00CE408C" w:rsidP="002421EE">
            <w:pPr>
              <w:pStyle w:val="TAL"/>
              <w:keepNext w:val="0"/>
            </w:pPr>
            <w:r w:rsidRPr="003B7C3F">
              <w:t>[R-</w:t>
            </w:r>
            <w:r>
              <w:t>6.4.</w:t>
            </w:r>
            <w:r w:rsidRPr="003B7C3F">
              <w:t>3-009]</w:t>
            </w:r>
          </w:p>
        </w:tc>
        <w:tc>
          <w:tcPr>
            <w:tcW w:w="2657" w:type="dxa"/>
            <w:tcBorders>
              <w:top w:val="single" w:sz="4" w:space="0" w:color="auto"/>
              <w:left w:val="single" w:sz="4" w:space="0" w:color="auto"/>
              <w:bottom w:val="single" w:sz="4" w:space="0" w:color="auto"/>
              <w:right w:val="single" w:sz="4" w:space="0" w:color="auto"/>
            </w:tcBorders>
          </w:tcPr>
          <w:p w14:paraId="41F08E4F" w14:textId="77777777" w:rsidR="00CE408C" w:rsidRPr="003B7C3F" w:rsidRDefault="00CE408C" w:rsidP="002421EE">
            <w:pPr>
              <w:pStyle w:val="TAL"/>
              <w:keepNext w:val="0"/>
            </w:pPr>
            <w:r w:rsidRPr="003B7C3F">
              <w:t xml:space="preserve">The </w:t>
            </w:r>
            <w:r>
              <w:t>FRMCS System</w:t>
            </w:r>
            <w:r w:rsidRPr="003B7C3F">
              <w:t xml:space="preserve"> shall be able to deliver the railway emergency alert within a time specified as IMMEDIATE (</w:t>
            </w:r>
            <w:r>
              <w:t>see 12.10</w:t>
            </w:r>
            <w:r w:rsidRPr="003B7C3F">
              <w:t xml:space="preserve">). </w:t>
            </w:r>
          </w:p>
        </w:tc>
        <w:tc>
          <w:tcPr>
            <w:tcW w:w="1311" w:type="dxa"/>
            <w:tcBorders>
              <w:top w:val="single" w:sz="4" w:space="0" w:color="auto"/>
              <w:left w:val="single" w:sz="4" w:space="0" w:color="auto"/>
              <w:bottom w:val="single" w:sz="4" w:space="0" w:color="auto"/>
              <w:right w:val="single" w:sz="4" w:space="0" w:color="auto"/>
            </w:tcBorders>
          </w:tcPr>
          <w:p w14:paraId="4490560C" w14:textId="77777777" w:rsidR="00CE408C" w:rsidRPr="003B7C3F" w:rsidRDefault="00CE408C" w:rsidP="002421EE">
            <w:pPr>
              <w:pStyle w:val="TAL"/>
              <w:keepNext w:val="0"/>
            </w:pPr>
            <w:r w:rsidRPr="003B7C3F">
              <w:t>A&amp;T</w:t>
            </w:r>
          </w:p>
        </w:tc>
        <w:tc>
          <w:tcPr>
            <w:tcW w:w="1417" w:type="dxa"/>
            <w:tcBorders>
              <w:top w:val="single" w:sz="4" w:space="0" w:color="auto"/>
              <w:left w:val="single" w:sz="4" w:space="0" w:color="auto"/>
              <w:bottom w:val="single" w:sz="4" w:space="0" w:color="auto"/>
              <w:right w:val="single" w:sz="4" w:space="0" w:color="auto"/>
            </w:tcBorders>
          </w:tcPr>
          <w:p w14:paraId="7041F308" w14:textId="77777777" w:rsidR="00CE408C" w:rsidRPr="003B7C3F" w:rsidRDefault="00CE408C" w:rsidP="002421EE">
            <w:pPr>
              <w:pStyle w:val="TAL"/>
              <w:keepNext w:val="0"/>
            </w:pPr>
            <w:r>
              <w:t>N/A</w:t>
            </w:r>
          </w:p>
        </w:tc>
        <w:tc>
          <w:tcPr>
            <w:tcW w:w="2692" w:type="dxa"/>
            <w:tcBorders>
              <w:top w:val="single" w:sz="4" w:space="0" w:color="auto"/>
              <w:left w:val="single" w:sz="4" w:space="0" w:color="auto"/>
              <w:bottom w:val="single" w:sz="4" w:space="0" w:color="auto"/>
              <w:right w:val="single" w:sz="4" w:space="0" w:color="auto"/>
            </w:tcBorders>
          </w:tcPr>
          <w:p w14:paraId="2D157098" w14:textId="77777777" w:rsidR="00CE408C" w:rsidRPr="003B7C3F" w:rsidRDefault="00CE408C" w:rsidP="002421EE">
            <w:pPr>
              <w:pStyle w:val="TAL"/>
              <w:keepNext w:val="0"/>
            </w:pPr>
            <w:r>
              <w:t>See section 12.10 below</w:t>
            </w:r>
          </w:p>
        </w:tc>
      </w:tr>
      <w:tr w:rsidR="00CE408C" w:rsidRPr="00233F9E" w14:paraId="4F81CC8A" w14:textId="77777777" w:rsidTr="0070132E">
        <w:trPr>
          <w:cantSplit/>
          <w:trHeight w:val="169"/>
        </w:trPr>
        <w:tc>
          <w:tcPr>
            <w:tcW w:w="1808" w:type="dxa"/>
            <w:tcBorders>
              <w:top w:val="single" w:sz="4" w:space="0" w:color="auto"/>
              <w:left w:val="single" w:sz="4" w:space="0" w:color="auto"/>
              <w:bottom w:val="single" w:sz="4" w:space="0" w:color="auto"/>
              <w:right w:val="single" w:sz="4" w:space="0" w:color="auto"/>
            </w:tcBorders>
          </w:tcPr>
          <w:p w14:paraId="08CD90BF" w14:textId="77777777" w:rsidR="00CE408C" w:rsidRPr="003B7C3F" w:rsidRDefault="00CE408C" w:rsidP="002421EE">
            <w:pPr>
              <w:pStyle w:val="TAL"/>
              <w:keepNext w:val="0"/>
            </w:pPr>
            <w:r w:rsidRPr="003B7C3F">
              <w:t>[R-</w:t>
            </w:r>
            <w:r>
              <w:t>6.4.</w:t>
            </w:r>
            <w:r w:rsidRPr="003B7C3F">
              <w:t>3-010]</w:t>
            </w:r>
          </w:p>
        </w:tc>
        <w:tc>
          <w:tcPr>
            <w:tcW w:w="2657" w:type="dxa"/>
            <w:tcBorders>
              <w:top w:val="single" w:sz="4" w:space="0" w:color="auto"/>
              <w:left w:val="single" w:sz="4" w:space="0" w:color="auto"/>
              <w:bottom w:val="single" w:sz="4" w:space="0" w:color="auto"/>
              <w:right w:val="single" w:sz="4" w:space="0" w:color="auto"/>
            </w:tcBorders>
          </w:tcPr>
          <w:p w14:paraId="5136B465" w14:textId="77777777" w:rsidR="00CE408C" w:rsidRPr="003B7C3F" w:rsidRDefault="00CE408C" w:rsidP="002421EE">
            <w:pPr>
              <w:pStyle w:val="TAL"/>
              <w:keepNext w:val="0"/>
            </w:pPr>
            <w:r w:rsidRPr="003B7C3F">
              <w:t>For railway emergency alert the application layer priority of the communication shall be managed by the prioritisation application.</w:t>
            </w:r>
            <w:r w:rsidRPr="0012003A">
              <w:t xml:space="preserve"> </w:t>
            </w:r>
          </w:p>
        </w:tc>
        <w:tc>
          <w:tcPr>
            <w:tcW w:w="1311" w:type="dxa"/>
            <w:tcBorders>
              <w:top w:val="single" w:sz="4" w:space="0" w:color="auto"/>
              <w:left w:val="single" w:sz="4" w:space="0" w:color="auto"/>
              <w:bottom w:val="single" w:sz="4" w:space="0" w:color="auto"/>
              <w:right w:val="single" w:sz="4" w:space="0" w:color="auto"/>
            </w:tcBorders>
          </w:tcPr>
          <w:p w14:paraId="3AB36BB2" w14:textId="77777777" w:rsidR="00CE408C" w:rsidRPr="003B7C3F" w:rsidRDefault="00CE408C" w:rsidP="002421EE">
            <w:pPr>
              <w:pStyle w:val="TAL"/>
              <w:keepNext w:val="0"/>
            </w:pPr>
            <w:r w:rsidRPr="003B7C3F">
              <w:t>A</w:t>
            </w:r>
          </w:p>
        </w:tc>
        <w:tc>
          <w:tcPr>
            <w:tcW w:w="1417" w:type="dxa"/>
            <w:tcBorders>
              <w:top w:val="single" w:sz="4" w:space="0" w:color="auto"/>
              <w:left w:val="single" w:sz="4" w:space="0" w:color="auto"/>
              <w:bottom w:val="single" w:sz="4" w:space="0" w:color="auto"/>
              <w:right w:val="single" w:sz="4" w:space="0" w:color="auto"/>
            </w:tcBorders>
          </w:tcPr>
          <w:p w14:paraId="10375FD0" w14:textId="77777777" w:rsidR="00CE408C" w:rsidRPr="003B7C3F" w:rsidRDefault="00CE408C" w:rsidP="002421EE">
            <w:pPr>
              <w:pStyle w:val="TAL"/>
              <w:keepNext w:val="0"/>
            </w:pPr>
            <w:r>
              <w:t>22.280</w:t>
            </w:r>
          </w:p>
        </w:tc>
        <w:tc>
          <w:tcPr>
            <w:tcW w:w="2692" w:type="dxa"/>
            <w:tcBorders>
              <w:top w:val="single" w:sz="4" w:space="0" w:color="auto"/>
              <w:left w:val="single" w:sz="4" w:space="0" w:color="auto"/>
              <w:bottom w:val="single" w:sz="4" w:space="0" w:color="auto"/>
              <w:right w:val="single" w:sz="4" w:space="0" w:color="auto"/>
            </w:tcBorders>
          </w:tcPr>
          <w:p w14:paraId="3763615D" w14:textId="77777777" w:rsidR="00CE408C" w:rsidRDefault="00CE408C" w:rsidP="002421EE">
            <w:pPr>
              <w:pStyle w:val="TAL"/>
              <w:keepNext w:val="0"/>
            </w:pPr>
            <w:r>
              <w:t>5.4.2-XXX</w:t>
            </w:r>
          </w:p>
          <w:p w14:paraId="7A9B0C77" w14:textId="77777777" w:rsidR="00CE408C" w:rsidRDefault="00CE408C" w:rsidP="002421EE">
            <w:pPr>
              <w:pStyle w:val="TAL"/>
              <w:keepNext w:val="0"/>
            </w:pPr>
            <w:r>
              <w:t>5.6.X, 6.8.7.X, etc</w:t>
            </w:r>
          </w:p>
          <w:p w14:paraId="293A2FB6" w14:textId="77777777" w:rsidR="00CE408C" w:rsidRDefault="00CE408C" w:rsidP="002421EE">
            <w:pPr>
              <w:pStyle w:val="TAL"/>
              <w:keepNext w:val="0"/>
            </w:pPr>
          </w:p>
          <w:p w14:paraId="384523F9" w14:textId="77777777" w:rsidR="00CE408C" w:rsidRPr="003B7C3F" w:rsidRDefault="00CE408C" w:rsidP="002421EE">
            <w:pPr>
              <w:pStyle w:val="TAL"/>
              <w:keepNext w:val="0"/>
            </w:pPr>
            <w:r>
              <w:t>MCX service Ad hoc Group Communication as an alternative to User regroup: R-6.15.5.2-008</w:t>
            </w:r>
          </w:p>
        </w:tc>
      </w:tr>
      <w:tr w:rsidR="00CE408C" w:rsidRPr="00233F9E" w14:paraId="2FB8EF39" w14:textId="77777777" w:rsidTr="0070132E">
        <w:trPr>
          <w:cantSplit/>
          <w:trHeight w:val="169"/>
        </w:trPr>
        <w:tc>
          <w:tcPr>
            <w:tcW w:w="1808" w:type="dxa"/>
            <w:tcBorders>
              <w:top w:val="single" w:sz="4" w:space="0" w:color="auto"/>
              <w:left w:val="single" w:sz="4" w:space="0" w:color="auto"/>
              <w:bottom w:val="single" w:sz="4" w:space="0" w:color="auto"/>
              <w:right w:val="single" w:sz="4" w:space="0" w:color="auto"/>
            </w:tcBorders>
          </w:tcPr>
          <w:p w14:paraId="4190B61B" w14:textId="77777777" w:rsidR="00CE408C" w:rsidRPr="003B7C3F" w:rsidRDefault="00CE408C" w:rsidP="002421EE">
            <w:pPr>
              <w:pStyle w:val="TAL"/>
              <w:keepNext w:val="0"/>
            </w:pPr>
            <w:r>
              <w:t>[R-6.4.3-011</w:t>
            </w:r>
            <w:r w:rsidRPr="003B7C3F">
              <w:t>]</w:t>
            </w:r>
            <w:r w:rsidRPr="003B7C3F" w:rsidDel="0005332F">
              <w:t xml:space="preserve"> </w:t>
            </w:r>
          </w:p>
        </w:tc>
        <w:tc>
          <w:tcPr>
            <w:tcW w:w="2657" w:type="dxa"/>
            <w:tcBorders>
              <w:top w:val="single" w:sz="4" w:space="0" w:color="auto"/>
              <w:left w:val="single" w:sz="4" w:space="0" w:color="auto"/>
              <w:bottom w:val="single" w:sz="4" w:space="0" w:color="auto"/>
              <w:right w:val="single" w:sz="4" w:space="0" w:color="auto"/>
            </w:tcBorders>
          </w:tcPr>
          <w:p w14:paraId="67A6F9D4" w14:textId="77777777" w:rsidR="00CE408C" w:rsidRPr="003B7C3F" w:rsidRDefault="00CE408C" w:rsidP="002421EE">
            <w:pPr>
              <w:pStyle w:val="TAL"/>
              <w:keepNext w:val="0"/>
            </w:pPr>
            <w:r>
              <w:t>When setting up and during the alert, t</w:t>
            </w:r>
            <w:r w:rsidRPr="003B7C3F">
              <w:t xml:space="preserve">he </w:t>
            </w:r>
            <w:r>
              <w:t>FRMCS System</w:t>
            </w:r>
            <w:r w:rsidRPr="003B7C3F">
              <w:t xml:space="preserve"> shall inform the initiator and the involved </w:t>
            </w:r>
            <w:r>
              <w:t>Controller</w:t>
            </w:r>
            <w:r w:rsidRPr="003B7C3F">
              <w:t xml:space="preserve">(s) which </w:t>
            </w:r>
            <w:r>
              <w:t>FRMCS User</w:t>
            </w:r>
            <w:r w:rsidRPr="003B7C3F">
              <w:t>s are alerted and who initiated the railway emergency alert.</w:t>
            </w:r>
          </w:p>
        </w:tc>
        <w:tc>
          <w:tcPr>
            <w:tcW w:w="1311" w:type="dxa"/>
            <w:tcBorders>
              <w:top w:val="single" w:sz="4" w:space="0" w:color="auto"/>
              <w:left w:val="single" w:sz="4" w:space="0" w:color="auto"/>
              <w:bottom w:val="single" w:sz="4" w:space="0" w:color="auto"/>
              <w:right w:val="single" w:sz="4" w:space="0" w:color="auto"/>
            </w:tcBorders>
          </w:tcPr>
          <w:p w14:paraId="0BCB39EC" w14:textId="77777777" w:rsidR="00CE408C" w:rsidRPr="003B7C3F" w:rsidRDefault="00CE408C" w:rsidP="002421EE">
            <w:pPr>
              <w:pStyle w:val="TAL"/>
              <w:keepNext w:val="0"/>
            </w:pPr>
            <w:r w:rsidRPr="003B7C3F">
              <w:t>A</w:t>
            </w:r>
          </w:p>
        </w:tc>
        <w:tc>
          <w:tcPr>
            <w:tcW w:w="1417" w:type="dxa"/>
            <w:tcBorders>
              <w:top w:val="single" w:sz="4" w:space="0" w:color="auto"/>
              <w:left w:val="single" w:sz="4" w:space="0" w:color="auto"/>
              <w:bottom w:val="single" w:sz="4" w:space="0" w:color="auto"/>
              <w:right w:val="single" w:sz="4" w:space="0" w:color="auto"/>
            </w:tcBorders>
          </w:tcPr>
          <w:p w14:paraId="0E79C889" w14:textId="77777777" w:rsidR="00CE408C" w:rsidRPr="003B7C3F" w:rsidRDefault="00CE408C" w:rsidP="002421EE">
            <w:pPr>
              <w:pStyle w:val="TAL"/>
              <w:keepNext w:val="0"/>
            </w:pPr>
            <w:r>
              <w:t>22.280</w:t>
            </w:r>
          </w:p>
        </w:tc>
        <w:tc>
          <w:tcPr>
            <w:tcW w:w="2692" w:type="dxa"/>
            <w:tcBorders>
              <w:top w:val="single" w:sz="4" w:space="0" w:color="auto"/>
              <w:left w:val="single" w:sz="4" w:space="0" w:color="auto"/>
              <w:bottom w:val="single" w:sz="4" w:space="0" w:color="auto"/>
              <w:right w:val="single" w:sz="4" w:space="0" w:color="auto"/>
            </w:tcBorders>
          </w:tcPr>
          <w:p w14:paraId="710EF347" w14:textId="77777777" w:rsidR="00CE408C" w:rsidRDefault="00CE408C" w:rsidP="002421EE">
            <w:pPr>
              <w:pStyle w:val="TAL"/>
              <w:keepNext w:val="0"/>
            </w:pPr>
            <w:r>
              <w:t>5.3 req #2, 5.7 req # 3, 6.4.3 req # 1 &amp; #2</w:t>
            </w:r>
          </w:p>
          <w:p w14:paraId="6597DDE1" w14:textId="77777777" w:rsidR="00CE408C" w:rsidRDefault="00CE408C" w:rsidP="002421EE">
            <w:pPr>
              <w:pStyle w:val="TAL"/>
              <w:keepNext w:val="0"/>
            </w:pPr>
            <w:r>
              <w:t>6.12-006</w:t>
            </w:r>
          </w:p>
          <w:p w14:paraId="0E2800F2" w14:textId="77777777" w:rsidR="00CE408C" w:rsidRPr="003B7C3F" w:rsidRDefault="00CE408C" w:rsidP="002421EE">
            <w:pPr>
              <w:pStyle w:val="TAL"/>
              <w:keepNext w:val="0"/>
            </w:pPr>
            <w:r>
              <w:t>The id of the speaker is considered sufficient</w:t>
            </w:r>
          </w:p>
        </w:tc>
      </w:tr>
      <w:tr w:rsidR="00CE408C" w:rsidRPr="00233F9E" w14:paraId="5B4BE9EF" w14:textId="77777777" w:rsidTr="0070132E">
        <w:trPr>
          <w:cantSplit/>
          <w:trHeight w:val="169"/>
        </w:trPr>
        <w:tc>
          <w:tcPr>
            <w:tcW w:w="1808" w:type="dxa"/>
            <w:tcBorders>
              <w:top w:val="single" w:sz="4" w:space="0" w:color="auto"/>
              <w:left w:val="single" w:sz="4" w:space="0" w:color="auto"/>
              <w:bottom w:val="single" w:sz="4" w:space="0" w:color="auto"/>
              <w:right w:val="single" w:sz="4" w:space="0" w:color="auto"/>
            </w:tcBorders>
          </w:tcPr>
          <w:p w14:paraId="64BE3718" w14:textId="77777777" w:rsidR="00CE408C" w:rsidRDefault="00CE408C" w:rsidP="002421EE">
            <w:pPr>
              <w:pStyle w:val="TAL"/>
              <w:keepNext w:val="0"/>
            </w:pPr>
            <w:r>
              <w:t>[R-6.4.3-012</w:t>
            </w:r>
            <w:r w:rsidRPr="003B7C3F">
              <w:t>]</w:t>
            </w:r>
          </w:p>
        </w:tc>
        <w:tc>
          <w:tcPr>
            <w:tcW w:w="2657" w:type="dxa"/>
            <w:tcBorders>
              <w:top w:val="single" w:sz="4" w:space="0" w:color="auto"/>
              <w:left w:val="single" w:sz="4" w:space="0" w:color="auto"/>
              <w:bottom w:val="single" w:sz="4" w:space="0" w:color="auto"/>
              <w:right w:val="single" w:sz="4" w:space="0" w:color="auto"/>
            </w:tcBorders>
          </w:tcPr>
          <w:p w14:paraId="7054884E" w14:textId="77777777" w:rsidR="00CE408C" w:rsidRDefault="00CE408C" w:rsidP="002421EE">
            <w:pPr>
              <w:pStyle w:val="TAL"/>
              <w:keepNext w:val="0"/>
            </w:pPr>
            <w:r w:rsidRPr="00C97F89">
              <w:t xml:space="preserve">The </w:t>
            </w:r>
            <w:r>
              <w:t>FRMCS System</w:t>
            </w:r>
            <w:r w:rsidRPr="00C97F89">
              <w:t xml:space="preserve"> shall be able to make available the speech and communication related data of</w:t>
            </w:r>
            <w:r>
              <w:t xml:space="preserve"> </w:t>
            </w:r>
            <w:r w:rsidRPr="00C97F89">
              <w:t xml:space="preserve">a </w:t>
            </w:r>
            <w:r>
              <w:t>railway emergency</w:t>
            </w:r>
            <w:r w:rsidRPr="00C97F89">
              <w:t xml:space="preserve"> </w:t>
            </w:r>
            <w:r>
              <w:t>alert</w:t>
            </w:r>
            <w:r w:rsidRPr="00C97F89">
              <w:t xml:space="preserve"> for recording</w:t>
            </w:r>
            <w:r>
              <w:t>.</w:t>
            </w:r>
          </w:p>
        </w:tc>
        <w:tc>
          <w:tcPr>
            <w:tcW w:w="1311" w:type="dxa"/>
            <w:tcBorders>
              <w:top w:val="single" w:sz="4" w:space="0" w:color="auto"/>
              <w:left w:val="single" w:sz="4" w:space="0" w:color="auto"/>
              <w:bottom w:val="single" w:sz="4" w:space="0" w:color="auto"/>
              <w:right w:val="single" w:sz="4" w:space="0" w:color="auto"/>
            </w:tcBorders>
          </w:tcPr>
          <w:p w14:paraId="75FE0A73" w14:textId="77777777" w:rsidR="00CE408C" w:rsidRDefault="00CE408C" w:rsidP="002421EE">
            <w:pPr>
              <w:pStyle w:val="TAL"/>
              <w:keepNext w:val="0"/>
            </w:pPr>
            <w:r>
              <w:t>A</w:t>
            </w:r>
          </w:p>
        </w:tc>
        <w:tc>
          <w:tcPr>
            <w:tcW w:w="1417" w:type="dxa"/>
            <w:tcBorders>
              <w:top w:val="single" w:sz="4" w:space="0" w:color="auto"/>
              <w:left w:val="single" w:sz="4" w:space="0" w:color="auto"/>
              <w:bottom w:val="single" w:sz="4" w:space="0" w:color="auto"/>
              <w:right w:val="single" w:sz="4" w:space="0" w:color="auto"/>
            </w:tcBorders>
          </w:tcPr>
          <w:p w14:paraId="2DE3D032" w14:textId="77777777" w:rsidR="00CE408C" w:rsidRPr="003B7C3F" w:rsidRDefault="00CE408C" w:rsidP="002421EE">
            <w:pPr>
              <w:pStyle w:val="TAL"/>
              <w:keepNext w:val="0"/>
            </w:pPr>
            <w:r>
              <w:t>22.280</w:t>
            </w:r>
          </w:p>
        </w:tc>
        <w:tc>
          <w:tcPr>
            <w:tcW w:w="2692" w:type="dxa"/>
            <w:tcBorders>
              <w:top w:val="single" w:sz="4" w:space="0" w:color="auto"/>
              <w:left w:val="single" w:sz="4" w:space="0" w:color="auto"/>
              <w:bottom w:val="single" w:sz="4" w:space="0" w:color="auto"/>
              <w:right w:val="single" w:sz="4" w:space="0" w:color="auto"/>
            </w:tcBorders>
          </w:tcPr>
          <w:p w14:paraId="17B6CFBB" w14:textId="77777777" w:rsidR="00CE408C" w:rsidRPr="003B7C3F" w:rsidRDefault="00CE408C" w:rsidP="002421EE">
            <w:pPr>
              <w:pStyle w:val="TAL"/>
              <w:keepNext w:val="0"/>
            </w:pPr>
            <w:r w:rsidRPr="003A2DF7">
              <w:t>6.15.4-001 - 010</w:t>
            </w:r>
          </w:p>
        </w:tc>
      </w:tr>
    </w:tbl>
    <w:p w14:paraId="5176817E" w14:textId="3A4D016F" w:rsidR="00B31FEC" w:rsidRDefault="00B31FEC" w:rsidP="002421EE">
      <w:bookmarkStart w:id="66" w:name="_Toc29478433"/>
      <w:bookmarkStart w:id="67" w:name="_Toc52549256"/>
      <w:bookmarkStart w:id="68" w:name="_Toc52550157"/>
      <w:bookmarkStart w:id="69" w:name="_Toc106282664"/>
    </w:p>
    <w:p w14:paraId="0FB72F03" w14:textId="6185E553" w:rsidR="000518A6" w:rsidRPr="00032BFB" w:rsidRDefault="000518A6" w:rsidP="000518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End of 3</w:t>
      </w:r>
      <w:r w:rsidRPr="000518A6">
        <w:rPr>
          <w:rFonts w:ascii="Arial" w:hAnsi="Arial" w:cs="Arial"/>
          <w:color w:val="0000FF"/>
          <w:sz w:val="28"/>
          <w:szCs w:val="28"/>
          <w:vertAlign w:val="superscript"/>
          <w:lang w:val="en-US"/>
        </w:rPr>
        <w:t>rd</w:t>
      </w:r>
      <w:r>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373CC2B0" w14:textId="52F5DAE4" w:rsidR="000518A6" w:rsidRDefault="000518A6" w:rsidP="002421EE"/>
    <w:p w14:paraId="7CEB0584" w14:textId="581F88CF" w:rsidR="000518A6" w:rsidRPr="00032BFB" w:rsidRDefault="000518A6" w:rsidP="000518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4</w:t>
      </w:r>
      <w:r w:rsidRPr="000518A6">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6732A97A" w14:textId="77777777" w:rsidR="00CE408C" w:rsidRPr="00A145FE" w:rsidRDefault="00CE408C" w:rsidP="00CE408C">
      <w:pPr>
        <w:pStyle w:val="Titre4"/>
      </w:pPr>
      <w:bookmarkStart w:id="70" w:name="_Toc29478436"/>
      <w:bookmarkStart w:id="71" w:name="_Toc52549259"/>
      <w:bookmarkStart w:id="72" w:name="_Toc52550160"/>
      <w:bookmarkStart w:id="73" w:name="_Toc106282667"/>
      <w:bookmarkEnd w:id="66"/>
      <w:bookmarkEnd w:id="67"/>
      <w:bookmarkEnd w:id="68"/>
      <w:bookmarkEnd w:id="69"/>
      <w:r>
        <w:t>6.4.4.3</w:t>
      </w:r>
      <w:r>
        <w:tab/>
      </w:r>
      <w:r w:rsidRPr="00A145FE">
        <w:t>Service flows</w:t>
      </w:r>
      <w:bookmarkEnd w:id="70"/>
      <w:bookmarkEnd w:id="71"/>
      <w:bookmarkEnd w:id="72"/>
      <w:bookmarkEnd w:id="73"/>
    </w:p>
    <w:p w14:paraId="1D9C8E6E" w14:textId="77777777" w:rsidR="00CE408C" w:rsidRPr="00A145FE" w:rsidRDefault="00CE408C" w:rsidP="00CE408C">
      <w:r>
        <w:t>The</w:t>
      </w:r>
      <w:r w:rsidRPr="00A145FE">
        <w:t xml:space="preserve"> </w:t>
      </w:r>
      <w:r>
        <w:t>FRMCS System</w:t>
      </w:r>
      <w:r w:rsidRPr="00A145FE">
        <w:t xml:space="preserve"> shall continu</w:t>
      </w:r>
      <w:r>
        <w:t>ou</w:t>
      </w:r>
      <w:r w:rsidRPr="00A145FE">
        <w:t>sly check if additional</w:t>
      </w:r>
      <w:r>
        <w:t xml:space="preserve"> FRMCS User</w:t>
      </w:r>
      <w:r w:rsidRPr="00A145FE">
        <w:t xml:space="preserve">s meet the </w:t>
      </w:r>
      <w:r>
        <w:t>conditions</w:t>
      </w:r>
      <w:r w:rsidRPr="00A145FE">
        <w:t xml:space="preserve"> of the </w:t>
      </w:r>
      <w:r>
        <w:t>railway emergency</w:t>
      </w:r>
      <w:r w:rsidRPr="00A145FE">
        <w:t xml:space="preserve"> alert</w:t>
      </w:r>
      <w:r>
        <w:t>.</w:t>
      </w:r>
      <w:r w:rsidRPr="00A145FE">
        <w:t xml:space="preserve"> The </w:t>
      </w:r>
      <w:r>
        <w:t>FRMCS User</w:t>
      </w:r>
      <w:r w:rsidRPr="00A145FE">
        <w:t xml:space="preserve"> can be e.g. a </w:t>
      </w:r>
      <w:r>
        <w:t>mobile FRMCS User</w:t>
      </w:r>
      <w:r w:rsidRPr="00A145FE">
        <w:t xml:space="preserve">, a </w:t>
      </w:r>
      <w:r>
        <w:t>Driver</w:t>
      </w:r>
      <w:r w:rsidRPr="00A145FE">
        <w:t xml:space="preserve">, maintenance </w:t>
      </w:r>
      <w:r>
        <w:t>staff,</w:t>
      </w:r>
      <w:r w:rsidRPr="00A145FE">
        <w:t xml:space="preserve"> a member of a shunting team</w:t>
      </w:r>
      <w:r>
        <w:t xml:space="preserve"> or a Controller</w:t>
      </w:r>
      <w:r w:rsidRPr="00A145FE">
        <w:t>.</w:t>
      </w:r>
    </w:p>
    <w:p w14:paraId="1A10D506" w14:textId="77777777" w:rsidR="00CE408C" w:rsidRPr="00023A0E" w:rsidRDefault="00CE408C" w:rsidP="00CE408C">
      <w:r w:rsidRPr="00023A0E">
        <w:t xml:space="preserve">The </w:t>
      </w:r>
      <w:r>
        <w:t>FRMCS System</w:t>
      </w:r>
      <w:r w:rsidRPr="00023A0E">
        <w:t xml:space="preserve"> alerts the </w:t>
      </w:r>
      <w:r>
        <w:t>FRMCS-</w:t>
      </w:r>
      <w:r w:rsidRPr="00023A0E">
        <w:t xml:space="preserve"> users</w:t>
      </w:r>
      <w:r w:rsidRPr="00BB7CB2">
        <w:t xml:space="preserve"> </w:t>
      </w:r>
      <w:r w:rsidRPr="00A145FE">
        <w:t>with</w:t>
      </w:r>
      <w:r>
        <w:t>in</w:t>
      </w:r>
      <w:r w:rsidRPr="00A145FE">
        <w:t xml:space="preserve"> a setup time </w:t>
      </w:r>
      <w:r>
        <w:t xml:space="preserve">specified as IMMEDIATE </w:t>
      </w:r>
      <w:r w:rsidRPr="005550EC">
        <w:t>(</w:t>
      </w:r>
      <w:r>
        <w:t>see 12.10</w:t>
      </w:r>
      <w:r w:rsidRPr="00A145FE">
        <w:t>)</w:t>
      </w:r>
      <w:r w:rsidRPr="00023A0E">
        <w:t xml:space="preserve">. The alert notification can include additional information (e.g. text, voice prompts) which is </w:t>
      </w:r>
      <w:r>
        <w:t>forwarded to</w:t>
      </w:r>
      <w:r w:rsidRPr="00023A0E">
        <w:t xml:space="preserve"> the </w:t>
      </w:r>
      <w:r>
        <w:t>FRMCS Equipment</w:t>
      </w:r>
      <w:r w:rsidRPr="00023A0E">
        <w:t>.</w:t>
      </w:r>
    </w:p>
    <w:p w14:paraId="12C91076" w14:textId="77777777" w:rsidR="00CE408C" w:rsidRDefault="00CE408C" w:rsidP="00CE408C">
      <w:r w:rsidRPr="00A145FE">
        <w:t xml:space="preserve">The priority of the </w:t>
      </w:r>
      <w:r>
        <w:t>railway emergency alert</w:t>
      </w:r>
      <w:r w:rsidRPr="00A145FE">
        <w:t xml:space="preserve"> is managed by the </w:t>
      </w:r>
      <w:r w:rsidRPr="00E56AAF">
        <w:t>prioritisation application</w:t>
      </w:r>
      <w:r w:rsidRPr="00A145FE">
        <w:t>.</w:t>
      </w:r>
      <w:r>
        <w:t xml:space="preserve"> </w:t>
      </w:r>
      <w:r w:rsidRPr="003163B0">
        <w:t xml:space="preserve">The alert has the priority </w:t>
      </w:r>
      <w:r>
        <w:t>that matches the application category of CRITICAL DATA (see 12.10) within the FRMCS System</w:t>
      </w:r>
      <w:r w:rsidRPr="003163B0">
        <w:t>.</w:t>
      </w:r>
    </w:p>
    <w:p w14:paraId="46894B12" w14:textId="77777777" w:rsidR="00CE408C" w:rsidRDefault="00CE408C" w:rsidP="00CE408C">
      <w:r>
        <w:t>In the case of an ongoing railway emergency voice communication, the additional FRMCS User is added to the ongoing voice communication.</w:t>
      </w:r>
    </w:p>
    <w:p w14:paraId="1C11C0F7" w14:textId="5B99E6A1" w:rsidR="00CE408C" w:rsidRDefault="00CE408C" w:rsidP="00CE408C">
      <w:del w:id="74" w:author="Patrick Wimart" w:date="2022-08-10T14:58:00Z">
        <w:r w:rsidRPr="001A1B25" w:rsidDel="001A1B25">
          <w:delText>In case that a FRMCS User is already active in another railway emergency alert, FRMCS System does not forward the new alerts to this particular FRMCS- user. The waiting alert is sent as soon as the FRMCS User is no longer involved in an ongoing railway emergency alert</w:delText>
        </w:r>
        <w:r w:rsidDel="001A1B25">
          <w:delText>.</w:delText>
        </w:r>
      </w:del>
      <w:ins w:id="75" w:author="Patrick Wimart" w:date="2022-08-10T14:57:00Z">
        <w:r w:rsidR="003177A2">
          <w:t xml:space="preserve">In case a FRMCS User is already active in another Railway emergency alert, the new alert is sent by the FRMCS system to the </w:t>
        </w:r>
      </w:ins>
      <w:ins w:id="76" w:author="Patrick Wimart" w:date="2022-08-12T09:52:00Z">
        <w:r w:rsidR="00E60D78">
          <w:t>FRMCS Equipment</w:t>
        </w:r>
      </w:ins>
      <w:ins w:id="77" w:author="Patrick Wimart" w:date="2022-08-10T14:57:00Z">
        <w:r w:rsidR="003177A2">
          <w:t>. The presentation of the alert(s) to the FRMCS User is managed by the arbitration application.</w:t>
        </w:r>
      </w:ins>
    </w:p>
    <w:p w14:paraId="70248BE2" w14:textId="77777777" w:rsidR="00CE408C" w:rsidRPr="00A145FE" w:rsidRDefault="00CE408C" w:rsidP="00CE408C">
      <w:r>
        <w:t xml:space="preserve">A mobile FRMCS User, </w:t>
      </w:r>
      <w:r w:rsidRPr="00A145FE">
        <w:t xml:space="preserve">e.g. </w:t>
      </w:r>
      <w:r>
        <w:t>a Driver,</w:t>
      </w:r>
      <w:r w:rsidRPr="00A145FE">
        <w:t xml:space="preserve"> </w:t>
      </w:r>
      <w:r>
        <w:t>maintenance staff</w:t>
      </w:r>
      <w:r w:rsidRPr="00A145FE">
        <w:t xml:space="preserve"> or a member of a shunting team</w:t>
      </w:r>
      <w:r>
        <w:t>, is not able to leave or terminate the railway emergency alert</w:t>
      </w:r>
      <w:r w:rsidRPr="00A145FE">
        <w:t>.</w:t>
      </w:r>
    </w:p>
    <w:p w14:paraId="45175A3B" w14:textId="77777777" w:rsidR="00CE408C" w:rsidRPr="00A145FE" w:rsidRDefault="00CE408C" w:rsidP="00CE408C">
      <w:r w:rsidRPr="00A145FE">
        <w:t xml:space="preserve">The </w:t>
      </w:r>
      <w:r>
        <w:t>Controller</w:t>
      </w:r>
      <w:r w:rsidRPr="00A145FE">
        <w:t xml:space="preserve"> is informed </w:t>
      </w:r>
      <w:r>
        <w:t xml:space="preserve">about </w:t>
      </w:r>
      <w:r w:rsidRPr="00A145FE">
        <w:t>additionally alerted</w:t>
      </w:r>
      <w:r>
        <w:t xml:space="preserve"> FRMCS User</w:t>
      </w:r>
      <w:r w:rsidRPr="00A145FE">
        <w:t>.</w:t>
      </w:r>
    </w:p>
    <w:p w14:paraId="2BED7076" w14:textId="77777777" w:rsidR="00CE408C" w:rsidRDefault="00CE408C" w:rsidP="00CE408C">
      <w:r>
        <w:lastRenderedPageBreak/>
        <w:t>The FRMCS Equipment of a Controller shows multiple alerts when active.</w:t>
      </w:r>
    </w:p>
    <w:p w14:paraId="4F002F57" w14:textId="3A0EDD1E" w:rsidR="00CE408C" w:rsidRDefault="00CE408C" w:rsidP="00CE408C">
      <w:r w:rsidRPr="00DF6021">
        <w:t xml:space="preserve">The communication is recorded by the </w:t>
      </w:r>
      <w:r>
        <w:t>Data</w:t>
      </w:r>
      <w:r w:rsidRPr="00DF6021">
        <w:t xml:space="preserve"> recording </w:t>
      </w:r>
      <w:r>
        <w:t>and access to recorded data</w:t>
      </w:r>
      <w:r w:rsidRPr="00DF6021">
        <w:t xml:space="preserve"> application.</w:t>
      </w:r>
    </w:p>
    <w:p w14:paraId="15128B8D" w14:textId="5D8C833A" w:rsidR="00B30C7C" w:rsidRPr="00032BFB" w:rsidRDefault="00B30C7C" w:rsidP="00B30C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End of 4</w:t>
      </w:r>
      <w:r w:rsidRPr="00B30C7C">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67459E10" w14:textId="6E35482D" w:rsidR="00B30C7C" w:rsidRDefault="00B30C7C" w:rsidP="00CE408C"/>
    <w:p w14:paraId="02F408F9" w14:textId="5E5CD701" w:rsidR="00B30C7C" w:rsidRPr="00032BFB" w:rsidRDefault="00B30C7C" w:rsidP="00B30C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5</w:t>
      </w:r>
      <w:r w:rsidRPr="000518A6">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2A6795CB" w14:textId="77777777" w:rsidR="00CE408C" w:rsidRPr="00A145FE" w:rsidRDefault="00CE408C" w:rsidP="0050417F">
      <w:pPr>
        <w:pStyle w:val="Titre4"/>
        <w:keepNext w:val="0"/>
        <w:keepLines w:val="0"/>
      </w:pPr>
      <w:bookmarkStart w:id="78" w:name="_Toc29478438"/>
      <w:bookmarkStart w:id="79" w:name="_Toc52549261"/>
      <w:bookmarkStart w:id="80" w:name="_Toc52550162"/>
      <w:bookmarkStart w:id="81" w:name="_Toc106282669"/>
      <w:r>
        <w:t>6.4.4.5</w:t>
      </w:r>
      <w:r>
        <w:tab/>
        <w:t>Potential requirements and gap analysis</w:t>
      </w:r>
      <w:bookmarkEnd w:id="78"/>
      <w:bookmarkEnd w:id="79"/>
      <w:bookmarkEnd w:id="80"/>
      <w:bookmarkEnd w:id="81"/>
    </w:p>
    <w:tbl>
      <w:tblPr>
        <w:tblW w:w="98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657"/>
        <w:gridCol w:w="1311"/>
        <w:gridCol w:w="1417"/>
        <w:gridCol w:w="2692"/>
      </w:tblGrid>
      <w:tr w:rsidR="00CE408C" w:rsidRPr="00233F9E" w14:paraId="2519A5A1" w14:textId="77777777" w:rsidTr="0070132E">
        <w:trPr>
          <w:trHeight w:val="567"/>
        </w:trPr>
        <w:tc>
          <w:tcPr>
            <w:tcW w:w="1808" w:type="dxa"/>
            <w:tcBorders>
              <w:top w:val="single" w:sz="4" w:space="0" w:color="auto"/>
              <w:left w:val="single" w:sz="4" w:space="0" w:color="auto"/>
              <w:bottom w:val="single" w:sz="4" w:space="0" w:color="auto"/>
              <w:right w:val="single" w:sz="4" w:space="0" w:color="auto"/>
            </w:tcBorders>
            <w:hideMark/>
          </w:tcPr>
          <w:p w14:paraId="62EA4457" w14:textId="77777777" w:rsidR="00CE408C" w:rsidRPr="00233F9E" w:rsidRDefault="00CE408C" w:rsidP="00DF4A9A">
            <w:pPr>
              <w:pStyle w:val="TAH"/>
              <w:keepNext w:val="0"/>
            </w:pPr>
            <w:r w:rsidRPr="00233F9E">
              <w:t>Reference Number</w:t>
            </w:r>
          </w:p>
        </w:tc>
        <w:tc>
          <w:tcPr>
            <w:tcW w:w="2657" w:type="dxa"/>
            <w:tcBorders>
              <w:top w:val="single" w:sz="4" w:space="0" w:color="auto"/>
              <w:left w:val="single" w:sz="4" w:space="0" w:color="auto"/>
              <w:bottom w:val="single" w:sz="4" w:space="0" w:color="auto"/>
              <w:right w:val="single" w:sz="4" w:space="0" w:color="auto"/>
            </w:tcBorders>
            <w:hideMark/>
          </w:tcPr>
          <w:p w14:paraId="504CB544" w14:textId="77777777" w:rsidR="00CE408C" w:rsidRPr="00233F9E" w:rsidRDefault="00CE408C" w:rsidP="00DF4A9A">
            <w:pPr>
              <w:pStyle w:val="TAH"/>
              <w:keepNext w:val="0"/>
            </w:pPr>
            <w:r w:rsidRPr="00233F9E">
              <w:t>Requirement text</w:t>
            </w:r>
          </w:p>
        </w:tc>
        <w:tc>
          <w:tcPr>
            <w:tcW w:w="1311" w:type="dxa"/>
            <w:tcBorders>
              <w:top w:val="single" w:sz="4" w:space="0" w:color="auto"/>
              <w:left w:val="single" w:sz="4" w:space="0" w:color="auto"/>
              <w:bottom w:val="single" w:sz="4" w:space="0" w:color="auto"/>
              <w:right w:val="single" w:sz="4" w:space="0" w:color="auto"/>
            </w:tcBorders>
            <w:hideMark/>
          </w:tcPr>
          <w:p w14:paraId="29D2CE9E" w14:textId="77777777" w:rsidR="00CE408C" w:rsidRPr="00233F9E" w:rsidRDefault="00CE408C" w:rsidP="00DF4A9A">
            <w:pPr>
              <w:pStyle w:val="TAH"/>
              <w:keepNext w:val="0"/>
            </w:pPr>
            <w:r w:rsidRPr="00233F9E">
              <w:t>Application / Transport</w:t>
            </w:r>
          </w:p>
        </w:tc>
        <w:tc>
          <w:tcPr>
            <w:tcW w:w="1417" w:type="dxa"/>
            <w:tcBorders>
              <w:top w:val="single" w:sz="4" w:space="0" w:color="auto"/>
              <w:left w:val="single" w:sz="4" w:space="0" w:color="auto"/>
              <w:bottom w:val="single" w:sz="4" w:space="0" w:color="auto"/>
              <w:right w:val="single" w:sz="4" w:space="0" w:color="auto"/>
            </w:tcBorders>
            <w:hideMark/>
          </w:tcPr>
          <w:p w14:paraId="174D3FDE" w14:textId="77777777" w:rsidR="00CE408C" w:rsidRPr="00233F9E" w:rsidRDefault="00CE408C" w:rsidP="00DF4A9A">
            <w:pPr>
              <w:pStyle w:val="TAH"/>
              <w:keepNext w:val="0"/>
            </w:pPr>
            <w:r w:rsidRPr="00233F9E">
              <w:t>SA1 spec covering</w:t>
            </w:r>
          </w:p>
        </w:tc>
        <w:tc>
          <w:tcPr>
            <w:tcW w:w="2692" w:type="dxa"/>
            <w:tcBorders>
              <w:top w:val="single" w:sz="4" w:space="0" w:color="auto"/>
              <w:left w:val="single" w:sz="4" w:space="0" w:color="auto"/>
              <w:bottom w:val="single" w:sz="4" w:space="0" w:color="auto"/>
              <w:right w:val="single" w:sz="4" w:space="0" w:color="auto"/>
            </w:tcBorders>
            <w:hideMark/>
          </w:tcPr>
          <w:p w14:paraId="0997F188" w14:textId="77777777" w:rsidR="00CE408C" w:rsidRPr="00233F9E" w:rsidRDefault="00CE408C" w:rsidP="00DF4A9A">
            <w:pPr>
              <w:pStyle w:val="TAH"/>
              <w:keepNext w:val="0"/>
            </w:pPr>
            <w:r w:rsidRPr="00233F9E">
              <w:t>Comments</w:t>
            </w:r>
          </w:p>
        </w:tc>
      </w:tr>
      <w:tr w:rsidR="00CE408C" w:rsidRPr="00233F9E" w14:paraId="4B772573" w14:textId="77777777" w:rsidTr="0070132E">
        <w:trPr>
          <w:trHeight w:val="169"/>
        </w:trPr>
        <w:tc>
          <w:tcPr>
            <w:tcW w:w="1808" w:type="dxa"/>
            <w:tcBorders>
              <w:top w:val="single" w:sz="4" w:space="0" w:color="auto"/>
              <w:left w:val="single" w:sz="4" w:space="0" w:color="auto"/>
              <w:bottom w:val="single" w:sz="4" w:space="0" w:color="auto"/>
              <w:right w:val="single" w:sz="4" w:space="0" w:color="auto"/>
            </w:tcBorders>
          </w:tcPr>
          <w:p w14:paraId="63F3E64E" w14:textId="77777777" w:rsidR="00CE408C" w:rsidRPr="00326678" w:rsidRDefault="00CE408C" w:rsidP="00DF4A9A">
            <w:pPr>
              <w:pStyle w:val="TAL"/>
              <w:keepNext w:val="0"/>
            </w:pPr>
            <w:r w:rsidRPr="00326678">
              <w:t>[R-</w:t>
            </w:r>
            <w:r>
              <w:t>6.4.</w:t>
            </w:r>
            <w:r w:rsidRPr="00326678">
              <w:t>4-001]</w:t>
            </w:r>
          </w:p>
        </w:tc>
        <w:tc>
          <w:tcPr>
            <w:tcW w:w="2657" w:type="dxa"/>
            <w:tcBorders>
              <w:top w:val="single" w:sz="4" w:space="0" w:color="auto"/>
              <w:left w:val="single" w:sz="4" w:space="0" w:color="auto"/>
              <w:bottom w:val="single" w:sz="4" w:space="0" w:color="auto"/>
              <w:right w:val="single" w:sz="4" w:space="0" w:color="auto"/>
            </w:tcBorders>
          </w:tcPr>
          <w:p w14:paraId="1ED72FDB" w14:textId="77777777" w:rsidR="00CE408C" w:rsidRPr="00326678" w:rsidRDefault="00CE408C" w:rsidP="00DF4A9A">
            <w:pPr>
              <w:pStyle w:val="TAL"/>
              <w:keepNext w:val="0"/>
            </w:pPr>
            <w:r w:rsidRPr="00326678">
              <w:t xml:space="preserve">The </w:t>
            </w:r>
            <w:r>
              <w:t>FRMCS System</w:t>
            </w:r>
            <w:r w:rsidRPr="00326678">
              <w:t xml:space="preserve"> shall continuously check if additional </w:t>
            </w:r>
            <w:r>
              <w:t>FRMCS User</w:t>
            </w:r>
            <w:r w:rsidRPr="00326678">
              <w:t>s meet the condition</w:t>
            </w:r>
            <w:r>
              <w:t xml:space="preserve">s </w:t>
            </w:r>
            <w:r w:rsidRPr="00326678">
              <w:t xml:space="preserve">of </w:t>
            </w:r>
            <w:r>
              <w:t>a</w:t>
            </w:r>
            <w:r w:rsidRPr="00326678">
              <w:t xml:space="preserve"> </w:t>
            </w:r>
            <w:r>
              <w:t>railway emergency</w:t>
            </w:r>
            <w:r w:rsidRPr="00326678">
              <w:t xml:space="preserve"> alert. </w:t>
            </w:r>
          </w:p>
        </w:tc>
        <w:tc>
          <w:tcPr>
            <w:tcW w:w="1311" w:type="dxa"/>
            <w:tcBorders>
              <w:top w:val="single" w:sz="4" w:space="0" w:color="auto"/>
              <w:left w:val="single" w:sz="4" w:space="0" w:color="auto"/>
              <w:bottom w:val="single" w:sz="4" w:space="0" w:color="auto"/>
              <w:right w:val="single" w:sz="4" w:space="0" w:color="auto"/>
            </w:tcBorders>
          </w:tcPr>
          <w:p w14:paraId="40539F27" w14:textId="77777777" w:rsidR="00CE408C" w:rsidRPr="005E311A" w:rsidRDefault="00CE408C" w:rsidP="00DF4A9A">
            <w:pPr>
              <w:pStyle w:val="TAL"/>
              <w:keepNext w:val="0"/>
            </w:pPr>
            <w:r w:rsidRPr="005E311A">
              <w:t>A</w:t>
            </w:r>
          </w:p>
        </w:tc>
        <w:tc>
          <w:tcPr>
            <w:tcW w:w="1417" w:type="dxa"/>
            <w:tcBorders>
              <w:top w:val="single" w:sz="4" w:space="0" w:color="auto"/>
              <w:left w:val="single" w:sz="4" w:space="0" w:color="auto"/>
              <w:bottom w:val="single" w:sz="4" w:space="0" w:color="auto"/>
              <w:right w:val="single" w:sz="4" w:space="0" w:color="auto"/>
            </w:tcBorders>
          </w:tcPr>
          <w:p w14:paraId="630D76A7" w14:textId="77777777" w:rsidR="00CE408C" w:rsidRPr="00326678" w:rsidRDefault="00CE408C" w:rsidP="00DF4A9A">
            <w:pPr>
              <w:pStyle w:val="TAL"/>
              <w:keepNext w:val="0"/>
            </w:pPr>
            <w:r>
              <w:t>22.280</w:t>
            </w:r>
          </w:p>
        </w:tc>
        <w:tc>
          <w:tcPr>
            <w:tcW w:w="2692" w:type="dxa"/>
            <w:tcBorders>
              <w:top w:val="single" w:sz="4" w:space="0" w:color="auto"/>
              <w:left w:val="single" w:sz="4" w:space="0" w:color="auto"/>
              <w:bottom w:val="single" w:sz="4" w:space="0" w:color="auto"/>
              <w:right w:val="single" w:sz="4" w:space="0" w:color="auto"/>
            </w:tcBorders>
          </w:tcPr>
          <w:p w14:paraId="168DDC8E" w14:textId="77777777" w:rsidR="00CE408C" w:rsidRPr="00324CD8" w:rsidRDefault="00CE408C" w:rsidP="00DF4A9A">
            <w:pPr>
              <w:pStyle w:val="TAL"/>
              <w:keepNext w:val="0"/>
              <w:rPr>
                <w:lang w:val="de-DE"/>
              </w:rPr>
            </w:pPr>
            <w:r w:rsidRPr="00FA3F6A">
              <w:rPr>
                <w:lang w:val="de-DE"/>
              </w:rPr>
              <w:t>R-6.6.4.2-002b</w:t>
            </w:r>
          </w:p>
          <w:p w14:paraId="5B52FF0A" w14:textId="77777777" w:rsidR="00CE408C" w:rsidRPr="00324CD8" w:rsidRDefault="00CE408C" w:rsidP="00DF4A9A">
            <w:pPr>
              <w:pStyle w:val="TAL"/>
              <w:keepNext w:val="0"/>
              <w:rPr>
                <w:lang w:val="de-DE"/>
              </w:rPr>
            </w:pPr>
          </w:p>
          <w:p w14:paraId="1A0EF91A" w14:textId="77777777" w:rsidR="00CE408C" w:rsidRPr="00326678" w:rsidRDefault="00CE408C" w:rsidP="00DF4A9A">
            <w:pPr>
              <w:pStyle w:val="TAL"/>
              <w:keepNext w:val="0"/>
            </w:pPr>
            <w:r w:rsidRPr="008F03F6">
              <w:t>MCX service Ad hoc Group Communication as an alternative to User regroup: R-6.15.5.2-014</w:t>
            </w:r>
          </w:p>
        </w:tc>
      </w:tr>
      <w:tr w:rsidR="00CE408C" w:rsidRPr="00233F9E" w14:paraId="24A7825E" w14:textId="77777777" w:rsidTr="0070132E">
        <w:trPr>
          <w:trHeight w:val="169"/>
        </w:trPr>
        <w:tc>
          <w:tcPr>
            <w:tcW w:w="1808" w:type="dxa"/>
            <w:tcBorders>
              <w:top w:val="single" w:sz="4" w:space="0" w:color="auto"/>
              <w:left w:val="single" w:sz="4" w:space="0" w:color="auto"/>
              <w:bottom w:val="single" w:sz="4" w:space="0" w:color="auto"/>
              <w:right w:val="single" w:sz="4" w:space="0" w:color="auto"/>
            </w:tcBorders>
          </w:tcPr>
          <w:p w14:paraId="34E47FCD" w14:textId="77777777" w:rsidR="00CE408C" w:rsidRPr="00326678" w:rsidRDefault="00CE408C" w:rsidP="00DF4A9A">
            <w:pPr>
              <w:pStyle w:val="TAL"/>
              <w:keepNext w:val="0"/>
            </w:pPr>
            <w:r w:rsidRPr="00326678">
              <w:t>[R-</w:t>
            </w:r>
            <w:r>
              <w:t>6.4.</w:t>
            </w:r>
            <w:r w:rsidRPr="00326678">
              <w:t>4-002]</w:t>
            </w:r>
          </w:p>
        </w:tc>
        <w:tc>
          <w:tcPr>
            <w:tcW w:w="2657" w:type="dxa"/>
            <w:tcBorders>
              <w:top w:val="single" w:sz="4" w:space="0" w:color="auto"/>
              <w:left w:val="single" w:sz="4" w:space="0" w:color="auto"/>
              <w:bottom w:val="single" w:sz="4" w:space="0" w:color="auto"/>
              <w:right w:val="single" w:sz="4" w:space="0" w:color="auto"/>
            </w:tcBorders>
          </w:tcPr>
          <w:p w14:paraId="3D0798D7" w14:textId="77777777" w:rsidR="00CE408C" w:rsidRPr="00326678" w:rsidRDefault="00CE408C" w:rsidP="00DF4A9A">
            <w:pPr>
              <w:pStyle w:val="TAL"/>
              <w:keepNext w:val="0"/>
            </w:pPr>
            <w:r w:rsidRPr="00326678">
              <w:t xml:space="preserve">The </w:t>
            </w:r>
            <w:r>
              <w:t>FRMCS System</w:t>
            </w:r>
            <w:r w:rsidRPr="00326678">
              <w:t xml:space="preserve"> shall be able to deliver the railway emergency alert to the new </w:t>
            </w:r>
            <w:r>
              <w:t>FRMCS User</w:t>
            </w:r>
            <w:r w:rsidRPr="00326678">
              <w:t>(s) within a setup time specified as IMMEDIATE (</w:t>
            </w:r>
            <w:r>
              <w:t>see 12.10</w:t>
            </w:r>
            <w:r w:rsidRPr="00326678">
              <w:t xml:space="preserve">). </w:t>
            </w:r>
          </w:p>
        </w:tc>
        <w:tc>
          <w:tcPr>
            <w:tcW w:w="1311" w:type="dxa"/>
            <w:tcBorders>
              <w:top w:val="single" w:sz="4" w:space="0" w:color="auto"/>
              <w:left w:val="single" w:sz="4" w:space="0" w:color="auto"/>
              <w:bottom w:val="single" w:sz="4" w:space="0" w:color="auto"/>
              <w:right w:val="single" w:sz="4" w:space="0" w:color="auto"/>
            </w:tcBorders>
          </w:tcPr>
          <w:p w14:paraId="677F40E0" w14:textId="77777777" w:rsidR="00CE408C" w:rsidRPr="00326678" w:rsidRDefault="00CE408C" w:rsidP="00DF4A9A">
            <w:pPr>
              <w:pStyle w:val="TAL"/>
              <w:keepNext w:val="0"/>
            </w:pPr>
            <w:r w:rsidRPr="00326678">
              <w:t>A&amp;T</w:t>
            </w:r>
          </w:p>
        </w:tc>
        <w:tc>
          <w:tcPr>
            <w:tcW w:w="1417" w:type="dxa"/>
            <w:tcBorders>
              <w:top w:val="single" w:sz="4" w:space="0" w:color="auto"/>
              <w:left w:val="single" w:sz="4" w:space="0" w:color="auto"/>
              <w:bottom w:val="single" w:sz="4" w:space="0" w:color="auto"/>
              <w:right w:val="single" w:sz="4" w:space="0" w:color="auto"/>
            </w:tcBorders>
          </w:tcPr>
          <w:p w14:paraId="17E8CA3D" w14:textId="77777777" w:rsidR="00CE408C" w:rsidRPr="00326678" w:rsidRDefault="00CE408C" w:rsidP="00DF4A9A">
            <w:pPr>
              <w:pStyle w:val="TAL"/>
              <w:keepNext w:val="0"/>
            </w:pPr>
            <w:r w:rsidRPr="004C4D5A">
              <w:t>N/A</w:t>
            </w:r>
            <w:r>
              <w:t xml:space="preserve"> </w:t>
            </w:r>
          </w:p>
        </w:tc>
        <w:tc>
          <w:tcPr>
            <w:tcW w:w="2692" w:type="dxa"/>
            <w:tcBorders>
              <w:top w:val="single" w:sz="4" w:space="0" w:color="auto"/>
              <w:left w:val="single" w:sz="4" w:space="0" w:color="auto"/>
              <w:bottom w:val="single" w:sz="4" w:space="0" w:color="auto"/>
              <w:right w:val="single" w:sz="4" w:space="0" w:color="auto"/>
            </w:tcBorders>
          </w:tcPr>
          <w:p w14:paraId="58A3391C" w14:textId="77777777" w:rsidR="00CE408C" w:rsidRDefault="00CE408C" w:rsidP="00DF4A9A">
            <w:pPr>
              <w:pStyle w:val="TAL"/>
              <w:keepNext w:val="0"/>
            </w:pPr>
            <w:r>
              <w:t>See section 12.10 below</w:t>
            </w:r>
          </w:p>
          <w:p w14:paraId="08D2D4CC" w14:textId="77777777" w:rsidR="00CE408C" w:rsidRDefault="00CE408C" w:rsidP="00DF4A9A">
            <w:pPr>
              <w:pStyle w:val="TAL"/>
              <w:keepNext w:val="0"/>
            </w:pPr>
          </w:p>
          <w:p w14:paraId="1B3A3F9F" w14:textId="77777777" w:rsidR="00CE408C" w:rsidRPr="00326678" w:rsidRDefault="00CE408C" w:rsidP="00DF4A9A">
            <w:pPr>
              <w:pStyle w:val="TAL"/>
              <w:keepNext w:val="0"/>
            </w:pPr>
            <w:r>
              <w:t>MCX service Ad hoc Group Communication as an alternative to User regroup: R-6.15.5.2-008</w:t>
            </w:r>
          </w:p>
        </w:tc>
      </w:tr>
      <w:tr w:rsidR="00CE408C" w:rsidRPr="00233F9E" w14:paraId="6448A9F0" w14:textId="77777777" w:rsidTr="0070132E">
        <w:trPr>
          <w:trHeight w:val="169"/>
        </w:trPr>
        <w:tc>
          <w:tcPr>
            <w:tcW w:w="1808" w:type="dxa"/>
            <w:tcBorders>
              <w:top w:val="single" w:sz="4" w:space="0" w:color="auto"/>
              <w:left w:val="single" w:sz="4" w:space="0" w:color="auto"/>
              <w:bottom w:val="single" w:sz="4" w:space="0" w:color="auto"/>
              <w:right w:val="single" w:sz="4" w:space="0" w:color="auto"/>
            </w:tcBorders>
          </w:tcPr>
          <w:p w14:paraId="49410E30" w14:textId="77777777" w:rsidR="00CE408C" w:rsidRPr="00326678" w:rsidRDefault="00CE408C" w:rsidP="00DF4A9A">
            <w:pPr>
              <w:pStyle w:val="TAL"/>
              <w:keepNext w:val="0"/>
            </w:pPr>
            <w:r w:rsidRPr="00326678">
              <w:t>[R-</w:t>
            </w:r>
            <w:r>
              <w:t>6.4.</w:t>
            </w:r>
            <w:r w:rsidRPr="00326678">
              <w:t>4-003]</w:t>
            </w:r>
          </w:p>
        </w:tc>
        <w:tc>
          <w:tcPr>
            <w:tcW w:w="2657" w:type="dxa"/>
            <w:tcBorders>
              <w:top w:val="single" w:sz="4" w:space="0" w:color="auto"/>
              <w:left w:val="single" w:sz="4" w:space="0" w:color="auto"/>
              <w:bottom w:val="single" w:sz="4" w:space="0" w:color="auto"/>
              <w:right w:val="single" w:sz="4" w:space="0" w:color="auto"/>
            </w:tcBorders>
          </w:tcPr>
          <w:p w14:paraId="5FCA308F" w14:textId="77777777" w:rsidR="00CE408C" w:rsidRPr="00326678" w:rsidRDefault="00CE408C" w:rsidP="00DF4A9A">
            <w:pPr>
              <w:pStyle w:val="TAL"/>
              <w:keepNext w:val="0"/>
            </w:pPr>
            <w:r w:rsidRPr="00326678">
              <w:t xml:space="preserve">The </w:t>
            </w:r>
            <w:r>
              <w:t>FRMCS System</w:t>
            </w:r>
            <w:r w:rsidRPr="00326678">
              <w:t xml:space="preserve"> shall be able to forward additional information (e.g. text, voice prompts) in the railway emergency alert to the new </w:t>
            </w:r>
            <w:r>
              <w:t>FRMCS User</w:t>
            </w:r>
            <w:r w:rsidRPr="00326678">
              <w:t>s.</w:t>
            </w:r>
          </w:p>
        </w:tc>
        <w:tc>
          <w:tcPr>
            <w:tcW w:w="1311" w:type="dxa"/>
            <w:tcBorders>
              <w:top w:val="single" w:sz="4" w:space="0" w:color="auto"/>
              <w:left w:val="single" w:sz="4" w:space="0" w:color="auto"/>
              <w:bottom w:val="single" w:sz="4" w:space="0" w:color="auto"/>
              <w:right w:val="single" w:sz="4" w:space="0" w:color="auto"/>
            </w:tcBorders>
          </w:tcPr>
          <w:p w14:paraId="6AB5D814" w14:textId="77777777" w:rsidR="00CE408C" w:rsidRPr="00326678" w:rsidRDefault="00CE408C" w:rsidP="00DF4A9A">
            <w:pPr>
              <w:pStyle w:val="TAL"/>
              <w:keepNext w:val="0"/>
            </w:pPr>
            <w:r w:rsidRPr="00326678">
              <w:t>A</w:t>
            </w:r>
          </w:p>
        </w:tc>
        <w:tc>
          <w:tcPr>
            <w:tcW w:w="1417" w:type="dxa"/>
            <w:tcBorders>
              <w:top w:val="single" w:sz="4" w:space="0" w:color="auto"/>
              <w:left w:val="single" w:sz="4" w:space="0" w:color="auto"/>
              <w:bottom w:val="single" w:sz="4" w:space="0" w:color="auto"/>
              <w:right w:val="single" w:sz="4" w:space="0" w:color="auto"/>
            </w:tcBorders>
          </w:tcPr>
          <w:p w14:paraId="5D2F7A50" w14:textId="77777777" w:rsidR="00CE408C" w:rsidRPr="00326678" w:rsidRDefault="00CE408C" w:rsidP="00DF4A9A">
            <w:pPr>
              <w:pStyle w:val="TAL"/>
              <w:keepNext w:val="0"/>
            </w:pPr>
            <w:r>
              <w:t>22.280</w:t>
            </w:r>
          </w:p>
        </w:tc>
        <w:tc>
          <w:tcPr>
            <w:tcW w:w="2692" w:type="dxa"/>
            <w:tcBorders>
              <w:top w:val="single" w:sz="4" w:space="0" w:color="auto"/>
              <w:left w:val="single" w:sz="4" w:space="0" w:color="auto"/>
              <w:bottom w:val="single" w:sz="4" w:space="0" w:color="auto"/>
              <w:right w:val="single" w:sz="4" w:space="0" w:color="auto"/>
            </w:tcBorders>
          </w:tcPr>
          <w:p w14:paraId="0174435B" w14:textId="77777777" w:rsidR="00CE408C" w:rsidRPr="00326678" w:rsidRDefault="00CE408C" w:rsidP="00DF4A9A">
            <w:pPr>
              <w:pStyle w:val="TAL"/>
              <w:keepNext w:val="0"/>
            </w:pPr>
            <w:r w:rsidRPr="0058413F">
              <w:rPr>
                <w:lang w:val="en-US"/>
              </w:rPr>
              <w:t>[R-5.2.2-014]</w:t>
            </w:r>
          </w:p>
        </w:tc>
      </w:tr>
      <w:tr w:rsidR="00CE408C" w:rsidRPr="00233F9E" w14:paraId="3A54FAAB" w14:textId="77777777" w:rsidTr="0070132E">
        <w:trPr>
          <w:trHeight w:val="169"/>
        </w:trPr>
        <w:tc>
          <w:tcPr>
            <w:tcW w:w="1808" w:type="dxa"/>
            <w:tcBorders>
              <w:top w:val="single" w:sz="4" w:space="0" w:color="auto"/>
              <w:left w:val="single" w:sz="4" w:space="0" w:color="auto"/>
              <w:bottom w:val="single" w:sz="4" w:space="0" w:color="auto"/>
              <w:right w:val="single" w:sz="4" w:space="0" w:color="auto"/>
            </w:tcBorders>
          </w:tcPr>
          <w:p w14:paraId="52AC38A6" w14:textId="77777777" w:rsidR="00CE408C" w:rsidRPr="00326678" w:rsidRDefault="00CE408C" w:rsidP="00DF4A9A">
            <w:pPr>
              <w:pStyle w:val="TAL"/>
              <w:keepNext w:val="0"/>
            </w:pPr>
            <w:r w:rsidRPr="00326678">
              <w:t>[R-</w:t>
            </w:r>
            <w:r>
              <w:t>6.4.</w:t>
            </w:r>
            <w:r w:rsidRPr="00326678">
              <w:t>4-004]</w:t>
            </w:r>
          </w:p>
        </w:tc>
        <w:tc>
          <w:tcPr>
            <w:tcW w:w="2657" w:type="dxa"/>
            <w:tcBorders>
              <w:top w:val="single" w:sz="4" w:space="0" w:color="auto"/>
              <w:left w:val="single" w:sz="4" w:space="0" w:color="auto"/>
              <w:bottom w:val="single" w:sz="4" w:space="0" w:color="auto"/>
              <w:right w:val="single" w:sz="4" w:space="0" w:color="auto"/>
            </w:tcBorders>
          </w:tcPr>
          <w:p w14:paraId="34062327" w14:textId="77777777" w:rsidR="00CE408C" w:rsidRPr="00326678" w:rsidRDefault="00CE408C" w:rsidP="00DF4A9A">
            <w:pPr>
              <w:pStyle w:val="TAL"/>
              <w:keepNext w:val="0"/>
            </w:pPr>
            <w:r w:rsidRPr="00326678">
              <w:t xml:space="preserve">When added to a railway emergency alert a </w:t>
            </w:r>
            <w:r>
              <w:t>FRMCS User</w:t>
            </w:r>
            <w:r w:rsidRPr="00326678">
              <w:t xml:space="preserve"> shall still be able to use other communications.</w:t>
            </w:r>
          </w:p>
        </w:tc>
        <w:tc>
          <w:tcPr>
            <w:tcW w:w="1311" w:type="dxa"/>
            <w:tcBorders>
              <w:top w:val="single" w:sz="4" w:space="0" w:color="auto"/>
              <w:left w:val="single" w:sz="4" w:space="0" w:color="auto"/>
              <w:bottom w:val="single" w:sz="4" w:space="0" w:color="auto"/>
              <w:right w:val="single" w:sz="4" w:space="0" w:color="auto"/>
            </w:tcBorders>
          </w:tcPr>
          <w:p w14:paraId="6A7F69C1" w14:textId="77777777" w:rsidR="00CE408C" w:rsidRPr="00326678" w:rsidRDefault="00CE408C" w:rsidP="00DF4A9A">
            <w:pPr>
              <w:pStyle w:val="TAL"/>
              <w:keepNext w:val="0"/>
            </w:pPr>
            <w:r w:rsidRPr="00326678">
              <w:t>A</w:t>
            </w:r>
          </w:p>
        </w:tc>
        <w:tc>
          <w:tcPr>
            <w:tcW w:w="1417" w:type="dxa"/>
            <w:tcBorders>
              <w:top w:val="single" w:sz="4" w:space="0" w:color="auto"/>
              <w:left w:val="single" w:sz="4" w:space="0" w:color="auto"/>
              <w:bottom w:val="single" w:sz="4" w:space="0" w:color="auto"/>
              <w:right w:val="single" w:sz="4" w:space="0" w:color="auto"/>
            </w:tcBorders>
          </w:tcPr>
          <w:p w14:paraId="3509021B" w14:textId="77777777" w:rsidR="00CE408C" w:rsidRPr="00326678" w:rsidRDefault="00CE408C" w:rsidP="00DF4A9A">
            <w:pPr>
              <w:pStyle w:val="TAL"/>
              <w:keepNext w:val="0"/>
            </w:pPr>
            <w:r w:rsidRPr="003774F6">
              <w:t>N/A</w:t>
            </w:r>
          </w:p>
        </w:tc>
        <w:tc>
          <w:tcPr>
            <w:tcW w:w="2692" w:type="dxa"/>
            <w:tcBorders>
              <w:top w:val="single" w:sz="4" w:space="0" w:color="auto"/>
              <w:left w:val="single" w:sz="4" w:space="0" w:color="auto"/>
              <w:bottom w:val="single" w:sz="4" w:space="0" w:color="auto"/>
              <w:right w:val="single" w:sz="4" w:space="0" w:color="auto"/>
            </w:tcBorders>
          </w:tcPr>
          <w:p w14:paraId="35A29C5A" w14:textId="77777777" w:rsidR="00CE408C" w:rsidRPr="00326678" w:rsidRDefault="00CE408C" w:rsidP="00DF4A9A">
            <w:pPr>
              <w:pStyle w:val="TAL"/>
              <w:keepNext w:val="0"/>
            </w:pPr>
            <w:r w:rsidRPr="0058413F">
              <w:rPr>
                <w:lang w:val="en-US"/>
              </w:rPr>
              <w:t>No requirements identified that might prevent a MCX User to receive other communication while in MEA</w:t>
            </w:r>
          </w:p>
        </w:tc>
      </w:tr>
      <w:tr w:rsidR="00CE408C" w:rsidRPr="00233F9E" w14:paraId="522BB3E3" w14:textId="77777777" w:rsidTr="0070132E">
        <w:trPr>
          <w:trHeight w:val="169"/>
        </w:trPr>
        <w:tc>
          <w:tcPr>
            <w:tcW w:w="1808" w:type="dxa"/>
            <w:tcBorders>
              <w:top w:val="single" w:sz="4" w:space="0" w:color="auto"/>
              <w:left w:val="single" w:sz="4" w:space="0" w:color="auto"/>
              <w:bottom w:val="single" w:sz="4" w:space="0" w:color="auto"/>
              <w:right w:val="single" w:sz="4" w:space="0" w:color="auto"/>
            </w:tcBorders>
          </w:tcPr>
          <w:p w14:paraId="69214105" w14:textId="77777777" w:rsidR="00CE408C" w:rsidRPr="00326678" w:rsidRDefault="00CE408C" w:rsidP="00DF4A9A">
            <w:pPr>
              <w:pStyle w:val="TAL"/>
              <w:keepNext w:val="0"/>
            </w:pPr>
            <w:r w:rsidRPr="00326678">
              <w:t>[R-</w:t>
            </w:r>
            <w:r>
              <w:t>6.4.</w:t>
            </w:r>
            <w:r w:rsidRPr="00326678">
              <w:t>4-005]</w:t>
            </w:r>
          </w:p>
        </w:tc>
        <w:tc>
          <w:tcPr>
            <w:tcW w:w="2657" w:type="dxa"/>
            <w:tcBorders>
              <w:top w:val="single" w:sz="4" w:space="0" w:color="auto"/>
              <w:left w:val="single" w:sz="4" w:space="0" w:color="auto"/>
              <w:bottom w:val="single" w:sz="4" w:space="0" w:color="auto"/>
              <w:right w:val="single" w:sz="4" w:space="0" w:color="auto"/>
            </w:tcBorders>
          </w:tcPr>
          <w:p w14:paraId="3BC840EC" w14:textId="77777777" w:rsidR="00CE408C" w:rsidRPr="00326678" w:rsidRDefault="00CE408C" w:rsidP="00DF4A9A">
            <w:pPr>
              <w:pStyle w:val="TAL"/>
              <w:keepNext w:val="0"/>
            </w:pPr>
            <w:r w:rsidRPr="00326678">
              <w:t>For railway emergency alert the application layer priority of the communication shall be managed by the prioritisation application</w:t>
            </w:r>
            <w:r>
              <w:t xml:space="preserve">. </w:t>
            </w:r>
          </w:p>
        </w:tc>
        <w:tc>
          <w:tcPr>
            <w:tcW w:w="1311" w:type="dxa"/>
            <w:tcBorders>
              <w:top w:val="single" w:sz="4" w:space="0" w:color="auto"/>
              <w:left w:val="single" w:sz="4" w:space="0" w:color="auto"/>
              <w:bottom w:val="single" w:sz="4" w:space="0" w:color="auto"/>
              <w:right w:val="single" w:sz="4" w:space="0" w:color="auto"/>
            </w:tcBorders>
          </w:tcPr>
          <w:p w14:paraId="0C6F6AFD" w14:textId="77777777" w:rsidR="00CE408C" w:rsidRPr="00326678" w:rsidRDefault="00CE408C" w:rsidP="00DF4A9A">
            <w:pPr>
              <w:pStyle w:val="TAL"/>
              <w:keepNext w:val="0"/>
            </w:pPr>
            <w:r w:rsidRPr="00326678">
              <w:t>A</w:t>
            </w:r>
          </w:p>
        </w:tc>
        <w:tc>
          <w:tcPr>
            <w:tcW w:w="1417" w:type="dxa"/>
            <w:tcBorders>
              <w:top w:val="single" w:sz="4" w:space="0" w:color="auto"/>
              <w:left w:val="single" w:sz="4" w:space="0" w:color="auto"/>
              <w:bottom w:val="single" w:sz="4" w:space="0" w:color="auto"/>
              <w:right w:val="single" w:sz="4" w:space="0" w:color="auto"/>
            </w:tcBorders>
          </w:tcPr>
          <w:p w14:paraId="296829CD" w14:textId="77777777" w:rsidR="00CE408C" w:rsidRPr="00326678" w:rsidRDefault="00CE408C" w:rsidP="00DF4A9A">
            <w:pPr>
              <w:pStyle w:val="TAL"/>
              <w:keepNext w:val="0"/>
            </w:pPr>
            <w:r>
              <w:t>22.280</w:t>
            </w:r>
          </w:p>
        </w:tc>
        <w:tc>
          <w:tcPr>
            <w:tcW w:w="2692" w:type="dxa"/>
            <w:tcBorders>
              <w:top w:val="single" w:sz="4" w:space="0" w:color="auto"/>
              <w:left w:val="single" w:sz="4" w:space="0" w:color="auto"/>
              <w:bottom w:val="single" w:sz="4" w:space="0" w:color="auto"/>
              <w:right w:val="single" w:sz="4" w:space="0" w:color="auto"/>
            </w:tcBorders>
          </w:tcPr>
          <w:p w14:paraId="1C1878AA" w14:textId="77777777" w:rsidR="00CE408C" w:rsidRPr="00324CD8" w:rsidRDefault="00CE408C" w:rsidP="00DF4A9A">
            <w:pPr>
              <w:pStyle w:val="TAL"/>
              <w:keepNext w:val="0"/>
              <w:rPr>
                <w:lang w:val="en-US"/>
              </w:rPr>
            </w:pPr>
            <w:r>
              <w:rPr>
                <w:lang w:val="en-US"/>
              </w:rPr>
              <w:t>5.4.2-XXX</w:t>
            </w:r>
            <w:r>
              <w:rPr>
                <w:lang w:val="en-US"/>
              </w:rPr>
              <w:br/>
              <w:t>5.6.X, 6.8.7.X</w:t>
            </w:r>
          </w:p>
          <w:p w14:paraId="71D9C767" w14:textId="77777777" w:rsidR="00CE408C" w:rsidRPr="00324CD8" w:rsidRDefault="00CE408C" w:rsidP="00DF4A9A">
            <w:pPr>
              <w:pStyle w:val="TAL"/>
              <w:keepNext w:val="0"/>
              <w:rPr>
                <w:lang w:val="en-US"/>
              </w:rPr>
            </w:pPr>
          </w:p>
          <w:p w14:paraId="4AC3BCB8" w14:textId="77777777" w:rsidR="00CE408C" w:rsidRPr="00326678" w:rsidRDefault="00CE408C" w:rsidP="00DF4A9A">
            <w:pPr>
              <w:pStyle w:val="TAL"/>
              <w:keepNext w:val="0"/>
            </w:pPr>
            <w:r w:rsidRPr="00324CD8">
              <w:rPr>
                <w:lang w:val="en-US"/>
              </w:rPr>
              <w:t>MCX service Ad hoc Group Communication as an alternative to User regroup: R-6.15.5.2-008</w:t>
            </w:r>
          </w:p>
        </w:tc>
      </w:tr>
      <w:tr w:rsidR="00CE408C" w:rsidRPr="00233F9E" w14:paraId="5D2D87BA" w14:textId="77777777" w:rsidTr="0070132E">
        <w:trPr>
          <w:trHeight w:val="169"/>
        </w:trPr>
        <w:tc>
          <w:tcPr>
            <w:tcW w:w="1808" w:type="dxa"/>
            <w:tcBorders>
              <w:top w:val="single" w:sz="4" w:space="0" w:color="auto"/>
              <w:left w:val="single" w:sz="4" w:space="0" w:color="auto"/>
              <w:bottom w:val="single" w:sz="4" w:space="0" w:color="auto"/>
              <w:right w:val="single" w:sz="4" w:space="0" w:color="auto"/>
            </w:tcBorders>
          </w:tcPr>
          <w:p w14:paraId="71A0EB85" w14:textId="77777777" w:rsidR="00CE408C" w:rsidRPr="00326678" w:rsidRDefault="00CE408C" w:rsidP="00DF4A9A">
            <w:pPr>
              <w:pStyle w:val="TAL"/>
              <w:keepNext w:val="0"/>
            </w:pPr>
            <w:r w:rsidRPr="00326678">
              <w:t>[R-</w:t>
            </w:r>
            <w:r>
              <w:t>6.4.</w:t>
            </w:r>
            <w:r w:rsidRPr="00326678">
              <w:t>4-006]</w:t>
            </w:r>
          </w:p>
        </w:tc>
        <w:tc>
          <w:tcPr>
            <w:tcW w:w="2657" w:type="dxa"/>
            <w:tcBorders>
              <w:top w:val="single" w:sz="4" w:space="0" w:color="auto"/>
              <w:left w:val="single" w:sz="4" w:space="0" w:color="auto"/>
              <w:bottom w:val="single" w:sz="4" w:space="0" w:color="auto"/>
              <w:right w:val="single" w:sz="4" w:space="0" w:color="auto"/>
            </w:tcBorders>
          </w:tcPr>
          <w:p w14:paraId="45784846" w14:textId="6ADBEC53" w:rsidR="00CE408C" w:rsidRPr="00326678" w:rsidRDefault="00CE408C" w:rsidP="00DF4A9A">
            <w:pPr>
              <w:pStyle w:val="TAL"/>
              <w:keepNext w:val="0"/>
            </w:pPr>
            <w:del w:id="82" w:author="Patrick Wimart" w:date="2022-08-10T15:05:00Z">
              <w:r w:rsidRPr="00026F9E" w:rsidDel="00026F9E">
                <w:delText>If a FRMCS User, other than a Controller, is involved in another railway emergency alert, the FRMCS System shall not forward the railway emergency alert to this FRMCS User. When the FRMCS User is no more involved in the other railway emergency alert, the FRMCS System shall forward the railway emergency alert to this FRMCS User.</w:delText>
              </w:r>
            </w:del>
            <w:ins w:id="83" w:author="Patrick Wimart" w:date="2022-08-10T15:05:00Z">
              <w:r w:rsidR="00026F9E" w:rsidRPr="00026F9E">
                <w:t xml:space="preserve">The FRMCS System shall be able to send a Railway emergency alert to </w:t>
              </w:r>
            </w:ins>
            <w:ins w:id="84" w:author="Patrick Wimart" w:date="2022-08-12T09:53:00Z">
              <w:r w:rsidR="00E60D78">
                <w:t xml:space="preserve">the </w:t>
              </w:r>
            </w:ins>
            <w:ins w:id="85" w:author="Patrick Wimart" w:date="2022-08-10T15:05:00Z">
              <w:r w:rsidR="00026F9E" w:rsidRPr="00026F9E">
                <w:t xml:space="preserve">FRMCS </w:t>
              </w:r>
            </w:ins>
            <w:ins w:id="86" w:author="Patrick Wimart" w:date="2022-08-12T09:52:00Z">
              <w:r w:rsidR="00E60D78">
                <w:t>Equipment</w:t>
              </w:r>
            </w:ins>
            <w:ins w:id="87" w:author="Patrick Wimart" w:date="2022-08-12T09:56:00Z">
              <w:r w:rsidR="006E467A">
                <w:t xml:space="preserve"> </w:t>
              </w:r>
            </w:ins>
            <w:ins w:id="88" w:author="Patrick Wimart" w:date="2022-08-10T15:05:00Z">
              <w:r w:rsidR="00026F9E" w:rsidRPr="00026F9E">
                <w:t xml:space="preserve">involved in another </w:t>
              </w:r>
            </w:ins>
            <w:ins w:id="89" w:author="Patrick Wimart" w:date="2022-08-10T15:06:00Z">
              <w:r w:rsidR="008B703A">
                <w:t>R</w:t>
              </w:r>
            </w:ins>
            <w:ins w:id="90" w:author="Patrick Wimart" w:date="2022-08-10T15:05:00Z">
              <w:r w:rsidR="00026F9E" w:rsidRPr="00026F9E">
                <w:t>ailway emergency alert. In this case, the presentation of the alert(s) to the FRMCS User is managed by the arbitration application.</w:t>
              </w:r>
            </w:ins>
          </w:p>
        </w:tc>
        <w:tc>
          <w:tcPr>
            <w:tcW w:w="1311" w:type="dxa"/>
            <w:tcBorders>
              <w:top w:val="single" w:sz="4" w:space="0" w:color="auto"/>
              <w:left w:val="single" w:sz="4" w:space="0" w:color="auto"/>
              <w:bottom w:val="single" w:sz="4" w:space="0" w:color="auto"/>
              <w:right w:val="single" w:sz="4" w:space="0" w:color="auto"/>
            </w:tcBorders>
          </w:tcPr>
          <w:p w14:paraId="3279821E" w14:textId="77777777" w:rsidR="00CE408C" w:rsidRPr="00326678" w:rsidRDefault="00CE408C" w:rsidP="00DF4A9A">
            <w:pPr>
              <w:pStyle w:val="TAL"/>
              <w:keepNext w:val="0"/>
            </w:pPr>
            <w:r w:rsidRPr="00326678">
              <w:t>A</w:t>
            </w:r>
          </w:p>
        </w:tc>
        <w:tc>
          <w:tcPr>
            <w:tcW w:w="1417" w:type="dxa"/>
            <w:tcBorders>
              <w:top w:val="single" w:sz="4" w:space="0" w:color="auto"/>
              <w:left w:val="single" w:sz="4" w:space="0" w:color="auto"/>
              <w:bottom w:val="single" w:sz="4" w:space="0" w:color="auto"/>
              <w:right w:val="single" w:sz="4" w:space="0" w:color="auto"/>
            </w:tcBorders>
          </w:tcPr>
          <w:p w14:paraId="7A8186D2" w14:textId="77777777" w:rsidR="00CE408C" w:rsidRPr="00326678" w:rsidRDefault="00CE408C" w:rsidP="00DF4A9A">
            <w:pPr>
              <w:pStyle w:val="TAL"/>
              <w:keepNext w:val="0"/>
            </w:pPr>
            <w:r>
              <w:t>22.280</w:t>
            </w:r>
          </w:p>
        </w:tc>
        <w:tc>
          <w:tcPr>
            <w:tcW w:w="2692" w:type="dxa"/>
            <w:tcBorders>
              <w:top w:val="single" w:sz="4" w:space="0" w:color="auto"/>
              <w:left w:val="single" w:sz="4" w:space="0" w:color="auto"/>
              <w:bottom w:val="single" w:sz="4" w:space="0" w:color="auto"/>
              <w:right w:val="single" w:sz="4" w:space="0" w:color="auto"/>
            </w:tcBorders>
          </w:tcPr>
          <w:p w14:paraId="561E22E5" w14:textId="77777777" w:rsidR="00CE408C" w:rsidRPr="00326678" w:rsidRDefault="00CE408C" w:rsidP="00DF4A9A">
            <w:pPr>
              <w:pStyle w:val="TAL"/>
              <w:keepNext w:val="0"/>
            </w:pPr>
            <w:r>
              <w:rPr>
                <w:lang w:val="en-US"/>
              </w:rPr>
              <w:t>5.4.2-XXX</w:t>
            </w:r>
            <w:r>
              <w:rPr>
                <w:lang w:val="en-US"/>
              </w:rPr>
              <w:br/>
            </w:r>
            <w:r w:rsidRPr="008677C1">
              <w:rPr>
                <w:lang w:val="en-US"/>
              </w:rPr>
              <w:br/>
              <w:t>[R-5.4.2-007a]</w:t>
            </w:r>
          </w:p>
        </w:tc>
      </w:tr>
      <w:tr w:rsidR="00CE408C" w:rsidRPr="00233F9E" w14:paraId="0D6E8B97" w14:textId="77777777" w:rsidTr="0070132E">
        <w:trPr>
          <w:cantSplit/>
          <w:trHeight w:val="169"/>
        </w:trPr>
        <w:tc>
          <w:tcPr>
            <w:tcW w:w="1808" w:type="dxa"/>
            <w:tcBorders>
              <w:top w:val="single" w:sz="4" w:space="0" w:color="auto"/>
              <w:left w:val="single" w:sz="4" w:space="0" w:color="auto"/>
              <w:bottom w:val="single" w:sz="4" w:space="0" w:color="auto"/>
              <w:right w:val="single" w:sz="4" w:space="0" w:color="auto"/>
            </w:tcBorders>
          </w:tcPr>
          <w:p w14:paraId="36BCD0EC" w14:textId="77777777" w:rsidR="00CE408C" w:rsidRPr="003B7C3F" w:rsidRDefault="00CE408C" w:rsidP="00DF4A9A">
            <w:pPr>
              <w:pStyle w:val="TAL"/>
              <w:keepNext w:val="0"/>
            </w:pPr>
            <w:r w:rsidRPr="003B7C3F">
              <w:lastRenderedPageBreak/>
              <w:t>[R-</w:t>
            </w:r>
            <w:r>
              <w:t>6.4.4</w:t>
            </w:r>
            <w:r w:rsidRPr="003B7C3F">
              <w:t>-007]</w:t>
            </w:r>
          </w:p>
        </w:tc>
        <w:tc>
          <w:tcPr>
            <w:tcW w:w="2657" w:type="dxa"/>
            <w:tcBorders>
              <w:top w:val="single" w:sz="4" w:space="0" w:color="auto"/>
              <w:left w:val="single" w:sz="4" w:space="0" w:color="auto"/>
              <w:bottom w:val="single" w:sz="4" w:space="0" w:color="auto"/>
              <w:right w:val="single" w:sz="4" w:space="0" w:color="auto"/>
            </w:tcBorders>
          </w:tcPr>
          <w:p w14:paraId="04A7CC39" w14:textId="77777777" w:rsidR="00CE408C" w:rsidRPr="003B7C3F" w:rsidRDefault="00CE408C" w:rsidP="00DF4A9A">
            <w:pPr>
              <w:pStyle w:val="TAL"/>
              <w:keepNext w:val="0"/>
            </w:pPr>
            <w:r>
              <w:t>The FRMCS System shall provide all applicable alerts to a Controller independent of whether involved in another alert or not to allow the Controllers to switch between different alerts.</w:t>
            </w:r>
          </w:p>
        </w:tc>
        <w:tc>
          <w:tcPr>
            <w:tcW w:w="1311" w:type="dxa"/>
            <w:tcBorders>
              <w:top w:val="single" w:sz="4" w:space="0" w:color="auto"/>
              <w:left w:val="single" w:sz="4" w:space="0" w:color="auto"/>
              <w:bottom w:val="single" w:sz="4" w:space="0" w:color="auto"/>
              <w:right w:val="single" w:sz="4" w:space="0" w:color="auto"/>
            </w:tcBorders>
          </w:tcPr>
          <w:p w14:paraId="34525C0F" w14:textId="77777777" w:rsidR="00CE408C" w:rsidRPr="003B7C3F" w:rsidRDefault="00CE408C" w:rsidP="00DF4A9A">
            <w:pPr>
              <w:pStyle w:val="TAL"/>
              <w:keepNext w:val="0"/>
            </w:pPr>
            <w:r>
              <w:t>A</w:t>
            </w:r>
          </w:p>
        </w:tc>
        <w:tc>
          <w:tcPr>
            <w:tcW w:w="1417" w:type="dxa"/>
            <w:tcBorders>
              <w:top w:val="single" w:sz="4" w:space="0" w:color="auto"/>
              <w:left w:val="single" w:sz="4" w:space="0" w:color="auto"/>
              <w:bottom w:val="single" w:sz="4" w:space="0" w:color="auto"/>
              <w:right w:val="single" w:sz="4" w:space="0" w:color="auto"/>
            </w:tcBorders>
          </w:tcPr>
          <w:p w14:paraId="56A26B83" w14:textId="77777777" w:rsidR="00CE408C" w:rsidRPr="003B7C3F" w:rsidRDefault="00CE408C" w:rsidP="00DF4A9A">
            <w:pPr>
              <w:pStyle w:val="TAL"/>
              <w:keepNext w:val="0"/>
            </w:pPr>
            <w:r>
              <w:t>22.280</w:t>
            </w:r>
          </w:p>
        </w:tc>
        <w:tc>
          <w:tcPr>
            <w:tcW w:w="2692" w:type="dxa"/>
            <w:tcBorders>
              <w:top w:val="single" w:sz="4" w:space="0" w:color="auto"/>
              <w:left w:val="single" w:sz="4" w:space="0" w:color="auto"/>
              <w:bottom w:val="single" w:sz="4" w:space="0" w:color="auto"/>
              <w:right w:val="single" w:sz="4" w:space="0" w:color="auto"/>
            </w:tcBorders>
          </w:tcPr>
          <w:p w14:paraId="3003660B" w14:textId="77777777" w:rsidR="00CE408C" w:rsidRPr="003B7C3F" w:rsidRDefault="00CE408C" w:rsidP="00DF4A9A">
            <w:pPr>
              <w:pStyle w:val="TAL"/>
              <w:keepNext w:val="0"/>
            </w:pPr>
            <w:r>
              <w:rPr>
                <w:lang w:val="en-US"/>
              </w:rPr>
              <w:t>5.4.2-XXX</w:t>
            </w:r>
            <w:r>
              <w:rPr>
                <w:lang w:val="en-US"/>
              </w:rPr>
              <w:br/>
            </w:r>
            <w:r w:rsidRPr="008677C1">
              <w:rPr>
                <w:lang w:val="en-US"/>
              </w:rPr>
              <w:br/>
              <w:t>[R-5.4.2-007a]</w:t>
            </w:r>
          </w:p>
        </w:tc>
      </w:tr>
      <w:tr w:rsidR="00CE408C" w:rsidRPr="00233F9E" w14:paraId="1A9C3D84" w14:textId="77777777" w:rsidTr="0070132E">
        <w:trPr>
          <w:trHeight w:val="169"/>
        </w:trPr>
        <w:tc>
          <w:tcPr>
            <w:tcW w:w="1808" w:type="dxa"/>
            <w:tcBorders>
              <w:top w:val="single" w:sz="4" w:space="0" w:color="auto"/>
              <w:left w:val="single" w:sz="4" w:space="0" w:color="auto"/>
              <w:bottom w:val="single" w:sz="4" w:space="0" w:color="auto"/>
              <w:right w:val="single" w:sz="4" w:space="0" w:color="auto"/>
            </w:tcBorders>
          </w:tcPr>
          <w:p w14:paraId="64EDE04B" w14:textId="77777777" w:rsidR="00CE408C" w:rsidRPr="00326678" w:rsidRDefault="00CE408C" w:rsidP="00DF4A9A">
            <w:pPr>
              <w:pStyle w:val="TAL"/>
              <w:keepNext w:val="0"/>
            </w:pPr>
            <w:r w:rsidRPr="00326678">
              <w:t>[R-</w:t>
            </w:r>
            <w:r>
              <w:t>6.4.</w:t>
            </w:r>
            <w:r w:rsidRPr="00326678">
              <w:t>4-008]</w:t>
            </w:r>
          </w:p>
        </w:tc>
        <w:tc>
          <w:tcPr>
            <w:tcW w:w="2657" w:type="dxa"/>
            <w:tcBorders>
              <w:top w:val="single" w:sz="4" w:space="0" w:color="auto"/>
              <w:left w:val="single" w:sz="4" w:space="0" w:color="auto"/>
              <w:bottom w:val="single" w:sz="4" w:space="0" w:color="auto"/>
              <w:right w:val="single" w:sz="4" w:space="0" w:color="auto"/>
            </w:tcBorders>
          </w:tcPr>
          <w:p w14:paraId="14C27F2E" w14:textId="77777777" w:rsidR="00CE408C" w:rsidRPr="00326678" w:rsidRDefault="00CE408C" w:rsidP="00DF4A9A">
            <w:pPr>
              <w:pStyle w:val="TAL"/>
              <w:keepNext w:val="0"/>
            </w:pPr>
            <w:r w:rsidRPr="00326678">
              <w:t xml:space="preserve">The </w:t>
            </w:r>
            <w:r>
              <w:t>FRMCS System</w:t>
            </w:r>
            <w:r w:rsidRPr="00326678">
              <w:t xml:space="preserve"> shall inform the initiator and the involved </w:t>
            </w:r>
            <w:r>
              <w:t>Controller</w:t>
            </w:r>
            <w:r w:rsidRPr="00326678">
              <w:t xml:space="preserve">(s) which </w:t>
            </w:r>
            <w:r>
              <w:t>FRMCS User</w:t>
            </w:r>
            <w:r w:rsidRPr="00326678">
              <w:t>s are additionally alerted.</w:t>
            </w:r>
          </w:p>
        </w:tc>
        <w:tc>
          <w:tcPr>
            <w:tcW w:w="1311" w:type="dxa"/>
            <w:tcBorders>
              <w:top w:val="single" w:sz="4" w:space="0" w:color="auto"/>
              <w:left w:val="single" w:sz="4" w:space="0" w:color="auto"/>
              <w:bottom w:val="single" w:sz="4" w:space="0" w:color="auto"/>
              <w:right w:val="single" w:sz="4" w:space="0" w:color="auto"/>
            </w:tcBorders>
          </w:tcPr>
          <w:p w14:paraId="0495CAB3" w14:textId="77777777" w:rsidR="00CE408C" w:rsidRPr="00326678" w:rsidRDefault="00CE408C" w:rsidP="00DF4A9A">
            <w:pPr>
              <w:pStyle w:val="TAL"/>
              <w:keepNext w:val="0"/>
            </w:pPr>
            <w:r w:rsidRPr="00326678">
              <w:t>A</w:t>
            </w:r>
          </w:p>
        </w:tc>
        <w:tc>
          <w:tcPr>
            <w:tcW w:w="1417" w:type="dxa"/>
            <w:tcBorders>
              <w:top w:val="single" w:sz="4" w:space="0" w:color="auto"/>
              <w:left w:val="single" w:sz="4" w:space="0" w:color="auto"/>
              <w:bottom w:val="single" w:sz="4" w:space="0" w:color="auto"/>
              <w:right w:val="single" w:sz="4" w:space="0" w:color="auto"/>
            </w:tcBorders>
          </w:tcPr>
          <w:p w14:paraId="018DF758" w14:textId="77777777" w:rsidR="00CE408C" w:rsidRPr="00326678" w:rsidRDefault="00CE408C" w:rsidP="00DF4A9A">
            <w:pPr>
              <w:pStyle w:val="TAL"/>
              <w:keepNext w:val="0"/>
            </w:pPr>
            <w:r>
              <w:t>22.280</w:t>
            </w:r>
          </w:p>
        </w:tc>
        <w:tc>
          <w:tcPr>
            <w:tcW w:w="2692" w:type="dxa"/>
            <w:tcBorders>
              <w:top w:val="single" w:sz="4" w:space="0" w:color="auto"/>
              <w:left w:val="single" w:sz="4" w:space="0" w:color="auto"/>
              <w:bottom w:val="single" w:sz="4" w:space="0" w:color="auto"/>
              <w:right w:val="single" w:sz="4" w:space="0" w:color="auto"/>
            </w:tcBorders>
          </w:tcPr>
          <w:p w14:paraId="3E5694EE" w14:textId="77777777" w:rsidR="00CE408C" w:rsidRPr="00326678" w:rsidRDefault="00CE408C" w:rsidP="00DF4A9A">
            <w:pPr>
              <w:pStyle w:val="TAL"/>
              <w:keepNext w:val="0"/>
            </w:pPr>
            <w:r w:rsidRPr="0058413F">
              <w:rPr>
                <w:lang w:val="en-US"/>
              </w:rPr>
              <w:t>5.3 req #2, 5.7 req # 3, 6.4.3 req # 1 &amp; #2</w:t>
            </w:r>
            <w:r w:rsidRPr="0058413F">
              <w:rPr>
                <w:lang w:val="en-US"/>
              </w:rPr>
              <w:br/>
              <w:t>22.280 6.12-006</w:t>
            </w:r>
            <w:r w:rsidRPr="0058413F">
              <w:rPr>
                <w:lang w:val="en-US"/>
              </w:rPr>
              <w:br/>
              <w:t>See reqs in 6.4.5</w:t>
            </w:r>
          </w:p>
        </w:tc>
      </w:tr>
      <w:tr w:rsidR="00CE408C" w:rsidRPr="00233F9E" w14:paraId="3BE02E9D" w14:textId="77777777" w:rsidTr="0070132E">
        <w:trPr>
          <w:trHeight w:val="169"/>
        </w:trPr>
        <w:tc>
          <w:tcPr>
            <w:tcW w:w="1808" w:type="dxa"/>
            <w:tcBorders>
              <w:top w:val="single" w:sz="4" w:space="0" w:color="auto"/>
              <w:left w:val="single" w:sz="4" w:space="0" w:color="auto"/>
              <w:bottom w:val="single" w:sz="4" w:space="0" w:color="auto"/>
              <w:right w:val="single" w:sz="4" w:space="0" w:color="auto"/>
            </w:tcBorders>
          </w:tcPr>
          <w:p w14:paraId="76F0A1BA" w14:textId="77777777" w:rsidR="00CE408C" w:rsidRDefault="00CE408C" w:rsidP="00DF4A9A">
            <w:pPr>
              <w:pStyle w:val="TAL"/>
              <w:keepNext w:val="0"/>
            </w:pPr>
            <w:r>
              <w:t>[R-6.4.4-009</w:t>
            </w:r>
            <w:r w:rsidRPr="003B7C3F">
              <w:t>]</w:t>
            </w:r>
          </w:p>
        </w:tc>
        <w:tc>
          <w:tcPr>
            <w:tcW w:w="2657" w:type="dxa"/>
            <w:tcBorders>
              <w:top w:val="single" w:sz="4" w:space="0" w:color="auto"/>
              <w:left w:val="single" w:sz="4" w:space="0" w:color="auto"/>
              <w:bottom w:val="single" w:sz="4" w:space="0" w:color="auto"/>
              <w:right w:val="single" w:sz="4" w:space="0" w:color="auto"/>
            </w:tcBorders>
          </w:tcPr>
          <w:p w14:paraId="0879664B" w14:textId="77777777" w:rsidR="00CE408C" w:rsidRPr="009A02F8" w:rsidRDefault="00CE408C" w:rsidP="00DF4A9A">
            <w:pPr>
              <w:pStyle w:val="TAL"/>
              <w:keepNext w:val="0"/>
            </w:pPr>
            <w:r w:rsidRPr="00C97F89">
              <w:t xml:space="preserve">The </w:t>
            </w:r>
            <w:r>
              <w:t>FRMCS System</w:t>
            </w:r>
            <w:r w:rsidRPr="00C97F89">
              <w:t xml:space="preserve"> shall be able to make available the speech and communication related data of</w:t>
            </w:r>
            <w:r>
              <w:t xml:space="preserve"> </w:t>
            </w:r>
            <w:r w:rsidRPr="00C97F89">
              <w:t xml:space="preserve">a </w:t>
            </w:r>
            <w:r>
              <w:t>railway emergency</w:t>
            </w:r>
            <w:r w:rsidRPr="00C97F89">
              <w:t xml:space="preserve"> voice communication for recording</w:t>
            </w:r>
            <w:r>
              <w:t>.</w:t>
            </w:r>
          </w:p>
        </w:tc>
        <w:tc>
          <w:tcPr>
            <w:tcW w:w="1311" w:type="dxa"/>
            <w:tcBorders>
              <w:top w:val="single" w:sz="4" w:space="0" w:color="auto"/>
              <w:left w:val="single" w:sz="4" w:space="0" w:color="auto"/>
              <w:bottom w:val="single" w:sz="4" w:space="0" w:color="auto"/>
              <w:right w:val="single" w:sz="4" w:space="0" w:color="auto"/>
            </w:tcBorders>
          </w:tcPr>
          <w:p w14:paraId="3455F954" w14:textId="77777777" w:rsidR="00CE408C" w:rsidRDefault="00CE408C" w:rsidP="00DF4A9A">
            <w:pPr>
              <w:pStyle w:val="TAL"/>
              <w:keepNext w:val="0"/>
            </w:pPr>
            <w:r>
              <w:t>A</w:t>
            </w:r>
          </w:p>
        </w:tc>
        <w:tc>
          <w:tcPr>
            <w:tcW w:w="1417" w:type="dxa"/>
            <w:tcBorders>
              <w:top w:val="single" w:sz="4" w:space="0" w:color="auto"/>
              <w:left w:val="single" w:sz="4" w:space="0" w:color="auto"/>
              <w:bottom w:val="single" w:sz="4" w:space="0" w:color="auto"/>
              <w:right w:val="single" w:sz="4" w:space="0" w:color="auto"/>
            </w:tcBorders>
          </w:tcPr>
          <w:p w14:paraId="614ADA30" w14:textId="77777777" w:rsidR="00CE408C" w:rsidRPr="003B7C3F" w:rsidRDefault="00CE408C" w:rsidP="00DF4A9A">
            <w:pPr>
              <w:pStyle w:val="TAL"/>
              <w:keepNext w:val="0"/>
            </w:pPr>
            <w:r>
              <w:t>22.280</w:t>
            </w:r>
          </w:p>
        </w:tc>
        <w:tc>
          <w:tcPr>
            <w:tcW w:w="2692" w:type="dxa"/>
            <w:tcBorders>
              <w:top w:val="single" w:sz="4" w:space="0" w:color="auto"/>
              <w:left w:val="single" w:sz="4" w:space="0" w:color="auto"/>
              <w:bottom w:val="single" w:sz="4" w:space="0" w:color="auto"/>
              <w:right w:val="single" w:sz="4" w:space="0" w:color="auto"/>
            </w:tcBorders>
          </w:tcPr>
          <w:p w14:paraId="0FA15901" w14:textId="77777777" w:rsidR="00CE408C" w:rsidRPr="003B7C3F" w:rsidRDefault="00CE408C" w:rsidP="00DF4A9A">
            <w:pPr>
              <w:pStyle w:val="TAL"/>
              <w:keepNext w:val="0"/>
            </w:pPr>
            <w:r w:rsidRPr="003A2DF7">
              <w:t>6.15.4-001 - 010</w:t>
            </w:r>
          </w:p>
        </w:tc>
      </w:tr>
    </w:tbl>
    <w:p w14:paraId="3F3A815A" w14:textId="0063D59F" w:rsidR="00B30C7C" w:rsidRDefault="00B30C7C" w:rsidP="00B30C7C">
      <w:bookmarkStart w:id="91" w:name="_Toc29478439"/>
      <w:bookmarkStart w:id="92" w:name="_Toc52549262"/>
      <w:bookmarkStart w:id="93" w:name="_Toc52550163"/>
      <w:bookmarkStart w:id="94" w:name="_Toc106282670"/>
    </w:p>
    <w:p w14:paraId="65A579FD" w14:textId="28C72CCB" w:rsidR="00B30C7C" w:rsidRPr="00032BFB" w:rsidRDefault="00B30C7C" w:rsidP="00B30C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End of 5</w:t>
      </w:r>
      <w:r w:rsidRPr="00B30C7C">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1106F5BA" w14:textId="05CAEA3D" w:rsidR="00B30C7C" w:rsidRDefault="00B30C7C" w:rsidP="00B30C7C"/>
    <w:p w14:paraId="7C7381E9" w14:textId="3CC499A3" w:rsidR="00B30C7C" w:rsidRPr="00032BFB" w:rsidRDefault="00B30C7C" w:rsidP="00B30C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6</w:t>
      </w:r>
      <w:r w:rsidRPr="000518A6">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6B195746" w14:textId="77777777" w:rsidR="00CE408C" w:rsidRPr="00A145FE" w:rsidRDefault="00CE408C" w:rsidP="00CE408C">
      <w:pPr>
        <w:pStyle w:val="Titre4"/>
      </w:pPr>
      <w:bookmarkStart w:id="95" w:name="_Toc29478442"/>
      <w:bookmarkStart w:id="96" w:name="_Toc52549265"/>
      <w:bookmarkStart w:id="97" w:name="_Toc52550166"/>
      <w:bookmarkStart w:id="98" w:name="_Toc106282673"/>
      <w:bookmarkEnd w:id="91"/>
      <w:bookmarkEnd w:id="92"/>
      <w:bookmarkEnd w:id="93"/>
      <w:bookmarkEnd w:id="94"/>
      <w:r>
        <w:t>6.4.5.3</w:t>
      </w:r>
      <w:r>
        <w:tab/>
      </w:r>
      <w:r w:rsidRPr="00A145FE">
        <w:t>Service flows</w:t>
      </w:r>
      <w:bookmarkEnd w:id="95"/>
      <w:bookmarkEnd w:id="96"/>
      <w:bookmarkEnd w:id="97"/>
      <w:bookmarkEnd w:id="98"/>
    </w:p>
    <w:p w14:paraId="46360740" w14:textId="77777777" w:rsidR="00CE408C" w:rsidRPr="00A145FE" w:rsidRDefault="00CE408C" w:rsidP="00CE408C">
      <w:r w:rsidRPr="00A145FE">
        <w:t xml:space="preserve">The </w:t>
      </w:r>
      <w:r>
        <w:t>Controller</w:t>
      </w:r>
      <w:r w:rsidRPr="00A145FE">
        <w:t xml:space="preserve"> </w:t>
      </w:r>
      <w:r>
        <w:t>or an External System</w:t>
      </w:r>
      <w:r w:rsidRPr="00A145FE">
        <w:t xml:space="preserve"> shall be able to </w:t>
      </w:r>
      <w:r>
        <w:t>change the conditional criteria</w:t>
      </w:r>
      <w:r w:rsidRPr="00A145FE">
        <w:t xml:space="preserve"> selecting the appropriate recip</w:t>
      </w:r>
      <w:r>
        <w:t>i</w:t>
      </w:r>
      <w:r w:rsidRPr="00A145FE">
        <w:t xml:space="preserve">ents of the </w:t>
      </w:r>
      <w:r>
        <w:t>railway emergency</w:t>
      </w:r>
      <w:r w:rsidRPr="00A145FE">
        <w:t xml:space="preserve"> alert.</w:t>
      </w:r>
    </w:p>
    <w:p w14:paraId="21C0EE9B" w14:textId="77777777" w:rsidR="00CE408C" w:rsidRPr="00A145FE" w:rsidRDefault="00CE408C" w:rsidP="00CE408C">
      <w:r>
        <w:t>The</w:t>
      </w:r>
      <w:r w:rsidRPr="00A145FE">
        <w:t xml:space="preserve"> </w:t>
      </w:r>
      <w:r>
        <w:t>FRMCS System</w:t>
      </w:r>
      <w:r w:rsidRPr="00A145FE">
        <w:t xml:space="preserve"> shall continu</w:t>
      </w:r>
      <w:r>
        <w:t>ou</w:t>
      </w:r>
      <w:r w:rsidRPr="00A145FE">
        <w:t xml:space="preserve">sly check if </w:t>
      </w:r>
      <w:r>
        <w:t>FRMCS U</w:t>
      </w:r>
      <w:r w:rsidRPr="00A145FE">
        <w:t xml:space="preserve">sers still meet the </w:t>
      </w:r>
      <w:r>
        <w:t>conditions</w:t>
      </w:r>
      <w:r w:rsidRPr="00A145FE">
        <w:t xml:space="preserve"> of the </w:t>
      </w:r>
      <w:r>
        <w:t>railway emergency</w:t>
      </w:r>
      <w:r w:rsidRPr="00A145FE">
        <w:t xml:space="preserve"> alert.</w:t>
      </w:r>
      <w:r>
        <w:t xml:space="preserve"> </w:t>
      </w:r>
      <w:r w:rsidRPr="00A145FE">
        <w:t xml:space="preserve">The </w:t>
      </w:r>
      <w:r>
        <w:t>FRMCS U</w:t>
      </w:r>
      <w:r w:rsidRPr="00A145FE">
        <w:t xml:space="preserve">ser can be e.g., a </w:t>
      </w:r>
      <w:r>
        <w:t>mobile FRMCS User</w:t>
      </w:r>
      <w:r w:rsidRPr="00A145FE">
        <w:t xml:space="preserve">, a </w:t>
      </w:r>
      <w:r>
        <w:t>Driver</w:t>
      </w:r>
      <w:r w:rsidRPr="00A145FE">
        <w:t>,</w:t>
      </w:r>
      <w:r>
        <w:t xml:space="preserve"> </w:t>
      </w:r>
      <w:r w:rsidRPr="00A145FE">
        <w:t xml:space="preserve">maintenance </w:t>
      </w:r>
      <w:r>
        <w:t>staff,</w:t>
      </w:r>
      <w:r w:rsidRPr="00A145FE">
        <w:t xml:space="preserve"> a member of a shunting team</w:t>
      </w:r>
      <w:r>
        <w:t xml:space="preserve"> or a Controller</w:t>
      </w:r>
      <w:r w:rsidRPr="00A145FE">
        <w:t>.</w:t>
      </w:r>
    </w:p>
    <w:p w14:paraId="018E674F" w14:textId="77777777" w:rsidR="00CE408C" w:rsidRPr="00023A0E" w:rsidRDefault="00CE408C" w:rsidP="00CE408C">
      <w:r w:rsidRPr="00A145FE">
        <w:t xml:space="preserve">The </w:t>
      </w:r>
      <w:r>
        <w:t>FRMCS System</w:t>
      </w:r>
      <w:r w:rsidRPr="00A145FE">
        <w:t xml:space="preserve"> shall </w:t>
      </w:r>
      <w:r>
        <w:t>forward</w:t>
      </w:r>
      <w:r w:rsidRPr="00A145FE">
        <w:t xml:space="preserve"> the </w:t>
      </w:r>
      <w:r>
        <w:t>railway emergency</w:t>
      </w:r>
      <w:r w:rsidRPr="00A145FE">
        <w:t xml:space="preserve"> alert to all additional</w:t>
      </w:r>
      <w:r>
        <w:t xml:space="preserve"> FRMCS U</w:t>
      </w:r>
      <w:r w:rsidRPr="00A145FE">
        <w:t>sers</w:t>
      </w:r>
      <w:r w:rsidRPr="00BB7CB2">
        <w:t xml:space="preserve"> </w:t>
      </w:r>
      <w:r w:rsidRPr="00A145FE">
        <w:t>with</w:t>
      </w:r>
      <w:r>
        <w:t>in</w:t>
      </w:r>
      <w:r w:rsidRPr="00A145FE">
        <w:t xml:space="preserve"> a setup time </w:t>
      </w:r>
      <w:r>
        <w:t xml:space="preserve">specified as IMMEDIATE </w:t>
      </w:r>
      <w:r w:rsidRPr="005550EC">
        <w:t>(</w:t>
      </w:r>
      <w:r>
        <w:t>see 12.10</w:t>
      </w:r>
      <w:r w:rsidRPr="00A145FE">
        <w:t>).</w:t>
      </w:r>
      <w:r w:rsidRPr="006F0336">
        <w:t xml:space="preserve"> </w:t>
      </w:r>
      <w:r w:rsidRPr="00023A0E">
        <w:t xml:space="preserve">The alert notification can include additional information (e.g., text, voice prompts) which </w:t>
      </w:r>
      <w:r>
        <w:t>are forwarded to the FRMCS User</w:t>
      </w:r>
      <w:r w:rsidRPr="00023A0E">
        <w:t>.</w:t>
      </w:r>
    </w:p>
    <w:p w14:paraId="4F1E019D" w14:textId="77777777" w:rsidR="00CE408C" w:rsidRDefault="00CE408C" w:rsidP="00CE408C">
      <w:r w:rsidRPr="00A145FE">
        <w:t xml:space="preserve">The priority of the </w:t>
      </w:r>
      <w:r>
        <w:t>railway emergency alert</w:t>
      </w:r>
      <w:r w:rsidRPr="00A145FE">
        <w:t xml:space="preserve"> is managed by the </w:t>
      </w:r>
      <w:r w:rsidRPr="00E56AAF">
        <w:t>prioritisation application</w:t>
      </w:r>
      <w:r w:rsidRPr="00A145FE">
        <w:t>.</w:t>
      </w:r>
      <w:r>
        <w:t xml:space="preserve"> </w:t>
      </w:r>
      <w:r w:rsidRPr="003163B0">
        <w:t xml:space="preserve">The alert has the priority </w:t>
      </w:r>
      <w:r>
        <w:t>that matches the application category of CRITICAL DATA (see 12.10) within the FRMCS System</w:t>
      </w:r>
      <w:r w:rsidRPr="003163B0">
        <w:t>.</w:t>
      </w:r>
    </w:p>
    <w:p w14:paraId="4D30BB8D" w14:textId="39228A39" w:rsidR="00CE408C" w:rsidRDefault="00CE408C" w:rsidP="00CE408C">
      <w:r>
        <w:t>In case of an ongoing railway emergency voice</w:t>
      </w:r>
      <w:ins w:id="99" w:author="Patrick Wimart" w:date="2022-08-11T16:10:00Z">
        <w:r w:rsidR="000E7A44">
          <w:t xml:space="preserve"> or data</w:t>
        </w:r>
      </w:ins>
      <w:r>
        <w:t xml:space="preserve"> communication, the </w:t>
      </w:r>
      <w:del w:id="100" w:author="Patrick Wimart" w:date="2022-08-11T16:11:00Z">
        <w:r w:rsidDel="000E7A44">
          <w:delText xml:space="preserve">additional </w:delText>
        </w:r>
      </w:del>
      <w:ins w:id="101" w:author="Patrick Wimart" w:date="2022-08-11T16:11:00Z">
        <w:r w:rsidR="000E7A44">
          <w:t xml:space="preserve">relevant </w:t>
        </w:r>
      </w:ins>
      <w:r>
        <w:t xml:space="preserve">FRMCS Users are </w:t>
      </w:r>
      <w:r w:rsidR="00C23B2F">
        <w:t>added</w:t>
      </w:r>
      <w:ins w:id="102" w:author="Patrick Wimart" w:date="2022-08-11T16:12:00Z">
        <w:r w:rsidR="00C23B2F">
          <w:t xml:space="preserve"> or</w:t>
        </w:r>
      </w:ins>
      <w:ins w:id="103" w:author="Patrick Wimart" w:date="2022-08-11T16:11:00Z">
        <w:r w:rsidR="007626E4">
          <w:t xml:space="preserve"> removed</w:t>
        </w:r>
      </w:ins>
      <w:r>
        <w:t>.</w:t>
      </w:r>
    </w:p>
    <w:p w14:paraId="6197FB85" w14:textId="04BD675F" w:rsidR="00CE408C" w:rsidRDefault="00CE408C" w:rsidP="00CE408C">
      <w:del w:id="104" w:author="Patrick Wimart" w:date="2022-08-10T15:07:00Z">
        <w:r w:rsidRPr="00CD0415" w:rsidDel="0089561D">
          <w:delText>In case FRMCS User is already active in another railway emergency alert, the new alert is not forwarded by the FRMCS System to this particular FRMCS User. If the FRMCS User is no longer involved in an ongoing railway emergency alert, the waiting alert is forwarded by the FRMCS System.</w:delText>
        </w:r>
      </w:del>
      <w:ins w:id="105" w:author="Patrick Wimart" w:date="2022-08-10T15:07:00Z">
        <w:r w:rsidR="00CD0415">
          <w:t xml:space="preserve">In case a FRMCS User is already active in another Railway emergency alert, the new alert is sent by the FRMCS system to the </w:t>
        </w:r>
      </w:ins>
      <w:ins w:id="106" w:author="Patrick Wimart" w:date="2022-08-12T09:58:00Z">
        <w:r w:rsidR="009A1B45">
          <w:t xml:space="preserve">FRMCS </w:t>
        </w:r>
        <w:r w:rsidR="000C434C">
          <w:t>Equipment</w:t>
        </w:r>
      </w:ins>
      <w:ins w:id="107" w:author="Patrick Wimart" w:date="2022-08-10T15:07:00Z">
        <w:r w:rsidR="00CD0415">
          <w:t>. The presentation of the alert(s) to the FRMCS User is managed by the arbitration application.</w:t>
        </w:r>
      </w:ins>
    </w:p>
    <w:p w14:paraId="1E98FB5B" w14:textId="77777777" w:rsidR="00CE408C" w:rsidRPr="00023A0E" w:rsidRDefault="00CE408C" w:rsidP="00CE408C">
      <w:r w:rsidRPr="00A145FE">
        <w:t xml:space="preserve">The </w:t>
      </w:r>
      <w:r>
        <w:t>FRMCS System</w:t>
      </w:r>
      <w:r w:rsidRPr="00A145FE">
        <w:t xml:space="preserve"> shall </w:t>
      </w:r>
      <w:r>
        <w:t xml:space="preserve">update </w:t>
      </w:r>
      <w:r w:rsidRPr="00A145FE">
        <w:t xml:space="preserve">the </w:t>
      </w:r>
      <w:r>
        <w:t>FRMCS User</w:t>
      </w:r>
      <w:r w:rsidRPr="00A145FE">
        <w:t xml:space="preserve">s for whom the </w:t>
      </w:r>
      <w:r>
        <w:t>railway emergency</w:t>
      </w:r>
      <w:r w:rsidRPr="00A145FE">
        <w:t xml:space="preserve"> alert is no longer applicable and terminates the alert</w:t>
      </w:r>
      <w:r>
        <w:t>.</w:t>
      </w:r>
      <w:r w:rsidRPr="00A145FE">
        <w:t xml:space="preserve"> </w:t>
      </w:r>
      <w:r w:rsidRPr="00023A0E">
        <w:t xml:space="preserve">The </w:t>
      </w:r>
      <w:r>
        <w:t>termination</w:t>
      </w:r>
      <w:r w:rsidRPr="00023A0E">
        <w:t xml:space="preserve"> notification </w:t>
      </w:r>
      <w:r>
        <w:t xml:space="preserve">of the alert </w:t>
      </w:r>
      <w:r w:rsidRPr="00023A0E">
        <w:t xml:space="preserve">can include additional information (e.g., text, voice prompts) which </w:t>
      </w:r>
      <w:r>
        <w:t>are forwarded to the FRMCS User</w:t>
      </w:r>
      <w:r w:rsidRPr="00023A0E">
        <w:t>.</w:t>
      </w:r>
    </w:p>
    <w:p w14:paraId="6DEF83F5" w14:textId="77777777" w:rsidR="00CE408C" w:rsidRDefault="00CE408C" w:rsidP="00CE408C">
      <w:r w:rsidRPr="00A145FE">
        <w:t xml:space="preserve">The priority of the </w:t>
      </w:r>
      <w:r>
        <w:t>railway emergency alert</w:t>
      </w:r>
      <w:r w:rsidRPr="00A145FE">
        <w:t xml:space="preserve"> is managed by the </w:t>
      </w:r>
      <w:r w:rsidRPr="00AA0299">
        <w:t>prioritisation application</w:t>
      </w:r>
      <w:r w:rsidRPr="00A145FE">
        <w:t>.</w:t>
      </w:r>
      <w:r>
        <w:t xml:space="preserve"> </w:t>
      </w:r>
      <w:r w:rsidRPr="003163B0">
        <w:t xml:space="preserve">The alert has the priority </w:t>
      </w:r>
      <w:r>
        <w:t>that matches the application category of CRITICAL DATA (see 12.10) within the FRMCS System</w:t>
      </w:r>
      <w:r w:rsidRPr="003163B0">
        <w:t>.</w:t>
      </w:r>
    </w:p>
    <w:p w14:paraId="18A64D29" w14:textId="77777777" w:rsidR="00CE408C" w:rsidRPr="00E51A64" w:rsidRDefault="00CE408C" w:rsidP="00CE408C">
      <w:r w:rsidRPr="00E51A64">
        <w:t>In case</w:t>
      </w:r>
      <w:r>
        <w:t xml:space="preserve"> railway emergency</w:t>
      </w:r>
      <w:r w:rsidRPr="00E51A64">
        <w:t xml:space="preserve"> alert</w:t>
      </w:r>
      <w:r>
        <w:t xml:space="preserve"> conditions does not match any longer to a FRMCS User</w:t>
      </w:r>
      <w:r w:rsidRPr="00E51A64">
        <w:t xml:space="preserve"> and if there is an ongoing </w:t>
      </w:r>
      <w:r>
        <w:t>railway emergency</w:t>
      </w:r>
      <w:r w:rsidRPr="00E51A64">
        <w:t xml:space="preserve"> voice communication, the </w:t>
      </w:r>
      <w:r>
        <w:t>FRMCS User</w:t>
      </w:r>
      <w:r w:rsidRPr="00E51A64">
        <w:t xml:space="preserve"> will remain in the on</w:t>
      </w:r>
      <w:r>
        <w:t>g</w:t>
      </w:r>
      <w:r w:rsidRPr="00E51A64">
        <w:t xml:space="preserve">oing </w:t>
      </w:r>
      <w:r>
        <w:t>railway emergency</w:t>
      </w:r>
      <w:r w:rsidRPr="00E51A64">
        <w:t xml:space="preserve"> voice communication.</w:t>
      </w:r>
    </w:p>
    <w:p w14:paraId="3EEADAD0" w14:textId="77777777" w:rsidR="00CE408C" w:rsidRDefault="00CE408C" w:rsidP="00CE408C">
      <w:r>
        <w:t>FRMCS System informs the Controller about the FRMCS Users who have left and have joined the railway emergency alert.</w:t>
      </w:r>
    </w:p>
    <w:p w14:paraId="52D92AE3" w14:textId="77777777" w:rsidR="00CE408C" w:rsidRPr="005A4323" w:rsidRDefault="00CE408C" w:rsidP="00CE408C">
      <w:r w:rsidRPr="005A4323">
        <w:lastRenderedPageBreak/>
        <w:t xml:space="preserve">A mobile </w:t>
      </w:r>
      <w:r>
        <w:t>FRMCS User</w:t>
      </w:r>
      <w:r w:rsidRPr="005A4323">
        <w:t xml:space="preserve">, e.g., a </w:t>
      </w:r>
      <w:r>
        <w:t>Driver</w:t>
      </w:r>
      <w:r w:rsidRPr="005A4323">
        <w:t>, maintenance staff or a member of a shunting team, is not able to leave or terminate the Railway emergency alert.</w:t>
      </w:r>
    </w:p>
    <w:p w14:paraId="704F31AF" w14:textId="2E01DA43" w:rsidR="00CE408C" w:rsidRDefault="00CE408C" w:rsidP="00CE408C">
      <w:r w:rsidRPr="00DF6021">
        <w:t xml:space="preserve">The communication is recorded by the </w:t>
      </w:r>
      <w:r>
        <w:t>Data</w:t>
      </w:r>
      <w:r w:rsidRPr="00DF6021">
        <w:t xml:space="preserve"> recording </w:t>
      </w:r>
      <w:r>
        <w:t>and access to recorded data</w:t>
      </w:r>
      <w:r w:rsidRPr="00DF6021">
        <w:t xml:space="preserve"> application.</w:t>
      </w:r>
    </w:p>
    <w:p w14:paraId="5F990CB8" w14:textId="77777777" w:rsidR="00B30C7C" w:rsidRDefault="00B30C7C" w:rsidP="00B30C7C"/>
    <w:p w14:paraId="0D89DA4B" w14:textId="3BA561F2" w:rsidR="00B30C7C" w:rsidRPr="00032BFB" w:rsidRDefault="00B30C7C" w:rsidP="00B30C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End of 6</w:t>
      </w:r>
      <w:r w:rsidRPr="00B30C7C">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7C8834DA" w14:textId="77777777" w:rsidR="00B30C7C" w:rsidRDefault="00B30C7C" w:rsidP="00B30C7C"/>
    <w:p w14:paraId="10608596" w14:textId="02FFC53E" w:rsidR="00B30C7C" w:rsidRPr="00032BFB" w:rsidRDefault="00B30C7C" w:rsidP="00B30C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7</w:t>
      </w:r>
      <w:r w:rsidRPr="000518A6">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1E6E3BE9" w14:textId="77777777" w:rsidR="00CE408C" w:rsidRPr="00A145FE" w:rsidRDefault="00CE408C" w:rsidP="00CE408C">
      <w:pPr>
        <w:pStyle w:val="Titre4"/>
      </w:pPr>
      <w:bookmarkStart w:id="108" w:name="_Toc29478444"/>
      <w:bookmarkStart w:id="109" w:name="_Toc52549267"/>
      <w:bookmarkStart w:id="110" w:name="_Toc52550168"/>
      <w:bookmarkStart w:id="111" w:name="_Toc106282675"/>
      <w:r>
        <w:t>6.4.5.5</w:t>
      </w:r>
      <w:r>
        <w:tab/>
        <w:t>Potential requirements and gap analysis</w:t>
      </w:r>
      <w:bookmarkEnd w:id="108"/>
      <w:bookmarkEnd w:id="109"/>
      <w:bookmarkEnd w:id="110"/>
      <w:bookmarkEnd w:id="111"/>
    </w:p>
    <w:tbl>
      <w:tblPr>
        <w:tblW w:w="98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657"/>
        <w:gridCol w:w="1311"/>
        <w:gridCol w:w="1417"/>
        <w:gridCol w:w="2692"/>
      </w:tblGrid>
      <w:tr w:rsidR="00CE408C" w:rsidRPr="00233F9E" w14:paraId="21E698B8" w14:textId="77777777" w:rsidTr="0070132E">
        <w:trPr>
          <w:trHeight w:val="567"/>
        </w:trPr>
        <w:tc>
          <w:tcPr>
            <w:tcW w:w="1808" w:type="dxa"/>
            <w:tcBorders>
              <w:top w:val="single" w:sz="4" w:space="0" w:color="auto"/>
              <w:left w:val="single" w:sz="4" w:space="0" w:color="auto"/>
              <w:bottom w:val="single" w:sz="4" w:space="0" w:color="auto"/>
              <w:right w:val="single" w:sz="4" w:space="0" w:color="auto"/>
            </w:tcBorders>
            <w:hideMark/>
          </w:tcPr>
          <w:p w14:paraId="05FD11EB" w14:textId="77777777" w:rsidR="00CE408C" w:rsidRPr="00233F9E" w:rsidRDefault="00CE408C" w:rsidP="00A76B35">
            <w:pPr>
              <w:pStyle w:val="TAH"/>
              <w:keepNext w:val="0"/>
            </w:pPr>
            <w:r w:rsidRPr="00233F9E">
              <w:t>Reference Number</w:t>
            </w:r>
          </w:p>
        </w:tc>
        <w:tc>
          <w:tcPr>
            <w:tcW w:w="2657" w:type="dxa"/>
            <w:tcBorders>
              <w:top w:val="single" w:sz="4" w:space="0" w:color="auto"/>
              <w:left w:val="single" w:sz="4" w:space="0" w:color="auto"/>
              <w:bottom w:val="single" w:sz="4" w:space="0" w:color="auto"/>
              <w:right w:val="single" w:sz="4" w:space="0" w:color="auto"/>
            </w:tcBorders>
            <w:hideMark/>
          </w:tcPr>
          <w:p w14:paraId="58A527A8" w14:textId="77777777" w:rsidR="00CE408C" w:rsidRPr="00233F9E" w:rsidRDefault="00CE408C" w:rsidP="00A76B35">
            <w:pPr>
              <w:pStyle w:val="TAH"/>
              <w:keepNext w:val="0"/>
            </w:pPr>
            <w:r w:rsidRPr="00233F9E">
              <w:t>Requirement text</w:t>
            </w:r>
          </w:p>
        </w:tc>
        <w:tc>
          <w:tcPr>
            <w:tcW w:w="1311" w:type="dxa"/>
            <w:tcBorders>
              <w:top w:val="single" w:sz="4" w:space="0" w:color="auto"/>
              <w:left w:val="single" w:sz="4" w:space="0" w:color="auto"/>
              <w:bottom w:val="single" w:sz="4" w:space="0" w:color="auto"/>
              <w:right w:val="single" w:sz="4" w:space="0" w:color="auto"/>
            </w:tcBorders>
            <w:hideMark/>
          </w:tcPr>
          <w:p w14:paraId="52EF3637" w14:textId="77777777" w:rsidR="00CE408C" w:rsidRPr="00233F9E" w:rsidRDefault="00CE408C" w:rsidP="00A76B35">
            <w:pPr>
              <w:pStyle w:val="TAH"/>
              <w:keepNext w:val="0"/>
            </w:pPr>
            <w:r w:rsidRPr="00233F9E">
              <w:t>Application / Transport</w:t>
            </w:r>
          </w:p>
        </w:tc>
        <w:tc>
          <w:tcPr>
            <w:tcW w:w="1417" w:type="dxa"/>
            <w:tcBorders>
              <w:top w:val="single" w:sz="4" w:space="0" w:color="auto"/>
              <w:left w:val="single" w:sz="4" w:space="0" w:color="auto"/>
              <w:bottom w:val="single" w:sz="4" w:space="0" w:color="auto"/>
              <w:right w:val="single" w:sz="4" w:space="0" w:color="auto"/>
            </w:tcBorders>
            <w:hideMark/>
          </w:tcPr>
          <w:p w14:paraId="3DFFC22F" w14:textId="77777777" w:rsidR="00CE408C" w:rsidRPr="00233F9E" w:rsidRDefault="00CE408C" w:rsidP="00A76B35">
            <w:pPr>
              <w:pStyle w:val="TAH"/>
              <w:keepNext w:val="0"/>
            </w:pPr>
            <w:r w:rsidRPr="00233F9E">
              <w:t>SA1 spec covering</w:t>
            </w:r>
          </w:p>
        </w:tc>
        <w:tc>
          <w:tcPr>
            <w:tcW w:w="2692" w:type="dxa"/>
            <w:tcBorders>
              <w:top w:val="single" w:sz="4" w:space="0" w:color="auto"/>
              <w:left w:val="single" w:sz="4" w:space="0" w:color="auto"/>
              <w:bottom w:val="single" w:sz="4" w:space="0" w:color="auto"/>
              <w:right w:val="single" w:sz="4" w:space="0" w:color="auto"/>
            </w:tcBorders>
            <w:hideMark/>
          </w:tcPr>
          <w:p w14:paraId="17C955A0" w14:textId="77777777" w:rsidR="00CE408C" w:rsidRPr="00233F9E" w:rsidRDefault="00CE408C" w:rsidP="00A76B35">
            <w:pPr>
              <w:pStyle w:val="TAH"/>
              <w:keepNext w:val="0"/>
            </w:pPr>
            <w:r w:rsidRPr="00233F9E">
              <w:t>Comments</w:t>
            </w:r>
          </w:p>
        </w:tc>
      </w:tr>
      <w:tr w:rsidR="00CE408C" w:rsidRPr="00233F9E" w14:paraId="5AE391FB" w14:textId="77777777" w:rsidTr="0070132E">
        <w:trPr>
          <w:trHeight w:val="169"/>
        </w:trPr>
        <w:tc>
          <w:tcPr>
            <w:tcW w:w="1808" w:type="dxa"/>
            <w:tcBorders>
              <w:top w:val="single" w:sz="4" w:space="0" w:color="auto"/>
              <w:left w:val="single" w:sz="4" w:space="0" w:color="auto"/>
              <w:bottom w:val="single" w:sz="4" w:space="0" w:color="auto"/>
              <w:right w:val="single" w:sz="4" w:space="0" w:color="auto"/>
            </w:tcBorders>
          </w:tcPr>
          <w:p w14:paraId="267D8A29" w14:textId="77777777" w:rsidR="00CE408C" w:rsidRPr="00233F9E" w:rsidRDefault="00CE408C" w:rsidP="00A76B35">
            <w:pPr>
              <w:pStyle w:val="TAL"/>
              <w:keepNext w:val="0"/>
            </w:pPr>
            <w:r w:rsidRPr="00233F9E">
              <w:t>[R-</w:t>
            </w:r>
            <w:r>
              <w:t>6.4.5-</w:t>
            </w:r>
            <w:r w:rsidRPr="00233F9E">
              <w:t>001]</w:t>
            </w:r>
          </w:p>
        </w:tc>
        <w:tc>
          <w:tcPr>
            <w:tcW w:w="2657" w:type="dxa"/>
            <w:tcBorders>
              <w:top w:val="single" w:sz="4" w:space="0" w:color="auto"/>
              <w:left w:val="single" w:sz="4" w:space="0" w:color="auto"/>
              <w:bottom w:val="single" w:sz="4" w:space="0" w:color="auto"/>
              <w:right w:val="single" w:sz="4" w:space="0" w:color="auto"/>
            </w:tcBorders>
          </w:tcPr>
          <w:p w14:paraId="392A0D07" w14:textId="77777777" w:rsidR="00CE408C" w:rsidRPr="00233F9E" w:rsidRDefault="00CE408C" w:rsidP="00A76B35">
            <w:pPr>
              <w:pStyle w:val="TAL"/>
              <w:keepNext w:val="0"/>
            </w:pPr>
            <w:r>
              <w:t>If alert conditions are changed by an authorised Controller</w:t>
            </w:r>
            <w:r w:rsidRPr="00A145FE">
              <w:t xml:space="preserve"> </w:t>
            </w:r>
            <w:r>
              <w:t>or an External System, the</w:t>
            </w:r>
            <w:r w:rsidRPr="00A145FE">
              <w:t xml:space="preserve"> </w:t>
            </w:r>
            <w:r>
              <w:t>FRMCS System</w:t>
            </w:r>
            <w:r w:rsidRPr="00A145FE">
              <w:t xml:space="preserve"> shall check if additional </w:t>
            </w:r>
            <w:r>
              <w:t>FRMCS User</w:t>
            </w:r>
            <w:r w:rsidRPr="00A145FE">
              <w:t xml:space="preserve">s </w:t>
            </w:r>
            <w:r>
              <w:t xml:space="preserve">match </w:t>
            </w:r>
            <w:r w:rsidRPr="00A145FE">
              <w:t xml:space="preserve">the </w:t>
            </w:r>
            <w:r>
              <w:t>conditions</w:t>
            </w:r>
            <w:r w:rsidRPr="00A145FE">
              <w:t xml:space="preserve"> of the </w:t>
            </w:r>
            <w:r>
              <w:t>railway emergency</w:t>
            </w:r>
            <w:r w:rsidRPr="00A145FE">
              <w:t xml:space="preserve"> alert</w:t>
            </w:r>
            <w:r>
              <w:t>.</w:t>
            </w:r>
          </w:p>
        </w:tc>
        <w:tc>
          <w:tcPr>
            <w:tcW w:w="1311" w:type="dxa"/>
            <w:tcBorders>
              <w:top w:val="single" w:sz="4" w:space="0" w:color="auto"/>
              <w:left w:val="single" w:sz="4" w:space="0" w:color="auto"/>
              <w:bottom w:val="single" w:sz="4" w:space="0" w:color="auto"/>
              <w:right w:val="single" w:sz="4" w:space="0" w:color="auto"/>
            </w:tcBorders>
          </w:tcPr>
          <w:p w14:paraId="1D429FFC" w14:textId="77777777" w:rsidR="00CE408C" w:rsidRPr="00233F9E" w:rsidRDefault="00CE408C" w:rsidP="00A76B35">
            <w:pPr>
              <w:pStyle w:val="TAL"/>
              <w:keepNext w:val="0"/>
            </w:pPr>
            <w:r w:rsidRPr="00233F9E">
              <w:t>A</w:t>
            </w:r>
          </w:p>
        </w:tc>
        <w:tc>
          <w:tcPr>
            <w:tcW w:w="1417" w:type="dxa"/>
            <w:tcBorders>
              <w:top w:val="single" w:sz="4" w:space="0" w:color="auto"/>
              <w:left w:val="single" w:sz="4" w:space="0" w:color="auto"/>
              <w:bottom w:val="single" w:sz="4" w:space="0" w:color="auto"/>
              <w:right w:val="single" w:sz="4" w:space="0" w:color="auto"/>
            </w:tcBorders>
          </w:tcPr>
          <w:p w14:paraId="2000433E" w14:textId="77777777" w:rsidR="00CE408C" w:rsidRPr="00233F9E" w:rsidRDefault="00CE408C" w:rsidP="00A76B35">
            <w:pPr>
              <w:pStyle w:val="TAL"/>
              <w:keepNext w:val="0"/>
            </w:pPr>
            <w:r>
              <w:t>22.280</w:t>
            </w:r>
          </w:p>
        </w:tc>
        <w:tc>
          <w:tcPr>
            <w:tcW w:w="2692" w:type="dxa"/>
            <w:tcBorders>
              <w:top w:val="single" w:sz="4" w:space="0" w:color="auto"/>
              <w:left w:val="single" w:sz="4" w:space="0" w:color="auto"/>
              <w:bottom w:val="single" w:sz="4" w:space="0" w:color="auto"/>
              <w:right w:val="single" w:sz="4" w:space="0" w:color="auto"/>
            </w:tcBorders>
          </w:tcPr>
          <w:p w14:paraId="452059F2" w14:textId="77777777" w:rsidR="00CE408C" w:rsidRPr="0071222B" w:rsidRDefault="00CE408C" w:rsidP="00A76B35">
            <w:pPr>
              <w:pStyle w:val="TAL"/>
              <w:keepNext w:val="0"/>
              <w:rPr>
                <w:lang w:val="de-DE"/>
              </w:rPr>
            </w:pPr>
            <w:r w:rsidRPr="00E41C0E">
              <w:rPr>
                <w:lang w:val="de-DE"/>
              </w:rPr>
              <w:t>R-6.6.4.2-002b</w:t>
            </w:r>
          </w:p>
          <w:p w14:paraId="05276A24" w14:textId="77777777" w:rsidR="00CE408C" w:rsidRPr="0071222B" w:rsidRDefault="00CE408C" w:rsidP="00A76B35">
            <w:pPr>
              <w:pStyle w:val="TAL"/>
              <w:keepNext w:val="0"/>
              <w:rPr>
                <w:lang w:val="de-DE"/>
              </w:rPr>
            </w:pPr>
          </w:p>
          <w:p w14:paraId="541F96A8" w14:textId="77777777" w:rsidR="00CE408C" w:rsidRPr="0071222B" w:rsidRDefault="00CE408C" w:rsidP="00A76B35">
            <w:pPr>
              <w:pStyle w:val="TAL"/>
              <w:keepNext w:val="0"/>
            </w:pPr>
            <w:r w:rsidRPr="008F03F6">
              <w:t>MCX service Ad hoc Group Communication as an alternative to User regroup: R-6.15.5.2-014</w:t>
            </w:r>
          </w:p>
        </w:tc>
      </w:tr>
      <w:tr w:rsidR="00CE408C" w:rsidRPr="00233F9E" w14:paraId="6945934A" w14:textId="77777777" w:rsidTr="0070132E">
        <w:trPr>
          <w:trHeight w:val="169"/>
        </w:trPr>
        <w:tc>
          <w:tcPr>
            <w:tcW w:w="1808" w:type="dxa"/>
            <w:tcBorders>
              <w:top w:val="single" w:sz="4" w:space="0" w:color="auto"/>
              <w:left w:val="single" w:sz="4" w:space="0" w:color="auto"/>
              <w:bottom w:val="single" w:sz="4" w:space="0" w:color="auto"/>
              <w:right w:val="single" w:sz="4" w:space="0" w:color="auto"/>
            </w:tcBorders>
          </w:tcPr>
          <w:p w14:paraId="67643A0D" w14:textId="77777777" w:rsidR="00CE408C" w:rsidRPr="00233F9E" w:rsidRDefault="00CE408C" w:rsidP="00A76B35">
            <w:pPr>
              <w:pStyle w:val="TAL"/>
              <w:keepNext w:val="0"/>
            </w:pPr>
            <w:r w:rsidRPr="00233F9E">
              <w:t>[R-</w:t>
            </w:r>
            <w:r>
              <w:t>6.4.5-002</w:t>
            </w:r>
            <w:r w:rsidRPr="00233F9E">
              <w:t>]</w:t>
            </w:r>
          </w:p>
        </w:tc>
        <w:tc>
          <w:tcPr>
            <w:tcW w:w="2657" w:type="dxa"/>
            <w:tcBorders>
              <w:top w:val="single" w:sz="4" w:space="0" w:color="auto"/>
              <w:left w:val="single" w:sz="4" w:space="0" w:color="auto"/>
              <w:bottom w:val="single" w:sz="4" w:space="0" w:color="auto"/>
              <w:right w:val="single" w:sz="4" w:space="0" w:color="auto"/>
            </w:tcBorders>
          </w:tcPr>
          <w:p w14:paraId="0B13E5D5" w14:textId="77777777" w:rsidR="00CE408C" w:rsidRDefault="00CE408C" w:rsidP="00A76B35">
            <w:pPr>
              <w:pStyle w:val="TAL"/>
              <w:keepNext w:val="0"/>
            </w:pPr>
            <w:r>
              <w:t>The FRMCS System shall forward the railway emergency alert to new FRMCS Users that match the conditions and inform the initiating Driver and Controller(s) accordingly.</w:t>
            </w:r>
          </w:p>
        </w:tc>
        <w:tc>
          <w:tcPr>
            <w:tcW w:w="1311" w:type="dxa"/>
            <w:tcBorders>
              <w:top w:val="single" w:sz="4" w:space="0" w:color="auto"/>
              <w:left w:val="single" w:sz="4" w:space="0" w:color="auto"/>
              <w:bottom w:val="single" w:sz="4" w:space="0" w:color="auto"/>
              <w:right w:val="single" w:sz="4" w:space="0" w:color="auto"/>
            </w:tcBorders>
          </w:tcPr>
          <w:p w14:paraId="1564DF71" w14:textId="77777777" w:rsidR="00CE408C" w:rsidRPr="00233F9E" w:rsidRDefault="00CE408C" w:rsidP="00A76B35">
            <w:pPr>
              <w:pStyle w:val="TAL"/>
              <w:keepNext w:val="0"/>
            </w:pPr>
            <w:r w:rsidRPr="00233F9E">
              <w:t>A</w:t>
            </w:r>
          </w:p>
        </w:tc>
        <w:tc>
          <w:tcPr>
            <w:tcW w:w="1417" w:type="dxa"/>
            <w:tcBorders>
              <w:top w:val="single" w:sz="4" w:space="0" w:color="auto"/>
              <w:left w:val="single" w:sz="4" w:space="0" w:color="auto"/>
              <w:bottom w:val="single" w:sz="4" w:space="0" w:color="auto"/>
              <w:right w:val="single" w:sz="4" w:space="0" w:color="auto"/>
            </w:tcBorders>
          </w:tcPr>
          <w:p w14:paraId="59DCBB54" w14:textId="77777777" w:rsidR="00CE408C" w:rsidRPr="00233F9E" w:rsidRDefault="00CE408C" w:rsidP="00A76B35">
            <w:pPr>
              <w:pStyle w:val="TAL"/>
              <w:keepNext w:val="0"/>
            </w:pPr>
            <w:r>
              <w:t>22.280</w:t>
            </w:r>
          </w:p>
        </w:tc>
        <w:tc>
          <w:tcPr>
            <w:tcW w:w="2692" w:type="dxa"/>
            <w:tcBorders>
              <w:top w:val="single" w:sz="4" w:space="0" w:color="auto"/>
              <w:left w:val="single" w:sz="4" w:space="0" w:color="auto"/>
              <w:bottom w:val="single" w:sz="4" w:space="0" w:color="auto"/>
              <w:right w:val="single" w:sz="4" w:space="0" w:color="auto"/>
            </w:tcBorders>
          </w:tcPr>
          <w:p w14:paraId="040B7816" w14:textId="77777777" w:rsidR="00CE408C" w:rsidRDefault="00CE408C" w:rsidP="00A76B35">
            <w:pPr>
              <w:pStyle w:val="TAL"/>
              <w:keepNext w:val="0"/>
            </w:pPr>
            <w:r w:rsidRPr="00525D52">
              <w:t>[R-5.2.2-014]</w:t>
            </w:r>
          </w:p>
          <w:p w14:paraId="470A8D0E" w14:textId="77777777" w:rsidR="00CE408C" w:rsidRDefault="00CE408C" w:rsidP="00A76B35">
            <w:pPr>
              <w:pStyle w:val="TAL"/>
              <w:keepNext w:val="0"/>
            </w:pPr>
          </w:p>
          <w:p w14:paraId="7AD21A3D" w14:textId="77777777" w:rsidR="00CE408C" w:rsidRPr="00233F9E" w:rsidRDefault="00CE408C" w:rsidP="00A76B35">
            <w:pPr>
              <w:pStyle w:val="TAL"/>
              <w:keepNext w:val="0"/>
            </w:pPr>
            <w:r>
              <w:t>MCX service Ad hoc Group Communication as an alternative to User regroup: R-6.15.5.2-014</w:t>
            </w:r>
          </w:p>
        </w:tc>
      </w:tr>
      <w:tr w:rsidR="0045496D" w:rsidRPr="00525D52" w14:paraId="65D73932" w14:textId="77777777" w:rsidTr="00300BC3">
        <w:trPr>
          <w:trHeight w:val="169"/>
          <w:ins w:id="112" w:author="Patrick Wimart" w:date="2022-08-11T16:14:00Z"/>
        </w:trPr>
        <w:tc>
          <w:tcPr>
            <w:tcW w:w="1808" w:type="dxa"/>
            <w:tcBorders>
              <w:top w:val="single" w:sz="4" w:space="0" w:color="auto"/>
              <w:left w:val="single" w:sz="4" w:space="0" w:color="auto"/>
              <w:bottom w:val="single" w:sz="4" w:space="0" w:color="auto"/>
              <w:right w:val="single" w:sz="4" w:space="0" w:color="auto"/>
            </w:tcBorders>
          </w:tcPr>
          <w:p w14:paraId="3502FDDA" w14:textId="77777777" w:rsidR="0045496D" w:rsidRPr="00233F9E" w:rsidRDefault="0045496D" w:rsidP="00300BC3">
            <w:pPr>
              <w:pStyle w:val="TAL"/>
              <w:keepNext w:val="0"/>
              <w:rPr>
                <w:ins w:id="113" w:author="Patrick Wimart" w:date="2022-08-11T16:14:00Z"/>
              </w:rPr>
            </w:pPr>
            <w:ins w:id="114" w:author="Patrick Wimart" w:date="2022-08-11T16:14:00Z">
              <w:r w:rsidRPr="00233F9E">
                <w:t>[R-</w:t>
              </w:r>
              <w:r>
                <w:t>6.4.5-002a</w:t>
              </w:r>
              <w:r w:rsidRPr="00233F9E">
                <w:t>]</w:t>
              </w:r>
            </w:ins>
          </w:p>
        </w:tc>
        <w:tc>
          <w:tcPr>
            <w:tcW w:w="2657" w:type="dxa"/>
            <w:tcBorders>
              <w:top w:val="single" w:sz="4" w:space="0" w:color="auto"/>
              <w:left w:val="single" w:sz="4" w:space="0" w:color="auto"/>
              <w:bottom w:val="single" w:sz="4" w:space="0" w:color="auto"/>
              <w:right w:val="single" w:sz="4" w:space="0" w:color="auto"/>
            </w:tcBorders>
          </w:tcPr>
          <w:p w14:paraId="4ED173F4" w14:textId="11E4ECA1" w:rsidR="0045496D" w:rsidRDefault="0045496D" w:rsidP="00300BC3">
            <w:pPr>
              <w:pStyle w:val="TAL"/>
              <w:keepNext w:val="0"/>
              <w:rPr>
                <w:ins w:id="115" w:author="Patrick Wimart" w:date="2022-08-11T16:14:00Z"/>
              </w:rPr>
            </w:pPr>
            <w:ins w:id="116" w:author="Patrick Wimart" w:date="2022-08-11T16:14:00Z">
              <w:r w:rsidRPr="000B400A">
                <w:t xml:space="preserve">When alert conditions are changed, in case of an ongoing </w:t>
              </w:r>
            </w:ins>
            <w:ins w:id="117" w:author="Patrick Wimart" w:date="2022-08-11T18:06:00Z">
              <w:r w:rsidR="00B522B8">
                <w:t>railway e</w:t>
              </w:r>
            </w:ins>
            <w:ins w:id="118" w:author="Patrick Wimart" w:date="2022-08-11T16:14:00Z">
              <w:r w:rsidRPr="000B400A">
                <w:t xml:space="preserve">mergency </w:t>
              </w:r>
            </w:ins>
            <w:ins w:id="119" w:author="Patrick Wimart" w:date="2022-08-11T18:06:00Z">
              <w:r w:rsidR="00B522B8">
                <w:t>v</w:t>
              </w:r>
            </w:ins>
            <w:ins w:id="120" w:author="Patrick Wimart" w:date="2022-08-11T16:14:00Z">
              <w:r w:rsidRPr="000B400A">
                <w:t xml:space="preserve">oice or </w:t>
              </w:r>
            </w:ins>
            <w:ins w:id="121" w:author="Patrick Wimart" w:date="2022-08-11T18:06:00Z">
              <w:r w:rsidR="00B522B8">
                <w:t>d</w:t>
              </w:r>
            </w:ins>
            <w:ins w:id="122" w:author="Patrick Wimart" w:date="2022-08-11T16:14:00Z">
              <w:r w:rsidRPr="000B400A">
                <w:t xml:space="preserve">ata </w:t>
              </w:r>
            </w:ins>
            <w:ins w:id="123" w:author="Patrick Wimart" w:date="2022-08-11T18:06:00Z">
              <w:r w:rsidR="00B522B8">
                <w:t>c</w:t>
              </w:r>
            </w:ins>
            <w:ins w:id="124" w:author="Patrick Wimart" w:date="2022-08-11T16:14:00Z">
              <w:r w:rsidRPr="000B400A">
                <w:t xml:space="preserve">ommunication, the FRMCS System shall add new FRMCS Users that match the conditions to the ongoing </w:t>
              </w:r>
            </w:ins>
            <w:ins w:id="125" w:author="Patrick Wimart" w:date="2022-08-11T18:10:00Z">
              <w:r w:rsidR="006477A7">
                <w:t>railway e</w:t>
              </w:r>
            </w:ins>
            <w:ins w:id="126" w:author="Patrick Wimart" w:date="2022-08-11T16:14:00Z">
              <w:r w:rsidRPr="000B400A">
                <w:t xml:space="preserve">mergency </w:t>
              </w:r>
            </w:ins>
            <w:ins w:id="127" w:author="Patrick Wimart" w:date="2022-08-11T18:10:00Z">
              <w:r w:rsidR="006477A7">
                <w:t>v</w:t>
              </w:r>
            </w:ins>
            <w:ins w:id="128" w:author="Patrick Wimart" w:date="2022-08-11T16:14:00Z">
              <w:r w:rsidRPr="000B400A">
                <w:t xml:space="preserve">oice or </w:t>
              </w:r>
            </w:ins>
            <w:ins w:id="129" w:author="Patrick Wimart" w:date="2022-08-11T18:10:00Z">
              <w:r w:rsidR="006477A7">
                <w:t>d</w:t>
              </w:r>
            </w:ins>
            <w:ins w:id="130" w:author="Patrick Wimart" w:date="2022-08-11T16:14:00Z">
              <w:r w:rsidRPr="000B400A">
                <w:t>ata Communication</w:t>
              </w:r>
              <w:r>
                <w:t>.</w:t>
              </w:r>
            </w:ins>
          </w:p>
        </w:tc>
        <w:tc>
          <w:tcPr>
            <w:tcW w:w="1311" w:type="dxa"/>
            <w:tcBorders>
              <w:top w:val="single" w:sz="4" w:space="0" w:color="auto"/>
              <w:left w:val="single" w:sz="4" w:space="0" w:color="auto"/>
              <w:bottom w:val="single" w:sz="4" w:space="0" w:color="auto"/>
              <w:right w:val="single" w:sz="4" w:space="0" w:color="auto"/>
            </w:tcBorders>
          </w:tcPr>
          <w:p w14:paraId="545A36B9" w14:textId="77777777" w:rsidR="0045496D" w:rsidRPr="00233F9E" w:rsidRDefault="0045496D" w:rsidP="00300BC3">
            <w:pPr>
              <w:pStyle w:val="TAL"/>
              <w:keepNext w:val="0"/>
              <w:rPr>
                <w:ins w:id="131" w:author="Patrick Wimart" w:date="2022-08-11T16:14:00Z"/>
              </w:rPr>
            </w:pPr>
            <w:ins w:id="132" w:author="Patrick Wimart" w:date="2022-08-11T16:14:00Z">
              <w:r>
                <w:t>A</w:t>
              </w:r>
            </w:ins>
          </w:p>
        </w:tc>
        <w:tc>
          <w:tcPr>
            <w:tcW w:w="1417" w:type="dxa"/>
            <w:tcBorders>
              <w:top w:val="single" w:sz="4" w:space="0" w:color="auto"/>
              <w:left w:val="single" w:sz="4" w:space="0" w:color="auto"/>
              <w:bottom w:val="single" w:sz="4" w:space="0" w:color="auto"/>
              <w:right w:val="single" w:sz="4" w:space="0" w:color="auto"/>
            </w:tcBorders>
          </w:tcPr>
          <w:p w14:paraId="23F2444E" w14:textId="77777777" w:rsidR="0045496D" w:rsidRDefault="0045496D" w:rsidP="00300BC3">
            <w:pPr>
              <w:pStyle w:val="TAL"/>
              <w:keepNext w:val="0"/>
              <w:rPr>
                <w:ins w:id="133" w:author="Patrick Wimart" w:date="2022-08-11T16:14:00Z"/>
              </w:rPr>
            </w:pPr>
            <w:ins w:id="134" w:author="Patrick Wimart" w:date="2022-08-11T16:14:00Z">
              <w:r>
                <w:t>22.280</w:t>
              </w:r>
            </w:ins>
          </w:p>
        </w:tc>
        <w:tc>
          <w:tcPr>
            <w:tcW w:w="2692" w:type="dxa"/>
            <w:tcBorders>
              <w:top w:val="single" w:sz="4" w:space="0" w:color="auto"/>
              <w:left w:val="single" w:sz="4" w:space="0" w:color="auto"/>
              <w:bottom w:val="single" w:sz="4" w:space="0" w:color="auto"/>
              <w:right w:val="single" w:sz="4" w:space="0" w:color="auto"/>
            </w:tcBorders>
          </w:tcPr>
          <w:p w14:paraId="203329CC" w14:textId="77777777" w:rsidR="0045496D" w:rsidRPr="00525D52" w:rsidRDefault="0045496D" w:rsidP="00300BC3">
            <w:pPr>
              <w:pStyle w:val="TAL"/>
              <w:keepNext w:val="0"/>
              <w:rPr>
                <w:ins w:id="135" w:author="Patrick Wimart" w:date="2022-08-11T16:14:00Z"/>
              </w:rPr>
            </w:pPr>
            <w:ins w:id="136" w:author="Patrick Wimart" w:date="2022-08-11T16:14:00Z">
              <w:r>
                <w:t>MCX service Ad hoc Group Communication as an alternative to User regroup: R-6.15.5.2-014</w:t>
              </w:r>
            </w:ins>
          </w:p>
        </w:tc>
      </w:tr>
      <w:tr w:rsidR="00CE408C" w:rsidRPr="00233F9E" w14:paraId="10E111CD" w14:textId="77777777" w:rsidTr="0070132E">
        <w:trPr>
          <w:trHeight w:val="169"/>
        </w:trPr>
        <w:tc>
          <w:tcPr>
            <w:tcW w:w="1808" w:type="dxa"/>
            <w:tcBorders>
              <w:top w:val="single" w:sz="4" w:space="0" w:color="auto"/>
              <w:left w:val="single" w:sz="4" w:space="0" w:color="auto"/>
              <w:bottom w:val="single" w:sz="4" w:space="0" w:color="auto"/>
              <w:right w:val="single" w:sz="4" w:space="0" w:color="auto"/>
            </w:tcBorders>
          </w:tcPr>
          <w:p w14:paraId="2D3064E9" w14:textId="77777777" w:rsidR="00CE408C" w:rsidRPr="00233F9E" w:rsidRDefault="00CE408C" w:rsidP="00A76B35">
            <w:pPr>
              <w:pStyle w:val="TAL"/>
              <w:keepNext w:val="0"/>
            </w:pPr>
            <w:r w:rsidRPr="00233F9E">
              <w:t>[R-</w:t>
            </w:r>
            <w:r>
              <w:t>6.4.5-003</w:t>
            </w:r>
            <w:r w:rsidRPr="00233F9E">
              <w:t>]</w:t>
            </w:r>
          </w:p>
        </w:tc>
        <w:tc>
          <w:tcPr>
            <w:tcW w:w="2657" w:type="dxa"/>
            <w:tcBorders>
              <w:top w:val="single" w:sz="4" w:space="0" w:color="auto"/>
              <w:left w:val="single" w:sz="4" w:space="0" w:color="auto"/>
              <w:bottom w:val="single" w:sz="4" w:space="0" w:color="auto"/>
              <w:right w:val="single" w:sz="4" w:space="0" w:color="auto"/>
            </w:tcBorders>
          </w:tcPr>
          <w:p w14:paraId="349C0F1E" w14:textId="77777777" w:rsidR="00CE408C" w:rsidRDefault="00CE408C" w:rsidP="00A76B35">
            <w:pPr>
              <w:pStyle w:val="TAL"/>
              <w:keepNext w:val="0"/>
            </w:pPr>
            <w:r w:rsidRPr="00A145FE">
              <w:t xml:space="preserve">The </w:t>
            </w:r>
            <w:r>
              <w:t>FRMCS System</w:t>
            </w:r>
            <w:r w:rsidRPr="00A145FE">
              <w:t xml:space="preserve"> shall </w:t>
            </w:r>
            <w:r>
              <w:t xml:space="preserve">withdraw the alert from those FRMCS Users who do not match the conditions anymore and </w:t>
            </w:r>
            <w:r w:rsidRPr="00A145FE">
              <w:t>inform the</w:t>
            </w:r>
            <w:r>
              <w:t>m and the initiating Driver and Controller(s) accordingly.</w:t>
            </w:r>
          </w:p>
        </w:tc>
        <w:tc>
          <w:tcPr>
            <w:tcW w:w="1311" w:type="dxa"/>
            <w:tcBorders>
              <w:top w:val="single" w:sz="4" w:space="0" w:color="auto"/>
              <w:left w:val="single" w:sz="4" w:space="0" w:color="auto"/>
              <w:bottom w:val="single" w:sz="4" w:space="0" w:color="auto"/>
              <w:right w:val="single" w:sz="4" w:space="0" w:color="auto"/>
            </w:tcBorders>
          </w:tcPr>
          <w:p w14:paraId="61FCCEE2" w14:textId="77777777" w:rsidR="00CE408C" w:rsidRPr="00233F9E" w:rsidRDefault="00CE408C" w:rsidP="00A76B35">
            <w:pPr>
              <w:pStyle w:val="TAL"/>
              <w:keepNext w:val="0"/>
            </w:pPr>
            <w:r>
              <w:t>A</w:t>
            </w:r>
          </w:p>
        </w:tc>
        <w:tc>
          <w:tcPr>
            <w:tcW w:w="1417" w:type="dxa"/>
            <w:tcBorders>
              <w:top w:val="single" w:sz="4" w:space="0" w:color="auto"/>
              <w:left w:val="single" w:sz="4" w:space="0" w:color="auto"/>
              <w:bottom w:val="single" w:sz="4" w:space="0" w:color="auto"/>
              <w:right w:val="single" w:sz="4" w:space="0" w:color="auto"/>
            </w:tcBorders>
          </w:tcPr>
          <w:p w14:paraId="3A999DE7" w14:textId="77777777" w:rsidR="00CE408C" w:rsidRDefault="00CE408C" w:rsidP="00A76B35">
            <w:pPr>
              <w:pStyle w:val="TAL"/>
              <w:keepNext w:val="0"/>
            </w:pPr>
            <w:r>
              <w:t>22.280</w:t>
            </w:r>
          </w:p>
        </w:tc>
        <w:tc>
          <w:tcPr>
            <w:tcW w:w="2692" w:type="dxa"/>
            <w:tcBorders>
              <w:top w:val="single" w:sz="4" w:space="0" w:color="auto"/>
              <w:left w:val="single" w:sz="4" w:space="0" w:color="auto"/>
              <w:bottom w:val="single" w:sz="4" w:space="0" w:color="auto"/>
              <w:right w:val="single" w:sz="4" w:space="0" w:color="auto"/>
            </w:tcBorders>
          </w:tcPr>
          <w:p w14:paraId="324B6CAD" w14:textId="77777777" w:rsidR="00CE408C" w:rsidRDefault="00CE408C" w:rsidP="00A76B35">
            <w:pPr>
              <w:pStyle w:val="TAL"/>
              <w:keepNext w:val="0"/>
            </w:pPr>
            <w:r>
              <w:t>R-5.3-XXX</w:t>
            </w:r>
          </w:p>
          <w:p w14:paraId="129506D0" w14:textId="77777777" w:rsidR="00CE408C" w:rsidRDefault="00CE408C" w:rsidP="00A76B35">
            <w:pPr>
              <w:pStyle w:val="TAL"/>
              <w:keepNext w:val="0"/>
            </w:pPr>
            <w:r>
              <w:t>R-5.6.2.4.1-004</w:t>
            </w:r>
          </w:p>
          <w:p w14:paraId="7A33047E" w14:textId="77777777" w:rsidR="00CE408C" w:rsidRDefault="00CE408C" w:rsidP="00A76B35">
            <w:pPr>
              <w:pStyle w:val="TAL"/>
              <w:keepNext w:val="0"/>
            </w:pPr>
            <w:r>
              <w:t>R-6.8.8.4.1-006 (Using User regroup, not 5.6.2.4.1-005)</w:t>
            </w:r>
          </w:p>
          <w:p w14:paraId="1240590D" w14:textId="77777777" w:rsidR="00CE408C" w:rsidRDefault="00CE408C" w:rsidP="00A76B35">
            <w:pPr>
              <w:pStyle w:val="TAL"/>
              <w:keepNext w:val="0"/>
            </w:pPr>
            <w:r>
              <w:t>R-6.6.4.1-XXX User regroup</w:t>
            </w:r>
          </w:p>
          <w:p w14:paraId="49A50431" w14:textId="77777777" w:rsidR="00CE408C" w:rsidRDefault="00CE408C" w:rsidP="00A76B35">
            <w:pPr>
              <w:pStyle w:val="TAL"/>
              <w:keepNext w:val="0"/>
            </w:pPr>
          </w:p>
          <w:p w14:paraId="5A9E95AE" w14:textId="77777777" w:rsidR="00CE408C" w:rsidRPr="00233F9E" w:rsidRDefault="00CE408C" w:rsidP="00A76B35">
            <w:pPr>
              <w:pStyle w:val="TAL"/>
              <w:keepNext w:val="0"/>
            </w:pPr>
            <w:r>
              <w:t>MCX service Ad hoc Group Communication as an alternative to User regroup: R-6.15.5.2-014</w:t>
            </w:r>
          </w:p>
        </w:tc>
      </w:tr>
      <w:tr w:rsidR="00D7530F" w14:paraId="036FBB59" w14:textId="77777777" w:rsidTr="00697F06">
        <w:trPr>
          <w:trHeight w:val="169"/>
          <w:ins w:id="137" w:author="Patrick Wimart" w:date="2022-08-11T18:05:00Z"/>
        </w:trPr>
        <w:tc>
          <w:tcPr>
            <w:tcW w:w="1808" w:type="dxa"/>
            <w:tcBorders>
              <w:top w:val="single" w:sz="4" w:space="0" w:color="auto"/>
              <w:left w:val="single" w:sz="4" w:space="0" w:color="auto"/>
              <w:bottom w:val="single" w:sz="4" w:space="0" w:color="auto"/>
              <w:right w:val="single" w:sz="4" w:space="0" w:color="auto"/>
            </w:tcBorders>
          </w:tcPr>
          <w:p w14:paraId="11A82460" w14:textId="77777777" w:rsidR="00D7530F" w:rsidRPr="00233F9E" w:rsidRDefault="00D7530F" w:rsidP="00697F06">
            <w:pPr>
              <w:pStyle w:val="TAL"/>
              <w:keepNext w:val="0"/>
              <w:rPr>
                <w:ins w:id="138" w:author="Patrick Wimart" w:date="2022-08-11T18:05:00Z"/>
              </w:rPr>
            </w:pPr>
            <w:ins w:id="139" w:author="Patrick Wimart" w:date="2022-08-11T18:05:00Z">
              <w:r w:rsidRPr="00233F9E">
                <w:t>[R-</w:t>
              </w:r>
              <w:r>
                <w:t>6.4.5-003a</w:t>
              </w:r>
              <w:r w:rsidRPr="00233F9E">
                <w:t>]</w:t>
              </w:r>
            </w:ins>
          </w:p>
        </w:tc>
        <w:tc>
          <w:tcPr>
            <w:tcW w:w="2657" w:type="dxa"/>
            <w:tcBorders>
              <w:top w:val="single" w:sz="4" w:space="0" w:color="auto"/>
              <w:left w:val="single" w:sz="4" w:space="0" w:color="auto"/>
              <w:bottom w:val="single" w:sz="4" w:space="0" w:color="auto"/>
              <w:right w:val="single" w:sz="4" w:space="0" w:color="auto"/>
            </w:tcBorders>
          </w:tcPr>
          <w:p w14:paraId="7A88337D" w14:textId="77D0A4BD" w:rsidR="00D7530F" w:rsidRPr="00A145FE" w:rsidRDefault="00D7530F" w:rsidP="00697F06">
            <w:pPr>
              <w:pStyle w:val="TAL"/>
              <w:keepNext w:val="0"/>
              <w:rPr>
                <w:ins w:id="140" w:author="Patrick Wimart" w:date="2022-08-11T18:05:00Z"/>
              </w:rPr>
            </w:pPr>
            <w:ins w:id="141" w:author="Patrick Wimart" w:date="2022-08-11T18:05:00Z">
              <w:r w:rsidRPr="000B400A">
                <w:t xml:space="preserve">When alert conditions are changed, in case of an ongoing </w:t>
              </w:r>
            </w:ins>
            <w:ins w:id="142" w:author="Patrick Wimart" w:date="2022-08-11T18:08:00Z">
              <w:r w:rsidR="00566EFE">
                <w:t>railway e</w:t>
              </w:r>
            </w:ins>
            <w:ins w:id="143" w:author="Patrick Wimart" w:date="2022-08-11T18:05:00Z">
              <w:r w:rsidRPr="000B400A">
                <w:t xml:space="preserve">mergency </w:t>
              </w:r>
            </w:ins>
            <w:ins w:id="144" w:author="Patrick Wimart" w:date="2022-08-11T18:08:00Z">
              <w:r w:rsidR="00566EFE">
                <w:t>v</w:t>
              </w:r>
            </w:ins>
            <w:ins w:id="145" w:author="Patrick Wimart" w:date="2022-08-11T18:05:00Z">
              <w:r w:rsidRPr="000B400A">
                <w:t xml:space="preserve">oice or </w:t>
              </w:r>
            </w:ins>
            <w:ins w:id="146" w:author="Patrick Wimart" w:date="2022-08-11T18:08:00Z">
              <w:r w:rsidR="00566EFE">
                <w:t>d</w:t>
              </w:r>
            </w:ins>
            <w:ins w:id="147" w:author="Patrick Wimart" w:date="2022-08-11T18:05:00Z">
              <w:r w:rsidRPr="000B400A">
                <w:t xml:space="preserve">ata </w:t>
              </w:r>
            </w:ins>
            <w:ins w:id="148" w:author="Patrick Wimart" w:date="2022-08-11T18:08:00Z">
              <w:r w:rsidR="00546F11">
                <w:t>c</w:t>
              </w:r>
            </w:ins>
            <w:ins w:id="149" w:author="Patrick Wimart" w:date="2022-08-11T18:05:00Z">
              <w:r w:rsidRPr="000B400A">
                <w:t xml:space="preserve">ommunication, the FRMCS System shall remove those FRMCS Users who do not match the conditions anymore to the ongoing </w:t>
              </w:r>
            </w:ins>
            <w:ins w:id="150" w:author="Patrick Wimart" w:date="2022-08-11T18:10:00Z">
              <w:r w:rsidR="006477A7">
                <w:t>railway e</w:t>
              </w:r>
            </w:ins>
            <w:ins w:id="151" w:author="Patrick Wimart" w:date="2022-08-11T18:05:00Z">
              <w:r w:rsidRPr="000B400A">
                <w:t xml:space="preserve">mergency </w:t>
              </w:r>
            </w:ins>
            <w:ins w:id="152" w:author="Patrick Wimart" w:date="2022-08-11T18:10:00Z">
              <w:r w:rsidR="006477A7">
                <w:t>v</w:t>
              </w:r>
            </w:ins>
            <w:ins w:id="153" w:author="Patrick Wimart" w:date="2022-08-11T18:05:00Z">
              <w:r w:rsidRPr="000B400A">
                <w:t xml:space="preserve">oice or </w:t>
              </w:r>
            </w:ins>
            <w:ins w:id="154" w:author="Patrick Wimart" w:date="2022-08-11T18:10:00Z">
              <w:r w:rsidR="006477A7">
                <w:t>d</w:t>
              </w:r>
            </w:ins>
            <w:ins w:id="155" w:author="Patrick Wimart" w:date="2022-08-11T18:05:00Z">
              <w:r w:rsidRPr="000B400A">
                <w:t xml:space="preserve">ata </w:t>
              </w:r>
            </w:ins>
            <w:ins w:id="156" w:author="Patrick Wimart" w:date="2022-08-11T18:10:00Z">
              <w:r w:rsidR="006477A7">
                <w:t>c</w:t>
              </w:r>
            </w:ins>
            <w:ins w:id="157" w:author="Patrick Wimart" w:date="2022-08-11T18:05:00Z">
              <w:r w:rsidRPr="000B400A">
                <w:t>ommunication.</w:t>
              </w:r>
            </w:ins>
          </w:p>
        </w:tc>
        <w:tc>
          <w:tcPr>
            <w:tcW w:w="1311" w:type="dxa"/>
            <w:tcBorders>
              <w:top w:val="single" w:sz="4" w:space="0" w:color="auto"/>
              <w:left w:val="single" w:sz="4" w:space="0" w:color="auto"/>
              <w:bottom w:val="single" w:sz="4" w:space="0" w:color="auto"/>
              <w:right w:val="single" w:sz="4" w:space="0" w:color="auto"/>
            </w:tcBorders>
          </w:tcPr>
          <w:p w14:paraId="562C4097" w14:textId="77777777" w:rsidR="00D7530F" w:rsidRDefault="00D7530F" w:rsidP="00697F06">
            <w:pPr>
              <w:pStyle w:val="TAL"/>
              <w:keepNext w:val="0"/>
              <w:rPr>
                <w:ins w:id="158" w:author="Patrick Wimart" w:date="2022-08-11T18:05:00Z"/>
              </w:rPr>
            </w:pPr>
            <w:ins w:id="159" w:author="Patrick Wimart" w:date="2022-08-11T18:05:00Z">
              <w:r>
                <w:t>A</w:t>
              </w:r>
            </w:ins>
          </w:p>
        </w:tc>
        <w:tc>
          <w:tcPr>
            <w:tcW w:w="1417" w:type="dxa"/>
            <w:tcBorders>
              <w:top w:val="single" w:sz="4" w:space="0" w:color="auto"/>
              <w:left w:val="single" w:sz="4" w:space="0" w:color="auto"/>
              <w:bottom w:val="single" w:sz="4" w:space="0" w:color="auto"/>
              <w:right w:val="single" w:sz="4" w:space="0" w:color="auto"/>
            </w:tcBorders>
          </w:tcPr>
          <w:p w14:paraId="7AB6B632" w14:textId="77777777" w:rsidR="00D7530F" w:rsidRDefault="00D7530F" w:rsidP="00697F06">
            <w:pPr>
              <w:pStyle w:val="TAL"/>
              <w:keepNext w:val="0"/>
              <w:rPr>
                <w:ins w:id="160" w:author="Patrick Wimart" w:date="2022-08-11T18:05:00Z"/>
              </w:rPr>
            </w:pPr>
            <w:ins w:id="161" w:author="Patrick Wimart" w:date="2022-08-11T18:05:00Z">
              <w:r>
                <w:t>22.280</w:t>
              </w:r>
            </w:ins>
          </w:p>
        </w:tc>
        <w:tc>
          <w:tcPr>
            <w:tcW w:w="2692" w:type="dxa"/>
            <w:tcBorders>
              <w:top w:val="single" w:sz="4" w:space="0" w:color="auto"/>
              <w:left w:val="single" w:sz="4" w:space="0" w:color="auto"/>
              <w:bottom w:val="single" w:sz="4" w:space="0" w:color="auto"/>
              <w:right w:val="single" w:sz="4" w:space="0" w:color="auto"/>
            </w:tcBorders>
          </w:tcPr>
          <w:p w14:paraId="4E789818" w14:textId="77777777" w:rsidR="00D7530F" w:rsidRDefault="00D7530F" w:rsidP="00697F06">
            <w:pPr>
              <w:pStyle w:val="TAL"/>
              <w:keepNext w:val="0"/>
              <w:rPr>
                <w:ins w:id="162" w:author="Patrick Wimart" w:date="2022-08-11T18:05:00Z"/>
              </w:rPr>
            </w:pPr>
            <w:ins w:id="163" w:author="Patrick Wimart" w:date="2022-08-11T18:05:00Z">
              <w:r>
                <w:t>MCX service Ad hoc Group Communication as an alternative to User regroup: R-6.15.5.2-014</w:t>
              </w:r>
            </w:ins>
          </w:p>
        </w:tc>
      </w:tr>
      <w:tr w:rsidR="000B400A" w:rsidRPr="00233F9E" w14:paraId="2719747E" w14:textId="77777777" w:rsidTr="0070132E">
        <w:trPr>
          <w:trHeight w:val="169"/>
        </w:trPr>
        <w:tc>
          <w:tcPr>
            <w:tcW w:w="1808" w:type="dxa"/>
            <w:tcBorders>
              <w:top w:val="single" w:sz="4" w:space="0" w:color="auto"/>
              <w:left w:val="single" w:sz="4" w:space="0" w:color="auto"/>
              <w:bottom w:val="single" w:sz="4" w:space="0" w:color="auto"/>
              <w:right w:val="single" w:sz="4" w:space="0" w:color="auto"/>
            </w:tcBorders>
          </w:tcPr>
          <w:p w14:paraId="257493EE" w14:textId="77777777" w:rsidR="000B400A" w:rsidRPr="00233F9E" w:rsidRDefault="000B400A" w:rsidP="000B400A">
            <w:pPr>
              <w:pStyle w:val="TAL"/>
              <w:keepNext w:val="0"/>
            </w:pPr>
            <w:r w:rsidRPr="00233F9E">
              <w:t>[R-</w:t>
            </w:r>
            <w:r>
              <w:t>6.4.5-004</w:t>
            </w:r>
            <w:r w:rsidRPr="00233F9E">
              <w:t>]</w:t>
            </w:r>
          </w:p>
        </w:tc>
        <w:tc>
          <w:tcPr>
            <w:tcW w:w="2657" w:type="dxa"/>
            <w:tcBorders>
              <w:top w:val="single" w:sz="4" w:space="0" w:color="auto"/>
              <w:left w:val="single" w:sz="4" w:space="0" w:color="auto"/>
              <w:bottom w:val="single" w:sz="4" w:space="0" w:color="auto"/>
              <w:right w:val="single" w:sz="4" w:space="0" w:color="auto"/>
            </w:tcBorders>
          </w:tcPr>
          <w:p w14:paraId="045BDC9E" w14:textId="77777777" w:rsidR="000B400A" w:rsidRDefault="000B400A" w:rsidP="000B400A">
            <w:pPr>
              <w:pStyle w:val="TAL"/>
              <w:keepNext w:val="0"/>
            </w:pPr>
            <w:r w:rsidRPr="00401932">
              <w:t xml:space="preserve">The </w:t>
            </w:r>
            <w:r>
              <w:t>FRMCS System</w:t>
            </w:r>
            <w:r w:rsidRPr="00401932">
              <w:t xml:space="preserve"> </w:t>
            </w:r>
            <w:r>
              <w:t xml:space="preserve">shall be able to forward the railway emergency alert to new FRMCS User(s) </w:t>
            </w:r>
            <w:r w:rsidRPr="00A145FE">
              <w:t>with</w:t>
            </w:r>
            <w:r>
              <w:t>in</w:t>
            </w:r>
            <w:r w:rsidRPr="00A145FE">
              <w:t xml:space="preserve"> a setup time </w:t>
            </w:r>
            <w:r>
              <w:t xml:space="preserve">specified as IMMEDIATE </w:t>
            </w:r>
            <w:r w:rsidRPr="005550EC">
              <w:t>(</w:t>
            </w:r>
            <w:r>
              <w:t>see 12.10</w:t>
            </w:r>
            <w:r w:rsidRPr="00A145FE">
              <w:t>)</w:t>
            </w:r>
            <w:r w:rsidRPr="00401932">
              <w:t xml:space="preserve">. </w:t>
            </w:r>
          </w:p>
        </w:tc>
        <w:tc>
          <w:tcPr>
            <w:tcW w:w="1311" w:type="dxa"/>
            <w:tcBorders>
              <w:top w:val="single" w:sz="4" w:space="0" w:color="auto"/>
              <w:left w:val="single" w:sz="4" w:space="0" w:color="auto"/>
              <w:bottom w:val="single" w:sz="4" w:space="0" w:color="auto"/>
              <w:right w:val="single" w:sz="4" w:space="0" w:color="auto"/>
            </w:tcBorders>
          </w:tcPr>
          <w:p w14:paraId="532B53FE" w14:textId="77777777" w:rsidR="000B400A" w:rsidRPr="00233F9E" w:rsidRDefault="000B400A" w:rsidP="000B400A">
            <w:pPr>
              <w:pStyle w:val="TAL"/>
              <w:keepNext w:val="0"/>
            </w:pPr>
            <w:r>
              <w:t>A&amp;T</w:t>
            </w:r>
          </w:p>
        </w:tc>
        <w:tc>
          <w:tcPr>
            <w:tcW w:w="1417" w:type="dxa"/>
            <w:tcBorders>
              <w:top w:val="single" w:sz="4" w:space="0" w:color="auto"/>
              <w:left w:val="single" w:sz="4" w:space="0" w:color="auto"/>
              <w:bottom w:val="single" w:sz="4" w:space="0" w:color="auto"/>
              <w:right w:val="single" w:sz="4" w:space="0" w:color="auto"/>
            </w:tcBorders>
          </w:tcPr>
          <w:p w14:paraId="404212C3" w14:textId="77777777" w:rsidR="000B400A" w:rsidRPr="00233F9E" w:rsidRDefault="000B400A" w:rsidP="000B400A">
            <w:pPr>
              <w:pStyle w:val="TAL"/>
              <w:keepNext w:val="0"/>
            </w:pPr>
            <w:r w:rsidRPr="0002170A">
              <w:t>N/A</w:t>
            </w:r>
            <w:r>
              <w:t xml:space="preserve"> </w:t>
            </w:r>
          </w:p>
        </w:tc>
        <w:tc>
          <w:tcPr>
            <w:tcW w:w="2692" w:type="dxa"/>
            <w:tcBorders>
              <w:top w:val="single" w:sz="4" w:space="0" w:color="auto"/>
              <w:left w:val="single" w:sz="4" w:space="0" w:color="auto"/>
              <w:bottom w:val="single" w:sz="4" w:space="0" w:color="auto"/>
              <w:right w:val="single" w:sz="4" w:space="0" w:color="auto"/>
            </w:tcBorders>
          </w:tcPr>
          <w:p w14:paraId="41D6945D" w14:textId="77777777" w:rsidR="000B400A" w:rsidRDefault="000B400A" w:rsidP="000B400A">
            <w:pPr>
              <w:pStyle w:val="TAL"/>
              <w:keepNext w:val="0"/>
            </w:pPr>
            <w:r>
              <w:t>See section 12.10 below</w:t>
            </w:r>
          </w:p>
          <w:p w14:paraId="60067F3C" w14:textId="77777777" w:rsidR="000B400A" w:rsidRDefault="000B400A" w:rsidP="000B400A">
            <w:pPr>
              <w:pStyle w:val="TAL"/>
              <w:keepNext w:val="0"/>
            </w:pPr>
          </w:p>
          <w:p w14:paraId="744C1DA0" w14:textId="77777777" w:rsidR="000B400A" w:rsidRPr="00233F9E" w:rsidRDefault="000B400A" w:rsidP="000B400A">
            <w:pPr>
              <w:pStyle w:val="TAL"/>
              <w:keepNext w:val="0"/>
            </w:pPr>
            <w:r>
              <w:t>MCX service Ad hoc Group Communication as an alternative to User regroup: R-6.15.5.2-008</w:t>
            </w:r>
          </w:p>
        </w:tc>
      </w:tr>
      <w:tr w:rsidR="000B400A" w:rsidRPr="00233F9E" w14:paraId="7902BFC5" w14:textId="77777777" w:rsidTr="0070132E">
        <w:trPr>
          <w:trHeight w:val="169"/>
        </w:trPr>
        <w:tc>
          <w:tcPr>
            <w:tcW w:w="1808" w:type="dxa"/>
            <w:tcBorders>
              <w:top w:val="single" w:sz="4" w:space="0" w:color="auto"/>
              <w:left w:val="single" w:sz="4" w:space="0" w:color="auto"/>
              <w:bottom w:val="single" w:sz="4" w:space="0" w:color="auto"/>
              <w:right w:val="single" w:sz="4" w:space="0" w:color="auto"/>
            </w:tcBorders>
          </w:tcPr>
          <w:p w14:paraId="1696D8DF" w14:textId="77777777" w:rsidR="000B400A" w:rsidRPr="00233F9E" w:rsidRDefault="000B400A" w:rsidP="000B400A">
            <w:pPr>
              <w:pStyle w:val="TAL"/>
              <w:keepNext w:val="0"/>
            </w:pPr>
            <w:r w:rsidRPr="00233F9E">
              <w:lastRenderedPageBreak/>
              <w:t>[R-</w:t>
            </w:r>
            <w:r>
              <w:t>6.4.5-005</w:t>
            </w:r>
            <w:r w:rsidRPr="00233F9E">
              <w:t>]</w:t>
            </w:r>
          </w:p>
        </w:tc>
        <w:tc>
          <w:tcPr>
            <w:tcW w:w="2657" w:type="dxa"/>
            <w:tcBorders>
              <w:top w:val="single" w:sz="4" w:space="0" w:color="auto"/>
              <w:left w:val="single" w:sz="4" w:space="0" w:color="auto"/>
              <w:bottom w:val="single" w:sz="4" w:space="0" w:color="auto"/>
              <w:right w:val="single" w:sz="4" w:space="0" w:color="auto"/>
            </w:tcBorders>
          </w:tcPr>
          <w:p w14:paraId="340AA759" w14:textId="77777777" w:rsidR="000B400A" w:rsidRDefault="000B400A" w:rsidP="000B400A">
            <w:pPr>
              <w:pStyle w:val="TAL"/>
              <w:keepNext w:val="0"/>
            </w:pPr>
            <w:r>
              <w:t>Void.</w:t>
            </w:r>
          </w:p>
        </w:tc>
        <w:tc>
          <w:tcPr>
            <w:tcW w:w="1311" w:type="dxa"/>
            <w:tcBorders>
              <w:top w:val="single" w:sz="4" w:space="0" w:color="auto"/>
              <w:left w:val="single" w:sz="4" w:space="0" w:color="auto"/>
              <w:bottom w:val="single" w:sz="4" w:space="0" w:color="auto"/>
              <w:right w:val="single" w:sz="4" w:space="0" w:color="auto"/>
            </w:tcBorders>
          </w:tcPr>
          <w:p w14:paraId="17C2CDFD" w14:textId="77777777" w:rsidR="000B400A" w:rsidRPr="00233F9E" w:rsidRDefault="000B400A" w:rsidP="000B400A">
            <w:pPr>
              <w:pStyle w:val="TAL"/>
              <w:keepNext w:val="0"/>
            </w:pPr>
          </w:p>
        </w:tc>
        <w:tc>
          <w:tcPr>
            <w:tcW w:w="1417" w:type="dxa"/>
            <w:tcBorders>
              <w:top w:val="single" w:sz="4" w:space="0" w:color="auto"/>
              <w:left w:val="single" w:sz="4" w:space="0" w:color="auto"/>
              <w:bottom w:val="single" w:sz="4" w:space="0" w:color="auto"/>
              <w:right w:val="single" w:sz="4" w:space="0" w:color="auto"/>
            </w:tcBorders>
          </w:tcPr>
          <w:p w14:paraId="27650F6B" w14:textId="77777777" w:rsidR="000B400A" w:rsidRDefault="000B400A" w:rsidP="000B400A">
            <w:pPr>
              <w:pStyle w:val="TAL"/>
              <w:keepNext w:val="0"/>
            </w:pPr>
          </w:p>
        </w:tc>
        <w:tc>
          <w:tcPr>
            <w:tcW w:w="2692" w:type="dxa"/>
            <w:tcBorders>
              <w:top w:val="single" w:sz="4" w:space="0" w:color="auto"/>
              <w:left w:val="single" w:sz="4" w:space="0" w:color="auto"/>
              <w:bottom w:val="single" w:sz="4" w:space="0" w:color="auto"/>
              <w:right w:val="single" w:sz="4" w:space="0" w:color="auto"/>
            </w:tcBorders>
          </w:tcPr>
          <w:p w14:paraId="6B0D51A9" w14:textId="77777777" w:rsidR="000B400A" w:rsidRPr="00233F9E" w:rsidRDefault="000B400A" w:rsidP="000B400A">
            <w:pPr>
              <w:pStyle w:val="TAL"/>
              <w:keepNext w:val="0"/>
            </w:pPr>
          </w:p>
        </w:tc>
      </w:tr>
      <w:tr w:rsidR="000B400A" w:rsidRPr="00233F9E" w14:paraId="751A0D0F" w14:textId="77777777" w:rsidTr="0070132E">
        <w:trPr>
          <w:trHeight w:val="169"/>
        </w:trPr>
        <w:tc>
          <w:tcPr>
            <w:tcW w:w="1808" w:type="dxa"/>
            <w:tcBorders>
              <w:top w:val="single" w:sz="4" w:space="0" w:color="auto"/>
              <w:left w:val="single" w:sz="4" w:space="0" w:color="auto"/>
              <w:bottom w:val="single" w:sz="4" w:space="0" w:color="auto"/>
              <w:right w:val="single" w:sz="4" w:space="0" w:color="auto"/>
            </w:tcBorders>
          </w:tcPr>
          <w:p w14:paraId="7983E0AC" w14:textId="77777777" w:rsidR="000B400A" w:rsidRPr="00233F9E" w:rsidRDefault="000B400A" w:rsidP="000B400A">
            <w:pPr>
              <w:pStyle w:val="TAL"/>
              <w:keepNext w:val="0"/>
            </w:pPr>
            <w:r w:rsidRPr="00233F9E">
              <w:t>[R-</w:t>
            </w:r>
            <w:r>
              <w:t>6.4.5-006</w:t>
            </w:r>
            <w:r w:rsidRPr="00233F9E">
              <w:t>]</w:t>
            </w:r>
          </w:p>
        </w:tc>
        <w:tc>
          <w:tcPr>
            <w:tcW w:w="2657" w:type="dxa"/>
            <w:tcBorders>
              <w:top w:val="single" w:sz="4" w:space="0" w:color="auto"/>
              <w:left w:val="single" w:sz="4" w:space="0" w:color="auto"/>
              <w:bottom w:val="single" w:sz="4" w:space="0" w:color="auto"/>
              <w:right w:val="single" w:sz="4" w:space="0" w:color="auto"/>
            </w:tcBorders>
          </w:tcPr>
          <w:p w14:paraId="534F2D48" w14:textId="77777777" w:rsidR="000B400A" w:rsidRDefault="000B400A" w:rsidP="000B400A">
            <w:pPr>
              <w:pStyle w:val="TAL"/>
              <w:keepNext w:val="0"/>
            </w:pPr>
            <w:r>
              <w:t xml:space="preserve">The FRMCS System shall be able to forward </w:t>
            </w:r>
            <w:r w:rsidRPr="009828A3">
              <w:t>additional information</w:t>
            </w:r>
            <w:r w:rsidRPr="00401932">
              <w:t xml:space="preserve"> </w:t>
            </w:r>
            <w:r w:rsidRPr="009828A3">
              <w:t>(</w:t>
            </w:r>
            <w:r w:rsidRPr="00401932">
              <w:t>e.g., text, voice prompts</w:t>
            </w:r>
            <w:r w:rsidRPr="009828A3">
              <w:t>)</w:t>
            </w:r>
            <w:r w:rsidRPr="00401932">
              <w:t xml:space="preserve"> </w:t>
            </w:r>
            <w:r>
              <w:t>in the railway emergency alert to new FRMCS Users.</w:t>
            </w:r>
          </w:p>
        </w:tc>
        <w:tc>
          <w:tcPr>
            <w:tcW w:w="1311" w:type="dxa"/>
            <w:tcBorders>
              <w:top w:val="single" w:sz="4" w:space="0" w:color="auto"/>
              <w:left w:val="single" w:sz="4" w:space="0" w:color="auto"/>
              <w:bottom w:val="single" w:sz="4" w:space="0" w:color="auto"/>
              <w:right w:val="single" w:sz="4" w:space="0" w:color="auto"/>
            </w:tcBorders>
          </w:tcPr>
          <w:p w14:paraId="1F88F44E" w14:textId="77777777" w:rsidR="000B400A" w:rsidRPr="00233F9E" w:rsidRDefault="000B400A" w:rsidP="000B400A">
            <w:pPr>
              <w:pStyle w:val="TAL"/>
              <w:keepNext w:val="0"/>
            </w:pPr>
            <w:r w:rsidRPr="00233F9E">
              <w:t>A</w:t>
            </w:r>
          </w:p>
        </w:tc>
        <w:tc>
          <w:tcPr>
            <w:tcW w:w="1417" w:type="dxa"/>
            <w:tcBorders>
              <w:top w:val="single" w:sz="4" w:space="0" w:color="auto"/>
              <w:left w:val="single" w:sz="4" w:space="0" w:color="auto"/>
              <w:bottom w:val="single" w:sz="4" w:space="0" w:color="auto"/>
              <w:right w:val="single" w:sz="4" w:space="0" w:color="auto"/>
            </w:tcBorders>
          </w:tcPr>
          <w:p w14:paraId="6411234F" w14:textId="77777777" w:rsidR="000B400A" w:rsidRPr="00233F9E" w:rsidRDefault="000B400A" w:rsidP="000B400A">
            <w:pPr>
              <w:pStyle w:val="TAL"/>
              <w:keepNext w:val="0"/>
            </w:pPr>
            <w:r>
              <w:t>22.280</w:t>
            </w:r>
          </w:p>
        </w:tc>
        <w:tc>
          <w:tcPr>
            <w:tcW w:w="2692" w:type="dxa"/>
            <w:tcBorders>
              <w:top w:val="single" w:sz="4" w:space="0" w:color="auto"/>
              <w:left w:val="single" w:sz="4" w:space="0" w:color="auto"/>
              <w:bottom w:val="single" w:sz="4" w:space="0" w:color="auto"/>
              <w:right w:val="single" w:sz="4" w:space="0" w:color="auto"/>
            </w:tcBorders>
          </w:tcPr>
          <w:p w14:paraId="008478C7" w14:textId="77777777" w:rsidR="000B400A" w:rsidRPr="00233F9E" w:rsidRDefault="000B400A" w:rsidP="000B400A">
            <w:pPr>
              <w:pStyle w:val="TAL"/>
              <w:keepNext w:val="0"/>
            </w:pPr>
            <w:r w:rsidRPr="00525D52">
              <w:t>[R-5.2.2-014]</w:t>
            </w:r>
          </w:p>
        </w:tc>
      </w:tr>
      <w:tr w:rsidR="000B400A" w:rsidRPr="00233F9E" w14:paraId="2103308D" w14:textId="77777777" w:rsidTr="0070132E">
        <w:trPr>
          <w:trHeight w:val="169"/>
        </w:trPr>
        <w:tc>
          <w:tcPr>
            <w:tcW w:w="1808" w:type="dxa"/>
            <w:tcBorders>
              <w:top w:val="single" w:sz="4" w:space="0" w:color="auto"/>
              <w:left w:val="single" w:sz="4" w:space="0" w:color="auto"/>
              <w:bottom w:val="single" w:sz="4" w:space="0" w:color="auto"/>
              <w:right w:val="single" w:sz="4" w:space="0" w:color="auto"/>
            </w:tcBorders>
          </w:tcPr>
          <w:p w14:paraId="0373DD15" w14:textId="77777777" w:rsidR="000B400A" w:rsidRPr="00233F9E" w:rsidRDefault="000B400A" w:rsidP="000B400A">
            <w:pPr>
              <w:pStyle w:val="TAL"/>
              <w:keepNext w:val="0"/>
            </w:pPr>
            <w:r w:rsidRPr="00233F9E">
              <w:t>[R-</w:t>
            </w:r>
            <w:r>
              <w:t>6.4.5-007</w:t>
            </w:r>
            <w:r w:rsidRPr="00233F9E">
              <w:t>]</w:t>
            </w:r>
          </w:p>
        </w:tc>
        <w:tc>
          <w:tcPr>
            <w:tcW w:w="2657" w:type="dxa"/>
            <w:tcBorders>
              <w:top w:val="single" w:sz="4" w:space="0" w:color="auto"/>
              <w:left w:val="single" w:sz="4" w:space="0" w:color="auto"/>
              <w:bottom w:val="single" w:sz="4" w:space="0" w:color="auto"/>
              <w:right w:val="single" w:sz="4" w:space="0" w:color="auto"/>
            </w:tcBorders>
          </w:tcPr>
          <w:p w14:paraId="0EF52B8D" w14:textId="77777777" w:rsidR="000B400A" w:rsidRPr="00401932" w:rsidRDefault="000B400A" w:rsidP="000B400A">
            <w:pPr>
              <w:pStyle w:val="TAL"/>
              <w:keepNext w:val="0"/>
            </w:pPr>
            <w:r>
              <w:t>For railway emergency</w:t>
            </w:r>
            <w:r w:rsidRPr="00311BD5">
              <w:t xml:space="preserve"> alert</w:t>
            </w:r>
            <w:r>
              <w:t xml:space="preserve"> </w:t>
            </w:r>
            <w:r w:rsidRPr="00B42FF9">
              <w:t>the application layer priority of the communication shall be managed by the prioritisation application</w:t>
            </w:r>
            <w:r>
              <w:t xml:space="preserve">. </w:t>
            </w:r>
          </w:p>
        </w:tc>
        <w:tc>
          <w:tcPr>
            <w:tcW w:w="1311" w:type="dxa"/>
            <w:tcBorders>
              <w:top w:val="single" w:sz="4" w:space="0" w:color="auto"/>
              <w:left w:val="single" w:sz="4" w:space="0" w:color="auto"/>
              <w:bottom w:val="single" w:sz="4" w:space="0" w:color="auto"/>
              <w:right w:val="single" w:sz="4" w:space="0" w:color="auto"/>
            </w:tcBorders>
          </w:tcPr>
          <w:p w14:paraId="6E94672F" w14:textId="77777777" w:rsidR="000B400A" w:rsidRPr="00233F9E" w:rsidRDefault="000B400A" w:rsidP="000B400A">
            <w:pPr>
              <w:pStyle w:val="TAL"/>
              <w:keepNext w:val="0"/>
            </w:pPr>
            <w:r w:rsidRPr="00233F9E">
              <w:t>A</w:t>
            </w:r>
          </w:p>
        </w:tc>
        <w:tc>
          <w:tcPr>
            <w:tcW w:w="1417" w:type="dxa"/>
            <w:tcBorders>
              <w:top w:val="single" w:sz="4" w:space="0" w:color="auto"/>
              <w:left w:val="single" w:sz="4" w:space="0" w:color="auto"/>
              <w:bottom w:val="single" w:sz="4" w:space="0" w:color="auto"/>
              <w:right w:val="single" w:sz="4" w:space="0" w:color="auto"/>
            </w:tcBorders>
          </w:tcPr>
          <w:p w14:paraId="4E47614C" w14:textId="77777777" w:rsidR="000B400A" w:rsidRPr="00233F9E" w:rsidRDefault="000B400A" w:rsidP="000B400A">
            <w:pPr>
              <w:pStyle w:val="TAL"/>
              <w:keepNext w:val="0"/>
            </w:pPr>
            <w:r>
              <w:t>22.280</w:t>
            </w:r>
          </w:p>
        </w:tc>
        <w:tc>
          <w:tcPr>
            <w:tcW w:w="2692" w:type="dxa"/>
            <w:tcBorders>
              <w:top w:val="single" w:sz="4" w:space="0" w:color="auto"/>
              <w:left w:val="single" w:sz="4" w:space="0" w:color="auto"/>
              <w:bottom w:val="single" w:sz="4" w:space="0" w:color="auto"/>
              <w:right w:val="single" w:sz="4" w:space="0" w:color="auto"/>
            </w:tcBorders>
          </w:tcPr>
          <w:p w14:paraId="236C77C1" w14:textId="77777777" w:rsidR="000B400A" w:rsidRPr="0071222B" w:rsidRDefault="000B400A" w:rsidP="000B400A">
            <w:pPr>
              <w:pStyle w:val="TAL"/>
              <w:keepNext w:val="0"/>
              <w:rPr>
                <w:lang w:val="en-US"/>
              </w:rPr>
            </w:pPr>
            <w:r w:rsidRPr="00E41C0E">
              <w:rPr>
                <w:lang w:val="en-US"/>
              </w:rPr>
              <w:t>5.4.2-XXX</w:t>
            </w:r>
            <w:r w:rsidRPr="00E41C0E">
              <w:rPr>
                <w:lang w:val="en-US"/>
              </w:rPr>
              <w:br/>
              <w:t>5.6.X, 6.8.7.X</w:t>
            </w:r>
          </w:p>
          <w:p w14:paraId="133AE41C" w14:textId="77777777" w:rsidR="000B400A" w:rsidRPr="0071222B" w:rsidRDefault="000B400A" w:rsidP="000B400A">
            <w:pPr>
              <w:pStyle w:val="TAL"/>
              <w:keepNext w:val="0"/>
              <w:rPr>
                <w:lang w:val="en-US"/>
              </w:rPr>
            </w:pPr>
          </w:p>
          <w:p w14:paraId="554DB41A" w14:textId="77777777" w:rsidR="000B400A" w:rsidRPr="00233F9E" w:rsidRDefault="000B400A" w:rsidP="000B400A">
            <w:pPr>
              <w:pStyle w:val="TAL"/>
              <w:keepNext w:val="0"/>
            </w:pPr>
            <w:r w:rsidRPr="0071222B">
              <w:rPr>
                <w:lang w:val="en-US"/>
              </w:rPr>
              <w:t>MCX service Ad hoc Group Communication as an alternative to User regroup: R-6.15.5.2-008</w:t>
            </w:r>
          </w:p>
        </w:tc>
      </w:tr>
      <w:tr w:rsidR="000B400A" w:rsidRPr="00233F9E" w14:paraId="0C12A5B8" w14:textId="77777777" w:rsidTr="0070132E">
        <w:trPr>
          <w:trHeight w:val="169"/>
        </w:trPr>
        <w:tc>
          <w:tcPr>
            <w:tcW w:w="1808" w:type="dxa"/>
            <w:tcBorders>
              <w:top w:val="single" w:sz="4" w:space="0" w:color="auto"/>
              <w:left w:val="single" w:sz="4" w:space="0" w:color="auto"/>
              <w:bottom w:val="single" w:sz="4" w:space="0" w:color="auto"/>
              <w:right w:val="single" w:sz="4" w:space="0" w:color="auto"/>
            </w:tcBorders>
          </w:tcPr>
          <w:p w14:paraId="126A424E" w14:textId="77777777" w:rsidR="000B400A" w:rsidRPr="00233F9E" w:rsidRDefault="000B400A" w:rsidP="000B400A">
            <w:pPr>
              <w:pStyle w:val="TAL"/>
              <w:keepNext w:val="0"/>
            </w:pPr>
            <w:r w:rsidRPr="00233F9E">
              <w:t>[R-</w:t>
            </w:r>
            <w:r>
              <w:t>6.4.5-008</w:t>
            </w:r>
            <w:r w:rsidRPr="00233F9E">
              <w:t>]</w:t>
            </w:r>
          </w:p>
        </w:tc>
        <w:tc>
          <w:tcPr>
            <w:tcW w:w="2657" w:type="dxa"/>
            <w:tcBorders>
              <w:top w:val="single" w:sz="4" w:space="0" w:color="auto"/>
              <w:left w:val="single" w:sz="4" w:space="0" w:color="auto"/>
              <w:bottom w:val="single" w:sz="4" w:space="0" w:color="auto"/>
              <w:right w:val="single" w:sz="4" w:space="0" w:color="auto"/>
            </w:tcBorders>
          </w:tcPr>
          <w:p w14:paraId="117E5CD7" w14:textId="713348C7" w:rsidR="000B400A" w:rsidRDefault="000B400A" w:rsidP="000B400A">
            <w:pPr>
              <w:pStyle w:val="TAL"/>
              <w:keepNext w:val="0"/>
            </w:pPr>
            <w:del w:id="164" w:author="Patrick Wimart" w:date="2022-08-10T15:09:00Z">
              <w:r w:rsidRPr="00A76B35" w:rsidDel="00A76B35">
                <w:delText>The FRMCS System shall be able to prevent new FRMCS User(s), other than a Controller, involved in an ongoing railway emergency alert, to receive an additional railway emergency alert. In this case when the ongoing railway emergency alert has ended the FRMCS System shall forward the railway emergency alert to the new FRMCS User.</w:delText>
              </w:r>
            </w:del>
            <w:ins w:id="165" w:author="Patrick Wimart" w:date="2022-08-10T15:09:00Z">
              <w:r w:rsidRPr="00A76B35">
                <w:t xml:space="preserve">The FRMCS System shall be able to send a Railway emergency alert to FRMCS </w:t>
              </w:r>
            </w:ins>
            <w:ins w:id="166" w:author="Patrick Wimart" w:date="2022-08-12T09:59:00Z">
              <w:r w:rsidR="001D176F">
                <w:t>Equipment</w:t>
              </w:r>
            </w:ins>
            <w:ins w:id="167" w:author="Patrick Wimart" w:date="2022-08-10T15:09:00Z">
              <w:r w:rsidRPr="00A76B35">
                <w:t xml:space="preserve"> involved in another Railway emergency alert. In this case, the presentation of the alert(s) to the FRMCS User is managed by the arbitration application.</w:t>
              </w:r>
            </w:ins>
          </w:p>
        </w:tc>
        <w:tc>
          <w:tcPr>
            <w:tcW w:w="1311" w:type="dxa"/>
            <w:tcBorders>
              <w:top w:val="single" w:sz="4" w:space="0" w:color="auto"/>
              <w:left w:val="single" w:sz="4" w:space="0" w:color="auto"/>
              <w:bottom w:val="single" w:sz="4" w:space="0" w:color="auto"/>
              <w:right w:val="single" w:sz="4" w:space="0" w:color="auto"/>
            </w:tcBorders>
          </w:tcPr>
          <w:p w14:paraId="37BC67EB" w14:textId="77777777" w:rsidR="000B400A" w:rsidRPr="00233F9E" w:rsidRDefault="000B400A" w:rsidP="000B400A">
            <w:pPr>
              <w:pStyle w:val="TAL"/>
              <w:keepNext w:val="0"/>
            </w:pPr>
            <w:r w:rsidRPr="00233F9E">
              <w:t>A</w:t>
            </w:r>
          </w:p>
        </w:tc>
        <w:tc>
          <w:tcPr>
            <w:tcW w:w="1417" w:type="dxa"/>
            <w:tcBorders>
              <w:top w:val="single" w:sz="4" w:space="0" w:color="auto"/>
              <w:left w:val="single" w:sz="4" w:space="0" w:color="auto"/>
              <w:bottom w:val="single" w:sz="4" w:space="0" w:color="auto"/>
              <w:right w:val="single" w:sz="4" w:space="0" w:color="auto"/>
            </w:tcBorders>
          </w:tcPr>
          <w:p w14:paraId="51EB649B" w14:textId="77777777" w:rsidR="000B400A" w:rsidRPr="00233F9E" w:rsidRDefault="000B400A" w:rsidP="000B400A">
            <w:pPr>
              <w:pStyle w:val="TAL"/>
              <w:keepNext w:val="0"/>
            </w:pPr>
            <w:r>
              <w:t>22.280</w:t>
            </w:r>
          </w:p>
        </w:tc>
        <w:tc>
          <w:tcPr>
            <w:tcW w:w="2692" w:type="dxa"/>
            <w:tcBorders>
              <w:top w:val="single" w:sz="4" w:space="0" w:color="auto"/>
              <w:left w:val="single" w:sz="4" w:space="0" w:color="auto"/>
              <w:bottom w:val="single" w:sz="4" w:space="0" w:color="auto"/>
              <w:right w:val="single" w:sz="4" w:space="0" w:color="auto"/>
            </w:tcBorders>
          </w:tcPr>
          <w:p w14:paraId="4E7F7E07" w14:textId="77777777" w:rsidR="000B400A" w:rsidRPr="00233F9E" w:rsidRDefault="000B400A" w:rsidP="000B400A">
            <w:pPr>
              <w:pStyle w:val="TAL"/>
              <w:keepNext w:val="0"/>
            </w:pPr>
            <w:r>
              <w:rPr>
                <w:lang w:val="en-US"/>
              </w:rPr>
              <w:t>5.4.2-XXX</w:t>
            </w:r>
            <w:r>
              <w:rPr>
                <w:lang w:val="en-US"/>
              </w:rPr>
              <w:br/>
            </w:r>
            <w:r w:rsidRPr="00C93767">
              <w:rPr>
                <w:lang w:val="en-US"/>
              </w:rPr>
              <w:t>[R-5.4.2-007a]</w:t>
            </w:r>
          </w:p>
        </w:tc>
      </w:tr>
      <w:tr w:rsidR="000B400A" w:rsidRPr="00233F9E" w14:paraId="6268B011" w14:textId="77777777" w:rsidTr="0070132E">
        <w:trPr>
          <w:cantSplit/>
          <w:trHeight w:val="169"/>
        </w:trPr>
        <w:tc>
          <w:tcPr>
            <w:tcW w:w="1808" w:type="dxa"/>
            <w:tcBorders>
              <w:top w:val="single" w:sz="4" w:space="0" w:color="auto"/>
              <w:left w:val="single" w:sz="4" w:space="0" w:color="auto"/>
              <w:bottom w:val="single" w:sz="4" w:space="0" w:color="auto"/>
              <w:right w:val="single" w:sz="4" w:space="0" w:color="auto"/>
            </w:tcBorders>
          </w:tcPr>
          <w:p w14:paraId="426C28C9" w14:textId="77777777" w:rsidR="000B400A" w:rsidRPr="003B7C3F" w:rsidRDefault="000B400A" w:rsidP="000B400A">
            <w:pPr>
              <w:pStyle w:val="TAL"/>
              <w:keepNext w:val="0"/>
            </w:pPr>
            <w:r w:rsidRPr="003B7C3F">
              <w:t>[R-</w:t>
            </w:r>
            <w:r>
              <w:t>6.4.5</w:t>
            </w:r>
            <w:r w:rsidRPr="003B7C3F">
              <w:t>-00</w:t>
            </w:r>
            <w:r>
              <w:t>9</w:t>
            </w:r>
            <w:r w:rsidRPr="003B7C3F">
              <w:t>]</w:t>
            </w:r>
          </w:p>
        </w:tc>
        <w:tc>
          <w:tcPr>
            <w:tcW w:w="2657" w:type="dxa"/>
            <w:tcBorders>
              <w:top w:val="single" w:sz="4" w:space="0" w:color="auto"/>
              <w:left w:val="single" w:sz="4" w:space="0" w:color="auto"/>
              <w:bottom w:val="single" w:sz="4" w:space="0" w:color="auto"/>
              <w:right w:val="single" w:sz="4" w:space="0" w:color="auto"/>
            </w:tcBorders>
          </w:tcPr>
          <w:p w14:paraId="4A656F8D" w14:textId="77777777" w:rsidR="000B400A" w:rsidRPr="003B7C3F" w:rsidRDefault="000B400A" w:rsidP="000B400A">
            <w:pPr>
              <w:pStyle w:val="TAL"/>
              <w:keepNext w:val="0"/>
            </w:pPr>
            <w:r>
              <w:t>Void.</w:t>
            </w:r>
          </w:p>
        </w:tc>
        <w:tc>
          <w:tcPr>
            <w:tcW w:w="1311" w:type="dxa"/>
            <w:tcBorders>
              <w:top w:val="single" w:sz="4" w:space="0" w:color="auto"/>
              <w:left w:val="single" w:sz="4" w:space="0" w:color="auto"/>
              <w:bottom w:val="single" w:sz="4" w:space="0" w:color="auto"/>
              <w:right w:val="single" w:sz="4" w:space="0" w:color="auto"/>
            </w:tcBorders>
          </w:tcPr>
          <w:p w14:paraId="30754778" w14:textId="77777777" w:rsidR="000B400A" w:rsidRPr="003B7C3F" w:rsidRDefault="000B400A" w:rsidP="000B400A">
            <w:pPr>
              <w:pStyle w:val="TAL"/>
              <w:keepNext w:val="0"/>
            </w:pPr>
          </w:p>
        </w:tc>
        <w:tc>
          <w:tcPr>
            <w:tcW w:w="1417" w:type="dxa"/>
            <w:tcBorders>
              <w:top w:val="single" w:sz="4" w:space="0" w:color="auto"/>
              <w:left w:val="single" w:sz="4" w:space="0" w:color="auto"/>
              <w:bottom w:val="single" w:sz="4" w:space="0" w:color="auto"/>
              <w:right w:val="single" w:sz="4" w:space="0" w:color="auto"/>
            </w:tcBorders>
          </w:tcPr>
          <w:p w14:paraId="1E4398DE" w14:textId="77777777" w:rsidR="000B400A" w:rsidRPr="003B7C3F" w:rsidRDefault="000B400A" w:rsidP="000B400A">
            <w:pPr>
              <w:pStyle w:val="TAL"/>
              <w:keepNext w:val="0"/>
            </w:pPr>
          </w:p>
        </w:tc>
        <w:tc>
          <w:tcPr>
            <w:tcW w:w="2692" w:type="dxa"/>
            <w:tcBorders>
              <w:top w:val="single" w:sz="4" w:space="0" w:color="auto"/>
              <w:left w:val="single" w:sz="4" w:space="0" w:color="auto"/>
              <w:bottom w:val="single" w:sz="4" w:space="0" w:color="auto"/>
              <w:right w:val="single" w:sz="4" w:space="0" w:color="auto"/>
            </w:tcBorders>
          </w:tcPr>
          <w:p w14:paraId="224C410F" w14:textId="77777777" w:rsidR="000B400A" w:rsidRPr="003B7C3F" w:rsidRDefault="000B400A" w:rsidP="000B400A">
            <w:pPr>
              <w:pStyle w:val="TAL"/>
              <w:keepNext w:val="0"/>
            </w:pPr>
          </w:p>
        </w:tc>
      </w:tr>
    </w:tbl>
    <w:p w14:paraId="65377149" w14:textId="7FEFC420" w:rsidR="00CE408C" w:rsidRDefault="00CE408C" w:rsidP="00CE408C"/>
    <w:p w14:paraId="68610240" w14:textId="77777777" w:rsidR="00B30C7C" w:rsidRDefault="00B30C7C" w:rsidP="00B30C7C"/>
    <w:p w14:paraId="6CA03B1F" w14:textId="125F83F4" w:rsidR="00B30C7C" w:rsidRPr="00032BFB" w:rsidRDefault="00B30C7C" w:rsidP="00B30C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End of 7</w:t>
      </w:r>
      <w:r w:rsidRPr="00B30C7C">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5A09075A" w14:textId="77777777" w:rsidR="00B30C7C" w:rsidRDefault="00B30C7C" w:rsidP="00B30C7C"/>
    <w:p w14:paraId="276BE189" w14:textId="54815545" w:rsidR="00B30C7C" w:rsidRPr="00032BFB" w:rsidRDefault="00B30C7C" w:rsidP="00B30C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8</w:t>
      </w:r>
      <w:r w:rsidRPr="000518A6">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0B7E2EBE" w14:textId="77777777" w:rsidR="00CE408C" w:rsidRPr="00A145FE" w:rsidRDefault="00CE408C" w:rsidP="00CE408C">
      <w:pPr>
        <w:pStyle w:val="Titre4"/>
      </w:pPr>
      <w:bookmarkStart w:id="168" w:name="_Toc29478448"/>
      <w:bookmarkStart w:id="169" w:name="_Toc52549271"/>
      <w:bookmarkStart w:id="170" w:name="_Toc52550172"/>
      <w:bookmarkStart w:id="171" w:name="_Toc106282685"/>
      <w:r>
        <w:t>6.4.6.3</w:t>
      </w:r>
      <w:r>
        <w:tab/>
      </w:r>
      <w:r w:rsidRPr="00A145FE">
        <w:t>Service flows</w:t>
      </w:r>
      <w:bookmarkEnd w:id="168"/>
      <w:bookmarkEnd w:id="169"/>
      <w:bookmarkEnd w:id="170"/>
      <w:bookmarkEnd w:id="171"/>
    </w:p>
    <w:p w14:paraId="02D3E906" w14:textId="77777777" w:rsidR="00CE408C" w:rsidRPr="006F523C" w:rsidRDefault="00CE408C" w:rsidP="00CE408C">
      <w:pPr>
        <w:rPr>
          <w:b/>
        </w:rPr>
      </w:pPr>
      <w:r>
        <w:rPr>
          <w:b/>
        </w:rPr>
        <w:t>Mobile FRMCS User</w:t>
      </w:r>
      <w:r w:rsidRPr="006F523C">
        <w:rPr>
          <w:b/>
        </w:rPr>
        <w:t xml:space="preserve"> </w:t>
      </w:r>
    </w:p>
    <w:p w14:paraId="169F2EEC" w14:textId="77777777" w:rsidR="00CE408C" w:rsidRDefault="00CE408C" w:rsidP="00CE408C">
      <w:r>
        <w:t>The</w:t>
      </w:r>
      <w:r w:rsidRPr="00A145FE">
        <w:t xml:space="preserve"> </w:t>
      </w:r>
      <w:r>
        <w:t>FRMCS System</w:t>
      </w:r>
      <w:r w:rsidRPr="00A145FE">
        <w:t xml:space="preserve"> shall continu</w:t>
      </w:r>
      <w:r>
        <w:t>ou</w:t>
      </w:r>
      <w:r w:rsidRPr="00A145FE">
        <w:t xml:space="preserve">sly check if </w:t>
      </w:r>
      <w:r>
        <w:t>FRMCS User</w:t>
      </w:r>
      <w:r w:rsidRPr="00A145FE">
        <w:t xml:space="preserve">s </w:t>
      </w:r>
      <w:r>
        <w:t>do match to</w:t>
      </w:r>
      <w:r w:rsidRPr="00A145FE">
        <w:t xml:space="preserve"> the </w:t>
      </w:r>
      <w:r>
        <w:t>conditions</w:t>
      </w:r>
      <w:r w:rsidRPr="00A145FE">
        <w:t xml:space="preserve"> of the </w:t>
      </w:r>
      <w:r>
        <w:t>railway emergency</w:t>
      </w:r>
      <w:r w:rsidRPr="00A145FE">
        <w:t xml:space="preserve"> alert</w:t>
      </w:r>
      <w:r>
        <w:t xml:space="preserve">. </w:t>
      </w:r>
    </w:p>
    <w:p w14:paraId="73D7DFDC" w14:textId="77777777" w:rsidR="00CE408C" w:rsidRPr="00023A0E" w:rsidRDefault="00CE408C" w:rsidP="00CE408C">
      <w:r w:rsidRPr="00A145FE">
        <w:t xml:space="preserve">The </w:t>
      </w:r>
      <w:r>
        <w:t>FRMCS System</w:t>
      </w:r>
      <w:r w:rsidRPr="00A145FE">
        <w:t xml:space="preserve"> shall </w:t>
      </w:r>
      <w:r>
        <w:t>update</w:t>
      </w:r>
      <w:r w:rsidRPr="00A145FE">
        <w:t xml:space="preserve"> the </w:t>
      </w:r>
      <w:r>
        <w:t>FRMCS User</w:t>
      </w:r>
      <w:r w:rsidRPr="00A145FE">
        <w:t xml:space="preserve">s for whom the </w:t>
      </w:r>
      <w:r>
        <w:t>railway emergency</w:t>
      </w:r>
      <w:r w:rsidRPr="00A145FE">
        <w:t xml:space="preserve"> alert is no longer </w:t>
      </w:r>
      <w:r>
        <w:t xml:space="preserve">valid </w:t>
      </w:r>
      <w:r w:rsidRPr="00A145FE">
        <w:t xml:space="preserve">and terminates the alert of these </w:t>
      </w:r>
      <w:r>
        <w:t>FRMCS User</w:t>
      </w:r>
      <w:r w:rsidRPr="00A145FE">
        <w:t xml:space="preserve">s. </w:t>
      </w:r>
      <w:r>
        <w:t xml:space="preserve">The termination notification of the FRMCS System </w:t>
      </w:r>
      <w:r w:rsidRPr="00023A0E">
        <w:t xml:space="preserve">can include additional information (e.g. text, voice prompts) which </w:t>
      </w:r>
      <w:r>
        <w:t>are forwarded to the</w:t>
      </w:r>
      <w:r w:rsidRPr="00023A0E">
        <w:t xml:space="preserve"> </w:t>
      </w:r>
      <w:r>
        <w:t>FRMCS User</w:t>
      </w:r>
      <w:r w:rsidRPr="00023A0E">
        <w:t>.</w:t>
      </w:r>
    </w:p>
    <w:p w14:paraId="3BB400BF" w14:textId="77777777" w:rsidR="00CE408C" w:rsidRDefault="00CE408C" w:rsidP="00CE408C">
      <w:r>
        <w:t xml:space="preserve">A mobile FRMCS User, </w:t>
      </w:r>
      <w:r w:rsidRPr="00A145FE">
        <w:t xml:space="preserve">e.g. </w:t>
      </w:r>
      <w:r>
        <w:t>a Driver,</w:t>
      </w:r>
      <w:r w:rsidRPr="00A145FE">
        <w:t xml:space="preserve"> </w:t>
      </w:r>
      <w:r>
        <w:t>maintenance staff</w:t>
      </w:r>
      <w:r w:rsidRPr="00A145FE">
        <w:t xml:space="preserve"> or a member of a shunting team</w:t>
      </w:r>
      <w:r>
        <w:t>, is not able to leave or terminate the railway emergency alert</w:t>
      </w:r>
      <w:r w:rsidRPr="00A145FE">
        <w:t>.</w:t>
      </w:r>
    </w:p>
    <w:p w14:paraId="038D62C0" w14:textId="77777777" w:rsidR="00CE408C" w:rsidRPr="0035393A" w:rsidRDefault="00CE408C" w:rsidP="00CE408C">
      <w:r w:rsidRPr="0035393A">
        <w:t xml:space="preserve">The priority of the </w:t>
      </w:r>
      <w:r>
        <w:t>railway emergency</w:t>
      </w:r>
      <w:r w:rsidRPr="0035393A">
        <w:t xml:space="preserve"> alert is managed by the </w:t>
      </w:r>
      <w:r w:rsidRPr="00641282">
        <w:t>prioritisation application</w:t>
      </w:r>
      <w:r w:rsidRPr="0035393A">
        <w:t xml:space="preserve">. </w:t>
      </w:r>
      <w:r w:rsidRPr="003163B0">
        <w:t xml:space="preserve">The alert has the priority </w:t>
      </w:r>
      <w:r>
        <w:t>which matches the application category of CRITICAL DATA (see 12.10) within the FRMCS-System</w:t>
      </w:r>
    </w:p>
    <w:p w14:paraId="62121E8A" w14:textId="77777777" w:rsidR="00CE408C" w:rsidRPr="00CE0160" w:rsidRDefault="00CE408C" w:rsidP="00CE408C">
      <w:r w:rsidRPr="00CE0160">
        <w:t xml:space="preserve">In case </w:t>
      </w:r>
      <w:r w:rsidRPr="009828A3">
        <w:t xml:space="preserve">a </w:t>
      </w:r>
      <w:r>
        <w:t>FRMCS User</w:t>
      </w:r>
      <w:r w:rsidRPr="009828A3">
        <w:t xml:space="preserve"> </w:t>
      </w:r>
      <w:r>
        <w:t>does not match to the conditions</w:t>
      </w:r>
      <w:r w:rsidRPr="009828A3">
        <w:t xml:space="preserve"> of the </w:t>
      </w:r>
      <w:r>
        <w:t>railway emergency</w:t>
      </w:r>
      <w:r w:rsidRPr="009828A3">
        <w:t xml:space="preserve"> alert and </w:t>
      </w:r>
      <w:r>
        <w:t>the particular FRMCS User</w:t>
      </w:r>
      <w:r w:rsidRPr="009828A3">
        <w:t xml:space="preserve"> is</w:t>
      </w:r>
      <w:r w:rsidRPr="00CE0160">
        <w:t xml:space="preserve"> </w:t>
      </w:r>
      <w:r>
        <w:t xml:space="preserve">part of </w:t>
      </w:r>
      <w:r w:rsidRPr="00CE0160">
        <w:t xml:space="preserve">an ongoing </w:t>
      </w:r>
      <w:r>
        <w:t>railway emergency</w:t>
      </w:r>
      <w:r w:rsidRPr="00CE0160">
        <w:t xml:space="preserve"> voice communication, the </w:t>
      </w:r>
      <w:r>
        <w:t>FRMCS User</w:t>
      </w:r>
      <w:r w:rsidRPr="00CE0160">
        <w:t xml:space="preserve"> </w:t>
      </w:r>
      <w:r w:rsidRPr="009828A3">
        <w:t>will remain in</w:t>
      </w:r>
      <w:r w:rsidRPr="00CE0160">
        <w:t xml:space="preserve"> the on</w:t>
      </w:r>
      <w:r>
        <w:t>g</w:t>
      </w:r>
      <w:r w:rsidRPr="00CE0160">
        <w:t xml:space="preserve">oing </w:t>
      </w:r>
      <w:r>
        <w:t>railway emergency</w:t>
      </w:r>
      <w:r w:rsidRPr="009828A3">
        <w:t xml:space="preserve"> </w:t>
      </w:r>
      <w:r w:rsidRPr="00CE0160">
        <w:t>voice communication.</w:t>
      </w:r>
    </w:p>
    <w:p w14:paraId="6C2A7636" w14:textId="77777777" w:rsidR="00CE408C" w:rsidRPr="00485323" w:rsidRDefault="00CE408C" w:rsidP="00CE408C">
      <w:r w:rsidRPr="00A145FE">
        <w:lastRenderedPageBreak/>
        <w:t xml:space="preserve">The </w:t>
      </w:r>
      <w:r>
        <w:t>Controller</w:t>
      </w:r>
      <w:r w:rsidRPr="00A145FE">
        <w:t xml:space="preserve"> is informed </w:t>
      </w:r>
      <w:r>
        <w:t>by the FRMCS System about the remaining FRMCS User</w:t>
      </w:r>
      <w:r w:rsidRPr="00A145FE">
        <w:t>s</w:t>
      </w:r>
      <w:r>
        <w:t xml:space="preserve"> </w:t>
      </w:r>
      <w:r w:rsidRPr="00A145FE">
        <w:t xml:space="preserve">of the </w:t>
      </w:r>
      <w:r>
        <w:t>railway emergency</w:t>
      </w:r>
      <w:r w:rsidRPr="00A145FE">
        <w:t xml:space="preserve"> alert.</w:t>
      </w:r>
      <w:r w:rsidRPr="00B54D79">
        <w:t xml:space="preserve"> </w:t>
      </w:r>
      <w:r>
        <w:t>The applicable Controller is updated by the FRMCS System about the particular FRMCS Users which do not match to the conditions of the railway emergency alert.</w:t>
      </w:r>
    </w:p>
    <w:p w14:paraId="3405ECE7" w14:textId="77777777" w:rsidR="00CE408C" w:rsidRPr="00DF6021" w:rsidRDefault="00CE408C" w:rsidP="00CE408C">
      <w:r w:rsidRPr="00DF6021">
        <w:t xml:space="preserve">The communication is recorded by the </w:t>
      </w:r>
      <w:r>
        <w:t>Data</w:t>
      </w:r>
      <w:r w:rsidRPr="00DF6021">
        <w:t xml:space="preserve"> recording </w:t>
      </w:r>
      <w:r>
        <w:t>and access to recorded data</w:t>
      </w:r>
      <w:r w:rsidRPr="00DF6021">
        <w:t xml:space="preserve"> application.</w:t>
      </w:r>
    </w:p>
    <w:p w14:paraId="625E3A59" w14:textId="77777777" w:rsidR="00CE408C" w:rsidRPr="006F523C" w:rsidRDefault="00CE408C" w:rsidP="00CE408C">
      <w:pPr>
        <w:rPr>
          <w:b/>
        </w:rPr>
      </w:pPr>
      <w:r w:rsidRPr="006F523C">
        <w:rPr>
          <w:b/>
        </w:rPr>
        <w:t>Controller</w:t>
      </w:r>
    </w:p>
    <w:p w14:paraId="53F15FC4" w14:textId="77777777" w:rsidR="00CE408C" w:rsidRDefault="00CE408C" w:rsidP="00CE408C">
      <w:r>
        <w:t>An entitled Controller is able to leave the railway emergency alerts, unless the leaving Controller is the last Controller in the alert.</w:t>
      </w:r>
    </w:p>
    <w:p w14:paraId="6DF3D092" w14:textId="29F58158" w:rsidR="00CE408C" w:rsidDel="00167C01" w:rsidRDefault="00CE408C" w:rsidP="00CE408C">
      <w:pPr>
        <w:rPr>
          <w:del w:id="172" w:author="Patrick Wimart" w:date="2022-08-10T14:17:00Z"/>
        </w:rPr>
      </w:pPr>
      <w:del w:id="173" w:author="Patrick Wimart" w:date="2022-08-10T14:17:00Z">
        <w:r w:rsidDel="00167C01">
          <w:delText>The Controller also leaves the ongoing railway emergency voice communication.</w:delText>
        </w:r>
      </w:del>
    </w:p>
    <w:p w14:paraId="3D95603C" w14:textId="77777777" w:rsidR="00CE408C" w:rsidRPr="009828A3" w:rsidRDefault="00CE408C" w:rsidP="00CE408C">
      <w:r w:rsidRPr="00057066">
        <w:t xml:space="preserve">The </w:t>
      </w:r>
      <w:r>
        <w:t>FRMCS Equipment</w:t>
      </w:r>
      <w:r w:rsidRPr="00057066">
        <w:t xml:space="preserve"> of a </w:t>
      </w:r>
      <w:r>
        <w:t>Controller</w:t>
      </w:r>
      <w:r w:rsidRPr="00057066">
        <w:t xml:space="preserve"> shows multiple alerts when active.</w:t>
      </w:r>
    </w:p>
    <w:p w14:paraId="2699A68E" w14:textId="3D29A47E" w:rsidR="00CE408C" w:rsidRDefault="00CE408C" w:rsidP="00CE408C">
      <w:r w:rsidRPr="00DF6021">
        <w:t xml:space="preserve">The communication is recorded by the </w:t>
      </w:r>
      <w:r>
        <w:t>Data</w:t>
      </w:r>
      <w:r w:rsidRPr="00DF6021">
        <w:t xml:space="preserve"> recording </w:t>
      </w:r>
      <w:r>
        <w:t>and access to recorded data</w:t>
      </w:r>
      <w:r w:rsidRPr="00DF6021">
        <w:t xml:space="preserve"> application.</w:t>
      </w:r>
    </w:p>
    <w:p w14:paraId="71816CA9" w14:textId="77777777" w:rsidR="00B30C7C" w:rsidRDefault="00B30C7C" w:rsidP="00B30C7C"/>
    <w:p w14:paraId="0D32832A" w14:textId="2BB3EB43" w:rsidR="00B30C7C" w:rsidRPr="00032BFB" w:rsidRDefault="00B30C7C" w:rsidP="00B30C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End of 8</w:t>
      </w:r>
      <w:r w:rsidRPr="00B30C7C">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65DE9355" w14:textId="77777777" w:rsidR="00B30C7C" w:rsidRDefault="00B30C7C" w:rsidP="00B30C7C"/>
    <w:p w14:paraId="26C7231C" w14:textId="1FC58EF9" w:rsidR="00B30C7C" w:rsidRPr="00032BFB" w:rsidRDefault="00B30C7C" w:rsidP="00B30C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9</w:t>
      </w:r>
      <w:r w:rsidRPr="000518A6">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06F4D98C" w14:textId="77777777" w:rsidR="00CE408C" w:rsidRPr="00A145FE" w:rsidRDefault="00CE408C" w:rsidP="00CE408C">
      <w:pPr>
        <w:pStyle w:val="Titre4"/>
      </w:pPr>
      <w:bookmarkStart w:id="174" w:name="_Toc29478454"/>
      <w:bookmarkStart w:id="175" w:name="_Toc52549277"/>
      <w:bookmarkStart w:id="176" w:name="_Toc52550178"/>
      <w:bookmarkStart w:id="177" w:name="_Toc106282691"/>
      <w:r>
        <w:t>6.4.7.3</w:t>
      </w:r>
      <w:r>
        <w:tab/>
      </w:r>
      <w:r w:rsidRPr="00A145FE">
        <w:t>Service flows</w:t>
      </w:r>
      <w:bookmarkEnd w:id="174"/>
      <w:bookmarkEnd w:id="175"/>
      <w:bookmarkEnd w:id="176"/>
      <w:bookmarkEnd w:id="177"/>
    </w:p>
    <w:p w14:paraId="7A4A79D1" w14:textId="77777777" w:rsidR="00CE408C" w:rsidRDefault="00CE408C" w:rsidP="00CE408C">
      <w:r w:rsidRPr="00A145FE">
        <w:t>The</w:t>
      </w:r>
      <w:r>
        <w:t xml:space="preserve"> Controller terminates the railway emergency</w:t>
      </w:r>
      <w:r w:rsidRPr="00A145FE">
        <w:t xml:space="preserve"> alert</w:t>
      </w:r>
      <w:r>
        <w:t>.</w:t>
      </w:r>
      <w:r w:rsidRPr="003D406D">
        <w:t xml:space="preserve"> </w:t>
      </w:r>
      <w:r>
        <w:t xml:space="preserve">A mobile FRMCS User, </w:t>
      </w:r>
      <w:r w:rsidRPr="00A145FE">
        <w:t xml:space="preserve">e.g. a </w:t>
      </w:r>
      <w:r>
        <w:t>Driver</w:t>
      </w:r>
      <w:r w:rsidRPr="00A145FE">
        <w:t>,</w:t>
      </w:r>
      <w:r>
        <w:t xml:space="preserve"> maintenance staff</w:t>
      </w:r>
      <w:r w:rsidRPr="00A145FE">
        <w:t xml:space="preserve"> or a member of a shunting team</w:t>
      </w:r>
      <w:r>
        <w:t>, is not able to terminate the railway emergency alert via actions on the end user device</w:t>
      </w:r>
      <w:r w:rsidRPr="00A145FE">
        <w:t>.</w:t>
      </w:r>
    </w:p>
    <w:p w14:paraId="16303C57" w14:textId="77777777" w:rsidR="00CE408C" w:rsidRDefault="00CE408C" w:rsidP="00CE408C">
      <w:r>
        <w:t>Based on the alert termination request, FRMCS System</w:t>
      </w:r>
      <w:r w:rsidRPr="00A145FE">
        <w:t xml:space="preserve"> </w:t>
      </w:r>
      <w:r>
        <w:t>forwards a termination notification to all</w:t>
      </w:r>
      <w:r w:rsidRPr="00A145FE">
        <w:t xml:space="preserve"> </w:t>
      </w:r>
      <w:r>
        <w:t>FRMCS User</w:t>
      </w:r>
      <w:r w:rsidRPr="00A145FE">
        <w:t xml:space="preserve">s </w:t>
      </w:r>
      <w:r>
        <w:t>involved in</w:t>
      </w:r>
      <w:r w:rsidRPr="00A145FE">
        <w:t xml:space="preserve"> the </w:t>
      </w:r>
      <w:r>
        <w:t>railway emergency alert</w:t>
      </w:r>
      <w:r w:rsidRPr="00A145FE">
        <w:t xml:space="preserve">. </w:t>
      </w:r>
      <w:r>
        <w:t xml:space="preserve">The alert termination notification </w:t>
      </w:r>
      <w:r w:rsidRPr="00023A0E">
        <w:t xml:space="preserve">can include additional information (e.g. text, voice prompts) which </w:t>
      </w:r>
      <w:r>
        <w:t xml:space="preserve">are forwarded by the FRMCS System </w:t>
      </w:r>
      <w:r w:rsidRPr="00023A0E">
        <w:t xml:space="preserve">presented on the </w:t>
      </w:r>
      <w:r>
        <w:t>FRMCS User</w:t>
      </w:r>
      <w:r w:rsidRPr="00023A0E">
        <w:t>.</w:t>
      </w:r>
    </w:p>
    <w:p w14:paraId="5387A15B" w14:textId="77777777" w:rsidR="00CE408C" w:rsidRDefault="00CE408C" w:rsidP="00CE408C">
      <w:r w:rsidRPr="00A145FE">
        <w:t xml:space="preserve">The priority of the </w:t>
      </w:r>
      <w:r>
        <w:t>termination of the railway emergency alert</w:t>
      </w:r>
      <w:r w:rsidRPr="00A145FE">
        <w:t xml:space="preserve"> is managed by the prioritisation application.</w:t>
      </w:r>
      <w:r>
        <w:t xml:space="preserve"> The termination of the alert </w:t>
      </w:r>
      <w:r w:rsidRPr="003163B0">
        <w:t xml:space="preserve">has the priority </w:t>
      </w:r>
      <w:r>
        <w:t>which matches the application category of CRITICAL DATA (see 12.10) within the FRMCS System.</w:t>
      </w:r>
    </w:p>
    <w:p w14:paraId="15461267" w14:textId="674FF53F" w:rsidR="00CE408C" w:rsidRDefault="00CE408C" w:rsidP="00CE408C">
      <w:pPr>
        <w:rPr>
          <w:ins w:id="178" w:author="Gach guillaumE" w:date="2022-08-11T10:43:00Z"/>
        </w:rPr>
      </w:pPr>
      <w:r>
        <w:t>When the Controller terminated the railway emergency alert, in the case of manual initiation of railway emergency voice communication, the related ongoing railway emergency voice communication remains unaffected. On the FRMCS Equipment</w:t>
      </w:r>
      <w:r w:rsidDel="00E05175">
        <w:t xml:space="preserve"> </w:t>
      </w:r>
      <w:r>
        <w:t>this can be a separate action for the Controller or can be triggered as a combined action with the termination of the alert.</w:t>
      </w:r>
    </w:p>
    <w:p w14:paraId="13AB39E1" w14:textId="77777777" w:rsidR="00BA408C" w:rsidRDefault="00BA408C" w:rsidP="00CE408C">
      <w:pPr>
        <w:rPr>
          <w:ins w:id="179" w:author="Patrick Wimart" w:date="2022-08-11T16:17:00Z"/>
        </w:rPr>
      </w:pPr>
      <w:ins w:id="180" w:author="Patrick Wimart" w:date="2022-08-11T16:17:00Z">
        <w:r w:rsidRPr="00BA408C">
          <w:t>When the controller terminates the railway emergency alert, in the case of an automatic initiation of a railway emergency voice communication after a railway emergency alert initiation, the railway emergency voice communication is automatically terminated.</w:t>
        </w:r>
      </w:ins>
    </w:p>
    <w:p w14:paraId="3C3CB3F0" w14:textId="080A715A" w:rsidR="00CE408C" w:rsidRDefault="00CE408C" w:rsidP="00CE408C">
      <w:r w:rsidRPr="00DF6021">
        <w:t xml:space="preserve">The communication is recorded by the </w:t>
      </w:r>
      <w:r>
        <w:t>Data</w:t>
      </w:r>
      <w:r w:rsidRPr="00DF6021">
        <w:t xml:space="preserve"> recording </w:t>
      </w:r>
      <w:r>
        <w:t>and access to recorded data</w:t>
      </w:r>
      <w:r w:rsidRPr="00DF6021">
        <w:t xml:space="preserve"> application.</w:t>
      </w:r>
    </w:p>
    <w:p w14:paraId="52D43D1D" w14:textId="77777777" w:rsidR="00B30C7C" w:rsidRDefault="00B30C7C" w:rsidP="00B30C7C"/>
    <w:p w14:paraId="3339511C" w14:textId="1D5DB181" w:rsidR="00B30C7C" w:rsidRPr="00032BFB" w:rsidRDefault="00B30C7C" w:rsidP="00B30C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End of 9</w:t>
      </w:r>
      <w:r w:rsidRPr="00B30C7C">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38E97544" w14:textId="77777777" w:rsidR="00B30C7C" w:rsidRDefault="00B30C7C" w:rsidP="00B30C7C"/>
    <w:p w14:paraId="6F44803A" w14:textId="6D7A841E" w:rsidR="00B30C7C" w:rsidRPr="00032BFB" w:rsidRDefault="00B30C7C" w:rsidP="00B30C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10</w:t>
      </w:r>
      <w:r w:rsidRPr="000518A6">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5D33F735" w14:textId="77777777" w:rsidR="00CE408C" w:rsidRPr="00A145FE" w:rsidRDefault="00CE408C" w:rsidP="00CE408C">
      <w:pPr>
        <w:pStyle w:val="Titre4"/>
      </w:pPr>
      <w:bookmarkStart w:id="181" w:name="_Toc29478456"/>
      <w:bookmarkStart w:id="182" w:name="_Toc52549279"/>
      <w:bookmarkStart w:id="183" w:name="_Toc52550180"/>
      <w:bookmarkStart w:id="184" w:name="_Toc106282693"/>
      <w:r>
        <w:lastRenderedPageBreak/>
        <w:t>6.4.7.5</w:t>
      </w:r>
      <w:r>
        <w:tab/>
        <w:t>Potential requirements and gap analysis</w:t>
      </w:r>
      <w:bookmarkEnd w:id="181"/>
      <w:bookmarkEnd w:id="182"/>
      <w:bookmarkEnd w:id="183"/>
      <w:bookmarkEnd w:id="184"/>
    </w:p>
    <w:tbl>
      <w:tblPr>
        <w:tblW w:w="98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657"/>
        <w:gridCol w:w="1311"/>
        <w:gridCol w:w="1417"/>
        <w:gridCol w:w="2692"/>
      </w:tblGrid>
      <w:tr w:rsidR="00CE408C" w:rsidRPr="00233F9E" w14:paraId="5AC78D55" w14:textId="77777777" w:rsidTr="0070132E">
        <w:trPr>
          <w:trHeight w:val="567"/>
        </w:trPr>
        <w:tc>
          <w:tcPr>
            <w:tcW w:w="1808" w:type="dxa"/>
            <w:tcBorders>
              <w:top w:val="single" w:sz="4" w:space="0" w:color="auto"/>
              <w:left w:val="single" w:sz="4" w:space="0" w:color="auto"/>
              <w:bottom w:val="single" w:sz="4" w:space="0" w:color="auto"/>
              <w:right w:val="single" w:sz="4" w:space="0" w:color="auto"/>
            </w:tcBorders>
            <w:hideMark/>
          </w:tcPr>
          <w:p w14:paraId="2D9F8D36" w14:textId="77777777" w:rsidR="00CE408C" w:rsidRPr="00233F9E" w:rsidRDefault="00CE408C" w:rsidP="0070132E">
            <w:pPr>
              <w:pStyle w:val="TAH"/>
            </w:pPr>
            <w:r w:rsidRPr="00233F9E">
              <w:t>Reference Number</w:t>
            </w:r>
          </w:p>
        </w:tc>
        <w:tc>
          <w:tcPr>
            <w:tcW w:w="2657" w:type="dxa"/>
            <w:tcBorders>
              <w:top w:val="single" w:sz="4" w:space="0" w:color="auto"/>
              <w:left w:val="single" w:sz="4" w:space="0" w:color="auto"/>
              <w:bottom w:val="single" w:sz="4" w:space="0" w:color="auto"/>
              <w:right w:val="single" w:sz="4" w:space="0" w:color="auto"/>
            </w:tcBorders>
            <w:hideMark/>
          </w:tcPr>
          <w:p w14:paraId="5CF92C1A" w14:textId="77777777" w:rsidR="00CE408C" w:rsidRPr="00233F9E" w:rsidRDefault="00CE408C" w:rsidP="0070132E">
            <w:pPr>
              <w:pStyle w:val="TAH"/>
            </w:pPr>
            <w:r w:rsidRPr="00233F9E">
              <w:t>Requirement text</w:t>
            </w:r>
          </w:p>
        </w:tc>
        <w:tc>
          <w:tcPr>
            <w:tcW w:w="1311" w:type="dxa"/>
            <w:tcBorders>
              <w:top w:val="single" w:sz="4" w:space="0" w:color="auto"/>
              <w:left w:val="single" w:sz="4" w:space="0" w:color="auto"/>
              <w:bottom w:val="single" w:sz="4" w:space="0" w:color="auto"/>
              <w:right w:val="single" w:sz="4" w:space="0" w:color="auto"/>
            </w:tcBorders>
            <w:hideMark/>
          </w:tcPr>
          <w:p w14:paraId="5E1DD954" w14:textId="77777777" w:rsidR="00CE408C" w:rsidRPr="00233F9E" w:rsidRDefault="00CE408C" w:rsidP="0070132E">
            <w:pPr>
              <w:pStyle w:val="TAH"/>
            </w:pPr>
            <w:r w:rsidRPr="00233F9E">
              <w:t>Application / Transport</w:t>
            </w:r>
          </w:p>
        </w:tc>
        <w:tc>
          <w:tcPr>
            <w:tcW w:w="1417" w:type="dxa"/>
            <w:tcBorders>
              <w:top w:val="single" w:sz="4" w:space="0" w:color="auto"/>
              <w:left w:val="single" w:sz="4" w:space="0" w:color="auto"/>
              <w:bottom w:val="single" w:sz="4" w:space="0" w:color="auto"/>
              <w:right w:val="single" w:sz="4" w:space="0" w:color="auto"/>
            </w:tcBorders>
            <w:hideMark/>
          </w:tcPr>
          <w:p w14:paraId="3A275D55" w14:textId="77777777" w:rsidR="00CE408C" w:rsidRPr="00233F9E" w:rsidRDefault="00CE408C" w:rsidP="0070132E">
            <w:pPr>
              <w:pStyle w:val="TAH"/>
            </w:pPr>
            <w:r w:rsidRPr="00233F9E">
              <w:t>SA1 spec covering</w:t>
            </w:r>
          </w:p>
        </w:tc>
        <w:tc>
          <w:tcPr>
            <w:tcW w:w="2692" w:type="dxa"/>
            <w:tcBorders>
              <w:top w:val="single" w:sz="4" w:space="0" w:color="auto"/>
              <w:left w:val="single" w:sz="4" w:space="0" w:color="auto"/>
              <w:bottom w:val="single" w:sz="4" w:space="0" w:color="auto"/>
              <w:right w:val="single" w:sz="4" w:space="0" w:color="auto"/>
            </w:tcBorders>
            <w:hideMark/>
          </w:tcPr>
          <w:p w14:paraId="13345C59" w14:textId="77777777" w:rsidR="00CE408C" w:rsidRPr="00233F9E" w:rsidRDefault="00CE408C" w:rsidP="0070132E">
            <w:pPr>
              <w:pStyle w:val="TAH"/>
            </w:pPr>
            <w:r w:rsidRPr="00233F9E">
              <w:t>Comments</w:t>
            </w:r>
          </w:p>
        </w:tc>
      </w:tr>
      <w:tr w:rsidR="00CE408C" w:rsidRPr="00233F9E" w14:paraId="390469F6" w14:textId="77777777" w:rsidTr="0070132E">
        <w:trPr>
          <w:trHeight w:val="169"/>
        </w:trPr>
        <w:tc>
          <w:tcPr>
            <w:tcW w:w="1808" w:type="dxa"/>
            <w:tcBorders>
              <w:top w:val="single" w:sz="4" w:space="0" w:color="auto"/>
              <w:left w:val="single" w:sz="4" w:space="0" w:color="auto"/>
              <w:bottom w:val="single" w:sz="4" w:space="0" w:color="auto"/>
              <w:right w:val="single" w:sz="4" w:space="0" w:color="auto"/>
            </w:tcBorders>
          </w:tcPr>
          <w:p w14:paraId="3485EF44" w14:textId="77777777" w:rsidR="00CE408C" w:rsidRPr="00233F9E" w:rsidRDefault="00CE408C" w:rsidP="0070132E">
            <w:pPr>
              <w:pStyle w:val="TAL"/>
            </w:pPr>
            <w:r w:rsidRPr="00233F9E">
              <w:t>[R-</w:t>
            </w:r>
            <w:r>
              <w:t>6.4.7</w:t>
            </w:r>
            <w:r w:rsidRPr="00233F9E">
              <w:t>-001]</w:t>
            </w:r>
          </w:p>
        </w:tc>
        <w:tc>
          <w:tcPr>
            <w:tcW w:w="2657" w:type="dxa"/>
            <w:tcBorders>
              <w:top w:val="single" w:sz="4" w:space="0" w:color="auto"/>
              <w:left w:val="single" w:sz="4" w:space="0" w:color="auto"/>
              <w:bottom w:val="single" w:sz="4" w:space="0" w:color="auto"/>
              <w:right w:val="single" w:sz="4" w:space="0" w:color="auto"/>
            </w:tcBorders>
          </w:tcPr>
          <w:p w14:paraId="1138C113" w14:textId="77777777" w:rsidR="00CE408C" w:rsidRPr="00233F9E" w:rsidRDefault="00CE408C" w:rsidP="0070132E">
            <w:pPr>
              <w:pStyle w:val="TAL"/>
            </w:pPr>
            <w:r w:rsidRPr="00022C85">
              <w:t xml:space="preserve">The </w:t>
            </w:r>
            <w:r>
              <w:t>FRMCS System</w:t>
            </w:r>
            <w:r w:rsidRPr="00022C85">
              <w:t xml:space="preserve"> shall</w:t>
            </w:r>
            <w:r>
              <w:t xml:space="preserve"> only</w:t>
            </w:r>
            <w:r w:rsidRPr="00022C85">
              <w:t xml:space="preserve"> allow a </w:t>
            </w:r>
            <w:r>
              <w:t>Controller</w:t>
            </w:r>
            <w:r w:rsidRPr="00022C85">
              <w:t xml:space="preserve"> to </w:t>
            </w:r>
            <w:r>
              <w:t>terminate the railway emergency alert.</w:t>
            </w:r>
          </w:p>
        </w:tc>
        <w:tc>
          <w:tcPr>
            <w:tcW w:w="1311" w:type="dxa"/>
            <w:tcBorders>
              <w:top w:val="single" w:sz="4" w:space="0" w:color="auto"/>
              <w:left w:val="single" w:sz="4" w:space="0" w:color="auto"/>
              <w:bottom w:val="single" w:sz="4" w:space="0" w:color="auto"/>
              <w:right w:val="single" w:sz="4" w:space="0" w:color="auto"/>
            </w:tcBorders>
          </w:tcPr>
          <w:p w14:paraId="4953A050" w14:textId="77777777" w:rsidR="00CE408C" w:rsidRPr="00233F9E" w:rsidRDefault="00CE408C" w:rsidP="0070132E">
            <w:pPr>
              <w:pStyle w:val="TAL"/>
            </w:pPr>
            <w:r w:rsidRPr="00233F9E">
              <w:t>A</w:t>
            </w:r>
          </w:p>
        </w:tc>
        <w:tc>
          <w:tcPr>
            <w:tcW w:w="1417" w:type="dxa"/>
            <w:tcBorders>
              <w:top w:val="single" w:sz="4" w:space="0" w:color="auto"/>
              <w:left w:val="single" w:sz="4" w:space="0" w:color="auto"/>
              <w:bottom w:val="single" w:sz="4" w:space="0" w:color="auto"/>
              <w:right w:val="single" w:sz="4" w:space="0" w:color="auto"/>
            </w:tcBorders>
          </w:tcPr>
          <w:p w14:paraId="2839EF8F" w14:textId="77777777" w:rsidR="00CE408C" w:rsidRPr="00233F9E" w:rsidRDefault="00CE408C" w:rsidP="0070132E">
            <w:pPr>
              <w:pStyle w:val="TAL"/>
            </w:pPr>
            <w:r w:rsidRPr="009C6E25">
              <w:rPr>
                <w:lang w:val="de-DE"/>
              </w:rPr>
              <w:t>22.280</w:t>
            </w:r>
          </w:p>
        </w:tc>
        <w:tc>
          <w:tcPr>
            <w:tcW w:w="2692" w:type="dxa"/>
            <w:tcBorders>
              <w:top w:val="single" w:sz="4" w:space="0" w:color="auto"/>
              <w:left w:val="single" w:sz="4" w:space="0" w:color="auto"/>
              <w:bottom w:val="single" w:sz="4" w:space="0" w:color="auto"/>
              <w:right w:val="single" w:sz="4" w:space="0" w:color="auto"/>
            </w:tcBorders>
          </w:tcPr>
          <w:p w14:paraId="51A81A43" w14:textId="77777777" w:rsidR="00CE408C" w:rsidRPr="00233F9E" w:rsidRDefault="00CE408C" w:rsidP="0070132E">
            <w:pPr>
              <w:pStyle w:val="TAL"/>
            </w:pPr>
            <w:r w:rsidRPr="009C6E25">
              <w:rPr>
                <w:lang w:val="de-DE"/>
              </w:rPr>
              <w:t>R-6.8.8.4.2-XXX</w:t>
            </w:r>
          </w:p>
        </w:tc>
      </w:tr>
      <w:tr w:rsidR="00CE408C" w:rsidRPr="00233F9E" w14:paraId="41B17C1E" w14:textId="77777777" w:rsidTr="0070132E">
        <w:trPr>
          <w:trHeight w:val="169"/>
        </w:trPr>
        <w:tc>
          <w:tcPr>
            <w:tcW w:w="1808" w:type="dxa"/>
            <w:tcBorders>
              <w:top w:val="single" w:sz="4" w:space="0" w:color="auto"/>
              <w:left w:val="single" w:sz="4" w:space="0" w:color="auto"/>
              <w:bottom w:val="single" w:sz="4" w:space="0" w:color="auto"/>
              <w:right w:val="single" w:sz="4" w:space="0" w:color="auto"/>
            </w:tcBorders>
          </w:tcPr>
          <w:p w14:paraId="7961D23D" w14:textId="77777777" w:rsidR="00CE408C" w:rsidRPr="00233F9E" w:rsidRDefault="00CE408C" w:rsidP="0070132E">
            <w:pPr>
              <w:pStyle w:val="TAL"/>
            </w:pPr>
            <w:r w:rsidRPr="00233F9E">
              <w:t>[R-</w:t>
            </w:r>
            <w:r>
              <w:t>6.4.7-002</w:t>
            </w:r>
            <w:r w:rsidRPr="00233F9E">
              <w:t>]</w:t>
            </w:r>
          </w:p>
        </w:tc>
        <w:tc>
          <w:tcPr>
            <w:tcW w:w="2657" w:type="dxa"/>
            <w:tcBorders>
              <w:top w:val="single" w:sz="4" w:space="0" w:color="auto"/>
              <w:left w:val="single" w:sz="4" w:space="0" w:color="auto"/>
              <w:bottom w:val="single" w:sz="4" w:space="0" w:color="auto"/>
              <w:right w:val="single" w:sz="4" w:space="0" w:color="auto"/>
            </w:tcBorders>
          </w:tcPr>
          <w:p w14:paraId="38CB6020" w14:textId="77777777" w:rsidR="00CE408C" w:rsidRDefault="00CE408C" w:rsidP="0070132E">
            <w:pPr>
              <w:pStyle w:val="TAL"/>
            </w:pPr>
            <w:r w:rsidRPr="00A145FE">
              <w:t xml:space="preserve">The </w:t>
            </w:r>
            <w:r>
              <w:t>FRMCS System</w:t>
            </w:r>
            <w:r w:rsidRPr="00A145FE">
              <w:t xml:space="preserve"> </w:t>
            </w:r>
            <w:r>
              <w:t xml:space="preserve">shall notify </w:t>
            </w:r>
            <w:r w:rsidRPr="00A145FE">
              <w:t xml:space="preserve">the </w:t>
            </w:r>
            <w:r>
              <w:t>FRMCS User</w:t>
            </w:r>
            <w:r w:rsidRPr="00A145FE">
              <w:t xml:space="preserve">s </w:t>
            </w:r>
            <w:r>
              <w:t>of the terminated railway emergency alert.</w:t>
            </w:r>
          </w:p>
          <w:p w14:paraId="6D33901A" w14:textId="77777777" w:rsidR="00CE408C" w:rsidRDefault="00CE408C" w:rsidP="0070132E">
            <w:pPr>
              <w:pStyle w:val="TAL"/>
            </w:pPr>
            <w:r>
              <w:t xml:space="preserve">The FRMCS System shall be able to forward </w:t>
            </w:r>
            <w:r w:rsidRPr="009828A3">
              <w:t>additional information</w:t>
            </w:r>
            <w:r w:rsidRPr="00401932">
              <w:t xml:space="preserve"> </w:t>
            </w:r>
            <w:r w:rsidRPr="009828A3">
              <w:t>(</w:t>
            </w:r>
            <w:r w:rsidRPr="00401932">
              <w:t>e.g. text, voice prompts</w:t>
            </w:r>
            <w:r w:rsidRPr="009828A3">
              <w:t>)</w:t>
            </w:r>
            <w:r w:rsidRPr="00401932">
              <w:t xml:space="preserve"> </w:t>
            </w:r>
            <w:r>
              <w:t>as part of the alert termination.</w:t>
            </w:r>
          </w:p>
        </w:tc>
        <w:tc>
          <w:tcPr>
            <w:tcW w:w="1311" w:type="dxa"/>
            <w:tcBorders>
              <w:top w:val="single" w:sz="4" w:space="0" w:color="auto"/>
              <w:left w:val="single" w:sz="4" w:space="0" w:color="auto"/>
              <w:bottom w:val="single" w:sz="4" w:space="0" w:color="auto"/>
              <w:right w:val="single" w:sz="4" w:space="0" w:color="auto"/>
            </w:tcBorders>
          </w:tcPr>
          <w:p w14:paraId="6E2C2589" w14:textId="77777777" w:rsidR="00CE408C" w:rsidRPr="00233F9E" w:rsidRDefault="00CE408C" w:rsidP="0070132E">
            <w:pPr>
              <w:pStyle w:val="TAL"/>
            </w:pPr>
            <w:r>
              <w:t>A</w:t>
            </w:r>
          </w:p>
        </w:tc>
        <w:tc>
          <w:tcPr>
            <w:tcW w:w="1417" w:type="dxa"/>
            <w:tcBorders>
              <w:top w:val="single" w:sz="4" w:space="0" w:color="auto"/>
              <w:left w:val="single" w:sz="4" w:space="0" w:color="auto"/>
              <w:bottom w:val="single" w:sz="4" w:space="0" w:color="auto"/>
              <w:right w:val="single" w:sz="4" w:space="0" w:color="auto"/>
            </w:tcBorders>
          </w:tcPr>
          <w:p w14:paraId="2EA8EEC8" w14:textId="77777777" w:rsidR="00CE408C" w:rsidRPr="00233F9E" w:rsidRDefault="00CE408C" w:rsidP="0070132E">
            <w:pPr>
              <w:pStyle w:val="TAL"/>
            </w:pPr>
            <w:r w:rsidRPr="009C6E25">
              <w:rPr>
                <w:lang w:val="de-DE"/>
              </w:rPr>
              <w:t>22.282</w:t>
            </w:r>
          </w:p>
        </w:tc>
        <w:tc>
          <w:tcPr>
            <w:tcW w:w="2692" w:type="dxa"/>
            <w:tcBorders>
              <w:top w:val="single" w:sz="4" w:space="0" w:color="auto"/>
              <w:left w:val="single" w:sz="4" w:space="0" w:color="auto"/>
              <w:bottom w:val="single" w:sz="4" w:space="0" w:color="auto"/>
              <w:right w:val="single" w:sz="4" w:space="0" w:color="auto"/>
            </w:tcBorders>
          </w:tcPr>
          <w:p w14:paraId="21DD4BCB" w14:textId="77777777" w:rsidR="00CE408C" w:rsidRPr="00233F9E" w:rsidRDefault="00CE408C" w:rsidP="0070132E">
            <w:pPr>
              <w:pStyle w:val="TAL"/>
            </w:pPr>
            <w:r>
              <w:rPr>
                <w:lang w:val="en-US"/>
              </w:rPr>
              <w:t>R-5.6.2.4.2-003</w:t>
            </w:r>
            <w:r w:rsidRPr="009C6E25">
              <w:rPr>
                <w:lang w:val="en-US"/>
              </w:rPr>
              <w:br/>
              <w:t>R-5.2.2-014</w:t>
            </w:r>
          </w:p>
        </w:tc>
      </w:tr>
      <w:tr w:rsidR="00814BE9" w14:paraId="751C76C8" w14:textId="77777777" w:rsidTr="00697F06">
        <w:trPr>
          <w:trHeight w:val="169"/>
          <w:ins w:id="185" w:author="Patrick Wimart" w:date="2022-08-11T18:13:00Z"/>
        </w:trPr>
        <w:tc>
          <w:tcPr>
            <w:tcW w:w="1808" w:type="dxa"/>
            <w:tcBorders>
              <w:top w:val="single" w:sz="4" w:space="0" w:color="auto"/>
              <w:left w:val="single" w:sz="4" w:space="0" w:color="auto"/>
              <w:bottom w:val="single" w:sz="4" w:space="0" w:color="auto"/>
              <w:right w:val="single" w:sz="4" w:space="0" w:color="auto"/>
            </w:tcBorders>
          </w:tcPr>
          <w:p w14:paraId="4C08B123" w14:textId="77777777" w:rsidR="00814BE9" w:rsidRPr="00233F9E" w:rsidRDefault="00814BE9" w:rsidP="00697F06">
            <w:pPr>
              <w:pStyle w:val="TAL"/>
              <w:rPr>
                <w:ins w:id="186" w:author="Patrick Wimart" w:date="2022-08-11T18:13:00Z"/>
              </w:rPr>
            </w:pPr>
            <w:ins w:id="187" w:author="Patrick Wimart" w:date="2022-08-11T18:13:00Z">
              <w:r w:rsidRPr="00233F9E">
                <w:t>[R-</w:t>
              </w:r>
              <w:r>
                <w:t>6.4.7-003</w:t>
              </w:r>
              <w:r w:rsidRPr="00233F9E">
                <w:t>]</w:t>
              </w:r>
            </w:ins>
          </w:p>
        </w:tc>
        <w:tc>
          <w:tcPr>
            <w:tcW w:w="2657" w:type="dxa"/>
            <w:tcBorders>
              <w:top w:val="single" w:sz="4" w:space="0" w:color="auto"/>
              <w:left w:val="single" w:sz="4" w:space="0" w:color="auto"/>
              <w:bottom w:val="single" w:sz="4" w:space="0" w:color="auto"/>
              <w:right w:val="single" w:sz="4" w:space="0" w:color="auto"/>
            </w:tcBorders>
          </w:tcPr>
          <w:p w14:paraId="04807332" w14:textId="1CD1D9E5" w:rsidR="00814BE9" w:rsidRPr="00A145FE" w:rsidRDefault="00814BE9" w:rsidP="00697F06">
            <w:pPr>
              <w:pStyle w:val="TAL"/>
              <w:rPr>
                <w:ins w:id="188" w:author="Patrick Wimart" w:date="2022-08-11T18:13:00Z"/>
              </w:rPr>
            </w:pPr>
            <w:ins w:id="189" w:author="Patrick Wimart" w:date="2022-08-11T18:13:00Z">
              <w:r w:rsidRPr="00CE3FAA">
                <w:t xml:space="preserve">When the controller terminates the railway emergency alert, in case of manual initiation of </w:t>
              </w:r>
            </w:ins>
            <w:ins w:id="190" w:author="Patrick Wimart" w:date="2022-08-11T18:15:00Z">
              <w:r w:rsidR="008610B8">
                <w:t>railway e</w:t>
              </w:r>
            </w:ins>
            <w:ins w:id="191" w:author="Patrick Wimart" w:date="2022-08-11T18:13:00Z">
              <w:r w:rsidRPr="00CE3FAA">
                <w:t xml:space="preserve">mergency </w:t>
              </w:r>
            </w:ins>
            <w:ins w:id="192" w:author="Patrick Wimart" w:date="2022-08-11T18:15:00Z">
              <w:r w:rsidR="008610B8">
                <w:t>v</w:t>
              </w:r>
            </w:ins>
            <w:ins w:id="193" w:author="Patrick Wimart" w:date="2022-08-11T18:13:00Z">
              <w:r w:rsidRPr="00CE3FAA">
                <w:t xml:space="preserve">oice </w:t>
              </w:r>
            </w:ins>
            <w:ins w:id="194" w:author="Patrick Wimart" w:date="2022-08-11T18:15:00Z">
              <w:r w:rsidR="008610B8">
                <w:t>c</w:t>
              </w:r>
            </w:ins>
            <w:ins w:id="195" w:author="Patrick Wimart" w:date="2022-08-11T18:13:00Z">
              <w:r w:rsidRPr="00CE3FAA">
                <w:t xml:space="preserve">ommunication, the related </w:t>
              </w:r>
            </w:ins>
            <w:ins w:id="196" w:author="Patrick Wimart" w:date="2022-08-11T18:15:00Z">
              <w:r w:rsidR="008610B8">
                <w:t>railway e</w:t>
              </w:r>
            </w:ins>
            <w:ins w:id="197" w:author="Patrick Wimart" w:date="2022-08-11T18:13:00Z">
              <w:r w:rsidRPr="00CE3FAA">
                <w:t xml:space="preserve">mergency </w:t>
              </w:r>
            </w:ins>
            <w:ins w:id="198" w:author="Patrick Wimart" w:date="2022-08-11T18:15:00Z">
              <w:r w:rsidR="008610B8">
                <w:t>v</w:t>
              </w:r>
            </w:ins>
            <w:ins w:id="199" w:author="Patrick Wimart" w:date="2022-08-11T18:13:00Z">
              <w:r w:rsidRPr="00CE3FAA">
                <w:t xml:space="preserve">oice </w:t>
              </w:r>
            </w:ins>
            <w:ins w:id="200" w:author="Patrick Wimart" w:date="2022-08-11T18:15:00Z">
              <w:r w:rsidR="008610B8">
                <w:t>c</w:t>
              </w:r>
            </w:ins>
            <w:ins w:id="201" w:author="Patrick Wimart" w:date="2022-08-11T18:13:00Z">
              <w:r w:rsidRPr="00CE3FAA">
                <w:t>ommunication remains unaffected.</w:t>
              </w:r>
            </w:ins>
          </w:p>
        </w:tc>
        <w:tc>
          <w:tcPr>
            <w:tcW w:w="1311" w:type="dxa"/>
            <w:tcBorders>
              <w:top w:val="single" w:sz="4" w:space="0" w:color="auto"/>
              <w:left w:val="single" w:sz="4" w:space="0" w:color="auto"/>
              <w:bottom w:val="single" w:sz="4" w:space="0" w:color="auto"/>
              <w:right w:val="single" w:sz="4" w:space="0" w:color="auto"/>
            </w:tcBorders>
          </w:tcPr>
          <w:p w14:paraId="4ECFF2B8" w14:textId="77777777" w:rsidR="00814BE9" w:rsidRDefault="00814BE9" w:rsidP="00697F06">
            <w:pPr>
              <w:pStyle w:val="TAL"/>
              <w:rPr>
                <w:ins w:id="202" w:author="Patrick Wimart" w:date="2022-08-11T18:13:00Z"/>
              </w:rPr>
            </w:pPr>
            <w:ins w:id="203" w:author="Patrick Wimart" w:date="2022-08-11T18:13:00Z">
              <w:r>
                <w:t>A</w:t>
              </w:r>
            </w:ins>
          </w:p>
        </w:tc>
        <w:tc>
          <w:tcPr>
            <w:tcW w:w="1417" w:type="dxa"/>
            <w:tcBorders>
              <w:top w:val="single" w:sz="4" w:space="0" w:color="auto"/>
              <w:left w:val="single" w:sz="4" w:space="0" w:color="auto"/>
              <w:bottom w:val="single" w:sz="4" w:space="0" w:color="auto"/>
              <w:right w:val="single" w:sz="4" w:space="0" w:color="auto"/>
            </w:tcBorders>
          </w:tcPr>
          <w:p w14:paraId="1A9F6778" w14:textId="77777777" w:rsidR="00814BE9" w:rsidRPr="009C6E25" w:rsidRDefault="00814BE9" w:rsidP="00697F06">
            <w:pPr>
              <w:pStyle w:val="TAL"/>
              <w:rPr>
                <w:ins w:id="204" w:author="Patrick Wimart" w:date="2022-08-11T18:13:00Z"/>
                <w:lang w:val="de-DE"/>
              </w:rPr>
            </w:pPr>
            <w:ins w:id="205" w:author="Patrick Wimart" w:date="2022-08-11T18:13:00Z">
              <w:r>
                <w:rPr>
                  <w:lang w:val="de-DE"/>
                </w:rPr>
                <w:t>22.280</w:t>
              </w:r>
            </w:ins>
          </w:p>
        </w:tc>
        <w:tc>
          <w:tcPr>
            <w:tcW w:w="2692" w:type="dxa"/>
            <w:tcBorders>
              <w:top w:val="single" w:sz="4" w:space="0" w:color="auto"/>
              <w:left w:val="single" w:sz="4" w:space="0" w:color="auto"/>
              <w:bottom w:val="single" w:sz="4" w:space="0" w:color="auto"/>
              <w:right w:val="single" w:sz="4" w:space="0" w:color="auto"/>
            </w:tcBorders>
          </w:tcPr>
          <w:p w14:paraId="70512C46" w14:textId="77777777" w:rsidR="00814BE9" w:rsidRDefault="00814BE9" w:rsidP="00697F06">
            <w:pPr>
              <w:pStyle w:val="TAL"/>
              <w:rPr>
                <w:ins w:id="206" w:author="Patrick Wimart" w:date="2022-08-11T18:13:00Z"/>
                <w:lang w:val="en-US"/>
              </w:rPr>
            </w:pPr>
            <w:ins w:id="207" w:author="Patrick Wimart" w:date="2022-08-11T18:13:00Z">
              <w:r w:rsidRPr="00CE3FAA">
                <w:rPr>
                  <w:lang w:val="en-US"/>
                </w:rPr>
                <w:t>&lt;</w:t>
              </w:r>
              <w:r>
                <w:rPr>
                  <w:lang w:val="en-US"/>
                </w:rPr>
                <w:t>N</w:t>
              </w:r>
              <w:r w:rsidRPr="00CE3FAA">
                <w:rPr>
                  <w:lang w:val="en-US"/>
                </w:rPr>
                <w:t>eeds analysis based on ongoing MCX service Ad hoc Group Communication&gt;</w:t>
              </w:r>
            </w:ins>
          </w:p>
        </w:tc>
      </w:tr>
      <w:tr w:rsidR="00814BE9" w14:paraId="118B1D7A" w14:textId="77777777" w:rsidTr="00697F06">
        <w:trPr>
          <w:trHeight w:val="169"/>
          <w:ins w:id="208" w:author="Patrick Wimart" w:date="2022-08-11T18:13:00Z"/>
        </w:trPr>
        <w:tc>
          <w:tcPr>
            <w:tcW w:w="1808" w:type="dxa"/>
            <w:tcBorders>
              <w:top w:val="single" w:sz="4" w:space="0" w:color="auto"/>
              <w:left w:val="single" w:sz="4" w:space="0" w:color="auto"/>
              <w:bottom w:val="single" w:sz="4" w:space="0" w:color="auto"/>
              <w:right w:val="single" w:sz="4" w:space="0" w:color="auto"/>
            </w:tcBorders>
          </w:tcPr>
          <w:p w14:paraId="6005D283" w14:textId="77777777" w:rsidR="00814BE9" w:rsidRPr="00233F9E" w:rsidRDefault="00814BE9" w:rsidP="00697F06">
            <w:pPr>
              <w:pStyle w:val="TAL"/>
              <w:rPr>
                <w:ins w:id="209" w:author="Patrick Wimart" w:date="2022-08-11T18:13:00Z"/>
              </w:rPr>
            </w:pPr>
            <w:ins w:id="210" w:author="Patrick Wimart" w:date="2022-08-11T18:13:00Z">
              <w:r w:rsidRPr="00233F9E">
                <w:t>[R-</w:t>
              </w:r>
              <w:r>
                <w:t>6.4.7-004</w:t>
              </w:r>
              <w:r w:rsidRPr="00233F9E">
                <w:t>]</w:t>
              </w:r>
            </w:ins>
          </w:p>
        </w:tc>
        <w:tc>
          <w:tcPr>
            <w:tcW w:w="2657" w:type="dxa"/>
            <w:tcBorders>
              <w:top w:val="single" w:sz="4" w:space="0" w:color="auto"/>
              <w:left w:val="single" w:sz="4" w:space="0" w:color="auto"/>
              <w:bottom w:val="single" w:sz="4" w:space="0" w:color="auto"/>
              <w:right w:val="single" w:sz="4" w:space="0" w:color="auto"/>
            </w:tcBorders>
          </w:tcPr>
          <w:p w14:paraId="5A69CF2B" w14:textId="23B8C9AB" w:rsidR="00814BE9" w:rsidRPr="00A145FE" w:rsidRDefault="00814BE9" w:rsidP="00697F06">
            <w:pPr>
              <w:pStyle w:val="TAL"/>
              <w:rPr>
                <w:ins w:id="211" w:author="Patrick Wimart" w:date="2022-08-11T18:13:00Z"/>
              </w:rPr>
            </w:pPr>
            <w:ins w:id="212" w:author="Patrick Wimart" w:date="2022-08-11T18:13:00Z">
              <w:r w:rsidRPr="00CE3FAA">
                <w:t xml:space="preserve">When the controller terminates the railway emergency alert, in case of automatic initiation of </w:t>
              </w:r>
            </w:ins>
            <w:ins w:id="213" w:author="Patrick Wimart" w:date="2022-08-11T18:16:00Z">
              <w:r w:rsidR="00464FC5">
                <w:t>railway e</w:t>
              </w:r>
            </w:ins>
            <w:ins w:id="214" w:author="Patrick Wimart" w:date="2022-08-11T18:13:00Z">
              <w:r w:rsidRPr="00CE3FAA">
                <w:t xml:space="preserve">mergency </w:t>
              </w:r>
            </w:ins>
            <w:ins w:id="215" w:author="Patrick Wimart" w:date="2022-08-11T18:16:00Z">
              <w:r w:rsidR="00464FC5">
                <w:t>v</w:t>
              </w:r>
            </w:ins>
            <w:ins w:id="216" w:author="Patrick Wimart" w:date="2022-08-11T18:13:00Z">
              <w:r w:rsidRPr="00CE3FAA">
                <w:t xml:space="preserve">oice </w:t>
              </w:r>
            </w:ins>
            <w:ins w:id="217" w:author="Patrick Wimart" w:date="2022-08-11T18:16:00Z">
              <w:r w:rsidR="00464FC5">
                <w:t>c</w:t>
              </w:r>
            </w:ins>
            <w:ins w:id="218" w:author="Patrick Wimart" w:date="2022-08-11T18:13:00Z">
              <w:r w:rsidRPr="00CE3FAA">
                <w:t xml:space="preserve">ommunication, the related </w:t>
              </w:r>
            </w:ins>
            <w:ins w:id="219" w:author="Patrick Wimart" w:date="2022-08-11T18:16:00Z">
              <w:r w:rsidR="00E776EC">
                <w:t>railway e</w:t>
              </w:r>
            </w:ins>
            <w:ins w:id="220" w:author="Patrick Wimart" w:date="2022-08-11T18:13:00Z">
              <w:r w:rsidRPr="00CE3FAA">
                <w:t xml:space="preserve">mergency </w:t>
              </w:r>
            </w:ins>
            <w:ins w:id="221" w:author="Patrick Wimart" w:date="2022-08-11T18:16:00Z">
              <w:r w:rsidR="00E776EC">
                <w:t>v</w:t>
              </w:r>
            </w:ins>
            <w:ins w:id="222" w:author="Patrick Wimart" w:date="2022-08-11T18:13:00Z">
              <w:r w:rsidRPr="00CE3FAA">
                <w:t xml:space="preserve">oice </w:t>
              </w:r>
            </w:ins>
            <w:ins w:id="223" w:author="Patrick Wimart" w:date="2022-08-11T18:16:00Z">
              <w:r w:rsidR="00E776EC">
                <w:t>c</w:t>
              </w:r>
            </w:ins>
            <w:ins w:id="224" w:author="Patrick Wimart" w:date="2022-08-11T18:13:00Z">
              <w:r w:rsidRPr="00CE3FAA">
                <w:t>ommunication is automatically terminated.</w:t>
              </w:r>
            </w:ins>
          </w:p>
        </w:tc>
        <w:tc>
          <w:tcPr>
            <w:tcW w:w="1311" w:type="dxa"/>
            <w:tcBorders>
              <w:top w:val="single" w:sz="4" w:space="0" w:color="auto"/>
              <w:left w:val="single" w:sz="4" w:space="0" w:color="auto"/>
              <w:bottom w:val="single" w:sz="4" w:space="0" w:color="auto"/>
              <w:right w:val="single" w:sz="4" w:space="0" w:color="auto"/>
            </w:tcBorders>
          </w:tcPr>
          <w:p w14:paraId="283D8DD2" w14:textId="77777777" w:rsidR="00814BE9" w:rsidRDefault="00814BE9" w:rsidP="00697F06">
            <w:pPr>
              <w:pStyle w:val="TAL"/>
              <w:rPr>
                <w:ins w:id="225" w:author="Patrick Wimart" w:date="2022-08-11T18:13:00Z"/>
              </w:rPr>
            </w:pPr>
            <w:ins w:id="226" w:author="Patrick Wimart" w:date="2022-08-11T18:13:00Z">
              <w:r>
                <w:t>A</w:t>
              </w:r>
            </w:ins>
          </w:p>
        </w:tc>
        <w:tc>
          <w:tcPr>
            <w:tcW w:w="1417" w:type="dxa"/>
            <w:tcBorders>
              <w:top w:val="single" w:sz="4" w:space="0" w:color="auto"/>
              <w:left w:val="single" w:sz="4" w:space="0" w:color="auto"/>
              <w:bottom w:val="single" w:sz="4" w:space="0" w:color="auto"/>
              <w:right w:val="single" w:sz="4" w:space="0" w:color="auto"/>
            </w:tcBorders>
          </w:tcPr>
          <w:p w14:paraId="5C768C07" w14:textId="77777777" w:rsidR="00814BE9" w:rsidRPr="009C6E25" w:rsidRDefault="00814BE9" w:rsidP="00697F06">
            <w:pPr>
              <w:pStyle w:val="TAL"/>
              <w:rPr>
                <w:ins w:id="227" w:author="Patrick Wimart" w:date="2022-08-11T18:13:00Z"/>
                <w:lang w:val="de-DE"/>
              </w:rPr>
            </w:pPr>
            <w:ins w:id="228" w:author="Patrick Wimart" w:date="2022-08-11T18:13:00Z">
              <w:r>
                <w:rPr>
                  <w:lang w:val="de-DE"/>
                </w:rPr>
                <w:t>22.280</w:t>
              </w:r>
            </w:ins>
          </w:p>
        </w:tc>
        <w:tc>
          <w:tcPr>
            <w:tcW w:w="2692" w:type="dxa"/>
            <w:tcBorders>
              <w:top w:val="single" w:sz="4" w:space="0" w:color="auto"/>
              <w:left w:val="single" w:sz="4" w:space="0" w:color="auto"/>
              <w:bottom w:val="single" w:sz="4" w:space="0" w:color="auto"/>
              <w:right w:val="single" w:sz="4" w:space="0" w:color="auto"/>
            </w:tcBorders>
          </w:tcPr>
          <w:p w14:paraId="4AE6C11C" w14:textId="77777777" w:rsidR="00814BE9" w:rsidRDefault="00814BE9" w:rsidP="00697F06">
            <w:pPr>
              <w:pStyle w:val="TAL"/>
              <w:rPr>
                <w:ins w:id="229" w:author="Patrick Wimart" w:date="2022-08-11T18:13:00Z"/>
                <w:lang w:val="en-US"/>
              </w:rPr>
            </w:pPr>
            <w:ins w:id="230" w:author="Patrick Wimart" w:date="2022-08-11T18:13:00Z">
              <w:r w:rsidRPr="00CE3FAA">
                <w:rPr>
                  <w:lang w:val="en-US"/>
                </w:rPr>
                <w:t>&lt;</w:t>
              </w:r>
              <w:r>
                <w:rPr>
                  <w:lang w:val="en-US"/>
                </w:rPr>
                <w:t>N</w:t>
              </w:r>
              <w:r w:rsidRPr="00CE3FAA">
                <w:rPr>
                  <w:lang w:val="en-US"/>
                </w:rPr>
                <w:t>eeds analysis based on ongoing MCX service Ad hoc Group Communication&gt;</w:t>
              </w:r>
            </w:ins>
          </w:p>
        </w:tc>
      </w:tr>
    </w:tbl>
    <w:p w14:paraId="40844B09" w14:textId="77777777" w:rsidR="00B30C7C" w:rsidRDefault="00B30C7C" w:rsidP="00B30C7C">
      <w:bookmarkStart w:id="231" w:name="_Toc29478457"/>
      <w:bookmarkStart w:id="232" w:name="_Toc52549280"/>
      <w:bookmarkStart w:id="233" w:name="_Toc52550181"/>
      <w:bookmarkStart w:id="234" w:name="_Toc106282694"/>
    </w:p>
    <w:p w14:paraId="2E3F76C1" w14:textId="069508C2" w:rsidR="00B30C7C" w:rsidRPr="00032BFB" w:rsidRDefault="00B30C7C" w:rsidP="00B30C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End of 1</w:t>
      </w:r>
      <w:r w:rsidR="00D6553C">
        <w:rPr>
          <w:rFonts w:ascii="Arial" w:hAnsi="Arial" w:cs="Arial"/>
          <w:color w:val="0000FF"/>
          <w:sz w:val="28"/>
          <w:szCs w:val="28"/>
          <w:lang w:val="en-US"/>
        </w:rPr>
        <w:t>0</w:t>
      </w:r>
      <w:r w:rsidRPr="00B30C7C">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53BBA5D3" w14:textId="77777777" w:rsidR="00B30C7C" w:rsidRDefault="00B30C7C" w:rsidP="00B30C7C"/>
    <w:p w14:paraId="60D57614" w14:textId="790BA4CD" w:rsidR="00B30C7C" w:rsidRPr="00032BFB" w:rsidRDefault="00B30C7C" w:rsidP="00B30C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1</w:t>
      </w:r>
      <w:r w:rsidR="00310946">
        <w:rPr>
          <w:rFonts w:ascii="Arial" w:hAnsi="Arial" w:cs="Arial"/>
          <w:color w:val="0000FF"/>
          <w:sz w:val="28"/>
          <w:szCs w:val="28"/>
          <w:lang w:val="en-US"/>
        </w:rPr>
        <w:t>1</w:t>
      </w:r>
      <w:r w:rsidRPr="000518A6">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347F0367" w14:textId="77777777" w:rsidR="00CE408C" w:rsidRPr="00A145FE" w:rsidRDefault="00CE408C" w:rsidP="00CE408C">
      <w:pPr>
        <w:pStyle w:val="Titre4"/>
      </w:pPr>
      <w:bookmarkStart w:id="235" w:name="_Toc29478460"/>
      <w:bookmarkStart w:id="236" w:name="_Toc52549283"/>
      <w:bookmarkStart w:id="237" w:name="_Toc52550184"/>
      <w:bookmarkStart w:id="238" w:name="_Toc106282697"/>
      <w:bookmarkEnd w:id="231"/>
      <w:bookmarkEnd w:id="232"/>
      <w:bookmarkEnd w:id="233"/>
      <w:bookmarkEnd w:id="234"/>
      <w:r>
        <w:t>6.4.8.3</w:t>
      </w:r>
      <w:r>
        <w:tab/>
      </w:r>
      <w:r w:rsidRPr="00A145FE">
        <w:t>Service flows</w:t>
      </w:r>
      <w:bookmarkEnd w:id="235"/>
      <w:bookmarkEnd w:id="236"/>
      <w:bookmarkEnd w:id="237"/>
      <w:bookmarkEnd w:id="238"/>
    </w:p>
    <w:p w14:paraId="07B2479C" w14:textId="77777777" w:rsidR="00CE408C" w:rsidRPr="00B45C7F" w:rsidRDefault="00CE408C" w:rsidP="00CE408C">
      <w:pPr>
        <w:rPr>
          <w:b/>
        </w:rPr>
      </w:pPr>
      <w:r w:rsidRPr="00B45C7F">
        <w:rPr>
          <w:b/>
        </w:rPr>
        <w:t>Automatic initiation of Emergency Voice Communication</w:t>
      </w:r>
    </w:p>
    <w:p w14:paraId="5D71E032" w14:textId="77777777" w:rsidR="00CE408C" w:rsidRDefault="00CE408C" w:rsidP="00CE408C">
      <w:r>
        <w:t>Upon activation of the railway emergency alert, the FRMCS System automatically initiates voice communication.</w:t>
      </w:r>
    </w:p>
    <w:p w14:paraId="74B2C4AA" w14:textId="77777777" w:rsidR="00CE408C" w:rsidRDefault="00CE408C" w:rsidP="00CE408C">
      <w:r>
        <w:t>FRMCS Users that are part of an active railway emergency alert shall be included in the voice communication.</w:t>
      </w:r>
    </w:p>
    <w:p w14:paraId="092F9A2F" w14:textId="4F4CD3E2" w:rsidR="00CE408C" w:rsidRDefault="00CE408C" w:rsidP="00CE408C">
      <w:r>
        <w:t>The railway emergency voice communication does not interrupt the railway emergency</w:t>
      </w:r>
      <w:ins w:id="239" w:author="Patrick Wimart" w:date="2022-08-10T14:21:00Z">
        <w:r w:rsidR="002354FC">
          <w:t xml:space="preserve"> alert</w:t>
        </w:r>
      </w:ins>
      <w:del w:id="240" w:author="Patrick Wimart" w:date="2022-08-10T14:21:00Z">
        <w:r w:rsidDel="002354FC">
          <w:delText>,</w:delText>
        </w:r>
      </w:del>
      <w:r>
        <w:t xml:space="preserve"> but is able to pre-empt any other ongoing voice communication. </w:t>
      </w:r>
    </w:p>
    <w:p w14:paraId="023AAA43" w14:textId="77777777" w:rsidR="00CE408C" w:rsidRPr="00E51A64" w:rsidRDefault="00CE408C" w:rsidP="00CE408C">
      <w:r w:rsidRPr="00BB4F60">
        <w:t xml:space="preserve">The </w:t>
      </w:r>
      <w:r>
        <w:t>FRMCS System</w:t>
      </w:r>
      <w:r w:rsidRPr="00BB4F60">
        <w:t xml:space="preserve"> establishes the railway emergency voice communication within a setup time specified as </w:t>
      </w:r>
      <w:r w:rsidRPr="00E51A64">
        <w:t>IMMEDIATE</w:t>
      </w:r>
      <w:r w:rsidRPr="00BB4F60">
        <w:t xml:space="preserve"> (</w:t>
      </w:r>
      <w:r>
        <w:t>see 12.10</w:t>
      </w:r>
      <w:r w:rsidRPr="00BB4F60">
        <w:t xml:space="preserve">). The information from the </w:t>
      </w:r>
      <w:r>
        <w:t>Role</w:t>
      </w:r>
      <w:r w:rsidRPr="00BB4F60">
        <w:t xml:space="preserve"> management and presence application is used to present the identities to the</w:t>
      </w:r>
      <w:r>
        <w:t xml:space="preserve"> FRMCS User</w:t>
      </w:r>
      <w:r w:rsidRPr="00E51A64">
        <w:t xml:space="preserve">s involved in </w:t>
      </w:r>
      <w:r>
        <w:t xml:space="preserve">the </w:t>
      </w:r>
      <w:r w:rsidRPr="00E51A64">
        <w:t>communication</w:t>
      </w:r>
      <w:r w:rsidRPr="00BB4F60">
        <w:t>.</w:t>
      </w:r>
    </w:p>
    <w:p w14:paraId="1FA26DC3" w14:textId="77777777" w:rsidR="00CE408C" w:rsidRPr="00BB4F60" w:rsidRDefault="00CE408C" w:rsidP="00CE408C">
      <w:r w:rsidRPr="00E51A64">
        <w:t>T</w:t>
      </w:r>
      <w:r w:rsidRPr="00BB4F60">
        <w:t xml:space="preserve">he location of the </w:t>
      </w:r>
      <w:r w:rsidRPr="00E51A64">
        <w:t>initiator of</w:t>
      </w:r>
      <w:r w:rsidRPr="00BB4F60">
        <w:t xml:space="preserve"> the railway emergency voice communication is </w:t>
      </w:r>
      <w:r>
        <w:t>forwarded</w:t>
      </w:r>
      <w:r w:rsidRPr="00BB4F60">
        <w:t xml:space="preserve"> </w:t>
      </w:r>
      <w:r>
        <w:t xml:space="preserve">and presented </w:t>
      </w:r>
      <w:r w:rsidRPr="00BB4F60">
        <w:t xml:space="preserve">to </w:t>
      </w:r>
      <w:r w:rsidRPr="00E51A64">
        <w:t xml:space="preserve">the </w:t>
      </w:r>
      <w:r>
        <w:t>Controller</w:t>
      </w:r>
      <w:r w:rsidRPr="00E51A64">
        <w:t xml:space="preserve">. The </w:t>
      </w:r>
      <w:r>
        <w:t xml:space="preserve">necessary </w:t>
      </w:r>
      <w:r w:rsidRPr="00E51A64">
        <w:t>location information</w:t>
      </w:r>
      <w:r w:rsidRPr="00BB4F60">
        <w:t xml:space="preserve"> is retri</w:t>
      </w:r>
      <w:r w:rsidRPr="00E51A64">
        <w:t>e</w:t>
      </w:r>
      <w:r w:rsidRPr="00BB4F60">
        <w:t xml:space="preserve">ved from the location services application. </w:t>
      </w:r>
    </w:p>
    <w:p w14:paraId="355985C5" w14:textId="77777777" w:rsidR="00CE408C" w:rsidRPr="00E51A64" w:rsidRDefault="00CE408C" w:rsidP="00CE408C">
      <w:r>
        <w:t>Multiuser</w:t>
      </w:r>
      <w:r w:rsidRPr="00B168B8">
        <w:t xml:space="preserve"> tal</w:t>
      </w:r>
      <w:r w:rsidRPr="00E51A64">
        <w:t xml:space="preserve">ker control application is used in </w:t>
      </w:r>
      <w:r w:rsidRPr="00B168B8">
        <w:t xml:space="preserve">railway emergency voice communication. </w:t>
      </w:r>
    </w:p>
    <w:p w14:paraId="466D9C53" w14:textId="77777777" w:rsidR="00CE408C" w:rsidRPr="00BB4F60" w:rsidRDefault="00CE408C" w:rsidP="00CE408C">
      <w:r w:rsidRPr="00BB4F60">
        <w:lastRenderedPageBreak/>
        <w:t xml:space="preserve">The </w:t>
      </w:r>
      <w:r>
        <w:t xml:space="preserve">precedence </w:t>
      </w:r>
      <w:r w:rsidRPr="00BB4F60">
        <w:t xml:space="preserve">handling of the incoming railway emergency voice communication for </w:t>
      </w:r>
      <w:r>
        <w:t xml:space="preserve">the FRMCS User </w:t>
      </w:r>
      <w:r w:rsidRPr="00BB4F60">
        <w:t xml:space="preserve">is managed by the prioritisation application. </w:t>
      </w:r>
      <w:r w:rsidRPr="00E51A64">
        <w:t xml:space="preserve">The </w:t>
      </w:r>
      <w:r w:rsidRPr="00BB4F60">
        <w:t xml:space="preserve">railway emergency voice communication </w:t>
      </w:r>
      <w:r w:rsidRPr="003163B0">
        <w:t xml:space="preserve">has the priority </w:t>
      </w:r>
      <w:r>
        <w:t>which matches the application category of CRITICAL VOICE (see 12.10) within the FRMCS System</w:t>
      </w:r>
      <w:r w:rsidRPr="00BB4F60">
        <w:t>.</w:t>
      </w:r>
    </w:p>
    <w:p w14:paraId="7612FA1C" w14:textId="77777777" w:rsidR="00CE408C" w:rsidRPr="00BB4F60" w:rsidRDefault="00CE408C" w:rsidP="00CE408C">
      <w:r w:rsidRPr="00E2217B">
        <w:t xml:space="preserve">The communication is recorded by the </w:t>
      </w:r>
      <w:r>
        <w:t>FRMCS System</w:t>
      </w:r>
      <w:r w:rsidRPr="00E2217B">
        <w:t xml:space="preserve"> voice recording and access to recorded data application.</w:t>
      </w:r>
    </w:p>
    <w:p w14:paraId="5111FBD5" w14:textId="77777777" w:rsidR="00CE408C" w:rsidRDefault="00CE408C" w:rsidP="00CE408C">
      <w:r>
        <w:t>The FRMCS Equipment of a Controller shows multiple railway emergency voice communications when active.</w:t>
      </w:r>
    </w:p>
    <w:p w14:paraId="39F6F75E" w14:textId="77777777" w:rsidR="00CE408C" w:rsidRPr="00B45C7F" w:rsidRDefault="00CE408C" w:rsidP="00CE408C">
      <w:pPr>
        <w:rPr>
          <w:b/>
        </w:rPr>
      </w:pPr>
      <w:r w:rsidRPr="00B45C7F">
        <w:rPr>
          <w:b/>
        </w:rPr>
        <w:t>Manual initiation of Emergency Voice Communication</w:t>
      </w:r>
    </w:p>
    <w:p w14:paraId="527C9495" w14:textId="77777777" w:rsidR="00CE408C" w:rsidRDefault="00CE408C" w:rsidP="00CE408C">
      <w:r>
        <w:t>Any FRMCS User having an active railway emergency alert shall be able to initiate voice communication by a simple user action.</w:t>
      </w:r>
    </w:p>
    <w:p w14:paraId="105D0441" w14:textId="77777777" w:rsidR="00CE408C" w:rsidRDefault="00CE408C" w:rsidP="00CE408C">
      <w:r>
        <w:t>All the users receiving the active railway emergency alert shall be included in the voice communication.</w:t>
      </w:r>
    </w:p>
    <w:p w14:paraId="5B78E935" w14:textId="67AA4767" w:rsidR="00CE408C" w:rsidRDefault="00CE408C" w:rsidP="00CE408C">
      <w:r>
        <w:t>The railway emergency voice communication shall not interrupt the railway emergency</w:t>
      </w:r>
      <w:ins w:id="241" w:author="Patrick Wimart" w:date="2022-08-10T15:15:00Z">
        <w:r w:rsidR="00F5111B">
          <w:t xml:space="preserve"> </w:t>
        </w:r>
      </w:ins>
      <w:r>
        <w:t xml:space="preserve">alert but shall pre-empt any other ongoing voice communication. </w:t>
      </w:r>
    </w:p>
    <w:p w14:paraId="48978DEA" w14:textId="77777777" w:rsidR="00CE408C" w:rsidRPr="00DF6021" w:rsidRDefault="00CE408C" w:rsidP="00CE408C">
      <w:r w:rsidRPr="00DF6021">
        <w:t xml:space="preserve">The </w:t>
      </w:r>
      <w:r>
        <w:t>FRMCS System</w:t>
      </w:r>
      <w:r w:rsidRPr="00DF6021">
        <w:t xml:space="preserve"> establishes the railway emergency voice communication within a setup time specified as IMMEDIATE (</w:t>
      </w:r>
      <w:r>
        <w:t>see 12.10</w:t>
      </w:r>
      <w:r w:rsidRPr="00DF6021">
        <w:t xml:space="preserve">). The information from the </w:t>
      </w:r>
      <w:r>
        <w:t>Role</w:t>
      </w:r>
      <w:r w:rsidRPr="00DF6021">
        <w:t xml:space="preserve"> management and presence application is used to</w:t>
      </w:r>
      <w:r>
        <w:t xml:space="preserve"> forward</w:t>
      </w:r>
      <w:r w:rsidRPr="00DF6021">
        <w:t xml:space="preserve"> the identities to the </w:t>
      </w:r>
      <w:r>
        <w:t>FRMCS User</w:t>
      </w:r>
      <w:r w:rsidRPr="00DF6021">
        <w:t xml:space="preserve">s involved in communication. </w:t>
      </w:r>
    </w:p>
    <w:p w14:paraId="792C26EA" w14:textId="77777777" w:rsidR="00CE408C" w:rsidRPr="00DF6021" w:rsidRDefault="00CE408C" w:rsidP="00CE408C">
      <w:r w:rsidRPr="00DF6021">
        <w:t xml:space="preserve">The location of the initiator of the railway emergency voice communication is </w:t>
      </w:r>
      <w:r>
        <w:t>forwarded</w:t>
      </w:r>
      <w:r w:rsidRPr="00DF6021">
        <w:t xml:space="preserve"> to the </w:t>
      </w:r>
      <w:r>
        <w:t>Controller</w:t>
      </w:r>
      <w:r w:rsidRPr="00DF6021">
        <w:t xml:space="preserve">. The location information is retrieved from the location services application. </w:t>
      </w:r>
    </w:p>
    <w:p w14:paraId="2DDDE834" w14:textId="77777777" w:rsidR="00CE408C" w:rsidRPr="0047632F" w:rsidRDefault="00CE408C" w:rsidP="00CE408C">
      <w:r w:rsidRPr="00DF6021">
        <w:t xml:space="preserve">The </w:t>
      </w:r>
      <w:r>
        <w:t>multiuser</w:t>
      </w:r>
      <w:r w:rsidRPr="00DF6021">
        <w:t xml:space="preserve"> talker control application is used in railway emergency voice communication.</w:t>
      </w:r>
      <w:r>
        <w:t xml:space="preserve"> </w:t>
      </w:r>
    </w:p>
    <w:p w14:paraId="3521DCD9" w14:textId="77777777" w:rsidR="00CE408C" w:rsidRPr="00DF6021" w:rsidRDefault="00CE408C" w:rsidP="00CE408C">
      <w:r w:rsidRPr="00DF6021">
        <w:t xml:space="preserve">The handling of the incoming railway emergency voice communication for both the </w:t>
      </w:r>
      <w:r>
        <w:t>Controller</w:t>
      </w:r>
      <w:r w:rsidRPr="00DF6021">
        <w:t xml:space="preserve">s and </w:t>
      </w:r>
      <w:r>
        <w:t>mobile FRMCS User</w:t>
      </w:r>
      <w:r w:rsidRPr="00DF6021">
        <w:t xml:space="preserve">s is managed by the prioritisation application. The railway emergency voice communication </w:t>
      </w:r>
      <w:r w:rsidRPr="003163B0">
        <w:t xml:space="preserve">has the priority </w:t>
      </w:r>
      <w:r>
        <w:t>which matches the application category of CRITICAL VOICE (see 12.10)</w:t>
      </w:r>
      <w:r w:rsidRPr="00DF6021">
        <w:t xml:space="preserve"> </w:t>
      </w:r>
      <w:r>
        <w:t>within the FRMCS System.</w:t>
      </w:r>
    </w:p>
    <w:p w14:paraId="6F222F05" w14:textId="77777777" w:rsidR="00CE408C" w:rsidRPr="00DF6021" w:rsidRDefault="00CE408C" w:rsidP="00CE408C">
      <w:r w:rsidRPr="00DF6021">
        <w:t xml:space="preserve">The communication is recorded by the </w:t>
      </w:r>
      <w:r>
        <w:t>FRMCS System v</w:t>
      </w:r>
      <w:r w:rsidRPr="00DF6021">
        <w:t xml:space="preserve">oice recording </w:t>
      </w:r>
      <w:r>
        <w:t>and access to recorded data</w:t>
      </w:r>
      <w:r w:rsidRPr="00DF6021">
        <w:t xml:space="preserve"> application.</w:t>
      </w:r>
    </w:p>
    <w:p w14:paraId="0D72C9E2" w14:textId="40343918" w:rsidR="00CE408C" w:rsidRDefault="00CE408C" w:rsidP="00CE408C">
      <w:r>
        <w:t>The FRMCS Equipment of a Controller shows multiple railway emergency voice communications when active.</w:t>
      </w:r>
    </w:p>
    <w:p w14:paraId="6EA1FADC" w14:textId="0603DD0B" w:rsidR="00B30C7C" w:rsidRPr="00032BFB" w:rsidRDefault="00B30C7C" w:rsidP="00B30C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End of 1</w:t>
      </w:r>
      <w:r w:rsidR="00F97AB1">
        <w:rPr>
          <w:rFonts w:ascii="Arial" w:hAnsi="Arial" w:cs="Arial"/>
          <w:color w:val="0000FF"/>
          <w:sz w:val="28"/>
          <w:szCs w:val="28"/>
          <w:lang w:val="en-US"/>
        </w:rPr>
        <w:t>1</w:t>
      </w:r>
      <w:r w:rsidRPr="00B30C7C">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2E7F33FF" w14:textId="77777777" w:rsidR="00B30C7C" w:rsidRDefault="00B30C7C" w:rsidP="00CE408C"/>
    <w:sectPr w:rsidR="00B30C7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A53EDF" w14:textId="77777777" w:rsidR="0066470A" w:rsidRDefault="0066470A">
      <w:r>
        <w:separator/>
      </w:r>
    </w:p>
  </w:endnote>
  <w:endnote w:type="continuationSeparator" w:id="0">
    <w:p w14:paraId="5F1D1DFA" w14:textId="77777777" w:rsidR="0066470A" w:rsidRDefault="006647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1D4FF" w14:textId="77777777" w:rsidR="009D3DD3" w:rsidRDefault="009D3DD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164C67" w14:textId="77777777" w:rsidR="009D3DD3" w:rsidRDefault="009D3DD3">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F771F" w14:textId="77777777" w:rsidR="009D3DD3" w:rsidRDefault="009D3DD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986E75" w14:textId="77777777" w:rsidR="0066470A" w:rsidRDefault="0066470A">
      <w:r>
        <w:separator/>
      </w:r>
    </w:p>
  </w:footnote>
  <w:footnote w:type="continuationSeparator" w:id="0">
    <w:p w14:paraId="013F199B" w14:textId="77777777" w:rsidR="0066470A" w:rsidRDefault="006647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14DF0" w:rsidRDefault="00D14D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3780D" w14:textId="77777777" w:rsidR="009D3DD3" w:rsidRDefault="009D3DD3">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E8DA3" w14:textId="77777777" w:rsidR="009D3DD3" w:rsidRDefault="009D3DD3">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14DF0" w:rsidRDefault="00D14DF0">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14DF0" w:rsidRDefault="00D14DF0">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14DF0" w:rsidRDefault="00D14DF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039CC"/>
    <w:multiLevelType w:val="hybridMultilevel"/>
    <w:tmpl w:val="18CA3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A1D7552"/>
    <w:multiLevelType w:val="multilevel"/>
    <w:tmpl w:val="7C42975C"/>
    <w:lvl w:ilvl="0">
      <w:start w:val="1"/>
      <w:numFmt w:val="decimal"/>
      <w:isLgl/>
      <w:lvlText w:val="%1"/>
      <w:lvlJc w:val="left"/>
      <w:pPr>
        <w:tabs>
          <w:tab w:val="num" w:pos="851"/>
        </w:tabs>
        <w:ind w:left="851" w:hanging="851"/>
      </w:pPr>
    </w:lvl>
    <w:lvl w:ilvl="1">
      <w:start w:val="1"/>
      <w:numFmt w:val="decimal"/>
      <w:isLgl/>
      <w:lvlText w:val="%1.%2"/>
      <w:lvlJc w:val="left"/>
      <w:pPr>
        <w:tabs>
          <w:tab w:val="num" w:pos="1559"/>
        </w:tabs>
        <w:ind w:left="1559" w:hanging="851"/>
      </w:pPr>
      <w:rPr>
        <w:b w:val="0"/>
        <w:bCs w:val="0"/>
        <w:i w:val="0"/>
        <w:iCs w:val="0"/>
        <w:caps w:val="0"/>
        <w:smallCaps w:val="0"/>
        <w:strike w:val="0"/>
        <w:dstrike w:val="0"/>
        <w:noProof w:val="0"/>
        <w:vanish w:val="0"/>
        <w:color w:val="548DD4" w:themeColor="text2" w:themeTint="99"/>
        <w:spacing w:val="0"/>
        <w:kern w:val="0"/>
        <w:position w:val="0"/>
        <w:u w:val="none"/>
        <w:effect w:val="none"/>
        <w:vertAlign w:val="baseline"/>
        <w:em w:val="none"/>
        <w:specVanish w:val="0"/>
      </w:rPr>
    </w:lvl>
    <w:lvl w:ilvl="2">
      <w:start w:val="1"/>
      <w:numFmt w:val="decimal"/>
      <w:isLgl/>
      <w:lvlText w:val="%1.%2.%3"/>
      <w:lvlJc w:val="left"/>
      <w:pPr>
        <w:tabs>
          <w:tab w:val="num" w:pos="2411"/>
        </w:tabs>
        <w:ind w:left="2411" w:hanging="851"/>
      </w:pPr>
    </w:lvl>
    <w:lvl w:ilvl="3">
      <w:start w:val="1"/>
      <w:numFmt w:val="decimal"/>
      <w:isLgl/>
      <w:lvlText w:val="%1.%2.%3.%4"/>
      <w:lvlJc w:val="left"/>
      <w:pPr>
        <w:tabs>
          <w:tab w:val="num" w:pos="851"/>
        </w:tabs>
        <w:ind w:left="851" w:hanging="851"/>
      </w:pPr>
    </w:lvl>
    <w:lvl w:ilvl="4">
      <w:start w:val="1"/>
      <w:numFmt w:val="none"/>
      <w:lvlText w:val=""/>
      <w:lvlJc w:val="left"/>
      <w:pPr>
        <w:tabs>
          <w:tab w:val="num" w:pos="2232"/>
        </w:tabs>
        <w:ind w:left="2232" w:hanging="792"/>
      </w:pPr>
    </w:lvl>
    <w:lvl w:ilvl="5">
      <w:start w:val="1"/>
      <w:numFmt w:val="decimal"/>
      <w:lvlText w:val="%1.%6"/>
      <w:lvlJc w:val="left"/>
      <w:pPr>
        <w:tabs>
          <w:tab w:val="num" w:pos="851"/>
        </w:tabs>
        <w:ind w:left="851" w:hanging="851"/>
      </w:pPr>
    </w:lvl>
    <w:lvl w:ilvl="6">
      <w:start w:val="1"/>
      <w:numFmt w:val="decimal"/>
      <w:lvlText w:val="%1.%2.%7"/>
      <w:lvlJc w:val="left"/>
      <w:pPr>
        <w:tabs>
          <w:tab w:val="num" w:pos="2552"/>
        </w:tabs>
        <w:ind w:left="2552" w:hanging="851"/>
      </w:pPr>
    </w:lvl>
    <w:lvl w:ilvl="7">
      <w:start w:val="1"/>
      <w:numFmt w:val="decimal"/>
      <w:lvlText w:val="%1.%2.%3.%8"/>
      <w:lvlJc w:val="left"/>
      <w:pPr>
        <w:tabs>
          <w:tab w:val="num" w:pos="1702"/>
        </w:tabs>
        <w:ind w:left="1702" w:hanging="851"/>
      </w:pPr>
      <w:rPr>
        <w:b w:val="0"/>
        <w:color w:val="auto"/>
      </w:rPr>
    </w:lvl>
    <w:lvl w:ilvl="8">
      <w:start w:val="1"/>
      <w:numFmt w:val="decimal"/>
      <w:lvlText w:val="%1.%2.%3.%4.%9"/>
      <w:lvlJc w:val="left"/>
      <w:pPr>
        <w:tabs>
          <w:tab w:val="num" w:pos="1080"/>
        </w:tabs>
        <w:ind w:left="851" w:hanging="851"/>
      </w:pPr>
    </w:lvl>
  </w:abstractNum>
  <w:abstractNum w:abstractNumId="2" w15:restartNumberingAfterBreak="0">
    <w:nsid w:val="58113FAF"/>
    <w:multiLevelType w:val="hybridMultilevel"/>
    <w:tmpl w:val="DA6AA35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2"/>
  </w:num>
  <w:num w:numId="2">
    <w:abstractNumId w:val="0"/>
  </w:num>
  <w:num w:numId="3">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IMART Patrick">
    <w15:presenceInfo w15:providerId="None" w15:userId="WIMART Patrick"/>
  </w15:person>
  <w15:person w15:author="Patrick Wimart">
    <w15:presenceInfo w15:providerId="AD" w15:userId="S::pwimart@systra.info::3d95387e-8545-47d8-8392-6bc80b38b3d7"/>
  </w15:person>
  <w15:person w15:author="Gach guillaumE">
    <w15:presenceInfo w15:providerId="None" w15:userId="Gach guillaum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0A"/>
    <w:rsid w:val="00007D40"/>
    <w:rsid w:val="0001095C"/>
    <w:rsid w:val="000142ED"/>
    <w:rsid w:val="00014FE6"/>
    <w:rsid w:val="0001507B"/>
    <w:rsid w:val="000153FC"/>
    <w:rsid w:val="00017547"/>
    <w:rsid w:val="00021E3A"/>
    <w:rsid w:val="00022E4A"/>
    <w:rsid w:val="00025009"/>
    <w:rsid w:val="00026D48"/>
    <w:rsid w:val="00026F9E"/>
    <w:rsid w:val="00031AB6"/>
    <w:rsid w:val="000329DF"/>
    <w:rsid w:val="0003378F"/>
    <w:rsid w:val="00034F66"/>
    <w:rsid w:val="000375B7"/>
    <w:rsid w:val="0004019C"/>
    <w:rsid w:val="00040295"/>
    <w:rsid w:val="0004087B"/>
    <w:rsid w:val="00045760"/>
    <w:rsid w:val="00045E90"/>
    <w:rsid w:val="000469C5"/>
    <w:rsid w:val="00051480"/>
    <w:rsid w:val="000518A6"/>
    <w:rsid w:val="00054891"/>
    <w:rsid w:val="000608CF"/>
    <w:rsid w:val="000618FD"/>
    <w:rsid w:val="00065A7D"/>
    <w:rsid w:val="000666CF"/>
    <w:rsid w:val="00067EAA"/>
    <w:rsid w:val="00070A80"/>
    <w:rsid w:val="000724EA"/>
    <w:rsid w:val="00073CD8"/>
    <w:rsid w:val="0007456F"/>
    <w:rsid w:val="00077994"/>
    <w:rsid w:val="00077C80"/>
    <w:rsid w:val="00080B8D"/>
    <w:rsid w:val="00086AC3"/>
    <w:rsid w:val="000905E6"/>
    <w:rsid w:val="000921B2"/>
    <w:rsid w:val="000932F2"/>
    <w:rsid w:val="000941F9"/>
    <w:rsid w:val="0009615D"/>
    <w:rsid w:val="000A0DE5"/>
    <w:rsid w:val="000A1C95"/>
    <w:rsid w:val="000A579D"/>
    <w:rsid w:val="000A6394"/>
    <w:rsid w:val="000B20CE"/>
    <w:rsid w:val="000B400A"/>
    <w:rsid w:val="000B7FED"/>
    <w:rsid w:val="000C01E9"/>
    <w:rsid w:val="000C038A"/>
    <w:rsid w:val="000C0A75"/>
    <w:rsid w:val="000C17BC"/>
    <w:rsid w:val="000C434C"/>
    <w:rsid w:val="000C6598"/>
    <w:rsid w:val="000D27B0"/>
    <w:rsid w:val="000D44B3"/>
    <w:rsid w:val="000D6A7A"/>
    <w:rsid w:val="000D6F1C"/>
    <w:rsid w:val="000D726E"/>
    <w:rsid w:val="000D7E97"/>
    <w:rsid w:val="000E085F"/>
    <w:rsid w:val="000E434A"/>
    <w:rsid w:val="000E50D7"/>
    <w:rsid w:val="000E528B"/>
    <w:rsid w:val="000E7A44"/>
    <w:rsid w:val="000F4C34"/>
    <w:rsid w:val="000F659E"/>
    <w:rsid w:val="001021E9"/>
    <w:rsid w:val="0010467A"/>
    <w:rsid w:val="00104CD9"/>
    <w:rsid w:val="00105897"/>
    <w:rsid w:val="00105AEC"/>
    <w:rsid w:val="00106EFE"/>
    <w:rsid w:val="00112065"/>
    <w:rsid w:val="00112E56"/>
    <w:rsid w:val="00117ABF"/>
    <w:rsid w:val="0012272A"/>
    <w:rsid w:val="00130B6B"/>
    <w:rsid w:val="00133A8D"/>
    <w:rsid w:val="00136679"/>
    <w:rsid w:val="00143EA7"/>
    <w:rsid w:val="00145D43"/>
    <w:rsid w:val="00146510"/>
    <w:rsid w:val="001473B2"/>
    <w:rsid w:val="00150667"/>
    <w:rsid w:val="00150AFC"/>
    <w:rsid w:val="00151F4A"/>
    <w:rsid w:val="0015399B"/>
    <w:rsid w:val="00154E6E"/>
    <w:rsid w:val="001632ED"/>
    <w:rsid w:val="001670B4"/>
    <w:rsid w:val="00167C01"/>
    <w:rsid w:val="001701BD"/>
    <w:rsid w:val="001711A1"/>
    <w:rsid w:val="00172B80"/>
    <w:rsid w:val="00180AD2"/>
    <w:rsid w:val="001817B0"/>
    <w:rsid w:val="001852C4"/>
    <w:rsid w:val="00185B5C"/>
    <w:rsid w:val="0018630D"/>
    <w:rsid w:val="00190127"/>
    <w:rsid w:val="00192C46"/>
    <w:rsid w:val="00192CD2"/>
    <w:rsid w:val="00196848"/>
    <w:rsid w:val="001A08B3"/>
    <w:rsid w:val="001A0B6B"/>
    <w:rsid w:val="001A1B25"/>
    <w:rsid w:val="001A7668"/>
    <w:rsid w:val="001A7B60"/>
    <w:rsid w:val="001B0D57"/>
    <w:rsid w:val="001B2184"/>
    <w:rsid w:val="001B2C9B"/>
    <w:rsid w:val="001B3D76"/>
    <w:rsid w:val="001B52F0"/>
    <w:rsid w:val="001B7A65"/>
    <w:rsid w:val="001B7DF8"/>
    <w:rsid w:val="001C21D6"/>
    <w:rsid w:val="001D176F"/>
    <w:rsid w:val="001D1BC3"/>
    <w:rsid w:val="001D21DD"/>
    <w:rsid w:val="001E069E"/>
    <w:rsid w:val="001E1E9C"/>
    <w:rsid w:val="001E2FA5"/>
    <w:rsid w:val="001E41F3"/>
    <w:rsid w:val="00205B11"/>
    <w:rsid w:val="0021665E"/>
    <w:rsid w:val="00221887"/>
    <w:rsid w:val="002225E4"/>
    <w:rsid w:val="00226834"/>
    <w:rsid w:val="00232CFE"/>
    <w:rsid w:val="002342ED"/>
    <w:rsid w:val="002354FC"/>
    <w:rsid w:val="00236171"/>
    <w:rsid w:val="002421EE"/>
    <w:rsid w:val="00245679"/>
    <w:rsid w:val="00245821"/>
    <w:rsid w:val="00246764"/>
    <w:rsid w:val="0026004D"/>
    <w:rsid w:val="0026199F"/>
    <w:rsid w:val="002640DD"/>
    <w:rsid w:val="002668E3"/>
    <w:rsid w:val="00275725"/>
    <w:rsid w:val="00275A6D"/>
    <w:rsid w:val="00275D12"/>
    <w:rsid w:val="002805D8"/>
    <w:rsid w:val="00281487"/>
    <w:rsid w:val="00282044"/>
    <w:rsid w:val="00284FEB"/>
    <w:rsid w:val="002859C6"/>
    <w:rsid w:val="002860C4"/>
    <w:rsid w:val="0028660C"/>
    <w:rsid w:val="002914FB"/>
    <w:rsid w:val="002B0D12"/>
    <w:rsid w:val="002B149B"/>
    <w:rsid w:val="002B1E4D"/>
    <w:rsid w:val="002B4B5D"/>
    <w:rsid w:val="002B5741"/>
    <w:rsid w:val="002B7445"/>
    <w:rsid w:val="002C0322"/>
    <w:rsid w:val="002C09A2"/>
    <w:rsid w:val="002C0FE3"/>
    <w:rsid w:val="002E0BE9"/>
    <w:rsid w:val="002E45A9"/>
    <w:rsid w:val="002E472E"/>
    <w:rsid w:val="002E6957"/>
    <w:rsid w:val="002E76D7"/>
    <w:rsid w:val="002E7980"/>
    <w:rsid w:val="002F01DE"/>
    <w:rsid w:val="002F2D66"/>
    <w:rsid w:val="002F6B56"/>
    <w:rsid w:val="00303459"/>
    <w:rsid w:val="00305409"/>
    <w:rsid w:val="0030642D"/>
    <w:rsid w:val="00310600"/>
    <w:rsid w:val="00310946"/>
    <w:rsid w:val="00311761"/>
    <w:rsid w:val="00311F62"/>
    <w:rsid w:val="003141BD"/>
    <w:rsid w:val="00315B09"/>
    <w:rsid w:val="0031664B"/>
    <w:rsid w:val="003177A2"/>
    <w:rsid w:val="0032030D"/>
    <w:rsid w:val="0032043F"/>
    <w:rsid w:val="0032134E"/>
    <w:rsid w:val="00322D97"/>
    <w:rsid w:val="00323ED4"/>
    <w:rsid w:val="00323FA0"/>
    <w:rsid w:val="0032712C"/>
    <w:rsid w:val="003273C6"/>
    <w:rsid w:val="00341A2E"/>
    <w:rsid w:val="0034246A"/>
    <w:rsid w:val="0034348A"/>
    <w:rsid w:val="003447D9"/>
    <w:rsid w:val="003475AA"/>
    <w:rsid w:val="00350460"/>
    <w:rsid w:val="00353418"/>
    <w:rsid w:val="00356C72"/>
    <w:rsid w:val="003609EF"/>
    <w:rsid w:val="0036231A"/>
    <w:rsid w:val="00371029"/>
    <w:rsid w:val="0037298B"/>
    <w:rsid w:val="003729D6"/>
    <w:rsid w:val="00374DD4"/>
    <w:rsid w:val="00375DCC"/>
    <w:rsid w:val="00375E5D"/>
    <w:rsid w:val="00376504"/>
    <w:rsid w:val="00376679"/>
    <w:rsid w:val="003772AB"/>
    <w:rsid w:val="00380855"/>
    <w:rsid w:val="00380DE4"/>
    <w:rsid w:val="0038306C"/>
    <w:rsid w:val="00383279"/>
    <w:rsid w:val="00384B9E"/>
    <w:rsid w:val="003871A3"/>
    <w:rsid w:val="0038796B"/>
    <w:rsid w:val="00391668"/>
    <w:rsid w:val="003943AA"/>
    <w:rsid w:val="00396E68"/>
    <w:rsid w:val="003970FA"/>
    <w:rsid w:val="00397A51"/>
    <w:rsid w:val="003A1C65"/>
    <w:rsid w:val="003A2A88"/>
    <w:rsid w:val="003A5D4C"/>
    <w:rsid w:val="003A66AB"/>
    <w:rsid w:val="003C0142"/>
    <w:rsid w:val="003C1BCD"/>
    <w:rsid w:val="003C6BFB"/>
    <w:rsid w:val="003D3BF2"/>
    <w:rsid w:val="003D451C"/>
    <w:rsid w:val="003D48F3"/>
    <w:rsid w:val="003D7F49"/>
    <w:rsid w:val="003E1A36"/>
    <w:rsid w:val="003E1A5D"/>
    <w:rsid w:val="003E6D82"/>
    <w:rsid w:val="003F3113"/>
    <w:rsid w:val="003F6BB7"/>
    <w:rsid w:val="004011A0"/>
    <w:rsid w:val="004073A1"/>
    <w:rsid w:val="00410371"/>
    <w:rsid w:val="004113BA"/>
    <w:rsid w:val="004164D2"/>
    <w:rsid w:val="00421454"/>
    <w:rsid w:val="004216D4"/>
    <w:rsid w:val="00422F97"/>
    <w:rsid w:val="004242F1"/>
    <w:rsid w:val="004246AF"/>
    <w:rsid w:val="0042786D"/>
    <w:rsid w:val="0043766C"/>
    <w:rsid w:val="00451984"/>
    <w:rsid w:val="00451BD2"/>
    <w:rsid w:val="0045496D"/>
    <w:rsid w:val="00456C8A"/>
    <w:rsid w:val="00463A79"/>
    <w:rsid w:val="00464DB4"/>
    <w:rsid w:val="00464FC5"/>
    <w:rsid w:val="004661AE"/>
    <w:rsid w:val="00472A82"/>
    <w:rsid w:val="00474C03"/>
    <w:rsid w:val="004758A9"/>
    <w:rsid w:val="00480A64"/>
    <w:rsid w:val="004842E1"/>
    <w:rsid w:val="00484B3F"/>
    <w:rsid w:val="00487DFB"/>
    <w:rsid w:val="00490941"/>
    <w:rsid w:val="00490AB6"/>
    <w:rsid w:val="00493F36"/>
    <w:rsid w:val="00495620"/>
    <w:rsid w:val="004960B5"/>
    <w:rsid w:val="004A67F9"/>
    <w:rsid w:val="004B13EB"/>
    <w:rsid w:val="004B5747"/>
    <w:rsid w:val="004B5E47"/>
    <w:rsid w:val="004B61F1"/>
    <w:rsid w:val="004B7470"/>
    <w:rsid w:val="004B75B7"/>
    <w:rsid w:val="004B7F11"/>
    <w:rsid w:val="004C1373"/>
    <w:rsid w:val="004C1B82"/>
    <w:rsid w:val="004C5325"/>
    <w:rsid w:val="004C662C"/>
    <w:rsid w:val="004C69DF"/>
    <w:rsid w:val="004D09BA"/>
    <w:rsid w:val="004D1610"/>
    <w:rsid w:val="004D2F2C"/>
    <w:rsid w:val="004D6304"/>
    <w:rsid w:val="004E234E"/>
    <w:rsid w:val="004E27A6"/>
    <w:rsid w:val="004E69CD"/>
    <w:rsid w:val="004F2B30"/>
    <w:rsid w:val="004F31BB"/>
    <w:rsid w:val="004F642D"/>
    <w:rsid w:val="004F6782"/>
    <w:rsid w:val="004F6819"/>
    <w:rsid w:val="00504048"/>
    <w:rsid w:val="0050417F"/>
    <w:rsid w:val="005069D8"/>
    <w:rsid w:val="0050713F"/>
    <w:rsid w:val="00507782"/>
    <w:rsid w:val="00514DA5"/>
    <w:rsid w:val="0051580D"/>
    <w:rsid w:val="005168C9"/>
    <w:rsid w:val="00523939"/>
    <w:rsid w:val="00531975"/>
    <w:rsid w:val="00532D63"/>
    <w:rsid w:val="00541181"/>
    <w:rsid w:val="00546F11"/>
    <w:rsid w:val="0054701E"/>
    <w:rsid w:val="00547111"/>
    <w:rsid w:val="00547BC7"/>
    <w:rsid w:val="005533CA"/>
    <w:rsid w:val="00555CCC"/>
    <w:rsid w:val="00556053"/>
    <w:rsid w:val="00557F9D"/>
    <w:rsid w:val="005601C6"/>
    <w:rsid w:val="0056059E"/>
    <w:rsid w:val="00566529"/>
    <w:rsid w:val="005667BD"/>
    <w:rsid w:val="00566A73"/>
    <w:rsid w:val="00566EFE"/>
    <w:rsid w:val="00571BB9"/>
    <w:rsid w:val="0057201F"/>
    <w:rsid w:val="005723D6"/>
    <w:rsid w:val="00574237"/>
    <w:rsid w:val="00574CEB"/>
    <w:rsid w:val="005830FF"/>
    <w:rsid w:val="005847CC"/>
    <w:rsid w:val="0058768F"/>
    <w:rsid w:val="00592D74"/>
    <w:rsid w:val="00593F9A"/>
    <w:rsid w:val="00596185"/>
    <w:rsid w:val="00597423"/>
    <w:rsid w:val="005A2C98"/>
    <w:rsid w:val="005A3890"/>
    <w:rsid w:val="005B1F5D"/>
    <w:rsid w:val="005B336E"/>
    <w:rsid w:val="005C1CEE"/>
    <w:rsid w:val="005C50D9"/>
    <w:rsid w:val="005C7FEC"/>
    <w:rsid w:val="005D1A6A"/>
    <w:rsid w:val="005D29E9"/>
    <w:rsid w:val="005D5B09"/>
    <w:rsid w:val="005D6FFB"/>
    <w:rsid w:val="005E224A"/>
    <w:rsid w:val="005E2C44"/>
    <w:rsid w:val="005E3746"/>
    <w:rsid w:val="005E7635"/>
    <w:rsid w:val="005E7F3B"/>
    <w:rsid w:val="005F057F"/>
    <w:rsid w:val="005F4E57"/>
    <w:rsid w:val="00602650"/>
    <w:rsid w:val="0060323D"/>
    <w:rsid w:val="00603885"/>
    <w:rsid w:val="00607F99"/>
    <w:rsid w:val="00613D50"/>
    <w:rsid w:val="00621188"/>
    <w:rsid w:val="00622485"/>
    <w:rsid w:val="0062275D"/>
    <w:rsid w:val="00622DB4"/>
    <w:rsid w:val="006257ED"/>
    <w:rsid w:val="00630F43"/>
    <w:rsid w:val="00633836"/>
    <w:rsid w:val="00635076"/>
    <w:rsid w:val="006357C3"/>
    <w:rsid w:val="00641282"/>
    <w:rsid w:val="006457F2"/>
    <w:rsid w:val="006477A7"/>
    <w:rsid w:val="0064785E"/>
    <w:rsid w:val="006511E1"/>
    <w:rsid w:val="0065252A"/>
    <w:rsid w:val="006545AA"/>
    <w:rsid w:val="006552C4"/>
    <w:rsid w:val="00655809"/>
    <w:rsid w:val="00655B07"/>
    <w:rsid w:val="00657815"/>
    <w:rsid w:val="00657EB3"/>
    <w:rsid w:val="006637C4"/>
    <w:rsid w:val="00663AD5"/>
    <w:rsid w:val="0066470A"/>
    <w:rsid w:val="00665C47"/>
    <w:rsid w:val="00666075"/>
    <w:rsid w:val="00667134"/>
    <w:rsid w:val="00671525"/>
    <w:rsid w:val="00676617"/>
    <w:rsid w:val="00681687"/>
    <w:rsid w:val="00682562"/>
    <w:rsid w:val="00683E81"/>
    <w:rsid w:val="00686A9F"/>
    <w:rsid w:val="00691D11"/>
    <w:rsid w:val="00692863"/>
    <w:rsid w:val="006947D3"/>
    <w:rsid w:val="00695808"/>
    <w:rsid w:val="006A06BD"/>
    <w:rsid w:val="006A155A"/>
    <w:rsid w:val="006B0AEB"/>
    <w:rsid w:val="006B1FAD"/>
    <w:rsid w:val="006B46FB"/>
    <w:rsid w:val="006B6AF5"/>
    <w:rsid w:val="006C7850"/>
    <w:rsid w:val="006D402D"/>
    <w:rsid w:val="006D6CD2"/>
    <w:rsid w:val="006E0D5B"/>
    <w:rsid w:val="006E1EDC"/>
    <w:rsid w:val="006E210B"/>
    <w:rsid w:val="006E215E"/>
    <w:rsid w:val="006E21FB"/>
    <w:rsid w:val="006E467A"/>
    <w:rsid w:val="006E687F"/>
    <w:rsid w:val="006F11B2"/>
    <w:rsid w:val="006F36D6"/>
    <w:rsid w:val="006F4424"/>
    <w:rsid w:val="006F4691"/>
    <w:rsid w:val="006F4BBB"/>
    <w:rsid w:val="006F6CE0"/>
    <w:rsid w:val="006F7F9C"/>
    <w:rsid w:val="00710EB0"/>
    <w:rsid w:val="00712051"/>
    <w:rsid w:val="00714872"/>
    <w:rsid w:val="00716943"/>
    <w:rsid w:val="00720593"/>
    <w:rsid w:val="007270A6"/>
    <w:rsid w:val="00733B08"/>
    <w:rsid w:val="007358A0"/>
    <w:rsid w:val="007408DC"/>
    <w:rsid w:val="00747E22"/>
    <w:rsid w:val="00750B2A"/>
    <w:rsid w:val="00751DC2"/>
    <w:rsid w:val="00753DB8"/>
    <w:rsid w:val="0075431E"/>
    <w:rsid w:val="00757FD3"/>
    <w:rsid w:val="007626E4"/>
    <w:rsid w:val="0076774F"/>
    <w:rsid w:val="00774123"/>
    <w:rsid w:val="00781337"/>
    <w:rsid w:val="00783320"/>
    <w:rsid w:val="0078598F"/>
    <w:rsid w:val="00792342"/>
    <w:rsid w:val="0079609A"/>
    <w:rsid w:val="0079618F"/>
    <w:rsid w:val="007977A8"/>
    <w:rsid w:val="007A15A6"/>
    <w:rsid w:val="007A5077"/>
    <w:rsid w:val="007A6565"/>
    <w:rsid w:val="007A6807"/>
    <w:rsid w:val="007A6EBC"/>
    <w:rsid w:val="007B029F"/>
    <w:rsid w:val="007B512A"/>
    <w:rsid w:val="007B6D2A"/>
    <w:rsid w:val="007B70B3"/>
    <w:rsid w:val="007B7545"/>
    <w:rsid w:val="007C2097"/>
    <w:rsid w:val="007C605E"/>
    <w:rsid w:val="007C7374"/>
    <w:rsid w:val="007D683B"/>
    <w:rsid w:val="007D6988"/>
    <w:rsid w:val="007D6A07"/>
    <w:rsid w:val="007D6A81"/>
    <w:rsid w:val="007E0E90"/>
    <w:rsid w:val="007F1E63"/>
    <w:rsid w:val="007F1EC7"/>
    <w:rsid w:val="007F61D3"/>
    <w:rsid w:val="007F7259"/>
    <w:rsid w:val="007F7D44"/>
    <w:rsid w:val="00800427"/>
    <w:rsid w:val="008038A7"/>
    <w:rsid w:val="008040A8"/>
    <w:rsid w:val="008046B0"/>
    <w:rsid w:val="0080505D"/>
    <w:rsid w:val="00812515"/>
    <w:rsid w:val="008131FA"/>
    <w:rsid w:val="00814BE9"/>
    <w:rsid w:val="00816F4A"/>
    <w:rsid w:val="008236B8"/>
    <w:rsid w:val="008279FA"/>
    <w:rsid w:val="00827CF4"/>
    <w:rsid w:val="00835205"/>
    <w:rsid w:val="008368E6"/>
    <w:rsid w:val="00845034"/>
    <w:rsid w:val="00845244"/>
    <w:rsid w:val="00847449"/>
    <w:rsid w:val="008508E6"/>
    <w:rsid w:val="008524BD"/>
    <w:rsid w:val="008610B8"/>
    <w:rsid w:val="00861FBF"/>
    <w:rsid w:val="008626E7"/>
    <w:rsid w:val="0086441C"/>
    <w:rsid w:val="008664E1"/>
    <w:rsid w:val="00870EE7"/>
    <w:rsid w:val="0088123D"/>
    <w:rsid w:val="00882CA1"/>
    <w:rsid w:val="00883965"/>
    <w:rsid w:val="00885E05"/>
    <w:rsid w:val="008863B9"/>
    <w:rsid w:val="00886634"/>
    <w:rsid w:val="00892C5E"/>
    <w:rsid w:val="008940B3"/>
    <w:rsid w:val="0089561D"/>
    <w:rsid w:val="008A45A6"/>
    <w:rsid w:val="008A6328"/>
    <w:rsid w:val="008B27E7"/>
    <w:rsid w:val="008B703A"/>
    <w:rsid w:val="008C134F"/>
    <w:rsid w:val="008C26B3"/>
    <w:rsid w:val="008C42FA"/>
    <w:rsid w:val="008C4F7A"/>
    <w:rsid w:val="008C75D6"/>
    <w:rsid w:val="008C760D"/>
    <w:rsid w:val="008D1989"/>
    <w:rsid w:val="008D44D1"/>
    <w:rsid w:val="008D4721"/>
    <w:rsid w:val="008D6696"/>
    <w:rsid w:val="008E1BA3"/>
    <w:rsid w:val="008E2BA3"/>
    <w:rsid w:val="008E4FCA"/>
    <w:rsid w:val="008E5A6B"/>
    <w:rsid w:val="008F3789"/>
    <w:rsid w:val="008F686C"/>
    <w:rsid w:val="008F6AF5"/>
    <w:rsid w:val="00901E15"/>
    <w:rsid w:val="00907FCC"/>
    <w:rsid w:val="009109D6"/>
    <w:rsid w:val="009137EC"/>
    <w:rsid w:val="009148DE"/>
    <w:rsid w:val="00915181"/>
    <w:rsid w:val="0091790A"/>
    <w:rsid w:val="0092282C"/>
    <w:rsid w:val="00923F7A"/>
    <w:rsid w:val="00933B7D"/>
    <w:rsid w:val="0094032C"/>
    <w:rsid w:val="009415F5"/>
    <w:rsid w:val="00941E30"/>
    <w:rsid w:val="0094272A"/>
    <w:rsid w:val="0095418B"/>
    <w:rsid w:val="00957144"/>
    <w:rsid w:val="00963D5A"/>
    <w:rsid w:val="009677AC"/>
    <w:rsid w:val="00973327"/>
    <w:rsid w:val="009777D9"/>
    <w:rsid w:val="00991B88"/>
    <w:rsid w:val="00991FEF"/>
    <w:rsid w:val="00994982"/>
    <w:rsid w:val="00997023"/>
    <w:rsid w:val="00997DF4"/>
    <w:rsid w:val="009A1B45"/>
    <w:rsid w:val="009A28F9"/>
    <w:rsid w:val="009A3978"/>
    <w:rsid w:val="009A5753"/>
    <w:rsid w:val="009A579D"/>
    <w:rsid w:val="009A5EFB"/>
    <w:rsid w:val="009A727F"/>
    <w:rsid w:val="009B1529"/>
    <w:rsid w:val="009B3291"/>
    <w:rsid w:val="009B3F69"/>
    <w:rsid w:val="009B4756"/>
    <w:rsid w:val="009B7A6A"/>
    <w:rsid w:val="009C2304"/>
    <w:rsid w:val="009C2370"/>
    <w:rsid w:val="009C2A8F"/>
    <w:rsid w:val="009C4D49"/>
    <w:rsid w:val="009C6386"/>
    <w:rsid w:val="009C7231"/>
    <w:rsid w:val="009D01A1"/>
    <w:rsid w:val="009D2D99"/>
    <w:rsid w:val="009D3DD3"/>
    <w:rsid w:val="009D5A8F"/>
    <w:rsid w:val="009E3297"/>
    <w:rsid w:val="009E4932"/>
    <w:rsid w:val="009F0A0E"/>
    <w:rsid w:val="009F277F"/>
    <w:rsid w:val="009F6384"/>
    <w:rsid w:val="009F63B5"/>
    <w:rsid w:val="009F734F"/>
    <w:rsid w:val="00A01209"/>
    <w:rsid w:val="00A03ABD"/>
    <w:rsid w:val="00A0521C"/>
    <w:rsid w:val="00A05260"/>
    <w:rsid w:val="00A05F0A"/>
    <w:rsid w:val="00A06153"/>
    <w:rsid w:val="00A07387"/>
    <w:rsid w:val="00A14D7E"/>
    <w:rsid w:val="00A15166"/>
    <w:rsid w:val="00A15C4E"/>
    <w:rsid w:val="00A215EB"/>
    <w:rsid w:val="00A246B6"/>
    <w:rsid w:val="00A30F7D"/>
    <w:rsid w:val="00A366A3"/>
    <w:rsid w:val="00A43710"/>
    <w:rsid w:val="00A443C3"/>
    <w:rsid w:val="00A452A1"/>
    <w:rsid w:val="00A45CCA"/>
    <w:rsid w:val="00A47E70"/>
    <w:rsid w:val="00A50CF0"/>
    <w:rsid w:val="00A51B80"/>
    <w:rsid w:val="00A53CC2"/>
    <w:rsid w:val="00A5480A"/>
    <w:rsid w:val="00A57826"/>
    <w:rsid w:val="00A57937"/>
    <w:rsid w:val="00A65592"/>
    <w:rsid w:val="00A70922"/>
    <w:rsid w:val="00A74C18"/>
    <w:rsid w:val="00A7671C"/>
    <w:rsid w:val="00A76B35"/>
    <w:rsid w:val="00A92613"/>
    <w:rsid w:val="00A94330"/>
    <w:rsid w:val="00A9472C"/>
    <w:rsid w:val="00A9767C"/>
    <w:rsid w:val="00AA0299"/>
    <w:rsid w:val="00AA1F88"/>
    <w:rsid w:val="00AA2CBC"/>
    <w:rsid w:val="00AB0B98"/>
    <w:rsid w:val="00AB3485"/>
    <w:rsid w:val="00AB3801"/>
    <w:rsid w:val="00AB4EF6"/>
    <w:rsid w:val="00AC2ADA"/>
    <w:rsid w:val="00AC46D4"/>
    <w:rsid w:val="00AC5820"/>
    <w:rsid w:val="00AC65D5"/>
    <w:rsid w:val="00AD1CD8"/>
    <w:rsid w:val="00AD2F58"/>
    <w:rsid w:val="00AD3703"/>
    <w:rsid w:val="00AD4388"/>
    <w:rsid w:val="00AD6DCC"/>
    <w:rsid w:val="00AE16D5"/>
    <w:rsid w:val="00AE180D"/>
    <w:rsid w:val="00AE2CEA"/>
    <w:rsid w:val="00AE62CD"/>
    <w:rsid w:val="00AF2BDE"/>
    <w:rsid w:val="00AF742B"/>
    <w:rsid w:val="00AF7D64"/>
    <w:rsid w:val="00B0265F"/>
    <w:rsid w:val="00B05BC6"/>
    <w:rsid w:val="00B06A38"/>
    <w:rsid w:val="00B1031D"/>
    <w:rsid w:val="00B134ED"/>
    <w:rsid w:val="00B15BB0"/>
    <w:rsid w:val="00B17B92"/>
    <w:rsid w:val="00B24986"/>
    <w:rsid w:val="00B258BB"/>
    <w:rsid w:val="00B279BC"/>
    <w:rsid w:val="00B30C7C"/>
    <w:rsid w:val="00B31FEC"/>
    <w:rsid w:val="00B34A4B"/>
    <w:rsid w:val="00B35B1C"/>
    <w:rsid w:val="00B3676C"/>
    <w:rsid w:val="00B37171"/>
    <w:rsid w:val="00B4296C"/>
    <w:rsid w:val="00B42CF8"/>
    <w:rsid w:val="00B522B8"/>
    <w:rsid w:val="00B543B8"/>
    <w:rsid w:val="00B56FAA"/>
    <w:rsid w:val="00B6267D"/>
    <w:rsid w:val="00B62E1C"/>
    <w:rsid w:val="00B67B97"/>
    <w:rsid w:val="00B70A13"/>
    <w:rsid w:val="00B7287A"/>
    <w:rsid w:val="00B773CC"/>
    <w:rsid w:val="00B7764E"/>
    <w:rsid w:val="00B83757"/>
    <w:rsid w:val="00B909C3"/>
    <w:rsid w:val="00B90E40"/>
    <w:rsid w:val="00B91E33"/>
    <w:rsid w:val="00B94175"/>
    <w:rsid w:val="00B95158"/>
    <w:rsid w:val="00B968C8"/>
    <w:rsid w:val="00BA1C40"/>
    <w:rsid w:val="00BA2875"/>
    <w:rsid w:val="00BA3BCC"/>
    <w:rsid w:val="00BA3EC5"/>
    <w:rsid w:val="00BA408C"/>
    <w:rsid w:val="00BA4AD5"/>
    <w:rsid w:val="00BA51D9"/>
    <w:rsid w:val="00BA7EB1"/>
    <w:rsid w:val="00BB006E"/>
    <w:rsid w:val="00BB0ADF"/>
    <w:rsid w:val="00BB3582"/>
    <w:rsid w:val="00BB5DFC"/>
    <w:rsid w:val="00BB7F23"/>
    <w:rsid w:val="00BD279D"/>
    <w:rsid w:val="00BD3FED"/>
    <w:rsid w:val="00BD5586"/>
    <w:rsid w:val="00BD6BB8"/>
    <w:rsid w:val="00BD74C1"/>
    <w:rsid w:val="00BE4610"/>
    <w:rsid w:val="00BE7759"/>
    <w:rsid w:val="00BF2B3C"/>
    <w:rsid w:val="00BF49CE"/>
    <w:rsid w:val="00BF524A"/>
    <w:rsid w:val="00C073C9"/>
    <w:rsid w:val="00C2145D"/>
    <w:rsid w:val="00C23B2F"/>
    <w:rsid w:val="00C24ABD"/>
    <w:rsid w:val="00C24F23"/>
    <w:rsid w:val="00C30AA1"/>
    <w:rsid w:val="00C324C8"/>
    <w:rsid w:val="00C3497F"/>
    <w:rsid w:val="00C34D05"/>
    <w:rsid w:val="00C456A7"/>
    <w:rsid w:val="00C46D96"/>
    <w:rsid w:val="00C47E07"/>
    <w:rsid w:val="00C54964"/>
    <w:rsid w:val="00C564C0"/>
    <w:rsid w:val="00C56D43"/>
    <w:rsid w:val="00C64894"/>
    <w:rsid w:val="00C65369"/>
    <w:rsid w:val="00C66BA2"/>
    <w:rsid w:val="00C70834"/>
    <w:rsid w:val="00C765B4"/>
    <w:rsid w:val="00C76CA9"/>
    <w:rsid w:val="00C777D5"/>
    <w:rsid w:val="00C84607"/>
    <w:rsid w:val="00C87E3C"/>
    <w:rsid w:val="00C95985"/>
    <w:rsid w:val="00CA117A"/>
    <w:rsid w:val="00CB008D"/>
    <w:rsid w:val="00CB02E9"/>
    <w:rsid w:val="00CB1A26"/>
    <w:rsid w:val="00CB2D41"/>
    <w:rsid w:val="00CB3895"/>
    <w:rsid w:val="00CB5F37"/>
    <w:rsid w:val="00CC0D25"/>
    <w:rsid w:val="00CC1B2E"/>
    <w:rsid w:val="00CC5026"/>
    <w:rsid w:val="00CC58D5"/>
    <w:rsid w:val="00CC68D0"/>
    <w:rsid w:val="00CC6ECD"/>
    <w:rsid w:val="00CD0415"/>
    <w:rsid w:val="00CE3FAA"/>
    <w:rsid w:val="00CE408C"/>
    <w:rsid w:val="00CE7FBB"/>
    <w:rsid w:val="00CF111E"/>
    <w:rsid w:val="00CF1843"/>
    <w:rsid w:val="00CF37B3"/>
    <w:rsid w:val="00CF7970"/>
    <w:rsid w:val="00D03F9A"/>
    <w:rsid w:val="00D06D51"/>
    <w:rsid w:val="00D07277"/>
    <w:rsid w:val="00D07723"/>
    <w:rsid w:val="00D100DF"/>
    <w:rsid w:val="00D10361"/>
    <w:rsid w:val="00D12B15"/>
    <w:rsid w:val="00D145A2"/>
    <w:rsid w:val="00D14791"/>
    <w:rsid w:val="00D14DF0"/>
    <w:rsid w:val="00D17B42"/>
    <w:rsid w:val="00D21CB2"/>
    <w:rsid w:val="00D24991"/>
    <w:rsid w:val="00D25384"/>
    <w:rsid w:val="00D255FE"/>
    <w:rsid w:val="00D26705"/>
    <w:rsid w:val="00D4011C"/>
    <w:rsid w:val="00D4643A"/>
    <w:rsid w:val="00D47F55"/>
    <w:rsid w:val="00D50255"/>
    <w:rsid w:val="00D559EC"/>
    <w:rsid w:val="00D5730F"/>
    <w:rsid w:val="00D64B86"/>
    <w:rsid w:val="00D6553C"/>
    <w:rsid w:val="00D66520"/>
    <w:rsid w:val="00D742A7"/>
    <w:rsid w:val="00D7530F"/>
    <w:rsid w:val="00D757A7"/>
    <w:rsid w:val="00D76015"/>
    <w:rsid w:val="00D77F46"/>
    <w:rsid w:val="00D8037B"/>
    <w:rsid w:val="00D8158B"/>
    <w:rsid w:val="00D83198"/>
    <w:rsid w:val="00D848BB"/>
    <w:rsid w:val="00D8661A"/>
    <w:rsid w:val="00D86D9C"/>
    <w:rsid w:val="00D94F8A"/>
    <w:rsid w:val="00D962BB"/>
    <w:rsid w:val="00DA2394"/>
    <w:rsid w:val="00DB20A2"/>
    <w:rsid w:val="00DB2A7E"/>
    <w:rsid w:val="00DC0A93"/>
    <w:rsid w:val="00DC17D0"/>
    <w:rsid w:val="00DC5864"/>
    <w:rsid w:val="00DC5D70"/>
    <w:rsid w:val="00DD097B"/>
    <w:rsid w:val="00DD19ED"/>
    <w:rsid w:val="00DE090D"/>
    <w:rsid w:val="00DE15CC"/>
    <w:rsid w:val="00DE34CF"/>
    <w:rsid w:val="00DF1E64"/>
    <w:rsid w:val="00DF4A9A"/>
    <w:rsid w:val="00E024EB"/>
    <w:rsid w:val="00E04048"/>
    <w:rsid w:val="00E07F90"/>
    <w:rsid w:val="00E11447"/>
    <w:rsid w:val="00E13A57"/>
    <w:rsid w:val="00E13F3D"/>
    <w:rsid w:val="00E207E1"/>
    <w:rsid w:val="00E2249C"/>
    <w:rsid w:val="00E23C24"/>
    <w:rsid w:val="00E24405"/>
    <w:rsid w:val="00E34898"/>
    <w:rsid w:val="00E40F08"/>
    <w:rsid w:val="00E56AAF"/>
    <w:rsid w:val="00E60C5A"/>
    <w:rsid w:val="00E60D78"/>
    <w:rsid w:val="00E60E44"/>
    <w:rsid w:val="00E6444C"/>
    <w:rsid w:val="00E65566"/>
    <w:rsid w:val="00E70422"/>
    <w:rsid w:val="00E73C73"/>
    <w:rsid w:val="00E7578D"/>
    <w:rsid w:val="00E776EC"/>
    <w:rsid w:val="00E84D9E"/>
    <w:rsid w:val="00E8700D"/>
    <w:rsid w:val="00E917AE"/>
    <w:rsid w:val="00E96630"/>
    <w:rsid w:val="00EA105E"/>
    <w:rsid w:val="00EA3B34"/>
    <w:rsid w:val="00EB01DC"/>
    <w:rsid w:val="00EB09B7"/>
    <w:rsid w:val="00EB7AA4"/>
    <w:rsid w:val="00EB7E42"/>
    <w:rsid w:val="00EC14A9"/>
    <w:rsid w:val="00EC5241"/>
    <w:rsid w:val="00EC5F21"/>
    <w:rsid w:val="00ED440F"/>
    <w:rsid w:val="00ED7DC5"/>
    <w:rsid w:val="00EE5C8C"/>
    <w:rsid w:val="00EE6140"/>
    <w:rsid w:val="00EE7D7C"/>
    <w:rsid w:val="00EF4E70"/>
    <w:rsid w:val="00EF572C"/>
    <w:rsid w:val="00F102C0"/>
    <w:rsid w:val="00F15048"/>
    <w:rsid w:val="00F15BE2"/>
    <w:rsid w:val="00F20032"/>
    <w:rsid w:val="00F22BF5"/>
    <w:rsid w:val="00F22E83"/>
    <w:rsid w:val="00F23D87"/>
    <w:rsid w:val="00F25D98"/>
    <w:rsid w:val="00F273C4"/>
    <w:rsid w:val="00F300FB"/>
    <w:rsid w:val="00F37385"/>
    <w:rsid w:val="00F37AEE"/>
    <w:rsid w:val="00F40291"/>
    <w:rsid w:val="00F40D1F"/>
    <w:rsid w:val="00F452E0"/>
    <w:rsid w:val="00F46988"/>
    <w:rsid w:val="00F5111B"/>
    <w:rsid w:val="00F51F5C"/>
    <w:rsid w:val="00F571E3"/>
    <w:rsid w:val="00F64D8C"/>
    <w:rsid w:val="00F70268"/>
    <w:rsid w:val="00F7107A"/>
    <w:rsid w:val="00F7365A"/>
    <w:rsid w:val="00F7381E"/>
    <w:rsid w:val="00F90864"/>
    <w:rsid w:val="00F94811"/>
    <w:rsid w:val="00F94C96"/>
    <w:rsid w:val="00F96D11"/>
    <w:rsid w:val="00F97AB1"/>
    <w:rsid w:val="00FA04F7"/>
    <w:rsid w:val="00FA2449"/>
    <w:rsid w:val="00FA2E96"/>
    <w:rsid w:val="00FA646F"/>
    <w:rsid w:val="00FB28D0"/>
    <w:rsid w:val="00FB59B8"/>
    <w:rsid w:val="00FB5C0E"/>
    <w:rsid w:val="00FB6386"/>
    <w:rsid w:val="00FB7DF0"/>
    <w:rsid w:val="00FC277B"/>
    <w:rsid w:val="00FC317B"/>
    <w:rsid w:val="00FC5085"/>
    <w:rsid w:val="00FD310A"/>
    <w:rsid w:val="00FD6DC0"/>
    <w:rsid w:val="00FE12ED"/>
    <w:rsid w:val="00FE1ACF"/>
    <w:rsid w:val="00FE334E"/>
    <w:rsid w:val="00FF0276"/>
    <w:rsid w:val="00FF0D48"/>
    <w:rsid w:val="00FF5565"/>
    <w:rsid w:val="00FF635F"/>
    <w:rsid w:val="00FF65C0"/>
    <w:rsid w:val="00FF66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aliases w:val="h1,heading 1,überschrift 1,H1"/>
    <w:next w:val="Normal"/>
    <w:link w:val="Titre1C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aliases w:val="h2,heading 2,2,l2,list + change bar,H2"/>
    <w:basedOn w:val="Titre1"/>
    <w:next w:val="Normal"/>
    <w:link w:val="Titre2Car"/>
    <w:uiPriority w:val="9"/>
    <w:qFormat/>
    <w:rsid w:val="000B7FED"/>
    <w:pPr>
      <w:pBdr>
        <w:top w:val="none" w:sz="0" w:space="0" w:color="auto"/>
      </w:pBdr>
      <w:spacing w:before="180"/>
      <w:outlineLvl w:val="1"/>
    </w:pPr>
    <w:rPr>
      <w:sz w:val="32"/>
    </w:rPr>
  </w:style>
  <w:style w:type="paragraph" w:styleId="Titre3">
    <w:name w:val="heading 3"/>
    <w:aliases w:val="h3,3,H3,Heading,Heading v"/>
    <w:basedOn w:val="Titre2"/>
    <w:next w:val="Normal"/>
    <w:link w:val="Titre3Car"/>
    <w:uiPriority w:val="9"/>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link w:val="Titre6Car"/>
    <w:qFormat/>
    <w:rsid w:val="000B7FED"/>
    <w:pPr>
      <w:outlineLvl w:val="5"/>
    </w:pPr>
  </w:style>
  <w:style w:type="paragraph" w:styleId="Titre7">
    <w:name w:val="heading 7"/>
    <w:basedOn w:val="H6"/>
    <w:next w:val="Normal"/>
    <w:link w:val="Titre7Car"/>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link w:val="Titre9Car"/>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h1 Car,heading 1 Car,überschrift 1 Car,H1 Car"/>
    <w:link w:val="Titre1"/>
    <w:rsid w:val="0038796B"/>
    <w:rPr>
      <w:rFonts w:ascii="Arial" w:hAnsi="Arial"/>
      <w:sz w:val="36"/>
      <w:lang w:val="en-GB" w:eastAsia="en-US"/>
    </w:rPr>
  </w:style>
  <w:style w:type="character" w:customStyle="1" w:styleId="Titre2Car">
    <w:name w:val="Titre 2 Car"/>
    <w:aliases w:val="h2 Car,heading 2 Car,2 Car,l2 Car,list + change bar Car,H2 Car"/>
    <w:link w:val="Titre2"/>
    <w:rsid w:val="0038796B"/>
    <w:rPr>
      <w:rFonts w:ascii="Arial" w:hAnsi="Arial"/>
      <w:sz w:val="32"/>
      <w:lang w:val="en-GB" w:eastAsia="en-US"/>
    </w:rPr>
  </w:style>
  <w:style w:type="character" w:customStyle="1" w:styleId="Titre3Car">
    <w:name w:val="Titre 3 Car"/>
    <w:aliases w:val="h3 Car,3 Car,H3 Car,Heading Car,Heading v Car"/>
    <w:link w:val="Titre3"/>
    <w:rsid w:val="0038796B"/>
    <w:rPr>
      <w:rFonts w:ascii="Arial" w:hAnsi="Arial"/>
      <w:sz w:val="28"/>
      <w:lang w:val="en-GB" w:eastAsia="en-US"/>
    </w:rPr>
  </w:style>
  <w:style w:type="paragraph" w:customStyle="1" w:styleId="H6">
    <w:name w:val="H6"/>
    <w:basedOn w:val="Titre5"/>
    <w:next w:val="Normal"/>
    <w:rsid w:val="000B7FED"/>
    <w:pPr>
      <w:ind w:left="1985" w:hanging="1985"/>
      <w:outlineLvl w:val="9"/>
    </w:pPr>
    <w:rPr>
      <w:sz w:val="20"/>
    </w:rPr>
  </w:style>
  <w:style w:type="character" w:customStyle="1" w:styleId="Titre8Car">
    <w:name w:val="Titre 8 Car"/>
    <w:link w:val="Titre8"/>
    <w:rsid w:val="0038796B"/>
    <w:rPr>
      <w:rFonts w:ascii="Arial" w:hAnsi="Arial"/>
      <w:sz w:val="36"/>
      <w:lang w:val="en-GB" w:eastAsia="en-US"/>
    </w:rPr>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Listenumros">
    <w:name w:val="List Number"/>
    <w:basedOn w:val="Liste"/>
    <w:rsid w:val="000B7FED"/>
  </w:style>
  <w:style w:type="paragraph" w:styleId="Liste">
    <w:name w:val="List"/>
    <w:basedOn w:val="Normal"/>
    <w:rsid w:val="000B7FED"/>
    <w:pPr>
      <w:ind w:left="568" w:hanging="284"/>
    </w:pPr>
  </w:style>
  <w:style w:type="paragraph" w:styleId="En-tte">
    <w:name w:val="header"/>
    <w:link w:val="En-tteCar"/>
    <w:rsid w:val="000B7FED"/>
    <w:pPr>
      <w:widowControl w:val="0"/>
    </w:pPr>
    <w:rPr>
      <w:rFonts w:ascii="Arial" w:hAnsi="Arial"/>
      <w:b/>
      <w:noProof/>
      <w:sz w:val="18"/>
      <w:lang w:val="en-GB" w:eastAsia="en-US"/>
    </w:rPr>
  </w:style>
  <w:style w:type="character" w:customStyle="1" w:styleId="En-tteCar">
    <w:name w:val="En-tête Car"/>
    <w:link w:val="En-tte"/>
    <w:rsid w:val="0038796B"/>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link w:val="NotedebasdepageCar"/>
    <w:rsid w:val="000B7FED"/>
    <w:pPr>
      <w:keepLines/>
      <w:spacing w:after="0"/>
      <w:ind w:left="454" w:hanging="454"/>
    </w:pPr>
    <w:rPr>
      <w:sz w:val="16"/>
    </w:rPr>
  </w:style>
  <w:style w:type="character" w:customStyle="1" w:styleId="NotedebasdepageCar">
    <w:name w:val="Note de bas de page Car"/>
    <w:link w:val="Notedebasdepage"/>
    <w:rsid w:val="0038796B"/>
    <w:rPr>
      <w:rFonts w:ascii="Times New Roman" w:hAnsi="Times New Roman"/>
      <w:sz w:val="16"/>
      <w:lang w:val="en-GB" w:eastAsia="en-US"/>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AL">
    <w:name w:val="TAL"/>
    <w:basedOn w:val="Normal"/>
    <w:rsid w:val="000B7FED"/>
    <w:pPr>
      <w:keepNext/>
      <w:keepLines/>
      <w:spacing w:after="0"/>
    </w:pPr>
    <w:rPr>
      <w:rFonts w:ascii="Arial" w:hAnsi="Arial"/>
      <w:sz w:val="18"/>
    </w:rPr>
  </w:style>
  <w:style w:type="paragraph" w:customStyle="1" w:styleId="TF">
    <w:name w:val="TF"/>
    <w:basedOn w:val="TH"/>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O">
    <w:name w:val="NO"/>
    <w:basedOn w:val="Normal"/>
    <w:link w:val="NOChar2"/>
    <w:qFormat/>
    <w:rsid w:val="000B7FED"/>
    <w:pPr>
      <w:keepLines/>
      <w:ind w:left="1135" w:hanging="851"/>
    </w:pPr>
  </w:style>
  <w:style w:type="character" w:customStyle="1" w:styleId="NOChar2">
    <w:name w:val="NO Char2"/>
    <w:link w:val="NO"/>
    <w:locked/>
    <w:rsid w:val="0038796B"/>
    <w:rPr>
      <w:rFonts w:ascii="Times New Roman" w:hAnsi="Times New Roman"/>
      <w:lang w:val="en-GB" w:eastAsia="en-US"/>
    </w:rPr>
  </w:style>
  <w:style w:type="paragraph" w:styleId="TM9">
    <w:name w:val="toc 9"/>
    <w:basedOn w:val="TM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
    <w:name w:val="List Bullet"/>
    <w:basedOn w:val="Liste"/>
    <w:rsid w:val="000B7FED"/>
  </w:style>
  <w:style w:type="paragraph" w:styleId="Listepuces3">
    <w:name w:val="List Bullet 3"/>
    <w:basedOn w:val="Listepuces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character" w:customStyle="1" w:styleId="B1Char">
    <w:name w:val="B1 Char"/>
    <w:link w:val="B1"/>
    <w:locked/>
    <w:rsid w:val="00376504"/>
    <w:rPr>
      <w:rFonts w:ascii="Times New Roman" w:hAnsi="Times New Roman"/>
      <w:lang w:val="en-GB" w:eastAsia="en-US"/>
    </w:rPr>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link w:val="PieddepageCar"/>
    <w:rsid w:val="000B7FED"/>
    <w:pPr>
      <w:jc w:val="center"/>
    </w:pPr>
    <w:rPr>
      <w:i/>
    </w:rPr>
  </w:style>
  <w:style w:type="character" w:customStyle="1" w:styleId="PieddepageCar">
    <w:name w:val="Pied de page Car"/>
    <w:link w:val="Pieddepage"/>
    <w:rsid w:val="0038796B"/>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customStyle="1" w:styleId="CommentaireCar">
    <w:name w:val="Commentaire Car"/>
    <w:link w:val="Commentaire"/>
    <w:rsid w:val="0038796B"/>
    <w:rPr>
      <w:rFonts w:ascii="Times New Roman" w:hAnsi="Times New Roman"/>
      <w:lang w:val="en-GB" w:eastAsia="en-US"/>
    </w:rPr>
  </w:style>
  <w:style w:type="character" w:styleId="Lienhypertextesuivivisit">
    <w:name w:val="FollowedHyperlink"/>
    <w:uiPriority w:val="99"/>
    <w:rsid w:val="000B7FED"/>
    <w:rPr>
      <w:color w:val="800080"/>
      <w:u w:val="single"/>
    </w:rPr>
  </w:style>
  <w:style w:type="paragraph" w:styleId="Textedebulles">
    <w:name w:val="Balloon Text"/>
    <w:basedOn w:val="Normal"/>
    <w:link w:val="TextedebullesCar"/>
    <w:rsid w:val="000B7FED"/>
    <w:rPr>
      <w:rFonts w:ascii="Tahoma" w:hAnsi="Tahoma" w:cs="Tahoma"/>
      <w:sz w:val="16"/>
      <w:szCs w:val="16"/>
    </w:rPr>
  </w:style>
  <w:style w:type="character" w:customStyle="1" w:styleId="TextedebullesCar">
    <w:name w:val="Texte de bulles Car"/>
    <w:link w:val="Textedebulles"/>
    <w:rsid w:val="0038796B"/>
    <w:rPr>
      <w:rFonts w:ascii="Tahoma" w:hAnsi="Tahoma" w:cs="Tahoma"/>
      <w:sz w:val="16"/>
      <w:szCs w:val="16"/>
      <w:lang w:val="en-GB" w:eastAsia="en-US"/>
    </w:rPr>
  </w:style>
  <w:style w:type="paragraph" w:styleId="Objetducommentaire">
    <w:name w:val="annotation subject"/>
    <w:basedOn w:val="Commentaire"/>
    <w:next w:val="Commentaire"/>
    <w:link w:val="ObjetducommentaireCar"/>
    <w:rsid w:val="000B7FED"/>
    <w:rPr>
      <w:b/>
      <w:bCs/>
    </w:rPr>
  </w:style>
  <w:style w:type="character" w:customStyle="1" w:styleId="ObjetducommentaireCar">
    <w:name w:val="Objet du commentaire Car"/>
    <w:link w:val="Objetducommentaire"/>
    <w:rsid w:val="0038796B"/>
    <w:rPr>
      <w:rFonts w:ascii="Times New Roman" w:hAnsi="Times New Roman"/>
      <w:b/>
      <w:bCs/>
      <w:lang w:val="en-GB" w:eastAsia="en-US"/>
    </w:rPr>
  </w:style>
  <w:style w:type="paragraph" w:styleId="Explorateurdedocuments">
    <w:name w:val="Document Map"/>
    <w:basedOn w:val="Normal"/>
    <w:link w:val="ExplorateurdedocumentsCar"/>
    <w:rsid w:val="005E2C44"/>
    <w:pPr>
      <w:shd w:val="clear" w:color="auto" w:fill="000080"/>
    </w:pPr>
    <w:rPr>
      <w:rFonts w:ascii="Tahoma" w:hAnsi="Tahoma" w:cs="Tahoma"/>
    </w:rPr>
  </w:style>
  <w:style w:type="character" w:customStyle="1" w:styleId="ExplorateurdedocumentsCar">
    <w:name w:val="Explorateur de documents Car"/>
    <w:link w:val="Explorateurdedocuments"/>
    <w:rsid w:val="0038796B"/>
    <w:rPr>
      <w:rFonts w:ascii="Tahoma" w:hAnsi="Tahoma" w:cs="Tahoma"/>
      <w:shd w:val="clear" w:color="auto" w:fill="000080"/>
      <w:lang w:val="en-GB" w:eastAsia="en-US"/>
    </w:rPr>
  </w:style>
  <w:style w:type="paragraph" w:styleId="Paragraphedeliste">
    <w:name w:val="List Paragraph"/>
    <w:basedOn w:val="Normal"/>
    <w:uiPriority w:val="34"/>
    <w:qFormat/>
    <w:rsid w:val="00376504"/>
    <w:pPr>
      <w:spacing w:after="0"/>
      <w:ind w:left="720"/>
    </w:pPr>
    <w:rPr>
      <w:rFonts w:eastAsiaTheme="minorHAnsi"/>
      <w:sz w:val="24"/>
      <w:szCs w:val="24"/>
      <w:lang w:val="en-US"/>
    </w:rPr>
  </w:style>
  <w:style w:type="paragraph" w:customStyle="1" w:styleId="TAJ">
    <w:name w:val="TAJ"/>
    <w:basedOn w:val="TH"/>
    <w:rsid w:val="0038796B"/>
    <w:pPr>
      <w:overflowPunct w:val="0"/>
      <w:autoSpaceDE w:val="0"/>
      <w:autoSpaceDN w:val="0"/>
      <w:adjustRightInd w:val="0"/>
      <w:textAlignment w:val="baseline"/>
    </w:pPr>
  </w:style>
  <w:style w:type="paragraph" w:customStyle="1" w:styleId="Guidance">
    <w:name w:val="Guidance"/>
    <w:basedOn w:val="Normal"/>
    <w:rsid w:val="0038796B"/>
    <w:pPr>
      <w:overflowPunct w:val="0"/>
      <w:autoSpaceDE w:val="0"/>
      <w:autoSpaceDN w:val="0"/>
      <w:adjustRightInd w:val="0"/>
      <w:textAlignment w:val="baseline"/>
    </w:pPr>
    <w:rPr>
      <w:i/>
      <w:color w:val="0000FF"/>
    </w:rPr>
  </w:style>
  <w:style w:type="paragraph" w:styleId="Titre">
    <w:name w:val="Title"/>
    <w:basedOn w:val="Normal"/>
    <w:next w:val="Normal"/>
    <w:link w:val="TitreCar"/>
    <w:qFormat/>
    <w:rsid w:val="0038796B"/>
    <w:pPr>
      <w:pBdr>
        <w:bottom w:val="single" w:sz="8" w:space="4" w:color="4F81BD"/>
      </w:pBdr>
      <w:overflowPunct w:val="0"/>
      <w:autoSpaceDE w:val="0"/>
      <w:autoSpaceDN w:val="0"/>
      <w:adjustRightInd w:val="0"/>
      <w:spacing w:after="300"/>
      <w:contextualSpacing/>
      <w:textAlignment w:val="baseline"/>
    </w:pPr>
    <w:rPr>
      <w:rFonts w:ascii="Cambria" w:eastAsia="MS Gothic" w:hAnsi="Cambria"/>
      <w:color w:val="17365D"/>
      <w:spacing w:val="5"/>
      <w:kern w:val="28"/>
      <w:sz w:val="52"/>
      <w:szCs w:val="52"/>
      <w:lang w:val="x-none" w:eastAsia="ja-JP"/>
    </w:rPr>
  </w:style>
  <w:style w:type="character" w:customStyle="1" w:styleId="TitreCar">
    <w:name w:val="Titre Car"/>
    <w:basedOn w:val="Policepardfaut"/>
    <w:link w:val="Titre"/>
    <w:rsid w:val="0038796B"/>
    <w:rPr>
      <w:rFonts w:ascii="Cambria" w:eastAsia="MS Gothic" w:hAnsi="Cambria"/>
      <w:color w:val="17365D"/>
      <w:spacing w:val="5"/>
      <w:kern w:val="28"/>
      <w:sz w:val="52"/>
      <w:szCs w:val="52"/>
      <w:lang w:val="x-none" w:eastAsia="ja-JP"/>
    </w:rPr>
  </w:style>
  <w:style w:type="paragraph" w:styleId="Sous-titre">
    <w:name w:val="Subtitle"/>
    <w:basedOn w:val="Normal"/>
    <w:next w:val="Normal"/>
    <w:link w:val="Sous-titreCar"/>
    <w:uiPriority w:val="11"/>
    <w:qFormat/>
    <w:rsid w:val="0038796B"/>
    <w:pPr>
      <w:numPr>
        <w:ilvl w:val="1"/>
      </w:numPr>
      <w:overflowPunct w:val="0"/>
      <w:autoSpaceDE w:val="0"/>
      <w:autoSpaceDN w:val="0"/>
      <w:adjustRightInd w:val="0"/>
      <w:spacing w:after="200" w:line="276" w:lineRule="auto"/>
      <w:textAlignment w:val="baseline"/>
    </w:pPr>
    <w:rPr>
      <w:rFonts w:ascii="Cambria" w:eastAsia="MS Gothic" w:hAnsi="Cambria"/>
      <w:i/>
      <w:iCs/>
      <w:color w:val="4F81BD"/>
      <w:spacing w:val="15"/>
      <w:sz w:val="24"/>
      <w:szCs w:val="24"/>
      <w:lang w:val="x-none" w:eastAsia="ja-JP"/>
    </w:rPr>
  </w:style>
  <w:style w:type="character" w:customStyle="1" w:styleId="Sous-titreCar">
    <w:name w:val="Sous-titre Car"/>
    <w:basedOn w:val="Policepardfaut"/>
    <w:link w:val="Sous-titre"/>
    <w:uiPriority w:val="11"/>
    <w:rsid w:val="0038796B"/>
    <w:rPr>
      <w:rFonts w:ascii="Cambria" w:eastAsia="MS Gothic" w:hAnsi="Cambria"/>
      <w:i/>
      <w:iCs/>
      <w:color w:val="4F81BD"/>
      <w:spacing w:val="15"/>
      <w:sz w:val="24"/>
      <w:szCs w:val="24"/>
      <w:lang w:val="x-none" w:eastAsia="ja-JP"/>
    </w:rPr>
  </w:style>
  <w:style w:type="paragraph" w:customStyle="1" w:styleId="MediumGrid1-Accent31">
    <w:name w:val="Medium Grid 1 - Accent 31"/>
    <w:link w:val="MediumGrid1-Accent3Char"/>
    <w:uiPriority w:val="1"/>
    <w:qFormat/>
    <w:rsid w:val="0038796B"/>
    <w:rPr>
      <w:rFonts w:ascii="Calibri" w:eastAsia="MS Mincho" w:hAnsi="Calibri"/>
      <w:sz w:val="22"/>
      <w:szCs w:val="22"/>
      <w:lang w:val="en-GB" w:eastAsia="ja-JP"/>
    </w:rPr>
  </w:style>
  <w:style w:type="character" w:customStyle="1" w:styleId="MediumGrid1-Accent3Char">
    <w:name w:val="Medium Grid 1 - Accent 3 Char"/>
    <w:link w:val="MediumGrid1-Accent31"/>
    <w:uiPriority w:val="1"/>
    <w:rsid w:val="0038796B"/>
    <w:rPr>
      <w:rFonts w:ascii="Calibri" w:eastAsia="MS Mincho" w:hAnsi="Calibri"/>
      <w:sz w:val="22"/>
      <w:szCs w:val="22"/>
      <w:lang w:val="en-GB" w:eastAsia="ja-JP"/>
    </w:rPr>
  </w:style>
  <w:style w:type="character" w:styleId="lev">
    <w:name w:val="Strong"/>
    <w:qFormat/>
    <w:rsid w:val="0038796B"/>
    <w:rPr>
      <w:b/>
      <w:bCs/>
    </w:rPr>
  </w:style>
  <w:style w:type="character" w:styleId="Rfrenceintense">
    <w:name w:val="Intense Reference"/>
    <w:uiPriority w:val="32"/>
    <w:qFormat/>
    <w:rsid w:val="0038796B"/>
    <w:rPr>
      <w:b/>
      <w:bCs/>
      <w:smallCaps/>
      <w:color w:val="C0504D"/>
      <w:spacing w:val="5"/>
      <w:u w:val="single"/>
    </w:rPr>
  </w:style>
  <w:style w:type="character" w:styleId="Numrodepage">
    <w:name w:val="page number"/>
    <w:rsid w:val="0038796B"/>
  </w:style>
  <w:style w:type="paragraph" w:customStyle="1" w:styleId="ColorfulShading-Accent11">
    <w:name w:val="Colorful Shading - Accent 11"/>
    <w:hidden/>
    <w:uiPriority w:val="71"/>
    <w:unhideWhenUsed/>
    <w:rsid w:val="0038796B"/>
    <w:rPr>
      <w:rFonts w:ascii="Times New Roman" w:hAnsi="Times New Roman"/>
      <w:lang w:val="en-GB" w:eastAsia="en-US"/>
    </w:rPr>
  </w:style>
  <w:style w:type="paragraph" w:customStyle="1" w:styleId="FL">
    <w:name w:val="FL"/>
    <w:basedOn w:val="Normal"/>
    <w:rsid w:val="0038796B"/>
    <w:pPr>
      <w:keepNext/>
      <w:keepLines/>
      <w:overflowPunct w:val="0"/>
      <w:autoSpaceDE w:val="0"/>
      <w:autoSpaceDN w:val="0"/>
      <w:adjustRightInd w:val="0"/>
      <w:spacing w:before="60"/>
      <w:jc w:val="center"/>
      <w:textAlignment w:val="baseline"/>
    </w:pPr>
    <w:rPr>
      <w:rFonts w:ascii="Arial" w:hAnsi="Arial"/>
      <w:b/>
    </w:rPr>
  </w:style>
  <w:style w:type="paragraph" w:styleId="Rvision">
    <w:name w:val="Revision"/>
    <w:hidden/>
    <w:uiPriority w:val="99"/>
    <w:semiHidden/>
    <w:rsid w:val="00847449"/>
    <w:rPr>
      <w:rFonts w:ascii="Times New Roman" w:hAnsi="Times New Roman"/>
      <w:lang w:val="en-GB" w:eastAsia="en-US"/>
    </w:rPr>
  </w:style>
  <w:style w:type="table" w:styleId="Grilledutableau">
    <w:name w:val="Table Grid"/>
    <w:basedOn w:val="TableauNormal"/>
    <w:uiPriority w:val="59"/>
    <w:rsid w:val="003D4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rkList-Accent31">
    <w:name w:val="Dark List - Accent 31"/>
    <w:hidden/>
    <w:uiPriority w:val="71"/>
    <w:semiHidden/>
    <w:unhideWhenUsed/>
    <w:rsid w:val="003D48F3"/>
    <w:rPr>
      <w:rFonts w:ascii="Times New Roman" w:hAnsi="Times New Roman"/>
      <w:lang w:val="en-GB" w:eastAsia="en-US"/>
    </w:rPr>
  </w:style>
  <w:style w:type="character" w:customStyle="1" w:styleId="NOChar">
    <w:name w:val="NO Char"/>
    <w:locked/>
    <w:rsid w:val="003D48F3"/>
    <w:rPr>
      <w:lang w:eastAsia="en-US"/>
    </w:rPr>
  </w:style>
  <w:style w:type="paragraph" w:styleId="Corpsdetexte">
    <w:name w:val="Body Text"/>
    <w:basedOn w:val="Normal"/>
    <w:link w:val="CorpsdetexteCar"/>
    <w:rsid w:val="00607F99"/>
    <w:pPr>
      <w:overflowPunct w:val="0"/>
      <w:autoSpaceDE w:val="0"/>
      <w:autoSpaceDN w:val="0"/>
      <w:adjustRightInd w:val="0"/>
      <w:textAlignment w:val="baseline"/>
    </w:pPr>
    <w:rPr>
      <w:lang w:eastAsia="x-none"/>
    </w:rPr>
  </w:style>
  <w:style w:type="character" w:customStyle="1" w:styleId="CorpsdetexteCar">
    <w:name w:val="Corps de texte Car"/>
    <w:basedOn w:val="Policepardfaut"/>
    <w:link w:val="Corpsdetexte"/>
    <w:rsid w:val="00607F99"/>
    <w:rPr>
      <w:rFonts w:ascii="Times New Roman" w:hAnsi="Times New Roman"/>
      <w:lang w:val="en-GB" w:eastAsia="x-none"/>
    </w:rPr>
  </w:style>
  <w:style w:type="character" w:customStyle="1" w:styleId="Titre4Car">
    <w:name w:val="Titre 4 Car"/>
    <w:link w:val="Titre4"/>
    <w:rsid w:val="00A05F0A"/>
    <w:rPr>
      <w:rFonts w:ascii="Arial" w:hAnsi="Arial"/>
      <w:sz w:val="24"/>
      <w:lang w:val="en-GB" w:eastAsia="en-US"/>
    </w:rPr>
  </w:style>
  <w:style w:type="character" w:customStyle="1" w:styleId="EditorsNoteChar">
    <w:name w:val="Editor's Note Char"/>
    <w:link w:val="EditorsNote"/>
    <w:locked/>
    <w:rsid w:val="00391668"/>
    <w:rPr>
      <w:rFonts w:ascii="Times New Roman" w:hAnsi="Times New Roman"/>
      <w:color w:val="FF0000"/>
      <w:lang w:val="en-GB" w:eastAsia="en-US"/>
    </w:rPr>
  </w:style>
  <w:style w:type="paragraph" w:customStyle="1" w:styleId="L3Clause">
    <w:name w:val="L3 Clause"/>
    <w:basedOn w:val="Normal"/>
    <w:rsid w:val="00D83198"/>
    <w:pPr>
      <w:keepLines/>
      <w:spacing w:before="260" w:after="0" w:line="260" w:lineRule="exact"/>
      <w:ind w:left="2552" w:hanging="851"/>
      <w:jc w:val="both"/>
    </w:pPr>
    <w:rPr>
      <w:rFonts w:ascii="Arial" w:hAnsi="Arial" w:cs="Arial"/>
      <w:sz w:val="22"/>
    </w:rPr>
  </w:style>
  <w:style w:type="paragraph" w:customStyle="1" w:styleId="hhh4">
    <w:name w:val="hhh4"/>
    <w:basedOn w:val="Normal"/>
    <w:next w:val="Normal"/>
    <w:rsid w:val="00D83198"/>
    <w:pPr>
      <w:tabs>
        <w:tab w:val="num" w:pos="1702"/>
      </w:tabs>
      <w:spacing w:before="120" w:after="0" w:line="260" w:lineRule="atLeast"/>
      <w:ind w:left="1702" w:hanging="851"/>
    </w:pPr>
    <w:rPr>
      <w:rFonts w:ascii="Arial" w:eastAsiaTheme="minorHAnsi" w:hAnsi="Arial" w:cs="Arial"/>
      <w:noProof/>
      <w:sz w:val="22"/>
      <w:szCs w:val="22"/>
    </w:rPr>
  </w:style>
  <w:style w:type="paragraph" w:customStyle="1" w:styleId="URSapps4">
    <w:name w:val="URSapps4"/>
    <w:basedOn w:val="hhh4"/>
    <w:link w:val="URSapps4Char"/>
    <w:qFormat/>
    <w:rsid w:val="00D83198"/>
    <w:pPr>
      <w:numPr>
        <w:ilvl w:val="7"/>
      </w:numPr>
      <w:tabs>
        <w:tab w:val="num" w:pos="993"/>
        <w:tab w:val="num" w:pos="1702"/>
      </w:tabs>
      <w:ind w:left="993" w:hanging="993"/>
    </w:pPr>
  </w:style>
  <w:style w:type="character" w:customStyle="1" w:styleId="URSapps4Char">
    <w:name w:val="URSapps4 Char"/>
    <w:basedOn w:val="Policepardfaut"/>
    <w:link w:val="URSapps4"/>
    <w:rsid w:val="00D83198"/>
    <w:rPr>
      <w:rFonts w:ascii="Arial" w:eastAsiaTheme="minorHAnsi" w:hAnsi="Arial" w:cs="Arial"/>
      <w:noProof/>
      <w:sz w:val="22"/>
      <w:szCs w:val="22"/>
      <w:lang w:val="en-GB" w:eastAsia="en-US"/>
    </w:rPr>
  </w:style>
  <w:style w:type="character" w:customStyle="1" w:styleId="fontstyle01">
    <w:name w:val="fontstyle01"/>
    <w:basedOn w:val="Policepardfaut"/>
    <w:rsid w:val="004B61F1"/>
    <w:rPr>
      <w:rFonts w:ascii="TimesNewRomanPSMT" w:hAnsi="TimesNewRomanPSMT" w:hint="default"/>
      <w:b w:val="0"/>
      <w:bCs w:val="0"/>
      <w:i w:val="0"/>
      <w:iCs w:val="0"/>
      <w:color w:val="000000"/>
      <w:sz w:val="20"/>
      <w:szCs w:val="20"/>
    </w:rPr>
  </w:style>
  <w:style w:type="table" w:styleId="TableauGrille5Fonc-Accentuation1">
    <w:name w:val="Grid Table 5 Dark Accent 1"/>
    <w:basedOn w:val="TableauNormal"/>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TableauGrille1Clair">
    <w:name w:val="Grid Table 1 Light"/>
    <w:basedOn w:val="TableauNormal"/>
    <w:uiPriority w:val="46"/>
    <w:rsid w:val="00CE408C"/>
    <w:rPr>
      <w:rFonts w:ascii="Times New Roman" w:hAnsi="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lleclaire">
    <w:name w:val="Light Grid"/>
    <w:basedOn w:val="TableauNormal"/>
    <w:uiPriority w:val="62"/>
    <w:semiHidden/>
    <w:unhideWhenUsed/>
    <w:rsid w:val="00CE408C"/>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lleclaire-Accent1">
    <w:name w:val="Light Grid Accent 1"/>
    <w:basedOn w:val="TableauNormal"/>
    <w:uiPriority w:val="62"/>
    <w:semiHidden/>
    <w:unhideWhenUsed/>
    <w:rsid w:val="00CE408C"/>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Grilleclaire-Accent2">
    <w:name w:val="Light Grid Accent 2"/>
    <w:basedOn w:val="TableauNormal"/>
    <w:uiPriority w:val="62"/>
    <w:semiHidden/>
    <w:unhideWhenUsed/>
    <w:rsid w:val="00CE408C"/>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TableauGrille1Clair-Accentuation1">
    <w:name w:val="Grid Table 1 Light Accent 1"/>
    <w:basedOn w:val="TableauNormal"/>
    <w:uiPriority w:val="46"/>
    <w:rsid w:val="00CE408C"/>
    <w:rPr>
      <w:rFonts w:ascii="Times New Roman" w:hAnsi="Times New Roma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TableauGrille1Clair-Accentuation2">
    <w:name w:val="Grid Table 1 Light Accent 2"/>
    <w:basedOn w:val="TableauNormal"/>
    <w:uiPriority w:val="46"/>
    <w:rsid w:val="00CE408C"/>
    <w:rPr>
      <w:rFonts w:ascii="Times New Roman" w:hAnsi="Times New Roma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Tableausimple1">
    <w:name w:val="Plain Table 1"/>
    <w:basedOn w:val="TableauNormal"/>
    <w:uiPriority w:val="41"/>
    <w:rsid w:val="00CE408C"/>
    <w:rPr>
      <w:rFonts w:ascii="Times New Roman" w:hAnsi="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ausimple2">
    <w:name w:val="Plain Table 2"/>
    <w:basedOn w:val="TableauNormal"/>
    <w:uiPriority w:val="42"/>
    <w:rsid w:val="00CE408C"/>
    <w:rPr>
      <w:rFonts w:ascii="Times New Roman" w:hAnsi="Times New Roma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TableauListe1Clair">
    <w:name w:val="List Table 1 Light"/>
    <w:basedOn w:val="TableauNormal"/>
    <w:uiPriority w:val="46"/>
    <w:rsid w:val="00CE408C"/>
    <w:rPr>
      <w:rFonts w:ascii="Times New Roman" w:hAnsi="Times New Roma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1Clair-Accentuation1">
    <w:name w:val="List Table 1 Light Accent 1"/>
    <w:basedOn w:val="TableauNormal"/>
    <w:uiPriority w:val="46"/>
    <w:rsid w:val="00CE408C"/>
    <w:rPr>
      <w:rFonts w:ascii="Times New Roman" w:hAnsi="Times New Roma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1Clair-Accentuation2">
    <w:name w:val="List Table 1 Light Accent 2"/>
    <w:basedOn w:val="TableauNormal"/>
    <w:uiPriority w:val="46"/>
    <w:rsid w:val="00CE408C"/>
    <w:rPr>
      <w:rFonts w:ascii="Times New Roman" w:hAnsi="Times New Roma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lleclaire-Accent3">
    <w:name w:val="Light Grid Accent 3"/>
    <w:basedOn w:val="TableauNormal"/>
    <w:uiPriority w:val="62"/>
    <w:semiHidden/>
    <w:unhideWhenUsed/>
    <w:rsid w:val="00CE408C"/>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Tableausimple3">
    <w:name w:val="Plain Table 3"/>
    <w:basedOn w:val="TableauNormal"/>
    <w:uiPriority w:val="43"/>
    <w:rsid w:val="00CE408C"/>
    <w:rPr>
      <w:rFonts w:ascii="Times New Roman" w:hAnsi="Times New Roma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auListe1Clair-Accentuation3">
    <w:name w:val="List Table 1 Light Accent 3"/>
    <w:basedOn w:val="TableauNormal"/>
    <w:uiPriority w:val="46"/>
    <w:rsid w:val="00CE408C"/>
    <w:rPr>
      <w:rFonts w:ascii="Times New Roman" w:hAnsi="Times New Roma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1Clair-Accentuation4">
    <w:name w:val="List Table 1 Light Accent 4"/>
    <w:basedOn w:val="TableauNormal"/>
    <w:uiPriority w:val="46"/>
    <w:rsid w:val="00CE408C"/>
    <w:rPr>
      <w:rFonts w:ascii="Times New Roman" w:hAnsi="Times New Roma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1Clair-Accentuation5">
    <w:name w:val="List Table 1 Light Accent 5"/>
    <w:basedOn w:val="TableauNormal"/>
    <w:uiPriority w:val="46"/>
    <w:rsid w:val="00CE408C"/>
    <w:rPr>
      <w:rFonts w:ascii="Times New Roman" w:hAnsi="Times New Roma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1Clair-Accentuation6">
    <w:name w:val="List Table 1 Light Accent 6"/>
    <w:basedOn w:val="TableauNormal"/>
    <w:uiPriority w:val="46"/>
    <w:rsid w:val="00CE408C"/>
    <w:rPr>
      <w:rFonts w:ascii="Times New Roman" w:hAnsi="Times New Roma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2">
    <w:name w:val="List Table 2"/>
    <w:basedOn w:val="TableauNormal"/>
    <w:uiPriority w:val="47"/>
    <w:rsid w:val="00CE408C"/>
    <w:rPr>
      <w:rFonts w:ascii="Times New Roman" w:hAnsi="Times New Roma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2-Accentuation1">
    <w:name w:val="List Table 2 Accent 1"/>
    <w:basedOn w:val="TableauNormal"/>
    <w:uiPriority w:val="47"/>
    <w:rsid w:val="00CE408C"/>
    <w:rPr>
      <w:rFonts w:ascii="Times New Roman" w:hAnsi="Times New Roma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2-Accentuation2">
    <w:name w:val="List Table 2 Accent 2"/>
    <w:basedOn w:val="TableauNormal"/>
    <w:uiPriority w:val="47"/>
    <w:rsid w:val="00CE408C"/>
    <w:rPr>
      <w:rFonts w:ascii="Times New Roman" w:hAnsi="Times New Roma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2-Accentuation3">
    <w:name w:val="List Table 2 Accent 3"/>
    <w:basedOn w:val="TableauNormal"/>
    <w:uiPriority w:val="47"/>
    <w:rsid w:val="00CE408C"/>
    <w:rPr>
      <w:rFonts w:ascii="Times New Roman" w:hAnsi="Times New Roma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2-Accentuation4">
    <w:name w:val="List Table 2 Accent 4"/>
    <w:basedOn w:val="TableauNormal"/>
    <w:uiPriority w:val="47"/>
    <w:rsid w:val="00CE408C"/>
    <w:rPr>
      <w:rFonts w:ascii="Times New Roman" w:hAnsi="Times New Roma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llecouleur">
    <w:name w:val="Colorful Grid"/>
    <w:basedOn w:val="TableauNormal"/>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Grillecouleur-Accent1">
    <w:name w:val="Colorful Grid Accent 1"/>
    <w:basedOn w:val="TableauNormal"/>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Grilleclaire-Accent4">
    <w:name w:val="Light Grid Accent 4"/>
    <w:basedOn w:val="TableauNormal"/>
    <w:uiPriority w:val="62"/>
    <w:semiHidden/>
    <w:unhideWhenUsed/>
    <w:rsid w:val="00CE408C"/>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TableauGrille5Fonc-Accentuation2">
    <w:name w:val="Grid Table 5 Dark Accent 2"/>
    <w:basedOn w:val="TableauNormal"/>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llecouleur-Accent2">
    <w:name w:val="Colorful Grid Accent 2"/>
    <w:basedOn w:val="TableauNormal"/>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Grillecouleur-Accent3">
    <w:name w:val="Colorful Grid Accent 3"/>
    <w:basedOn w:val="TableauNormal"/>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Grillecouleur-Accent4">
    <w:name w:val="Colorful Grid Accent 4"/>
    <w:basedOn w:val="TableauNormal"/>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Grillecouleur-Accent5">
    <w:name w:val="Colorful Grid Accent 5"/>
    <w:basedOn w:val="TableauNormal"/>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Grillecouleur-Accent6">
    <w:name w:val="Colorful Grid Accent 6"/>
    <w:basedOn w:val="TableauNormal"/>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Listecouleur">
    <w:name w:val="Colorful List"/>
    <w:basedOn w:val="TableauNormal"/>
    <w:uiPriority w:val="72"/>
    <w:semiHidden/>
    <w:unhideWhenUsed/>
    <w:rsid w:val="00CE408C"/>
    <w:rPr>
      <w:rFonts w:ascii="Times New Roman" w:hAnsi="Times New Rom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styleId="Lgende">
    <w:name w:val="caption"/>
    <w:basedOn w:val="Normal"/>
    <w:next w:val="Normal"/>
    <w:qFormat/>
    <w:rsid w:val="00CE408C"/>
    <w:pPr>
      <w:overflowPunct w:val="0"/>
      <w:autoSpaceDE w:val="0"/>
      <w:autoSpaceDN w:val="0"/>
      <w:adjustRightInd w:val="0"/>
      <w:spacing w:before="120" w:after="120"/>
      <w:textAlignment w:val="baseline"/>
    </w:pPr>
    <w:rPr>
      <w:b/>
      <w:lang w:eastAsia="en-GB"/>
    </w:rPr>
  </w:style>
  <w:style w:type="table" w:styleId="TableauGrille1Clair-Accentuation3">
    <w:name w:val="Grid Table 1 Light Accent 3"/>
    <w:basedOn w:val="TableauNormal"/>
    <w:uiPriority w:val="46"/>
    <w:rsid w:val="00CE408C"/>
    <w:rPr>
      <w:rFonts w:ascii="Times New Roman" w:hAnsi="Times New Roma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TableauGrille1Clair-Accentuation4">
    <w:name w:val="Grid Table 1 Light Accent 4"/>
    <w:basedOn w:val="TableauNormal"/>
    <w:uiPriority w:val="46"/>
    <w:rsid w:val="00CE408C"/>
    <w:rPr>
      <w:rFonts w:ascii="Times New Roman" w:hAnsi="Times New Roma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character" w:styleId="SmartHyperlink">
    <w:name w:val="Smart Hyperlink"/>
    <w:uiPriority w:val="99"/>
    <w:semiHidden/>
    <w:unhideWhenUsed/>
    <w:rsid w:val="00CE408C"/>
    <w:rPr>
      <w:u w:val="dotted"/>
    </w:rPr>
  </w:style>
  <w:style w:type="table" w:styleId="Listecouleur-Accent1">
    <w:name w:val="Colorful List Accent 1"/>
    <w:basedOn w:val="TableauNormal"/>
    <w:uiPriority w:val="72"/>
    <w:semiHidden/>
    <w:unhideWhenUsed/>
    <w:rsid w:val="00CE408C"/>
    <w:rPr>
      <w:rFonts w:ascii="Times New Roman" w:hAnsi="Times New Rom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Listefonce">
    <w:name w:val="Dark List"/>
    <w:basedOn w:val="TableauNormal"/>
    <w:uiPriority w:val="70"/>
    <w:semiHidden/>
    <w:unhideWhenUsed/>
    <w:rsid w:val="00CE408C"/>
    <w:rPr>
      <w:rFonts w:ascii="Times New Roman" w:hAnsi="Times New Rom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Listefonce-Accent1">
    <w:name w:val="Dark List Accent 1"/>
    <w:basedOn w:val="TableauNormal"/>
    <w:uiPriority w:val="70"/>
    <w:semiHidden/>
    <w:unhideWhenUsed/>
    <w:rsid w:val="00CE408C"/>
    <w:rPr>
      <w:rFonts w:ascii="Times New Roman" w:hAnsi="Times New Rom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Listecouleur-Accent2">
    <w:name w:val="Colorful List Accent 2"/>
    <w:basedOn w:val="TableauNormal"/>
    <w:uiPriority w:val="72"/>
    <w:semiHidden/>
    <w:unhideWhenUsed/>
    <w:rsid w:val="00CE408C"/>
    <w:rPr>
      <w:rFonts w:ascii="Times New Roman" w:hAnsi="Times New Rom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Listecouleur-Accent3">
    <w:name w:val="Colorful List Accent 3"/>
    <w:basedOn w:val="TableauNormal"/>
    <w:uiPriority w:val="72"/>
    <w:semiHidden/>
    <w:unhideWhenUsed/>
    <w:rsid w:val="00CE408C"/>
    <w:rPr>
      <w:rFonts w:ascii="Times New Roman" w:hAnsi="Times New Rom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Listecouleur-Accent4">
    <w:name w:val="Colorful List Accent 4"/>
    <w:basedOn w:val="TableauNormal"/>
    <w:uiPriority w:val="72"/>
    <w:semiHidden/>
    <w:unhideWhenUsed/>
    <w:rsid w:val="00CE408C"/>
    <w:rPr>
      <w:rFonts w:ascii="Times New Roman" w:hAnsi="Times New Rom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Listecouleur-Accent5">
    <w:name w:val="Colorful List Accent 5"/>
    <w:basedOn w:val="TableauNormal"/>
    <w:uiPriority w:val="72"/>
    <w:semiHidden/>
    <w:unhideWhenUsed/>
    <w:rsid w:val="00CE408C"/>
    <w:rPr>
      <w:rFonts w:ascii="Times New Roman" w:hAnsi="Times New Rom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paragraph" w:styleId="Sansinterligne">
    <w:name w:val="No Spacing"/>
    <w:uiPriority w:val="1"/>
    <w:qFormat/>
    <w:rsid w:val="00CE408C"/>
    <w:rPr>
      <w:rFonts w:ascii="Arial" w:eastAsia="Calibri" w:hAnsi="Arial"/>
      <w:sz w:val="22"/>
      <w:szCs w:val="22"/>
      <w:lang w:val="nl-NL" w:eastAsia="en-US"/>
    </w:rPr>
  </w:style>
  <w:style w:type="table" w:styleId="Listecouleur-Accent6">
    <w:name w:val="Colorful List Accent 6"/>
    <w:basedOn w:val="TableauNormal"/>
    <w:uiPriority w:val="72"/>
    <w:semiHidden/>
    <w:unhideWhenUsed/>
    <w:rsid w:val="00CE408C"/>
    <w:rPr>
      <w:rFonts w:ascii="Times New Roman" w:hAnsi="Times New Rom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Listefonce-Accent2">
    <w:name w:val="Dark List Accent 2"/>
    <w:basedOn w:val="TableauNormal"/>
    <w:uiPriority w:val="70"/>
    <w:semiHidden/>
    <w:unhideWhenUsed/>
    <w:rsid w:val="00CE408C"/>
    <w:rPr>
      <w:rFonts w:ascii="Times New Roman" w:hAnsi="Times New Rom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Listefonce-Accent3">
    <w:name w:val="Dark List Accent 3"/>
    <w:basedOn w:val="TableauNormal"/>
    <w:uiPriority w:val="70"/>
    <w:semiHidden/>
    <w:unhideWhenUsed/>
    <w:rsid w:val="00CE408C"/>
    <w:rPr>
      <w:rFonts w:ascii="Times New Roman" w:hAnsi="Times New Rom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Listefonce-Accent4">
    <w:name w:val="Dark List Accent 4"/>
    <w:basedOn w:val="TableauNormal"/>
    <w:uiPriority w:val="70"/>
    <w:semiHidden/>
    <w:unhideWhenUsed/>
    <w:rsid w:val="00CE408C"/>
    <w:rPr>
      <w:rFonts w:ascii="Times New Roman" w:hAnsi="Times New Rom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Tramecouleur">
    <w:name w:val="Colorful Shading"/>
    <w:basedOn w:val="TableauNormal"/>
    <w:uiPriority w:val="71"/>
    <w:semiHidden/>
    <w:unhideWhenUsed/>
    <w:rsid w:val="00CE408C"/>
    <w:rPr>
      <w:rFonts w:ascii="Times New Roman" w:hAnsi="Times New Rom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Tramecouleur-Accent1">
    <w:name w:val="Colorful Shading Accent 1"/>
    <w:basedOn w:val="TableauNormal"/>
    <w:uiPriority w:val="71"/>
    <w:semiHidden/>
    <w:unhideWhenUsed/>
    <w:rsid w:val="00CE408C"/>
    <w:rPr>
      <w:rFonts w:ascii="Times New Roman" w:hAnsi="Times New Rom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Tramecouleur-Accent2">
    <w:name w:val="Colorful Shading Accent 2"/>
    <w:basedOn w:val="TableauNormal"/>
    <w:uiPriority w:val="71"/>
    <w:semiHidden/>
    <w:unhideWhenUsed/>
    <w:rsid w:val="00CE408C"/>
    <w:rPr>
      <w:rFonts w:ascii="Times New Roman" w:hAnsi="Times New Rom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Tramecouleur-Accent3">
    <w:name w:val="Colorful Shading Accent 3"/>
    <w:basedOn w:val="TableauNormal"/>
    <w:uiPriority w:val="71"/>
    <w:semiHidden/>
    <w:unhideWhenUsed/>
    <w:rsid w:val="00CE408C"/>
    <w:rPr>
      <w:rFonts w:ascii="Times New Roman" w:hAnsi="Times New Rom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Tramecouleur-Accent4">
    <w:name w:val="Colorful Shading Accent 4"/>
    <w:basedOn w:val="TableauNormal"/>
    <w:uiPriority w:val="71"/>
    <w:semiHidden/>
    <w:unhideWhenUsed/>
    <w:rsid w:val="00CE408C"/>
    <w:rPr>
      <w:rFonts w:ascii="Times New Roman" w:hAnsi="Times New Rom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Tramecouleur-Accent5">
    <w:name w:val="Colorful Shading Accent 5"/>
    <w:basedOn w:val="TableauNormal"/>
    <w:uiPriority w:val="71"/>
    <w:semiHidden/>
    <w:unhideWhenUsed/>
    <w:rsid w:val="00CE408C"/>
    <w:rPr>
      <w:rFonts w:ascii="Times New Roman" w:hAnsi="Times New Rom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Titre5Car">
    <w:name w:val="Titre 5 Car"/>
    <w:link w:val="Titre5"/>
    <w:rsid w:val="00CE408C"/>
    <w:rPr>
      <w:rFonts w:ascii="Arial" w:hAnsi="Arial"/>
      <w:sz w:val="22"/>
      <w:lang w:val="en-GB" w:eastAsia="en-US"/>
    </w:rPr>
  </w:style>
  <w:style w:type="character" w:customStyle="1" w:styleId="Titre6Car">
    <w:name w:val="Titre 6 Car"/>
    <w:link w:val="Titre6"/>
    <w:rsid w:val="00CE408C"/>
    <w:rPr>
      <w:rFonts w:ascii="Arial" w:hAnsi="Arial"/>
      <w:lang w:val="en-GB" w:eastAsia="en-US"/>
    </w:rPr>
  </w:style>
  <w:style w:type="character" w:customStyle="1" w:styleId="Titre7Car">
    <w:name w:val="Titre 7 Car"/>
    <w:link w:val="Titre7"/>
    <w:rsid w:val="00CE408C"/>
    <w:rPr>
      <w:rFonts w:ascii="Arial" w:hAnsi="Arial"/>
      <w:lang w:val="en-GB" w:eastAsia="en-US"/>
    </w:rPr>
  </w:style>
  <w:style w:type="character" w:customStyle="1" w:styleId="Titre9Car">
    <w:name w:val="Titre 9 Car"/>
    <w:link w:val="Titre9"/>
    <w:rsid w:val="00CE408C"/>
    <w:rPr>
      <w:rFonts w:ascii="Arial" w:hAnsi="Arial"/>
      <w:sz w:val="36"/>
      <w:lang w:val="en-GB" w:eastAsia="en-US"/>
    </w:rPr>
  </w:style>
  <w:style w:type="table" w:styleId="Grilleclaire-Accent5">
    <w:name w:val="Light Grid Accent 5"/>
    <w:basedOn w:val="TableauNormal"/>
    <w:uiPriority w:val="62"/>
    <w:semiHidden/>
    <w:unhideWhenUsed/>
    <w:rsid w:val="00CE408C"/>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TableauGrille1Clair-Accentuation5">
    <w:name w:val="Grid Table 1 Light Accent 5"/>
    <w:basedOn w:val="TableauNormal"/>
    <w:uiPriority w:val="46"/>
    <w:rsid w:val="00CE408C"/>
    <w:rPr>
      <w:rFonts w:ascii="Times New Roman" w:hAnsi="Times New Roma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TableauGrille1Clair-Accentuation6">
    <w:name w:val="Grid Table 1 Light Accent 6"/>
    <w:basedOn w:val="TableauNormal"/>
    <w:uiPriority w:val="46"/>
    <w:rsid w:val="00CE408C"/>
    <w:rPr>
      <w:rFonts w:ascii="Times New Roman" w:hAnsi="Times New Roma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Tramecouleur-Accent6">
    <w:name w:val="Colorful Shading Accent 6"/>
    <w:basedOn w:val="TableauNormal"/>
    <w:uiPriority w:val="71"/>
    <w:semiHidden/>
    <w:unhideWhenUsed/>
    <w:rsid w:val="00CE408C"/>
    <w:rPr>
      <w:rFonts w:ascii="Times New Roman" w:hAnsi="Times New Rom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HChar">
    <w:name w:val="TH Char"/>
    <w:link w:val="TH"/>
    <w:locked/>
    <w:rsid w:val="00CE408C"/>
    <w:rPr>
      <w:rFonts w:ascii="Arial" w:hAnsi="Arial"/>
      <w:b/>
      <w:lang w:val="en-GB" w:eastAsia="en-US"/>
    </w:rPr>
  </w:style>
  <w:style w:type="table" w:styleId="Listefonce-Accent5">
    <w:name w:val="Dark List Accent 5"/>
    <w:basedOn w:val="TableauNormal"/>
    <w:uiPriority w:val="70"/>
    <w:semiHidden/>
    <w:unhideWhenUsed/>
    <w:rsid w:val="00CE408C"/>
    <w:rPr>
      <w:rFonts w:ascii="Times New Roman" w:hAnsi="Times New Rom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Listefonce-Accent6">
    <w:name w:val="Dark List Accent 6"/>
    <w:basedOn w:val="TableauNormal"/>
    <w:uiPriority w:val="70"/>
    <w:semiHidden/>
    <w:unhideWhenUsed/>
    <w:rsid w:val="00CE408C"/>
    <w:rPr>
      <w:rFonts w:ascii="Times New Roman" w:hAnsi="Times New Rom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Effetsdetableau3D1">
    <w:name w:val="Table 3D effects 1"/>
    <w:basedOn w:val="TableauNormal"/>
    <w:rsid w:val="00CE408C"/>
    <w:pPr>
      <w:overflowPunct w:val="0"/>
      <w:autoSpaceDE w:val="0"/>
      <w:autoSpaceDN w:val="0"/>
      <w:adjustRightInd w:val="0"/>
      <w:spacing w:after="180"/>
      <w:textAlignment w:val="baseline"/>
    </w:pPr>
    <w:rPr>
      <w:rFonts w:ascii="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Effetsdetableau3D2">
    <w:name w:val="Table 3D effects 2"/>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Grille2">
    <w:name w:val="Grid Table 2"/>
    <w:basedOn w:val="TableauNormal"/>
    <w:uiPriority w:val="47"/>
    <w:rsid w:val="00CE408C"/>
    <w:rPr>
      <w:rFonts w:ascii="Times New Roman" w:hAnsi="Times New Roma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2-Accentuation1">
    <w:name w:val="Grid Table 2 Accent 1"/>
    <w:basedOn w:val="TableauNormal"/>
    <w:uiPriority w:val="47"/>
    <w:rsid w:val="00CE408C"/>
    <w:rPr>
      <w:rFonts w:ascii="Times New Roman" w:hAnsi="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Grille2-Accentuation2">
    <w:name w:val="Grid Table 2 Accent 2"/>
    <w:basedOn w:val="TableauNormal"/>
    <w:uiPriority w:val="47"/>
    <w:rsid w:val="00CE408C"/>
    <w:rPr>
      <w:rFonts w:ascii="Times New Roman" w:hAnsi="Times New Roma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2-Accentuation3">
    <w:name w:val="Grid Table 2 Accent 3"/>
    <w:basedOn w:val="TableauNormal"/>
    <w:uiPriority w:val="47"/>
    <w:rsid w:val="00CE408C"/>
    <w:rPr>
      <w:rFonts w:ascii="Times New Roman" w:hAnsi="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2-Accentuation4">
    <w:name w:val="Grid Table 2 Accent 4"/>
    <w:basedOn w:val="TableauNormal"/>
    <w:uiPriority w:val="47"/>
    <w:rsid w:val="00CE408C"/>
    <w:rPr>
      <w:rFonts w:ascii="Times New Roman" w:hAnsi="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2-Accentuation5">
    <w:name w:val="Grid Table 2 Accent 5"/>
    <w:basedOn w:val="TableauNormal"/>
    <w:uiPriority w:val="47"/>
    <w:rsid w:val="00CE408C"/>
    <w:rPr>
      <w:rFonts w:ascii="Times New Roman" w:hAnsi="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2-Accentuation6">
    <w:name w:val="Grid Table 2 Accent 6"/>
    <w:basedOn w:val="TableauNormal"/>
    <w:uiPriority w:val="47"/>
    <w:rsid w:val="00CE408C"/>
    <w:rPr>
      <w:rFonts w:ascii="Times New Roman" w:hAnsi="Times New Roma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3">
    <w:name w:val="Grid Table 3"/>
    <w:basedOn w:val="TableauNormal"/>
    <w:uiPriority w:val="48"/>
    <w:rsid w:val="00CE408C"/>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TableauGrille3-Accentuation1">
    <w:name w:val="Grid Table 3 Accent 1"/>
    <w:basedOn w:val="TableauNormal"/>
    <w:uiPriority w:val="48"/>
    <w:rsid w:val="00CE408C"/>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TableauGrille3-Accentuation2">
    <w:name w:val="Grid Table 3 Accent 2"/>
    <w:basedOn w:val="TableauNormal"/>
    <w:uiPriority w:val="48"/>
    <w:rsid w:val="00CE408C"/>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TableauGrille3-Accentuation3">
    <w:name w:val="Grid Table 3 Accent 3"/>
    <w:basedOn w:val="TableauNormal"/>
    <w:uiPriority w:val="48"/>
    <w:rsid w:val="00CE408C"/>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TableauGrille3-Accentuation4">
    <w:name w:val="Grid Table 3 Accent 4"/>
    <w:basedOn w:val="TableauNormal"/>
    <w:uiPriority w:val="48"/>
    <w:rsid w:val="00CE408C"/>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TableauGrille3-Accentuation5">
    <w:name w:val="Grid Table 3 Accent 5"/>
    <w:basedOn w:val="TableauNormal"/>
    <w:uiPriority w:val="48"/>
    <w:rsid w:val="00CE408C"/>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TableauGrille3-Accentuation6">
    <w:name w:val="Grid Table 3 Accent 6"/>
    <w:basedOn w:val="TableauNormal"/>
    <w:uiPriority w:val="48"/>
    <w:rsid w:val="00CE408C"/>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TableauGrille4">
    <w:name w:val="Grid Table 4"/>
    <w:basedOn w:val="TableauNormal"/>
    <w:uiPriority w:val="49"/>
    <w:rsid w:val="00CE408C"/>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4-Accentuation1">
    <w:name w:val="Grid Table 4 Accent 1"/>
    <w:basedOn w:val="TableauNormal"/>
    <w:uiPriority w:val="49"/>
    <w:rsid w:val="00CE408C"/>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Grille4-Accentuation2">
    <w:name w:val="Grid Table 4 Accent 2"/>
    <w:basedOn w:val="TableauNormal"/>
    <w:uiPriority w:val="49"/>
    <w:rsid w:val="00CE408C"/>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4-Accentuation3">
    <w:name w:val="Grid Table 4 Accent 3"/>
    <w:basedOn w:val="TableauNormal"/>
    <w:uiPriority w:val="49"/>
    <w:rsid w:val="00CE408C"/>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4-Accentuation4">
    <w:name w:val="Grid Table 4 Accent 4"/>
    <w:basedOn w:val="TableauNormal"/>
    <w:uiPriority w:val="49"/>
    <w:rsid w:val="00CE408C"/>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4-Accentuation5">
    <w:name w:val="Grid Table 4 Accent 5"/>
    <w:basedOn w:val="TableauNormal"/>
    <w:uiPriority w:val="49"/>
    <w:rsid w:val="00CE408C"/>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Default">
    <w:name w:val="Default"/>
    <w:rsid w:val="00CE408C"/>
    <w:pPr>
      <w:autoSpaceDE w:val="0"/>
      <w:autoSpaceDN w:val="0"/>
      <w:adjustRightInd w:val="0"/>
    </w:pPr>
    <w:rPr>
      <w:rFonts w:ascii="Book Antiqua" w:eastAsia="Calibri" w:hAnsi="Book Antiqua" w:cs="Book Antiqua"/>
      <w:color w:val="000000"/>
      <w:sz w:val="24"/>
      <w:szCs w:val="24"/>
      <w:lang w:val="en-GB" w:eastAsia="en-US"/>
    </w:rPr>
  </w:style>
  <w:style w:type="table" w:styleId="TableauGrille4-Accentuation6">
    <w:name w:val="Grid Table 4 Accent 6"/>
    <w:basedOn w:val="TableauNormal"/>
    <w:uiPriority w:val="49"/>
    <w:rsid w:val="00CE408C"/>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5Fonc">
    <w:name w:val="Grid Table 5 Dark"/>
    <w:basedOn w:val="TableauNormal"/>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TableauGrille5Fonc-Accentuation3">
    <w:name w:val="Grid Table 5 Dark Accent 3"/>
    <w:basedOn w:val="TableauNormal"/>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TableauGrille5Fonc-Accentuation4">
    <w:name w:val="Grid Table 5 Dark Accent 4"/>
    <w:basedOn w:val="TableauNormal"/>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TableauGrille5Fonc-Accentuation5">
    <w:name w:val="Grid Table 5 Dark Accent 5"/>
    <w:basedOn w:val="TableauNormal"/>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TableauGrille5Fonc-Accentuation6">
    <w:name w:val="Grid Table 5 Dark Accent 6"/>
    <w:basedOn w:val="TableauNormal"/>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TableauGrille6Couleur">
    <w:name w:val="Grid Table 6 Colorful"/>
    <w:basedOn w:val="TableauNormal"/>
    <w:uiPriority w:val="51"/>
    <w:rsid w:val="00CE408C"/>
    <w:rPr>
      <w:rFonts w:ascii="Times New Roma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6Couleur-Accentuation2">
    <w:name w:val="Grid Table 6 Colorful Accent 2"/>
    <w:basedOn w:val="TableauNormal"/>
    <w:uiPriority w:val="51"/>
    <w:rsid w:val="00CE408C"/>
    <w:rPr>
      <w:rFonts w:ascii="Times New Roma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6Couleur-Accentuation3">
    <w:name w:val="Grid Table 6 Colorful Accent 3"/>
    <w:basedOn w:val="TableauNormal"/>
    <w:uiPriority w:val="51"/>
    <w:rsid w:val="00CE408C"/>
    <w:rPr>
      <w:rFonts w:ascii="Times New Roma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6Couleur-Accentuation4">
    <w:name w:val="Grid Table 6 Colorful Accent 4"/>
    <w:basedOn w:val="TableauNormal"/>
    <w:uiPriority w:val="51"/>
    <w:rsid w:val="00CE408C"/>
    <w:rPr>
      <w:rFonts w:ascii="Times New Roma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6Couleur-Accentuation5">
    <w:name w:val="Grid Table 6 Colorful Accent 5"/>
    <w:basedOn w:val="TableauNormal"/>
    <w:uiPriority w:val="51"/>
    <w:rsid w:val="00CE408C"/>
    <w:rPr>
      <w:rFonts w:ascii="Times New Roma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6Couleur-Accentuation6">
    <w:name w:val="Grid Table 6 Colorful Accent 6"/>
    <w:basedOn w:val="TableauNormal"/>
    <w:uiPriority w:val="51"/>
    <w:rsid w:val="00CE408C"/>
    <w:rPr>
      <w:rFonts w:ascii="Times New Roma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7Couleur">
    <w:name w:val="Grid Table 7 Colorful"/>
    <w:basedOn w:val="TableauNormal"/>
    <w:uiPriority w:val="52"/>
    <w:rsid w:val="00CE408C"/>
    <w:rPr>
      <w:rFonts w:ascii="Times New Roma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TableauGrille7Couleur-Accentuation1">
    <w:name w:val="Grid Table 7 Colorful Accent 1"/>
    <w:basedOn w:val="TableauNormal"/>
    <w:uiPriority w:val="52"/>
    <w:rsid w:val="00CE408C"/>
    <w:rPr>
      <w:rFonts w:ascii="Times New Roman" w:hAnsi="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TableauGrille7Couleur-Accentuation2">
    <w:name w:val="Grid Table 7 Colorful Accent 2"/>
    <w:basedOn w:val="TableauNormal"/>
    <w:uiPriority w:val="52"/>
    <w:rsid w:val="00CE408C"/>
    <w:rPr>
      <w:rFonts w:ascii="Times New Roma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TableauGrille7Couleur-Accentuation3">
    <w:name w:val="Grid Table 7 Colorful Accent 3"/>
    <w:basedOn w:val="TableauNormal"/>
    <w:uiPriority w:val="52"/>
    <w:rsid w:val="00CE408C"/>
    <w:rPr>
      <w:rFonts w:ascii="Times New Roma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TableauGrille7Couleur-Accentuation4">
    <w:name w:val="Grid Table 7 Colorful Accent 4"/>
    <w:basedOn w:val="TableauNormal"/>
    <w:uiPriority w:val="52"/>
    <w:rsid w:val="00CE408C"/>
    <w:rPr>
      <w:rFonts w:ascii="Times New Roma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TableauGrille7Couleur-Accentuation5">
    <w:name w:val="Grid Table 7 Colorful Accent 5"/>
    <w:basedOn w:val="TableauNormal"/>
    <w:uiPriority w:val="52"/>
    <w:rsid w:val="00CE408C"/>
    <w:rPr>
      <w:rFonts w:ascii="Times New Roma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TableauGrille7Couleur-Accentuation6">
    <w:name w:val="Grid Table 7 Colorful Accent 6"/>
    <w:basedOn w:val="TableauNormal"/>
    <w:uiPriority w:val="52"/>
    <w:rsid w:val="00CE408C"/>
    <w:rPr>
      <w:rFonts w:ascii="Times New Roma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lleclaire-Accent6">
    <w:name w:val="Light Grid Accent 6"/>
    <w:basedOn w:val="TableauNormal"/>
    <w:uiPriority w:val="62"/>
    <w:semiHidden/>
    <w:unhideWhenUsed/>
    <w:rsid w:val="00CE408C"/>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steclaire">
    <w:name w:val="Light List"/>
    <w:basedOn w:val="TableauNormal"/>
    <w:uiPriority w:val="61"/>
    <w:semiHidden/>
    <w:unhideWhenUsed/>
    <w:rsid w:val="00CE408C"/>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steclaire-Accent1">
    <w:name w:val="Light List Accent 1"/>
    <w:basedOn w:val="TableauNormal"/>
    <w:uiPriority w:val="61"/>
    <w:semiHidden/>
    <w:unhideWhenUsed/>
    <w:rsid w:val="00CE408C"/>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steclaire-Accent2">
    <w:name w:val="Light List Accent 2"/>
    <w:basedOn w:val="TableauNormal"/>
    <w:uiPriority w:val="61"/>
    <w:semiHidden/>
    <w:unhideWhenUsed/>
    <w:rsid w:val="00CE408C"/>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steclaire-Accent3">
    <w:name w:val="Light List Accent 3"/>
    <w:basedOn w:val="TableauNormal"/>
    <w:uiPriority w:val="61"/>
    <w:semiHidden/>
    <w:unhideWhenUsed/>
    <w:rsid w:val="00CE408C"/>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steclaire-Accent4">
    <w:name w:val="Light List Accent 4"/>
    <w:basedOn w:val="TableauNormal"/>
    <w:uiPriority w:val="61"/>
    <w:semiHidden/>
    <w:unhideWhenUsed/>
    <w:rsid w:val="00CE408C"/>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steclaire-Accent5">
    <w:name w:val="Light List Accent 5"/>
    <w:basedOn w:val="TableauNormal"/>
    <w:uiPriority w:val="61"/>
    <w:semiHidden/>
    <w:unhideWhenUsed/>
    <w:rsid w:val="00CE408C"/>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steclaire-Accent6">
    <w:name w:val="Light List Accent 6"/>
    <w:basedOn w:val="TableauNormal"/>
    <w:uiPriority w:val="61"/>
    <w:semiHidden/>
    <w:unhideWhenUsed/>
    <w:rsid w:val="00CE408C"/>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Ombrageclair">
    <w:name w:val="Light Shading"/>
    <w:basedOn w:val="TableauNormal"/>
    <w:uiPriority w:val="60"/>
    <w:semiHidden/>
    <w:unhideWhenUsed/>
    <w:rsid w:val="00CE408C"/>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rameclaire-Accent1">
    <w:name w:val="Light Shading Accent 1"/>
    <w:basedOn w:val="TableauNormal"/>
    <w:uiPriority w:val="60"/>
    <w:semiHidden/>
    <w:unhideWhenUsed/>
    <w:rsid w:val="00CE408C"/>
    <w:rPr>
      <w:rFonts w:ascii="Times New Roman" w:hAnsi="Times New Roman"/>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Trameclaire-Accent2">
    <w:name w:val="Light Shading Accent 2"/>
    <w:basedOn w:val="TableauNormal"/>
    <w:uiPriority w:val="60"/>
    <w:semiHidden/>
    <w:unhideWhenUsed/>
    <w:rsid w:val="00CE408C"/>
    <w:rPr>
      <w:rFonts w:ascii="Times New Roman" w:hAnsi="Times New Roman"/>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Trameclaire-Accent3">
    <w:name w:val="Light Shading Accent 3"/>
    <w:basedOn w:val="TableauNormal"/>
    <w:uiPriority w:val="60"/>
    <w:semiHidden/>
    <w:unhideWhenUsed/>
    <w:rsid w:val="00CE408C"/>
    <w:rPr>
      <w:rFonts w:ascii="Times New Roman" w:hAnsi="Times New Roman"/>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Trameclaire-Accent4">
    <w:name w:val="Light Shading Accent 4"/>
    <w:basedOn w:val="TableauNormal"/>
    <w:uiPriority w:val="60"/>
    <w:semiHidden/>
    <w:unhideWhenUsed/>
    <w:rsid w:val="00CE408C"/>
    <w:rPr>
      <w:rFonts w:ascii="Times New Roman" w:hAnsi="Times New Roman"/>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Trameclaire-Accent5">
    <w:name w:val="Light Shading Accent 5"/>
    <w:basedOn w:val="TableauNormal"/>
    <w:uiPriority w:val="60"/>
    <w:semiHidden/>
    <w:unhideWhenUsed/>
    <w:rsid w:val="00CE408C"/>
    <w:rPr>
      <w:rFonts w:ascii="Times New Roman" w:hAnsi="Times New Roman"/>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Trameclaire-Accent6">
    <w:name w:val="Light Shading Accent 6"/>
    <w:basedOn w:val="TableauNormal"/>
    <w:uiPriority w:val="60"/>
    <w:semiHidden/>
    <w:unhideWhenUsed/>
    <w:rsid w:val="00CE408C"/>
    <w:rPr>
      <w:rFonts w:ascii="Times New Roman" w:hAnsi="Times New Roman"/>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TableauListe2-Accentuation5">
    <w:name w:val="List Table 2 Accent 5"/>
    <w:basedOn w:val="TableauNormal"/>
    <w:uiPriority w:val="47"/>
    <w:rsid w:val="00CE408C"/>
    <w:rPr>
      <w:rFonts w:ascii="Times New Roman" w:hAnsi="Times New Roma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2-Accentuation6">
    <w:name w:val="List Table 2 Accent 6"/>
    <w:basedOn w:val="TableauNormal"/>
    <w:uiPriority w:val="47"/>
    <w:rsid w:val="00CE408C"/>
    <w:rPr>
      <w:rFonts w:ascii="Times New Roman" w:hAnsi="Times New Roma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3">
    <w:name w:val="List Table 3"/>
    <w:basedOn w:val="TableauNormal"/>
    <w:uiPriority w:val="48"/>
    <w:rsid w:val="00CE408C"/>
    <w:rPr>
      <w:rFonts w:ascii="Times New Roman" w:hAnsi="Times New Roma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TableauListe3-Accentuation1">
    <w:name w:val="List Table 3 Accent 1"/>
    <w:basedOn w:val="TableauNormal"/>
    <w:uiPriority w:val="48"/>
    <w:rsid w:val="00CE408C"/>
    <w:rPr>
      <w:rFonts w:ascii="Times New Roman" w:hAnsi="Times New Roma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TableauListe3-Accentuation2">
    <w:name w:val="List Table 3 Accent 2"/>
    <w:basedOn w:val="TableauNormal"/>
    <w:uiPriority w:val="48"/>
    <w:rsid w:val="00CE408C"/>
    <w:rPr>
      <w:rFonts w:ascii="Times New Roman" w:hAnsi="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TableauListe3-Accentuation3">
    <w:name w:val="List Table 3 Accent 3"/>
    <w:basedOn w:val="TableauNormal"/>
    <w:uiPriority w:val="48"/>
    <w:rsid w:val="00CE408C"/>
    <w:rPr>
      <w:rFonts w:ascii="Times New Roman" w:hAnsi="Times New Roma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TableauListe3-Accentuation4">
    <w:name w:val="List Table 3 Accent 4"/>
    <w:basedOn w:val="TableauNormal"/>
    <w:uiPriority w:val="48"/>
    <w:rsid w:val="00CE408C"/>
    <w:rPr>
      <w:rFonts w:ascii="Times New Roman" w:hAnsi="Times New Roma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TableauListe3-Accentuation5">
    <w:name w:val="List Table 3 Accent 5"/>
    <w:basedOn w:val="TableauNormal"/>
    <w:uiPriority w:val="48"/>
    <w:rsid w:val="00CE408C"/>
    <w:rPr>
      <w:rFonts w:ascii="Times New Roman" w:hAnsi="Times New Roma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TableauListe3-Accentuation6">
    <w:name w:val="List Table 3 Accent 6"/>
    <w:basedOn w:val="TableauNormal"/>
    <w:uiPriority w:val="48"/>
    <w:rsid w:val="00CE408C"/>
    <w:rPr>
      <w:rFonts w:ascii="Times New Roman" w:hAnsi="Times New Roma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TableauListe4">
    <w:name w:val="List Table 4"/>
    <w:basedOn w:val="TableauNormal"/>
    <w:uiPriority w:val="49"/>
    <w:rsid w:val="00CE408C"/>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4-Accentuation1">
    <w:name w:val="List Table 4 Accent 1"/>
    <w:basedOn w:val="TableauNormal"/>
    <w:uiPriority w:val="49"/>
    <w:rsid w:val="00CE408C"/>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4-Accentuation2">
    <w:name w:val="List Table 4 Accent 2"/>
    <w:basedOn w:val="TableauNormal"/>
    <w:uiPriority w:val="49"/>
    <w:rsid w:val="00CE408C"/>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4-Accentuation3">
    <w:name w:val="List Table 4 Accent 3"/>
    <w:basedOn w:val="TableauNormal"/>
    <w:uiPriority w:val="49"/>
    <w:rsid w:val="00CE408C"/>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4-Accentuation4">
    <w:name w:val="List Table 4 Accent 4"/>
    <w:basedOn w:val="TableauNormal"/>
    <w:uiPriority w:val="49"/>
    <w:rsid w:val="00CE408C"/>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4-Accentuation5">
    <w:name w:val="List Table 4 Accent 5"/>
    <w:basedOn w:val="TableauNormal"/>
    <w:uiPriority w:val="49"/>
    <w:rsid w:val="00CE408C"/>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4-Accentuation6">
    <w:name w:val="List Table 4 Accent 6"/>
    <w:basedOn w:val="TableauNormal"/>
    <w:uiPriority w:val="49"/>
    <w:rsid w:val="00CE408C"/>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5Fonc">
    <w:name w:val="List Table 5 Dark"/>
    <w:basedOn w:val="TableauNormal"/>
    <w:uiPriority w:val="50"/>
    <w:rsid w:val="00CE408C"/>
    <w:rPr>
      <w:rFonts w:ascii="Times New Roman" w:hAnsi="Times New Roman"/>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1">
    <w:name w:val="List Table 5 Dark Accent 1"/>
    <w:basedOn w:val="TableauNormal"/>
    <w:uiPriority w:val="50"/>
    <w:rsid w:val="00CE408C"/>
    <w:rPr>
      <w:rFonts w:ascii="Times New Roman" w:hAnsi="Times New Roman"/>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2">
    <w:name w:val="List Table 5 Dark Accent 2"/>
    <w:basedOn w:val="TableauNormal"/>
    <w:uiPriority w:val="50"/>
    <w:rsid w:val="00CE408C"/>
    <w:rPr>
      <w:rFonts w:ascii="Times New Roman" w:hAnsi="Times New Roman"/>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3">
    <w:name w:val="List Table 5 Dark Accent 3"/>
    <w:basedOn w:val="TableauNormal"/>
    <w:uiPriority w:val="50"/>
    <w:rsid w:val="00CE408C"/>
    <w:rPr>
      <w:rFonts w:ascii="Times New Roman" w:hAnsi="Times New Roman"/>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4">
    <w:name w:val="List Table 5 Dark Accent 4"/>
    <w:basedOn w:val="TableauNormal"/>
    <w:uiPriority w:val="50"/>
    <w:rsid w:val="00CE408C"/>
    <w:rPr>
      <w:rFonts w:ascii="Times New Roman" w:hAnsi="Times New Roman"/>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5">
    <w:name w:val="List Table 5 Dark Accent 5"/>
    <w:basedOn w:val="TableauNormal"/>
    <w:uiPriority w:val="50"/>
    <w:rsid w:val="00CE408C"/>
    <w:rPr>
      <w:rFonts w:ascii="Times New Roman" w:hAnsi="Times New Roman"/>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6">
    <w:name w:val="List Table 5 Dark Accent 6"/>
    <w:basedOn w:val="TableauNormal"/>
    <w:uiPriority w:val="50"/>
    <w:rsid w:val="00CE408C"/>
    <w:rPr>
      <w:rFonts w:ascii="Times New Roman" w:hAnsi="Times New Roman"/>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6Couleur">
    <w:name w:val="List Table 6 Colorful"/>
    <w:basedOn w:val="TableauNormal"/>
    <w:uiPriority w:val="51"/>
    <w:rsid w:val="00CE408C"/>
    <w:rPr>
      <w:rFonts w:ascii="Times New Roman" w:hAnsi="Times New Roman"/>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6Couleur-Accentuation1">
    <w:name w:val="List Table 6 Colorful Accent 1"/>
    <w:basedOn w:val="TableauNormal"/>
    <w:uiPriority w:val="51"/>
    <w:rsid w:val="00CE408C"/>
    <w:rPr>
      <w:rFonts w:ascii="Times New Roman" w:hAnsi="Times New Roman"/>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6Couleur-Accentuation2">
    <w:name w:val="List Table 6 Colorful Accent 2"/>
    <w:basedOn w:val="TableauNormal"/>
    <w:uiPriority w:val="51"/>
    <w:rsid w:val="00CE408C"/>
    <w:rPr>
      <w:rFonts w:ascii="Times New Roman" w:hAnsi="Times New Roman"/>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6Couleur-Accentuation3">
    <w:name w:val="List Table 6 Colorful Accent 3"/>
    <w:basedOn w:val="TableauNormal"/>
    <w:uiPriority w:val="51"/>
    <w:rsid w:val="00CE408C"/>
    <w:rPr>
      <w:rFonts w:ascii="Times New Roman" w:hAnsi="Times New Roman"/>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6Couleur-Accentuation4">
    <w:name w:val="List Table 6 Colorful Accent 4"/>
    <w:basedOn w:val="TableauNormal"/>
    <w:uiPriority w:val="51"/>
    <w:rsid w:val="00CE408C"/>
    <w:rPr>
      <w:rFonts w:ascii="Times New Roman" w:hAnsi="Times New Roman"/>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6Couleur-Accentuation5">
    <w:name w:val="List Table 6 Colorful Accent 5"/>
    <w:basedOn w:val="TableauNormal"/>
    <w:uiPriority w:val="51"/>
    <w:rsid w:val="00CE408C"/>
    <w:rPr>
      <w:rFonts w:ascii="Times New Roman" w:hAnsi="Times New Roman"/>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6Couleur-Accentuation6">
    <w:name w:val="List Table 6 Colorful Accent 6"/>
    <w:basedOn w:val="TableauNormal"/>
    <w:uiPriority w:val="51"/>
    <w:rsid w:val="00CE408C"/>
    <w:rPr>
      <w:rFonts w:ascii="Times New Roman" w:hAnsi="Times New Roman"/>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7Couleur">
    <w:name w:val="List Table 7 Colorful"/>
    <w:basedOn w:val="TableauNormal"/>
    <w:uiPriority w:val="52"/>
    <w:rsid w:val="00CE408C"/>
    <w:rPr>
      <w:rFonts w:ascii="Times New Roman" w:hAnsi="Times New Roman"/>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1">
    <w:name w:val="List Table 7 Colorful Accent 1"/>
    <w:basedOn w:val="TableauNormal"/>
    <w:uiPriority w:val="52"/>
    <w:rsid w:val="00CE408C"/>
    <w:rPr>
      <w:rFonts w:ascii="Times New Roman" w:hAnsi="Times New Roman"/>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2">
    <w:name w:val="List Table 7 Colorful Accent 2"/>
    <w:basedOn w:val="TableauNormal"/>
    <w:uiPriority w:val="52"/>
    <w:rsid w:val="00CE408C"/>
    <w:rPr>
      <w:rFonts w:ascii="Times New Roman" w:hAnsi="Times New Roman"/>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3">
    <w:name w:val="List Table 7 Colorful Accent 3"/>
    <w:basedOn w:val="TableauNormal"/>
    <w:uiPriority w:val="52"/>
    <w:rsid w:val="00CE408C"/>
    <w:rPr>
      <w:rFonts w:ascii="Times New Roman" w:hAnsi="Times New Roman"/>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4">
    <w:name w:val="List Table 7 Colorful Accent 4"/>
    <w:basedOn w:val="TableauNormal"/>
    <w:uiPriority w:val="52"/>
    <w:rsid w:val="00CE408C"/>
    <w:rPr>
      <w:rFonts w:ascii="Times New Roman" w:hAnsi="Times New Roman"/>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5">
    <w:name w:val="List Table 7 Colorful Accent 5"/>
    <w:basedOn w:val="TableauNormal"/>
    <w:uiPriority w:val="52"/>
    <w:rsid w:val="00CE408C"/>
    <w:rPr>
      <w:rFonts w:ascii="Times New Roman" w:hAnsi="Times New Roman"/>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6">
    <w:name w:val="List Table 7 Colorful Accent 6"/>
    <w:basedOn w:val="TableauNormal"/>
    <w:uiPriority w:val="52"/>
    <w:rsid w:val="00CE408C"/>
    <w:rPr>
      <w:rFonts w:ascii="Times New Roman" w:hAnsi="Times New Roman"/>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llemoyenne1">
    <w:name w:val="Medium Grid 1"/>
    <w:basedOn w:val="TableauNormal"/>
    <w:uiPriority w:val="67"/>
    <w:semiHidden/>
    <w:unhideWhenUsed/>
    <w:rsid w:val="00CE408C"/>
    <w:rPr>
      <w:rFonts w:ascii="Times New Roma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llemoyenne1-Accent1">
    <w:name w:val="Medium Grid 1 Accent 1"/>
    <w:basedOn w:val="TableauNormal"/>
    <w:uiPriority w:val="67"/>
    <w:semiHidden/>
    <w:unhideWhenUsed/>
    <w:rsid w:val="00CE408C"/>
    <w:rPr>
      <w:rFonts w:ascii="Times New Roma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Grillemoyenne1-Accent2">
    <w:name w:val="Medium Grid 1 Accent 2"/>
    <w:basedOn w:val="TableauNormal"/>
    <w:uiPriority w:val="67"/>
    <w:semiHidden/>
    <w:unhideWhenUsed/>
    <w:rsid w:val="00CE408C"/>
    <w:rPr>
      <w:rFonts w:ascii="Times New Roma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Grillemoyenne1-Accent3">
    <w:name w:val="Medium Grid 1 Accent 3"/>
    <w:basedOn w:val="TableauNormal"/>
    <w:uiPriority w:val="67"/>
    <w:semiHidden/>
    <w:unhideWhenUsed/>
    <w:rsid w:val="00CE408C"/>
    <w:rPr>
      <w:rFonts w:ascii="Times New Roma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Grillemoyenne1-Accent4">
    <w:name w:val="Medium Grid 1 Accent 4"/>
    <w:basedOn w:val="TableauNormal"/>
    <w:uiPriority w:val="67"/>
    <w:semiHidden/>
    <w:unhideWhenUsed/>
    <w:rsid w:val="00CE408C"/>
    <w:rPr>
      <w:rFonts w:ascii="Times New Roma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Grillemoyenne1-Accent5">
    <w:name w:val="Medium Grid 1 Accent 5"/>
    <w:basedOn w:val="TableauNormal"/>
    <w:uiPriority w:val="67"/>
    <w:semiHidden/>
    <w:unhideWhenUsed/>
    <w:rsid w:val="00CE408C"/>
    <w:rPr>
      <w:rFonts w:ascii="Times New Roma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Grillemoyenne1-Accent6">
    <w:name w:val="Medium Grid 1 Accent 6"/>
    <w:basedOn w:val="TableauNormal"/>
    <w:uiPriority w:val="67"/>
    <w:semiHidden/>
    <w:unhideWhenUsed/>
    <w:rsid w:val="00CE408C"/>
    <w:rPr>
      <w:rFonts w:ascii="Times New Roma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Grillemoyenne2">
    <w:name w:val="Medium Grid 2"/>
    <w:basedOn w:val="TableauNormal"/>
    <w:uiPriority w:val="68"/>
    <w:semiHidden/>
    <w:unhideWhenUsed/>
    <w:rsid w:val="00CE408C"/>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Grillemoyenne2-Accent1">
    <w:name w:val="Medium Grid 2 Accent 1"/>
    <w:basedOn w:val="TableauNormal"/>
    <w:uiPriority w:val="68"/>
    <w:semiHidden/>
    <w:unhideWhenUsed/>
    <w:rsid w:val="00CE408C"/>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Grillemoyenne2-Accent2">
    <w:name w:val="Medium Grid 2 Accent 2"/>
    <w:basedOn w:val="TableauNormal"/>
    <w:uiPriority w:val="68"/>
    <w:semiHidden/>
    <w:unhideWhenUsed/>
    <w:rsid w:val="00CE408C"/>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Grillemoyenne2-Accent3">
    <w:name w:val="Medium Grid 2 Accent 3"/>
    <w:basedOn w:val="TableauNormal"/>
    <w:uiPriority w:val="68"/>
    <w:semiHidden/>
    <w:unhideWhenUsed/>
    <w:rsid w:val="00CE408C"/>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Grillemoyenne2-Accent4">
    <w:name w:val="Medium Grid 2 Accent 4"/>
    <w:basedOn w:val="TableauNormal"/>
    <w:uiPriority w:val="68"/>
    <w:semiHidden/>
    <w:unhideWhenUsed/>
    <w:rsid w:val="00CE408C"/>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Grillemoyenne2-Accent5">
    <w:name w:val="Medium Grid 2 Accent 5"/>
    <w:basedOn w:val="TableauNormal"/>
    <w:uiPriority w:val="68"/>
    <w:semiHidden/>
    <w:unhideWhenUsed/>
    <w:rsid w:val="00CE408C"/>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Grillemoyenne2-Accent6">
    <w:name w:val="Medium Grid 2 Accent 6"/>
    <w:basedOn w:val="TableauNormal"/>
    <w:uiPriority w:val="68"/>
    <w:semiHidden/>
    <w:unhideWhenUsed/>
    <w:rsid w:val="00CE408C"/>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Grillemoyenne3">
    <w:name w:val="Medium Grid 3"/>
    <w:basedOn w:val="TableauNormal"/>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Grillemoyenne3-Accent1">
    <w:name w:val="Medium Grid 3 Accent 1"/>
    <w:basedOn w:val="TableauNormal"/>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Grillemoyenne3-Accent2">
    <w:name w:val="Medium Grid 3 Accent 2"/>
    <w:basedOn w:val="TableauNormal"/>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Grillemoyenne3-Accent3">
    <w:name w:val="Medium Grid 3 Accent 3"/>
    <w:basedOn w:val="TableauNormal"/>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Grillemoyenne3-Accent4">
    <w:name w:val="Medium Grid 3 Accent 4"/>
    <w:basedOn w:val="TableauNormal"/>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Grillemoyenne3-Accent5">
    <w:name w:val="Medium Grid 3 Accent 5"/>
    <w:basedOn w:val="TableauNormal"/>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Grillemoyenne3-Accent6">
    <w:name w:val="Medium Grid 3 Accent 6"/>
    <w:basedOn w:val="TableauNormal"/>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Listemoyenne1">
    <w:name w:val="Medium List 1"/>
    <w:basedOn w:val="TableauNormal"/>
    <w:uiPriority w:val="65"/>
    <w:semiHidden/>
    <w:unhideWhenUsed/>
    <w:rsid w:val="00CE408C"/>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Listemoyenne1-Accent1">
    <w:name w:val="Medium List 1 Accent 1"/>
    <w:basedOn w:val="TableauNormal"/>
    <w:uiPriority w:val="65"/>
    <w:semiHidden/>
    <w:unhideWhenUsed/>
    <w:rsid w:val="00CE408C"/>
    <w:rPr>
      <w:rFonts w:ascii="Times New Roman" w:hAnsi="Times New Roman"/>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Listemoyenne1-Accent2">
    <w:name w:val="Medium List 1 Accent 2"/>
    <w:basedOn w:val="TableauNormal"/>
    <w:uiPriority w:val="65"/>
    <w:semiHidden/>
    <w:unhideWhenUsed/>
    <w:rsid w:val="00CE408C"/>
    <w:rPr>
      <w:rFonts w:ascii="Times New Roman" w:hAnsi="Times New Roman"/>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Listemoyenne1-Accent3">
    <w:name w:val="Medium List 1 Accent 3"/>
    <w:basedOn w:val="TableauNormal"/>
    <w:uiPriority w:val="65"/>
    <w:semiHidden/>
    <w:unhideWhenUsed/>
    <w:rsid w:val="00CE408C"/>
    <w:rPr>
      <w:rFonts w:ascii="Times New Roman" w:hAnsi="Times New Roman"/>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Listemoyenne1-Accent4">
    <w:name w:val="Medium List 1 Accent 4"/>
    <w:basedOn w:val="TableauNormal"/>
    <w:uiPriority w:val="65"/>
    <w:semiHidden/>
    <w:unhideWhenUsed/>
    <w:rsid w:val="00CE408C"/>
    <w:rPr>
      <w:rFonts w:ascii="Times New Roman" w:hAnsi="Times New Roman"/>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Listemoyenne1-Accent5">
    <w:name w:val="Medium List 1 Accent 5"/>
    <w:basedOn w:val="TableauNormal"/>
    <w:uiPriority w:val="65"/>
    <w:semiHidden/>
    <w:unhideWhenUsed/>
    <w:rsid w:val="00CE408C"/>
    <w:rPr>
      <w:rFonts w:ascii="Times New Roman" w:hAnsi="Times New Roman"/>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Listemoyenne1-Accent6">
    <w:name w:val="Medium List 1 Accent 6"/>
    <w:basedOn w:val="TableauNormal"/>
    <w:uiPriority w:val="65"/>
    <w:semiHidden/>
    <w:unhideWhenUsed/>
    <w:rsid w:val="00CE408C"/>
    <w:rPr>
      <w:rFonts w:ascii="Times New Roman" w:hAnsi="Times New Roman"/>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Listemoyenne2">
    <w:name w:val="Medium List 2"/>
    <w:basedOn w:val="TableauNormal"/>
    <w:uiPriority w:val="66"/>
    <w:semiHidden/>
    <w:unhideWhenUsed/>
    <w:rsid w:val="00CE408C"/>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stemoyenne2-Accent1">
    <w:name w:val="Medium List 2 Accent 1"/>
    <w:basedOn w:val="TableauNormal"/>
    <w:uiPriority w:val="66"/>
    <w:semiHidden/>
    <w:unhideWhenUsed/>
    <w:rsid w:val="00CE408C"/>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Listemoyenne2-Accent2">
    <w:name w:val="Medium List 2 Accent 2"/>
    <w:basedOn w:val="TableauNormal"/>
    <w:uiPriority w:val="66"/>
    <w:semiHidden/>
    <w:unhideWhenUsed/>
    <w:rsid w:val="00CE408C"/>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Listemoyenne2-Accent3">
    <w:name w:val="Medium List 2 Accent 3"/>
    <w:basedOn w:val="TableauNormal"/>
    <w:uiPriority w:val="66"/>
    <w:semiHidden/>
    <w:unhideWhenUsed/>
    <w:rsid w:val="00CE408C"/>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Listemoyenne2-Accent4">
    <w:name w:val="Medium List 2 Accent 4"/>
    <w:basedOn w:val="TableauNormal"/>
    <w:uiPriority w:val="66"/>
    <w:semiHidden/>
    <w:unhideWhenUsed/>
    <w:rsid w:val="00CE408C"/>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Listemoyenne2-Accent5">
    <w:name w:val="Medium List 2 Accent 5"/>
    <w:basedOn w:val="TableauNormal"/>
    <w:uiPriority w:val="66"/>
    <w:semiHidden/>
    <w:unhideWhenUsed/>
    <w:rsid w:val="00CE408C"/>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Listemoyenne2-Accent6">
    <w:name w:val="Medium List 2 Accent 6"/>
    <w:basedOn w:val="TableauNormal"/>
    <w:uiPriority w:val="66"/>
    <w:semiHidden/>
    <w:unhideWhenUsed/>
    <w:rsid w:val="00CE408C"/>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Tramemoyenne1">
    <w:name w:val="Medium Shading 1"/>
    <w:basedOn w:val="TableauNormal"/>
    <w:uiPriority w:val="63"/>
    <w:semiHidden/>
    <w:unhideWhenUsed/>
    <w:rsid w:val="00CE408C"/>
    <w:rPr>
      <w:rFonts w:ascii="Times New Roma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Tramemoyenne1-Accent1">
    <w:name w:val="Medium Shading 1 Accent 1"/>
    <w:basedOn w:val="TableauNormal"/>
    <w:uiPriority w:val="63"/>
    <w:semiHidden/>
    <w:unhideWhenUsed/>
    <w:rsid w:val="00CE408C"/>
    <w:rPr>
      <w:rFonts w:ascii="Times New Roma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Tramemoyenne1-Accent2">
    <w:name w:val="Medium Shading 1 Accent 2"/>
    <w:basedOn w:val="TableauNormal"/>
    <w:uiPriority w:val="63"/>
    <w:semiHidden/>
    <w:unhideWhenUsed/>
    <w:rsid w:val="00CE408C"/>
    <w:rPr>
      <w:rFonts w:ascii="Times New Roma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Tramemoyenne1-Accent3">
    <w:name w:val="Medium Shading 1 Accent 3"/>
    <w:basedOn w:val="TableauNormal"/>
    <w:uiPriority w:val="63"/>
    <w:semiHidden/>
    <w:unhideWhenUsed/>
    <w:rsid w:val="00CE408C"/>
    <w:rPr>
      <w:rFonts w:ascii="Times New Roma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Tramemoyenne1-Accent4">
    <w:name w:val="Medium Shading 1 Accent 4"/>
    <w:basedOn w:val="TableauNormal"/>
    <w:uiPriority w:val="63"/>
    <w:semiHidden/>
    <w:unhideWhenUsed/>
    <w:rsid w:val="00CE408C"/>
    <w:rPr>
      <w:rFonts w:ascii="Times New Roma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Tramemoyenne1-Accent5">
    <w:name w:val="Medium Shading 1 Accent 5"/>
    <w:basedOn w:val="TableauNormal"/>
    <w:uiPriority w:val="63"/>
    <w:semiHidden/>
    <w:unhideWhenUsed/>
    <w:rsid w:val="00CE408C"/>
    <w:rPr>
      <w:rFonts w:ascii="Times New Roma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Tramemoyenne1-Accent6">
    <w:name w:val="Medium Shading 1 Accent 6"/>
    <w:basedOn w:val="TableauNormal"/>
    <w:uiPriority w:val="63"/>
    <w:semiHidden/>
    <w:unhideWhenUsed/>
    <w:rsid w:val="00CE408C"/>
    <w:rPr>
      <w:rFonts w:ascii="Times New Roma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Tramemoyenne2">
    <w:name w:val="Medium Shading 2"/>
    <w:basedOn w:val="TableauNormal"/>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ausimple4">
    <w:name w:val="Plain Table 4"/>
    <w:basedOn w:val="TableauNormal"/>
    <w:uiPriority w:val="44"/>
    <w:rsid w:val="00CE408C"/>
    <w:rPr>
      <w:rFonts w:ascii="Times New Roman" w:hAnsi="Times New Roma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ausimple5">
    <w:name w:val="Plain Table 5"/>
    <w:basedOn w:val="TableauNormal"/>
    <w:uiPriority w:val="45"/>
    <w:rsid w:val="00CE408C"/>
    <w:rPr>
      <w:rFonts w:ascii="Times New Roman" w:hAnsi="Times New Roma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Effetsdetableau3D3">
    <w:name w:val="Table 3D effects 3"/>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1">
    <w:name w:val="Table Classic 1"/>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2">
    <w:name w:val="Table Classic 2"/>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3">
    <w:name w:val="Table Classic 3"/>
    <w:basedOn w:val="TableauNormal"/>
    <w:rsid w:val="00CE408C"/>
    <w:pPr>
      <w:overflowPunct w:val="0"/>
      <w:autoSpaceDE w:val="0"/>
      <w:autoSpaceDN w:val="0"/>
      <w:adjustRightInd w:val="0"/>
      <w:spacing w:after="180"/>
      <w:textAlignment w:val="baseline"/>
    </w:pPr>
    <w:rPr>
      <w:rFonts w:ascii="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auclassique4">
    <w:name w:val="Table Classic 4"/>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aucolor1">
    <w:name w:val="Table Colorful 1"/>
    <w:basedOn w:val="TableauNormal"/>
    <w:rsid w:val="00CE408C"/>
    <w:pPr>
      <w:overflowPunct w:val="0"/>
      <w:autoSpaceDE w:val="0"/>
      <w:autoSpaceDN w:val="0"/>
      <w:adjustRightInd w:val="0"/>
      <w:spacing w:after="180"/>
      <w:textAlignment w:val="baseline"/>
    </w:pPr>
    <w:rPr>
      <w:rFonts w:ascii="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lor2">
    <w:name w:val="Table Colorful 2"/>
    <w:basedOn w:val="TableauNormal"/>
    <w:rsid w:val="00CE408C"/>
    <w:pPr>
      <w:overflowPunct w:val="0"/>
      <w:autoSpaceDE w:val="0"/>
      <w:autoSpaceDN w:val="0"/>
      <w:adjustRightInd w:val="0"/>
      <w:spacing w:after="180"/>
      <w:textAlignment w:val="baseline"/>
    </w:pPr>
    <w:rPr>
      <w:rFonts w:ascii="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aucolor3">
    <w:name w:val="Table Colorful 3"/>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Colonnesdetableau1">
    <w:name w:val="Table Columns 1"/>
    <w:basedOn w:val="TableauNormal"/>
    <w:rsid w:val="00CE408C"/>
    <w:pPr>
      <w:overflowPunct w:val="0"/>
      <w:autoSpaceDE w:val="0"/>
      <w:autoSpaceDN w:val="0"/>
      <w:adjustRightInd w:val="0"/>
      <w:spacing w:after="180"/>
      <w:textAlignment w:val="baseline"/>
    </w:pPr>
    <w:rPr>
      <w:rFonts w:ascii="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2">
    <w:name w:val="Table Columns 2"/>
    <w:basedOn w:val="TableauNormal"/>
    <w:rsid w:val="00CE408C"/>
    <w:pPr>
      <w:overflowPunct w:val="0"/>
      <w:autoSpaceDE w:val="0"/>
      <w:autoSpaceDN w:val="0"/>
      <w:adjustRightInd w:val="0"/>
      <w:spacing w:after="180"/>
      <w:textAlignment w:val="baseline"/>
    </w:pPr>
    <w:rPr>
      <w:rFonts w:ascii="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3">
    <w:name w:val="Table Columns 3"/>
    <w:basedOn w:val="TableauNormal"/>
    <w:rsid w:val="00CE408C"/>
    <w:pPr>
      <w:overflowPunct w:val="0"/>
      <w:autoSpaceDE w:val="0"/>
      <w:autoSpaceDN w:val="0"/>
      <w:adjustRightInd w:val="0"/>
      <w:spacing w:after="180"/>
      <w:textAlignment w:val="baseline"/>
    </w:pPr>
    <w:rPr>
      <w:rFonts w:ascii="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Colonnesdetableau4">
    <w:name w:val="Table Columns 4"/>
    <w:basedOn w:val="TableauNormal"/>
    <w:rsid w:val="00CE408C"/>
    <w:pPr>
      <w:overflowPunct w:val="0"/>
      <w:autoSpaceDE w:val="0"/>
      <w:autoSpaceDN w:val="0"/>
      <w:adjustRightInd w:val="0"/>
      <w:spacing w:after="180"/>
      <w:textAlignment w:val="baseline"/>
    </w:pPr>
    <w:rPr>
      <w:rFonts w:ascii="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Colonnesdetableau5">
    <w:name w:val="Table Columns 5"/>
    <w:basedOn w:val="TableauNormal"/>
    <w:rsid w:val="00CE408C"/>
    <w:pPr>
      <w:overflowPunct w:val="0"/>
      <w:autoSpaceDE w:val="0"/>
      <w:autoSpaceDN w:val="0"/>
      <w:adjustRightInd w:val="0"/>
      <w:spacing w:after="180"/>
      <w:textAlignment w:val="baseline"/>
    </w:pPr>
    <w:rPr>
      <w:rFonts w:ascii="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aucontemporain">
    <w:name w:val="Table Contemporary"/>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aulgant">
    <w:name w:val="Table Elegant"/>
    <w:basedOn w:val="TableauNormal"/>
    <w:rsid w:val="00CE408C"/>
    <w:pPr>
      <w:overflowPunct w:val="0"/>
      <w:autoSpaceDE w:val="0"/>
      <w:autoSpaceDN w:val="0"/>
      <w:adjustRightInd w:val="0"/>
      <w:spacing w:after="180"/>
      <w:textAlignment w:val="baseline"/>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Grilledetableau1">
    <w:name w:val="Table Grid 1"/>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Grilledetableau2">
    <w:name w:val="Table Grid 2"/>
    <w:basedOn w:val="TableauNormal"/>
    <w:rsid w:val="00CE408C"/>
    <w:pPr>
      <w:overflowPunct w:val="0"/>
      <w:autoSpaceDE w:val="0"/>
      <w:autoSpaceDN w:val="0"/>
      <w:adjustRightInd w:val="0"/>
      <w:spacing w:after="180"/>
      <w:textAlignment w:val="baseline"/>
    </w:pPr>
    <w:rPr>
      <w:rFonts w:ascii="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3">
    <w:name w:val="Table Grid 3"/>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4">
    <w:name w:val="Table Grid 4"/>
    <w:basedOn w:val="TableauNormal"/>
    <w:rsid w:val="00CE408C"/>
    <w:pPr>
      <w:overflowPunct w:val="0"/>
      <w:autoSpaceDE w:val="0"/>
      <w:autoSpaceDN w:val="0"/>
      <w:adjustRightInd w:val="0"/>
      <w:spacing w:after="180"/>
      <w:textAlignment w:val="baseline"/>
    </w:pPr>
    <w:rPr>
      <w:rFonts w:ascii="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Grilledetableau5">
    <w:name w:val="Table Grid 5"/>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7">
    <w:name w:val="Table Grid 7"/>
    <w:basedOn w:val="TableauNormal"/>
    <w:rsid w:val="00CE408C"/>
    <w:pPr>
      <w:overflowPunct w:val="0"/>
      <w:autoSpaceDE w:val="0"/>
      <w:autoSpaceDN w:val="0"/>
      <w:adjustRightInd w:val="0"/>
      <w:spacing w:after="180"/>
      <w:textAlignment w:val="baseline"/>
    </w:pPr>
    <w:rPr>
      <w:rFonts w:ascii="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8">
    <w:name w:val="Table Grid 8"/>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Grilledetableauclaire">
    <w:name w:val="Grid Table Light"/>
    <w:basedOn w:val="TableauNormal"/>
    <w:uiPriority w:val="40"/>
    <w:rsid w:val="00CE408C"/>
    <w:rPr>
      <w:rFonts w:ascii="Times New Roma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auliste1">
    <w:name w:val="Table List 1"/>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20">
    <w:name w:val="Table List 2"/>
    <w:basedOn w:val="TableauNormal"/>
    <w:rsid w:val="00CE408C"/>
    <w:pPr>
      <w:overflowPunct w:val="0"/>
      <w:autoSpaceDE w:val="0"/>
      <w:autoSpaceDN w:val="0"/>
      <w:adjustRightInd w:val="0"/>
      <w:spacing w:after="180"/>
      <w:textAlignment w:val="baseline"/>
    </w:pPr>
    <w:rPr>
      <w:rFonts w:ascii="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30">
    <w:name w:val="Table List 3"/>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auliste40">
    <w:name w:val="Table List 4"/>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auliste5">
    <w:name w:val="Table List 5"/>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auliste6">
    <w:name w:val="Table List 6"/>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auliste7">
    <w:name w:val="Table List 7"/>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auliste8">
    <w:name w:val="Table List 8"/>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auprofessionnel">
    <w:name w:val="Table Professional"/>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ausimple10">
    <w:name w:val="Table Simple 1"/>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simple20">
    <w:name w:val="Table Simple 2"/>
    <w:basedOn w:val="TableauNormal"/>
    <w:rsid w:val="00CE408C"/>
    <w:pPr>
      <w:overflowPunct w:val="0"/>
      <w:autoSpaceDE w:val="0"/>
      <w:autoSpaceDN w:val="0"/>
      <w:adjustRightInd w:val="0"/>
      <w:spacing w:after="180"/>
      <w:textAlignment w:val="baseline"/>
    </w:pPr>
    <w:rPr>
      <w:rFonts w:ascii="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ausimple30">
    <w:name w:val="Table Simple 3"/>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auple1">
    <w:name w:val="Table Subtle 1"/>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ple2">
    <w:name w:val="Table Subtle 2"/>
    <w:basedOn w:val="TableauNormal"/>
    <w:rsid w:val="00CE408C"/>
    <w:pPr>
      <w:overflowPunct w:val="0"/>
      <w:autoSpaceDE w:val="0"/>
      <w:autoSpaceDN w:val="0"/>
      <w:adjustRightInd w:val="0"/>
      <w:spacing w:after="180"/>
      <w:textAlignment w:val="baseline"/>
    </w:pPr>
    <w:rPr>
      <w:rFonts w:ascii="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hmedutableau">
    <w:name w:val="Table Theme"/>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web1">
    <w:name w:val="Table Web 1"/>
    <w:basedOn w:val="TableauNormal"/>
    <w:rsid w:val="00CE408C"/>
    <w:pPr>
      <w:overflowPunct w:val="0"/>
      <w:autoSpaceDE w:val="0"/>
      <w:autoSpaceDN w:val="0"/>
      <w:adjustRightInd w:val="0"/>
      <w:spacing w:after="180"/>
      <w:textAlignment w:val="baseline"/>
    </w:pPr>
    <w:rPr>
      <w:rFonts w:ascii="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2">
    <w:name w:val="Table Web 2"/>
    <w:basedOn w:val="TableauNormal"/>
    <w:rsid w:val="00CE408C"/>
    <w:pPr>
      <w:overflowPunct w:val="0"/>
      <w:autoSpaceDE w:val="0"/>
      <w:autoSpaceDN w:val="0"/>
      <w:adjustRightInd w:val="0"/>
      <w:spacing w:after="180"/>
      <w:textAlignment w:val="baseline"/>
    </w:pPr>
    <w:rPr>
      <w:rFonts w:ascii="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3">
    <w:name w:val="Table Web 3"/>
    <w:basedOn w:val="TableauNormal"/>
    <w:rsid w:val="00CE408C"/>
    <w:pPr>
      <w:overflowPunct w:val="0"/>
      <w:autoSpaceDE w:val="0"/>
      <w:autoSpaceDN w:val="0"/>
      <w:adjustRightInd w:val="0"/>
      <w:spacing w:after="180"/>
      <w:textAlignment w:val="baseline"/>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978937">
      <w:bodyDiv w:val="1"/>
      <w:marLeft w:val="0"/>
      <w:marRight w:val="0"/>
      <w:marTop w:val="0"/>
      <w:marBottom w:val="0"/>
      <w:divBdr>
        <w:top w:val="none" w:sz="0" w:space="0" w:color="auto"/>
        <w:left w:val="none" w:sz="0" w:space="0" w:color="auto"/>
        <w:bottom w:val="none" w:sz="0" w:space="0" w:color="auto"/>
        <w:right w:val="none" w:sz="0" w:space="0" w:color="auto"/>
      </w:divBdr>
    </w:div>
    <w:div w:id="550770544">
      <w:bodyDiv w:val="1"/>
      <w:marLeft w:val="0"/>
      <w:marRight w:val="0"/>
      <w:marTop w:val="0"/>
      <w:marBottom w:val="0"/>
      <w:divBdr>
        <w:top w:val="none" w:sz="0" w:space="0" w:color="auto"/>
        <w:left w:val="none" w:sz="0" w:space="0" w:color="auto"/>
        <w:bottom w:val="none" w:sz="0" w:space="0" w:color="auto"/>
        <w:right w:val="none" w:sz="0" w:space="0" w:color="auto"/>
      </w:divBdr>
    </w:div>
    <w:div w:id="676034007">
      <w:bodyDiv w:val="1"/>
      <w:marLeft w:val="0"/>
      <w:marRight w:val="0"/>
      <w:marTop w:val="0"/>
      <w:marBottom w:val="0"/>
      <w:divBdr>
        <w:top w:val="none" w:sz="0" w:space="0" w:color="auto"/>
        <w:left w:val="none" w:sz="0" w:space="0" w:color="auto"/>
        <w:bottom w:val="none" w:sz="0" w:space="0" w:color="auto"/>
        <w:right w:val="none" w:sz="0" w:space="0" w:color="auto"/>
      </w:divBdr>
    </w:div>
    <w:div w:id="1286346435">
      <w:bodyDiv w:val="1"/>
      <w:marLeft w:val="0"/>
      <w:marRight w:val="0"/>
      <w:marTop w:val="0"/>
      <w:marBottom w:val="0"/>
      <w:divBdr>
        <w:top w:val="none" w:sz="0" w:space="0" w:color="auto"/>
        <w:left w:val="none" w:sz="0" w:space="0" w:color="auto"/>
        <w:bottom w:val="none" w:sz="0" w:space="0" w:color="auto"/>
        <w:right w:val="none" w:sz="0" w:space="0" w:color="auto"/>
      </w:divBdr>
    </w:div>
    <w:div w:id="1307278215">
      <w:bodyDiv w:val="1"/>
      <w:marLeft w:val="0"/>
      <w:marRight w:val="0"/>
      <w:marTop w:val="0"/>
      <w:marBottom w:val="0"/>
      <w:divBdr>
        <w:top w:val="none" w:sz="0" w:space="0" w:color="auto"/>
        <w:left w:val="none" w:sz="0" w:space="0" w:color="auto"/>
        <w:bottom w:val="none" w:sz="0" w:space="0" w:color="auto"/>
        <w:right w:val="none" w:sz="0" w:space="0" w:color="auto"/>
      </w:divBdr>
    </w:div>
    <w:div w:id="1480612307">
      <w:bodyDiv w:val="1"/>
      <w:marLeft w:val="0"/>
      <w:marRight w:val="0"/>
      <w:marTop w:val="0"/>
      <w:marBottom w:val="0"/>
      <w:divBdr>
        <w:top w:val="none" w:sz="0" w:space="0" w:color="auto"/>
        <w:left w:val="none" w:sz="0" w:space="0" w:color="auto"/>
        <w:bottom w:val="none" w:sz="0" w:space="0" w:color="auto"/>
        <w:right w:val="none" w:sz="0" w:space="0" w:color="auto"/>
      </w:divBdr>
    </w:div>
    <w:div w:id="1661881407">
      <w:bodyDiv w:val="1"/>
      <w:marLeft w:val="0"/>
      <w:marRight w:val="0"/>
      <w:marTop w:val="0"/>
      <w:marBottom w:val="0"/>
      <w:divBdr>
        <w:top w:val="none" w:sz="0" w:space="0" w:color="auto"/>
        <w:left w:val="none" w:sz="0" w:space="0" w:color="auto"/>
        <w:bottom w:val="none" w:sz="0" w:space="0" w:color="auto"/>
        <w:right w:val="none" w:sz="0" w:space="0" w:color="auto"/>
      </w:divBdr>
    </w:div>
    <w:div w:id="1699965997">
      <w:bodyDiv w:val="1"/>
      <w:marLeft w:val="0"/>
      <w:marRight w:val="0"/>
      <w:marTop w:val="0"/>
      <w:marBottom w:val="0"/>
      <w:divBdr>
        <w:top w:val="none" w:sz="0" w:space="0" w:color="auto"/>
        <w:left w:val="none" w:sz="0" w:space="0" w:color="auto"/>
        <w:bottom w:val="none" w:sz="0" w:space="0" w:color="auto"/>
        <w:right w:val="none" w:sz="0" w:space="0" w:color="auto"/>
      </w:divBdr>
    </w:div>
    <w:div w:id="1823352060">
      <w:bodyDiv w:val="1"/>
      <w:marLeft w:val="0"/>
      <w:marRight w:val="0"/>
      <w:marTop w:val="0"/>
      <w:marBottom w:val="0"/>
      <w:divBdr>
        <w:top w:val="none" w:sz="0" w:space="0" w:color="auto"/>
        <w:left w:val="none" w:sz="0" w:space="0" w:color="auto"/>
        <w:bottom w:val="none" w:sz="0" w:space="0" w:color="auto"/>
        <w:right w:val="none" w:sz="0" w:space="0" w:color="auto"/>
      </w:divBdr>
    </w:div>
    <w:div w:id="1826243419">
      <w:bodyDiv w:val="1"/>
      <w:marLeft w:val="0"/>
      <w:marRight w:val="0"/>
      <w:marTop w:val="0"/>
      <w:marBottom w:val="0"/>
      <w:divBdr>
        <w:top w:val="none" w:sz="0" w:space="0" w:color="auto"/>
        <w:left w:val="none" w:sz="0" w:space="0" w:color="auto"/>
        <w:bottom w:val="none" w:sz="0" w:space="0" w:color="auto"/>
        <w:right w:val="none" w:sz="0" w:space="0" w:color="auto"/>
      </w:divBdr>
    </w:div>
    <w:div w:id="1857379848">
      <w:bodyDiv w:val="1"/>
      <w:marLeft w:val="0"/>
      <w:marRight w:val="0"/>
      <w:marTop w:val="0"/>
      <w:marBottom w:val="0"/>
      <w:divBdr>
        <w:top w:val="none" w:sz="0" w:space="0" w:color="auto"/>
        <w:left w:val="none" w:sz="0" w:space="0" w:color="auto"/>
        <w:bottom w:val="none" w:sz="0" w:space="0" w:color="auto"/>
        <w:right w:val="none" w:sz="0" w:space="0" w:color="auto"/>
      </w:divBdr>
    </w:div>
    <w:div w:id="2139255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7C66EA-67C7-47DC-8C5B-50AA29EE7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12</Pages>
  <Words>4723</Words>
  <Characters>25977</Characters>
  <Application>Microsoft Office Word</Application>
  <DocSecurity>0</DocSecurity>
  <Lines>216</Lines>
  <Paragraphs>61</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30639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WIMART Patrick</cp:lastModifiedBy>
  <cp:revision>3</cp:revision>
  <cp:lastPrinted>1900-01-01T05:00:00Z</cp:lastPrinted>
  <dcterms:created xsi:type="dcterms:W3CDTF">2022-08-17T06:49:00Z</dcterms:created>
  <dcterms:modified xsi:type="dcterms:W3CDTF">2022-08-17T06:50:00Z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