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2FEB79F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10B4">
        <w:rPr>
          <w:rFonts w:cs="Arial"/>
          <w:noProof w:val="0"/>
          <w:sz w:val="22"/>
          <w:szCs w:val="22"/>
        </w:rPr>
        <w:t>4203</w:t>
      </w:r>
      <w:r w:rsidR="0064025C">
        <w:rPr>
          <w:rFonts w:cs="Arial"/>
          <w:noProof w:val="0"/>
          <w:sz w:val="22"/>
          <w:szCs w:val="22"/>
        </w:rPr>
        <w:t>r1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3D530F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</w:t>
      </w:r>
      <w:r w:rsidR="002C10B4" w:rsidRPr="002C10B4">
        <w:rPr>
          <w:rFonts w:ascii="Arial" w:hAnsi="Arial" w:cs="Arial"/>
          <w:b/>
          <w:sz w:val="22"/>
          <w:szCs w:val="22"/>
        </w:rPr>
        <w:t>on Periodic PLMN selection with Shared MCCs</w:t>
      </w:r>
    </w:p>
    <w:p w14:paraId="51C60CDD" w14:textId="1C0F2B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35E85865" w14:textId="1E0601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EE9057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4C8349D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5B5A1C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02B611B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67F1D706" w14:textId="3B32187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B9502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10B4">
        <w:rPr>
          <w:color w:val="0070C0"/>
        </w:rPr>
        <w:t>22.011CR0326r1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25A6312D" w:rsidR="00B97703" w:rsidRPr="000F6242" w:rsidRDefault="002C10B4" w:rsidP="000F6242">
      <w:pPr>
        <w:rPr>
          <w:i/>
          <w:iCs/>
          <w:color w:val="0070C0"/>
        </w:rPr>
      </w:pPr>
      <w:r>
        <w:rPr>
          <w:color w:val="0070C0"/>
        </w:rPr>
        <w:t xml:space="preserve">3GPP SA1 has </w:t>
      </w:r>
      <w:r w:rsidR="00D020DC">
        <w:rPr>
          <w:color w:val="0070C0"/>
        </w:rPr>
        <w:t xml:space="preserve">agreed a </w:t>
      </w:r>
      <w:r w:rsidR="0064025C">
        <w:rPr>
          <w:color w:val="0070C0"/>
        </w:rPr>
        <w:t xml:space="preserve">Rel-17 </w:t>
      </w:r>
      <w:r w:rsidR="00D020DC">
        <w:rPr>
          <w:color w:val="0070C0"/>
        </w:rPr>
        <w:t xml:space="preserve">CR </w:t>
      </w:r>
      <w:r w:rsidR="0064025C">
        <w:rPr>
          <w:color w:val="0070C0"/>
        </w:rPr>
        <w:t>clarifying</w:t>
      </w:r>
      <w:r>
        <w:rPr>
          <w:color w:val="0070C0"/>
        </w:rPr>
        <w:t xml:space="preserve"> periodic PLMN selection </w:t>
      </w:r>
      <w:r w:rsidR="0064025C">
        <w:rPr>
          <w:color w:val="0070C0"/>
        </w:rPr>
        <w:t xml:space="preserve">requirements </w:t>
      </w:r>
      <w:r w:rsidR="00D020DC">
        <w:rPr>
          <w:color w:val="0070C0"/>
        </w:rPr>
        <w:t xml:space="preserve">in </w:t>
      </w:r>
      <w:r w:rsidR="00D020DC">
        <w:rPr>
          <w:color w:val="0070C0"/>
        </w:rPr>
        <w:t>TS22.011</w:t>
      </w:r>
      <w:r w:rsidR="00D020DC">
        <w:rPr>
          <w:color w:val="0070C0"/>
        </w:rPr>
        <w:t>,</w:t>
      </w:r>
      <w:r w:rsidR="00D020DC">
        <w:rPr>
          <w:color w:val="0070C0"/>
        </w:rPr>
        <w:t xml:space="preserve"> </w:t>
      </w:r>
      <w:r w:rsidR="00D020DC">
        <w:rPr>
          <w:color w:val="0070C0"/>
        </w:rPr>
        <w:t>to consider</w:t>
      </w:r>
      <w:r>
        <w:rPr>
          <w:color w:val="0070C0"/>
        </w:rPr>
        <w:t xml:space="preserve"> shared MCCs. SA1 believes this is relevant for the ongoing 3GPP CT1 work on SatArch.</w:t>
      </w:r>
      <w:r w:rsidR="00D020DC">
        <w:rPr>
          <w:color w:val="0070C0"/>
        </w:rPr>
        <w:t xml:space="preserve"> Please consider the 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1D2F54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020D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03C5D1A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20DC">
        <w:rPr>
          <w:color w:val="0070C0"/>
        </w:rPr>
        <w:t>SA1</w:t>
      </w:r>
      <w:r w:rsidRPr="00017F23">
        <w:rPr>
          <w:color w:val="0070C0"/>
        </w:rPr>
        <w:t xml:space="preserve"> asks </w:t>
      </w:r>
      <w:r w:rsidR="00D020DC">
        <w:rPr>
          <w:color w:val="0070C0"/>
        </w:rPr>
        <w:t>CT1</w:t>
      </w:r>
      <w:r w:rsidRPr="00017F23">
        <w:rPr>
          <w:color w:val="0070C0"/>
        </w:rPr>
        <w:t xml:space="preserve"> to</w:t>
      </w:r>
      <w:r w:rsidR="00017F23" w:rsidRPr="00017F23">
        <w:rPr>
          <w:color w:val="0070C0"/>
        </w:rPr>
        <w:t xml:space="preserve"> </w:t>
      </w:r>
      <w:r w:rsidR="00D020DC">
        <w:rPr>
          <w:color w:val="0070C0"/>
        </w:rPr>
        <w:t>take into account the attached CRs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8" w:name="OLE_LINK55"/>
      <w:bookmarkStart w:id="9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8"/>
      <w:bookmarkEnd w:id="9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0"/>
    <w:bookmarkEnd w:id="11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69541" w14:textId="77777777" w:rsidR="00890C01" w:rsidRDefault="00890C01">
      <w:pPr>
        <w:spacing w:after="0"/>
      </w:pPr>
      <w:r>
        <w:separator/>
      </w:r>
    </w:p>
  </w:endnote>
  <w:endnote w:type="continuationSeparator" w:id="0">
    <w:p w14:paraId="42113DC6" w14:textId="77777777" w:rsidR="00890C01" w:rsidRDefault="00890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C0BCC" w14:textId="77777777" w:rsidR="00890C01" w:rsidRDefault="00890C01">
      <w:pPr>
        <w:spacing w:after="0"/>
      </w:pPr>
      <w:r>
        <w:separator/>
      </w:r>
    </w:p>
  </w:footnote>
  <w:footnote w:type="continuationSeparator" w:id="0">
    <w:p w14:paraId="55C1CB66" w14:textId="77777777" w:rsidR="00890C01" w:rsidRDefault="00890C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C10B4"/>
    <w:rsid w:val="002F1940"/>
    <w:rsid w:val="00304DEF"/>
    <w:rsid w:val="00383545"/>
    <w:rsid w:val="00433500"/>
    <w:rsid w:val="00433F71"/>
    <w:rsid w:val="00440D43"/>
    <w:rsid w:val="004E3939"/>
    <w:rsid w:val="00572763"/>
    <w:rsid w:val="0064025C"/>
    <w:rsid w:val="007F4F92"/>
    <w:rsid w:val="00890C01"/>
    <w:rsid w:val="008D772F"/>
    <w:rsid w:val="0099764C"/>
    <w:rsid w:val="00A53463"/>
    <w:rsid w:val="00B264DD"/>
    <w:rsid w:val="00B97703"/>
    <w:rsid w:val="00CF6087"/>
    <w:rsid w:val="00D020DC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26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26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264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264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264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264DD"/>
    <w:pPr>
      <w:outlineLvl w:val="5"/>
    </w:pPr>
  </w:style>
  <w:style w:type="paragraph" w:styleId="Heading7">
    <w:name w:val="heading 7"/>
    <w:basedOn w:val="H6"/>
    <w:next w:val="Normal"/>
    <w:qFormat/>
    <w:rsid w:val="00B264DD"/>
    <w:pPr>
      <w:outlineLvl w:val="6"/>
    </w:pPr>
  </w:style>
  <w:style w:type="paragraph" w:styleId="Heading8">
    <w:name w:val="heading 8"/>
    <w:basedOn w:val="Heading1"/>
    <w:next w:val="Normal"/>
    <w:qFormat/>
    <w:rsid w:val="00B26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64DD"/>
    <w:pPr>
      <w:outlineLvl w:val="8"/>
    </w:pPr>
  </w:style>
  <w:style w:type="character" w:default="1" w:styleId="DefaultParagraphFont">
    <w:name w:val="Default Paragraph Font"/>
    <w:semiHidden/>
    <w:rsid w:val="00B264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64DD"/>
  </w:style>
  <w:style w:type="paragraph" w:styleId="Header">
    <w:name w:val="header"/>
    <w:link w:val="HeaderChar"/>
    <w:rsid w:val="00B26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264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264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64DD"/>
    <w:pPr>
      <w:spacing w:before="180"/>
      <w:ind w:left="2693" w:hanging="2693"/>
    </w:pPr>
    <w:rPr>
      <w:b/>
    </w:rPr>
  </w:style>
  <w:style w:type="paragraph" w:styleId="TOC1">
    <w:name w:val="toc 1"/>
    <w:semiHidden/>
    <w:rsid w:val="00B26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26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264DD"/>
    <w:pPr>
      <w:ind w:left="1701" w:hanging="1701"/>
    </w:pPr>
  </w:style>
  <w:style w:type="paragraph" w:styleId="TOC4">
    <w:name w:val="toc 4"/>
    <w:basedOn w:val="TOC3"/>
    <w:semiHidden/>
    <w:rsid w:val="00B264DD"/>
    <w:pPr>
      <w:ind w:left="1418" w:hanging="1418"/>
    </w:pPr>
  </w:style>
  <w:style w:type="paragraph" w:styleId="TOC3">
    <w:name w:val="toc 3"/>
    <w:basedOn w:val="TOC2"/>
    <w:semiHidden/>
    <w:rsid w:val="00B264DD"/>
    <w:pPr>
      <w:ind w:left="1134" w:hanging="1134"/>
    </w:pPr>
  </w:style>
  <w:style w:type="paragraph" w:styleId="TOC2">
    <w:name w:val="toc 2"/>
    <w:basedOn w:val="TOC1"/>
    <w:semiHidden/>
    <w:rsid w:val="00B264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64DD"/>
    <w:pPr>
      <w:ind w:left="284"/>
    </w:pPr>
  </w:style>
  <w:style w:type="paragraph" w:styleId="Index1">
    <w:name w:val="index 1"/>
    <w:basedOn w:val="Normal"/>
    <w:semiHidden/>
    <w:rsid w:val="00B264DD"/>
    <w:pPr>
      <w:keepLines/>
      <w:spacing w:after="0"/>
    </w:pPr>
  </w:style>
  <w:style w:type="paragraph" w:customStyle="1" w:styleId="ZH">
    <w:name w:val="ZH"/>
    <w:rsid w:val="00B26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64DD"/>
    <w:pPr>
      <w:outlineLvl w:val="9"/>
    </w:pPr>
  </w:style>
  <w:style w:type="paragraph" w:styleId="ListNumber2">
    <w:name w:val="List Number 2"/>
    <w:basedOn w:val="ListNumber"/>
    <w:semiHidden/>
    <w:rsid w:val="00B264DD"/>
    <w:pPr>
      <w:ind w:left="851"/>
    </w:pPr>
  </w:style>
  <w:style w:type="character" w:styleId="FootnoteReference">
    <w:name w:val="footnote reference"/>
    <w:basedOn w:val="DefaultParagraphFont"/>
    <w:semiHidden/>
    <w:rsid w:val="00B264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264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264DD"/>
    <w:rPr>
      <w:b/>
    </w:rPr>
  </w:style>
  <w:style w:type="paragraph" w:customStyle="1" w:styleId="TAC">
    <w:name w:val="TAC"/>
    <w:basedOn w:val="TAL"/>
    <w:rsid w:val="00B264DD"/>
    <w:pPr>
      <w:jc w:val="center"/>
    </w:pPr>
  </w:style>
  <w:style w:type="paragraph" w:customStyle="1" w:styleId="TF">
    <w:name w:val="TF"/>
    <w:basedOn w:val="TH"/>
    <w:rsid w:val="00B264DD"/>
    <w:pPr>
      <w:keepNext w:val="0"/>
      <w:spacing w:before="0" w:after="240"/>
    </w:pPr>
  </w:style>
  <w:style w:type="paragraph" w:customStyle="1" w:styleId="NO">
    <w:name w:val="NO"/>
    <w:basedOn w:val="Normal"/>
    <w:rsid w:val="00B264DD"/>
    <w:pPr>
      <w:keepLines/>
      <w:ind w:left="1135" w:hanging="851"/>
    </w:pPr>
  </w:style>
  <w:style w:type="paragraph" w:styleId="TOC9">
    <w:name w:val="toc 9"/>
    <w:basedOn w:val="TOC8"/>
    <w:semiHidden/>
    <w:rsid w:val="00B264DD"/>
    <w:pPr>
      <w:ind w:left="1418" w:hanging="1418"/>
    </w:pPr>
  </w:style>
  <w:style w:type="paragraph" w:customStyle="1" w:styleId="EX">
    <w:name w:val="EX"/>
    <w:basedOn w:val="Normal"/>
    <w:rsid w:val="00B264DD"/>
    <w:pPr>
      <w:keepLines/>
      <w:ind w:left="1702" w:hanging="1418"/>
    </w:pPr>
  </w:style>
  <w:style w:type="paragraph" w:customStyle="1" w:styleId="FP">
    <w:name w:val="FP"/>
    <w:basedOn w:val="Normal"/>
    <w:rsid w:val="00B264DD"/>
    <w:pPr>
      <w:spacing w:after="0"/>
    </w:pPr>
  </w:style>
  <w:style w:type="paragraph" w:customStyle="1" w:styleId="LD">
    <w:name w:val="LD"/>
    <w:rsid w:val="00B26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64DD"/>
    <w:pPr>
      <w:spacing w:after="0"/>
    </w:pPr>
  </w:style>
  <w:style w:type="paragraph" w:customStyle="1" w:styleId="EW">
    <w:name w:val="EW"/>
    <w:basedOn w:val="EX"/>
    <w:rsid w:val="00B264DD"/>
    <w:pPr>
      <w:spacing w:after="0"/>
    </w:pPr>
  </w:style>
  <w:style w:type="paragraph" w:styleId="TOC6">
    <w:name w:val="toc 6"/>
    <w:basedOn w:val="TOC5"/>
    <w:next w:val="Normal"/>
    <w:semiHidden/>
    <w:rsid w:val="00B264DD"/>
    <w:pPr>
      <w:ind w:left="1985" w:hanging="1985"/>
    </w:pPr>
  </w:style>
  <w:style w:type="paragraph" w:styleId="TOC7">
    <w:name w:val="toc 7"/>
    <w:basedOn w:val="TOC6"/>
    <w:next w:val="Normal"/>
    <w:semiHidden/>
    <w:rsid w:val="00B264DD"/>
    <w:pPr>
      <w:ind w:left="2268" w:hanging="2268"/>
    </w:pPr>
  </w:style>
  <w:style w:type="paragraph" w:styleId="ListBullet2">
    <w:name w:val="List Bullet 2"/>
    <w:basedOn w:val="ListBullet"/>
    <w:semiHidden/>
    <w:rsid w:val="00B264DD"/>
    <w:pPr>
      <w:ind w:left="851"/>
    </w:pPr>
  </w:style>
  <w:style w:type="paragraph" w:styleId="ListBullet3">
    <w:name w:val="List Bullet 3"/>
    <w:basedOn w:val="ListBullet2"/>
    <w:semiHidden/>
    <w:rsid w:val="00B264DD"/>
    <w:pPr>
      <w:ind w:left="1135"/>
    </w:pPr>
  </w:style>
  <w:style w:type="paragraph" w:styleId="ListNumber">
    <w:name w:val="List Number"/>
    <w:basedOn w:val="List"/>
    <w:semiHidden/>
    <w:rsid w:val="00B264DD"/>
  </w:style>
  <w:style w:type="paragraph" w:customStyle="1" w:styleId="EQ">
    <w:name w:val="EQ"/>
    <w:basedOn w:val="Normal"/>
    <w:next w:val="Normal"/>
    <w:rsid w:val="00B264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64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64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6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64DD"/>
    <w:pPr>
      <w:jc w:val="right"/>
    </w:pPr>
  </w:style>
  <w:style w:type="paragraph" w:customStyle="1" w:styleId="H6">
    <w:name w:val="H6"/>
    <w:basedOn w:val="Heading5"/>
    <w:next w:val="Normal"/>
    <w:rsid w:val="00B264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64DD"/>
    <w:pPr>
      <w:ind w:left="851" w:hanging="851"/>
    </w:pPr>
  </w:style>
  <w:style w:type="paragraph" w:customStyle="1" w:styleId="TAL">
    <w:name w:val="TAL"/>
    <w:basedOn w:val="Normal"/>
    <w:rsid w:val="00B264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6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6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6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6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64DD"/>
    <w:pPr>
      <w:framePr w:wrap="notBeside" w:y="16161"/>
    </w:pPr>
  </w:style>
  <w:style w:type="character" w:customStyle="1" w:styleId="ZGSM">
    <w:name w:val="ZGSM"/>
    <w:rsid w:val="00B264DD"/>
  </w:style>
  <w:style w:type="paragraph" w:styleId="List2">
    <w:name w:val="List 2"/>
    <w:basedOn w:val="List"/>
    <w:semiHidden/>
    <w:rsid w:val="00B264DD"/>
    <w:pPr>
      <w:ind w:left="851"/>
    </w:pPr>
  </w:style>
  <w:style w:type="paragraph" w:customStyle="1" w:styleId="ZG">
    <w:name w:val="ZG"/>
    <w:rsid w:val="00B26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264DD"/>
    <w:pPr>
      <w:ind w:left="1135"/>
    </w:pPr>
  </w:style>
  <w:style w:type="paragraph" w:styleId="List4">
    <w:name w:val="List 4"/>
    <w:basedOn w:val="List3"/>
    <w:semiHidden/>
    <w:rsid w:val="00B264DD"/>
    <w:pPr>
      <w:ind w:left="1418"/>
    </w:pPr>
  </w:style>
  <w:style w:type="paragraph" w:styleId="List5">
    <w:name w:val="List 5"/>
    <w:basedOn w:val="List4"/>
    <w:semiHidden/>
    <w:rsid w:val="00B264DD"/>
    <w:pPr>
      <w:ind w:left="1702"/>
    </w:pPr>
  </w:style>
  <w:style w:type="paragraph" w:customStyle="1" w:styleId="EditorsNote">
    <w:name w:val="Editor's Note"/>
    <w:basedOn w:val="NO"/>
    <w:rsid w:val="00B264DD"/>
    <w:rPr>
      <w:color w:val="FF0000"/>
    </w:rPr>
  </w:style>
  <w:style w:type="paragraph" w:styleId="List">
    <w:name w:val="List"/>
    <w:basedOn w:val="Normal"/>
    <w:semiHidden/>
    <w:rsid w:val="00B264DD"/>
    <w:pPr>
      <w:ind w:left="568" w:hanging="284"/>
    </w:pPr>
  </w:style>
  <w:style w:type="paragraph" w:styleId="ListBullet">
    <w:name w:val="List Bullet"/>
    <w:basedOn w:val="List"/>
    <w:semiHidden/>
    <w:rsid w:val="00B264DD"/>
  </w:style>
  <w:style w:type="paragraph" w:styleId="ListBullet4">
    <w:name w:val="List Bullet 4"/>
    <w:basedOn w:val="ListBullet3"/>
    <w:semiHidden/>
    <w:rsid w:val="00B264DD"/>
    <w:pPr>
      <w:ind w:left="1418"/>
    </w:pPr>
  </w:style>
  <w:style w:type="paragraph" w:styleId="ListBullet5">
    <w:name w:val="List Bullet 5"/>
    <w:basedOn w:val="ListBullet4"/>
    <w:semiHidden/>
    <w:rsid w:val="00B264DD"/>
    <w:pPr>
      <w:ind w:left="1702"/>
    </w:pPr>
  </w:style>
  <w:style w:type="paragraph" w:customStyle="1" w:styleId="B2">
    <w:name w:val="B2"/>
    <w:basedOn w:val="List2"/>
    <w:rsid w:val="00B264DD"/>
  </w:style>
  <w:style w:type="paragraph" w:customStyle="1" w:styleId="B3">
    <w:name w:val="B3"/>
    <w:basedOn w:val="List3"/>
    <w:rsid w:val="00B264DD"/>
  </w:style>
  <w:style w:type="paragraph" w:customStyle="1" w:styleId="B4">
    <w:name w:val="B4"/>
    <w:basedOn w:val="List4"/>
    <w:rsid w:val="00B264DD"/>
  </w:style>
  <w:style w:type="paragraph" w:customStyle="1" w:styleId="B5">
    <w:name w:val="B5"/>
    <w:basedOn w:val="List5"/>
    <w:rsid w:val="00B264DD"/>
  </w:style>
  <w:style w:type="paragraph" w:customStyle="1" w:styleId="ZTD">
    <w:name w:val="ZTD"/>
    <w:basedOn w:val="ZB"/>
    <w:rsid w:val="00B264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134</Words>
  <Characters>734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2021-11-11T09:50:00Z</dcterms:created>
  <dcterms:modified xsi:type="dcterms:W3CDTF">2021-11-11T09:50:00Z</dcterms:modified>
</cp:coreProperties>
</file>