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0C725A8F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37242">
        <w:rPr>
          <w:b/>
          <w:noProof/>
          <w:sz w:val="24"/>
        </w:rPr>
        <w:t>3</w:t>
      </w:r>
      <w:r w:rsidR="00A7611B">
        <w:rPr>
          <w:b/>
          <w:noProof/>
          <w:sz w:val="24"/>
        </w:rPr>
        <w:t>61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6DC78332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A7611B" w:rsidRPr="00A7611B">
        <w:rPr>
          <w:rFonts w:ascii="Arial" w:hAnsi="Arial" w:cs="Arial"/>
          <w:b/>
          <w:bCs/>
        </w:rPr>
        <w:t>CRs to 23.203, 23.401, 23.501, 23.503 (Rel-17; MPS2)</w:t>
      </w:r>
    </w:p>
    <w:p w14:paraId="3E8ECE6B" w14:textId="359C1A3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724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A7611B" w:rsidRPr="005D569B" w14:paraId="47AC9EAE" w14:textId="77777777" w:rsidTr="003D4EE6">
        <w:tc>
          <w:tcPr>
            <w:tcW w:w="879" w:type="dxa"/>
          </w:tcPr>
          <w:p w14:paraId="1E35B4FF" w14:textId="6AD55E80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23.203</w:t>
            </w:r>
          </w:p>
        </w:tc>
        <w:tc>
          <w:tcPr>
            <w:tcW w:w="637" w:type="dxa"/>
          </w:tcPr>
          <w:p w14:paraId="0D6D5C21" w14:textId="169756E1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1135</w:t>
            </w:r>
          </w:p>
        </w:tc>
        <w:tc>
          <w:tcPr>
            <w:tcW w:w="517" w:type="dxa"/>
          </w:tcPr>
          <w:p w14:paraId="37740806" w14:textId="46ECAB50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0074F109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214F9900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Additional authorization functionality in support of MPS for Data Transport Service</w:t>
            </w:r>
          </w:p>
        </w:tc>
        <w:tc>
          <w:tcPr>
            <w:tcW w:w="517" w:type="dxa"/>
          </w:tcPr>
          <w:p w14:paraId="729C1173" w14:textId="05AD475B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63972F6F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3A038E74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357CC11F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S2-2105140</w:t>
            </w:r>
          </w:p>
        </w:tc>
        <w:tc>
          <w:tcPr>
            <w:tcW w:w="1721" w:type="dxa"/>
          </w:tcPr>
          <w:p w14:paraId="73CFE401" w14:textId="0E0998F5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proofErr w:type="spellStart"/>
            <w:r w:rsidRPr="00CE7E12">
              <w:rPr>
                <w:sz w:val="16"/>
                <w:szCs w:val="16"/>
              </w:rPr>
              <w:t>Perspecta</w:t>
            </w:r>
            <w:proofErr w:type="spellEnd"/>
            <w:r w:rsidRPr="00CE7E12">
              <w:rPr>
                <w:sz w:val="16"/>
                <w:szCs w:val="16"/>
              </w:rPr>
              <w:t xml:space="preserve"> Labs, CISA ECD, T-Mobile USA INC</w:t>
            </w:r>
          </w:p>
        </w:tc>
        <w:tc>
          <w:tcPr>
            <w:tcW w:w="1152" w:type="dxa"/>
          </w:tcPr>
          <w:p w14:paraId="096AF10E" w14:textId="213DA88D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5577EFE1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MPS2</w:t>
            </w:r>
          </w:p>
        </w:tc>
        <w:tc>
          <w:tcPr>
            <w:tcW w:w="1375" w:type="dxa"/>
          </w:tcPr>
          <w:p w14:paraId="4810CD9B" w14:textId="753A6F97" w:rsidR="00A7611B" w:rsidRPr="005D569B" w:rsidRDefault="00A7611B" w:rsidP="00A7611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6.1.11.5</w:t>
            </w:r>
          </w:p>
        </w:tc>
      </w:tr>
      <w:tr w:rsidR="00A7611B" w:rsidRPr="005D569B" w14:paraId="3DE2D996" w14:textId="77777777" w:rsidTr="003D4EE6">
        <w:tc>
          <w:tcPr>
            <w:tcW w:w="879" w:type="dxa"/>
          </w:tcPr>
          <w:p w14:paraId="3AEBFCD6" w14:textId="42C220DD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23.203</w:t>
            </w:r>
          </w:p>
        </w:tc>
        <w:tc>
          <w:tcPr>
            <w:tcW w:w="637" w:type="dxa"/>
          </w:tcPr>
          <w:p w14:paraId="0A4F624E" w14:textId="2C73A22B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1134</w:t>
            </w:r>
          </w:p>
        </w:tc>
        <w:tc>
          <w:tcPr>
            <w:tcW w:w="517" w:type="dxa"/>
          </w:tcPr>
          <w:p w14:paraId="227B0588" w14:textId="6B2103F7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8FF8E9" w14:textId="6CA20B58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4CFFEE" w14:textId="1F9A2F79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Multimedia Priority Service (MPS) Phase 2 support for Data Transport Service</w:t>
            </w:r>
          </w:p>
        </w:tc>
        <w:tc>
          <w:tcPr>
            <w:tcW w:w="517" w:type="dxa"/>
          </w:tcPr>
          <w:p w14:paraId="5F02F58C" w14:textId="791BFC36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92DC86" w14:textId="41A799DB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022B0F0" w14:textId="55C6324F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DEA99C4" w14:textId="2F84F30B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S2-2103041</w:t>
            </w:r>
          </w:p>
        </w:tc>
        <w:tc>
          <w:tcPr>
            <w:tcW w:w="1721" w:type="dxa"/>
          </w:tcPr>
          <w:p w14:paraId="4C19BEFB" w14:textId="1A6CA785" w:rsidR="00A7611B" w:rsidRPr="00CE7E12" w:rsidRDefault="00A7611B" w:rsidP="00A7611B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Perspecta</w:t>
            </w:r>
            <w:proofErr w:type="spellEnd"/>
            <w:r w:rsidRPr="00CE7E12">
              <w:rPr>
                <w:sz w:val="16"/>
                <w:szCs w:val="16"/>
              </w:rPr>
              <w:t xml:space="preserve"> Labs, CISA ECD, Verizon, AT&amp;T, T-Mobile USA, Ericsson</w:t>
            </w:r>
          </w:p>
        </w:tc>
        <w:tc>
          <w:tcPr>
            <w:tcW w:w="1152" w:type="dxa"/>
          </w:tcPr>
          <w:p w14:paraId="12C087AA" w14:textId="55634779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F214E7C" w14:textId="5CB9C299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MPS2</w:t>
            </w:r>
          </w:p>
        </w:tc>
        <w:tc>
          <w:tcPr>
            <w:tcW w:w="1375" w:type="dxa"/>
          </w:tcPr>
          <w:p w14:paraId="3BCCE10F" w14:textId="5D6B5906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6.1.11.5</w:t>
            </w:r>
          </w:p>
        </w:tc>
      </w:tr>
      <w:tr w:rsidR="00A7611B" w:rsidRPr="005D569B" w14:paraId="587963A9" w14:textId="77777777" w:rsidTr="003D4EE6">
        <w:tc>
          <w:tcPr>
            <w:tcW w:w="879" w:type="dxa"/>
          </w:tcPr>
          <w:p w14:paraId="5CB46325" w14:textId="43F12A4E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0F4C6DAB" w14:textId="15F0B8FF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3642</w:t>
            </w:r>
          </w:p>
        </w:tc>
        <w:tc>
          <w:tcPr>
            <w:tcW w:w="517" w:type="dxa"/>
          </w:tcPr>
          <w:p w14:paraId="0217E9D4" w14:textId="4EF5CD20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722009" w14:textId="46CB3132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43F80D" w14:textId="7C2B2C91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Additional authorization functionality in support of MPS for Data Transport Service</w:t>
            </w:r>
          </w:p>
        </w:tc>
        <w:tc>
          <w:tcPr>
            <w:tcW w:w="517" w:type="dxa"/>
          </w:tcPr>
          <w:p w14:paraId="458FE217" w14:textId="1F59BBFA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BE15E41" w14:textId="508D1EB1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FE9AB8B" w14:textId="50DF40F8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266DBB8" w14:textId="1FCC4DAD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S2-2105139</w:t>
            </w:r>
          </w:p>
        </w:tc>
        <w:tc>
          <w:tcPr>
            <w:tcW w:w="1721" w:type="dxa"/>
          </w:tcPr>
          <w:p w14:paraId="4F081515" w14:textId="7BCCA8AE" w:rsidR="00A7611B" w:rsidRPr="00CE7E12" w:rsidRDefault="00A7611B" w:rsidP="00A7611B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Perspecta</w:t>
            </w:r>
            <w:proofErr w:type="spellEnd"/>
            <w:r w:rsidRPr="00CE7E12">
              <w:rPr>
                <w:sz w:val="16"/>
                <w:szCs w:val="16"/>
              </w:rPr>
              <w:t xml:space="preserve"> Labs, CISA ECD, T-Mobile USA INC</w:t>
            </w:r>
          </w:p>
        </w:tc>
        <w:tc>
          <w:tcPr>
            <w:tcW w:w="1152" w:type="dxa"/>
          </w:tcPr>
          <w:p w14:paraId="041DAE69" w14:textId="75701C4F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1B89537" w14:textId="68FB01B3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MPS2</w:t>
            </w:r>
          </w:p>
        </w:tc>
        <w:tc>
          <w:tcPr>
            <w:tcW w:w="1375" w:type="dxa"/>
          </w:tcPr>
          <w:p w14:paraId="214112C2" w14:textId="007D2BBD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4.3.18.3a</w:t>
            </w:r>
          </w:p>
        </w:tc>
      </w:tr>
      <w:tr w:rsidR="00A7611B" w:rsidRPr="005D569B" w14:paraId="61065D3D" w14:textId="77777777" w:rsidTr="003D4EE6">
        <w:tc>
          <w:tcPr>
            <w:tcW w:w="879" w:type="dxa"/>
          </w:tcPr>
          <w:p w14:paraId="4871C16F" w14:textId="4C33DAB4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F169890" w14:textId="7C5A1AA8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2971</w:t>
            </w:r>
          </w:p>
        </w:tc>
        <w:tc>
          <w:tcPr>
            <w:tcW w:w="517" w:type="dxa"/>
          </w:tcPr>
          <w:p w14:paraId="30E7B2F7" w14:textId="27BD951F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C981BA" w14:textId="2F0E83EE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8287CD" w14:textId="5AE807BE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Additional authorization functionality in support of MPS for Data Transport Service</w:t>
            </w:r>
          </w:p>
        </w:tc>
        <w:tc>
          <w:tcPr>
            <w:tcW w:w="517" w:type="dxa"/>
          </w:tcPr>
          <w:p w14:paraId="3EA08509" w14:textId="127DEC67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1C81A3" w14:textId="03E2DFDF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3A61C1C" w14:textId="31B3272F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6914C77" w14:textId="40F30041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S2-2105141</w:t>
            </w:r>
          </w:p>
        </w:tc>
        <w:tc>
          <w:tcPr>
            <w:tcW w:w="1721" w:type="dxa"/>
          </w:tcPr>
          <w:p w14:paraId="4F2F5975" w14:textId="455D90B5" w:rsidR="00A7611B" w:rsidRPr="00CE7E12" w:rsidRDefault="00A7611B" w:rsidP="00A7611B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Perspecta</w:t>
            </w:r>
            <w:proofErr w:type="spellEnd"/>
            <w:r w:rsidRPr="00CE7E12">
              <w:rPr>
                <w:sz w:val="16"/>
                <w:szCs w:val="16"/>
              </w:rPr>
              <w:t xml:space="preserve"> Labs, CISA ECD, T-Mobile USA INC</w:t>
            </w:r>
          </w:p>
        </w:tc>
        <w:tc>
          <w:tcPr>
            <w:tcW w:w="1152" w:type="dxa"/>
          </w:tcPr>
          <w:p w14:paraId="6687AA61" w14:textId="31855A74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DA03303" w14:textId="63EBE0CA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MPS2</w:t>
            </w:r>
          </w:p>
        </w:tc>
        <w:tc>
          <w:tcPr>
            <w:tcW w:w="1375" w:type="dxa"/>
          </w:tcPr>
          <w:p w14:paraId="05D1E9E3" w14:textId="6B1B9E9D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5.16.5</w:t>
            </w:r>
          </w:p>
        </w:tc>
      </w:tr>
      <w:tr w:rsidR="00A7611B" w:rsidRPr="005D569B" w14:paraId="75176324" w14:textId="77777777" w:rsidTr="003D4EE6">
        <w:tc>
          <w:tcPr>
            <w:tcW w:w="879" w:type="dxa"/>
          </w:tcPr>
          <w:p w14:paraId="230E50B9" w14:textId="1D434EA5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773B92EF" w14:textId="3A2CDF71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0602</w:t>
            </w:r>
          </w:p>
        </w:tc>
        <w:tc>
          <w:tcPr>
            <w:tcW w:w="517" w:type="dxa"/>
          </w:tcPr>
          <w:p w14:paraId="4380D0D6" w14:textId="6684C12C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D87EE1" w14:textId="0DF3ADFF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884F1C" w14:textId="5866D086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Additional authorization functionality in support of MPS for Data Transport Service</w:t>
            </w:r>
          </w:p>
        </w:tc>
        <w:tc>
          <w:tcPr>
            <w:tcW w:w="517" w:type="dxa"/>
          </w:tcPr>
          <w:p w14:paraId="5B4FC90D" w14:textId="7B5A8A0E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E0D682" w14:textId="5B6F3212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920A73" w14:textId="53E0C776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7A7B3B9" w14:textId="7150DB6C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S2-2105142</w:t>
            </w:r>
          </w:p>
        </w:tc>
        <w:tc>
          <w:tcPr>
            <w:tcW w:w="1721" w:type="dxa"/>
          </w:tcPr>
          <w:p w14:paraId="67A680CB" w14:textId="45FEAB1B" w:rsidR="00A7611B" w:rsidRPr="00CE7E12" w:rsidRDefault="00A7611B" w:rsidP="00A7611B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Perspecta</w:t>
            </w:r>
            <w:proofErr w:type="spellEnd"/>
            <w:r w:rsidRPr="00CE7E12">
              <w:rPr>
                <w:sz w:val="16"/>
                <w:szCs w:val="16"/>
              </w:rPr>
              <w:t xml:space="preserve"> Labs, CISA ECD, T-Mobile USA INC</w:t>
            </w:r>
          </w:p>
        </w:tc>
        <w:tc>
          <w:tcPr>
            <w:tcW w:w="1152" w:type="dxa"/>
          </w:tcPr>
          <w:p w14:paraId="79A7DB9C" w14:textId="55F701CD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7A0F725" w14:textId="000CEAE5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MPS2</w:t>
            </w:r>
          </w:p>
        </w:tc>
        <w:tc>
          <w:tcPr>
            <w:tcW w:w="1375" w:type="dxa"/>
          </w:tcPr>
          <w:p w14:paraId="35360981" w14:textId="0A9C095E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6.1.3.11</w:t>
            </w:r>
          </w:p>
        </w:tc>
      </w:tr>
      <w:tr w:rsidR="00A7611B" w:rsidRPr="005D569B" w14:paraId="2327A708" w14:textId="77777777" w:rsidTr="003D4EE6">
        <w:tc>
          <w:tcPr>
            <w:tcW w:w="879" w:type="dxa"/>
          </w:tcPr>
          <w:p w14:paraId="5869F96B" w14:textId="433FA4A4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74925F80" w14:textId="7B9BED09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0568</w:t>
            </w:r>
          </w:p>
        </w:tc>
        <w:tc>
          <w:tcPr>
            <w:tcW w:w="517" w:type="dxa"/>
          </w:tcPr>
          <w:p w14:paraId="2E66A557" w14:textId="27E15AB9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E1CD8D" w14:textId="0B6226C7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9776FD" w14:textId="4F766347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Multimedia Priority Service (MPS) Phase 2 support for Data Transport Service</w:t>
            </w:r>
          </w:p>
        </w:tc>
        <w:tc>
          <w:tcPr>
            <w:tcW w:w="517" w:type="dxa"/>
          </w:tcPr>
          <w:p w14:paraId="1CBC7671" w14:textId="0BCB8379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189F2D" w14:textId="197F62EB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C9F37D3" w14:textId="4702A06C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32D4F27" w14:textId="4AD11AE9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S2-2103042</w:t>
            </w:r>
          </w:p>
        </w:tc>
        <w:tc>
          <w:tcPr>
            <w:tcW w:w="1721" w:type="dxa"/>
          </w:tcPr>
          <w:p w14:paraId="1C42592C" w14:textId="53024804" w:rsidR="00A7611B" w:rsidRPr="00CE7E12" w:rsidRDefault="00A7611B" w:rsidP="00A7611B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Perspecta</w:t>
            </w:r>
            <w:proofErr w:type="spellEnd"/>
            <w:r w:rsidRPr="00CE7E12">
              <w:rPr>
                <w:sz w:val="16"/>
                <w:szCs w:val="16"/>
              </w:rPr>
              <w:t xml:space="preserve"> Labs, CISA ECD, Verizon, AT&amp;T, T-Mobile USA, Ericsson</w:t>
            </w:r>
          </w:p>
        </w:tc>
        <w:tc>
          <w:tcPr>
            <w:tcW w:w="1152" w:type="dxa"/>
          </w:tcPr>
          <w:p w14:paraId="3863A3D5" w14:textId="1991A676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190FAB8" w14:textId="03ABAAA7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MPS2</w:t>
            </w:r>
          </w:p>
        </w:tc>
        <w:tc>
          <w:tcPr>
            <w:tcW w:w="1375" w:type="dxa"/>
          </w:tcPr>
          <w:p w14:paraId="11EF449B" w14:textId="6BBE7B78" w:rsidR="00A7611B" w:rsidRPr="00CE7E12" w:rsidRDefault="00A7611B" w:rsidP="00A7611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6.1.3.11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37242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A7611B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1318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