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323A747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8F7A4D">
        <w:rPr>
          <w:b/>
          <w:noProof/>
          <w:sz w:val="24"/>
        </w:rPr>
        <w:t>351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DA6D45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8F7A4D" w:rsidRPr="008F7A4D">
        <w:rPr>
          <w:rFonts w:ascii="Arial" w:hAnsi="Arial" w:cs="Arial"/>
          <w:b/>
          <w:bCs/>
        </w:rPr>
        <w:t>CRs to 23.501 (Rel-17; eNA_Ph2)</w:t>
      </w:r>
    </w:p>
    <w:p w14:paraId="3E8ECE6B" w14:textId="7948993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8F7A4D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8F7A4D" w:rsidRPr="005D569B" w14:paraId="47AC9EAE" w14:textId="77777777" w:rsidTr="003D4EE6">
        <w:tc>
          <w:tcPr>
            <w:tcW w:w="879" w:type="dxa"/>
          </w:tcPr>
          <w:p w14:paraId="1E35B4FF" w14:textId="6601C888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6D770689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2702</w:t>
            </w:r>
          </w:p>
        </w:tc>
        <w:tc>
          <w:tcPr>
            <w:tcW w:w="517" w:type="dxa"/>
          </w:tcPr>
          <w:p w14:paraId="37740806" w14:textId="0A429CA6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38804EEB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2D605335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Discover NWDAF for UE related Analytics using UDM</w:t>
            </w:r>
          </w:p>
        </w:tc>
        <w:tc>
          <w:tcPr>
            <w:tcW w:w="517" w:type="dxa"/>
          </w:tcPr>
          <w:p w14:paraId="729C1173" w14:textId="6364D6D1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2E920377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329BC984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D8EAC44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S2-2103877</w:t>
            </w:r>
          </w:p>
        </w:tc>
        <w:tc>
          <w:tcPr>
            <w:tcW w:w="1721" w:type="dxa"/>
          </w:tcPr>
          <w:p w14:paraId="73CFE401" w14:textId="057361FB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096AF10E" w14:textId="36829348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A58F45E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810CD9B" w14:textId="51A3915D" w:rsidR="008F7A4D" w:rsidRPr="005D569B" w:rsidRDefault="008F7A4D" w:rsidP="008F7A4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6.3.13</w:t>
            </w:r>
          </w:p>
        </w:tc>
      </w:tr>
      <w:tr w:rsidR="008F7A4D" w:rsidRPr="005D569B" w14:paraId="2D491B78" w14:textId="77777777" w:rsidTr="003D4EE6">
        <w:tc>
          <w:tcPr>
            <w:tcW w:w="879" w:type="dxa"/>
          </w:tcPr>
          <w:p w14:paraId="20C027D5" w14:textId="68AFA8A0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6C4EA01" w14:textId="35E500C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2705</w:t>
            </w:r>
          </w:p>
        </w:tc>
        <w:tc>
          <w:tcPr>
            <w:tcW w:w="517" w:type="dxa"/>
          </w:tcPr>
          <w:p w14:paraId="4B51D0C0" w14:textId="2D5AC4E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C22BEC" w14:textId="0E40B520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1BABDD" w14:textId="637152F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CR to update NWDAF discovery and selection for MTLF</w:t>
            </w:r>
          </w:p>
        </w:tc>
        <w:tc>
          <w:tcPr>
            <w:tcW w:w="517" w:type="dxa"/>
          </w:tcPr>
          <w:p w14:paraId="209D20CB" w14:textId="0D89568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FFC79D" w14:textId="68C94FB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99B0E5" w14:textId="0E04BF3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C241961" w14:textId="67281AE9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S2-2103239</w:t>
            </w:r>
          </w:p>
        </w:tc>
        <w:tc>
          <w:tcPr>
            <w:tcW w:w="1721" w:type="dxa"/>
          </w:tcPr>
          <w:p w14:paraId="3FEE966C" w14:textId="089D4180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ETRI</w:t>
            </w:r>
          </w:p>
        </w:tc>
        <w:tc>
          <w:tcPr>
            <w:tcW w:w="1152" w:type="dxa"/>
          </w:tcPr>
          <w:p w14:paraId="3F0D9490" w14:textId="13E691B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7091E4D" w14:textId="0F70AE2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3DC161D" w14:textId="70D639D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6.3.13</w:t>
            </w:r>
          </w:p>
        </w:tc>
      </w:tr>
      <w:tr w:rsidR="008F7A4D" w:rsidRPr="005D569B" w14:paraId="34A78452" w14:textId="77777777" w:rsidTr="003D4EE6">
        <w:tc>
          <w:tcPr>
            <w:tcW w:w="879" w:type="dxa"/>
          </w:tcPr>
          <w:p w14:paraId="5A5E2533" w14:textId="198C1742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8C5F522" w14:textId="2E64EDCF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2708</w:t>
            </w:r>
          </w:p>
        </w:tc>
        <w:tc>
          <w:tcPr>
            <w:tcW w:w="517" w:type="dxa"/>
          </w:tcPr>
          <w:p w14:paraId="0D5A10DE" w14:textId="7103E5D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45BD42" w14:textId="3D94E8B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7A780D" w14:textId="14B12B5F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Adding the usage of Session Management Congestion Control Experience analytics</w:t>
            </w:r>
          </w:p>
        </w:tc>
        <w:tc>
          <w:tcPr>
            <w:tcW w:w="517" w:type="dxa"/>
          </w:tcPr>
          <w:p w14:paraId="365C53DB" w14:textId="6BD9A26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F09B6D4" w14:textId="1737D01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B79453" w14:textId="5336BC4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7C1D532" w14:textId="75E1B2ED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S2-2103291</w:t>
            </w:r>
          </w:p>
        </w:tc>
        <w:tc>
          <w:tcPr>
            <w:tcW w:w="1721" w:type="dxa"/>
          </w:tcPr>
          <w:p w14:paraId="421CBCFA" w14:textId="6E9A24B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</w:t>
            </w:r>
          </w:p>
        </w:tc>
        <w:tc>
          <w:tcPr>
            <w:tcW w:w="1152" w:type="dxa"/>
          </w:tcPr>
          <w:p w14:paraId="638A9D2F" w14:textId="2A7F224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7BCF029" w14:textId="6A52AE4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65637CE" w14:textId="00F47AE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5.19.7.3, 5.19.7.4</w:t>
            </w:r>
          </w:p>
        </w:tc>
      </w:tr>
      <w:tr w:rsidR="008F7A4D" w:rsidRPr="005D569B" w14:paraId="60009F6B" w14:textId="77777777" w:rsidTr="003D4EE6">
        <w:tc>
          <w:tcPr>
            <w:tcW w:w="879" w:type="dxa"/>
          </w:tcPr>
          <w:p w14:paraId="059B6CFD" w14:textId="12F0ADB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6B0DCD5" w14:textId="36459AF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2758</w:t>
            </w:r>
          </w:p>
        </w:tc>
        <w:tc>
          <w:tcPr>
            <w:tcW w:w="517" w:type="dxa"/>
          </w:tcPr>
          <w:p w14:paraId="3A14B6B0" w14:textId="2756491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B15993" w14:textId="343E2DD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C63BDC" w14:textId="5071D6C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Updating AMF exposed events in TS 23.501.</w:t>
            </w:r>
          </w:p>
        </w:tc>
        <w:tc>
          <w:tcPr>
            <w:tcW w:w="517" w:type="dxa"/>
          </w:tcPr>
          <w:p w14:paraId="44F3507F" w14:textId="3A48FD7D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63EF6E" w14:textId="1D31678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5E519E4" w14:textId="0B5E361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11F0BE1" w14:textId="384E984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S2-2103282</w:t>
            </w:r>
          </w:p>
        </w:tc>
        <w:tc>
          <w:tcPr>
            <w:tcW w:w="1721" w:type="dxa"/>
          </w:tcPr>
          <w:p w14:paraId="7F179E96" w14:textId="3A33C56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482BD741" w14:textId="6F29382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4EDAEB4" w14:textId="1B5BA59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D542447" w14:textId="25ECEDC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6.2.1</w:t>
            </w:r>
          </w:p>
        </w:tc>
      </w:tr>
      <w:tr w:rsidR="008F7A4D" w:rsidRPr="005D569B" w14:paraId="7D6A4EBA" w14:textId="77777777" w:rsidTr="003D4EE6">
        <w:tc>
          <w:tcPr>
            <w:tcW w:w="879" w:type="dxa"/>
          </w:tcPr>
          <w:p w14:paraId="7B15470F" w14:textId="725B2EA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A540C5F" w14:textId="2F19AAE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2759</w:t>
            </w:r>
          </w:p>
        </w:tc>
        <w:tc>
          <w:tcPr>
            <w:tcW w:w="517" w:type="dxa"/>
          </w:tcPr>
          <w:p w14:paraId="056B9785" w14:textId="06BDA7CD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A0784D" w14:textId="34DB151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33D12E" w14:textId="53C45D2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Alignment of NWDAF discovery of data exposure capability in TS 23.501.</w:t>
            </w:r>
          </w:p>
        </w:tc>
        <w:tc>
          <w:tcPr>
            <w:tcW w:w="517" w:type="dxa"/>
          </w:tcPr>
          <w:p w14:paraId="2CEC95D2" w14:textId="2F37A16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3C7767" w14:textId="0437B14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BD634A" w14:textId="6798C7D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196E28D" w14:textId="6B381F4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S2-2103065</w:t>
            </w:r>
          </w:p>
        </w:tc>
        <w:tc>
          <w:tcPr>
            <w:tcW w:w="1721" w:type="dxa"/>
          </w:tcPr>
          <w:p w14:paraId="747E1ECD" w14:textId="6315F21D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Ericsson, ETRI</w:t>
            </w:r>
          </w:p>
        </w:tc>
        <w:tc>
          <w:tcPr>
            <w:tcW w:w="1152" w:type="dxa"/>
          </w:tcPr>
          <w:p w14:paraId="257087AD" w14:textId="5BF6294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911AC38" w14:textId="0D99CA4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608DF45" w14:textId="5FF2D97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6.2.6.2, 6.3.13</w:t>
            </w:r>
          </w:p>
        </w:tc>
      </w:tr>
      <w:tr w:rsidR="008F7A4D" w:rsidRPr="005D569B" w14:paraId="163A6602" w14:textId="77777777" w:rsidTr="003D4EE6">
        <w:tc>
          <w:tcPr>
            <w:tcW w:w="879" w:type="dxa"/>
          </w:tcPr>
          <w:p w14:paraId="5D116227" w14:textId="596826A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EEF6C13" w14:textId="0B9EC86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2761</w:t>
            </w:r>
          </w:p>
        </w:tc>
        <w:tc>
          <w:tcPr>
            <w:tcW w:w="517" w:type="dxa"/>
          </w:tcPr>
          <w:p w14:paraId="4212030C" w14:textId="657AF00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80BBDCC" w14:textId="385844B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7D1E2B" w14:textId="2D511572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the NWDAF profile for ML Model</w:t>
            </w:r>
          </w:p>
        </w:tc>
        <w:tc>
          <w:tcPr>
            <w:tcW w:w="517" w:type="dxa"/>
          </w:tcPr>
          <w:p w14:paraId="2BFB100B" w14:textId="1AB07EA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A34738" w14:textId="7FF75DA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F00549" w14:textId="4FD1989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E07A878" w14:textId="36D8355F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S2-2104887</w:t>
            </w:r>
          </w:p>
        </w:tc>
        <w:tc>
          <w:tcPr>
            <w:tcW w:w="1721" w:type="dxa"/>
          </w:tcPr>
          <w:p w14:paraId="06D6F377" w14:textId="1F8446C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7F46D70C" w14:textId="309CA5F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BB4D7C0" w14:textId="04972AB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3C5CC46" w14:textId="364E038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6.3.13</w:t>
            </w:r>
          </w:p>
        </w:tc>
      </w:tr>
      <w:tr w:rsidR="008F7A4D" w:rsidRPr="005D569B" w14:paraId="29EF2AF4" w14:textId="77777777" w:rsidTr="003D4EE6">
        <w:tc>
          <w:tcPr>
            <w:tcW w:w="879" w:type="dxa"/>
          </w:tcPr>
          <w:p w14:paraId="0A645667" w14:textId="574F927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653628B" w14:textId="22B3493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2881</w:t>
            </w:r>
          </w:p>
        </w:tc>
        <w:tc>
          <w:tcPr>
            <w:tcW w:w="517" w:type="dxa"/>
          </w:tcPr>
          <w:p w14:paraId="07F84006" w14:textId="530D406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BCCB45" w14:textId="3E6BFBA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CEEC89" w14:textId="4FA1AF1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KI#8 - AF discovery and selection</w:t>
            </w:r>
          </w:p>
        </w:tc>
        <w:tc>
          <w:tcPr>
            <w:tcW w:w="517" w:type="dxa"/>
          </w:tcPr>
          <w:p w14:paraId="2F550EC6" w14:textId="08C6465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2494F3" w14:textId="39855AA9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F731202" w14:textId="4BF3E42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C86A792" w14:textId="668589E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S2-2104862</w:t>
            </w:r>
          </w:p>
        </w:tc>
        <w:tc>
          <w:tcPr>
            <w:tcW w:w="1721" w:type="dxa"/>
          </w:tcPr>
          <w:p w14:paraId="04D78BDF" w14:textId="2C096BC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5C1D98FE" w14:textId="00782529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6831DD7" w14:textId="1C36390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F1CAB95" w14:textId="6736EF60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6.3.x</w:t>
            </w:r>
          </w:p>
        </w:tc>
      </w:tr>
      <w:tr w:rsidR="008F7A4D" w:rsidRPr="005D569B" w14:paraId="34D233DC" w14:textId="77777777" w:rsidTr="003D4EE6">
        <w:tc>
          <w:tcPr>
            <w:tcW w:w="879" w:type="dxa"/>
          </w:tcPr>
          <w:p w14:paraId="68A6A518" w14:textId="7F1C61D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C1870E5" w14:textId="7EE1D2D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2795</w:t>
            </w:r>
          </w:p>
        </w:tc>
        <w:tc>
          <w:tcPr>
            <w:tcW w:w="517" w:type="dxa"/>
          </w:tcPr>
          <w:p w14:paraId="30AFDF9A" w14:textId="386341D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21EBB0" w14:textId="52E117E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5BA97C" w14:textId="205E504F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a use case for network slice load analytics</w:t>
            </w:r>
          </w:p>
        </w:tc>
        <w:tc>
          <w:tcPr>
            <w:tcW w:w="517" w:type="dxa"/>
          </w:tcPr>
          <w:p w14:paraId="5D81DF20" w14:textId="5D3BAF4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A59A9BD" w14:textId="55C11D8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D18CB4" w14:textId="6C97785F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E0FB573" w14:textId="09F1BFA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S2-2103256</w:t>
            </w:r>
          </w:p>
        </w:tc>
        <w:tc>
          <w:tcPr>
            <w:tcW w:w="1721" w:type="dxa"/>
          </w:tcPr>
          <w:p w14:paraId="4BB0D15F" w14:textId="1A5286A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595D061F" w14:textId="6B04300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0C0C095" w14:textId="1AB325F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DA8EE7E" w14:textId="65C4D2E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5.19.7.4</w:t>
            </w:r>
          </w:p>
        </w:tc>
      </w:tr>
      <w:tr w:rsidR="008F7A4D" w:rsidRPr="005D569B" w14:paraId="5D10545D" w14:textId="77777777" w:rsidTr="003D4EE6">
        <w:tc>
          <w:tcPr>
            <w:tcW w:w="879" w:type="dxa"/>
          </w:tcPr>
          <w:p w14:paraId="16A68554" w14:textId="56816B2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0D55A52F" w14:textId="3DF851D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2805</w:t>
            </w:r>
          </w:p>
        </w:tc>
        <w:tc>
          <w:tcPr>
            <w:tcW w:w="517" w:type="dxa"/>
          </w:tcPr>
          <w:p w14:paraId="29AEC25C" w14:textId="7A68986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63056F" w14:textId="19AC2F9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D44E23" w14:textId="7DAB85D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Use of TAI(s) for slice restriction based on analytics</w:t>
            </w:r>
          </w:p>
        </w:tc>
        <w:tc>
          <w:tcPr>
            <w:tcW w:w="517" w:type="dxa"/>
          </w:tcPr>
          <w:p w14:paraId="28C67440" w14:textId="383B0B02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066856D" w14:textId="4C222DA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19A00E" w14:textId="563E6F6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A1E23C8" w14:textId="3443C4E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S2-2103257</w:t>
            </w:r>
          </w:p>
        </w:tc>
        <w:tc>
          <w:tcPr>
            <w:tcW w:w="1721" w:type="dxa"/>
          </w:tcPr>
          <w:p w14:paraId="214FA2AC" w14:textId="26E6155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0720735C" w14:textId="63CD2CED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2F63FDB" w14:textId="5141722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BFC6736" w14:textId="56C4941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5.15.5.2.1</w:t>
            </w:r>
          </w:p>
        </w:tc>
      </w:tr>
      <w:tr w:rsidR="008F7A4D" w:rsidRPr="005D569B" w14:paraId="20740890" w14:textId="77777777" w:rsidTr="003D4EE6">
        <w:tc>
          <w:tcPr>
            <w:tcW w:w="879" w:type="dxa"/>
          </w:tcPr>
          <w:p w14:paraId="34EF1BDA" w14:textId="1E79349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40C3889" w14:textId="2AE321C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2938</w:t>
            </w:r>
          </w:p>
        </w:tc>
        <w:tc>
          <w:tcPr>
            <w:tcW w:w="517" w:type="dxa"/>
          </w:tcPr>
          <w:p w14:paraId="73E1BE67" w14:textId="6693AD7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525F11" w14:textId="4A73078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15ED84" w14:textId="39F4703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NWDAF assisted DNAI and UPF selection at SMF</w:t>
            </w:r>
          </w:p>
        </w:tc>
        <w:tc>
          <w:tcPr>
            <w:tcW w:w="517" w:type="dxa"/>
          </w:tcPr>
          <w:p w14:paraId="1145885E" w14:textId="7182450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38D4675" w14:textId="2D9EDCD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D4B4D8" w14:textId="428BAA2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42AA11A" w14:textId="030A956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S2-2104880</w:t>
            </w:r>
          </w:p>
        </w:tc>
        <w:tc>
          <w:tcPr>
            <w:tcW w:w="1721" w:type="dxa"/>
          </w:tcPr>
          <w:p w14:paraId="22734C19" w14:textId="481222A0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3C3B130E" w14:textId="7AC7334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156CDDD" w14:textId="47075C39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A245F97" w14:textId="0069D55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5.6.7, 6.3.3.3</w:t>
            </w:r>
          </w:p>
        </w:tc>
      </w:tr>
      <w:tr w:rsidR="008F7A4D" w:rsidRPr="005D569B" w14:paraId="7351EC94" w14:textId="77777777" w:rsidTr="003D4EE6">
        <w:tc>
          <w:tcPr>
            <w:tcW w:w="879" w:type="dxa"/>
          </w:tcPr>
          <w:p w14:paraId="0AEB0CB7" w14:textId="28EDE80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6538F96" w14:textId="49EAE43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2760</w:t>
            </w:r>
          </w:p>
        </w:tc>
        <w:tc>
          <w:tcPr>
            <w:tcW w:w="517" w:type="dxa"/>
          </w:tcPr>
          <w:p w14:paraId="7EB855CA" w14:textId="5341774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C02098" w14:textId="118AD211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AF2495" w14:textId="15A98AC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Clarify the Supported Analytics Delay</w:t>
            </w:r>
          </w:p>
        </w:tc>
        <w:tc>
          <w:tcPr>
            <w:tcW w:w="517" w:type="dxa"/>
          </w:tcPr>
          <w:p w14:paraId="0B1B5F45" w14:textId="243DBB6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2291AA" w14:textId="6F4B205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D3AF80E" w14:textId="302516E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A4B0DFF" w14:textId="19EC7FA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S2-2103295</w:t>
            </w:r>
          </w:p>
        </w:tc>
        <w:tc>
          <w:tcPr>
            <w:tcW w:w="1721" w:type="dxa"/>
          </w:tcPr>
          <w:p w14:paraId="3C64D278" w14:textId="20E9D41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2EB0F7A" w14:textId="4579D5C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EBD728C" w14:textId="6E0A732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4E01352" w14:textId="21F08CC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6.11.3.1, 6.3.13</w:t>
            </w:r>
          </w:p>
        </w:tc>
      </w:tr>
      <w:tr w:rsidR="008F7A4D" w:rsidRPr="005D569B" w14:paraId="112C28F5" w14:textId="77777777" w:rsidTr="003D4EE6">
        <w:tc>
          <w:tcPr>
            <w:tcW w:w="879" w:type="dxa"/>
          </w:tcPr>
          <w:p w14:paraId="462CF6E8" w14:textId="662C070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608F29B" w14:textId="421736DB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2807</w:t>
            </w:r>
          </w:p>
        </w:tc>
        <w:tc>
          <w:tcPr>
            <w:tcW w:w="517" w:type="dxa"/>
          </w:tcPr>
          <w:p w14:paraId="604FF35B" w14:textId="0FA0497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37DC19" w14:textId="132F7F9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039674" w14:textId="203EE5D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Corrections for ADRF services</w:t>
            </w:r>
          </w:p>
        </w:tc>
        <w:tc>
          <w:tcPr>
            <w:tcW w:w="517" w:type="dxa"/>
          </w:tcPr>
          <w:p w14:paraId="1CAFC539" w14:textId="2804AAC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2DD075" w14:textId="56191C5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A2ED8C" w14:textId="1C61135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B7FF3EB" w14:textId="532FD35C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S2-2102693</w:t>
            </w:r>
          </w:p>
        </w:tc>
        <w:tc>
          <w:tcPr>
            <w:tcW w:w="1721" w:type="dxa"/>
          </w:tcPr>
          <w:p w14:paraId="66BD52F7" w14:textId="6CCC59B2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824AA58" w14:textId="7699E35E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1A7B8EE" w14:textId="08B487F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A6E3677" w14:textId="10D090C2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7.2.23</w:t>
            </w:r>
          </w:p>
        </w:tc>
      </w:tr>
      <w:tr w:rsidR="008F7A4D" w:rsidRPr="005D569B" w14:paraId="4255A345" w14:textId="77777777" w:rsidTr="003D4EE6">
        <w:tc>
          <w:tcPr>
            <w:tcW w:w="879" w:type="dxa"/>
          </w:tcPr>
          <w:p w14:paraId="58A17CA0" w14:textId="6A657192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636E954" w14:textId="50C2D045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2808</w:t>
            </w:r>
          </w:p>
        </w:tc>
        <w:tc>
          <w:tcPr>
            <w:tcW w:w="517" w:type="dxa"/>
          </w:tcPr>
          <w:p w14:paraId="43A2283D" w14:textId="5CBCC5ED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E7524" w14:textId="5101ED4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10BCC5" w14:textId="51F901B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Reference to DCCF and MFAF Services description clause</w:t>
            </w:r>
          </w:p>
        </w:tc>
        <w:tc>
          <w:tcPr>
            <w:tcW w:w="517" w:type="dxa"/>
          </w:tcPr>
          <w:p w14:paraId="6626B179" w14:textId="58C33DB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35BFA" w14:textId="552381D3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9C6AAC" w14:textId="4E386E84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CB53535" w14:textId="65F4A940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S2-2102698</w:t>
            </w:r>
          </w:p>
        </w:tc>
        <w:tc>
          <w:tcPr>
            <w:tcW w:w="1721" w:type="dxa"/>
          </w:tcPr>
          <w:p w14:paraId="0EC6FB3D" w14:textId="760DDA48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2A1037E" w14:textId="0C7BFACA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60FB251" w14:textId="0B50C9F7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338BA73" w14:textId="3560AD26" w:rsidR="008F7A4D" w:rsidRPr="00CE7E12" w:rsidRDefault="008F7A4D" w:rsidP="008F7A4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7.2.21, 7.2.22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8F7A4D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346</Words>
  <Characters>1813</Characters>
  <Application>Microsoft Office Word</Application>
  <DocSecurity>0</DocSecurity>
  <Lines>30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