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B92" w14:textId="1B8AF346" w:rsidR="00E54B2C" w:rsidRPr="00E54B2C" w:rsidRDefault="00E54B2C" w:rsidP="00E54B2C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TSG SA Meeting #SP-96</w:t>
      </w: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  <w:t>SP-220</w:t>
      </w:r>
      <w:r w:rsidR="00166D0B">
        <w:rPr>
          <w:rFonts w:ascii="Arial" w:eastAsia="MS Mincho" w:hAnsi="Arial" w:cs="Arial"/>
          <w:b/>
          <w:bCs/>
          <w:sz w:val="24"/>
          <w:szCs w:val="24"/>
          <w:lang w:eastAsia="ja-JP"/>
        </w:rPr>
        <w:t>709</w:t>
      </w:r>
      <w:r w:rsidR="00544354">
        <w:rPr>
          <w:rFonts w:ascii="Arial" w:eastAsia="MS Mincho" w:hAnsi="Arial" w:cs="Arial"/>
          <w:b/>
          <w:bCs/>
          <w:sz w:val="24"/>
          <w:szCs w:val="24"/>
          <w:lang w:eastAsia="ja-JP"/>
        </w:rPr>
        <w:t>r</w:t>
      </w:r>
      <w:r w:rsidR="00BC49BB">
        <w:rPr>
          <w:rFonts w:ascii="Arial" w:eastAsia="MS Mincho" w:hAnsi="Arial" w:cs="Arial"/>
          <w:b/>
          <w:bCs/>
          <w:sz w:val="24"/>
          <w:szCs w:val="24"/>
          <w:lang w:eastAsia="ja-JP"/>
        </w:rPr>
        <w:t>8</w:t>
      </w:r>
    </w:p>
    <w:p w14:paraId="5EBC50AD" w14:textId="3DC065E1" w:rsidR="00E54B2C" w:rsidRPr="00E54B2C" w:rsidRDefault="00E54B2C" w:rsidP="00B433E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7 - 10 June 2022, Budapest, Hungary</w:t>
      </w:r>
    </w:p>
    <w:p w14:paraId="1F270232" w14:textId="77777777" w:rsidR="00B433E2" w:rsidRPr="009614AF" w:rsidRDefault="00B433E2" w:rsidP="00B433E2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68BF9CD" w14:textId="3B15977E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Source:</w:t>
      </w:r>
      <w:r w:rsidRPr="009614AF">
        <w:rPr>
          <w:rFonts w:ascii="Arial" w:hAnsi="Arial" w:cs="Arial"/>
          <w:b/>
          <w:bCs/>
        </w:rPr>
        <w:tab/>
      </w:r>
      <w:r w:rsidR="00C7555D">
        <w:rPr>
          <w:rFonts w:ascii="Arial" w:hAnsi="Arial" w:cs="Arial"/>
          <w:b/>
          <w:bCs/>
        </w:rPr>
        <w:t>Moderator</w:t>
      </w:r>
    </w:p>
    <w:p w14:paraId="32FB0BCF" w14:textId="31070264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Title:</w:t>
      </w:r>
      <w:r w:rsidRPr="009614AF">
        <w:rPr>
          <w:rFonts w:ascii="Arial" w:hAnsi="Arial" w:cs="Arial"/>
          <w:b/>
          <w:bCs/>
        </w:rPr>
        <w:tab/>
      </w:r>
      <w:r w:rsidR="00E3596C" w:rsidRPr="00E3596C">
        <w:rPr>
          <w:rFonts w:ascii="Arial" w:hAnsi="Arial" w:cs="Arial"/>
          <w:b/>
          <w:bCs/>
        </w:rPr>
        <w:t xml:space="preserve">Release 19 </w:t>
      </w:r>
      <w:r w:rsidR="00E3596C">
        <w:rPr>
          <w:rFonts w:ascii="Arial" w:hAnsi="Arial" w:cs="Arial"/>
          <w:b/>
          <w:bCs/>
        </w:rPr>
        <w:t>P</w:t>
      </w:r>
      <w:r w:rsidR="00E3596C" w:rsidRPr="00E3596C">
        <w:rPr>
          <w:rFonts w:ascii="Arial" w:hAnsi="Arial" w:cs="Arial"/>
          <w:b/>
          <w:bCs/>
        </w:rPr>
        <w:t xml:space="preserve">rocess </w:t>
      </w:r>
      <w:r w:rsidR="00E3596C">
        <w:rPr>
          <w:rFonts w:ascii="Arial" w:hAnsi="Arial" w:cs="Arial"/>
          <w:b/>
          <w:bCs/>
        </w:rPr>
        <w:t>I</w:t>
      </w:r>
      <w:r w:rsidR="00E3596C" w:rsidRPr="00E3596C">
        <w:rPr>
          <w:rFonts w:ascii="Arial" w:hAnsi="Arial" w:cs="Arial"/>
          <w:b/>
          <w:bCs/>
        </w:rPr>
        <w:t>tems</w:t>
      </w:r>
    </w:p>
    <w:p w14:paraId="7F9DAC53" w14:textId="08578777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Document for:</w:t>
      </w:r>
      <w:r w:rsidRPr="009614AF">
        <w:rPr>
          <w:rFonts w:ascii="Arial" w:hAnsi="Arial" w:cs="Arial"/>
          <w:b/>
          <w:bCs/>
        </w:rPr>
        <w:tab/>
      </w:r>
      <w:r w:rsidR="00C4511C">
        <w:rPr>
          <w:rFonts w:ascii="Arial" w:hAnsi="Arial" w:cs="Arial"/>
          <w:b/>
          <w:bCs/>
        </w:rPr>
        <w:t>Endorsement</w:t>
      </w:r>
    </w:p>
    <w:p w14:paraId="5EE8F126" w14:textId="4E89D552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Contact:</w:t>
      </w:r>
      <w:r w:rsidRPr="009614AF">
        <w:rPr>
          <w:rFonts w:ascii="Arial" w:hAnsi="Arial" w:cs="Arial"/>
          <w:b/>
          <w:bCs/>
        </w:rPr>
        <w:tab/>
        <w:t>Mona Mustapha</w:t>
      </w:r>
    </w:p>
    <w:p w14:paraId="29782888" w14:textId="77777777" w:rsidR="00B433E2" w:rsidRPr="009614AF" w:rsidRDefault="00B433E2" w:rsidP="00B433E2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1B7A833" w14:textId="285BA0DF" w:rsidR="00B433E2" w:rsidRPr="009614AF" w:rsidRDefault="00B433E2" w:rsidP="00B433E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7DBC683E" w14:textId="77777777" w:rsidR="00B433E2" w:rsidRPr="009614AF" w:rsidRDefault="00B433E2" w:rsidP="00B433E2">
      <w:pPr>
        <w:pStyle w:val="CRCoverPage"/>
        <w:rPr>
          <w:b/>
          <w:noProof/>
        </w:rPr>
      </w:pPr>
      <w:r w:rsidRPr="009614AF">
        <w:rPr>
          <w:b/>
          <w:noProof/>
        </w:rPr>
        <w:t>1. Introduction</w:t>
      </w:r>
    </w:p>
    <w:p w14:paraId="3FF809D0" w14:textId="7A156089" w:rsidR="00B433E2" w:rsidRPr="009614AF" w:rsidRDefault="00A6359C" w:rsidP="00B433E2">
      <w:pPr>
        <w:rPr>
          <w:color w:val="000000"/>
        </w:rPr>
      </w:pPr>
      <w:r>
        <w:rPr>
          <w:color w:val="000000"/>
        </w:rPr>
        <w:t xml:space="preserve">This document </w:t>
      </w:r>
      <w:r w:rsidR="00F93E15">
        <w:rPr>
          <w:color w:val="000000"/>
        </w:rPr>
        <w:t xml:space="preserve">provides high-level objectives for the Rel-19 content definition and completion for SA, </w:t>
      </w:r>
      <w:r>
        <w:rPr>
          <w:color w:val="000000"/>
        </w:rPr>
        <w:t xml:space="preserve">collects a list of issues observed from previous release planning exercises, </w:t>
      </w:r>
      <w:r w:rsidR="00F93E15">
        <w:rPr>
          <w:color w:val="000000"/>
        </w:rPr>
        <w:t xml:space="preserve">identifies </w:t>
      </w:r>
      <w:r w:rsidR="0054790D">
        <w:rPr>
          <w:color w:val="000000"/>
        </w:rPr>
        <w:t xml:space="preserve">an initial set of </w:t>
      </w:r>
      <w:r w:rsidR="00F93E15">
        <w:rPr>
          <w:color w:val="000000"/>
        </w:rPr>
        <w:t xml:space="preserve">potential solutions </w:t>
      </w:r>
      <w:r w:rsidR="0054790D">
        <w:rPr>
          <w:color w:val="000000"/>
        </w:rPr>
        <w:t xml:space="preserve">as well as </w:t>
      </w:r>
      <w:r w:rsidR="00F93E15">
        <w:rPr>
          <w:color w:val="000000"/>
        </w:rPr>
        <w:t xml:space="preserve">other </w:t>
      </w:r>
      <w:r w:rsidR="00C25D3C">
        <w:rPr>
          <w:color w:val="000000"/>
        </w:rPr>
        <w:t>considerations</w:t>
      </w:r>
      <w:r w:rsidR="00F93E15">
        <w:rPr>
          <w:color w:val="000000"/>
        </w:rPr>
        <w:t xml:space="preserve"> </w:t>
      </w:r>
      <w:r>
        <w:rPr>
          <w:color w:val="000000"/>
        </w:rPr>
        <w:t xml:space="preserve">to be used as a basis to define potential solutions </w:t>
      </w:r>
      <w:r w:rsidR="00463D18">
        <w:rPr>
          <w:color w:val="000000"/>
        </w:rPr>
        <w:t xml:space="preserve">to be considered </w:t>
      </w:r>
      <w:r>
        <w:rPr>
          <w:color w:val="000000"/>
        </w:rPr>
        <w:t>at SA#97e.</w:t>
      </w:r>
    </w:p>
    <w:p w14:paraId="6B8F141D" w14:textId="77777777" w:rsidR="004D0F71" w:rsidRPr="009614AF" w:rsidRDefault="004D0F71" w:rsidP="00B433E2">
      <w:pPr>
        <w:rPr>
          <w:noProof/>
        </w:rPr>
      </w:pPr>
    </w:p>
    <w:p w14:paraId="299D41B6" w14:textId="53407578" w:rsidR="00B433E2" w:rsidRPr="009614AF" w:rsidRDefault="00B433E2" w:rsidP="00B433E2">
      <w:pPr>
        <w:pStyle w:val="CRCoverPage"/>
        <w:rPr>
          <w:b/>
          <w:noProof/>
          <w:lang w:val="en-US"/>
        </w:rPr>
      </w:pPr>
      <w:r w:rsidRPr="009614AF">
        <w:rPr>
          <w:b/>
          <w:noProof/>
          <w:lang w:val="en-US"/>
        </w:rPr>
        <w:t xml:space="preserve">2. </w:t>
      </w:r>
      <w:r w:rsidR="005F51BB">
        <w:rPr>
          <w:b/>
          <w:noProof/>
          <w:lang w:val="en-US"/>
        </w:rPr>
        <w:t xml:space="preserve">High-level </w:t>
      </w:r>
      <w:r w:rsidR="0022260A">
        <w:rPr>
          <w:b/>
          <w:noProof/>
          <w:lang w:val="en-US"/>
        </w:rPr>
        <w:t>objectives</w:t>
      </w:r>
    </w:p>
    <w:p w14:paraId="05CED7EE" w14:textId="6EE20565" w:rsidR="00290DC9" w:rsidRPr="009614AF" w:rsidRDefault="00290DC9" w:rsidP="00290DC9">
      <w:pPr>
        <w:rPr>
          <w:noProof/>
        </w:rPr>
      </w:pPr>
      <w:r>
        <w:rPr>
          <w:noProof/>
        </w:rPr>
        <w:t xml:space="preserve">Outline process for Rel-19 </w:t>
      </w:r>
      <w:r w:rsidR="000D6FAC">
        <w:rPr>
          <w:noProof/>
        </w:rPr>
        <w:t>content definition</w:t>
      </w:r>
      <w:r w:rsidR="008A363D">
        <w:rPr>
          <w:noProof/>
        </w:rPr>
        <w:t xml:space="preserve"> and completion</w:t>
      </w:r>
      <w:r w:rsidR="000D6FAC">
        <w:rPr>
          <w:noProof/>
        </w:rPr>
        <w:t xml:space="preserve"> </w:t>
      </w:r>
      <w:r w:rsidR="009E04B5">
        <w:rPr>
          <w:noProof/>
        </w:rPr>
        <w:t>for SA</w:t>
      </w:r>
      <w:r>
        <w:rPr>
          <w:noProof/>
        </w:rPr>
        <w:t>, taking into account the following:</w:t>
      </w:r>
    </w:p>
    <w:p w14:paraId="3E6B50FC" w14:textId="212550F9" w:rsidR="00CF2302" w:rsidRDefault="00E645B5" w:rsidP="006531AE">
      <w:pPr>
        <w:rPr>
          <w:noProof/>
        </w:rPr>
      </w:pPr>
      <w:r>
        <w:rPr>
          <w:noProof/>
        </w:rPr>
        <w:t>A</w:t>
      </w:r>
      <w:r w:rsidR="006531AE">
        <w:rPr>
          <w:noProof/>
        </w:rPr>
        <w:t xml:space="preserve">. </w:t>
      </w:r>
      <w:r w:rsidR="00824D3A">
        <w:rPr>
          <w:noProof/>
        </w:rPr>
        <w:t xml:space="preserve">To </w:t>
      </w:r>
      <w:r w:rsidR="00CF2302">
        <w:rPr>
          <w:noProof/>
        </w:rPr>
        <w:t>have a coherent view of the release content</w:t>
      </w:r>
    </w:p>
    <w:p w14:paraId="26C4A51C" w14:textId="236F1025" w:rsidR="00C36AB7" w:rsidRDefault="00B35B9A" w:rsidP="00DB52DE">
      <w:pPr>
        <w:ind w:left="360"/>
        <w:rPr>
          <w:noProof/>
        </w:rPr>
      </w:pPr>
      <w:r>
        <w:rPr>
          <w:noProof/>
        </w:rPr>
        <w:t>I</w:t>
      </w:r>
      <w:r w:rsidR="00C36AB7">
        <w:rPr>
          <w:noProof/>
        </w:rPr>
        <w:t xml:space="preserve">. </w:t>
      </w:r>
      <w:r w:rsidR="00A666EC" w:rsidDel="00A42BE4">
        <w:rPr>
          <w:noProof/>
        </w:rPr>
        <w:t xml:space="preserve">Balance </w:t>
      </w:r>
      <w:r w:rsidR="007169A6">
        <w:rPr>
          <w:noProof/>
        </w:rPr>
        <w:t xml:space="preserve">the interests of </w:t>
      </w:r>
      <w:r w:rsidR="00A666EC" w:rsidDel="00A42BE4">
        <w:rPr>
          <w:noProof/>
        </w:rPr>
        <w:t xml:space="preserve">different </w:t>
      </w:r>
      <w:r w:rsidR="00A666EC">
        <w:rPr>
          <w:noProof/>
        </w:rPr>
        <w:t xml:space="preserve">multi-sector industry </w:t>
      </w:r>
      <w:r w:rsidR="00A666EC" w:rsidDel="00A42BE4">
        <w:rPr>
          <w:noProof/>
        </w:rPr>
        <w:t>stakeholder</w:t>
      </w:r>
      <w:r w:rsidR="007169A6">
        <w:rPr>
          <w:noProof/>
        </w:rPr>
        <w:t>s</w:t>
      </w:r>
      <w:r w:rsidR="007169A6">
        <w:rPr>
          <w:noProof/>
        </w:rPr>
        <w:t xml:space="preserve">, e.g. </w:t>
      </w:r>
      <w:r w:rsidR="007169A6" w:rsidRPr="007169A6">
        <w:rPr>
          <w:noProof/>
        </w:rPr>
        <w:t>operators, verticals, vendor</w:t>
      </w:r>
      <w:r w:rsidR="007169A6">
        <w:rPr>
          <w:noProof/>
        </w:rPr>
        <w:t>s</w:t>
      </w:r>
      <w:r w:rsidR="00B67EC0">
        <w:rPr>
          <w:noProof/>
        </w:rPr>
        <w:t>, MRPs</w:t>
      </w:r>
    </w:p>
    <w:p w14:paraId="1FE108AB" w14:textId="76CB2C70" w:rsidR="006531AE" w:rsidRDefault="00CF2302" w:rsidP="006531AE">
      <w:pPr>
        <w:rPr>
          <w:noProof/>
        </w:rPr>
      </w:pPr>
      <w:r>
        <w:rPr>
          <w:noProof/>
        </w:rPr>
        <w:t xml:space="preserve">B. </w:t>
      </w:r>
      <w:r w:rsidR="006531AE">
        <w:rPr>
          <w:noProof/>
        </w:rPr>
        <w:t xml:space="preserve">To </w:t>
      </w:r>
      <w:r w:rsidR="00A70AC3">
        <w:rPr>
          <w:noProof/>
        </w:rPr>
        <w:t xml:space="preserve">provide tools </w:t>
      </w:r>
      <w:r w:rsidR="00824D3A">
        <w:rPr>
          <w:noProof/>
        </w:rPr>
        <w:t xml:space="preserve">for </w:t>
      </w:r>
      <w:r w:rsidR="00A70AC3">
        <w:rPr>
          <w:noProof/>
        </w:rPr>
        <w:t xml:space="preserve">WGs to manage </w:t>
      </w:r>
      <w:r w:rsidR="006531AE">
        <w:rPr>
          <w:noProof/>
        </w:rPr>
        <w:t>WG work (over)load</w:t>
      </w:r>
      <w:r w:rsidR="001B3DEC">
        <w:rPr>
          <w:noProof/>
        </w:rPr>
        <w:t>, for WG to use if needed</w:t>
      </w:r>
    </w:p>
    <w:p w14:paraId="51BB21AF" w14:textId="5C068651" w:rsidR="006531AE" w:rsidRDefault="00612058" w:rsidP="00DB52DE">
      <w:pPr>
        <w:ind w:left="360"/>
        <w:rPr>
          <w:noProof/>
        </w:rPr>
      </w:pPr>
      <w:r>
        <w:rPr>
          <w:noProof/>
        </w:rPr>
        <w:t xml:space="preserve">I. </w:t>
      </w:r>
      <w:r w:rsidR="006531AE">
        <w:rPr>
          <w:noProof/>
        </w:rPr>
        <w:t>within a release</w:t>
      </w:r>
    </w:p>
    <w:p w14:paraId="620BE743" w14:textId="14092136" w:rsidR="00160CEC" w:rsidRDefault="00612058" w:rsidP="00DB52DE">
      <w:pPr>
        <w:ind w:left="360"/>
        <w:rPr>
          <w:noProof/>
        </w:rPr>
      </w:pPr>
      <w:r>
        <w:rPr>
          <w:noProof/>
        </w:rPr>
        <w:t xml:space="preserve">II. </w:t>
      </w:r>
      <w:r w:rsidR="00160CEC">
        <w:rPr>
          <w:noProof/>
        </w:rPr>
        <w:t>across releases</w:t>
      </w:r>
    </w:p>
    <w:p w14:paraId="4AB9F119" w14:textId="342C2797" w:rsidR="006531AE" w:rsidRDefault="00612058" w:rsidP="00DB52DE">
      <w:pPr>
        <w:ind w:left="360"/>
        <w:rPr>
          <w:noProof/>
        </w:rPr>
      </w:pPr>
      <w:r>
        <w:rPr>
          <w:noProof/>
        </w:rPr>
        <w:t xml:space="preserve">III. </w:t>
      </w:r>
      <w:r w:rsidR="006531AE">
        <w:rPr>
          <w:noProof/>
        </w:rPr>
        <w:t>upon transition from one release to the next</w:t>
      </w:r>
    </w:p>
    <w:p w14:paraId="46653DD7" w14:textId="67D1BB3D" w:rsidR="00393940" w:rsidRDefault="00A70AC3" w:rsidP="006531AE">
      <w:pPr>
        <w:rPr>
          <w:noProof/>
        </w:rPr>
      </w:pPr>
      <w:r>
        <w:rPr>
          <w:noProof/>
        </w:rPr>
        <w:t>C</w:t>
      </w:r>
      <w:r w:rsidR="006531AE">
        <w:rPr>
          <w:noProof/>
        </w:rPr>
        <w:t xml:space="preserve">. To improve </w:t>
      </w:r>
      <w:r w:rsidR="00CB4002">
        <w:rPr>
          <w:noProof/>
        </w:rPr>
        <w:t>inter-</w:t>
      </w:r>
      <w:r w:rsidR="006531AE">
        <w:rPr>
          <w:noProof/>
        </w:rPr>
        <w:t>WG alignment and cross-TSG dependencies</w:t>
      </w:r>
    </w:p>
    <w:p w14:paraId="7DB26BDF" w14:textId="5C06903E" w:rsidR="00D96021" w:rsidRPr="009614AF" w:rsidRDefault="00D96021" w:rsidP="00D9602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3</w:t>
      </w:r>
      <w:r w:rsidRPr="009614AF">
        <w:rPr>
          <w:b/>
          <w:noProof/>
          <w:lang w:val="en-US"/>
        </w:rPr>
        <w:t xml:space="preserve">. </w:t>
      </w:r>
      <w:r w:rsidR="00EC7AD1">
        <w:rPr>
          <w:b/>
          <w:noProof/>
          <w:lang w:val="en-US"/>
        </w:rPr>
        <w:t xml:space="preserve">Issues identified </w:t>
      </w:r>
    </w:p>
    <w:p w14:paraId="5B5C9B5D" w14:textId="51707C69" w:rsidR="00A67BF6" w:rsidRDefault="00A40DE6" w:rsidP="00A67BF6">
      <w:pPr>
        <w:rPr>
          <w:noProof/>
        </w:rPr>
      </w:pPr>
      <w:r>
        <w:rPr>
          <w:noProof/>
        </w:rPr>
        <w:t xml:space="preserve">1. </w:t>
      </w:r>
      <w:r w:rsidR="00E40948">
        <w:rPr>
          <w:noProof/>
        </w:rPr>
        <w:t>S</w:t>
      </w:r>
      <w:r w:rsidR="0041086E">
        <w:rPr>
          <w:noProof/>
        </w:rPr>
        <w:t>cop</w:t>
      </w:r>
      <w:r w:rsidR="00E40948">
        <w:rPr>
          <w:noProof/>
        </w:rPr>
        <w:t>e</w:t>
      </w:r>
      <w:r w:rsidR="00A67BF6">
        <w:rPr>
          <w:noProof/>
        </w:rPr>
        <w:t>-related</w:t>
      </w:r>
    </w:p>
    <w:p w14:paraId="4D132AFB" w14:textId="4E6ED812" w:rsidR="00A40DE6" w:rsidRDefault="00A40DE6" w:rsidP="00401F80">
      <w:pPr>
        <w:ind w:left="360"/>
        <w:rPr>
          <w:noProof/>
        </w:rPr>
      </w:pPr>
      <w:r>
        <w:rPr>
          <w:noProof/>
        </w:rPr>
        <w:t xml:space="preserve">a. </w:t>
      </w:r>
      <w:r w:rsidR="00A67BF6">
        <w:rPr>
          <w:noProof/>
        </w:rPr>
        <w:t xml:space="preserve">Lack of (coherent) </w:t>
      </w:r>
      <w:r w:rsidR="00A67BF6" w:rsidRPr="008F5976">
        <w:rPr>
          <w:noProof/>
        </w:rPr>
        <w:t>SA view on release content definition</w:t>
      </w:r>
    </w:p>
    <w:p w14:paraId="12771F77" w14:textId="7A67F106" w:rsidR="00103916" w:rsidRDefault="00103916" w:rsidP="00401F80">
      <w:pPr>
        <w:ind w:left="360"/>
        <w:rPr>
          <w:noProof/>
        </w:rPr>
      </w:pPr>
      <w:r>
        <w:rPr>
          <w:noProof/>
        </w:rPr>
        <w:t>b. All proposed SI/WI treated 'equally' without any categorisation of the functionality introduced, e.g. new services, service enhancements</w:t>
      </w:r>
    </w:p>
    <w:p w14:paraId="088B8906" w14:textId="6B74AC16" w:rsidR="006C0118" w:rsidRDefault="00103916" w:rsidP="00401F80">
      <w:pPr>
        <w:ind w:left="360"/>
        <w:rPr>
          <w:noProof/>
        </w:rPr>
      </w:pPr>
      <w:r>
        <w:rPr>
          <w:noProof/>
        </w:rPr>
        <w:t>c</w:t>
      </w:r>
      <w:r w:rsidR="00A40DE6">
        <w:rPr>
          <w:noProof/>
        </w:rPr>
        <w:t xml:space="preserve">. </w:t>
      </w:r>
      <w:r w:rsidR="00957AF1">
        <w:rPr>
          <w:noProof/>
        </w:rPr>
        <w:t xml:space="preserve">Time spent </w:t>
      </w:r>
      <w:r w:rsidR="006E3541">
        <w:rPr>
          <w:noProof/>
        </w:rPr>
        <w:t xml:space="preserve">in WG on </w:t>
      </w:r>
      <w:r w:rsidR="00500555" w:rsidRPr="00500555">
        <w:rPr>
          <w:noProof/>
        </w:rPr>
        <w:t xml:space="preserve">detailed elaboration of​ </w:t>
      </w:r>
      <w:r w:rsidR="006E3541">
        <w:rPr>
          <w:noProof/>
        </w:rPr>
        <w:t>i</w:t>
      </w:r>
      <w:r w:rsidR="006E3541" w:rsidRPr="006E3541">
        <w:rPr>
          <w:noProof/>
        </w:rPr>
        <w:t xml:space="preserve">tems </w:t>
      </w:r>
      <w:r w:rsidR="006E3541">
        <w:rPr>
          <w:noProof/>
        </w:rPr>
        <w:t xml:space="preserve">that </w:t>
      </w:r>
      <w:r w:rsidR="006E3541" w:rsidRPr="006E3541">
        <w:rPr>
          <w:noProof/>
        </w:rPr>
        <w:t>end</w:t>
      </w:r>
      <w:r w:rsidR="006E3541">
        <w:rPr>
          <w:noProof/>
        </w:rPr>
        <w:t xml:space="preserve"> up</w:t>
      </w:r>
      <w:r w:rsidR="006E3541" w:rsidRPr="006E3541">
        <w:rPr>
          <w:noProof/>
        </w:rPr>
        <w:t xml:space="preserve"> deprioritized </w:t>
      </w:r>
      <w:r w:rsidR="006C0118">
        <w:rPr>
          <w:noProof/>
        </w:rPr>
        <w:t>or work tasks that get down-scoped</w:t>
      </w:r>
    </w:p>
    <w:p w14:paraId="2AF94C38" w14:textId="48482E18" w:rsidR="003D61B8" w:rsidRDefault="003D61B8" w:rsidP="003D61B8">
      <w:pPr>
        <w:ind w:left="360"/>
        <w:rPr>
          <w:noProof/>
        </w:rPr>
      </w:pPr>
      <w:r>
        <w:rPr>
          <w:noProof/>
        </w:rPr>
        <w:t xml:space="preserve">d. </w:t>
      </w:r>
      <w:r w:rsidRPr="002C69E6">
        <w:rPr>
          <w:noProof/>
        </w:rPr>
        <w:t xml:space="preserve">SA Release planning </w:t>
      </w:r>
      <w:r>
        <w:rPr>
          <w:noProof/>
        </w:rPr>
        <w:t xml:space="preserve">does not </w:t>
      </w:r>
      <w:r w:rsidRPr="002C69E6">
        <w:rPr>
          <w:noProof/>
        </w:rPr>
        <w:t>includ</w:t>
      </w:r>
      <w:r>
        <w:rPr>
          <w:noProof/>
        </w:rPr>
        <w:t>e</w:t>
      </w:r>
      <w:r w:rsidRPr="002C69E6">
        <w:rPr>
          <w:noProof/>
        </w:rPr>
        <w:t xml:space="preserve"> Stage 3</w:t>
      </w:r>
      <w:r>
        <w:rPr>
          <w:noProof/>
        </w:rPr>
        <w:t xml:space="preserve"> considerations</w:t>
      </w:r>
    </w:p>
    <w:p w14:paraId="38EDCF2B" w14:textId="77777777" w:rsidR="003D61B8" w:rsidRDefault="003D61B8" w:rsidP="003D61B8">
      <w:pPr>
        <w:ind w:left="720"/>
        <w:rPr>
          <w:noProof/>
        </w:rPr>
      </w:pPr>
      <w:r>
        <w:rPr>
          <w:noProof/>
        </w:rPr>
        <w:t xml:space="preserve">i. Time spent in WG on Stage 2 items that do not end up </w:t>
      </w:r>
      <w:r w:rsidRPr="004B0096">
        <w:rPr>
          <w:noProof/>
        </w:rPr>
        <w:t>in Stage 3</w:t>
      </w:r>
    </w:p>
    <w:p w14:paraId="5012BF6A" w14:textId="3285A927" w:rsidR="00F11BBF" w:rsidRDefault="00F11BBF" w:rsidP="00F11BBF">
      <w:pPr>
        <w:ind w:left="360"/>
        <w:rPr>
          <w:noProof/>
        </w:rPr>
      </w:pPr>
      <w:r>
        <w:rPr>
          <w:noProof/>
        </w:rPr>
        <w:t xml:space="preserve">e. </w:t>
      </w:r>
      <w:r w:rsidRPr="00DB529E">
        <w:rPr>
          <w:noProof/>
        </w:rPr>
        <w:t xml:space="preserve">Items </w:t>
      </w:r>
      <w:r w:rsidR="00092110">
        <w:rPr>
          <w:noProof/>
        </w:rPr>
        <w:t>spanning</w:t>
      </w:r>
      <w:r w:rsidRPr="00DB529E">
        <w:rPr>
          <w:noProof/>
        </w:rPr>
        <w:t xml:space="preserve"> multiple releases</w:t>
      </w:r>
    </w:p>
    <w:p w14:paraId="7A4613E1" w14:textId="7443C8B5" w:rsidR="00F11BBF" w:rsidRDefault="00F11BBF" w:rsidP="00F11BBF">
      <w:pPr>
        <w:ind w:left="720"/>
        <w:rPr>
          <w:noProof/>
        </w:rPr>
      </w:pPr>
      <w:r>
        <w:rPr>
          <w:noProof/>
        </w:rPr>
        <w:t>i. Unclear handling of i</w:t>
      </w:r>
      <w:r w:rsidRPr="00CC311E">
        <w:rPr>
          <w:noProof/>
        </w:rPr>
        <w:t xml:space="preserve">tems </w:t>
      </w:r>
      <w:r>
        <w:rPr>
          <w:noProof/>
        </w:rPr>
        <w:t xml:space="preserve">with very large scope </w:t>
      </w:r>
      <w:r w:rsidR="007F183F">
        <w:rPr>
          <w:noProof/>
        </w:rPr>
        <w:t xml:space="preserve">which need to be partitioned </w:t>
      </w:r>
      <w:r w:rsidR="007157A1">
        <w:rPr>
          <w:noProof/>
        </w:rPr>
        <w:t xml:space="preserve">into smaller items </w:t>
      </w:r>
      <w:r w:rsidR="003A0B00">
        <w:rPr>
          <w:noProof/>
        </w:rPr>
        <w:t xml:space="preserve">to be worked on </w:t>
      </w:r>
      <w:r w:rsidR="007F183F">
        <w:rPr>
          <w:noProof/>
        </w:rPr>
        <w:t xml:space="preserve">over </w:t>
      </w:r>
      <w:r w:rsidR="0040490C">
        <w:rPr>
          <w:noProof/>
        </w:rPr>
        <w:t xml:space="preserve">a number of </w:t>
      </w:r>
      <w:r w:rsidRPr="00CC311E">
        <w:rPr>
          <w:noProof/>
        </w:rPr>
        <w:t xml:space="preserve">releases </w:t>
      </w:r>
    </w:p>
    <w:p w14:paraId="6D759ECA" w14:textId="4F4BBB25" w:rsidR="00F11BBF" w:rsidRDefault="00F11BBF" w:rsidP="00F11BBF">
      <w:pPr>
        <w:ind w:left="720"/>
        <w:rPr>
          <w:noProof/>
        </w:rPr>
      </w:pPr>
      <w:r>
        <w:rPr>
          <w:noProof/>
        </w:rPr>
        <w:t>ii. Unclear handling of leftover i</w:t>
      </w:r>
      <w:r w:rsidRPr="00DB529E">
        <w:rPr>
          <w:noProof/>
        </w:rPr>
        <w:t xml:space="preserve">tems which </w:t>
      </w:r>
      <w:r>
        <w:rPr>
          <w:noProof/>
        </w:rPr>
        <w:t xml:space="preserve">are </w:t>
      </w:r>
      <w:r w:rsidR="00263F51">
        <w:rPr>
          <w:noProof/>
        </w:rPr>
        <w:t xml:space="preserve">either not finished or </w:t>
      </w:r>
      <w:r>
        <w:rPr>
          <w:noProof/>
        </w:rPr>
        <w:t xml:space="preserve">partially finished </w:t>
      </w:r>
      <w:r w:rsidRPr="00DB529E">
        <w:rPr>
          <w:noProof/>
        </w:rPr>
        <w:t>in Rel-X</w:t>
      </w:r>
      <w:r>
        <w:rPr>
          <w:noProof/>
        </w:rPr>
        <w:t xml:space="preserve">, whether they are moved to the </w:t>
      </w:r>
      <w:r w:rsidRPr="00DB529E">
        <w:rPr>
          <w:noProof/>
        </w:rPr>
        <w:t xml:space="preserve">next Release, </w:t>
      </w:r>
      <w:r>
        <w:rPr>
          <w:noProof/>
        </w:rPr>
        <w:t xml:space="preserve">and if so, whether </w:t>
      </w:r>
      <w:r w:rsidRPr="00DB529E">
        <w:rPr>
          <w:noProof/>
        </w:rPr>
        <w:t xml:space="preserve">they get any </w:t>
      </w:r>
      <w:r>
        <w:rPr>
          <w:noProof/>
        </w:rPr>
        <w:t>preferential treatment in the next Release</w:t>
      </w:r>
    </w:p>
    <w:p w14:paraId="27575D0D" w14:textId="097CE1D5" w:rsidR="00885140" w:rsidRDefault="00885140" w:rsidP="00885140">
      <w:pPr>
        <w:ind w:left="360"/>
        <w:rPr>
          <w:noProof/>
        </w:rPr>
      </w:pPr>
      <w:r>
        <w:rPr>
          <w:noProof/>
        </w:rPr>
        <w:t xml:space="preserve">f. Missing check-points between WGs, </w:t>
      </w:r>
      <w:r w:rsidRPr="00885140">
        <w:rPr>
          <w:noProof/>
        </w:rPr>
        <w:t xml:space="preserve">e.g. </w:t>
      </w:r>
      <w:r>
        <w:rPr>
          <w:noProof/>
        </w:rPr>
        <w:t xml:space="preserve">whether Stage 1 content is </w:t>
      </w:r>
      <w:r w:rsidRPr="00885140">
        <w:rPr>
          <w:noProof/>
        </w:rPr>
        <w:t xml:space="preserve">specified in Stage 2, </w:t>
      </w:r>
      <w:r>
        <w:rPr>
          <w:noProof/>
        </w:rPr>
        <w:t>whether</w:t>
      </w:r>
      <w:r w:rsidRPr="00885140">
        <w:rPr>
          <w:noProof/>
        </w:rPr>
        <w:t xml:space="preserve"> Stage 2 </w:t>
      </w:r>
      <w:r>
        <w:rPr>
          <w:noProof/>
        </w:rPr>
        <w:t xml:space="preserve">content is specified </w:t>
      </w:r>
      <w:r w:rsidRPr="00885140">
        <w:rPr>
          <w:noProof/>
        </w:rPr>
        <w:t>in Stage 3</w:t>
      </w:r>
    </w:p>
    <w:p w14:paraId="7A47E15A" w14:textId="7A75ADC8" w:rsidR="00D96021" w:rsidRDefault="00A40DE6" w:rsidP="00B433E2">
      <w:pPr>
        <w:rPr>
          <w:noProof/>
        </w:rPr>
      </w:pPr>
      <w:r>
        <w:rPr>
          <w:noProof/>
        </w:rPr>
        <w:t xml:space="preserve">2. </w:t>
      </w:r>
      <w:r w:rsidR="00D96021">
        <w:rPr>
          <w:noProof/>
        </w:rPr>
        <w:t>Timeline / timing</w:t>
      </w:r>
      <w:r w:rsidR="001E311C">
        <w:rPr>
          <w:noProof/>
        </w:rPr>
        <w:t>-</w:t>
      </w:r>
      <w:r w:rsidR="00D96021">
        <w:rPr>
          <w:noProof/>
        </w:rPr>
        <w:t>related</w:t>
      </w:r>
    </w:p>
    <w:p w14:paraId="4DF35A4C" w14:textId="75FABB4E" w:rsidR="00A67BF6" w:rsidRPr="00700AAE" w:rsidRDefault="00A40DE6" w:rsidP="00401F80">
      <w:pPr>
        <w:ind w:left="360"/>
        <w:rPr>
          <w:noProof/>
        </w:rPr>
      </w:pPr>
      <w:r>
        <w:rPr>
          <w:noProof/>
        </w:rPr>
        <w:t xml:space="preserve">a. </w:t>
      </w:r>
      <w:r w:rsidR="00E55D54">
        <w:rPr>
          <w:noProof/>
        </w:rPr>
        <w:t xml:space="preserve">Issues with </w:t>
      </w:r>
      <w:r w:rsidR="00A67BF6">
        <w:rPr>
          <w:noProof/>
        </w:rPr>
        <w:t>cross-TSG co-ordination</w:t>
      </w:r>
    </w:p>
    <w:p w14:paraId="721A78D9" w14:textId="48189B42" w:rsidR="00A40DE6" w:rsidRDefault="00A40DE6" w:rsidP="00401F80">
      <w:pPr>
        <w:ind w:left="720"/>
        <w:rPr>
          <w:noProof/>
        </w:rPr>
      </w:pPr>
      <w:r>
        <w:rPr>
          <w:noProof/>
        </w:rPr>
        <w:lastRenderedPageBreak/>
        <w:t xml:space="preserve">i. </w:t>
      </w:r>
      <w:r w:rsidR="00A67BF6">
        <w:rPr>
          <w:noProof/>
        </w:rPr>
        <w:t>Discrepancy of SA stage 2 and RAN timelines</w:t>
      </w:r>
      <w:r w:rsidR="00824D3A">
        <w:rPr>
          <w:noProof/>
        </w:rPr>
        <w:t xml:space="preserve">: </w:t>
      </w:r>
      <w:r w:rsidR="00824D3A" w:rsidRPr="00A40DE6">
        <w:rPr>
          <w:noProof/>
          <w:lang w:val="en-US"/>
        </w:rPr>
        <w:t>Work with RAN dependencies delayed due different working methods in SA (waterfall model) and RAN</w:t>
      </w:r>
    </w:p>
    <w:p w14:paraId="6DB19340" w14:textId="2EF08E28" w:rsidR="00396DD2" w:rsidRDefault="00A40DE6" w:rsidP="00401F80">
      <w:pPr>
        <w:ind w:left="720"/>
        <w:rPr>
          <w:noProof/>
        </w:rPr>
      </w:pPr>
      <w:r>
        <w:rPr>
          <w:noProof/>
        </w:rPr>
        <w:t xml:space="preserve">ii. </w:t>
      </w:r>
      <w:r w:rsidR="00B55A57">
        <w:rPr>
          <w:noProof/>
        </w:rPr>
        <w:t>Insufficient</w:t>
      </w:r>
      <w:r w:rsidR="00396DD2">
        <w:rPr>
          <w:noProof/>
        </w:rPr>
        <w:t xml:space="preserve"> time </w:t>
      </w:r>
      <w:r w:rsidR="00B55A57">
        <w:rPr>
          <w:noProof/>
        </w:rPr>
        <w:t xml:space="preserve">for </w:t>
      </w:r>
      <w:r w:rsidR="00396DD2">
        <w:rPr>
          <w:noProof/>
        </w:rPr>
        <w:t xml:space="preserve">Stage 3 groups after </w:t>
      </w:r>
      <w:r w:rsidR="00CB4002">
        <w:rPr>
          <w:noProof/>
        </w:rPr>
        <w:t>Stage 2</w:t>
      </w:r>
      <w:r w:rsidR="00396DD2">
        <w:rPr>
          <w:noProof/>
        </w:rPr>
        <w:t xml:space="preserve"> work completion</w:t>
      </w:r>
    </w:p>
    <w:p w14:paraId="250CFEEA" w14:textId="18B22790" w:rsidR="00960661" w:rsidRDefault="00960661" w:rsidP="00401F80">
      <w:pPr>
        <w:ind w:left="720"/>
        <w:rPr>
          <w:noProof/>
        </w:rPr>
      </w:pPr>
      <w:r>
        <w:rPr>
          <w:noProof/>
        </w:rPr>
        <w:t xml:space="preserve">iii. </w:t>
      </w:r>
      <w:r w:rsidR="00911263">
        <w:rPr>
          <w:noProof/>
        </w:rPr>
        <w:t xml:space="preserve">A degree of </w:t>
      </w:r>
      <w:r>
        <w:rPr>
          <w:noProof/>
        </w:rPr>
        <w:t>disconnect between SA and CT due to timing of CT plenary meeting with respect to SA plenary meeting</w:t>
      </w:r>
    </w:p>
    <w:p w14:paraId="1A5AFF88" w14:textId="515ED529" w:rsidR="008863D6" w:rsidRDefault="00401F80" w:rsidP="00401F80">
      <w:pPr>
        <w:ind w:left="360"/>
        <w:rPr>
          <w:noProof/>
        </w:rPr>
      </w:pPr>
      <w:r>
        <w:rPr>
          <w:noProof/>
        </w:rPr>
        <w:t xml:space="preserve">b. </w:t>
      </w:r>
      <w:r w:rsidR="00A67BF6">
        <w:rPr>
          <w:noProof/>
        </w:rPr>
        <w:t>Insufficient time for inter-WG co-ordination</w:t>
      </w:r>
    </w:p>
    <w:p w14:paraId="0ED44815" w14:textId="71DE8FA1" w:rsidR="00A67BF6" w:rsidRDefault="00401F80" w:rsidP="00401F80">
      <w:pPr>
        <w:ind w:left="720"/>
        <w:rPr>
          <w:noProof/>
        </w:rPr>
      </w:pPr>
      <w:r>
        <w:rPr>
          <w:noProof/>
        </w:rPr>
        <w:t xml:space="preserve">i. </w:t>
      </w:r>
      <w:r w:rsidR="006C0118">
        <w:rPr>
          <w:noProof/>
        </w:rPr>
        <w:t xml:space="preserve">time taken for inter-WG co-ordination could delay completion of the </w:t>
      </w:r>
      <w:r w:rsidR="008863D6">
        <w:rPr>
          <w:noProof/>
        </w:rPr>
        <w:t>work</w:t>
      </w:r>
    </w:p>
    <w:p w14:paraId="170E2785" w14:textId="255FE425" w:rsidR="00396DD2" w:rsidRDefault="00401F80" w:rsidP="00401F80">
      <w:pPr>
        <w:ind w:left="720"/>
        <w:rPr>
          <w:noProof/>
        </w:rPr>
      </w:pPr>
      <w:r>
        <w:rPr>
          <w:noProof/>
        </w:rPr>
        <w:t xml:space="preserve">ii. </w:t>
      </w:r>
      <w:r w:rsidR="00B55A57">
        <w:rPr>
          <w:noProof/>
        </w:rPr>
        <w:t xml:space="preserve">Insufficient </w:t>
      </w:r>
      <w:r w:rsidR="00396DD2">
        <w:rPr>
          <w:noProof/>
        </w:rPr>
        <w:t xml:space="preserve">time for </w:t>
      </w:r>
      <w:r w:rsidR="00A33B96">
        <w:rPr>
          <w:noProof/>
        </w:rPr>
        <w:t>SA3, SA4 and SA5</w:t>
      </w:r>
      <w:r w:rsidR="003A205F">
        <w:rPr>
          <w:noProof/>
        </w:rPr>
        <w:t xml:space="preserve"> work</w:t>
      </w:r>
      <w:r w:rsidR="00A33B96">
        <w:rPr>
          <w:noProof/>
        </w:rPr>
        <w:t xml:space="preserve"> </w:t>
      </w:r>
      <w:r w:rsidR="00396DD2">
        <w:rPr>
          <w:noProof/>
        </w:rPr>
        <w:t>after SA2 work completion</w:t>
      </w:r>
    </w:p>
    <w:p w14:paraId="7C4EF9EF" w14:textId="5DDAB5C8" w:rsidR="00E55D54" w:rsidRDefault="00E55D54" w:rsidP="00E55D54">
      <w:pPr>
        <w:ind w:left="720"/>
        <w:rPr>
          <w:noProof/>
        </w:rPr>
      </w:pPr>
      <w:r>
        <w:rPr>
          <w:noProof/>
        </w:rPr>
        <w:t xml:space="preserve">iii. No clear start/end times for </w:t>
      </w:r>
      <w:r w:rsidR="00A33B96">
        <w:rPr>
          <w:noProof/>
        </w:rPr>
        <w:t xml:space="preserve">SA3, SA4 and SA5 </w:t>
      </w:r>
    </w:p>
    <w:p w14:paraId="3D49D7AD" w14:textId="0FBDD670" w:rsidR="007D39DE" w:rsidRDefault="007D39DE" w:rsidP="007D39DE">
      <w:pPr>
        <w:ind w:left="720"/>
        <w:rPr>
          <w:noProof/>
        </w:rPr>
      </w:pPr>
      <w:r>
        <w:rPr>
          <w:noProof/>
        </w:rPr>
        <w:t xml:space="preserve">iv. No </w:t>
      </w:r>
      <w:r w:rsidR="00461643">
        <w:rPr>
          <w:noProof/>
        </w:rPr>
        <w:t xml:space="preserve">clear </w:t>
      </w:r>
      <w:r>
        <w:rPr>
          <w:noProof/>
        </w:rPr>
        <w:t xml:space="preserve">"Stage 2 content" </w:t>
      </w:r>
      <w:r w:rsidR="00461643">
        <w:rPr>
          <w:noProof/>
        </w:rPr>
        <w:t xml:space="preserve">available </w:t>
      </w:r>
      <w:r>
        <w:rPr>
          <w:noProof/>
        </w:rPr>
        <w:t xml:space="preserve">after e.g. content prioritization/decision, as at this time </w:t>
      </w:r>
      <w:r w:rsidR="003A205F">
        <w:rPr>
          <w:noProof/>
        </w:rPr>
        <w:t xml:space="preserve">SA3, SA4 and SA5 </w:t>
      </w:r>
      <w:r>
        <w:rPr>
          <w:noProof/>
        </w:rPr>
        <w:t xml:space="preserve">have </w:t>
      </w:r>
      <w:r w:rsidR="003A205F">
        <w:rPr>
          <w:noProof/>
        </w:rPr>
        <w:t xml:space="preserve">not </w:t>
      </w:r>
      <w:r>
        <w:rPr>
          <w:noProof/>
        </w:rPr>
        <w:t xml:space="preserve">agreed all their </w:t>
      </w:r>
      <w:r w:rsidR="00461643">
        <w:rPr>
          <w:noProof/>
        </w:rPr>
        <w:t xml:space="preserve">Stage 2 </w:t>
      </w:r>
      <w:r>
        <w:rPr>
          <w:noProof/>
        </w:rPr>
        <w:t>items</w:t>
      </w:r>
    </w:p>
    <w:p w14:paraId="6C660D31" w14:textId="79DABC00" w:rsidR="00824D3A" w:rsidRDefault="00257361" w:rsidP="00257361">
      <w:pPr>
        <w:ind w:left="360"/>
        <w:rPr>
          <w:noProof/>
        </w:rPr>
      </w:pPr>
      <w:r>
        <w:rPr>
          <w:noProof/>
        </w:rPr>
        <w:t xml:space="preserve">c. </w:t>
      </w:r>
      <w:r w:rsidR="00824D3A">
        <w:rPr>
          <w:noProof/>
        </w:rPr>
        <w:t xml:space="preserve">Delays </w:t>
      </w:r>
      <w:r w:rsidR="00160F90">
        <w:rPr>
          <w:noProof/>
        </w:rPr>
        <w:t xml:space="preserve">(e.g. due to </w:t>
      </w:r>
      <w:r w:rsidR="00160F90" w:rsidRPr="00160F90">
        <w:rPr>
          <w:noProof/>
        </w:rPr>
        <w:t>exception</w:t>
      </w:r>
      <w:r w:rsidR="00160F90">
        <w:rPr>
          <w:noProof/>
        </w:rPr>
        <w:t>s)</w:t>
      </w:r>
      <w:r w:rsidR="00160F90" w:rsidRPr="00160F90">
        <w:rPr>
          <w:noProof/>
        </w:rPr>
        <w:t xml:space="preserve"> </w:t>
      </w:r>
      <w:r w:rsidR="00824D3A">
        <w:rPr>
          <w:noProof/>
        </w:rPr>
        <w:t xml:space="preserve">in </w:t>
      </w:r>
      <w:r w:rsidR="00824D3A" w:rsidRPr="001D3BE5">
        <w:rPr>
          <w:noProof/>
        </w:rPr>
        <w:t xml:space="preserve">completion of </w:t>
      </w:r>
      <w:r w:rsidR="008B2CB4">
        <w:rPr>
          <w:noProof/>
        </w:rPr>
        <w:t>old-R</w:t>
      </w:r>
      <w:r w:rsidR="00824D3A" w:rsidRPr="001D3BE5">
        <w:rPr>
          <w:noProof/>
        </w:rPr>
        <w:t xml:space="preserve">elease </w:t>
      </w:r>
      <w:r w:rsidR="00824D3A">
        <w:rPr>
          <w:noProof/>
        </w:rPr>
        <w:t xml:space="preserve">subsequently </w:t>
      </w:r>
      <w:r w:rsidR="00824D3A" w:rsidRPr="001D3BE5">
        <w:rPr>
          <w:noProof/>
        </w:rPr>
        <w:t>delays start of technical work for new</w:t>
      </w:r>
      <w:r w:rsidR="008B2CB4">
        <w:rPr>
          <w:noProof/>
        </w:rPr>
        <w:t>-R</w:t>
      </w:r>
      <w:r w:rsidR="00824D3A" w:rsidRPr="001D3BE5">
        <w:rPr>
          <w:noProof/>
        </w:rPr>
        <w:t>elease</w:t>
      </w:r>
      <w:r w:rsidR="00824D3A">
        <w:rPr>
          <w:noProof/>
        </w:rPr>
        <w:t xml:space="preserve"> </w:t>
      </w:r>
    </w:p>
    <w:p w14:paraId="5A9B7BF0" w14:textId="5AF35723" w:rsidR="00501E96" w:rsidRDefault="00501E96" w:rsidP="00257361">
      <w:pPr>
        <w:ind w:left="360"/>
        <w:rPr>
          <w:noProof/>
        </w:rPr>
      </w:pPr>
      <w:r>
        <w:rPr>
          <w:noProof/>
        </w:rPr>
        <w:t xml:space="preserve">d. Unclear handling </w:t>
      </w:r>
      <w:r w:rsidR="00511BEA">
        <w:rPr>
          <w:noProof/>
        </w:rPr>
        <w:t xml:space="preserve">at the end of </w:t>
      </w:r>
      <w:r w:rsidR="009D124F">
        <w:rPr>
          <w:noProof/>
        </w:rPr>
        <w:t>old-R</w:t>
      </w:r>
      <w:r w:rsidR="00511BEA">
        <w:rPr>
          <w:noProof/>
        </w:rPr>
        <w:t xml:space="preserve">elease </w:t>
      </w:r>
      <w:r w:rsidR="006A3CE5">
        <w:rPr>
          <w:noProof/>
        </w:rPr>
        <w:t>and at the start of new</w:t>
      </w:r>
      <w:r w:rsidR="009D124F">
        <w:rPr>
          <w:noProof/>
        </w:rPr>
        <w:t>-R</w:t>
      </w:r>
      <w:r w:rsidR="006A3CE5">
        <w:rPr>
          <w:noProof/>
        </w:rPr>
        <w:t>elease</w:t>
      </w:r>
    </w:p>
    <w:p w14:paraId="2C32C906" w14:textId="3AAFD67A" w:rsidR="00C56F42" w:rsidRDefault="00257361" w:rsidP="00C56F42">
      <w:pPr>
        <w:ind w:left="720"/>
        <w:rPr>
          <w:noProof/>
        </w:rPr>
      </w:pPr>
      <w:r>
        <w:rPr>
          <w:noProof/>
        </w:rPr>
        <w:t xml:space="preserve">i. </w:t>
      </w:r>
      <w:r w:rsidR="005D1A9F">
        <w:rPr>
          <w:noProof/>
        </w:rPr>
        <w:t xml:space="preserve">New-Release takes up time from old-Release, as </w:t>
      </w:r>
      <w:r w:rsidR="00C56F42">
        <w:rPr>
          <w:noProof/>
        </w:rPr>
        <w:t>SA WG(2) work</w:t>
      </w:r>
      <w:r w:rsidR="005D1A9F">
        <w:rPr>
          <w:noProof/>
        </w:rPr>
        <w:t>s</w:t>
      </w:r>
      <w:r w:rsidR="00C56F42">
        <w:rPr>
          <w:noProof/>
        </w:rPr>
        <w:t xml:space="preserve"> on old-Release and new-Release </w:t>
      </w:r>
      <w:r w:rsidR="003A205F" w:rsidRPr="003A205F">
        <w:rPr>
          <w:noProof/>
        </w:rPr>
        <w:t xml:space="preserve">contents definition </w:t>
      </w:r>
      <w:r w:rsidR="00C56F42">
        <w:rPr>
          <w:noProof/>
        </w:rPr>
        <w:t xml:space="preserve">in parallel </w:t>
      </w:r>
      <w:r w:rsidR="000A793B">
        <w:rPr>
          <w:noProof/>
        </w:rPr>
        <w:t>just before</w:t>
      </w:r>
      <w:r w:rsidR="005D1A9F">
        <w:rPr>
          <w:noProof/>
        </w:rPr>
        <w:t xml:space="preserve"> </w:t>
      </w:r>
      <w:r w:rsidR="00C56F42">
        <w:rPr>
          <w:noProof/>
        </w:rPr>
        <w:t>the new</w:t>
      </w:r>
      <w:r w:rsidR="001402A5">
        <w:rPr>
          <w:noProof/>
        </w:rPr>
        <w:t>-</w:t>
      </w:r>
      <w:r w:rsidR="00C56F42">
        <w:rPr>
          <w:noProof/>
        </w:rPr>
        <w:t xml:space="preserve">Release </w:t>
      </w:r>
      <w:r w:rsidR="005D1A9F">
        <w:rPr>
          <w:noProof/>
        </w:rPr>
        <w:t>starts</w:t>
      </w:r>
    </w:p>
    <w:p w14:paraId="54CF5543" w14:textId="721C84E6" w:rsidR="00C56F42" w:rsidRDefault="00542D94" w:rsidP="00C56F42">
      <w:pPr>
        <w:ind w:left="720"/>
        <w:rPr>
          <w:noProof/>
        </w:rPr>
      </w:pPr>
      <w:r>
        <w:rPr>
          <w:noProof/>
        </w:rPr>
        <w:t>ii.</w:t>
      </w:r>
      <w:r w:rsidR="00C56F42">
        <w:rPr>
          <w:noProof/>
        </w:rPr>
        <w:t xml:space="preserve"> </w:t>
      </w:r>
      <w:r w:rsidR="008B2CB4">
        <w:rPr>
          <w:noProof/>
        </w:rPr>
        <w:t xml:space="preserve">At the start of new-Release, </w:t>
      </w:r>
      <w:r w:rsidR="00C56F42">
        <w:rPr>
          <w:noProof/>
        </w:rPr>
        <w:t xml:space="preserve">SA2 technical work on new-Release </w:t>
      </w:r>
      <w:r w:rsidR="00B20F5D">
        <w:rPr>
          <w:noProof/>
        </w:rPr>
        <w:t xml:space="preserve">is </w:t>
      </w:r>
      <w:r w:rsidR="00C56F42">
        <w:rPr>
          <w:noProof/>
        </w:rPr>
        <w:t xml:space="preserve">blocked until full package approval of new-Release </w:t>
      </w:r>
      <w:r w:rsidR="005A4FA5" w:rsidRPr="005A4FA5">
        <w:rPr>
          <w:noProof/>
        </w:rPr>
        <w:t>aligning with the RAN timeline</w:t>
      </w:r>
    </w:p>
    <w:p w14:paraId="7DA984BD" w14:textId="4B2351FB" w:rsidR="006D418A" w:rsidRDefault="007F183F" w:rsidP="00683815">
      <w:pPr>
        <w:ind w:left="360"/>
        <w:rPr>
          <w:noProof/>
        </w:rPr>
      </w:pPr>
      <w:r>
        <w:rPr>
          <w:noProof/>
        </w:rPr>
        <w:t>e</w:t>
      </w:r>
      <w:r w:rsidR="00257361">
        <w:rPr>
          <w:noProof/>
        </w:rPr>
        <w:t xml:space="preserve">. </w:t>
      </w:r>
      <w:r w:rsidR="00D2202D">
        <w:rPr>
          <w:noProof/>
        </w:rPr>
        <w:t>Timing of decisions on release content vs release t</w:t>
      </w:r>
      <w:r w:rsidR="006D418A">
        <w:rPr>
          <w:noProof/>
        </w:rPr>
        <w:t>imeline</w:t>
      </w:r>
    </w:p>
    <w:p w14:paraId="2DC7F4D6" w14:textId="1F1BED59" w:rsidR="00A32C6D" w:rsidRDefault="00683815" w:rsidP="00A32C6D">
      <w:pPr>
        <w:rPr>
          <w:noProof/>
        </w:rPr>
      </w:pPr>
      <w:r>
        <w:rPr>
          <w:noProof/>
        </w:rPr>
        <w:t xml:space="preserve">3. </w:t>
      </w:r>
      <w:r w:rsidR="00A32C6D">
        <w:rPr>
          <w:noProof/>
        </w:rPr>
        <w:t>WG Capacity-related</w:t>
      </w:r>
    </w:p>
    <w:p w14:paraId="7EFE0A9E" w14:textId="62933096" w:rsidR="00A32C6D" w:rsidRDefault="00683815" w:rsidP="00683815">
      <w:pPr>
        <w:ind w:left="360"/>
        <w:rPr>
          <w:noProof/>
        </w:rPr>
      </w:pPr>
      <w:r>
        <w:rPr>
          <w:noProof/>
        </w:rPr>
        <w:t xml:space="preserve">a. </w:t>
      </w:r>
      <w:r w:rsidR="00A32C6D">
        <w:rPr>
          <w:noProof/>
        </w:rPr>
        <w:t>large number of SI/WI not possible to be handled in practice</w:t>
      </w:r>
    </w:p>
    <w:p w14:paraId="622BC9CE" w14:textId="39E05665" w:rsidR="003452B6" w:rsidRDefault="00683815" w:rsidP="00683815">
      <w:pPr>
        <w:ind w:left="360"/>
        <w:rPr>
          <w:noProof/>
        </w:rPr>
      </w:pPr>
      <w:r>
        <w:rPr>
          <w:noProof/>
        </w:rPr>
        <w:t xml:space="preserve">b. </w:t>
      </w:r>
      <w:r w:rsidR="003452B6">
        <w:rPr>
          <w:noProof/>
        </w:rPr>
        <w:t xml:space="preserve">constraints of TU budgeting </w:t>
      </w:r>
    </w:p>
    <w:p w14:paraId="0E57697A" w14:textId="5686F93D" w:rsidR="00EF5DF8" w:rsidRDefault="00683815" w:rsidP="00683815">
      <w:pPr>
        <w:ind w:left="360"/>
        <w:rPr>
          <w:noProof/>
        </w:rPr>
      </w:pPr>
      <w:r>
        <w:rPr>
          <w:noProof/>
        </w:rPr>
        <w:t xml:space="preserve">c. </w:t>
      </w:r>
      <w:r w:rsidR="00A85659">
        <w:rPr>
          <w:noProof/>
        </w:rPr>
        <w:t>limit number of TEI items</w:t>
      </w:r>
    </w:p>
    <w:p w14:paraId="0ADDF37E" w14:textId="6D75DA73" w:rsidR="00A2615E" w:rsidRDefault="00683815" w:rsidP="00A2615E">
      <w:pPr>
        <w:rPr>
          <w:noProof/>
        </w:rPr>
      </w:pPr>
      <w:r>
        <w:rPr>
          <w:noProof/>
        </w:rPr>
        <w:t xml:space="preserve">4. </w:t>
      </w:r>
      <w:r w:rsidR="009F64D9">
        <w:rPr>
          <w:noProof/>
        </w:rPr>
        <w:t>Other aspects</w:t>
      </w:r>
    </w:p>
    <w:p w14:paraId="304E3B16" w14:textId="0360F4CC" w:rsidR="003452B6" w:rsidRDefault="00683815" w:rsidP="00683815">
      <w:pPr>
        <w:ind w:left="360"/>
        <w:rPr>
          <w:noProof/>
        </w:rPr>
      </w:pPr>
      <w:r>
        <w:rPr>
          <w:noProof/>
        </w:rPr>
        <w:t xml:space="preserve">a. </w:t>
      </w:r>
      <w:r w:rsidR="003452B6">
        <w:rPr>
          <w:noProof/>
        </w:rPr>
        <w:t>Differences between F2F and e-meeting</w:t>
      </w:r>
    </w:p>
    <w:p w14:paraId="7B2ABDA5" w14:textId="250CEFB7" w:rsidR="009F64D9" w:rsidRDefault="00683815" w:rsidP="00683815">
      <w:pPr>
        <w:ind w:left="360"/>
        <w:rPr>
          <w:noProof/>
        </w:rPr>
      </w:pPr>
      <w:r>
        <w:rPr>
          <w:noProof/>
        </w:rPr>
        <w:t xml:space="preserve">b. </w:t>
      </w:r>
      <w:r w:rsidR="009F64D9">
        <w:rPr>
          <w:noProof/>
        </w:rPr>
        <w:t>Rapporteurship</w:t>
      </w:r>
      <w:r w:rsidR="00F07D16">
        <w:rPr>
          <w:noProof/>
        </w:rPr>
        <w:t xml:space="preserve"> aspects such as time spent in WG on discussing rapporteurship, fairness of rapporteurship allocation</w:t>
      </w:r>
    </w:p>
    <w:p w14:paraId="747E37FC" w14:textId="46693458" w:rsidR="004E26AE" w:rsidRDefault="00683815" w:rsidP="00683815">
      <w:pPr>
        <w:ind w:left="360"/>
        <w:rPr>
          <w:noProof/>
        </w:rPr>
      </w:pPr>
      <w:r>
        <w:rPr>
          <w:noProof/>
        </w:rPr>
        <w:t xml:space="preserve">c. </w:t>
      </w:r>
      <w:r w:rsidR="004E26AE">
        <w:rPr>
          <w:noProof/>
        </w:rPr>
        <w:t>Identify WGs that are overloaded</w:t>
      </w:r>
    </w:p>
    <w:p w14:paraId="7EF3A549" w14:textId="7C54F7AC" w:rsidR="00DB529E" w:rsidRDefault="00683815" w:rsidP="00DB529E">
      <w:pPr>
        <w:ind w:left="720"/>
        <w:rPr>
          <w:noProof/>
        </w:rPr>
      </w:pPr>
      <w:r>
        <w:rPr>
          <w:noProof/>
        </w:rPr>
        <w:t xml:space="preserve">i. </w:t>
      </w:r>
      <w:r w:rsidR="004E26AE">
        <w:rPr>
          <w:noProof/>
        </w:rPr>
        <w:t xml:space="preserve">If prioritisation </w:t>
      </w:r>
      <w:r w:rsidR="00824D3A">
        <w:rPr>
          <w:noProof/>
        </w:rPr>
        <w:t xml:space="preserve">is </w:t>
      </w:r>
      <w:r w:rsidR="004E26AE">
        <w:rPr>
          <w:noProof/>
        </w:rPr>
        <w:t xml:space="preserve">needed, whether to do </w:t>
      </w:r>
      <w:r w:rsidR="00824D3A">
        <w:rPr>
          <w:noProof/>
        </w:rPr>
        <w:t xml:space="preserve">a prioritisation exercise </w:t>
      </w:r>
      <w:r w:rsidR="004E26AE">
        <w:rPr>
          <w:noProof/>
        </w:rPr>
        <w:t xml:space="preserve">at WG </w:t>
      </w:r>
      <w:r w:rsidR="00824D3A">
        <w:rPr>
          <w:noProof/>
        </w:rPr>
        <w:t xml:space="preserve">level </w:t>
      </w:r>
      <w:r w:rsidR="004E26AE">
        <w:rPr>
          <w:noProof/>
        </w:rPr>
        <w:t>or SA level</w:t>
      </w:r>
    </w:p>
    <w:p w14:paraId="508AC730" w14:textId="42D96C73" w:rsidR="00CB29C0" w:rsidRDefault="00CB29C0" w:rsidP="00A2615E">
      <w:pPr>
        <w:rPr>
          <w:noProof/>
        </w:rPr>
      </w:pPr>
    </w:p>
    <w:p w14:paraId="3635465A" w14:textId="3B9FD2EB" w:rsidR="006C020A" w:rsidRDefault="00E61D5D" w:rsidP="00E61D5D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 xml:space="preserve">4. </w:t>
      </w:r>
      <w:r w:rsidR="00D956D1">
        <w:rPr>
          <w:b/>
          <w:noProof/>
          <w:lang w:val="en-US"/>
        </w:rPr>
        <w:t>Initial list of potential solutions</w:t>
      </w:r>
    </w:p>
    <w:p w14:paraId="602598EC" w14:textId="252C55B6" w:rsidR="00D956D1" w:rsidRDefault="00D956D1" w:rsidP="00D956D1">
      <w:pPr>
        <w:ind w:left="360"/>
        <w:rPr>
          <w:noProof/>
        </w:rPr>
      </w:pPr>
      <w:r>
        <w:rPr>
          <w:noProof/>
        </w:rPr>
        <w:t xml:space="preserve">a. </w:t>
      </w:r>
      <w:r w:rsidRPr="00D956D1">
        <w:rPr>
          <w:noProof/>
        </w:rPr>
        <w:t>SA prioriti</w:t>
      </w:r>
      <w:r w:rsidR="00DD7B8C">
        <w:rPr>
          <w:noProof/>
        </w:rPr>
        <w:t>s</w:t>
      </w:r>
      <w:r w:rsidRPr="00D956D1">
        <w:rPr>
          <w:noProof/>
        </w:rPr>
        <w:t>ation process</w:t>
      </w:r>
    </w:p>
    <w:p w14:paraId="7558D378" w14:textId="46A037EA" w:rsidR="00D956D1" w:rsidRDefault="00D956D1" w:rsidP="00D956D1">
      <w:pPr>
        <w:ind w:left="720"/>
        <w:rPr>
          <w:noProof/>
        </w:rPr>
      </w:pPr>
      <w:r>
        <w:rPr>
          <w:noProof/>
        </w:rPr>
        <w:t xml:space="preserve">i. </w:t>
      </w:r>
      <w:r w:rsidR="00DD7B8C">
        <w:rPr>
          <w:noProof/>
        </w:rPr>
        <w:t>process timeline in relation with Release timeline</w:t>
      </w:r>
    </w:p>
    <w:p w14:paraId="73CBEB0D" w14:textId="144B9783" w:rsidR="00D956D1" w:rsidRDefault="00D956D1" w:rsidP="00D956D1">
      <w:pPr>
        <w:ind w:left="720"/>
        <w:rPr>
          <w:noProof/>
        </w:rPr>
      </w:pPr>
      <w:r>
        <w:rPr>
          <w:noProof/>
        </w:rPr>
        <w:t xml:space="preserve">ii. whether </w:t>
      </w:r>
      <w:r w:rsidR="00DD7B8C">
        <w:rPr>
          <w:noProof/>
        </w:rPr>
        <w:t xml:space="preserve">one </w:t>
      </w:r>
      <w:r>
        <w:rPr>
          <w:noProof/>
        </w:rPr>
        <w:t xml:space="preserve">process </w:t>
      </w:r>
      <w:r w:rsidR="00DD7B8C">
        <w:rPr>
          <w:noProof/>
        </w:rPr>
        <w:t xml:space="preserve">can be used </w:t>
      </w:r>
      <w:r>
        <w:rPr>
          <w:noProof/>
        </w:rPr>
        <w:t>for all WGs</w:t>
      </w:r>
    </w:p>
    <w:p w14:paraId="330030E4" w14:textId="196A8BCC" w:rsidR="00E852BB" w:rsidRDefault="00E852BB" w:rsidP="00D956D1">
      <w:pPr>
        <w:ind w:left="720"/>
        <w:rPr>
          <w:noProof/>
        </w:rPr>
      </w:pPr>
      <w:r>
        <w:rPr>
          <w:noProof/>
        </w:rPr>
        <w:t>iii. determine WG capacity based on TU budget and maximum number of SI/WI and TEI</w:t>
      </w:r>
    </w:p>
    <w:p w14:paraId="2781CC74" w14:textId="745C6A55" w:rsidR="00960661" w:rsidRDefault="00960661" w:rsidP="00D956D1">
      <w:pPr>
        <w:ind w:left="720"/>
        <w:rPr>
          <w:noProof/>
        </w:rPr>
      </w:pPr>
      <w:r>
        <w:rPr>
          <w:noProof/>
        </w:rPr>
        <w:t>iv. consider Stage 3 capacity</w:t>
      </w:r>
    </w:p>
    <w:p w14:paraId="52125A9D" w14:textId="77E90252" w:rsidR="00D956D1" w:rsidRDefault="00D956D1" w:rsidP="00D956D1">
      <w:pPr>
        <w:ind w:left="360"/>
        <w:rPr>
          <w:noProof/>
        </w:rPr>
      </w:pPr>
      <w:r>
        <w:rPr>
          <w:noProof/>
        </w:rPr>
        <w:t xml:space="preserve">b. Release </w:t>
      </w:r>
      <w:r w:rsidRPr="00D956D1">
        <w:rPr>
          <w:noProof/>
        </w:rPr>
        <w:t>Themes</w:t>
      </w:r>
    </w:p>
    <w:p w14:paraId="410AFE5F" w14:textId="712CD3BD" w:rsidR="00D956D1" w:rsidRDefault="00D956D1" w:rsidP="00D956D1">
      <w:pPr>
        <w:ind w:left="720"/>
        <w:rPr>
          <w:noProof/>
        </w:rPr>
      </w:pPr>
      <w:r>
        <w:rPr>
          <w:noProof/>
        </w:rPr>
        <w:t xml:space="preserve">i. </w:t>
      </w:r>
      <w:r w:rsidR="0076113A">
        <w:rPr>
          <w:noProof/>
        </w:rPr>
        <w:t xml:space="preserve">purpose </w:t>
      </w:r>
      <w:r>
        <w:rPr>
          <w:noProof/>
        </w:rPr>
        <w:t>of 'theme'</w:t>
      </w:r>
    </w:p>
    <w:p w14:paraId="6EC6A3C8" w14:textId="2D3C3A50" w:rsidR="0076113A" w:rsidRDefault="00D956D1" w:rsidP="0076113A">
      <w:pPr>
        <w:ind w:left="720"/>
        <w:rPr>
          <w:noProof/>
        </w:rPr>
      </w:pPr>
      <w:r>
        <w:rPr>
          <w:noProof/>
        </w:rPr>
        <w:t xml:space="preserve">ii. </w:t>
      </w:r>
      <w:r w:rsidR="0076113A">
        <w:rPr>
          <w:noProof/>
        </w:rPr>
        <w:t>whether / how 'themes' can be used in prioritisation process</w:t>
      </w:r>
    </w:p>
    <w:p w14:paraId="058BA64B" w14:textId="26228740" w:rsidR="009415E0" w:rsidRDefault="0076113A" w:rsidP="0076113A">
      <w:pPr>
        <w:ind w:left="720"/>
        <w:rPr>
          <w:noProof/>
        </w:rPr>
      </w:pPr>
      <w:r>
        <w:rPr>
          <w:noProof/>
        </w:rPr>
        <w:t xml:space="preserve">iii. </w:t>
      </w:r>
      <w:r w:rsidR="00D956D1">
        <w:rPr>
          <w:noProof/>
        </w:rPr>
        <w:t xml:space="preserve">process </w:t>
      </w:r>
      <w:r w:rsidR="00F6680B">
        <w:rPr>
          <w:noProof/>
        </w:rPr>
        <w:t xml:space="preserve">/ timeline </w:t>
      </w:r>
      <w:r w:rsidR="00D956D1">
        <w:rPr>
          <w:noProof/>
        </w:rPr>
        <w:t>to determine 'theme'</w:t>
      </w:r>
    </w:p>
    <w:p w14:paraId="15AB6C48" w14:textId="14CAD07D" w:rsidR="00A42BE4" w:rsidRDefault="00A42BE4" w:rsidP="0076113A">
      <w:pPr>
        <w:ind w:left="720"/>
        <w:rPr>
          <w:noProof/>
        </w:rPr>
      </w:pPr>
      <w:r>
        <w:rPr>
          <w:noProof/>
        </w:rPr>
        <w:lastRenderedPageBreak/>
        <w:t xml:space="preserve">iv. </w:t>
      </w:r>
      <w:r w:rsidR="00C170ED">
        <w:rPr>
          <w:noProof/>
        </w:rPr>
        <w:t xml:space="preserve">categorise </w:t>
      </w:r>
      <w:r w:rsidRPr="00A42BE4">
        <w:rPr>
          <w:noProof/>
        </w:rPr>
        <w:t xml:space="preserve">release contents into </w:t>
      </w:r>
      <w:r w:rsidR="00C170ED">
        <w:rPr>
          <w:noProof/>
        </w:rPr>
        <w:t xml:space="preserve">a number of </w:t>
      </w:r>
      <w:r w:rsidRPr="00A42BE4">
        <w:rPr>
          <w:noProof/>
        </w:rPr>
        <w:t xml:space="preserve">buckets </w:t>
      </w:r>
      <w:r w:rsidR="00C170ED">
        <w:rPr>
          <w:noProof/>
        </w:rPr>
        <w:t>e.g.</w:t>
      </w:r>
      <w:r w:rsidRPr="00A42BE4">
        <w:rPr>
          <w:noProof/>
        </w:rPr>
        <w:t xml:space="preserve"> New Service Requirements, New System Requirements, Inter-WG alignment</w:t>
      </w:r>
      <w:r w:rsidR="00B240C3">
        <w:rPr>
          <w:noProof/>
        </w:rPr>
        <w:t>,</w:t>
      </w:r>
      <w:r w:rsidRPr="00A42BE4">
        <w:rPr>
          <w:noProof/>
        </w:rPr>
        <w:t xml:space="preserve"> and Existing Feature enhancement.</w:t>
      </w:r>
    </w:p>
    <w:p w14:paraId="08765720" w14:textId="77777777" w:rsidR="006C020A" w:rsidRDefault="006C020A" w:rsidP="00E61D5D">
      <w:pPr>
        <w:pStyle w:val="CRCoverPage"/>
        <w:rPr>
          <w:b/>
          <w:noProof/>
          <w:lang w:val="en-US"/>
        </w:rPr>
      </w:pPr>
    </w:p>
    <w:p w14:paraId="2A22609B" w14:textId="6D76350A" w:rsidR="00E61D5D" w:rsidRPr="00E61D5D" w:rsidRDefault="006C020A" w:rsidP="00E61D5D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 xml:space="preserve">5. </w:t>
      </w:r>
      <w:r w:rsidR="009F64D9">
        <w:rPr>
          <w:b/>
          <w:noProof/>
          <w:lang w:val="en-US"/>
        </w:rPr>
        <w:t xml:space="preserve">Other </w:t>
      </w:r>
      <w:r w:rsidR="00E61D5D" w:rsidRPr="00E61D5D">
        <w:rPr>
          <w:b/>
          <w:noProof/>
          <w:lang w:val="en-US"/>
        </w:rPr>
        <w:t>Consideration</w:t>
      </w:r>
      <w:r w:rsidR="00E61D5D">
        <w:rPr>
          <w:b/>
          <w:noProof/>
          <w:lang w:val="en-US"/>
        </w:rPr>
        <w:t>s</w:t>
      </w:r>
    </w:p>
    <w:p w14:paraId="07542D6B" w14:textId="10BF001A" w:rsidR="00E26C48" w:rsidRDefault="00E61D5D" w:rsidP="00A2615E">
      <w:pPr>
        <w:rPr>
          <w:noProof/>
        </w:rPr>
      </w:pPr>
      <w:r>
        <w:rPr>
          <w:noProof/>
        </w:rPr>
        <w:t xml:space="preserve">When </w:t>
      </w:r>
      <w:r w:rsidR="008D1309">
        <w:rPr>
          <w:noProof/>
        </w:rPr>
        <w:t>c</w:t>
      </w:r>
      <w:r>
        <w:rPr>
          <w:noProof/>
        </w:rPr>
        <w:t>ould a new process need to be implemented?</w:t>
      </w:r>
      <w:r w:rsidR="00786410">
        <w:rPr>
          <w:noProof/>
        </w:rPr>
        <w:t xml:space="preserve"> </w:t>
      </w:r>
      <w:r w:rsidR="00074C5D">
        <w:rPr>
          <w:noProof/>
        </w:rPr>
        <w:t>Could a</w:t>
      </w:r>
      <w:r w:rsidR="00786410">
        <w:rPr>
          <w:noProof/>
        </w:rPr>
        <w:t xml:space="preserve"> </w:t>
      </w:r>
      <w:r w:rsidR="00074C5D">
        <w:rPr>
          <w:noProof/>
        </w:rPr>
        <w:t>p</w:t>
      </w:r>
      <w:r w:rsidR="00786410">
        <w:rPr>
          <w:noProof/>
        </w:rPr>
        <w:t>hased approach</w:t>
      </w:r>
      <w:r w:rsidR="00074C5D">
        <w:rPr>
          <w:noProof/>
        </w:rPr>
        <w:t xml:space="preserve"> be considered</w:t>
      </w:r>
      <w:r w:rsidR="00786410">
        <w:rPr>
          <w:noProof/>
        </w:rPr>
        <w:t>?</w:t>
      </w:r>
    </w:p>
    <w:p w14:paraId="42985C56" w14:textId="16F3D640" w:rsidR="00D945BA" w:rsidRPr="00A32C6D" w:rsidRDefault="00D945BA" w:rsidP="00D945BA">
      <w:pPr>
        <w:rPr>
          <w:noProof/>
        </w:rPr>
      </w:pPr>
    </w:p>
    <w:sectPr w:rsidR="00D945BA" w:rsidRPr="00A32C6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9CF7" w14:textId="77777777" w:rsidR="0024233F" w:rsidRDefault="0024233F">
      <w:pPr>
        <w:spacing w:after="0"/>
      </w:pPr>
      <w:r>
        <w:separator/>
      </w:r>
    </w:p>
  </w:endnote>
  <w:endnote w:type="continuationSeparator" w:id="0">
    <w:p w14:paraId="77D75DBB" w14:textId="77777777" w:rsidR="0024233F" w:rsidRDefault="00242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4A3A" w14:textId="77777777" w:rsidR="0024233F" w:rsidRDefault="0024233F">
      <w:pPr>
        <w:spacing w:after="0"/>
      </w:pPr>
      <w:r>
        <w:separator/>
      </w:r>
    </w:p>
  </w:footnote>
  <w:footnote w:type="continuationSeparator" w:id="0">
    <w:p w14:paraId="1860FFAD" w14:textId="77777777" w:rsidR="0024233F" w:rsidRDefault="002423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9D"/>
    <w:multiLevelType w:val="hybridMultilevel"/>
    <w:tmpl w:val="5BE48C02"/>
    <w:lvl w:ilvl="0" w:tplc="AB902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D36552"/>
    <w:multiLevelType w:val="hybridMultilevel"/>
    <w:tmpl w:val="7808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4CBB"/>
    <w:multiLevelType w:val="hybridMultilevel"/>
    <w:tmpl w:val="7BE0BE2A"/>
    <w:lvl w:ilvl="0" w:tplc="41B06F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F61"/>
    <w:multiLevelType w:val="hybridMultilevel"/>
    <w:tmpl w:val="BDB20362"/>
    <w:lvl w:ilvl="0" w:tplc="0B24B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D89"/>
    <w:multiLevelType w:val="hybridMultilevel"/>
    <w:tmpl w:val="5E5207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E6796"/>
    <w:multiLevelType w:val="hybridMultilevel"/>
    <w:tmpl w:val="83721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8235535">
    <w:abstractNumId w:val="9"/>
  </w:num>
  <w:num w:numId="2" w16cid:durableId="1786458539">
    <w:abstractNumId w:val="8"/>
  </w:num>
  <w:num w:numId="3" w16cid:durableId="742214903">
    <w:abstractNumId w:val="7"/>
  </w:num>
  <w:num w:numId="4" w16cid:durableId="1912538624">
    <w:abstractNumId w:val="1"/>
  </w:num>
  <w:num w:numId="5" w16cid:durableId="314376694">
    <w:abstractNumId w:val="2"/>
  </w:num>
  <w:num w:numId="6" w16cid:durableId="732237758">
    <w:abstractNumId w:val="6"/>
  </w:num>
  <w:num w:numId="7" w16cid:durableId="1893082019">
    <w:abstractNumId w:val="5"/>
  </w:num>
  <w:num w:numId="8" w16cid:durableId="980037053">
    <w:abstractNumId w:val="3"/>
  </w:num>
  <w:num w:numId="9" w16cid:durableId="1685015269">
    <w:abstractNumId w:val="4"/>
  </w:num>
  <w:num w:numId="10" w16cid:durableId="14259588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0A6C"/>
    <w:rsid w:val="00061A75"/>
    <w:rsid w:val="00067BB9"/>
    <w:rsid w:val="00074C5D"/>
    <w:rsid w:val="00092110"/>
    <w:rsid w:val="000A47B2"/>
    <w:rsid w:val="000A793B"/>
    <w:rsid w:val="000C0711"/>
    <w:rsid w:val="000C0D52"/>
    <w:rsid w:val="000D6FAC"/>
    <w:rsid w:val="000F6242"/>
    <w:rsid w:val="00103916"/>
    <w:rsid w:val="001071DB"/>
    <w:rsid w:val="00124990"/>
    <w:rsid w:val="001261D1"/>
    <w:rsid w:val="001402A5"/>
    <w:rsid w:val="00150B0C"/>
    <w:rsid w:val="00155C8A"/>
    <w:rsid w:val="00160CEC"/>
    <w:rsid w:val="00160F90"/>
    <w:rsid w:val="0016435D"/>
    <w:rsid w:val="00166D0B"/>
    <w:rsid w:val="001818D3"/>
    <w:rsid w:val="001B09E6"/>
    <w:rsid w:val="001B2678"/>
    <w:rsid w:val="001B3024"/>
    <w:rsid w:val="001B3DEC"/>
    <w:rsid w:val="001C5CF7"/>
    <w:rsid w:val="001D3BE5"/>
    <w:rsid w:val="001D50E9"/>
    <w:rsid w:val="001E311C"/>
    <w:rsid w:val="00207C50"/>
    <w:rsid w:val="002113DA"/>
    <w:rsid w:val="0022260A"/>
    <w:rsid w:val="0024233F"/>
    <w:rsid w:val="00257361"/>
    <w:rsid w:val="0025789A"/>
    <w:rsid w:val="00263F51"/>
    <w:rsid w:val="00276823"/>
    <w:rsid w:val="00281B9F"/>
    <w:rsid w:val="00290DC9"/>
    <w:rsid w:val="002C2F91"/>
    <w:rsid w:val="002C5939"/>
    <w:rsid w:val="002C69E6"/>
    <w:rsid w:val="002C70B1"/>
    <w:rsid w:val="002F1940"/>
    <w:rsid w:val="002F4E17"/>
    <w:rsid w:val="00304DEF"/>
    <w:rsid w:val="003263E4"/>
    <w:rsid w:val="003300E2"/>
    <w:rsid w:val="0033429A"/>
    <w:rsid w:val="003452B6"/>
    <w:rsid w:val="003610DD"/>
    <w:rsid w:val="003770C4"/>
    <w:rsid w:val="00383545"/>
    <w:rsid w:val="00393940"/>
    <w:rsid w:val="00396DD2"/>
    <w:rsid w:val="003A0B00"/>
    <w:rsid w:val="003A205F"/>
    <w:rsid w:val="003C2254"/>
    <w:rsid w:val="003C2BB0"/>
    <w:rsid w:val="003D2C93"/>
    <w:rsid w:val="003D518B"/>
    <w:rsid w:val="003D61B8"/>
    <w:rsid w:val="003E2396"/>
    <w:rsid w:val="00401C00"/>
    <w:rsid w:val="00401F80"/>
    <w:rsid w:val="00404425"/>
    <w:rsid w:val="0040490C"/>
    <w:rsid w:val="0041086E"/>
    <w:rsid w:val="00412C7F"/>
    <w:rsid w:val="0041371B"/>
    <w:rsid w:val="0042775F"/>
    <w:rsid w:val="00427A8E"/>
    <w:rsid w:val="00431A2B"/>
    <w:rsid w:val="00433500"/>
    <w:rsid w:val="00433F71"/>
    <w:rsid w:val="00440439"/>
    <w:rsid w:val="00440D43"/>
    <w:rsid w:val="00457CEE"/>
    <w:rsid w:val="00461643"/>
    <w:rsid w:val="00463D18"/>
    <w:rsid w:val="00497167"/>
    <w:rsid w:val="004B0096"/>
    <w:rsid w:val="004B1AF0"/>
    <w:rsid w:val="004D0F71"/>
    <w:rsid w:val="004E26AE"/>
    <w:rsid w:val="004E3939"/>
    <w:rsid w:val="004F3E46"/>
    <w:rsid w:val="00500555"/>
    <w:rsid w:val="00501E96"/>
    <w:rsid w:val="00511BEA"/>
    <w:rsid w:val="00520929"/>
    <w:rsid w:val="00521DE7"/>
    <w:rsid w:val="00522D0A"/>
    <w:rsid w:val="00531FC0"/>
    <w:rsid w:val="00534DB9"/>
    <w:rsid w:val="00542D94"/>
    <w:rsid w:val="00544354"/>
    <w:rsid w:val="0054790D"/>
    <w:rsid w:val="005707FD"/>
    <w:rsid w:val="00572763"/>
    <w:rsid w:val="00581934"/>
    <w:rsid w:val="0058255E"/>
    <w:rsid w:val="005A4FA5"/>
    <w:rsid w:val="005B59B6"/>
    <w:rsid w:val="005C12BE"/>
    <w:rsid w:val="005C67C0"/>
    <w:rsid w:val="005D1A9F"/>
    <w:rsid w:val="005E42C0"/>
    <w:rsid w:val="005F0794"/>
    <w:rsid w:val="005F51BB"/>
    <w:rsid w:val="005F6184"/>
    <w:rsid w:val="00605D83"/>
    <w:rsid w:val="006078A1"/>
    <w:rsid w:val="00612058"/>
    <w:rsid w:val="00626C77"/>
    <w:rsid w:val="00636D15"/>
    <w:rsid w:val="00651FD2"/>
    <w:rsid w:val="006531AE"/>
    <w:rsid w:val="006560BE"/>
    <w:rsid w:val="00683815"/>
    <w:rsid w:val="006966F1"/>
    <w:rsid w:val="006A35C1"/>
    <w:rsid w:val="006A3CE5"/>
    <w:rsid w:val="006B6152"/>
    <w:rsid w:val="006C0118"/>
    <w:rsid w:val="006C020A"/>
    <w:rsid w:val="006D418A"/>
    <w:rsid w:val="006E3541"/>
    <w:rsid w:val="006F2C0D"/>
    <w:rsid w:val="006F2D64"/>
    <w:rsid w:val="00700AAE"/>
    <w:rsid w:val="0071555C"/>
    <w:rsid w:val="007157A1"/>
    <w:rsid w:val="007169A6"/>
    <w:rsid w:val="00721DB9"/>
    <w:rsid w:val="00731E83"/>
    <w:rsid w:val="00733D15"/>
    <w:rsid w:val="00751F35"/>
    <w:rsid w:val="00754881"/>
    <w:rsid w:val="0076113A"/>
    <w:rsid w:val="00765227"/>
    <w:rsid w:val="007745A8"/>
    <w:rsid w:val="00786410"/>
    <w:rsid w:val="007943FF"/>
    <w:rsid w:val="007B2FA8"/>
    <w:rsid w:val="007B6179"/>
    <w:rsid w:val="007C0D23"/>
    <w:rsid w:val="007C3E57"/>
    <w:rsid w:val="007D3619"/>
    <w:rsid w:val="007D39DE"/>
    <w:rsid w:val="007F183F"/>
    <w:rsid w:val="007F2C7D"/>
    <w:rsid w:val="007F4F92"/>
    <w:rsid w:val="00813BEA"/>
    <w:rsid w:val="00820270"/>
    <w:rsid w:val="00824D3A"/>
    <w:rsid w:val="00832CE9"/>
    <w:rsid w:val="0083355D"/>
    <w:rsid w:val="00834151"/>
    <w:rsid w:val="00841C59"/>
    <w:rsid w:val="00872064"/>
    <w:rsid w:val="00881126"/>
    <w:rsid w:val="00885140"/>
    <w:rsid w:val="008863D6"/>
    <w:rsid w:val="0089644F"/>
    <w:rsid w:val="008A363D"/>
    <w:rsid w:val="008A5025"/>
    <w:rsid w:val="008A63EC"/>
    <w:rsid w:val="008B2CB4"/>
    <w:rsid w:val="008B48CB"/>
    <w:rsid w:val="008B6F97"/>
    <w:rsid w:val="008D1309"/>
    <w:rsid w:val="008D772F"/>
    <w:rsid w:val="008E21D9"/>
    <w:rsid w:val="008E69FD"/>
    <w:rsid w:val="008F5976"/>
    <w:rsid w:val="00911263"/>
    <w:rsid w:val="009415E0"/>
    <w:rsid w:val="00957AF1"/>
    <w:rsid w:val="00960661"/>
    <w:rsid w:val="009607F6"/>
    <w:rsid w:val="009614AF"/>
    <w:rsid w:val="00986B4B"/>
    <w:rsid w:val="0099764C"/>
    <w:rsid w:val="009B089F"/>
    <w:rsid w:val="009B3220"/>
    <w:rsid w:val="009B32BD"/>
    <w:rsid w:val="009B46F5"/>
    <w:rsid w:val="009C0D87"/>
    <w:rsid w:val="009C76BF"/>
    <w:rsid w:val="009D124F"/>
    <w:rsid w:val="009E04B5"/>
    <w:rsid w:val="009F417F"/>
    <w:rsid w:val="009F64D9"/>
    <w:rsid w:val="00A12C82"/>
    <w:rsid w:val="00A20C56"/>
    <w:rsid w:val="00A21956"/>
    <w:rsid w:val="00A2615E"/>
    <w:rsid w:val="00A32C6D"/>
    <w:rsid w:val="00A332FE"/>
    <w:rsid w:val="00A33B96"/>
    <w:rsid w:val="00A40DE6"/>
    <w:rsid w:val="00A42BE4"/>
    <w:rsid w:val="00A53463"/>
    <w:rsid w:val="00A6359C"/>
    <w:rsid w:val="00A64134"/>
    <w:rsid w:val="00A666EC"/>
    <w:rsid w:val="00A67BF6"/>
    <w:rsid w:val="00A70AC3"/>
    <w:rsid w:val="00A85659"/>
    <w:rsid w:val="00A9082E"/>
    <w:rsid w:val="00AD3276"/>
    <w:rsid w:val="00B20F5D"/>
    <w:rsid w:val="00B21BEF"/>
    <w:rsid w:val="00B240C3"/>
    <w:rsid w:val="00B31104"/>
    <w:rsid w:val="00B35B9A"/>
    <w:rsid w:val="00B433E2"/>
    <w:rsid w:val="00B46552"/>
    <w:rsid w:val="00B53030"/>
    <w:rsid w:val="00B55A57"/>
    <w:rsid w:val="00B616F1"/>
    <w:rsid w:val="00B67EC0"/>
    <w:rsid w:val="00B80DA9"/>
    <w:rsid w:val="00B829ED"/>
    <w:rsid w:val="00B97703"/>
    <w:rsid w:val="00BC49BB"/>
    <w:rsid w:val="00BC7076"/>
    <w:rsid w:val="00C06DB6"/>
    <w:rsid w:val="00C170ED"/>
    <w:rsid w:val="00C22059"/>
    <w:rsid w:val="00C22E8D"/>
    <w:rsid w:val="00C25D3C"/>
    <w:rsid w:val="00C2753B"/>
    <w:rsid w:val="00C30C69"/>
    <w:rsid w:val="00C36AB7"/>
    <w:rsid w:val="00C37814"/>
    <w:rsid w:val="00C44D38"/>
    <w:rsid w:val="00C4511C"/>
    <w:rsid w:val="00C5369E"/>
    <w:rsid w:val="00C53F48"/>
    <w:rsid w:val="00C56F42"/>
    <w:rsid w:val="00C7555D"/>
    <w:rsid w:val="00CA43B0"/>
    <w:rsid w:val="00CA5AA1"/>
    <w:rsid w:val="00CB29C0"/>
    <w:rsid w:val="00CB4002"/>
    <w:rsid w:val="00CC311E"/>
    <w:rsid w:val="00CC4577"/>
    <w:rsid w:val="00CF2302"/>
    <w:rsid w:val="00CF3923"/>
    <w:rsid w:val="00CF6087"/>
    <w:rsid w:val="00CF77FC"/>
    <w:rsid w:val="00D136BE"/>
    <w:rsid w:val="00D2202D"/>
    <w:rsid w:val="00D52120"/>
    <w:rsid w:val="00D76199"/>
    <w:rsid w:val="00D77198"/>
    <w:rsid w:val="00D8096A"/>
    <w:rsid w:val="00D81328"/>
    <w:rsid w:val="00D85C4C"/>
    <w:rsid w:val="00D945BA"/>
    <w:rsid w:val="00D956D1"/>
    <w:rsid w:val="00D96021"/>
    <w:rsid w:val="00DB529E"/>
    <w:rsid w:val="00DB52DE"/>
    <w:rsid w:val="00DB7B3F"/>
    <w:rsid w:val="00DD32B1"/>
    <w:rsid w:val="00DD7B8C"/>
    <w:rsid w:val="00DF3FAB"/>
    <w:rsid w:val="00E10BE0"/>
    <w:rsid w:val="00E26C48"/>
    <w:rsid w:val="00E347D7"/>
    <w:rsid w:val="00E3596C"/>
    <w:rsid w:val="00E40948"/>
    <w:rsid w:val="00E4735D"/>
    <w:rsid w:val="00E54B2C"/>
    <w:rsid w:val="00E55D54"/>
    <w:rsid w:val="00E61D5D"/>
    <w:rsid w:val="00E645B5"/>
    <w:rsid w:val="00E73159"/>
    <w:rsid w:val="00E852BB"/>
    <w:rsid w:val="00E97EC6"/>
    <w:rsid w:val="00EC7AD1"/>
    <w:rsid w:val="00ED57A3"/>
    <w:rsid w:val="00ED7513"/>
    <w:rsid w:val="00EF5664"/>
    <w:rsid w:val="00EF5C74"/>
    <w:rsid w:val="00EF5DF8"/>
    <w:rsid w:val="00F005B6"/>
    <w:rsid w:val="00F0462E"/>
    <w:rsid w:val="00F07D16"/>
    <w:rsid w:val="00F11BBF"/>
    <w:rsid w:val="00F165A2"/>
    <w:rsid w:val="00F26F7B"/>
    <w:rsid w:val="00F305E7"/>
    <w:rsid w:val="00F62E9A"/>
    <w:rsid w:val="00F6680B"/>
    <w:rsid w:val="00F800E3"/>
    <w:rsid w:val="00F86B4A"/>
    <w:rsid w:val="00F93E15"/>
    <w:rsid w:val="00F95AC8"/>
    <w:rsid w:val="00FA33DE"/>
    <w:rsid w:val="00FA5C17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13BEA"/>
  </w:style>
  <w:style w:type="paragraph" w:customStyle="1" w:styleId="CRCoverPage">
    <w:name w:val="CR Cover Page"/>
    <w:rsid w:val="00B433E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180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rev7</cp:lastModifiedBy>
  <cp:revision>130</cp:revision>
  <cp:lastPrinted>2002-04-23T07:10:00Z</cp:lastPrinted>
  <dcterms:created xsi:type="dcterms:W3CDTF">2022-06-10T08:40:00Z</dcterms:created>
  <dcterms:modified xsi:type="dcterms:W3CDTF">2022-06-28T09:45:00Z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