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D999BF6"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2B1D90">
              <w:t>2</w:t>
            </w:r>
            <w:r w:rsidRPr="00343AF9">
              <w:t>.</w:t>
            </w:r>
            <w:r w:rsidR="002B1D90">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B4603A">
              <w:rPr>
                <w:sz w:val="32"/>
              </w:rPr>
              <w:t>2</w:t>
            </w:r>
            <w:r w:rsidRPr="00343AF9">
              <w:rPr>
                <w:sz w:val="32"/>
              </w:rPr>
              <w:t>-</w:t>
            </w:r>
            <w:bookmarkEnd w:id="4"/>
            <w:r w:rsidR="00B4603A">
              <w:rPr>
                <w:sz w:val="32"/>
              </w:rPr>
              <w:t>0</w:t>
            </w:r>
            <w:r w:rsidR="002F2EF1">
              <w:rPr>
                <w:sz w:val="32"/>
              </w:rPr>
              <w:t>6</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650 Route des Lucioles - Sophia Antipolis</w:t>
            </w:r>
          </w:p>
          <w:p w14:paraId="28D15DD4" w14:textId="77777777" w:rsidR="00E16509" w:rsidRPr="005A384F" w:rsidRDefault="00E16509" w:rsidP="00133525">
            <w:pPr>
              <w:pStyle w:val="FP"/>
              <w:ind w:left="2835" w:right="2835"/>
              <w:jc w:val="center"/>
              <w:rPr>
                <w:rFonts w:ascii="Arial" w:hAnsi="Arial"/>
                <w:sz w:val="18"/>
                <w:lang w:val="fr-FR"/>
              </w:rPr>
            </w:pPr>
            <w:r w:rsidRPr="005A384F">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C8A1EA6"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r w:rsidR="00CB40A4">
              <w:rPr>
                <w:noProof/>
                <w:sz w:val="18"/>
              </w:rPr>
              <w:t>22</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64BD0B99" w14:textId="0FE3B60E" w:rsidR="009C3DDE"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9C3DDE">
        <w:rPr>
          <w:noProof/>
        </w:rPr>
        <w:t>Foreword</w:t>
      </w:r>
      <w:r w:rsidR="009C3DDE">
        <w:rPr>
          <w:noProof/>
        </w:rPr>
        <w:tab/>
      </w:r>
      <w:r w:rsidR="009C3DDE">
        <w:rPr>
          <w:noProof/>
        </w:rPr>
        <w:fldChar w:fldCharType="begin" w:fldLock="1"/>
      </w:r>
      <w:r w:rsidR="009C3DDE">
        <w:rPr>
          <w:noProof/>
        </w:rPr>
        <w:instrText xml:space="preserve"> PAGEREF _Toc104818252 \h </w:instrText>
      </w:r>
      <w:r w:rsidR="009C3DDE">
        <w:rPr>
          <w:noProof/>
        </w:rPr>
      </w:r>
      <w:r w:rsidR="009C3DDE">
        <w:rPr>
          <w:noProof/>
        </w:rPr>
        <w:fldChar w:fldCharType="separate"/>
      </w:r>
      <w:r w:rsidR="009C3DDE">
        <w:rPr>
          <w:noProof/>
        </w:rPr>
        <w:t>8</w:t>
      </w:r>
      <w:r w:rsidR="009C3DDE">
        <w:rPr>
          <w:noProof/>
        </w:rPr>
        <w:fldChar w:fldCharType="end"/>
      </w:r>
    </w:p>
    <w:p w14:paraId="4372C778" w14:textId="5175A622" w:rsidR="009C3DDE" w:rsidRDefault="009C3DD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_Toc104818253 \h </w:instrText>
      </w:r>
      <w:r>
        <w:rPr>
          <w:noProof/>
        </w:rPr>
      </w:r>
      <w:r>
        <w:rPr>
          <w:noProof/>
        </w:rPr>
        <w:fldChar w:fldCharType="separate"/>
      </w:r>
      <w:r>
        <w:rPr>
          <w:noProof/>
        </w:rPr>
        <w:t>10</w:t>
      </w:r>
      <w:r>
        <w:rPr>
          <w:noProof/>
        </w:rPr>
        <w:fldChar w:fldCharType="end"/>
      </w:r>
    </w:p>
    <w:p w14:paraId="255B2D19" w14:textId="3F8B8A3D" w:rsidR="009C3DDE" w:rsidRDefault="009C3DD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_Toc104818254 \h </w:instrText>
      </w:r>
      <w:r>
        <w:rPr>
          <w:noProof/>
        </w:rPr>
      </w:r>
      <w:r>
        <w:rPr>
          <w:noProof/>
        </w:rPr>
        <w:fldChar w:fldCharType="separate"/>
      </w:r>
      <w:r>
        <w:rPr>
          <w:noProof/>
        </w:rPr>
        <w:t>10</w:t>
      </w:r>
      <w:r>
        <w:rPr>
          <w:noProof/>
        </w:rPr>
        <w:fldChar w:fldCharType="end"/>
      </w:r>
    </w:p>
    <w:p w14:paraId="35DDDE24" w14:textId="3AE6A146" w:rsidR="009C3DDE" w:rsidRDefault="009C3DD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_Toc104818255 \h </w:instrText>
      </w:r>
      <w:r>
        <w:rPr>
          <w:noProof/>
        </w:rPr>
      </w:r>
      <w:r>
        <w:rPr>
          <w:noProof/>
        </w:rPr>
        <w:fldChar w:fldCharType="separate"/>
      </w:r>
      <w:r>
        <w:rPr>
          <w:noProof/>
        </w:rPr>
        <w:t>11</w:t>
      </w:r>
      <w:r>
        <w:rPr>
          <w:noProof/>
        </w:rPr>
        <w:fldChar w:fldCharType="end"/>
      </w:r>
    </w:p>
    <w:p w14:paraId="1B9FDE8D" w14:textId="1615610B" w:rsidR="009C3DDE" w:rsidRDefault="009C3DD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_Toc104818256 \h </w:instrText>
      </w:r>
      <w:r>
        <w:rPr>
          <w:noProof/>
        </w:rPr>
      </w:r>
      <w:r>
        <w:rPr>
          <w:noProof/>
        </w:rPr>
        <w:fldChar w:fldCharType="separate"/>
      </w:r>
      <w:r>
        <w:rPr>
          <w:noProof/>
        </w:rPr>
        <w:t>11</w:t>
      </w:r>
      <w:r>
        <w:rPr>
          <w:noProof/>
        </w:rPr>
        <w:fldChar w:fldCharType="end"/>
      </w:r>
    </w:p>
    <w:p w14:paraId="5F298809" w14:textId="5BD33EC0" w:rsidR="009C3DDE" w:rsidRDefault="009C3DD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_Toc104818257 \h </w:instrText>
      </w:r>
      <w:r>
        <w:rPr>
          <w:noProof/>
        </w:rPr>
      </w:r>
      <w:r>
        <w:rPr>
          <w:noProof/>
        </w:rPr>
        <w:fldChar w:fldCharType="separate"/>
      </w:r>
      <w:r>
        <w:rPr>
          <w:noProof/>
        </w:rPr>
        <w:t>11</w:t>
      </w:r>
      <w:r>
        <w:rPr>
          <w:noProof/>
        </w:rPr>
        <w:fldChar w:fldCharType="end"/>
      </w:r>
    </w:p>
    <w:p w14:paraId="57549FAE" w14:textId="0BBB4DC4" w:rsidR="009C3DDE" w:rsidRDefault="009C3DD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_Toc104818258 \h </w:instrText>
      </w:r>
      <w:r>
        <w:rPr>
          <w:noProof/>
        </w:rPr>
      </w:r>
      <w:r>
        <w:rPr>
          <w:noProof/>
        </w:rPr>
        <w:fldChar w:fldCharType="separate"/>
      </w:r>
      <w:r>
        <w:rPr>
          <w:noProof/>
        </w:rPr>
        <w:t>11</w:t>
      </w:r>
      <w:r>
        <w:rPr>
          <w:noProof/>
        </w:rPr>
        <w:fldChar w:fldCharType="end"/>
      </w:r>
    </w:p>
    <w:p w14:paraId="647EAAF4" w14:textId="3714B0DC" w:rsidR="009C3DDE" w:rsidRDefault="009C3DDE">
      <w:pPr>
        <w:pStyle w:val="TOC1"/>
        <w:rPr>
          <w:rFonts w:asciiTheme="minorHAnsi" w:eastAsiaTheme="minorEastAsia" w:hAnsiTheme="minorHAnsi" w:cstheme="minorBidi"/>
          <w:noProof/>
          <w:szCs w:val="22"/>
          <w:lang w:eastAsia="en-GB"/>
        </w:rPr>
      </w:pPr>
      <w:r w:rsidRPr="00630E69">
        <w:rPr>
          <w:rFonts w:cs="Arial"/>
          <w:noProof/>
        </w:rPr>
        <w:t>4</w:t>
      </w:r>
      <w:r>
        <w:rPr>
          <w:rFonts w:asciiTheme="minorHAnsi" w:eastAsiaTheme="minorEastAsia" w:hAnsiTheme="minorHAnsi" w:cstheme="minorBidi"/>
          <w:noProof/>
          <w:szCs w:val="22"/>
          <w:lang w:eastAsia="en-GB"/>
        </w:rPr>
        <w:tab/>
      </w:r>
      <w:r>
        <w:rPr>
          <w:noProof/>
        </w:rPr>
        <w:t>Concepts</w:t>
      </w:r>
      <w:r w:rsidRPr="00630E69">
        <w:rPr>
          <w:rFonts w:cs="Arial"/>
          <w:noProof/>
        </w:rPr>
        <w:t xml:space="preserve"> and overview</w:t>
      </w:r>
      <w:r>
        <w:rPr>
          <w:noProof/>
        </w:rPr>
        <w:tab/>
      </w:r>
      <w:r>
        <w:rPr>
          <w:noProof/>
        </w:rPr>
        <w:fldChar w:fldCharType="begin" w:fldLock="1"/>
      </w:r>
      <w:r>
        <w:rPr>
          <w:noProof/>
        </w:rPr>
        <w:instrText xml:space="preserve"> PAGEREF _Toc104818259 \h </w:instrText>
      </w:r>
      <w:r>
        <w:rPr>
          <w:noProof/>
        </w:rPr>
      </w:r>
      <w:r>
        <w:rPr>
          <w:noProof/>
        </w:rPr>
        <w:fldChar w:fldCharType="separate"/>
      </w:r>
      <w:r>
        <w:rPr>
          <w:noProof/>
        </w:rPr>
        <w:t>12</w:t>
      </w:r>
      <w:r>
        <w:rPr>
          <w:noProof/>
        </w:rPr>
        <w:fldChar w:fldCharType="end"/>
      </w:r>
    </w:p>
    <w:p w14:paraId="6A713D30" w14:textId="1B09A4D0" w:rsidR="009C3DDE" w:rsidRDefault="009C3DD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_Toc104818260 \h </w:instrText>
      </w:r>
      <w:r>
        <w:rPr>
          <w:noProof/>
        </w:rPr>
      </w:r>
      <w:r>
        <w:rPr>
          <w:noProof/>
        </w:rPr>
        <w:fldChar w:fldCharType="separate"/>
      </w:r>
      <w:r>
        <w:rPr>
          <w:noProof/>
        </w:rPr>
        <w:t>12</w:t>
      </w:r>
      <w:r>
        <w:rPr>
          <w:noProof/>
        </w:rPr>
        <w:fldChar w:fldCharType="end"/>
      </w:r>
    </w:p>
    <w:p w14:paraId="15453F85" w14:textId="15F71ED2" w:rsidR="009C3DDE" w:rsidRDefault="009C3DDE">
      <w:pPr>
        <w:pStyle w:val="TOC1"/>
        <w:rPr>
          <w:rFonts w:asciiTheme="minorHAnsi" w:eastAsiaTheme="minorEastAsia" w:hAnsiTheme="minorHAnsi" w:cstheme="minorBidi"/>
          <w:noProof/>
          <w:szCs w:val="22"/>
          <w:lang w:eastAsia="en-GB"/>
        </w:rPr>
      </w:pPr>
      <w:r w:rsidRPr="00630E69">
        <w:rPr>
          <w:rFonts w:cs="Arial"/>
          <w:noProof/>
        </w:rPr>
        <w:t>5</w:t>
      </w:r>
      <w:r>
        <w:rPr>
          <w:rFonts w:asciiTheme="minorHAnsi" w:eastAsiaTheme="minorEastAsia" w:hAnsiTheme="minorHAnsi" w:cstheme="minorBidi"/>
          <w:noProof/>
          <w:szCs w:val="22"/>
          <w:lang w:eastAsia="en-GB"/>
        </w:rPr>
        <w:tab/>
      </w:r>
      <w:r>
        <w:rPr>
          <w:noProof/>
        </w:rPr>
        <w:t>MDA</w:t>
      </w:r>
      <w:r w:rsidRPr="00630E69">
        <w:rPr>
          <w:rFonts w:cs="Arial"/>
          <w:noProof/>
        </w:rPr>
        <w:t xml:space="preserve"> functionality and service framework</w:t>
      </w:r>
      <w:r>
        <w:rPr>
          <w:noProof/>
        </w:rPr>
        <w:tab/>
      </w:r>
      <w:r>
        <w:rPr>
          <w:noProof/>
        </w:rPr>
        <w:fldChar w:fldCharType="begin" w:fldLock="1"/>
      </w:r>
      <w:r>
        <w:rPr>
          <w:noProof/>
        </w:rPr>
        <w:instrText xml:space="preserve"> PAGEREF _Toc104818261 \h </w:instrText>
      </w:r>
      <w:r>
        <w:rPr>
          <w:noProof/>
        </w:rPr>
      </w:r>
      <w:r>
        <w:rPr>
          <w:noProof/>
        </w:rPr>
        <w:fldChar w:fldCharType="separate"/>
      </w:r>
      <w:r>
        <w:rPr>
          <w:noProof/>
        </w:rPr>
        <w:t>12</w:t>
      </w:r>
      <w:r>
        <w:rPr>
          <w:noProof/>
        </w:rPr>
        <w:fldChar w:fldCharType="end"/>
      </w:r>
    </w:p>
    <w:p w14:paraId="1CA28612" w14:textId="38C33033" w:rsidR="009C3DDE" w:rsidRDefault="009C3DDE">
      <w:pPr>
        <w:pStyle w:val="TOC2"/>
        <w:rPr>
          <w:rFonts w:asciiTheme="minorHAnsi" w:eastAsiaTheme="minorEastAsia" w:hAnsiTheme="minorHAnsi" w:cstheme="minorBidi"/>
          <w:noProof/>
          <w:sz w:val="22"/>
          <w:szCs w:val="22"/>
          <w:lang w:eastAsia="en-GB"/>
        </w:rPr>
      </w:pPr>
      <w:r w:rsidRPr="00630E69">
        <w:rPr>
          <w:rFonts w:cs="Arial"/>
          <w:noProof/>
        </w:rPr>
        <w:t>5.1</w:t>
      </w:r>
      <w:r>
        <w:rPr>
          <w:rFonts w:asciiTheme="minorHAnsi" w:eastAsiaTheme="minorEastAsia" w:hAnsiTheme="minorHAnsi" w:cstheme="minorBidi"/>
          <w:noProof/>
          <w:sz w:val="22"/>
          <w:szCs w:val="22"/>
          <w:lang w:eastAsia="en-GB"/>
        </w:rPr>
        <w:tab/>
      </w:r>
      <w:r>
        <w:rPr>
          <w:noProof/>
        </w:rPr>
        <w:t>General</w:t>
      </w:r>
      <w:r w:rsidRPr="00630E69">
        <w:rPr>
          <w:rFonts w:cs="Arial"/>
          <w:noProof/>
        </w:rPr>
        <w:t xml:space="preserve"> framework</w:t>
      </w:r>
      <w:r>
        <w:rPr>
          <w:noProof/>
        </w:rPr>
        <w:tab/>
      </w:r>
      <w:r>
        <w:rPr>
          <w:noProof/>
        </w:rPr>
        <w:fldChar w:fldCharType="begin" w:fldLock="1"/>
      </w:r>
      <w:r>
        <w:rPr>
          <w:noProof/>
        </w:rPr>
        <w:instrText xml:space="preserve"> PAGEREF _Toc104818262 \h </w:instrText>
      </w:r>
      <w:r>
        <w:rPr>
          <w:noProof/>
        </w:rPr>
      </w:r>
      <w:r>
        <w:rPr>
          <w:noProof/>
        </w:rPr>
        <w:fldChar w:fldCharType="separate"/>
      </w:r>
      <w:r>
        <w:rPr>
          <w:noProof/>
        </w:rPr>
        <w:t>12</w:t>
      </w:r>
      <w:r>
        <w:rPr>
          <w:noProof/>
        </w:rPr>
        <w:fldChar w:fldCharType="end"/>
      </w:r>
    </w:p>
    <w:p w14:paraId="21FE0F39" w14:textId="4EC093BC" w:rsidR="009C3DDE" w:rsidRDefault="009C3DDE">
      <w:pPr>
        <w:pStyle w:val="TOC2"/>
        <w:rPr>
          <w:rFonts w:asciiTheme="minorHAnsi" w:eastAsiaTheme="minorEastAsia" w:hAnsiTheme="minorHAnsi" w:cstheme="minorBidi"/>
          <w:noProof/>
          <w:sz w:val="22"/>
          <w:szCs w:val="22"/>
          <w:lang w:eastAsia="en-GB"/>
        </w:rPr>
      </w:pPr>
      <w:r w:rsidRPr="00630E69">
        <w:rPr>
          <w:rFonts w:cs="Arial"/>
          <w:noProof/>
        </w:rPr>
        <w:t>5.2</w:t>
      </w:r>
      <w:r>
        <w:rPr>
          <w:rFonts w:asciiTheme="minorHAnsi" w:eastAsiaTheme="minorEastAsia" w:hAnsiTheme="minorHAnsi" w:cstheme="minorBidi"/>
          <w:noProof/>
          <w:sz w:val="22"/>
          <w:szCs w:val="22"/>
          <w:lang w:eastAsia="en-GB"/>
        </w:rPr>
        <w:tab/>
      </w:r>
      <w:r>
        <w:rPr>
          <w:noProof/>
        </w:rPr>
        <w:t>Interaction</w:t>
      </w:r>
      <w:r w:rsidRPr="00630E69">
        <w:rPr>
          <w:rFonts w:cs="Arial"/>
          <w:noProof/>
        </w:rPr>
        <w:t xml:space="preserve"> with CN and RAN domains</w:t>
      </w:r>
      <w:r>
        <w:rPr>
          <w:noProof/>
        </w:rPr>
        <w:tab/>
      </w:r>
      <w:r>
        <w:rPr>
          <w:noProof/>
        </w:rPr>
        <w:fldChar w:fldCharType="begin" w:fldLock="1"/>
      </w:r>
      <w:r>
        <w:rPr>
          <w:noProof/>
        </w:rPr>
        <w:instrText xml:space="preserve"> PAGEREF _Toc104818263 \h </w:instrText>
      </w:r>
      <w:r>
        <w:rPr>
          <w:noProof/>
        </w:rPr>
      </w:r>
      <w:r>
        <w:rPr>
          <w:noProof/>
        </w:rPr>
        <w:fldChar w:fldCharType="separate"/>
      </w:r>
      <w:r>
        <w:rPr>
          <w:noProof/>
        </w:rPr>
        <w:t>13</w:t>
      </w:r>
      <w:r>
        <w:rPr>
          <w:noProof/>
        </w:rPr>
        <w:fldChar w:fldCharType="end"/>
      </w:r>
    </w:p>
    <w:p w14:paraId="2A9AB767" w14:textId="200B4E84" w:rsidR="009C3DDE" w:rsidRDefault="009C3DDE">
      <w:pPr>
        <w:pStyle w:val="TOC2"/>
        <w:rPr>
          <w:rFonts w:asciiTheme="minorHAnsi" w:eastAsiaTheme="minorEastAsia" w:hAnsiTheme="minorHAnsi" w:cstheme="minorBidi"/>
          <w:noProof/>
          <w:sz w:val="22"/>
          <w:szCs w:val="22"/>
          <w:lang w:eastAsia="en-GB"/>
        </w:rPr>
      </w:pPr>
      <w:r w:rsidRPr="00630E69">
        <w:rPr>
          <w:rFonts w:cs="Arial"/>
          <w:noProof/>
        </w:rPr>
        <w:t>5.3</w:t>
      </w:r>
      <w:r>
        <w:rPr>
          <w:rFonts w:asciiTheme="minorHAnsi" w:eastAsiaTheme="minorEastAsia" w:hAnsiTheme="minorHAnsi" w:cstheme="minorBidi"/>
          <w:noProof/>
          <w:sz w:val="22"/>
          <w:szCs w:val="22"/>
          <w:lang w:eastAsia="en-GB"/>
        </w:rPr>
        <w:tab/>
      </w:r>
      <w:r>
        <w:rPr>
          <w:noProof/>
        </w:rPr>
        <w:t>Deployment of multiple MDAs</w:t>
      </w:r>
      <w:r>
        <w:rPr>
          <w:noProof/>
        </w:rPr>
        <w:tab/>
      </w:r>
      <w:r>
        <w:rPr>
          <w:noProof/>
        </w:rPr>
        <w:fldChar w:fldCharType="begin" w:fldLock="1"/>
      </w:r>
      <w:r>
        <w:rPr>
          <w:noProof/>
        </w:rPr>
        <w:instrText xml:space="preserve"> PAGEREF _Toc104818264 \h </w:instrText>
      </w:r>
      <w:r>
        <w:rPr>
          <w:noProof/>
        </w:rPr>
      </w:r>
      <w:r>
        <w:rPr>
          <w:noProof/>
        </w:rPr>
        <w:fldChar w:fldCharType="separate"/>
      </w:r>
      <w:r>
        <w:rPr>
          <w:noProof/>
        </w:rPr>
        <w:t>15</w:t>
      </w:r>
      <w:r>
        <w:rPr>
          <w:noProof/>
        </w:rPr>
        <w:fldChar w:fldCharType="end"/>
      </w:r>
    </w:p>
    <w:p w14:paraId="0C7ABF04" w14:textId="2CD43810" w:rsidR="009C3DDE" w:rsidRDefault="009C3DDE">
      <w:pPr>
        <w:pStyle w:val="TOC2"/>
        <w:rPr>
          <w:rFonts w:asciiTheme="minorHAnsi" w:eastAsiaTheme="minorEastAsia" w:hAnsiTheme="minorHAnsi" w:cstheme="minorBidi"/>
          <w:noProof/>
          <w:sz w:val="22"/>
          <w:szCs w:val="22"/>
          <w:lang w:eastAsia="en-GB"/>
        </w:rPr>
      </w:pPr>
      <w:r w:rsidRPr="00630E69">
        <w:rPr>
          <w:rFonts w:cs="Arial"/>
          <w:noProof/>
        </w:rPr>
        <w:t>5.4</w:t>
      </w:r>
      <w:r>
        <w:rPr>
          <w:rFonts w:asciiTheme="minorHAnsi" w:eastAsiaTheme="minorEastAsia" w:hAnsiTheme="minorHAnsi" w:cstheme="minorBidi"/>
          <w:noProof/>
          <w:sz w:val="22"/>
          <w:szCs w:val="22"/>
          <w:lang w:eastAsia="en-GB"/>
        </w:rPr>
        <w:tab/>
      </w:r>
      <w:r>
        <w:rPr>
          <w:noProof/>
        </w:rPr>
        <w:t>Network Context</w:t>
      </w:r>
      <w:r>
        <w:rPr>
          <w:noProof/>
        </w:rPr>
        <w:tab/>
      </w:r>
      <w:r>
        <w:rPr>
          <w:noProof/>
        </w:rPr>
        <w:fldChar w:fldCharType="begin" w:fldLock="1"/>
      </w:r>
      <w:r>
        <w:rPr>
          <w:noProof/>
        </w:rPr>
        <w:instrText xml:space="preserve"> PAGEREF _Toc104818265 \h </w:instrText>
      </w:r>
      <w:r>
        <w:rPr>
          <w:noProof/>
        </w:rPr>
      </w:r>
      <w:r>
        <w:rPr>
          <w:noProof/>
        </w:rPr>
        <w:fldChar w:fldCharType="separate"/>
      </w:r>
      <w:r>
        <w:rPr>
          <w:noProof/>
        </w:rPr>
        <w:t>16</w:t>
      </w:r>
      <w:r>
        <w:rPr>
          <w:noProof/>
        </w:rPr>
        <w:fldChar w:fldCharType="end"/>
      </w:r>
    </w:p>
    <w:p w14:paraId="5BFEB2B3" w14:textId="5DBB7355" w:rsidR="009C3DDE" w:rsidRDefault="009C3DDE">
      <w:pPr>
        <w:pStyle w:val="TOC2"/>
        <w:rPr>
          <w:rFonts w:asciiTheme="minorHAnsi" w:eastAsiaTheme="minorEastAsia" w:hAnsiTheme="minorHAnsi" w:cstheme="minorBidi"/>
          <w:noProof/>
          <w:sz w:val="22"/>
          <w:szCs w:val="22"/>
          <w:lang w:eastAsia="en-GB"/>
        </w:rPr>
      </w:pPr>
      <w:r w:rsidRPr="00630E69">
        <w:rPr>
          <w:rFonts w:cs="Arial"/>
          <w:noProof/>
        </w:rPr>
        <w:t>5.5</w:t>
      </w:r>
      <w:r>
        <w:rPr>
          <w:rFonts w:asciiTheme="minorHAnsi" w:eastAsiaTheme="minorEastAsia" w:hAnsiTheme="minorHAnsi" w:cstheme="minorBidi"/>
          <w:noProof/>
          <w:sz w:val="22"/>
          <w:szCs w:val="22"/>
          <w:lang w:eastAsia="en-GB"/>
        </w:rPr>
        <w:tab/>
      </w:r>
      <w:r w:rsidRPr="00630E69">
        <w:rPr>
          <w:rFonts w:cs="Arial"/>
          <w:noProof/>
        </w:rPr>
        <w:t>Historical data handling for MDA</w:t>
      </w:r>
      <w:r>
        <w:rPr>
          <w:noProof/>
        </w:rPr>
        <w:tab/>
      </w:r>
      <w:r>
        <w:rPr>
          <w:noProof/>
        </w:rPr>
        <w:fldChar w:fldCharType="begin" w:fldLock="1"/>
      </w:r>
      <w:r>
        <w:rPr>
          <w:noProof/>
        </w:rPr>
        <w:instrText xml:space="preserve"> PAGEREF _Toc104818266 \h </w:instrText>
      </w:r>
      <w:r>
        <w:rPr>
          <w:noProof/>
        </w:rPr>
      </w:r>
      <w:r>
        <w:rPr>
          <w:noProof/>
        </w:rPr>
        <w:fldChar w:fldCharType="separate"/>
      </w:r>
      <w:r>
        <w:rPr>
          <w:noProof/>
        </w:rPr>
        <w:t>17</w:t>
      </w:r>
      <w:r>
        <w:rPr>
          <w:noProof/>
        </w:rPr>
        <w:fldChar w:fldCharType="end"/>
      </w:r>
    </w:p>
    <w:p w14:paraId="551A6A59" w14:textId="2D381C1A" w:rsidR="009C3DDE" w:rsidRDefault="009C3DDE">
      <w:pPr>
        <w:pStyle w:val="TOC2"/>
        <w:rPr>
          <w:rFonts w:asciiTheme="minorHAnsi" w:eastAsiaTheme="minorEastAsia" w:hAnsiTheme="minorHAnsi" w:cstheme="minorBidi"/>
          <w:noProof/>
          <w:sz w:val="22"/>
          <w:szCs w:val="22"/>
          <w:lang w:eastAsia="en-GB"/>
        </w:rPr>
      </w:pPr>
      <w:r w:rsidRPr="00630E69">
        <w:rPr>
          <w:rFonts w:cs="Arial"/>
          <w:noProof/>
        </w:rPr>
        <w:t>5.6</w:t>
      </w:r>
      <w:r>
        <w:rPr>
          <w:rFonts w:asciiTheme="minorHAnsi" w:eastAsiaTheme="minorEastAsia" w:hAnsiTheme="minorHAnsi" w:cstheme="minorBidi"/>
          <w:noProof/>
          <w:sz w:val="22"/>
          <w:szCs w:val="22"/>
          <w:lang w:eastAsia="en-GB"/>
        </w:rPr>
        <w:tab/>
      </w:r>
      <w:r w:rsidRPr="00630E69">
        <w:rPr>
          <w:rFonts w:cs="Arial"/>
          <w:noProof/>
        </w:rPr>
        <w:t>AI/ML support for MDA</w:t>
      </w:r>
      <w:r>
        <w:rPr>
          <w:noProof/>
        </w:rPr>
        <w:tab/>
      </w:r>
      <w:r>
        <w:rPr>
          <w:noProof/>
        </w:rPr>
        <w:fldChar w:fldCharType="begin" w:fldLock="1"/>
      </w:r>
      <w:r>
        <w:rPr>
          <w:noProof/>
        </w:rPr>
        <w:instrText xml:space="preserve"> PAGEREF _Toc104818267 \h </w:instrText>
      </w:r>
      <w:r>
        <w:rPr>
          <w:noProof/>
        </w:rPr>
      </w:r>
      <w:r>
        <w:rPr>
          <w:noProof/>
        </w:rPr>
        <w:fldChar w:fldCharType="separate"/>
      </w:r>
      <w:r>
        <w:rPr>
          <w:noProof/>
        </w:rPr>
        <w:t>17</w:t>
      </w:r>
      <w:r>
        <w:rPr>
          <w:noProof/>
        </w:rPr>
        <w:fldChar w:fldCharType="end"/>
      </w:r>
    </w:p>
    <w:p w14:paraId="716EB2B1" w14:textId="5E4BD951" w:rsidR="009C3DDE" w:rsidRDefault="009C3DD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 xml:space="preserve">MDA </w:t>
      </w:r>
      <w:r>
        <w:rPr>
          <w:noProof/>
          <w:lang w:eastAsia="zh-CN"/>
        </w:rPr>
        <w:t>in management loop</w:t>
      </w:r>
      <w:r>
        <w:rPr>
          <w:noProof/>
        </w:rPr>
        <w:tab/>
      </w:r>
      <w:r>
        <w:rPr>
          <w:noProof/>
        </w:rPr>
        <w:fldChar w:fldCharType="begin" w:fldLock="1"/>
      </w:r>
      <w:r>
        <w:rPr>
          <w:noProof/>
        </w:rPr>
        <w:instrText xml:space="preserve"> PAGEREF _Toc104818268 \h </w:instrText>
      </w:r>
      <w:r>
        <w:rPr>
          <w:noProof/>
        </w:rPr>
      </w:r>
      <w:r>
        <w:rPr>
          <w:noProof/>
        </w:rPr>
        <w:fldChar w:fldCharType="separate"/>
      </w:r>
      <w:r>
        <w:rPr>
          <w:noProof/>
        </w:rPr>
        <w:t>17</w:t>
      </w:r>
      <w:r>
        <w:rPr>
          <w:noProof/>
        </w:rPr>
        <w:fldChar w:fldCharType="end"/>
      </w:r>
    </w:p>
    <w:p w14:paraId="3ECA32C0" w14:textId="212632F0" w:rsidR="009C3DDE" w:rsidRDefault="009C3DDE">
      <w:pPr>
        <w:pStyle w:val="TOC2"/>
        <w:rPr>
          <w:rFonts w:asciiTheme="minorHAnsi" w:eastAsiaTheme="minorEastAsia" w:hAnsiTheme="minorHAnsi" w:cstheme="minorBidi"/>
          <w:noProof/>
          <w:sz w:val="22"/>
          <w:szCs w:val="22"/>
          <w:lang w:eastAsia="en-GB"/>
        </w:rPr>
      </w:pPr>
      <w:r w:rsidRPr="00630E69">
        <w:rPr>
          <w:rFonts w:cs="Arial"/>
          <w:noProof/>
        </w:rPr>
        <w:t>6.1</w:t>
      </w:r>
      <w:r>
        <w:rPr>
          <w:rFonts w:asciiTheme="minorHAnsi" w:eastAsiaTheme="minorEastAsia" w:hAnsiTheme="minorHAnsi" w:cstheme="minorBidi"/>
          <w:noProof/>
          <w:sz w:val="22"/>
          <w:szCs w:val="22"/>
          <w:lang w:eastAsia="en-GB"/>
        </w:rPr>
        <w:tab/>
      </w:r>
      <w:r w:rsidRPr="00630E69">
        <w:rPr>
          <w:rFonts w:cs="Arial"/>
          <w:noProof/>
        </w:rPr>
        <w:t>MDA role in the management loop</w:t>
      </w:r>
      <w:r>
        <w:rPr>
          <w:noProof/>
        </w:rPr>
        <w:tab/>
      </w:r>
      <w:r>
        <w:rPr>
          <w:noProof/>
        </w:rPr>
        <w:fldChar w:fldCharType="begin" w:fldLock="1"/>
      </w:r>
      <w:r>
        <w:rPr>
          <w:noProof/>
        </w:rPr>
        <w:instrText xml:space="preserve"> PAGEREF _Toc104818269 \h </w:instrText>
      </w:r>
      <w:r>
        <w:rPr>
          <w:noProof/>
        </w:rPr>
      </w:r>
      <w:r>
        <w:rPr>
          <w:noProof/>
        </w:rPr>
        <w:fldChar w:fldCharType="separate"/>
      </w:r>
      <w:r>
        <w:rPr>
          <w:noProof/>
        </w:rPr>
        <w:t>17</w:t>
      </w:r>
      <w:r>
        <w:rPr>
          <w:noProof/>
        </w:rPr>
        <w:fldChar w:fldCharType="end"/>
      </w:r>
    </w:p>
    <w:p w14:paraId="6E09D2BA" w14:textId="2F6B5898" w:rsidR="009C3DDE" w:rsidRDefault="009C3DDE">
      <w:pPr>
        <w:pStyle w:val="TOC2"/>
        <w:rPr>
          <w:rFonts w:asciiTheme="minorHAnsi" w:eastAsiaTheme="minorEastAsia" w:hAnsiTheme="minorHAnsi" w:cstheme="minorBidi"/>
          <w:noProof/>
          <w:sz w:val="22"/>
          <w:szCs w:val="22"/>
          <w:lang w:eastAsia="en-GB"/>
        </w:rPr>
      </w:pPr>
      <w:r w:rsidRPr="00630E69">
        <w:rPr>
          <w:rFonts w:cs="Arial"/>
          <w:noProof/>
        </w:rPr>
        <w:t>6.2</w:t>
      </w:r>
      <w:r>
        <w:rPr>
          <w:rFonts w:asciiTheme="minorHAnsi" w:eastAsiaTheme="minorEastAsia" w:hAnsiTheme="minorHAnsi" w:cstheme="minorBidi"/>
          <w:noProof/>
          <w:sz w:val="22"/>
          <w:szCs w:val="22"/>
          <w:lang w:eastAsia="en-GB"/>
        </w:rPr>
        <w:tab/>
      </w:r>
      <w:r w:rsidRPr="00630E69">
        <w:rPr>
          <w:rFonts w:cs="Arial"/>
          <w:noProof/>
        </w:rPr>
        <w:t>MDA role in the management loop for service assurance</w:t>
      </w:r>
      <w:r>
        <w:rPr>
          <w:noProof/>
        </w:rPr>
        <w:tab/>
      </w:r>
      <w:r>
        <w:rPr>
          <w:noProof/>
        </w:rPr>
        <w:fldChar w:fldCharType="begin" w:fldLock="1"/>
      </w:r>
      <w:r>
        <w:rPr>
          <w:noProof/>
        </w:rPr>
        <w:instrText xml:space="preserve"> PAGEREF _Toc104818270 \h </w:instrText>
      </w:r>
      <w:r>
        <w:rPr>
          <w:noProof/>
        </w:rPr>
      </w:r>
      <w:r>
        <w:rPr>
          <w:noProof/>
        </w:rPr>
        <w:fldChar w:fldCharType="separate"/>
      </w:r>
      <w:r>
        <w:rPr>
          <w:noProof/>
        </w:rPr>
        <w:t>18</w:t>
      </w:r>
      <w:r>
        <w:rPr>
          <w:noProof/>
        </w:rPr>
        <w:fldChar w:fldCharType="end"/>
      </w:r>
    </w:p>
    <w:p w14:paraId="09E627C1" w14:textId="7723B0C4" w:rsidR="009C3DDE" w:rsidRDefault="009C3DDE">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MDA role in cross-domain service assurance</w:t>
      </w:r>
      <w:r>
        <w:rPr>
          <w:noProof/>
        </w:rPr>
        <w:tab/>
      </w:r>
      <w:r>
        <w:rPr>
          <w:noProof/>
        </w:rPr>
        <w:fldChar w:fldCharType="begin" w:fldLock="1"/>
      </w:r>
      <w:r>
        <w:rPr>
          <w:noProof/>
        </w:rPr>
        <w:instrText xml:space="preserve"> PAGEREF _Toc104818271 \h </w:instrText>
      </w:r>
      <w:r>
        <w:rPr>
          <w:noProof/>
        </w:rPr>
      </w:r>
      <w:r>
        <w:rPr>
          <w:noProof/>
        </w:rPr>
        <w:fldChar w:fldCharType="separate"/>
      </w:r>
      <w:r>
        <w:rPr>
          <w:noProof/>
        </w:rPr>
        <w:t>18</w:t>
      </w:r>
      <w:r>
        <w:rPr>
          <w:noProof/>
        </w:rPr>
        <w:fldChar w:fldCharType="end"/>
      </w:r>
    </w:p>
    <w:p w14:paraId="5D8FC618" w14:textId="764C951A" w:rsidR="009C3DDE" w:rsidRDefault="009C3DDE">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Use cases and requirements for MDA capabilities and services</w:t>
      </w:r>
      <w:r>
        <w:rPr>
          <w:noProof/>
        </w:rPr>
        <w:tab/>
      </w:r>
      <w:r>
        <w:rPr>
          <w:noProof/>
        </w:rPr>
        <w:fldChar w:fldCharType="begin" w:fldLock="1"/>
      </w:r>
      <w:r>
        <w:rPr>
          <w:noProof/>
        </w:rPr>
        <w:instrText xml:space="preserve"> PAGEREF _Toc104818272 \h </w:instrText>
      </w:r>
      <w:r>
        <w:rPr>
          <w:noProof/>
        </w:rPr>
      </w:r>
      <w:r>
        <w:rPr>
          <w:noProof/>
        </w:rPr>
        <w:fldChar w:fldCharType="separate"/>
      </w:r>
      <w:r>
        <w:rPr>
          <w:noProof/>
        </w:rPr>
        <w:t>21</w:t>
      </w:r>
      <w:r>
        <w:rPr>
          <w:noProof/>
        </w:rPr>
        <w:fldChar w:fldCharType="end"/>
      </w:r>
    </w:p>
    <w:p w14:paraId="6FAF5C49" w14:textId="640337C8" w:rsidR="009C3DDE" w:rsidRDefault="009C3DDE">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_Toc104818273 \h </w:instrText>
      </w:r>
      <w:r>
        <w:rPr>
          <w:noProof/>
        </w:rPr>
      </w:r>
      <w:r>
        <w:rPr>
          <w:noProof/>
        </w:rPr>
        <w:fldChar w:fldCharType="separate"/>
      </w:r>
      <w:r>
        <w:rPr>
          <w:noProof/>
        </w:rPr>
        <w:t>21</w:t>
      </w:r>
      <w:r>
        <w:rPr>
          <w:noProof/>
        </w:rPr>
        <w:fldChar w:fldCharType="end"/>
      </w:r>
    </w:p>
    <w:p w14:paraId="357446FE" w14:textId="347D5A87" w:rsidR="009C3DDE" w:rsidRDefault="009C3DDE">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MDA capabilities</w:t>
      </w:r>
      <w:r>
        <w:rPr>
          <w:noProof/>
        </w:rPr>
        <w:tab/>
      </w:r>
      <w:r>
        <w:rPr>
          <w:noProof/>
        </w:rPr>
        <w:fldChar w:fldCharType="begin" w:fldLock="1"/>
      </w:r>
      <w:r>
        <w:rPr>
          <w:noProof/>
        </w:rPr>
        <w:instrText xml:space="preserve"> PAGEREF _Toc104818274 \h </w:instrText>
      </w:r>
      <w:r>
        <w:rPr>
          <w:noProof/>
        </w:rPr>
      </w:r>
      <w:r>
        <w:rPr>
          <w:noProof/>
        </w:rPr>
        <w:fldChar w:fldCharType="separate"/>
      </w:r>
      <w:r>
        <w:rPr>
          <w:noProof/>
        </w:rPr>
        <w:t>21</w:t>
      </w:r>
      <w:r>
        <w:rPr>
          <w:noProof/>
        </w:rPr>
        <w:fldChar w:fldCharType="end"/>
      </w:r>
    </w:p>
    <w:p w14:paraId="48D45C75" w14:textId="34E3CAE0" w:rsidR="009C3DDE" w:rsidRDefault="009C3DDE">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Coverage related analytics</w:t>
      </w:r>
      <w:r>
        <w:rPr>
          <w:noProof/>
        </w:rPr>
        <w:tab/>
      </w:r>
      <w:r>
        <w:rPr>
          <w:noProof/>
        </w:rPr>
        <w:fldChar w:fldCharType="begin" w:fldLock="1"/>
      </w:r>
      <w:r>
        <w:rPr>
          <w:noProof/>
        </w:rPr>
        <w:instrText xml:space="preserve"> PAGEREF _Toc104818275 \h </w:instrText>
      </w:r>
      <w:r>
        <w:rPr>
          <w:noProof/>
        </w:rPr>
      </w:r>
      <w:r>
        <w:rPr>
          <w:noProof/>
        </w:rPr>
        <w:fldChar w:fldCharType="separate"/>
      </w:r>
      <w:r>
        <w:rPr>
          <w:noProof/>
        </w:rPr>
        <w:t>21</w:t>
      </w:r>
      <w:r>
        <w:rPr>
          <w:noProof/>
        </w:rPr>
        <w:fldChar w:fldCharType="end"/>
      </w:r>
    </w:p>
    <w:p w14:paraId="15EBDAB6" w14:textId="6A32E9D1" w:rsidR="009C3DDE" w:rsidRDefault="009C3DDE">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rPr>
        <w:t>Coverage problem analysis</w:t>
      </w:r>
      <w:r>
        <w:rPr>
          <w:noProof/>
        </w:rPr>
        <w:tab/>
      </w:r>
      <w:r>
        <w:rPr>
          <w:noProof/>
        </w:rPr>
        <w:fldChar w:fldCharType="begin" w:fldLock="1"/>
      </w:r>
      <w:r>
        <w:rPr>
          <w:noProof/>
        </w:rPr>
        <w:instrText xml:space="preserve"> PAGEREF _Toc104818276 \h </w:instrText>
      </w:r>
      <w:r>
        <w:rPr>
          <w:noProof/>
        </w:rPr>
      </w:r>
      <w:r>
        <w:rPr>
          <w:noProof/>
        </w:rPr>
        <w:fldChar w:fldCharType="separate"/>
      </w:r>
      <w:r>
        <w:rPr>
          <w:noProof/>
        </w:rPr>
        <w:t>21</w:t>
      </w:r>
      <w:r>
        <w:rPr>
          <w:noProof/>
        </w:rPr>
        <w:fldChar w:fldCharType="end"/>
      </w:r>
    </w:p>
    <w:p w14:paraId="1432224E" w14:textId="1075C692" w:rsidR="009C3DDE" w:rsidRDefault="009C3DDE">
      <w:pPr>
        <w:pStyle w:val="TOC5"/>
        <w:rPr>
          <w:rFonts w:asciiTheme="minorHAnsi" w:eastAsiaTheme="minorEastAsia" w:hAnsiTheme="minorHAnsi" w:cstheme="minorBidi"/>
          <w:noProof/>
          <w:sz w:val="22"/>
          <w:szCs w:val="22"/>
          <w:lang w:eastAsia="en-GB"/>
        </w:rPr>
      </w:pPr>
      <w:r>
        <w:rPr>
          <w:noProof/>
        </w:rPr>
        <w:t>7.2.1.1.1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_Toc104818277 \h </w:instrText>
      </w:r>
      <w:r>
        <w:rPr>
          <w:noProof/>
        </w:rPr>
      </w:r>
      <w:r>
        <w:rPr>
          <w:noProof/>
        </w:rPr>
        <w:fldChar w:fldCharType="separate"/>
      </w:r>
      <w:r>
        <w:rPr>
          <w:noProof/>
        </w:rPr>
        <w:t>21</w:t>
      </w:r>
      <w:r>
        <w:rPr>
          <w:noProof/>
        </w:rPr>
        <w:fldChar w:fldCharType="end"/>
      </w:r>
    </w:p>
    <w:p w14:paraId="625AC7ED" w14:textId="1F37805F" w:rsidR="009C3DDE" w:rsidRDefault="009C3DDE">
      <w:pPr>
        <w:pStyle w:val="TOC5"/>
        <w:rPr>
          <w:rFonts w:asciiTheme="minorHAnsi" w:eastAsiaTheme="minorEastAsia" w:hAnsiTheme="minorHAnsi" w:cstheme="minorBidi"/>
          <w:noProof/>
          <w:sz w:val="22"/>
          <w:szCs w:val="22"/>
          <w:lang w:eastAsia="en-GB"/>
        </w:rPr>
      </w:pPr>
      <w:r>
        <w:rPr>
          <w:noProof/>
        </w:rPr>
        <w:t>7.2.1.1.2</w:t>
      </w:r>
      <w:r>
        <w:rPr>
          <w:rFonts w:asciiTheme="minorHAnsi" w:eastAsiaTheme="minorEastAsia" w:hAnsiTheme="minorHAnsi" w:cstheme="minorBidi"/>
          <w:noProof/>
          <w:sz w:val="22"/>
          <w:szCs w:val="22"/>
          <w:lang w:eastAsia="en-GB"/>
        </w:rPr>
        <w:tab/>
      </w:r>
      <w:r>
        <w:rPr>
          <w:noProof/>
        </w:rPr>
        <w:t>Use case</w:t>
      </w:r>
      <w:r>
        <w:rPr>
          <w:noProof/>
        </w:rPr>
        <w:tab/>
      </w:r>
      <w:r>
        <w:rPr>
          <w:noProof/>
        </w:rPr>
        <w:fldChar w:fldCharType="begin" w:fldLock="1"/>
      </w:r>
      <w:r>
        <w:rPr>
          <w:noProof/>
        </w:rPr>
        <w:instrText xml:space="preserve"> PAGEREF _Toc104818278 \h </w:instrText>
      </w:r>
      <w:r>
        <w:rPr>
          <w:noProof/>
        </w:rPr>
      </w:r>
      <w:r>
        <w:rPr>
          <w:noProof/>
        </w:rPr>
        <w:fldChar w:fldCharType="separate"/>
      </w:r>
      <w:r>
        <w:rPr>
          <w:noProof/>
        </w:rPr>
        <w:t>21</w:t>
      </w:r>
      <w:r>
        <w:rPr>
          <w:noProof/>
        </w:rPr>
        <w:fldChar w:fldCharType="end"/>
      </w:r>
    </w:p>
    <w:p w14:paraId="4FB4B4C6" w14:textId="7F9CD3C5" w:rsidR="009C3DDE" w:rsidRDefault="009C3DDE">
      <w:pPr>
        <w:pStyle w:val="TOC5"/>
        <w:rPr>
          <w:rFonts w:asciiTheme="minorHAnsi" w:eastAsiaTheme="minorEastAsia" w:hAnsiTheme="minorHAnsi" w:cstheme="minorBidi"/>
          <w:noProof/>
          <w:sz w:val="22"/>
          <w:szCs w:val="22"/>
          <w:lang w:eastAsia="en-GB"/>
        </w:rPr>
      </w:pPr>
      <w:r>
        <w:rPr>
          <w:noProof/>
        </w:rPr>
        <w:t>7.2.1.1.3</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_Toc104818279 \h </w:instrText>
      </w:r>
      <w:r>
        <w:rPr>
          <w:noProof/>
        </w:rPr>
      </w:r>
      <w:r>
        <w:rPr>
          <w:noProof/>
        </w:rPr>
        <w:fldChar w:fldCharType="separate"/>
      </w:r>
      <w:r>
        <w:rPr>
          <w:noProof/>
        </w:rPr>
        <w:t>22</w:t>
      </w:r>
      <w:r>
        <w:rPr>
          <w:noProof/>
        </w:rPr>
        <w:fldChar w:fldCharType="end"/>
      </w:r>
    </w:p>
    <w:p w14:paraId="6287FC6D" w14:textId="64BA5A84" w:rsidR="009C3DDE" w:rsidRDefault="009C3DDE">
      <w:pPr>
        <w:pStyle w:val="TOC4"/>
        <w:rPr>
          <w:rFonts w:asciiTheme="minorHAnsi" w:eastAsiaTheme="minorEastAsia" w:hAnsiTheme="minorHAnsi" w:cstheme="minorBidi"/>
          <w:noProof/>
          <w:sz w:val="22"/>
          <w:szCs w:val="22"/>
          <w:lang w:eastAsia="en-GB"/>
        </w:rPr>
      </w:pPr>
      <w:r>
        <w:rPr>
          <w:noProof/>
        </w:rPr>
        <w:t>7.2.1.2</w:t>
      </w:r>
      <w:r>
        <w:rPr>
          <w:rFonts w:asciiTheme="minorHAnsi" w:eastAsiaTheme="minorEastAsia" w:hAnsiTheme="minorHAnsi" w:cstheme="minorBidi"/>
          <w:noProof/>
          <w:sz w:val="22"/>
          <w:szCs w:val="22"/>
          <w:lang w:eastAsia="en-GB"/>
        </w:rPr>
        <w:tab/>
      </w:r>
      <w:r>
        <w:rPr>
          <w:noProof/>
        </w:rPr>
        <w:t>Slice coverage analysis</w:t>
      </w:r>
      <w:r>
        <w:rPr>
          <w:noProof/>
        </w:rPr>
        <w:tab/>
      </w:r>
      <w:r>
        <w:rPr>
          <w:noProof/>
        </w:rPr>
        <w:fldChar w:fldCharType="begin" w:fldLock="1"/>
      </w:r>
      <w:r>
        <w:rPr>
          <w:noProof/>
        </w:rPr>
        <w:instrText xml:space="preserve"> PAGEREF _Toc104818280 \h </w:instrText>
      </w:r>
      <w:r>
        <w:rPr>
          <w:noProof/>
        </w:rPr>
      </w:r>
      <w:r>
        <w:rPr>
          <w:noProof/>
        </w:rPr>
        <w:fldChar w:fldCharType="separate"/>
      </w:r>
      <w:r>
        <w:rPr>
          <w:noProof/>
        </w:rPr>
        <w:t>22</w:t>
      </w:r>
      <w:r>
        <w:rPr>
          <w:noProof/>
        </w:rPr>
        <w:fldChar w:fldCharType="end"/>
      </w:r>
    </w:p>
    <w:p w14:paraId="15EBBC0A" w14:textId="7BD007B2" w:rsidR="009C3DDE" w:rsidRDefault="009C3DDE">
      <w:pPr>
        <w:pStyle w:val="TOC5"/>
        <w:rPr>
          <w:rFonts w:asciiTheme="minorHAnsi" w:eastAsiaTheme="minorEastAsia" w:hAnsiTheme="minorHAnsi" w:cstheme="minorBidi"/>
          <w:noProof/>
          <w:sz w:val="22"/>
          <w:szCs w:val="22"/>
          <w:lang w:eastAsia="en-GB"/>
        </w:rPr>
      </w:pPr>
      <w:r w:rsidRPr="00630E69">
        <w:rPr>
          <w:rFonts w:eastAsia="DengXian"/>
          <w:noProof/>
        </w:rPr>
        <w:t>7.2.1.</w:t>
      </w:r>
      <w:r w:rsidRPr="00630E69">
        <w:rPr>
          <w:rFonts w:eastAsia="DengXian"/>
          <w:noProof/>
          <w:lang w:eastAsia="zh-CN"/>
        </w:rPr>
        <w:t>2</w:t>
      </w:r>
      <w:r w:rsidRPr="00630E69">
        <w:rPr>
          <w:rFonts w:eastAsia="DengXian"/>
          <w:noProof/>
        </w:rPr>
        <w:t>.1</w:t>
      </w:r>
      <w:r>
        <w:rPr>
          <w:rFonts w:asciiTheme="minorHAnsi" w:eastAsiaTheme="minorEastAsia" w:hAnsiTheme="minorHAnsi" w:cstheme="minorBidi"/>
          <w:noProof/>
          <w:sz w:val="22"/>
          <w:szCs w:val="22"/>
          <w:lang w:eastAsia="en-GB"/>
        </w:rPr>
        <w:tab/>
      </w:r>
      <w:r w:rsidRPr="00630E69">
        <w:rPr>
          <w:rFonts w:eastAsia="DengXian"/>
          <w:noProof/>
        </w:rPr>
        <w:t>Description</w:t>
      </w:r>
      <w:r>
        <w:rPr>
          <w:noProof/>
        </w:rPr>
        <w:tab/>
      </w:r>
      <w:r>
        <w:rPr>
          <w:noProof/>
        </w:rPr>
        <w:fldChar w:fldCharType="begin" w:fldLock="1"/>
      </w:r>
      <w:r>
        <w:rPr>
          <w:noProof/>
        </w:rPr>
        <w:instrText xml:space="preserve"> PAGEREF _Toc104818281 \h </w:instrText>
      </w:r>
      <w:r>
        <w:rPr>
          <w:noProof/>
        </w:rPr>
      </w:r>
      <w:r>
        <w:rPr>
          <w:noProof/>
        </w:rPr>
        <w:fldChar w:fldCharType="separate"/>
      </w:r>
      <w:r>
        <w:rPr>
          <w:noProof/>
        </w:rPr>
        <w:t>22</w:t>
      </w:r>
      <w:r>
        <w:rPr>
          <w:noProof/>
        </w:rPr>
        <w:fldChar w:fldCharType="end"/>
      </w:r>
    </w:p>
    <w:p w14:paraId="0F998854" w14:textId="6DA74A66" w:rsidR="009C3DDE" w:rsidRDefault="009C3DDE">
      <w:pPr>
        <w:pStyle w:val="TOC5"/>
        <w:rPr>
          <w:rFonts w:asciiTheme="minorHAnsi" w:eastAsiaTheme="minorEastAsia" w:hAnsiTheme="minorHAnsi" w:cstheme="minorBidi"/>
          <w:noProof/>
          <w:sz w:val="22"/>
          <w:szCs w:val="22"/>
          <w:lang w:eastAsia="en-GB"/>
        </w:rPr>
      </w:pPr>
      <w:r w:rsidRPr="00630E69">
        <w:rPr>
          <w:rFonts w:eastAsia="DengXian"/>
          <w:noProof/>
        </w:rPr>
        <w:t>7.2.1.</w:t>
      </w:r>
      <w:r w:rsidRPr="00630E69">
        <w:rPr>
          <w:rFonts w:eastAsia="DengXian"/>
          <w:noProof/>
          <w:lang w:eastAsia="zh-CN"/>
        </w:rPr>
        <w:t>2</w:t>
      </w:r>
      <w:r w:rsidRPr="00630E69">
        <w:rPr>
          <w:rFonts w:eastAsia="DengXian"/>
          <w:noProof/>
        </w:rPr>
        <w:t>.2</w:t>
      </w:r>
      <w:r>
        <w:rPr>
          <w:rFonts w:asciiTheme="minorHAnsi" w:eastAsiaTheme="minorEastAsia" w:hAnsiTheme="minorHAnsi" w:cstheme="minorBidi"/>
          <w:noProof/>
          <w:sz w:val="22"/>
          <w:szCs w:val="22"/>
          <w:lang w:eastAsia="en-GB"/>
        </w:rPr>
        <w:tab/>
      </w:r>
      <w:r w:rsidRPr="00630E69">
        <w:rPr>
          <w:rFonts w:eastAsia="DengXian"/>
          <w:noProof/>
        </w:rPr>
        <w:t>Use case</w:t>
      </w:r>
      <w:r>
        <w:rPr>
          <w:noProof/>
        </w:rPr>
        <w:tab/>
      </w:r>
      <w:r>
        <w:rPr>
          <w:noProof/>
        </w:rPr>
        <w:fldChar w:fldCharType="begin" w:fldLock="1"/>
      </w:r>
      <w:r>
        <w:rPr>
          <w:noProof/>
        </w:rPr>
        <w:instrText xml:space="preserve"> PAGEREF _Toc104818282 \h </w:instrText>
      </w:r>
      <w:r>
        <w:rPr>
          <w:noProof/>
        </w:rPr>
      </w:r>
      <w:r>
        <w:rPr>
          <w:noProof/>
        </w:rPr>
        <w:fldChar w:fldCharType="separate"/>
      </w:r>
      <w:r>
        <w:rPr>
          <w:noProof/>
        </w:rPr>
        <w:t>22</w:t>
      </w:r>
      <w:r>
        <w:rPr>
          <w:noProof/>
        </w:rPr>
        <w:fldChar w:fldCharType="end"/>
      </w:r>
    </w:p>
    <w:p w14:paraId="100FB6F1" w14:textId="462CAAE8" w:rsidR="009C3DDE" w:rsidRDefault="009C3DDE">
      <w:pPr>
        <w:pStyle w:val="TOC5"/>
        <w:rPr>
          <w:rFonts w:asciiTheme="minorHAnsi" w:eastAsiaTheme="minorEastAsia" w:hAnsiTheme="minorHAnsi" w:cstheme="minorBidi"/>
          <w:noProof/>
          <w:sz w:val="22"/>
          <w:szCs w:val="22"/>
          <w:lang w:eastAsia="en-GB"/>
        </w:rPr>
      </w:pPr>
      <w:r w:rsidRPr="00630E69">
        <w:rPr>
          <w:rFonts w:eastAsia="DengXian"/>
          <w:noProof/>
        </w:rPr>
        <w:t>7.2.1.</w:t>
      </w:r>
      <w:r w:rsidRPr="00630E69">
        <w:rPr>
          <w:rFonts w:eastAsia="DengXian"/>
          <w:noProof/>
          <w:lang w:eastAsia="zh-CN"/>
        </w:rPr>
        <w:t>2</w:t>
      </w:r>
      <w:r w:rsidRPr="00630E69">
        <w:rPr>
          <w:rFonts w:eastAsia="DengXian"/>
          <w:noProof/>
        </w:rPr>
        <w:t>.3</w:t>
      </w:r>
      <w:r>
        <w:rPr>
          <w:rFonts w:asciiTheme="minorHAnsi" w:eastAsiaTheme="minorEastAsia" w:hAnsiTheme="minorHAnsi" w:cstheme="minorBidi"/>
          <w:noProof/>
          <w:sz w:val="22"/>
          <w:szCs w:val="22"/>
          <w:lang w:eastAsia="en-GB"/>
        </w:rPr>
        <w:tab/>
      </w:r>
      <w:r w:rsidRPr="00630E69">
        <w:rPr>
          <w:rFonts w:eastAsia="DengXian"/>
          <w:noProof/>
        </w:rPr>
        <w:t>Requirements</w:t>
      </w:r>
      <w:r>
        <w:rPr>
          <w:noProof/>
        </w:rPr>
        <w:tab/>
      </w:r>
      <w:r>
        <w:rPr>
          <w:noProof/>
        </w:rPr>
        <w:fldChar w:fldCharType="begin" w:fldLock="1"/>
      </w:r>
      <w:r>
        <w:rPr>
          <w:noProof/>
        </w:rPr>
        <w:instrText xml:space="preserve"> PAGEREF _Toc104818283 \h </w:instrText>
      </w:r>
      <w:r>
        <w:rPr>
          <w:noProof/>
        </w:rPr>
      </w:r>
      <w:r>
        <w:rPr>
          <w:noProof/>
        </w:rPr>
        <w:fldChar w:fldCharType="separate"/>
      </w:r>
      <w:r>
        <w:rPr>
          <w:noProof/>
        </w:rPr>
        <w:t>23</w:t>
      </w:r>
      <w:r>
        <w:rPr>
          <w:noProof/>
        </w:rPr>
        <w:fldChar w:fldCharType="end"/>
      </w:r>
    </w:p>
    <w:p w14:paraId="45E9E669" w14:textId="2E44A267" w:rsidR="009C3DDE" w:rsidRDefault="009C3DDE">
      <w:pPr>
        <w:pStyle w:val="TOC4"/>
        <w:rPr>
          <w:rFonts w:asciiTheme="minorHAnsi" w:eastAsiaTheme="minorEastAsia" w:hAnsiTheme="minorHAnsi" w:cstheme="minorBidi"/>
          <w:noProof/>
          <w:sz w:val="22"/>
          <w:szCs w:val="22"/>
          <w:lang w:eastAsia="en-GB"/>
        </w:rPr>
      </w:pPr>
      <w:r>
        <w:rPr>
          <w:noProof/>
        </w:rPr>
        <w:t>7.2.1.3</w:t>
      </w:r>
      <w:r>
        <w:rPr>
          <w:rFonts w:asciiTheme="minorHAnsi" w:eastAsiaTheme="minorEastAsia" w:hAnsiTheme="minorHAnsi" w:cstheme="minorBidi"/>
          <w:noProof/>
          <w:sz w:val="22"/>
          <w:szCs w:val="22"/>
          <w:lang w:eastAsia="en-GB"/>
        </w:rPr>
        <w:tab/>
      </w:r>
      <w:r>
        <w:rPr>
          <w:noProof/>
        </w:rPr>
        <w:t>Paging optimization analysis</w:t>
      </w:r>
      <w:r>
        <w:rPr>
          <w:noProof/>
        </w:rPr>
        <w:tab/>
      </w:r>
      <w:r>
        <w:rPr>
          <w:noProof/>
        </w:rPr>
        <w:fldChar w:fldCharType="begin" w:fldLock="1"/>
      </w:r>
      <w:r>
        <w:rPr>
          <w:noProof/>
        </w:rPr>
        <w:instrText xml:space="preserve"> PAGEREF _Toc104818284 \h </w:instrText>
      </w:r>
      <w:r>
        <w:rPr>
          <w:noProof/>
        </w:rPr>
      </w:r>
      <w:r>
        <w:rPr>
          <w:noProof/>
        </w:rPr>
        <w:fldChar w:fldCharType="separate"/>
      </w:r>
      <w:r>
        <w:rPr>
          <w:noProof/>
        </w:rPr>
        <w:t>23</w:t>
      </w:r>
      <w:r>
        <w:rPr>
          <w:noProof/>
        </w:rPr>
        <w:fldChar w:fldCharType="end"/>
      </w:r>
    </w:p>
    <w:p w14:paraId="39392017" w14:textId="1567E578" w:rsidR="009C3DDE" w:rsidRDefault="009C3DDE">
      <w:pPr>
        <w:pStyle w:val="TOC5"/>
        <w:rPr>
          <w:rFonts w:asciiTheme="minorHAnsi" w:eastAsiaTheme="minorEastAsia" w:hAnsiTheme="minorHAnsi" w:cstheme="minorBidi"/>
          <w:noProof/>
          <w:sz w:val="22"/>
          <w:szCs w:val="22"/>
          <w:lang w:eastAsia="en-GB"/>
        </w:rPr>
      </w:pPr>
      <w:r>
        <w:rPr>
          <w:noProof/>
          <w:lang w:eastAsia="zh-CN"/>
        </w:rPr>
        <w:t>7.2.1.3.1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_Toc104818285 \h </w:instrText>
      </w:r>
      <w:r>
        <w:rPr>
          <w:noProof/>
        </w:rPr>
      </w:r>
      <w:r>
        <w:rPr>
          <w:noProof/>
        </w:rPr>
        <w:fldChar w:fldCharType="separate"/>
      </w:r>
      <w:r>
        <w:rPr>
          <w:noProof/>
        </w:rPr>
        <w:t>23</w:t>
      </w:r>
      <w:r>
        <w:rPr>
          <w:noProof/>
        </w:rPr>
        <w:fldChar w:fldCharType="end"/>
      </w:r>
    </w:p>
    <w:p w14:paraId="5F90D2F1" w14:textId="6984272A" w:rsidR="009C3DDE" w:rsidRDefault="009C3DDE">
      <w:pPr>
        <w:pStyle w:val="TOC5"/>
        <w:rPr>
          <w:rFonts w:asciiTheme="minorHAnsi" w:eastAsiaTheme="minorEastAsia" w:hAnsiTheme="minorHAnsi" w:cstheme="minorBidi"/>
          <w:noProof/>
          <w:sz w:val="22"/>
          <w:szCs w:val="22"/>
          <w:lang w:eastAsia="en-GB"/>
        </w:rPr>
      </w:pPr>
      <w:r>
        <w:rPr>
          <w:noProof/>
          <w:lang w:eastAsia="zh-CN"/>
        </w:rPr>
        <w:t>7.2.1.3.2</w:t>
      </w:r>
      <w:r>
        <w:rPr>
          <w:rFonts w:asciiTheme="minorHAnsi" w:eastAsiaTheme="minorEastAsia" w:hAnsiTheme="minorHAnsi" w:cstheme="minorBidi"/>
          <w:noProof/>
          <w:sz w:val="22"/>
          <w:szCs w:val="22"/>
          <w:lang w:eastAsia="en-GB"/>
        </w:rPr>
        <w:tab/>
      </w:r>
      <w:r>
        <w:rPr>
          <w:noProof/>
        </w:rPr>
        <w:t>Use</w:t>
      </w:r>
      <w:r>
        <w:rPr>
          <w:noProof/>
          <w:lang w:eastAsia="zh-CN"/>
        </w:rPr>
        <w:t xml:space="preserve"> Case</w:t>
      </w:r>
      <w:r>
        <w:rPr>
          <w:noProof/>
        </w:rPr>
        <w:tab/>
      </w:r>
      <w:r>
        <w:rPr>
          <w:noProof/>
        </w:rPr>
        <w:fldChar w:fldCharType="begin" w:fldLock="1"/>
      </w:r>
      <w:r>
        <w:rPr>
          <w:noProof/>
        </w:rPr>
        <w:instrText xml:space="preserve"> PAGEREF _Toc104818286 \h </w:instrText>
      </w:r>
      <w:r>
        <w:rPr>
          <w:noProof/>
        </w:rPr>
      </w:r>
      <w:r>
        <w:rPr>
          <w:noProof/>
        </w:rPr>
        <w:fldChar w:fldCharType="separate"/>
      </w:r>
      <w:r>
        <w:rPr>
          <w:noProof/>
        </w:rPr>
        <w:t>23</w:t>
      </w:r>
      <w:r>
        <w:rPr>
          <w:noProof/>
        </w:rPr>
        <w:fldChar w:fldCharType="end"/>
      </w:r>
    </w:p>
    <w:p w14:paraId="51F9576B" w14:textId="62FFE690" w:rsidR="009C3DDE" w:rsidRDefault="009C3DDE">
      <w:pPr>
        <w:pStyle w:val="TOC5"/>
        <w:rPr>
          <w:rFonts w:asciiTheme="minorHAnsi" w:eastAsiaTheme="minorEastAsia" w:hAnsiTheme="minorHAnsi" w:cstheme="minorBidi"/>
          <w:noProof/>
          <w:sz w:val="22"/>
          <w:szCs w:val="22"/>
          <w:lang w:eastAsia="en-GB"/>
        </w:rPr>
      </w:pPr>
      <w:r>
        <w:rPr>
          <w:noProof/>
        </w:rPr>
        <w:t>7.2.1.3.3</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_Toc104818287 \h </w:instrText>
      </w:r>
      <w:r>
        <w:rPr>
          <w:noProof/>
        </w:rPr>
      </w:r>
      <w:r>
        <w:rPr>
          <w:noProof/>
        </w:rPr>
        <w:fldChar w:fldCharType="separate"/>
      </w:r>
      <w:r>
        <w:rPr>
          <w:noProof/>
        </w:rPr>
        <w:t>24</w:t>
      </w:r>
      <w:r>
        <w:rPr>
          <w:noProof/>
        </w:rPr>
        <w:fldChar w:fldCharType="end"/>
      </w:r>
    </w:p>
    <w:p w14:paraId="659B84FA" w14:textId="3A16E2B2" w:rsidR="009C3DDE" w:rsidRDefault="009C3DDE">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SLS analysis</w:t>
      </w:r>
      <w:r>
        <w:rPr>
          <w:noProof/>
        </w:rPr>
        <w:tab/>
      </w:r>
      <w:r>
        <w:rPr>
          <w:noProof/>
        </w:rPr>
        <w:fldChar w:fldCharType="begin" w:fldLock="1"/>
      </w:r>
      <w:r>
        <w:rPr>
          <w:noProof/>
        </w:rPr>
        <w:instrText xml:space="preserve"> PAGEREF _Toc104818288 \h </w:instrText>
      </w:r>
      <w:r>
        <w:rPr>
          <w:noProof/>
        </w:rPr>
      </w:r>
      <w:r>
        <w:rPr>
          <w:noProof/>
        </w:rPr>
        <w:fldChar w:fldCharType="separate"/>
      </w:r>
      <w:r>
        <w:rPr>
          <w:noProof/>
        </w:rPr>
        <w:t>24</w:t>
      </w:r>
      <w:r>
        <w:rPr>
          <w:noProof/>
        </w:rPr>
        <w:fldChar w:fldCharType="end"/>
      </w:r>
    </w:p>
    <w:p w14:paraId="1A49543F" w14:textId="0FE72B0F" w:rsidR="009C3DDE" w:rsidRDefault="009C3DDE">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Service experience analysis</w:t>
      </w:r>
      <w:r>
        <w:rPr>
          <w:noProof/>
        </w:rPr>
        <w:tab/>
      </w:r>
      <w:r>
        <w:rPr>
          <w:noProof/>
        </w:rPr>
        <w:fldChar w:fldCharType="begin" w:fldLock="1"/>
      </w:r>
      <w:r>
        <w:rPr>
          <w:noProof/>
        </w:rPr>
        <w:instrText xml:space="preserve"> PAGEREF _Toc104818289 \h </w:instrText>
      </w:r>
      <w:r>
        <w:rPr>
          <w:noProof/>
        </w:rPr>
      </w:r>
      <w:r>
        <w:rPr>
          <w:noProof/>
        </w:rPr>
        <w:fldChar w:fldCharType="separate"/>
      </w:r>
      <w:r>
        <w:rPr>
          <w:noProof/>
        </w:rPr>
        <w:t>24</w:t>
      </w:r>
      <w:r>
        <w:rPr>
          <w:noProof/>
        </w:rPr>
        <w:fldChar w:fldCharType="end"/>
      </w:r>
    </w:p>
    <w:p w14:paraId="0A31BE2C" w14:textId="3A58D325" w:rsidR="009C3DDE" w:rsidRDefault="009C3DDE">
      <w:pPr>
        <w:pStyle w:val="TOC5"/>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_Toc104818290 \h </w:instrText>
      </w:r>
      <w:r>
        <w:rPr>
          <w:noProof/>
        </w:rPr>
      </w:r>
      <w:r>
        <w:rPr>
          <w:noProof/>
        </w:rPr>
        <w:fldChar w:fldCharType="separate"/>
      </w:r>
      <w:r>
        <w:rPr>
          <w:noProof/>
        </w:rPr>
        <w:t>24</w:t>
      </w:r>
      <w:r>
        <w:rPr>
          <w:noProof/>
        </w:rPr>
        <w:fldChar w:fldCharType="end"/>
      </w:r>
    </w:p>
    <w:p w14:paraId="315943D3" w14:textId="3E34DF5D" w:rsidR="009C3DDE" w:rsidRDefault="009C3DDE">
      <w:pPr>
        <w:pStyle w:val="TOC5"/>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Use case</w:t>
      </w:r>
      <w:r>
        <w:rPr>
          <w:noProof/>
        </w:rPr>
        <w:tab/>
      </w:r>
      <w:r>
        <w:rPr>
          <w:noProof/>
        </w:rPr>
        <w:fldChar w:fldCharType="begin" w:fldLock="1"/>
      </w:r>
      <w:r>
        <w:rPr>
          <w:noProof/>
        </w:rPr>
        <w:instrText xml:space="preserve"> PAGEREF _Toc104818291 \h </w:instrText>
      </w:r>
      <w:r>
        <w:rPr>
          <w:noProof/>
        </w:rPr>
      </w:r>
      <w:r>
        <w:rPr>
          <w:noProof/>
        </w:rPr>
        <w:fldChar w:fldCharType="separate"/>
      </w:r>
      <w:r>
        <w:rPr>
          <w:noProof/>
        </w:rPr>
        <w:t>24</w:t>
      </w:r>
      <w:r>
        <w:rPr>
          <w:noProof/>
        </w:rPr>
        <w:fldChar w:fldCharType="end"/>
      </w:r>
    </w:p>
    <w:p w14:paraId="488BC513" w14:textId="5F87489C" w:rsidR="009C3DDE" w:rsidRDefault="009C3DDE">
      <w:pPr>
        <w:pStyle w:val="TOC5"/>
        <w:rPr>
          <w:rFonts w:asciiTheme="minorHAnsi" w:eastAsiaTheme="minorEastAsia" w:hAnsiTheme="minorHAnsi" w:cstheme="minorBidi"/>
          <w:noProof/>
          <w:sz w:val="22"/>
          <w:szCs w:val="22"/>
          <w:lang w:eastAsia="en-GB"/>
        </w:rPr>
      </w:pPr>
      <w:r>
        <w:rPr>
          <w:noProof/>
        </w:rPr>
        <w:t>7.2.2.1.3</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_Toc104818292 \h </w:instrText>
      </w:r>
      <w:r>
        <w:rPr>
          <w:noProof/>
        </w:rPr>
      </w:r>
      <w:r>
        <w:rPr>
          <w:noProof/>
        </w:rPr>
        <w:fldChar w:fldCharType="separate"/>
      </w:r>
      <w:r>
        <w:rPr>
          <w:noProof/>
        </w:rPr>
        <w:t>24</w:t>
      </w:r>
      <w:r>
        <w:rPr>
          <w:noProof/>
        </w:rPr>
        <w:fldChar w:fldCharType="end"/>
      </w:r>
    </w:p>
    <w:p w14:paraId="3514586C" w14:textId="72B25A51" w:rsidR="009C3DDE" w:rsidRDefault="009C3DDE">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Network slice throughput analysis</w:t>
      </w:r>
      <w:r>
        <w:rPr>
          <w:noProof/>
        </w:rPr>
        <w:tab/>
      </w:r>
      <w:r>
        <w:rPr>
          <w:noProof/>
        </w:rPr>
        <w:fldChar w:fldCharType="begin" w:fldLock="1"/>
      </w:r>
      <w:r>
        <w:rPr>
          <w:noProof/>
        </w:rPr>
        <w:instrText xml:space="preserve"> PAGEREF _Toc104818293 \h </w:instrText>
      </w:r>
      <w:r>
        <w:rPr>
          <w:noProof/>
        </w:rPr>
      </w:r>
      <w:r>
        <w:rPr>
          <w:noProof/>
        </w:rPr>
        <w:fldChar w:fldCharType="separate"/>
      </w:r>
      <w:r>
        <w:rPr>
          <w:noProof/>
        </w:rPr>
        <w:t>25</w:t>
      </w:r>
      <w:r>
        <w:rPr>
          <w:noProof/>
        </w:rPr>
        <w:fldChar w:fldCharType="end"/>
      </w:r>
    </w:p>
    <w:p w14:paraId="6890FE00" w14:textId="513317C7" w:rsidR="009C3DDE" w:rsidRDefault="009C3DDE">
      <w:pPr>
        <w:pStyle w:val="TOC5"/>
        <w:rPr>
          <w:rFonts w:asciiTheme="minorHAnsi" w:eastAsiaTheme="minorEastAsia" w:hAnsiTheme="minorHAnsi" w:cstheme="minorBidi"/>
          <w:noProof/>
          <w:sz w:val="22"/>
          <w:szCs w:val="22"/>
          <w:lang w:eastAsia="en-GB"/>
        </w:rPr>
      </w:pPr>
      <w:r>
        <w:rPr>
          <w:noProof/>
        </w:rPr>
        <w:t>7.2.2.2.1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_Toc104818294 \h </w:instrText>
      </w:r>
      <w:r>
        <w:rPr>
          <w:noProof/>
        </w:rPr>
      </w:r>
      <w:r>
        <w:rPr>
          <w:noProof/>
        </w:rPr>
        <w:fldChar w:fldCharType="separate"/>
      </w:r>
      <w:r>
        <w:rPr>
          <w:noProof/>
        </w:rPr>
        <w:t>25</w:t>
      </w:r>
      <w:r>
        <w:rPr>
          <w:noProof/>
        </w:rPr>
        <w:fldChar w:fldCharType="end"/>
      </w:r>
    </w:p>
    <w:p w14:paraId="1D6D2CE1" w14:textId="1DCF88AC" w:rsidR="009C3DDE" w:rsidRDefault="009C3DDE">
      <w:pPr>
        <w:pStyle w:val="TOC5"/>
        <w:rPr>
          <w:rFonts w:asciiTheme="minorHAnsi" w:eastAsiaTheme="minorEastAsia" w:hAnsiTheme="minorHAnsi" w:cstheme="minorBidi"/>
          <w:noProof/>
          <w:sz w:val="22"/>
          <w:szCs w:val="22"/>
          <w:lang w:eastAsia="en-GB"/>
        </w:rPr>
      </w:pPr>
      <w:r>
        <w:rPr>
          <w:noProof/>
        </w:rPr>
        <w:t>7.2.2.2.2</w:t>
      </w:r>
      <w:r>
        <w:rPr>
          <w:rFonts w:asciiTheme="minorHAnsi" w:eastAsiaTheme="minorEastAsia" w:hAnsiTheme="minorHAnsi" w:cstheme="minorBidi"/>
          <w:noProof/>
          <w:sz w:val="22"/>
          <w:szCs w:val="22"/>
          <w:lang w:eastAsia="en-GB"/>
        </w:rPr>
        <w:tab/>
      </w:r>
      <w:r>
        <w:rPr>
          <w:noProof/>
        </w:rPr>
        <w:t>Use case</w:t>
      </w:r>
      <w:r>
        <w:rPr>
          <w:noProof/>
        </w:rPr>
        <w:tab/>
      </w:r>
      <w:r>
        <w:rPr>
          <w:noProof/>
        </w:rPr>
        <w:fldChar w:fldCharType="begin" w:fldLock="1"/>
      </w:r>
      <w:r>
        <w:rPr>
          <w:noProof/>
        </w:rPr>
        <w:instrText xml:space="preserve"> PAGEREF _Toc104818295 \h </w:instrText>
      </w:r>
      <w:r>
        <w:rPr>
          <w:noProof/>
        </w:rPr>
      </w:r>
      <w:r>
        <w:rPr>
          <w:noProof/>
        </w:rPr>
        <w:fldChar w:fldCharType="separate"/>
      </w:r>
      <w:r>
        <w:rPr>
          <w:noProof/>
        </w:rPr>
        <w:t>25</w:t>
      </w:r>
      <w:r>
        <w:rPr>
          <w:noProof/>
        </w:rPr>
        <w:fldChar w:fldCharType="end"/>
      </w:r>
    </w:p>
    <w:p w14:paraId="005F7647" w14:textId="46098258" w:rsidR="009C3DDE" w:rsidRDefault="009C3DDE">
      <w:pPr>
        <w:pStyle w:val="TOC5"/>
        <w:rPr>
          <w:rFonts w:asciiTheme="minorHAnsi" w:eastAsiaTheme="minorEastAsia" w:hAnsiTheme="minorHAnsi" w:cstheme="minorBidi"/>
          <w:noProof/>
          <w:sz w:val="22"/>
          <w:szCs w:val="22"/>
          <w:lang w:eastAsia="en-GB"/>
        </w:rPr>
      </w:pPr>
      <w:r>
        <w:rPr>
          <w:noProof/>
        </w:rPr>
        <w:t>7.2.2.2.3</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_Toc104818296 \h </w:instrText>
      </w:r>
      <w:r>
        <w:rPr>
          <w:noProof/>
        </w:rPr>
      </w:r>
      <w:r>
        <w:rPr>
          <w:noProof/>
        </w:rPr>
        <w:fldChar w:fldCharType="separate"/>
      </w:r>
      <w:r>
        <w:rPr>
          <w:noProof/>
        </w:rPr>
        <w:t>25</w:t>
      </w:r>
      <w:r>
        <w:rPr>
          <w:noProof/>
        </w:rPr>
        <w:fldChar w:fldCharType="end"/>
      </w:r>
    </w:p>
    <w:p w14:paraId="694940A8" w14:textId="4DFB92FE" w:rsidR="009C3DDE" w:rsidRDefault="009C3DDE">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Network slice traffic prediction</w:t>
      </w:r>
      <w:r>
        <w:rPr>
          <w:noProof/>
        </w:rPr>
        <w:tab/>
      </w:r>
      <w:r>
        <w:rPr>
          <w:noProof/>
        </w:rPr>
        <w:fldChar w:fldCharType="begin" w:fldLock="1"/>
      </w:r>
      <w:r>
        <w:rPr>
          <w:noProof/>
        </w:rPr>
        <w:instrText xml:space="preserve"> PAGEREF _Toc104818297 \h </w:instrText>
      </w:r>
      <w:r>
        <w:rPr>
          <w:noProof/>
        </w:rPr>
      </w:r>
      <w:r>
        <w:rPr>
          <w:noProof/>
        </w:rPr>
        <w:fldChar w:fldCharType="separate"/>
      </w:r>
      <w:r>
        <w:rPr>
          <w:noProof/>
        </w:rPr>
        <w:t>25</w:t>
      </w:r>
      <w:r>
        <w:rPr>
          <w:noProof/>
        </w:rPr>
        <w:fldChar w:fldCharType="end"/>
      </w:r>
    </w:p>
    <w:p w14:paraId="3A425615" w14:textId="0397C703" w:rsidR="009C3DDE" w:rsidRDefault="009C3DDE">
      <w:pPr>
        <w:pStyle w:val="TOC5"/>
        <w:rPr>
          <w:rFonts w:asciiTheme="minorHAnsi" w:eastAsiaTheme="minorEastAsia" w:hAnsiTheme="minorHAnsi" w:cstheme="minorBidi"/>
          <w:noProof/>
          <w:sz w:val="22"/>
          <w:szCs w:val="22"/>
          <w:lang w:eastAsia="en-GB"/>
        </w:rPr>
      </w:pPr>
      <w:r>
        <w:rPr>
          <w:noProof/>
        </w:rPr>
        <w:t>7.2.2.3.1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_Toc104818298 \h </w:instrText>
      </w:r>
      <w:r>
        <w:rPr>
          <w:noProof/>
        </w:rPr>
      </w:r>
      <w:r>
        <w:rPr>
          <w:noProof/>
        </w:rPr>
        <w:fldChar w:fldCharType="separate"/>
      </w:r>
      <w:r>
        <w:rPr>
          <w:noProof/>
        </w:rPr>
        <w:t>25</w:t>
      </w:r>
      <w:r>
        <w:rPr>
          <w:noProof/>
        </w:rPr>
        <w:fldChar w:fldCharType="end"/>
      </w:r>
    </w:p>
    <w:p w14:paraId="1DED3ED2" w14:textId="3B729FA0" w:rsidR="009C3DDE" w:rsidRDefault="009C3DDE">
      <w:pPr>
        <w:pStyle w:val="TOC5"/>
        <w:rPr>
          <w:rFonts w:asciiTheme="minorHAnsi" w:eastAsiaTheme="minorEastAsia" w:hAnsiTheme="minorHAnsi" w:cstheme="minorBidi"/>
          <w:noProof/>
          <w:sz w:val="22"/>
          <w:szCs w:val="22"/>
          <w:lang w:eastAsia="en-GB"/>
        </w:rPr>
      </w:pPr>
      <w:r>
        <w:rPr>
          <w:noProof/>
        </w:rPr>
        <w:t>7.2.2.3.2</w:t>
      </w:r>
      <w:r>
        <w:rPr>
          <w:rFonts w:asciiTheme="minorHAnsi" w:eastAsiaTheme="minorEastAsia" w:hAnsiTheme="minorHAnsi" w:cstheme="minorBidi"/>
          <w:noProof/>
          <w:sz w:val="22"/>
          <w:szCs w:val="22"/>
          <w:lang w:eastAsia="en-GB"/>
        </w:rPr>
        <w:tab/>
      </w:r>
      <w:r>
        <w:rPr>
          <w:noProof/>
          <w:lang w:eastAsia="zh-CN"/>
        </w:rPr>
        <w:t>Use case</w:t>
      </w:r>
      <w:r>
        <w:rPr>
          <w:noProof/>
        </w:rPr>
        <w:tab/>
      </w:r>
      <w:r>
        <w:rPr>
          <w:noProof/>
        </w:rPr>
        <w:fldChar w:fldCharType="begin" w:fldLock="1"/>
      </w:r>
      <w:r>
        <w:rPr>
          <w:noProof/>
        </w:rPr>
        <w:instrText xml:space="preserve"> PAGEREF _Toc104818299 \h </w:instrText>
      </w:r>
      <w:r>
        <w:rPr>
          <w:noProof/>
        </w:rPr>
      </w:r>
      <w:r>
        <w:rPr>
          <w:noProof/>
        </w:rPr>
        <w:fldChar w:fldCharType="separate"/>
      </w:r>
      <w:r>
        <w:rPr>
          <w:noProof/>
        </w:rPr>
        <w:t>25</w:t>
      </w:r>
      <w:r>
        <w:rPr>
          <w:noProof/>
        </w:rPr>
        <w:fldChar w:fldCharType="end"/>
      </w:r>
    </w:p>
    <w:p w14:paraId="318FB3F0" w14:textId="40B0C028" w:rsidR="009C3DDE" w:rsidRDefault="009C3DDE">
      <w:pPr>
        <w:pStyle w:val="TOC5"/>
        <w:rPr>
          <w:rFonts w:asciiTheme="minorHAnsi" w:eastAsiaTheme="minorEastAsia" w:hAnsiTheme="minorHAnsi" w:cstheme="minorBidi"/>
          <w:noProof/>
          <w:sz w:val="22"/>
          <w:szCs w:val="22"/>
          <w:lang w:eastAsia="en-GB"/>
        </w:rPr>
      </w:pPr>
      <w:r>
        <w:rPr>
          <w:noProof/>
        </w:rPr>
        <w:t>7.2.2.3.3</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_Toc104818300 \h </w:instrText>
      </w:r>
      <w:r>
        <w:rPr>
          <w:noProof/>
        </w:rPr>
      </w:r>
      <w:r>
        <w:rPr>
          <w:noProof/>
        </w:rPr>
        <w:fldChar w:fldCharType="separate"/>
      </w:r>
      <w:r>
        <w:rPr>
          <w:noProof/>
        </w:rPr>
        <w:t>26</w:t>
      </w:r>
      <w:r>
        <w:rPr>
          <w:noProof/>
        </w:rPr>
        <w:fldChar w:fldCharType="end"/>
      </w:r>
    </w:p>
    <w:p w14:paraId="70F6DA1F" w14:textId="351C1F39" w:rsidR="009C3DDE" w:rsidRDefault="009C3DDE">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E2E latency analysis</w:t>
      </w:r>
      <w:r>
        <w:rPr>
          <w:noProof/>
        </w:rPr>
        <w:tab/>
      </w:r>
      <w:r>
        <w:rPr>
          <w:noProof/>
        </w:rPr>
        <w:fldChar w:fldCharType="begin" w:fldLock="1"/>
      </w:r>
      <w:r>
        <w:rPr>
          <w:noProof/>
        </w:rPr>
        <w:instrText xml:space="preserve"> PAGEREF _Toc104818301 \h </w:instrText>
      </w:r>
      <w:r>
        <w:rPr>
          <w:noProof/>
        </w:rPr>
      </w:r>
      <w:r>
        <w:rPr>
          <w:noProof/>
        </w:rPr>
        <w:fldChar w:fldCharType="separate"/>
      </w:r>
      <w:r>
        <w:rPr>
          <w:noProof/>
        </w:rPr>
        <w:t>26</w:t>
      </w:r>
      <w:r>
        <w:rPr>
          <w:noProof/>
        </w:rPr>
        <w:fldChar w:fldCharType="end"/>
      </w:r>
    </w:p>
    <w:p w14:paraId="491AD298" w14:textId="67D6C87C" w:rsidR="009C3DDE" w:rsidRDefault="009C3DDE">
      <w:pPr>
        <w:pStyle w:val="TOC5"/>
        <w:rPr>
          <w:rFonts w:asciiTheme="minorHAnsi" w:eastAsiaTheme="minorEastAsia" w:hAnsiTheme="minorHAnsi" w:cstheme="minorBidi"/>
          <w:noProof/>
          <w:sz w:val="22"/>
          <w:szCs w:val="22"/>
          <w:lang w:eastAsia="en-GB"/>
        </w:rPr>
      </w:pPr>
      <w:r>
        <w:rPr>
          <w:noProof/>
        </w:rPr>
        <w:t>7.2.2.4.1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_Toc104818302 \h </w:instrText>
      </w:r>
      <w:r>
        <w:rPr>
          <w:noProof/>
        </w:rPr>
      </w:r>
      <w:r>
        <w:rPr>
          <w:noProof/>
        </w:rPr>
        <w:fldChar w:fldCharType="separate"/>
      </w:r>
      <w:r>
        <w:rPr>
          <w:noProof/>
        </w:rPr>
        <w:t>26</w:t>
      </w:r>
      <w:r>
        <w:rPr>
          <w:noProof/>
        </w:rPr>
        <w:fldChar w:fldCharType="end"/>
      </w:r>
    </w:p>
    <w:p w14:paraId="250DEA76" w14:textId="1DA7BC97" w:rsidR="009C3DDE" w:rsidRDefault="009C3DDE">
      <w:pPr>
        <w:pStyle w:val="TOC5"/>
        <w:rPr>
          <w:rFonts w:asciiTheme="minorHAnsi" w:eastAsiaTheme="minorEastAsia" w:hAnsiTheme="minorHAnsi" w:cstheme="minorBidi"/>
          <w:noProof/>
          <w:sz w:val="22"/>
          <w:szCs w:val="22"/>
          <w:lang w:eastAsia="en-GB"/>
        </w:rPr>
      </w:pPr>
      <w:r>
        <w:rPr>
          <w:noProof/>
        </w:rPr>
        <w:t>7.2.2.4.2</w:t>
      </w:r>
      <w:r>
        <w:rPr>
          <w:rFonts w:asciiTheme="minorHAnsi" w:eastAsiaTheme="minorEastAsia" w:hAnsiTheme="minorHAnsi" w:cstheme="minorBidi"/>
          <w:noProof/>
          <w:sz w:val="22"/>
          <w:szCs w:val="22"/>
          <w:lang w:eastAsia="en-GB"/>
        </w:rPr>
        <w:tab/>
      </w:r>
      <w:r>
        <w:rPr>
          <w:noProof/>
        </w:rPr>
        <w:t>Use case</w:t>
      </w:r>
      <w:r>
        <w:rPr>
          <w:noProof/>
        </w:rPr>
        <w:tab/>
      </w:r>
      <w:r>
        <w:rPr>
          <w:noProof/>
        </w:rPr>
        <w:fldChar w:fldCharType="begin" w:fldLock="1"/>
      </w:r>
      <w:r>
        <w:rPr>
          <w:noProof/>
        </w:rPr>
        <w:instrText xml:space="preserve"> PAGEREF _Toc104818303 \h </w:instrText>
      </w:r>
      <w:r>
        <w:rPr>
          <w:noProof/>
        </w:rPr>
      </w:r>
      <w:r>
        <w:rPr>
          <w:noProof/>
        </w:rPr>
        <w:fldChar w:fldCharType="separate"/>
      </w:r>
      <w:r>
        <w:rPr>
          <w:noProof/>
        </w:rPr>
        <w:t>26</w:t>
      </w:r>
      <w:r>
        <w:rPr>
          <w:noProof/>
        </w:rPr>
        <w:fldChar w:fldCharType="end"/>
      </w:r>
    </w:p>
    <w:p w14:paraId="21E87128" w14:textId="1BEA47D0" w:rsidR="009C3DDE" w:rsidRDefault="009C3DDE">
      <w:pPr>
        <w:pStyle w:val="TOC5"/>
        <w:rPr>
          <w:rFonts w:asciiTheme="minorHAnsi" w:eastAsiaTheme="minorEastAsia" w:hAnsiTheme="minorHAnsi" w:cstheme="minorBidi"/>
          <w:noProof/>
          <w:sz w:val="22"/>
          <w:szCs w:val="22"/>
          <w:lang w:eastAsia="en-GB"/>
        </w:rPr>
      </w:pPr>
      <w:r>
        <w:rPr>
          <w:noProof/>
        </w:rPr>
        <w:t>7.2.2.4.3</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_Toc104818304 \h </w:instrText>
      </w:r>
      <w:r>
        <w:rPr>
          <w:noProof/>
        </w:rPr>
      </w:r>
      <w:r>
        <w:rPr>
          <w:noProof/>
        </w:rPr>
        <w:fldChar w:fldCharType="separate"/>
      </w:r>
      <w:r>
        <w:rPr>
          <w:noProof/>
        </w:rPr>
        <w:t>26</w:t>
      </w:r>
      <w:r>
        <w:rPr>
          <w:noProof/>
        </w:rPr>
        <w:fldChar w:fldCharType="end"/>
      </w:r>
    </w:p>
    <w:p w14:paraId="6D49DF86" w14:textId="07BD37A2" w:rsidR="009C3DDE" w:rsidRDefault="009C3DDE">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Network slice load analysis</w:t>
      </w:r>
      <w:r>
        <w:rPr>
          <w:noProof/>
        </w:rPr>
        <w:tab/>
      </w:r>
      <w:r>
        <w:rPr>
          <w:noProof/>
        </w:rPr>
        <w:fldChar w:fldCharType="begin" w:fldLock="1"/>
      </w:r>
      <w:r>
        <w:rPr>
          <w:noProof/>
        </w:rPr>
        <w:instrText xml:space="preserve"> PAGEREF _Toc104818305 \h </w:instrText>
      </w:r>
      <w:r>
        <w:rPr>
          <w:noProof/>
        </w:rPr>
      </w:r>
      <w:r>
        <w:rPr>
          <w:noProof/>
        </w:rPr>
        <w:fldChar w:fldCharType="separate"/>
      </w:r>
      <w:r>
        <w:rPr>
          <w:noProof/>
        </w:rPr>
        <w:t>26</w:t>
      </w:r>
      <w:r>
        <w:rPr>
          <w:noProof/>
        </w:rPr>
        <w:fldChar w:fldCharType="end"/>
      </w:r>
    </w:p>
    <w:p w14:paraId="46110945" w14:textId="1E5B9D3C" w:rsidR="009C3DDE" w:rsidRDefault="009C3DDE">
      <w:pPr>
        <w:pStyle w:val="TOC5"/>
        <w:rPr>
          <w:rFonts w:asciiTheme="minorHAnsi" w:eastAsiaTheme="minorEastAsia" w:hAnsiTheme="minorHAnsi" w:cstheme="minorBidi"/>
          <w:noProof/>
          <w:sz w:val="22"/>
          <w:szCs w:val="22"/>
          <w:lang w:eastAsia="en-GB"/>
        </w:rPr>
      </w:pPr>
      <w:r>
        <w:rPr>
          <w:noProof/>
        </w:rPr>
        <w:t>7.2.2.5.1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_Toc104818306 \h </w:instrText>
      </w:r>
      <w:r>
        <w:rPr>
          <w:noProof/>
        </w:rPr>
      </w:r>
      <w:r>
        <w:rPr>
          <w:noProof/>
        </w:rPr>
        <w:fldChar w:fldCharType="separate"/>
      </w:r>
      <w:r>
        <w:rPr>
          <w:noProof/>
        </w:rPr>
        <w:t>26</w:t>
      </w:r>
      <w:r>
        <w:rPr>
          <w:noProof/>
        </w:rPr>
        <w:fldChar w:fldCharType="end"/>
      </w:r>
    </w:p>
    <w:p w14:paraId="169D83FF" w14:textId="466A9316" w:rsidR="009C3DDE" w:rsidRDefault="009C3DDE">
      <w:pPr>
        <w:pStyle w:val="TOC5"/>
        <w:rPr>
          <w:rFonts w:asciiTheme="minorHAnsi" w:eastAsiaTheme="minorEastAsia" w:hAnsiTheme="minorHAnsi" w:cstheme="minorBidi"/>
          <w:noProof/>
          <w:sz w:val="22"/>
          <w:szCs w:val="22"/>
          <w:lang w:eastAsia="en-GB"/>
        </w:rPr>
      </w:pPr>
      <w:r>
        <w:rPr>
          <w:noProof/>
        </w:rPr>
        <w:t>7.2.2.5.2</w:t>
      </w:r>
      <w:r>
        <w:rPr>
          <w:rFonts w:asciiTheme="minorHAnsi" w:eastAsiaTheme="minorEastAsia" w:hAnsiTheme="minorHAnsi" w:cstheme="minorBidi"/>
          <w:noProof/>
          <w:sz w:val="22"/>
          <w:szCs w:val="22"/>
          <w:lang w:eastAsia="en-GB"/>
        </w:rPr>
        <w:tab/>
      </w:r>
      <w:r>
        <w:rPr>
          <w:noProof/>
        </w:rPr>
        <w:t>Use cases</w:t>
      </w:r>
      <w:r>
        <w:rPr>
          <w:noProof/>
        </w:rPr>
        <w:tab/>
      </w:r>
      <w:r>
        <w:rPr>
          <w:noProof/>
        </w:rPr>
        <w:fldChar w:fldCharType="begin" w:fldLock="1"/>
      </w:r>
      <w:r>
        <w:rPr>
          <w:noProof/>
        </w:rPr>
        <w:instrText xml:space="preserve"> PAGEREF _Toc104818307 \h </w:instrText>
      </w:r>
      <w:r>
        <w:rPr>
          <w:noProof/>
        </w:rPr>
      </w:r>
      <w:r>
        <w:rPr>
          <w:noProof/>
        </w:rPr>
        <w:fldChar w:fldCharType="separate"/>
      </w:r>
      <w:r>
        <w:rPr>
          <w:noProof/>
        </w:rPr>
        <w:t>27</w:t>
      </w:r>
      <w:r>
        <w:rPr>
          <w:noProof/>
        </w:rPr>
        <w:fldChar w:fldCharType="end"/>
      </w:r>
    </w:p>
    <w:p w14:paraId="33DD7EA4" w14:textId="39ABB854" w:rsidR="009C3DDE" w:rsidRDefault="009C3DDE">
      <w:pPr>
        <w:pStyle w:val="TOC5"/>
        <w:rPr>
          <w:rFonts w:asciiTheme="minorHAnsi" w:eastAsiaTheme="minorEastAsia" w:hAnsiTheme="minorHAnsi" w:cstheme="minorBidi"/>
          <w:noProof/>
          <w:sz w:val="22"/>
          <w:szCs w:val="22"/>
          <w:lang w:eastAsia="en-GB"/>
        </w:rPr>
      </w:pPr>
      <w:r>
        <w:rPr>
          <w:noProof/>
        </w:rPr>
        <w:t>7.2.2.5.3</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_Toc104818308 \h </w:instrText>
      </w:r>
      <w:r>
        <w:rPr>
          <w:noProof/>
        </w:rPr>
      </w:r>
      <w:r>
        <w:rPr>
          <w:noProof/>
        </w:rPr>
        <w:fldChar w:fldCharType="separate"/>
      </w:r>
      <w:r>
        <w:rPr>
          <w:noProof/>
        </w:rPr>
        <w:t>27</w:t>
      </w:r>
      <w:r>
        <w:rPr>
          <w:noProof/>
        </w:rPr>
        <w:fldChar w:fldCharType="end"/>
      </w:r>
    </w:p>
    <w:p w14:paraId="53502B79" w14:textId="09EF7D71" w:rsidR="009C3DDE" w:rsidRDefault="009C3DDE">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_Toc104818309 \h </w:instrText>
      </w:r>
      <w:r>
        <w:rPr>
          <w:noProof/>
        </w:rPr>
      </w:r>
      <w:r>
        <w:rPr>
          <w:noProof/>
        </w:rPr>
        <w:fldChar w:fldCharType="separate"/>
      </w:r>
      <w:r>
        <w:rPr>
          <w:noProof/>
        </w:rPr>
        <w:t>27</w:t>
      </w:r>
      <w:r>
        <w:rPr>
          <w:noProof/>
        </w:rPr>
        <w:fldChar w:fldCharType="end"/>
      </w:r>
    </w:p>
    <w:p w14:paraId="45A0AF40" w14:textId="1DE93A72" w:rsidR="009C3DDE" w:rsidRDefault="009C3DDE">
      <w:pPr>
        <w:pStyle w:val="TOC4"/>
        <w:rPr>
          <w:rFonts w:asciiTheme="minorHAnsi" w:eastAsiaTheme="minorEastAsia" w:hAnsiTheme="minorHAnsi" w:cstheme="minorBidi"/>
          <w:noProof/>
          <w:sz w:val="22"/>
          <w:szCs w:val="22"/>
          <w:lang w:eastAsia="en-GB"/>
        </w:rPr>
      </w:pPr>
      <w:r>
        <w:rPr>
          <w:noProof/>
        </w:rPr>
        <w:t>7.2.3.1</w:t>
      </w:r>
      <w:r>
        <w:rPr>
          <w:rFonts w:asciiTheme="minorHAnsi" w:eastAsiaTheme="minorEastAsia" w:hAnsiTheme="minorHAnsi" w:cstheme="minorBidi"/>
          <w:noProof/>
          <w:sz w:val="22"/>
          <w:szCs w:val="22"/>
          <w:lang w:eastAsia="en-GB"/>
        </w:rPr>
        <w:tab/>
      </w:r>
      <w:r>
        <w:rPr>
          <w:noProof/>
        </w:rPr>
        <w:t>Failure prediction</w:t>
      </w:r>
      <w:r>
        <w:rPr>
          <w:noProof/>
        </w:rPr>
        <w:tab/>
      </w:r>
      <w:r>
        <w:rPr>
          <w:noProof/>
        </w:rPr>
        <w:fldChar w:fldCharType="begin" w:fldLock="1"/>
      </w:r>
      <w:r>
        <w:rPr>
          <w:noProof/>
        </w:rPr>
        <w:instrText xml:space="preserve"> PAGEREF _Toc104818310 \h </w:instrText>
      </w:r>
      <w:r>
        <w:rPr>
          <w:noProof/>
        </w:rPr>
      </w:r>
      <w:r>
        <w:rPr>
          <w:noProof/>
        </w:rPr>
        <w:fldChar w:fldCharType="separate"/>
      </w:r>
      <w:r>
        <w:rPr>
          <w:noProof/>
        </w:rPr>
        <w:t>27</w:t>
      </w:r>
      <w:r>
        <w:rPr>
          <w:noProof/>
        </w:rPr>
        <w:fldChar w:fldCharType="end"/>
      </w:r>
    </w:p>
    <w:p w14:paraId="4070127A" w14:textId="595AFCBB" w:rsidR="009C3DDE" w:rsidRDefault="009C3DDE">
      <w:pPr>
        <w:pStyle w:val="TOC5"/>
        <w:rPr>
          <w:rFonts w:asciiTheme="minorHAnsi" w:eastAsiaTheme="minorEastAsia" w:hAnsiTheme="minorHAnsi" w:cstheme="minorBidi"/>
          <w:noProof/>
          <w:sz w:val="22"/>
          <w:szCs w:val="22"/>
          <w:lang w:eastAsia="en-GB"/>
        </w:rPr>
      </w:pPr>
      <w:r>
        <w:rPr>
          <w:noProof/>
        </w:rPr>
        <w:t>7.2.3.1</w:t>
      </w:r>
      <w:r>
        <w:rPr>
          <w:noProof/>
          <w:lang w:eastAsia="zh-CN"/>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_Toc104818311 \h </w:instrText>
      </w:r>
      <w:r>
        <w:rPr>
          <w:noProof/>
        </w:rPr>
      </w:r>
      <w:r>
        <w:rPr>
          <w:noProof/>
        </w:rPr>
        <w:fldChar w:fldCharType="separate"/>
      </w:r>
      <w:r>
        <w:rPr>
          <w:noProof/>
        </w:rPr>
        <w:t>27</w:t>
      </w:r>
      <w:r>
        <w:rPr>
          <w:noProof/>
        </w:rPr>
        <w:fldChar w:fldCharType="end"/>
      </w:r>
    </w:p>
    <w:p w14:paraId="26819F33" w14:textId="78F23E83" w:rsidR="009C3DDE" w:rsidRDefault="009C3DDE">
      <w:pPr>
        <w:pStyle w:val="TOC5"/>
        <w:rPr>
          <w:rFonts w:asciiTheme="minorHAnsi" w:eastAsiaTheme="minorEastAsia" w:hAnsiTheme="minorHAnsi" w:cstheme="minorBidi"/>
          <w:noProof/>
          <w:sz w:val="22"/>
          <w:szCs w:val="22"/>
          <w:lang w:eastAsia="en-GB"/>
        </w:rPr>
      </w:pPr>
      <w:r>
        <w:rPr>
          <w:noProof/>
        </w:rPr>
        <w:t>7.2.3.1</w:t>
      </w:r>
      <w:r>
        <w:rPr>
          <w:noProof/>
          <w:lang w:eastAsia="zh-CN"/>
        </w:rPr>
        <w:t>.2</w:t>
      </w:r>
      <w:r>
        <w:rPr>
          <w:rFonts w:asciiTheme="minorHAnsi" w:eastAsiaTheme="minorEastAsia" w:hAnsiTheme="minorHAnsi" w:cstheme="minorBidi"/>
          <w:noProof/>
          <w:sz w:val="22"/>
          <w:szCs w:val="22"/>
          <w:lang w:eastAsia="en-GB"/>
        </w:rPr>
        <w:tab/>
      </w:r>
      <w:r>
        <w:rPr>
          <w:noProof/>
        </w:rPr>
        <w:t>Use</w:t>
      </w:r>
      <w:r>
        <w:rPr>
          <w:noProof/>
          <w:lang w:eastAsia="zh-CN"/>
        </w:rPr>
        <w:t xml:space="preserve"> case</w:t>
      </w:r>
      <w:r>
        <w:rPr>
          <w:noProof/>
        </w:rPr>
        <w:tab/>
      </w:r>
      <w:r>
        <w:rPr>
          <w:noProof/>
        </w:rPr>
        <w:fldChar w:fldCharType="begin" w:fldLock="1"/>
      </w:r>
      <w:r>
        <w:rPr>
          <w:noProof/>
        </w:rPr>
        <w:instrText xml:space="preserve"> PAGEREF _Toc104818312 \h </w:instrText>
      </w:r>
      <w:r>
        <w:rPr>
          <w:noProof/>
        </w:rPr>
      </w:r>
      <w:r>
        <w:rPr>
          <w:noProof/>
        </w:rPr>
        <w:fldChar w:fldCharType="separate"/>
      </w:r>
      <w:r>
        <w:rPr>
          <w:noProof/>
        </w:rPr>
        <w:t>27</w:t>
      </w:r>
      <w:r>
        <w:rPr>
          <w:noProof/>
        </w:rPr>
        <w:fldChar w:fldCharType="end"/>
      </w:r>
    </w:p>
    <w:p w14:paraId="55C528F0" w14:textId="2A6F56F2" w:rsidR="009C3DDE" w:rsidRDefault="009C3DDE">
      <w:pPr>
        <w:pStyle w:val="TOC5"/>
        <w:rPr>
          <w:rFonts w:asciiTheme="minorHAnsi" w:eastAsiaTheme="minorEastAsia" w:hAnsiTheme="minorHAnsi" w:cstheme="minorBidi"/>
          <w:noProof/>
          <w:sz w:val="22"/>
          <w:szCs w:val="22"/>
          <w:lang w:eastAsia="en-GB"/>
        </w:rPr>
      </w:pPr>
      <w:r>
        <w:rPr>
          <w:noProof/>
        </w:rPr>
        <w:t>7.2.3.1</w:t>
      </w:r>
      <w:r>
        <w:rPr>
          <w:noProof/>
          <w:lang w:eastAsia="zh-CN"/>
        </w:rPr>
        <w:t>.3</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_Toc104818313 \h </w:instrText>
      </w:r>
      <w:r>
        <w:rPr>
          <w:noProof/>
        </w:rPr>
      </w:r>
      <w:r>
        <w:rPr>
          <w:noProof/>
        </w:rPr>
        <w:fldChar w:fldCharType="separate"/>
      </w:r>
      <w:r>
        <w:rPr>
          <w:noProof/>
        </w:rPr>
        <w:t>28</w:t>
      </w:r>
      <w:r>
        <w:rPr>
          <w:noProof/>
        </w:rPr>
        <w:fldChar w:fldCharType="end"/>
      </w:r>
    </w:p>
    <w:p w14:paraId="07C06EFC" w14:textId="1641A26F" w:rsidR="009C3DDE" w:rsidRDefault="009C3DDE">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MDA assisted Energy Saving</w:t>
      </w:r>
      <w:r>
        <w:rPr>
          <w:noProof/>
        </w:rPr>
        <w:tab/>
      </w:r>
      <w:r>
        <w:rPr>
          <w:noProof/>
        </w:rPr>
        <w:fldChar w:fldCharType="begin" w:fldLock="1"/>
      </w:r>
      <w:r>
        <w:rPr>
          <w:noProof/>
        </w:rPr>
        <w:instrText xml:space="preserve"> PAGEREF _Toc104818314 \h </w:instrText>
      </w:r>
      <w:r>
        <w:rPr>
          <w:noProof/>
        </w:rPr>
      </w:r>
      <w:r>
        <w:rPr>
          <w:noProof/>
        </w:rPr>
        <w:fldChar w:fldCharType="separate"/>
      </w:r>
      <w:r>
        <w:rPr>
          <w:noProof/>
        </w:rPr>
        <w:t>28</w:t>
      </w:r>
      <w:r>
        <w:rPr>
          <w:noProof/>
        </w:rPr>
        <w:fldChar w:fldCharType="end"/>
      </w:r>
    </w:p>
    <w:p w14:paraId="7C6E6D52" w14:textId="3DCFD8FD" w:rsidR="009C3DDE" w:rsidRDefault="009C3DDE">
      <w:pPr>
        <w:pStyle w:val="TOC4"/>
        <w:rPr>
          <w:rFonts w:asciiTheme="minorHAnsi" w:eastAsiaTheme="minorEastAsia" w:hAnsiTheme="minorHAnsi" w:cstheme="minorBidi"/>
          <w:noProof/>
          <w:sz w:val="22"/>
          <w:szCs w:val="22"/>
          <w:lang w:eastAsia="en-GB"/>
        </w:rPr>
      </w:pPr>
      <w:r>
        <w:rPr>
          <w:noProof/>
        </w:rPr>
        <w:t>7.2.4.1</w:t>
      </w:r>
      <w:r>
        <w:rPr>
          <w:rFonts w:asciiTheme="minorHAnsi" w:eastAsiaTheme="minorEastAsia" w:hAnsiTheme="minorHAnsi" w:cstheme="minorBidi"/>
          <w:noProof/>
          <w:sz w:val="22"/>
          <w:szCs w:val="22"/>
          <w:lang w:eastAsia="en-GB"/>
        </w:rPr>
        <w:tab/>
      </w:r>
      <w:r>
        <w:rPr>
          <w:noProof/>
        </w:rPr>
        <w:t>Energy saving analysis</w:t>
      </w:r>
      <w:r>
        <w:rPr>
          <w:noProof/>
        </w:rPr>
        <w:tab/>
      </w:r>
      <w:r>
        <w:rPr>
          <w:noProof/>
        </w:rPr>
        <w:fldChar w:fldCharType="begin" w:fldLock="1"/>
      </w:r>
      <w:r>
        <w:rPr>
          <w:noProof/>
        </w:rPr>
        <w:instrText xml:space="preserve"> PAGEREF _Toc104818315 \h </w:instrText>
      </w:r>
      <w:r>
        <w:rPr>
          <w:noProof/>
        </w:rPr>
      </w:r>
      <w:r>
        <w:rPr>
          <w:noProof/>
        </w:rPr>
        <w:fldChar w:fldCharType="separate"/>
      </w:r>
      <w:r>
        <w:rPr>
          <w:noProof/>
        </w:rPr>
        <w:t>28</w:t>
      </w:r>
      <w:r>
        <w:rPr>
          <w:noProof/>
        </w:rPr>
        <w:fldChar w:fldCharType="end"/>
      </w:r>
    </w:p>
    <w:p w14:paraId="3364D056" w14:textId="5E30903B" w:rsidR="009C3DDE" w:rsidRDefault="009C3DDE">
      <w:pPr>
        <w:pStyle w:val="TOC5"/>
        <w:rPr>
          <w:rFonts w:asciiTheme="minorHAnsi" w:eastAsiaTheme="minorEastAsia" w:hAnsiTheme="minorHAnsi" w:cstheme="minorBidi"/>
          <w:noProof/>
          <w:sz w:val="22"/>
          <w:szCs w:val="22"/>
          <w:lang w:eastAsia="en-GB"/>
        </w:rPr>
      </w:pPr>
      <w:r>
        <w:rPr>
          <w:noProof/>
        </w:rPr>
        <w:t>7.2.4.1.1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_Toc104818316 \h </w:instrText>
      </w:r>
      <w:r>
        <w:rPr>
          <w:noProof/>
        </w:rPr>
      </w:r>
      <w:r>
        <w:rPr>
          <w:noProof/>
        </w:rPr>
        <w:fldChar w:fldCharType="separate"/>
      </w:r>
      <w:r>
        <w:rPr>
          <w:noProof/>
        </w:rPr>
        <w:t>28</w:t>
      </w:r>
      <w:r>
        <w:rPr>
          <w:noProof/>
        </w:rPr>
        <w:fldChar w:fldCharType="end"/>
      </w:r>
    </w:p>
    <w:p w14:paraId="3D993C4C" w14:textId="6B39A5D7" w:rsidR="009C3DDE" w:rsidRDefault="009C3DDE">
      <w:pPr>
        <w:pStyle w:val="TOC5"/>
        <w:rPr>
          <w:rFonts w:asciiTheme="minorHAnsi" w:eastAsiaTheme="minorEastAsia" w:hAnsiTheme="minorHAnsi" w:cstheme="minorBidi"/>
          <w:noProof/>
          <w:sz w:val="22"/>
          <w:szCs w:val="22"/>
          <w:lang w:eastAsia="en-GB"/>
        </w:rPr>
      </w:pPr>
      <w:r>
        <w:rPr>
          <w:noProof/>
        </w:rPr>
        <w:t>7.2.4.1.2</w:t>
      </w:r>
      <w:r>
        <w:rPr>
          <w:rFonts w:asciiTheme="minorHAnsi" w:eastAsiaTheme="minorEastAsia" w:hAnsiTheme="minorHAnsi" w:cstheme="minorBidi"/>
          <w:noProof/>
          <w:sz w:val="22"/>
          <w:szCs w:val="22"/>
          <w:lang w:eastAsia="en-GB"/>
        </w:rPr>
        <w:tab/>
      </w:r>
      <w:r>
        <w:rPr>
          <w:noProof/>
        </w:rPr>
        <w:t>Use cases</w:t>
      </w:r>
      <w:r>
        <w:rPr>
          <w:noProof/>
        </w:rPr>
        <w:tab/>
      </w:r>
      <w:r>
        <w:rPr>
          <w:noProof/>
        </w:rPr>
        <w:fldChar w:fldCharType="begin" w:fldLock="1"/>
      </w:r>
      <w:r>
        <w:rPr>
          <w:noProof/>
        </w:rPr>
        <w:instrText xml:space="preserve"> PAGEREF _Toc104818317 \h </w:instrText>
      </w:r>
      <w:r>
        <w:rPr>
          <w:noProof/>
        </w:rPr>
      </w:r>
      <w:r>
        <w:rPr>
          <w:noProof/>
        </w:rPr>
        <w:fldChar w:fldCharType="separate"/>
      </w:r>
      <w:r>
        <w:rPr>
          <w:noProof/>
        </w:rPr>
        <w:t>28</w:t>
      </w:r>
      <w:r>
        <w:rPr>
          <w:noProof/>
        </w:rPr>
        <w:fldChar w:fldCharType="end"/>
      </w:r>
    </w:p>
    <w:p w14:paraId="3AAB0D45" w14:textId="54EE029B" w:rsidR="009C3DDE" w:rsidRDefault="009C3DDE">
      <w:pPr>
        <w:pStyle w:val="TOC5"/>
        <w:rPr>
          <w:rFonts w:asciiTheme="minorHAnsi" w:eastAsiaTheme="minorEastAsia" w:hAnsiTheme="minorHAnsi" w:cstheme="minorBidi"/>
          <w:noProof/>
          <w:sz w:val="22"/>
          <w:szCs w:val="22"/>
          <w:lang w:eastAsia="en-GB"/>
        </w:rPr>
      </w:pPr>
      <w:r>
        <w:rPr>
          <w:noProof/>
        </w:rPr>
        <w:t>7.2.4.1.3</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_Toc104818318 \h </w:instrText>
      </w:r>
      <w:r>
        <w:rPr>
          <w:noProof/>
        </w:rPr>
      </w:r>
      <w:r>
        <w:rPr>
          <w:noProof/>
        </w:rPr>
        <w:fldChar w:fldCharType="separate"/>
      </w:r>
      <w:r>
        <w:rPr>
          <w:noProof/>
        </w:rPr>
        <w:t>29</w:t>
      </w:r>
      <w:r>
        <w:rPr>
          <w:noProof/>
        </w:rPr>
        <w:fldChar w:fldCharType="end"/>
      </w:r>
    </w:p>
    <w:p w14:paraId="4F28EBDA" w14:textId="778214E7" w:rsidR="009C3DDE" w:rsidRDefault="009C3DDE">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MDA assisted mobility management</w:t>
      </w:r>
      <w:r>
        <w:rPr>
          <w:noProof/>
        </w:rPr>
        <w:tab/>
      </w:r>
      <w:r>
        <w:rPr>
          <w:noProof/>
        </w:rPr>
        <w:fldChar w:fldCharType="begin" w:fldLock="1"/>
      </w:r>
      <w:r>
        <w:rPr>
          <w:noProof/>
        </w:rPr>
        <w:instrText xml:space="preserve"> PAGEREF _Toc104818319 \h </w:instrText>
      </w:r>
      <w:r>
        <w:rPr>
          <w:noProof/>
        </w:rPr>
      </w:r>
      <w:r>
        <w:rPr>
          <w:noProof/>
        </w:rPr>
        <w:fldChar w:fldCharType="separate"/>
      </w:r>
      <w:r>
        <w:rPr>
          <w:noProof/>
        </w:rPr>
        <w:t>29</w:t>
      </w:r>
      <w:r>
        <w:rPr>
          <w:noProof/>
        </w:rPr>
        <w:fldChar w:fldCharType="end"/>
      </w:r>
    </w:p>
    <w:p w14:paraId="6FECF797" w14:textId="4986641B" w:rsidR="009C3DDE" w:rsidRDefault="009C3DDE">
      <w:pPr>
        <w:pStyle w:val="TOC4"/>
        <w:rPr>
          <w:rFonts w:asciiTheme="minorHAnsi" w:eastAsiaTheme="minorEastAsia" w:hAnsiTheme="minorHAnsi" w:cstheme="minorBidi"/>
          <w:noProof/>
          <w:sz w:val="22"/>
          <w:szCs w:val="22"/>
          <w:lang w:eastAsia="en-GB"/>
        </w:rPr>
      </w:pPr>
      <w:r>
        <w:rPr>
          <w:noProof/>
        </w:rPr>
        <w:t>7.2.5.1</w:t>
      </w:r>
      <w:r>
        <w:rPr>
          <w:rFonts w:asciiTheme="minorHAnsi" w:eastAsiaTheme="minorEastAsia" w:hAnsiTheme="minorHAnsi" w:cstheme="minorBidi"/>
          <w:noProof/>
          <w:sz w:val="22"/>
          <w:szCs w:val="22"/>
          <w:lang w:eastAsia="en-GB"/>
        </w:rPr>
        <w:tab/>
      </w:r>
      <w:r>
        <w:rPr>
          <w:noProof/>
        </w:rPr>
        <w:t>Mobility performance analysis</w:t>
      </w:r>
      <w:r>
        <w:rPr>
          <w:noProof/>
        </w:rPr>
        <w:tab/>
      </w:r>
      <w:r>
        <w:rPr>
          <w:noProof/>
        </w:rPr>
        <w:fldChar w:fldCharType="begin" w:fldLock="1"/>
      </w:r>
      <w:r>
        <w:rPr>
          <w:noProof/>
        </w:rPr>
        <w:instrText xml:space="preserve"> PAGEREF _Toc104818320 \h </w:instrText>
      </w:r>
      <w:r>
        <w:rPr>
          <w:noProof/>
        </w:rPr>
      </w:r>
      <w:r>
        <w:rPr>
          <w:noProof/>
        </w:rPr>
        <w:fldChar w:fldCharType="separate"/>
      </w:r>
      <w:r>
        <w:rPr>
          <w:noProof/>
        </w:rPr>
        <w:t>29</w:t>
      </w:r>
      <w:r>
        <w:rPr>
          <w:noProof/>
        </w:rPr>
        <w:fldChar w:fldCharType="end"/>
      </w:r>
    </w:p>
    <w:p w14:paraId="70E33D2F" w14:textId="60FC529C" w:rsidR="009C3DDE" w:rsidRDefault="009C3DDE">
      <w:pPr>
        <w:pStyle w:val="TOC5"/>
        <w:rPr>
          <w:rFonts w:asciiTheme="minorHAnsi" w:eastAsiaTheme="minorEastAsia" w:hAnsiTheme="minorHAnsi" w:cstheme="minorBidi"/>
          <w:noProof/>
          <w:sz w:val="22"/>
          <w:szCs w:val="22"/>
          <w:lang w:eastAsia="en-GB"/>
        </w:rPr>
      </w:pPr>
      <w:r>
        <w:rPr>
          <w:noProof/>
        </w:rPr>
        <w:t>7.2.5.1.1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_Toc104818321 \h </w:instrText>
      </w:r>
      <w:r>
        <w:rPr>
          <w:noProof/>
        </w:rPr>
      </w:r>
      <w:r>
        <w:rPr>
          <w:noProof/>
        </w:rPr>
        <w:fldChar w:fldCharType="separate"/>
      </w:r>
      <w:r>
        <w:rPr>
          <w:noProof/>
        </w:rPr>
        <w:t>29</w:t>
      </w:r>
      <w:r>
        <w:rPr>
          <w:noProof/>
        </w:rPr>
        <w:fldChar w:fldCharType="end"/>
      </w:r>
    </w:p>
    <w:p w14:paraId="58AF327A" w14:textId="6735719B" w:rsidR="009C3DDE" w:rsidRDefault="009C3DDE">
      <w:pPr>
        <w:pStyle w:val="TOC5"/>
        <w:rPr>
          <w:rFonts w:asciiTheme="minorHAnsi" w:eastAsiaTheme="minorEastAsia" w:hAnsiTheme="minorHAnsi" w:cstheme="minorBidi"/>
          <w:noProof/>
          <w:sz w:val="22"/>
          <w:szCs w:val="22"/>
          <w:lang w:eastAsia="en-GB"/>
        </w:rPr>
      </w:pPr>
      <w:r>
        <w:rPr>
          <w:noProof/>
        </w:rPr>
        <w:t>7.2.5.1.2</w:t>
      </w:r>
      <w:r>
        <w:rPr>
          <w:rFonts w:asciiTheme="minorHAnsi" w:eastAsiaTheme="minorEastAsia" w:hAnsiTheme="minorHAnsi" w:cstheme="minorBidi"/>
          <w:noProof/>
          <w:sz w:val="22"/>
          <w:szCs w:val="22"/>
          <w:lang w:eastAsia="en-GB"/>
        </w:rPr>
        <w:tab/>
      </w:r>
      <w:r>
        <w:rPr>
          <w:noProof/>
          <w:lang w:eastAsia="zh-CN"/>
        </w:rPr>
        <w:t xml:space="preserve">Use </w:t>
      </w:r>
      <w:r>
        <w:rPr>
          <w:noProof/>
        </w:rPr>
        <w:t>case</w:t>
      </w:r>
      <w:r>
        <w:rPr>
          <w:noProof/>
        </w:rPr>
        <w:tab/>
      </w:r>
      <w:r>
        <w:rPr>
          <w:noProof/>
        </w:rPr>
        <w:fldChar w:fldCharType="begin" w:fldLock="1"/>
      </w:r>
      <w:r>
        <w:rPr>
          <w:noProof/>
        </w:rPr>
        <w:instrText xml:space="preserve"> PAGEREF _Toc104818322 \h </w:instrText>
      </w:r>
      <w:r>
        <w:rPr>
          <w:noProof/>
        </w:rPr>
      </w:r>
      <w:r>
        <w:rPr>
          <w:noProof/>
        </w:rPr>
        <w:fldChar w:fldCharType="separate"/>
      </w:r>
      <w:r>
        <w:rPr>
          <w:noProof/>
        </w:rPr>
        <w:t>29</w:t>
      </w:r>
      <w:r>
        <w:rPr>
          <w:noProof/>
        </w:rPr>
        <w:fldChar w:fldCharType="end"/>
      </w:r>
    </w:p>
    <w:p w14:paraId="54305CA5" w14:textId="14621CF3" w:rsidR="009C3DDE" w:rsidRDefault="009C3DDE">
      <w:pPr>
        <w:pStyle w:val="TOC5"/>
        <w:rPr>
          <w:rFonts w:asciiTheme="minorHAnsi" w:eastAsiaTheme="minorEastAsia" w:hAnsiTheme="minorHAnsi" w:cstheme="minorBidi"/>
          <w:noProof/>
          <w:sz w:val="22"/>
          <w:szCs w:val="22"/>
          <w:lang w:eastAsia="en-GB"/>
        </w:rPr>
      </w:pPr>
      <w:r>
        <w:rPr>
          <w:noProof/>
          <w:lang w:eastAsia="zh-CN"/>
        </w:rPr>
        <w:t>7</w:t>
      </w:r>
      <w:r>
        <w:rPr>
          <w:noProof/>
        </w:rPr>
        <w:t>.2.5.1.3</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_Toc104818323 \h </w:instrText>
      </w:r>
      <w:r>
        <w:rPr>
          <w:noProof/>
        </w:rPr>
      </w:r>
      <w:r>
        <w:rPr>
          <w:noProof/>
        </w:rPr>
        <w:fldChar w:fldCharType="separate"/>
      </w:r>
      <w:r>
        <w:rPr>
          <w:noProof/>
        </w:rPr>
        <w:t>29</w:t>
      </w:r>
      <w:r>
        <w:rPr>
          <w:noProof/>
        </w:rPr>
        <w:fldChar w:fldCharType="end"/>
      </w:r>
    </w:p>
    <w:p w14:paraId="5E5EF61D" w14:textId="2B931D75" w:rsidR="009C3DDE" w:rsidRDefault="009C3DDE">
      <w:pPr>
        <w:pStyle w:val="TOC4"/>
        <w:rPr>
          <w:rFonts w:asciiTheme="minorHAnsi" w:eastAsiaTheme="minorEastAsia" w:hAnsiTheme="minorHAnsi" w:cstheme="minorBidi"/>
          <w:noProof/>
          <w:sz w:val="22"/>
          <w:szCs w:val="22"/>
          <w:lang w:eastAsia="en-GB"/>
        </w:rPr>
      </w:pPr>
      <w:r>
        <w:rPr>
          <w:noProof/>
        </w:rPr>
        <w:t>7.2.5.2</w:t>
      </w:r>
      <w:r>
        <w:rPr>
          <w:rFonts w:asciiTheme="minorHAnsi" w:eastAsiaTheme="minorEastAsia" w:hAnsiTheme="minorHAnsi" w:cstheme="minorBidi"/>
          <w:noProof/>
          <w:sz w:val="22"/>
          <w:szCs w:val="22"/>
          <w:lang w:eastAsia="en-GB"/>
        </w:rPr>
        <w:tab/>
      </w:r>
      <w:r>
        <w:rPr>
          <w:noProof/>
        </w:rPr>
        <w:t>Handover optimization analysis</w:t>
      </w:r>
      <w:r>
        <w:rPr>
          <w:noProof/>
        </w:rPr>
        <w:tab/>
      </w:r>
      <w:r>
        <w:rPr>
          <w:noProof/>
        </w:rPr>
        <w:fldChar w:fldCharType="begin" w:fldLock="1"/>
      </w:r>
      <w:r>
        <w:rPr>
          <w:noProof/>
        </w:rPr>
        <w:instrText xml:space="preserve"> PAGEREF _Toc104818324 \h </w:instrText>
      </w:r>
      <w:r>
        <w:rPr>
          <w:noProof/>
        </w:rPr>
      </w:r>
      <w:r>
        <w:rPr>
          <w:noProof/>
        </w:rPr>
        <w:fldChar w:fldCharType="separate"/>
      </w:r>
      <w:r>
        <w:rPr>
          <w:noProof/>
        </w:rPr>
        <w:t>30</w:t>
      </w:r>
      <w:r>
        <w:rPr>
          <w:noProof/>
        </w:rPr>
        <w:fldChar w:fldCharType="end"/>
      </w:r>
    </w:p>
    <w:p w14:paraId="7C149E02" w14:textId="38FA0728" w:rsidR="009C3DDE" w:rsidRDefault="009C3DDE">
      <w:pPr>
        <w:pStyle w:val="TOC5"/>
        <w:rPr>
          <w:rFonts w:asciiTheme="minorHAnsi" w:eastAsiaTheme="minorEastAsia" w:hAnsiTheme="minorHAnsi" w:cstheme="minorBidi"/>
          <w:noProof/>
          <w:sz w:val="22"/>
          <w:szCs w:val="22"/>
          <w:lang w:eastAsia="en-GB"/>
        </w:rPr>
      </w:pPr>
      <w:r>
        <w:rPr>
          <w:noProof/>
        </w:rPr>
        <w:t>7.2.5.2.1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_Toc104818325 \h </w:instrText>
      </w:r>
      <w:r>
        <w:rPr>
          <w:noProof/>
        </w:rPr>
      </w:r>
      <w:r>
        <w:rPr>
          <w:noProof/>
        </w:rPr>
        <w:fldChar w:fldCharType="separate"/>
      </w:r>
      <w:r>
        <w:rPr>
          <w:noProof/>
        </w:rPr>
        <w:t>30</w:t>
      </w:r>
      <w:r>
        <w:rPr>
          <w:noProof/>
        </w:rPr>
        <w:fldChar w:fldCharType="end"/>
      </w:r>
    </w:p>
    <w:p w14:paraId="3DFEAD03" w14:textId="18BCA53D" w:rsidR="009C3DDE" w:rsidRDefault="009C3DDE">
      <w:pPr>
        <w:pStyle w:val="TOC5"/>
        <w:rPr>
          <w:rFonts w:asciiTheme="minorHAnsi" w:eastAsiaTheme="minorEastAsia" w:hAnsiTheme="minorHAnsi" w:cstheme="minorBidi"/>
          <w:noProof/>
          <w:sz w:val="22"/>
          <w:szCs w:val="22"/>
          <w:lang w:eastAsia="en-GB"/>
        </w:rPr>
      </w:pPr>
      <w:r>
        <w:rPr>
          <w:noProof/>
        </w:rPr>
        <w:t>7.2.5.2.2</w:t>
      </w:r>
      <w:r>
        <w:rPr>
          <w:rFonts w:asciiTheme="minorHAnsi" w:eastAsiaTheme="minorEastAsia" w:hAnsiTheme="minorHAnsi" w:cstheme="minorBidi"/>
          <w:noProof/>
          <w:sz w:val="22"/>
          <w:szCs w:val="22"/>
          <w:lang w:eastAsia="en-GB"/>
        </w:rPr>
        <w:tab/>
      </w:r>
      <w:r>
        <w:rPr>
          <w:noProof/>
        </w:rPr>
        <w:t>Use cases</w:t>
      </w:r>
      <w:r>
        <w:rPr>
          <w:noProof/>
        </w:rPr>
        <w:tab/>
      </w:r>
      <w:r>
        <w:rPr>
          <w:noProof/>
        </w:rPr>
        <w:fldChar w:fldCharType="begin" w:fldLock="1"/>
      </w:r>
      <w:r>
        <w:rPr>
          <w:noProof/>
        </w:rPr>
        <w:instrText xml:space="preserve"> PAGEREF _Toc104818326 \h </w:instrText>
      </w:r>
      <w:r>
        <w:rPr>
          <w:noProof/>
        </w:rPr>
      </w:r>
      <w:r>
        <w:rPr>
          <w:noProof/>
        </w:rPr>
        <w:fldChar w:fldCharType="separate"/>
      </w:r>
      <w:r>
        <w:rPr>
          <w:noProof/>
        </w:rPr>
        <w:t>30</w:t>
      </w:r>
      <w:r>
        <w:rPr>
          <w:noProof/>
        </w:rPr>
        <w:fldChar w:fldCharType="end"/>
      </w:r>
    </w:p>
    <w:p w14:paraId="6E401059" w14:textId="77EA55B7" w:rsidR="009C3DDE" w:rsidRDefault="009C3DDE">
      <w:pPr>
        <w:pStyle w:val="TOC6"/>
        <w:rPr>
          <w:rFonts w:asciiTheme="minorHAnsi" w:eastAsiaTheme="minorEastAsia" w:hAnsiTheme="minorHAnsi" w:cstheme="minorBidi"/>
          <w:noProof/>
          <w:sz w:val="22"/>
          <w:szCs w:val="22"/>
          <w:lang w:eastAsia="en-GB"/>
        </w:rPr>
      </w:pPr>
      <w:r>
        <w:rPr>
          <w:noProof/>
        </w:rPr>
        <w:t>7.2.5.2.2.1</w:t>
      </w:r>
      <w:r>
        <w:rPr>
          <w:rFonts w:asciiTheme="minorHAnsi" w:eastAsiaTheme="minorEastAsia" w:hAnsiTheme="minorHAnsi" w:cstheme="minorBidi"/>
          <w:noProof/>
          <w:sz w:val="22"/>
          <w:szCs w:val="22"/>
          <w:lang w:eastAsia="en-GB"/>
        </w:rPr>
        <w:tab/>
      </w:r>
      <w:r>
        <w:rPr>
          <w:noProof/>
        </w:rPr>
        <w:t>Handover optimization</w:t>
      </w:r>
      <w:r>
        <w:rPr>
          <w:noProof/>
        </w:rPr>
        <w:tab/>
      </w:r>
      <w:r>
        <w:rPr>
          <w:noProof/>
        </w:rPr>
        <w:fldChar w:fldCharType="begin" w:fldLock="1"/>
      </w:r>
      <w:r>
        <w:rPr>
          <w:noProof/>
        </w:rPr>
        <w:instrText xml:space="preserve"> PAGEREF _Toc104818327 \h </w:instrText>
      </w:r>
      <w:r>
        <w:rPr>
          <w:noProof/>
        </w:rPr>
      </w:r>
      <w:r>
        <w:rPr>
          <w:noProof/>
        </w:rPr>
        <w:fldChar w:fldCharType="separate"/>
      </w:r>
      <w:r>
        <w:rPr>
          <w:noProof/>
        </w:rPr>
        <w:t>30</w:t>
      </w:r>
      <w:r>
        <w:rPr>
          <w:noProof/>
        </w:rPr>
        <w:fldChar w:fldCharType="end"/>
      </w:r>
    </w:p>
    <w:p w14:paraId="2AC01261" w14:textId="3C904A78" w:rsidR="009C3DDE" w:rsidRDefault="009C3DDE">
      <w:pPr>
        <w:pStyle w:val="TOC6"/>
        <w:rPr>
          <w:rFonts w:asciiTheme="minorHAnsi" w:eastAsiaTheme="minorEastAsia" w:hAnsiTheme="minorHAnsi" w:cstheme="minorBidi"/>
          <w:noProof/>
          <w:sz w:val="22"/>
          <w:szCs w:val="22"/>
          <w:lang w:eastAsia="en-GB"/>
        </w:rPr>
      </w:pPr>
      <w:r>
        <w:rPr>
          <w:noProof/>
        </w:rPr>
        <w:t>7.2.5.2.2.2</w:t>
      </w:r>
      <w:r>
        <w:rPr>
          <w:rFonts w:asciiTheme="minorHAnsi" w:eastAsiaTheme="minorEastAsia" w:hAnsiTheme="minorHAnsi" w:cstheme="minorBidi"/>
          <w:noProof/>
          <w:sz w:val="22"/>
          <w:szCs w:val="22"/>
          <w:lang w:eastAsia="en-GB"/>
        </w:rPr>
        <w:tab/>
      </w:r>
      <w:r>
        <w:rPr>
          <w:noProof/>
        </w:rPr>
        <w:t>Handover optimization based on UE Load</w:t>
      </w:r>
      <w:r>
        <w:rPr>
          <w:noProof/>
        </w:rPr>
        <w:tab/>
      </w:r>
      <w:r>
        <w:rPr>
          <w:noProof/>
        </w:rPr>
        <w:fldChar w:fldCharType="begin" w:fldLock="1"/>
      </w:r>
      <w:r>
        <w:rPr>
          <w:noProof/>
        </w:rPr>
        <w:instrText xml:space="preserve"> PAGEREF _Toc104818328 \h </w:instrText>
      </w:r>
      <w:r>
        <w:rPr>
          <w:noProof/>
        </w:rPr>
      </w:r>
      <w:r>
        <w:rPr>
          <w:noProof/>
        </w:rPr>
        <w:fldChar w:fldCharType="separate"/>
      </w:r>
      <w:r>
        <w:rPr>
          <w:noProof/>
        </w:rPr>
        <w:t>30</w:t>
      </w:r>
      <w:r>
        <w:rPr>
          <w:noProof/>
        </w:rPr>
        <w:fldChar w:fldCharType="end"/>
      </w:r>
    </w:p>
    <w:p w14:paraId="258DEA62" w14:textId="20AD4612" w:rsidR="009C3DDE" w:rsidRDefault="009C3DDE">
      <w:pPr>
        <w:pStyle w:val="TOC5"/>
        <w:rPr>
          <w:rFonts w:asciiTheme="minorHAnsi" w:eastAsiaTheme="minorEastAsia" w:hAnsiTheme="minorHAnsi" w:cstheme="minorBidi"/>
          <w:noProof/>
          <w:sz w:val="22"/>
          <w:szCs w:val="22"/>
          <w:lang w:eastAsia="en-GB"/>
        </w:rPr>
      </w:pPr>
      <w:r>
        <w:rPr>
          <w:noProof/>
        </w:rPr>
        <w:t>7.2.5.2.3</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_Toc104818329 \h </w:instrText>
      </w:r>
      <w:r>
        <w:rPr>
          <w:noProof/>
        </w:rPr>
      </w:r>
      <w:r>
        <w:rPr>
          <w:noProof/>
        </w:rPr>
        <w:fldChar w:fldCharType="separate"/>
      </w:r>
      <w:r>
        <w:rPr>
          <w:noProof/>
        </w:rPr>
        <w:t>31</w:t>
      </w:r>
      <w:r>
        <w:rPr>
          <w:noProof/>
        </w:rPr>
        <w:fldChar w:fldCharType="end"/>
      </w:r>
    </w:p>
    <w:p w14:paraId="50656E98" w14:textId="4C652B34" w:rsidR="009C3DDE" w:rsidRDefault="009C3DDE">
      <w:pPr>
        <w:pStyle w:val="TOC4"/>
        <w:rPr>
          <w:rFonts w:asciiTheme="minorHAnsi" w:eastAsiaTheme="minorEastAsia" w:hAnsiTheme="minorHAnsi" w:cstheme="minorBidi"/>
          <w:noProof/>
          <w:sz w:val="22"/>
          <w:szCs w:val="22"/>
          <w:lang w:eastAsia="en-GB"/>
        </w:rPr>
      </w:pPr>
      <w:r>
        <w:rPr>
          <w:noProof/>
        </w:rPr>
        <w:t>7.2.5.3</w:t>
      </w:r>
      <w:r>
        <w:rPr>
          <w:rFonts w:asciiTheme="minorHAnsi" w:eastAsiaTheme="minorEastAsia" w:hAnsiTheme="minorHAnsi" w:cstheme="minorBidi"/>
          <w:noProof/>
          <w:sz w:val="22"/>
          <w:szCs w:val="22"/>
          <w:lang w:eastAsia="en-GB"/>
        </w:rPr>
        <w:tab/>
      </w:r>
      <w:r>
        <w:rPr>
          <w:noProof/>
        </w:rPr>
        <w:t>Inter-gNB beam selection optimization</w:t>
      </w:r>
      <w:r>
        <w:rPr>
          <w:noProof/>
        </w:rPr>
        <w:tab/>
      </w:r>
      <w:r>
        <w:rPr>
          <w:noProof/>
        </w:rPr>
        <w:fldChar w:fldCharType="begin" w:fldLock="1"/>
      </w:r>
      <w:r>
        <w:rPr>
          <w:noProof/>
        </w:rPr>
        <w:instrText xml:space="preserve"> PAGEREF _Toc104818330 \h </w:instrText>
      </w:r>
      <w:r>
        <w:rPr>
          <w:noProof/>
        </w:rPr>
      </w:r>
      <w:r>
        <w:rPr>
          <w:noProof/>
        </w:rPr>
        <w:fldChar w:fldCharType="separate"/>
      </w:r>
      <w:r>
        <w:rPr>
          <w:noProof/>
        </w:rPr>
        <w:t>31</w:t>
      </w:r>
      <w:r>
        <w:rPr>
          <w:noProof/>
        </w:rPr>
        <w:fldChar w:fldCharType="end"/>
      </w:r>
    </w:p>
    <w:p w14:paraId="5E509183" w14:textId="5D9FAC97" w:rsidR="009C3DDE" w:rsidRDefault="009C3DDE">
      <w:pPr>
        <w:pStyle w:val="TOC5"/>
        <w:rPr>
          <w:rFonts w:asciiTheme="minorHAnsi" w:eastAsiaTheme="minorEastAsia" w:hAnsiTheme="minorHAnsi" w:cstheme="minorBidi"/>
          <w:noProof/>
          <w:sz w:val="22"/>
          <w:szCs w:val="22"/>
          <w:lang w:eastAsia="en-GB"/>
        </w:rPr>
      </w:pPr>
      <w:r>
        <w:rPr>
          <w:noProof/>
        </w:rPr>
        <w:t>7.2.5.3.1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_Toc104818331 \h </w:instrText>
      </w:r>
      <w:r>
        <w:rPr>
          <w:noProof/>
        </w:rPr>
      </w:r>
      <w:r>
        <w:rPr>
          <w:noProof/>
        </w:rPr>
        <w:fldChar w:fldCharType="separate"/>
      </w:r>
      <w:r>
        <w:rPr>
          <w:noProof/>
        </w:rPr>
        <w:t>31</w:t>
      </w:r>
      <w:r>
        <w:rPr>
          <w:noProof/>
        </w:rPr>
        <w:fldChar w:fldCharType="end"/>
      </w:r>
    </w:p>
    <w:p w14:paraId="53EB35B1" w14:textId="6C53FA0B" w:rsidR="009C3DDE" w:rsidRDefault="009C3DDE">
      <w:pPr>
        <w:pStyle w:val="TOC5"/>
        <w:rPr>
          <w:rFonts w:asciiTheme="minorHAnsi" w:eastAsiaTheme="minorEastAsia" w:hAnsiTheme="minorHAnsi" w:cstheme="minorBidi"/>
          <w:noProof/>
          <w:sz w:val="22"/>
          <w:szCs w:val="22"/>
          <w:lang w:eastAsia="en-GB"/>
        </w:rPr>
      </w:pPr>
      <w:r>
        <w:rPr>
          <w:noProof/>
        </w:rPr>
        <w:t>7.2.5.3</w:t>
      </w:r>
      <w:r>
        <w:rPr>
          <w:noProof/>
          <w:lang w:eastAsia="zh-CN"/>
        </w:rPr>
        <w:t>.2</w:t>
      </w:r>
      <w:r>
        <w:rPr>
          <w:rFonts w:asciiTheme="minorHAnsi" w:eastAsiaTheme="minorEastAsia" w:hAnsiTheme="minorHAnsi" w:cstheme="minorBidi"/>
          <w:noProof/>
          <w:sz w:val="22"/>
          <w:szCs w:val="22"/>
          <w:lang w:eastAsia="en-GB"/>
        </w:rPr>
        <w:tab/>
      </w:r>
      <w:r>
        <w:rPr>
          <w:noProof/>
          <w:lang w:eastAsia="zh-CN"/>
        </w:rPr>
        <w:t>Use case</w:t>
      </w:r>
      <w:r>
        <w:rPr>
          <w:noProof/>
        </w:rPr>
        <w:tab/>
      </w:r>
      <w:r>
        <w:rPr>
          <w:noProof/>
        </w:rPr>
        <w:fldChar w:fldCharType="begin" w:fldLock="1"/>
      </w:r>
      <w:r>
        <w:rPr>
          <w:noProof/>
        </w:rPr>
        <w:instrText xml:space="preserve"> PAGEREF _Toc104818332 \h </w:instrText>
      </w:r>
      <w:r>
        <w:rPr>
          <w:noProof/>
        </w:rPr>
      </w:r>
      <w:r>
        <w:rPr>
          <w:noProof/>
        </w:rPr>
        <w:fldChar w:fldCharType="separate"/>
      </w:r>
      <w:r>
        <w:rPr>
          <w:noProof/>
        </w:rPr>
        <w:t>31</w:t>
      </w:r>
      <w:r>
        <w:rPr>
          <w:noProof/>
        </w:rPr>
        <w:fldChar w:fldCharType="end"/>
      </w:r>
    </w:p>
    <w:p w14:paraId="01779EBF" w14:textId="60D4C7B9" w:rsidR="009C3DDE" w:rsidRDefault="009C3DDE">
      <w:pPr>
        <w:pStyle w:val="TOC5"/>
        <w:rPr>
          <w:rFonts w:asciiTheme="minorHAnsi" w:eastAsiaTheme="minorEastAsia" w:hAnsiTheme="minorHAnsi" w:cstheme="minorBidi"/>
          <w:noProof/>
          <w:sz w:val="22"/>
          <w:szCs w:val="22"/>
          <w:lang w:eastAsia="en-GB"/>
        </w:rPr>
      </w:pPr>
      <w:r>
        <w:rPr>
          <w:noProof/>
        </w:rPr>
        <w:t>7.2.5.3.3</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_Toc104818333 \h </w:instrText>
      </w:r>
      <w:r>
        <w:rPr>
          <w:noProof/>
        </w:rPr>
      </w:r>
      <w:r>
        <w:rPr>
          <w:noProof/>
        </w:rPr>
        <w:fldChar w:fldCharType="separate"/>
      </w:r>
      <w:r>
        <w:rPr>
          <w:noProof/>
        </w:rPr>
        <w:t>32</w:t>
      </w:r>
      <w:r>
        <w:rPr>
          <w:noProof/>
        </w:rPr>
        <w:fldChar w:fldCharType="end"/>
      </w:r>
    </w:p>
    <w:p w14:paraId="6511B7E3" w14:textId="0DDE1E7B" w:rsidR="009C3DDE" w:rsidRDefault="009C3DDE">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MDA assisted critical maintenance management</w:t>
      </w:r>
      <w:r>
        <w:rPr>
          <w:noProof/>
        </w:rPr>
        <w:tab/>
      </w:r>
      <w:r>
        <w:rPr>
          <w:noProof/>
        </w:rPr>
        <w:fldChar w:fldCharType="begin" w:fldLock="1"/>
      </w:r>
      <w:r>
        <w:rPr>
          <w:noProof/>
        </w:rPr>
        <w:instrText xml:space="preserve"> PAGEREF _Toc104818334 \h </w:instrText>
      </w:r>
      <w:r>
        <w:rPr>
          <w:noProof/>
        </w:rPr>
      </w:r>
      <w:r>
        <w:rPr>
          <w:noProof/>
        </w:rPr>
        <w:fldChar w:fldCharType="separate"/>
      </w:r>
      <w:r>
        <w:rPr>
          <w:noProof/>
        </w:rPr>
        <w:t>32</w:t>
      </w:r>
      <w:r>
        <w:rPr>
          <w:noProof/>
        </w:rPr>
        <w:fldChar w:fldCharType="end"/>
      </w:r>
    </w:p>
    <w:p w14:paraId="73C869A3" w14:textId="51C663E3" w:rsidR="009C3DDE" w:rsidRDefault="009C3DDE">
      <w:pPr>
        <w:pStyle w:val="TOC4"/>
        <w:rPr>
          <w:rFonts w:asciiTheme="minorHAnsi" w:eastAsiaTheme="minorEastAsia" w:hAnsiTheme="minorHAnsi" w:cstheme="minorBidi"/>
          <w:noProof/>
          <w:sz w:val="22"/>
          <w:szCs w:val="22"/>
          <w:lang w:eastAsia="en-GB"/>
        </w:rPr>
      </w:pPr>
      <w:r>
        <w:rPr>
          <w:noProof/>
        </w:rPr>
        <w:t>7.2.6.1</w:t>
      </w:r>
      <w:r>
        <w:rPr>
          <w:rFonts w:asciiTheme="minorHAnsi" w:eastAsiaTheme="minorEastAsia" w:hAnsiTheme="minorHAnsi" w:cstheme="minorBidi"/>
          <w:noProof/>
          <w:sz w:val="22"/>
          <w:szCs w:val="22"/>
          <w:lang w:eastAsia="en-GB"/>
        </w:rPr>
        <w:tab/>
      </w:r>
      <w:r>
        <w:rPr>
          <w:noProof/>
        </w:rPr>
        <w:t>RAN Node Software Upgrade</w:t>
      </w:r>
      <w:r>
        <w:rPr>
          <w:noProof/>
        </w:rPr>
        <w:tab/>
      </w:r>
      <w:r>
        <w:rPr>
          <w:noProof/>
        </w:rPr>
        <w:fldChar w:fldCharType="begin" w:fldLock="1"/>
      </w:r>
      <w:r>
        <w:rPr>
          <w:noProof/>
        </w:rPr>
        <w:instrText xml:space="preserve"> PAGEREF _Toc104818335 \h </w:instrText>
      </w:r>
      <w:r>
        <w:rPr>
          <w:noProof/>
        </w:rPr>
      </w:r>
      <w:r>
        <w:rPr>
          <w:noProof/>
        </w:rPr>
        <w:fldChar w:fldCharType="separate"/>
      </w:r>
      <w:r>
        <w:rPr>
          <w:noProof/>
        </w:rPr>
        <w:t>32</w:t>
      </w:r>
      <w:r>
        <w:rPr>
          <w:noProof/>
        </w:rPr>
        <w:fldChar w:fldCharType="end"/>
      </w:r>
    </w:p>
    <w:p w14:paraId="6A898647" w14:textId="6E73C123" w:rsidR="009C3DDE" w:rsidRDefault="009C3DDE">
      <w:pPr>
        <w:pStyle w:val="TOC5"/>
        <w:rPr>
          <w:rFonts w:asciiTheme="minorHAnsi" w:eastAsiaTheme="minorEastAsia" w:hAnsiTheme="minorHAnsi" w:cstheme="minorBidi"/>
          <w:noProof/>
          <w:sz w:val="22"/>
          <w:szCs w:val="22"/>
          <w:lang w:eastAsia="en-GB"/>
        </w:rPr>
      </w:pPr>
      <w:r>
        <w:rPr>
          <w:noProof/>
          <w:lang w:eastAsia="zh-CN"/>
        </w:rPr>
        <w:t>7.2.6.1.1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_Toc104818336 \h </w:instrText>
      </w:r>
      <w:r>
        <w:rPr>
          <w:noProof/>
        </w:rPr>
      </w:r>
      <w:r>
        <w:rPr>
          <w:noProof/>
        </w:rPr>
        <w:fldChar w:fldCharType="separate"/>
      </w:r>
      <w:r>
        <w:rPr>
          <w:noProof/>
        </w:rPr>
        <w:t>32</w:t>
      </w:r>
      <w:r>
        <w:rPr>
          <w:noProof/>
        </w:rPr>
        <w:fldChar w:fldCharType="end"/>
      </w:r>
    </w:p>
    <w:p w14:paraId="38F13992" w14:textId="2AAEF210" w:rsidR="009C3DDE" w:rsidRDefault="009C3DDE">
      <w:pPr>
        <w:pStyle w:val="TOC5"/>
        <w:rPr>
          <w:rFonts w:asciiTheme="minorHAnsi" w:eastAsiaTheme="minorEastAsia" w:hAnsiTheme="minorHAnsi" w:cstheme="minorBidi"/>
          <w:noProof/>
          <w:sz w:val="22"/>
          <w:szCs w:val="22"/>
          <w:lang w:eastAsia="en-GB"/>
        </w:rPr>
      </w:pPr>
      <w:r>
        <w:rPr>
          <w:noProof/>
          <w:lang w:eastAsia="zh-CN"/>
        </w:rPr>
        <w:t>7.2.6.1.2</w:t>
      </w:r>
      <w:r>
        <w:rPr>
          <w:rFonts w:asciiTheme="minorHAnsi" w:eastAsiaTheme="minorEastAsia" w:hAnsiTheme="minorHAnsi" w:cstheme="minorBidi"/>
          <w:noProof/>
          <w:sz w:val="22"/>
          <w:szCs w:val="22"/>
          <w:lang w:eastAsia="en-GB"/>
        </w:rPr>
        <w:tab/>
      </w:r>
      <w:r>
        <w:rPr>
          <w:noProof/>
          <w:lang w:eastAsia="zh-CN"/>
        </w:rPr>
        <w:t>Use case</w:t>
      </w:r>
      <w:r>
        <w:rPr>
          <w:noProof/>
        </w:rPr>
        <w:tab/>
      </w:r>
      <w:r>
        <w:rPr>
          <w:noProof/>
        </w:rPr>
        <w:fldChar w:fldCharType="begin" w:fldLock="1"/>
      </w:r>
      <w:r>
        <w:rPr>
          <w:noProof/>
        </w:rPr>
        <w:instrText xml:space="preserve"> PAGEREF _Toc104818337 \h </w:instrText>
      </w:r>
      <w:r>
        <w:rPr>
          <w:noProof/>
        </w:rPr>
      </w:r>
      <w:r>
        <w:rPr>
          <w:noProof/>
        </w:rPr>
        <w:fldChar w:fldCharType="separate"/>
      </w:r>
      <w:r>
        <w:rPr>
          <w:noProof/>
        </w:rPr>
        <w:t>32</w:t>
      </w:r>
      <w:r>
        <w:rPr>
          <w:noProof/>
        </w:rPr>
        <w:fldChar w:fldCharType="end"/>
      </w:r>
    </w:p>
    <w:p w14:paraId="193A5F79" w14:textId="3F388506" w:rsidR="009C3DDE" w:rsidRDefault="009C3DDE">
      <w:pPr>
        <w:pStyle w:val="TOC5"/>
        <w:rPr>
          <w:rFonts w:asciiTheme="minorHAnsi" w:eastAsiaTheme="minorEastAsia" w:hAnsiTheme="minorHAnsi" w:cstheme="minorBidi"/>
          <w:noProof/>
          <w:sz w:val="22"/>
          <w:szCs w:val="22"/>
          <w:lang w:eastAsia="en-GB"/>
        </w:rPr>
      </w:pPr>
      <w:r>
        <w:rPr>
          <w:noProof/>
          <w:lang w:eastAsia="zh-CN"/>
        </w:rPr>
        <w:t>7.2.6.1.3</w:t>
      </w:r>
      <w:r>
        <w:rPr>
          <w:rFonts w:asciiTheme="minorHAnsi" w:eastAsiaTheme="minorEastAsia" w:hAnsiTheme="minorHAnsi" w:cstheme="minorBidi"/>
          <w:noProof/>
          <w:sz w:val="22"/>
          <w:szCs w:val="22"/>
          <w:lang w:eastAsia="en-GB"/>
        </w:rPr>
        <w:tab/>
      </w:r>
      <w:r>
        <w:rPr>
          <w:noProof/>
          <w:lang w:eastAsia="zh-CN"/>
        </w:rPr>
        <w:t>Requirements</w:t>
      </w:r>
      <w:r>
        <w:rPr>
          <w:noProof/>
        </w:rPr>
        <w:tab/>
      </w:r>
      <w:r>
        <w:rPr>
          <w:noProof/>
        </w:rPr>
        <w:fldChar w:fldCharType="begin" w:fldLock="1"/>
      </w:r>
      <w:r>
        <w:rPr>
          <w:noProof/>
        </w:rPr>
        <w:instrText xml:space="preserve"> PAGEREF _Toc104818338 \h </w:instrText>
      </w:r>
      <w:r>
        <w:rPr>
          <w:noProof/>
        </w:rPr>
      </w:r>
      <w:r>
        <w:rPr>
          <w:noProof/>
        </w:rPr>
        <w:fldChar w:fldCharType="separate"/>
      </w:r>
      <w:r>
        <w:rPr>
          <w:noProof/>
        </w:rPr>
        <w:t>33</w:t>
      </w:r>
      <w:r>
        <w:rPr>
          <w:noProof/>
        </w:rPr>
        <w:fldChar w:fldCharType="end"/>
      </w:r>
    </w:p>
    <w:p w14:paraId="6F6D58BB" w14:textId="3D568CF4" w:rsidR="009C3DDE" w:rsidRDefault="009C3DDE">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MDA MnS</w:t>
      </w:r>
      <w:r>
        <w:rPr>
          <w:noProof/>
        </w:rPr>
        <w:tab/>
      </w:r>
      <w:r>
        <w:rPr>
          <w:noProof/>
        </w:rPr>
        <w:fldChar w:fldCharType="begin" w:fldLock="1"/>
      </w:r>
      <w:r>
        <w:rPr>
          <w:noProof/>
        </w:rPr>
        <w:instrText xml:space="preserve"> PAGEREF _Toc104818339 \h </w:instrText>
      </w:r>
      <w:r>
        <w:rPr>
          <w:noProof/>
        </w:rPr>
      </w:r>
      <w:r>
        <w:rPr>
          <w:noProof/>
        </w:rPr>
        <w:fldChar w:fldCharType="separate"/>
      </w:r>
      <w:r>
        <w:rPr>
          <w:noProof/>
        </w:rPr>
        <w:t>33</w:t>
      </w:r>
      <w:r>
        <w:rPr>
          <w:noProof/>
        </w:rPr>
        <w:fldChar w:fldCharType="end"/>
      </w:r>
    </w:p>
    <w:p w14:paraId="50F1EB7A" w14:textId="35CF7710" w:rsidR="009C3DDE" w:rsidRDefault="009C3DDE">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MDA request and control</w:t>
      </w:r>
      <w:r>
        <w:rPr>
          <w:noProof/>
        </w:rPr>
        <w:tab/>
      </w:r>
      <w:r>
        <w:rPr>
          <w:noProof/>
        </w:rPr>
        <w:fldChar w:fldCharType="begin" w:fldLock="1"/>
      </w:r>
      <w:r>
        <w:rPr>
          <w:noProof/>
        </w:rPr>
        <w:instrText xml:space="preserve"> PAGEREF _Toc104818340 \h </w:instrText>
      </w:r>
      <w:r>
        <w:rPr>
          <w:noProof/>
        </w:rPr>
      </w:r>
      <w:r>
        <w:rPr>
          <w:noProof/>
        </w:rPr>
        <w:fldChar w:fldCharType="separate"/>
      </w:r>
      <w:r>
        <w:rPr>
          <w:noProof/>
        </w:rPr>
        <w:t>33</w:t>
      </w:r>
      <w:r>
        <w:rPr>
          <w:noProof/>
        </w:rPr>
        <w:fldChar w:fldCharType="end"/>
      </w:r>
    </w:p>
    <w:p w14:paraId="6BE396BC" w14:textId="719F1726" w:rsidR="009C3DDE" w:rsidRDefault="009C3DDE">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_Toc104818341 \h </w:instrText>
      </w:r>
      <w:r>
        <w:rPr>
          <w:noProof/>
        </w:rPr>
      </w:r>
      <w:r>
        <w:rPr>
          <w:noProof/>
        </w:rPr>
        <w:fldChar w:fldCharType="separate"/>
      </w:r>
      <w:r>
        <w:rPr>
          <w:noProof/>
        </w:rPr>
        <w:t>33</w:t>
      </w:r>
      <w:r>
        <w:rPr>
          <w:noProof/>
        </w:rPr>
        <w:fldChar w:fldCharType="end"/>
      </w:r>
    </w:p>
    <w:p w14:paraId="151AAE53" w14:textId="266CF9DC" w:rsidR="009C3DDE" w:rsidRDefault="009C3DDE">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Use case</w:t>
      </w:r>
      <w:r>
        <w:rPr>
          <w:noProof/>
        </w:rPr>
        <w:tab/>
      </w:r>
      <w:r>
        <w:rPr>
          <w:noProof/>
        </w:rPr>
        <w:fldChar w:fldCharType="begin" w:fldLock="1"/>
      </w:r>
      <w:r>
        <w:rPr>
          <w:noProof/>
        </w:rPr>
        <w:instrText xml:space="preserve"> PAGEREF _Toc104818342 \h </w:instrText>
      </w:r>
      <w:r>
        <w:rPr>
          <w:noProof/>
        </w:rPr>
      </w:r>
      <w:r>
        <w:rPr>
          <w:noProof/>
        </w:rPr>
        <w:fldChar w:fldCharType="separate"/>
      </w:r>
      <w:r>
        <w:rPr>
          <w:noProof/>
        </w:rPr>
        <w:t>33</w:t>
      </w:r>
      <w:r>
        <w:rPr>
          <w:noProof/>
        </w:rPr>
        <w:fldChar w:fldCharType="end"/>
      </w:r>
    </w:p>
    <w:p w14:paraId="3B9E5BBA" w14:textId="318534D3" w:rsidR="009C3DDE" w:rsidRDefault="009C3DDE">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_Toc104818343 \h </w:instrText>
      </w:r>
      <w:r>
        <w:rPr>
          <w:noProof/>
        </w:rPr>
      </w:r>
      <w:r>
        <w:rPr>
          <w:noProof/>
        </w:rPr>
        <w:fldChar w:fldCharType="separate"/>
      </w:r>
      <w:r>
        <w:rPr>
          <w:noProof/>
        </w:rPr>
        <w:t>34</w:t>
      </w:r>
      <w:r>
        <w:rPr>
          <w:noProof/>
        </w:rPr>
        <w:fldChar w:fldCharType="end"/>
      </w:r>
    </w:p>
    <w:p w14:paraId="4531C38A" w14:textId="0221DE0E" w:rsidR="009C3DDE" w:rsidRDefault="009C3DDE">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Obtaining MDA Output</w:t>
      </w:r>
      <w:r>
        <w:rPr>
          <w:noProof/>
        </w:rPr>
        <w:tab/>
      </w:r>
      <w:r>
        <w:rPr>
          <w:noProof/>
        </w:rPr>
        <w:fldChar w:fldCharType="begin" w:fldLock="1"/>
      </w:r>
      <w:r>
        <w:rPr>
          <w:noProof/>
        </w:rPr>
        <w:instrText xml:space="preserve"> PAGEREF _Toc104818344 \h </w:instrText>
      </w:r>
      <w:r>
        <w:rPr>
          <w:noProof/>
        </w:rPr>
      </w:r>
      <w:r>
        <w:rPr>
          <w:noProof/>
        </w:rPr>
        <w:fldChar w:fldCharType="separate"/>
      </w:r>
      <w:r>
        <w:rPr>
          <w:noProof/>
        </w:rPr>
        <w:t>34</w:t>
      </w:r>
      <w:r>
        <w:rPr>
          <w:noProof/>
        </w:rPr>
        <w:fldChar w:fldCharType="end"/>
      </w:r>
    </w:p>
    <w:p w14:paraId="21275E3A" w14:textId="792CEF22" w:rsidR="009C3DDE" w:rsidRDefault="009C3DDE">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_Toc104818345 \h </w:instrText>
      </w:r>
      <w:r>
        <w:rPr>
          <w:noProof/>
        </w:rPr>
      </w:r>
      <w:r>
        <w:rPr>
          <w:noProof/>
        </w:rPr>
        <w:fldChar w:fldCharType="separate"/>
      </w:r>
      <w:r>
        <w:rPr>
          <w:noProof/>
        </w:rPr>
        <w:t>34</w:t>
      </w:r>
      <w:r>
        <w:rPr>
          <w:noProof/>
        </w:rPr>
        <w:fldChar w:fldCharType="end"/>
      </w:r>
    </w:p>
    <w:p w14:paraId="7E56896B" w14:textId="6B8E2E51" w:rsidR="009C3DDE" w:rsidRDefault="009C3DDE">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Use case</w:t>
      </w:r>
      <w:r>
        <w:rPr>
          <w:noProof/>
        </w:rPr>
        <w:tab/>
      </w:r>
      <w:r>
        <w:rPr>
          <w:noProof/>
        </w:rPr>
        <w:fldChar w:fldCharType="begin" w:fldLock="1"/>
      </w:r>
      <w:r>
        <w:rPr>
          <w:noProof/>
        </w:rPr>
        <w:instrText xml:space="preserve"> PAGEREF _Toc104818346 \h </w:instrText>
      </w:r>
      <w:r>
        <w:rPr>
          <w:noProof/>
        </w:rPr>
      </w:r>
      <w:r>
        <w:rPr>
          <w:noProof/>
        </w:rPr>
        <w:fldChar w:fldCharType="separate"/>
      </w:r>
      <w:r>
        <w:rPr>
          <w:noProof/>
        </w:rPr>
        <w:t>34</w:t>
      </w:r>
      <w:r>
        <w:rPr>
          <w:noProof/>
        </w:rPr>
        <w:fldChar w:fldCharType="end"/>
      </w:r>
    </w:p>
    <w:p w14:paraId="58E2D078" w14:textId="449E8198" w:rsidR="009C3DDE" w:rsidRDefault="009C3DDE">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fldLock="1"/>
      </w:r>
      <w:r>
        <w:rPr>
          <w:noProof/>
        </w:rPr>
        <w:instrText xml:space="preserve"> PAGEREF _Toc104818347 \h </w:instrText>
      </w:r>
      <w:r>
        <w:rPr>
          <w:noProof/>
        </w:rPr>
      </w:r>
      <w:r>
        <w:rPr>
          <w:noProof/>
        </w:rPr>
        <w:fldChar w:fldCharType="separate"/>
      </w:r>
      <w:r>
        <w:rPr>
          <w:noProof/>
        </w:rPr>
        <w:t>35</w:t>
      </w:r>
      <w:r>
        <w:rPr>
          <w:noProof/>
        </w:rPr>
        <w:fldChar w:fldCharType="end"/>
      </w:r>
    </w:p>
    <w:p w14:paraId="10647C84" w14:textId="30114A95" w:rsidR="009C3DDE" w:rsidRDefault="009C3DDE">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lang w:eastAsia="zh-CN"/>
        </w:rPr>
        <w:t>Data definitions for MDA capabilities</w:t>
      </w:r>
      <w:r>
        <w:rPr>
          <w:noProof/>
        </w:rPr>
        <w:tab/>
      </w:r>
      <w:r>
        <w:rPr>
          <w:noProof/>
        </w:rPr>
        <w:fldChar w:fldCharType="begin" w:fldLock="1"/>
      </w:r>
      <w:r>
        <w:rPr>
          <w:noProof/>
        </w:rPr>
        <w:instrText xml:space="preserve"> PAGEREF _Toc104818348 \h </w:instrText>
      </w:r>
      <w:r>
        <w:rPr>
          <w:noProof/>
        </w:rPr>
      </w:r>
      <w:r>
        <w:rPr>
          <w:noProof/>
        </w:rPr>
        <w:fldChar w:fldCharType="separate"/>
      </w:r>
      <w:r>
        <w:rPr>
          <w:noProof/>
        </w:rPr>
        <w:t>35</w:t>
      </w:r>
      <w:r>
        <w:rPr>
          <w:noProof/>
        </w:rPr>
        <w:fldChar w:fldCharType="end"/>
      </w:r>
    </w:p>
    <w:p w14:paraId="7A097D29" w14:textId="75081638" w:rsidR="009C3DDE" w:rsidRDefault="009C3DDE">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_Toc104818349 \h </w:instrText>
      </w:r>
      <w:r>
        <w:rPr>
          <w:noProof/>
        </w:rPr>
      </w:r>
      <w:r>
        <w:rPr>
          <w:noProof/>
        </w:rPr>
        <w:fldChar w:fldCharType="separate"/>
      </w:r>
      <w:r>
        <w:rPr>
          <w:noProof/>
        </w:rPr>
        <w:t>35</w:t>
      </w:r>
      <w:r>
        <w:rPr>
          <w:noProof/>
        </w:rPr>
        <w:fldChar w:fldCharType="end"/>
      </w:r>
    </w:p>
    <w:p w14:paraId="59138A59" w14:textId="14D1E9D4" w:rsidR="009C3DDE" w:rsidRDefault="009C3DDE">
      <w:pPr>
        <w:pStyle w:val="TOC3"/>
        <w:rPr>
          <w:rFonts w:asciiTheme="minorHAnsi" w:eastAsiaTheme="minorEastAsia" w:hAnsiTheme="minorHAnsi" w:cstheme="minorBidi"/>
          <w:noProof/>
          <w:sz w:val="22"/>
          <w:szCs w:val="22"/>
          <w:lang w:eastAsia="en-GB"/>
        </w:rPr>
      </w:pPr>
      <w:r w:rsidRPr="00630E69">
        <w:rPr>
          <w:rFonts w:cs="Arial"/>
          <w:noProof/>
        </w:rPr>
        <w:t>8.1.1</w:t>
      </w:r>
      <w:r>
        <w:rPr>
          <w:rFonts w:asciiTheme="minorHAnsi" w:eastAsiaTheme="minorEastAsia" w:hAnsiTheme="minorHAnsi" w:cstheme="minorBidi"/>
          <w:noProof/>
          <w:sz w:val="22"/>
          <w:szCs w:val="22"/>
          <w:lang w:eastAsia="en-GB"/>
        </w:rPr>
        <w:tab/>
      </w:r>
      <w:r>
        <w:rPr>
          <w:noProof/>
        </w:rPr>
        <w:t>MDA Types</w:t>
      </w:r>
      <w:r>
        <w:rPr>
          <w:noProof/>
        </w:rPr>
        <w:tab/>
      </w:r>
      <w:r>
        <w:rPr>
          <w:noProof/>
        </w:rPr>
        <w:fldChar w:fldCharType="begin" w:fldLock="1"/>
      </w:r>
      <w:r>
        <w:rPr>
          <w:noProof/>
        </w:rPr>
        <w:instrText xml:space="preserve"> PAGEREF _Toc104818350 \h </w:instrText>
      </w:r>
      <w:r>
        <w:rPr>
          <w:noProof/>
        </w:rPr>
      </w:r>
      <w:r>
        <w:rPr>
          <w:noProof/>
        </w:rPr>
        <w:fldChar w:fldCharType="separate"/>
      </w:r>
      <w:r>
        <w:rPr>
          <w:noProof/>
        </w:rPr>
        <w:t>35</w:t>
      </w:r>
      <w:r>
        <w:rPr>
          <w:noProof/>
        </w:rPr>
        <w:fldChar w:fldCharType="end"/>
      </w:r>
    </w:p>
    <w:p w14:paraId="5DAF6D4B" w14:textId="57D6A38D" w:rsidR="009C3DDE" w:rsidRDefault="009C3DDE">
      <w:pPr>
        <w:pStyle w:val="TOC2"/>
        <w:rPr>
          <w:rFonts w:asciiTheme="minorHAnsi" w:eastAsiaTheme="minorEastAsia" w:hAnsiTheme="minorHAnsi" w:cstheme="minorBidi"/>
          <w:noProof/>
          <w:sz w:val="22"/>
          <w:szCs w:val="22"/>
          <w:lang w:eastAsia="en-GB"/>
        </w:rPr>
      </w:pPr>
      <w:r w:rsidRPr="00630E69">
        <w:rPr>
          <w:rFonts w:eastAsia="Times New Roman"/>
          <w:noProof/>
          <w:color w:val="000000"/>
        </w:rPr>
        <w:t>8.2</w:t>
      </w:r>
      <w:r>
        <w:rPr>
          <w:rFonts w:asciiTheme="minorHAnsi" w:eastAsiaTheme="minorEastAsia" w:hAnsiTheme="minorHAnsi" w:cstheme="minorBidi"/>
          <w:noProof/>
          <w:sz w:val="22"/>
          <w:szCs w:val="22"/>
          <w:lang w:eastAsia="en-GB"/>
        </w:rPr>
        <w:tab/>
      </w:r>
      <w:r w:rsidRPr="00630E69">
        <w:rPr>
          <w:rFonts w:eastAsia="Times New Roman"/>
          <w:noProof/>
          <w:color w:val="000000"/>
        </w:rPr>
        <w:t>About analytics</w:t>
      </w:r>
      <w:r>
        <w:rPr>
          <w:noProof/>
        </w:rPr>
        <w:tab/>
      </w:r>
      <w:r>
        <w:rPr>
          <w:noProof/>
        </w:rPr>
        <w:fldChar w:fldCharType="begin" w:fldLock="1"/>
      </w:r>
      <w:r>
        <w:rPr>
          <w:noProof/>
        </w:rPr>
        <w:instrText xml:space="preserve"> PAGEREF _Toc104818351 \h </w:instrText>
      </w:r>
      <w:r>
        <w:rPr>
          <w:noProof/>
        </w:rPr>
      </w:r>
      <w:r>
        <w:rPr>
          <w:noProof/>
        </w:rPr>
        <w:fldChar w:fldCharType="separate"/>
      </w:r>
      <w:r>
        <w:rPr>
          <w:noProof/>
        </w:rPr>
        <w:t>35</w:t>
      </w:r>
      <w:r>
        <w:rPr>
          <w:noProof/>
        </w:rPr>
        <w:fldChar w:fldCharType="end"/>
      </w:r>
    </w:p>
    <w:p w14:paraId="2E00C4D7" w14:textId="1482E224" w:rsidR="009C3DDE" w:rsidRDefault="009C3DDE">
      <w:pPr>
        <w:pStyle w:val="TOC3"/>
        <w:rPr>
          <w:rFonts w:asciiTheme="minorHAnsi" w:eastAsiaTheme="minorEastAsia" w:hAnsiTheme="minorHAnsi" w:cstheme="minorBidi"/>
          <w:noProof/>
          <w:sz w:val="22"/>
          <w:szCs w:val="22"/>
          <w:lang w:eastAsia="en-GB"/>
        </w:rPr>
      </w:pPr>
      <w:r w:rsidRPr="00630E69">
        <w:rPr>
          <w:noProof/>
          <w:color w:val="000000"/>
        </w:rPr>
        <w:t>8.2.1</w:t>
      </w:r>
      <w:r>
        <w:rPr>
          <w:rFonts w:asciiTheme="minorHAnsi" w:eastAsiaTheme="minorEastAsia" w:hAnsiTheme="minorHAnsi" w:cstheme="minorBidi"/>
          <w:noProof/>
          <w:sz w:val="22"/>
          <w:szCs w:val="22"/>
          <w:lang w:eastAsia="en-GB"/>
        </w:rPr>
        <w:tab/>
      </w:r>
      <w:r w:rsidRPr="00630E69">
        <w:rPr>
          <w:noProof/>
          <w:color w:val="000000"/>
        </w:rPr>
        <w:t>About enabling data</w:t>
      </w:r>
      <w:r>
        <w:rPr>
          <w:noProof/>
        </w:rPr>
        <w:tab/>
      </w:r>
      <w:r>
        <w:rPr>
          <w:noProof/>
        </w:rPr>
        <w:fldChar w:fldCharType="begin" w:fldLock="1"/>
      </w:r>
      <w:r>
        <w:rPr>
          <w:noProof/>
        </w:rPr>
        <w:instrText xml:space="preserve"> PAGEREF _Toc104818352 \h </w:instrText>
      </w:r>
      <w:r>
        <w:rPr>
          <w:noProof/>
        </w:rPr>
      </w:r>
      <w:r>
        <w:rPr>
          <w:noProof/>
        </w:rPr>
        <w:fldChar w:fldCharType="separate"/>
      </w:r>
      <w:r>
        <w:rPr>
          <w:noProof/>
        </w:rPr>
        <w:t>35</w:t>
      </w:r>
      <w:r>
        <w:rPr>
          <w:noProof/>
        </w:rPr>
        <w:fldChar w:fldCharType="end"/>
      </w:r>
    </w:p>
    <w:p w14:paraId="6E8C49D7" w14:textId="2349D0D8" w:rsidR="009C3DDE" w:rsidRDefault="009C3DDE">
      <w:pPr>
        <w:pStyle w:val="TOC3"/>
        <w:rPr>
          <w:rFonts w:asciiTheme="minorHAnsi" w:eastAsiaTheme="minorEastAsia" w:hAnsiTheme="minorHAnsi" w:cstheme="minorBidi"/>
          <w:noProof/>
          <w:sz w:val="22"/>
          <w:szCs w:val="22"/>
          <w:lang w:eastAsia="en-GB"/>
        </w:rPr>
      </w:pPr>
      <w:r w:rsidRPr="00630E69">
        <w:rPr>
          <w:noProof/>
          <w:color w:val="000000"/>
        </w:rPr>
        <w:t>8.2.2</w:t>
      </w:r>
      <w:r>
        <w:rPr>
          <w:rFonts w:asciiTheme="minorHAnsi" w:eastAsiaTheme="minorEastAsia" w:hAnsiTheme="minorHAnsi" w:cstheme="minorBidi"/>
          <w:noProof/>
          <w:sz w:val="22"/>
          <w:szCs w:val="22"/>
          <w:lang w:eastAsia="en-GB"/>
        </w:rPr>
        <w:tab/>
      </w:r>
      <w:r w:rsidRPr="00630E69">
        <w:rPr>
          <w:noProof/>
          <w:color w:val="000000"/>
        </w:rPr>
        <w:t>About analytics outputs</w:t>
      </w:r>
      <w:r>
        <w:rPr>
          <w:noProof/>
        </w:rPr>
        <w:tab/>
      </w:r>
      <w:r>
        <w:rPr>
          <w:noProof/>
        </w:rPr>
        <w:fldChar w:fldCharType="begin" w:fldLock="1"/>
      </w:r>
      <w:r>
        <w:rPr>
          <w:noProof/>
        </w:rPr>
        <w:instrText xml:space="preserve"> PAGEREF _Toc104818353 \h </w:instrText>
      </w:r>
      <w:r>
        <w:rPr>
          <w:noProof/>
        </w:rPr>
      </w:r>
      <w:r>
        <w:rPr>
          <w:noProof/>
        </w:rPr>
        <w:fldChar w:fldCharType="separate"/>
      </w:r>
      <w:r>
        <w:rPr>
          <w:noProof/>
        </w:rPr>
        <w:t>35</w:t>
      </w:r>
      <w:r>
        <w:rPr>
          <w:noProof/>
        </w:rPr>
        <w:fldChar w:fldCharType="end"/>
      </w:r>
    </w:p>
    <w:p w14:paraId="16F99FDD" w14:textId="4F109112" w:rsidR="009C3DDE" w:rsidRDefault="009C3DDE">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Common information elements of analytics outputs</w:t>
      </w:r>
      <w:r>
        <w:rPr>
          <w:noProof/>
        </w:rPr>
        <w:tab/>
      </w:r>
      <w:r>
        <w:rPr>
          <w:noProof/>
        </w:rPr>
        <w:fldChar w:fldCharType="begin" w:fldLock="1"/>
      </w:r>
      <w:r>
        <w:rPr>
          <w:noProof/>
        </w:rPr>
        <w:instrText xml:space="preserve"> PAGEREF _Toc104818354 \h </w:instrText>
      </w:r>
      <w:r>
        <w:rPr>
          <w:noProof/>
        </w:rPr>
      </w:r>
      <w:r>
        <w:rPr>
          <w:noProof/>
        </w:rPr>
        <w:fldChar w:fldCharType="separate"/>
      </w:r>
      <w:r>
        <w:rPr>
          <w:noProof/>
        </w:rPr>
        <w:t>35</w:t>
      </w:r>
      <w:r>
        <w:rPr>
          <w:noProof/>
        </w:rPr>
        <w:fldChar w:fldCharType="end"/>
      </w:r>
    </w:p>
    <w:p w14:paraId="0176A45A" w14:textId="308819EE" w:rsidR="009C3DDE" w:rsidRDefault="009C3DDE">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Common information element definitions</w:t>
      </w:r>
      <w:r>
        <w:rPr>
          <w:noProof/>
        </w:rPr>
        <w:tab/>
      </w:r>
      <w:r>
        <w:rPr>
          <w:noProof/>
        </w:rPr>
        <w:fldChar w:fldCharType="begin" w:fldLock="1"/>
      </w:r>
      <w:r>
        <w:rPr>
          <w:noProof/>
        </w:rPr>
        <w:instrText xml:space="preserve"> PAGEREF _Toc104818355 \h </w:instrText>
      </w:r>
      <w:r>
        <w:rPr>
          <w:noProof/>
        </w:rPr>
      </w:r>
      <w:r>
        <w:rPr>
          <w:noProof/>
        </w:rPr>
        <w:fldChar w:fldCharType="separate"/>
      </w:r>
      <w:r>
        <w:rPr>
          <w:noProof/>
        </w:rPr>
        <w:t>36</w:t>
      </w:r>
      <w:r>
        <w:rPr>
          <w:noProof/>
        </w:rPr>
        <w:fldChar w:fldCharType="end"/>
      </w:r>
    </w:p>
    <w:p w14:paraId="3F8BB39D" w14:textId="462B4CB9" w:rsidR="009C3DDE" w:rsidRDefault="009C3DDE">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Data definitions per MDA capability</w:t>
      </w:r>
      <w:r>
        <w:rPr>
          <w:noProof/>
        </w:rPr>
        <w:tab/>
      </w:r>
      <w:r>
        <w:rPr>
          <w:noProof/>
        </w:rPr>
        <w:fldChar w:fldCharType="begin" w:fldLock="1"/>
      </w:r>
      <w:r>
        <w:rPr>
          <w:noProof/>
        </w:rPr>
        <w:instrText xml:space="preserve"> PAGEREF _Toc104818356 \h </w:instrText>
      </w:r>
      <w:r>
        <w:rPr>
          <w:noProof/>
        </w:rPr>
      </w:r>
      <w:r>
        <w:rPr>
          <w:noProof/>
        </w:rPr>
        <w:fldChar w:fldCharType="separate"/>
      </w:r>
      <w:r>
        <w:rPr>
          <w:noProof/>
        </w:rPr>
        <w:t>36</w:t>
      </w:r>
      <w:r>
        <w:rPr>
          <w:noProof/>
        </w:rPr>
        <w:fldChar w:fldCharType="end"/>
      </w:r>
    </w:p>
    <w:p w14:paraId="6D765A3C" w14:textId="39C20B4A" w:rsidR="009C3DDE" w:rsidRDefault="009C3DDE">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Coverage related analytics</w:t>
      </w:r>
      <w:r>
        <w:rPr>
          <w:noProof/>
        </w:rPr>
        <w:tab/>
      </w:r>
      <w:r>
        <w:rPr>
          <w:noProof/>
        </w:rPr>
        <w:fldChar w:fldCharType="begin" w:fldLock="1"/>
      </w:r>
      <w:r>
        <w:rPr>
          <w:noProof/>
        </w:rPr>
        <w:instrText xml:space="preserve"> PAGEREF _Toc104818357 \h </w:instrText>
      </w:r>
      <w:r>
        <w:rPr>
          <w:noProof/>
        </w:rPr>
      </w:r>
      <w:r>
        <w:rPr>
          <w:noProof/>
        </w:rPr>
        <w:fldChar w:fldCharType="separate"/>
      </w:r>
      <w:r>
        <w:rPr>
          <w:noProof/>
        </w:rPr>
        <w:t>36</w:t>
      </w:r>
      <w:r>
        <w:rPr>
          <w:noProof/>
        </w:rPr>
        <w:fldChar w:fldCharType="end"/>
      </w:r>
    </w:p>
    <w:p w14:paraId="7070B10C" w14:textId="112526FF" w:rsidR="009C3DDE" w:rsidRDefault="009C3DDE">
      <w:pPr>
        <w:pStyle w:val="TOC4"/>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Coverage problem analysis</w:t>
      </w:r>
      <w:r>
        <w:rPr>
          <w:noProof/>
        </w:rPr>
        <w:tab/>
      </w:r>
      <w:r>
        <w:rPr>
          <w:noProof/>
        </w:rPr>
        <w:fldChar w:fldCharType="begin" w:fldLock="1"/>
      </w:r>
      <w:r>
        <w:rPr>
          <w:noProof/>
        </w:rPr>
        <w:instrText xml:space="preserve"> PAGEREF _Toc104818358 \h </w:instrText>
      </w:r>
      <w:r>
        <w:rPr>
          <w:noProof/>
        </w:rPr>
      </w:r>
      <w:r>
        <w:rPr>
          <w:noProof/>
        </w:rPr>
        <w:fldChar w:fldCharType="separate"/>
      </w:r>
      <w:r>
        <w:rPr>
          <w:noProof/>
        </w:rPr>
        <w:t>36</w:t>
      </w:r>
      <w:r>
        <w:rPr>
          <w:noProof/>
        </w:rPr>
        <w:fldChar w:fldCharType="end"/>
      </w:r>
    </w:p>
    <w:p w14:paraId="2E44FFF0" w14:textId="7879BFF8" w:rsidR="009C3DDE" w:rsidRDefault="009C3DDE">
      <w:pPr>
        <w:pStyle w:val="TOC5"/>
        <w:rPr>
          <w:rFonts w:asciiTheme="minorHAnsi" w:eastAsiaTheme="minorEastAsia" w:hAnsiTheme="minorHAnsi" w:cstheme="minorBidi"/>
          <w:noProof/>
          <w:sz w:val="22"/>
          <w:szCs w:val="22"/>
          <w:lang w:eastAsia="en-GB"/>
        </w:rPr>
      </w:pPr>
      <w:r>
        <w:rPr>
          <w:noProof/>
        </w:rPr>
        <w:t>8.4.1.1.1</w:t>
      </w:r>
      <w:r>
        <w:rPr>
          <w:rFonts w:asciiTheme="minorHAnsi" w:eastAsiaTheme="minorEastAsia" w:hAnsiTheme="minorHAnsi" w:cstheme="minorBidi"/>
          <w:noProof/>
          <w:sz w:val="22"/>
          <w:szCs w:val="22"/>
          <w:lang w:eastAsia="en-GB"/>
        </w:rPr>
        <w:tab/>
      </w:r>
      <w:r>
        <w:rPr>
          <w:noProof/>
        </w:rPr>
        <w:t>MDA type</w:t>
      </w:r>
      <w:r>
        <w:rPr>
          <w:noProof/>
        </w:rPr>
        <w:tab/>
      </w:r>
      <w:r>
        <w:rPr>
          <w:noProof/>
        </w:rPr>
        <w:fldChar w:fldCharType="begin" w:fldLock="1"/>
      </w:r>
      <w:r>
        <w:rPr>
          <w:noProof/>
        </w:rPr>
        <w:instrText xml:space="preserve"> PAGEREF _Toc104818359 \h </w:instrText>
      </w:r>
      <w:r>
        <w:rPr>
          <w:noProof/>
        </w:rPr>
      </w:r>
      <w:r>
        <w:rPr>
          <w:noProof/>
        </w:rPr>
        <w:fldChar w:fldCharType="separate"/>
      </w:r>
      <w:r>
        <w:rPr>
          <w:noProof/>
        </w:rPr>
        <w:t>36</w:t>
      </w:r>
      <w:r>
        <w:rPr>
          <w:noProof/>
        </w:rPr>
        <w:fldChar w:fldCharType="end"/>
      </w:r>
    </w:p>
    <w:p w14:paraId="281B674A" w14:textId="46038517" w:rsidR="009C3DDE" w:rsidRDefault="009C3DDE">
      <w:pPr>
        <w:pStyle w:val="TOC5"/>
        <w:rPr>
          <w:rFonts w:asciiTheme="minorHAnsi" w:eastAsiaTheme="minorEastAsia" w:hAnsiTheme="minorHAnsi" w:cstheme="minorBidi"/>
          <w:noProof/>
          <w:sz w:val="22"/>
          <w:szCs w:val="22"/>
          <w:lang w:eastAsia="en-GB"/>
        </w:rPr>
      </w:pPr>
      <w:r>
        <w:rPr>
          <w:noProof/>
        </w:rPr>
        <w:t>8.4.1.1.2</w:t>
      </w:r>
      <w:r>
        <w:rPr>
          <w:rFonts w:asciiTheme="minorHAnsi" w:eastAsiaTheme="minorEastAsia" w:hAnsiTheme="minorHAnsi" w:cstheme="minorBidi"/>
          <w:noProof/>
          <w:sz w:val="22"/>
          <w:szCs w:val="22"/>
          <w:lang w:eastAsia="en-GB"/>
        </w:rPr>
        <w:tab/>
      </w:r>
      <w:r>
        <w:rPr>
          <w:noProof/>
        </w:rPr>
        <w:t>Enabling data</w:t>
      </w:r>
      <w:r>
        <w:rPr>
          <w:noProof/>
        </w:rPr>
        <w:tab/>
      </w:r>
      <w:r>
        <w:rPr>
          <w:noProof/>
        </w:rPr>
        <w:fldChar w:fldCharType="begin" w:fldLock="1"/>
      </w:r>
      <w:r>
        <w:rPr>
          <w:noProof/>
        </w:rPr>
        <w:instrText xml:space="preserve"> PAGEREF _Toc104818360 \h </w:instrText>
      </w:r>
      <w:r>
        <w:rPr>
          <w:noProof/>
        </w:rPr>
      </w:r>
      <w:r>
        <w:rPr>
          <w:noProof/>
        </w:rPr>
        <w:fldChar w:fldCharType="separate"/>
      </w:r>
      <w:r>
        <w:rPr>
          <w:noProof/>
        </w:rPr>
        <w:t>36</w:t>
      </w:r>
      <w:r>
        <w:rPr>
          <w:noProof/>
        </w:rPr>
        <w:fldChar w:fldCharType="end"/>
      </w:r>
    </w:p>
    <w:p w14:paraId="3E565833" w14:textId="3BB759CB" w:rsidR="009C3DDE" w:rsidRDefault="009C3DDE">
      <w:pPr>
        <w:pStyle w:val="TOC5"/>
        <w:rPr>
          <w:rFonts w:asciiTheme="minorHAnsi" w:eastAsiaTheme="minorEastAsia" w:hAnsiTheme="minorHAnsi" w:cstheme="minorBidi"/>
          <w:noProof/>
          <w:sz w:val="22"/>
          <w:szCs w:val="22"/>
          <w:lang w:eastAsia="en-GB"/>
        </w:rPr>
      </w:pPr>
      <w:r>
        <w:rPr>
          <w:noProof/>
        </w:rPr>
        <w:t>8.4.1.1.3</w:t>
      </w:r>
      <w:r>
        <w:rPr>
          <w:rFonts w:asciiTheme="minorHAnsi" w:eastAsiaTheme="minorEastAsia" w:hAnsiTheme="minorHAnsi" w:cstheme="minorBidi"/>
          <w:noProof/>
          <w:sz w:val="22"/>
          <w:szCs w:val="22"/>
          <w:lang w:eastAsia="en-GB"/>
        </w:rPr>
        <w:tab/>
      </w:r>
      <w:r>
        <w:rPr>
          <w:noProof/>
        </w:rPr>
        <w:t>Analytics output</w:t>
      </w:r>
      <w:r>
        <w:rPr>
          <w:noProof/>
        </w:rPr>
        <w:tab/>
      </w:r>
      <w:r>
        <w:rPr>
          <w:noProof/>
        </w:rPr>
        <w:fldChar w:fldCharType="begin" w:fldLock="1"/>
      </w:r>
      <w:r>
        <w:rPr>
          <w:noProof/>
        </w:rPr>
        <w:instrText xml:space="preserve"> PAGEREF _Toc104818361 \h </w:instrText>
      </w:r>
      <w:r>
        <w:rPr>
          <w:noProof/>
        </w:rPr>
      </w:r>
      <w:r>
        <w:rPr>
          <w:noProof/>
        </w:rPr>
        <w:fldChar w:fldCharType="separate"/>
      </w:r>
      <w:r>
        <w:rPr>
          <w:noProof/>
        </w:rPr>
        <w:t>39</w:t>
      </w:r>
      <w:r>
        <w:rPr>
          <w:noProof/>
        </w:rPr>
        <w:fldChar w:fldCharType="end"/>
      </w:r>
    </w:p>
    <w:p w14:paraId="11827FF6" w14:textId="2B8716E2" w:rsidR="009C3DDE" w:rsidRDefault="009C3DDE">
      <w:pPr>
        <w:pStyle w:val="TOC4"/>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Paging Optimization</w:t>
      </w:r>
      <w:r>
        <w:rPr>
          <w:noProof/>
        </w:rPr>
        <w:tab/>
      </w:r>
      <w:r>
        <w:rPr>
          <w:noProof/>
        </w:rPr>
        <w:fldChar w:fldCharType="begin" w:fldLock="1"/>
      </w:r>
      <w:r>
        <w:rPr>
          <w:noProof/>
        </w:rPr>
        <w:instrText xml:space="preserve"> PAGEREF _Toc104818362 \h </w:instrText>
      </w:r>
      <w:r>
        <w:rPr>
          <w:noProof/>
        </w:rPr>
      </w:r>
      <w:r>
        <w:rPr>
          <w:noProof/>
        </w:rPr>
        <w:fldChar w:fldCharType="separate"/>
      </w:r>
      <w:r>
        <w:rPr>
          <w:noProof/>
        </w:rPr>
        <w:t>42</w:t>
      </w:r>
      <w:r>
        <w:rPr>
          <w:noProof/>
        </w:rPr>
        <w:fldChar w:fldCharType="end"/>
      </w:r>
    </w:p>
    <w:p w14:paraId="5673B544" w14:textId="18EC545B" w:rsidR="009C3DDE" w:rsidRDefault="009C3DDE">
      <w:pPr>
        <w:pStyle w:val="TOC5"/>
        <w:rPr>
          <w:rFonts w:asciiTheme="minorHAnsi" w:eastAsiaTheme="minorEastAsia" w:hAnsiTheme="minorHAnsi" w:cstheme="minorBidi"/>
          <w:noProof/>
          <w:sz w:val="22"/>
          <w:szCs w:val="22"/>
          <w:lang w:eastAsia="en-GB"/>
        </w:rPr>
      </w:pPr>
      <w:r>
        <w:rPr>
          <w:noProof/>
        </w:rPr>
        <w:t>8.4.1.2.1</w:t>
      </w:r>
      <w:r>
        <w:rPr>
          <w:rFonts w:asciiTheme="minorHAnsi" w:eastAsiaTheme="minorEastAsia" w:hAnsiTheme="minorHAnsi" w:cstheme="minorBidi"/>
          <w:noProof/>
          <w:sz w:val="22"/>
          <w:szCs w:val="22"/>
          <w:lang w:eastAsia="en-GB"/>
        </w:rPr>
        <w:tab/>
      </w:r>
      <w:r>
        <w:rPr>
          <w:noProof/>
        </w:rPr>
        <w:t>MDA type</w:t>
      </w:r>
      <w:r>
        <w:rPr>
          <w:noProof/>
        </w:rPr>
        <w:tab/>
      </w:r>
      <w:r>
        <w:rPr>
          <w:noProof/>
        </w:rPr>
        <w:fldChar w:fldCharType="begin" w:fldLock="1"/>
      </w:r>
      <w:r>
        <w:rPr>
          <w:noProof/>
        </w:rPr>
        <w:instrText xml:space="preserve"> PAGEREF _Toc104818363 \h </w:instrText>
      </w:r>
      <w:r>
        <w:rPr>
          <w:noProof/>
        </w:rPr>
      </w:r>
      <w:r>
        <w:rPr>
          <w:noProof/>
        </w:rPr>
        <w:fldChar w:fldCharType="separate"/>
      </w:r>
      <w:r>
        <w:rPr>
          <w:noProof/>
        </w:rPr>
        <w:t>42</w:t>
      </w:r>
      <w:r>
        <w:rPr>
          <w:noProof/>
        </w:rPr>
        <w:fldChar w:fldCharType="end"/>
      </w:r>
    </w:p>
    <w:p w14:paraId="2FFDD4AF" w14:textId="146602B1" w:rsidR="009C3DDE" w:rsidRDefault="009C3DDE">
      <w:pPr>
        <w:pStyle w:val="TOC5"/>
        <w:rPr>
          <w:rFonts w:asciiTheme="minorHAnsi" w:eastAsiaTheme="minorEastAsia" w:hAnsiTheme="minorHAnsi" w:cstheme="minorBidi"/>
          <w:noProof/>
          <w:sz w:val="22"/>
          <w:szCs w:val="22"/>
          <w:lang w:eastAsia="en-GB"/>
        </w:rPr>
      </w:pPr>
      <w:r>
        <w:rPr>
          <w:noProof/>
        </w:rPr>
        <w:t>8.4.1.2.2</w:t>
      </w:r>
      <w:r>
        <w:rPr>
          <w:rFonts w:asciiTheme="minorHAnsi" w:eastAsiaTheme="minorEastAsia" w:hAnsiTheme="minorHAnsi" w:cstheme="minorBidi"/>
          <w:noProof/>
          <w:sz w:val="22"/>
          <w:szCs w:val="22"/>
          <w:lang w:eastAsia="en-GB"/>
        </w:rPr>
        <w:tab/>
      </w:r>
      <w:r>
        <w:rPr>
          <w:noProof/>
        </w:rPr>
        <w:t>Enabling data</w:t>
      </w:r>
      <w:r>
        <w:rPr>
          <w:noProof/>
        </w:rPr>
        <w:tab/>
      </w:r>
      <w:r>
        <w:rPr>
          <w:noProof/>
        </w:rPr>
        <w:fldChar w:fldCharType="begin" w:fldLock="1"/>
      </w:r>
      <w:r>
        <w:rPr>
          <w:noProof/>
        </w:rPr>
        <w:instrText xml:space="preserve"> PAGEREF _Toc104818364 \h </w:instrText>
      </w:r>
      <w:r>
        <w:rPr>
          <w:noProof/>
        </w:rPr>
      </w:r>
      <w:r>
        <w:rPr>
          <w:noProof/>
        </w:rPr>
        <w:fldChar w:fldCharType="separate"/>
      </w:r>
      <w:r>
        <w:rPr>
          <w:noProof/>
        </w:rPr>
        <w:t>42</w:t>
      </w:r>
      <w:r>
        <w:rPr>
          <w:noProof/>
        </w:rPr>
        <w:fldChar w:fldCharType="end"/>
      </w:r>
    </w:p>
    <w:p w14:paraId="37D51564" w14:textId="11ED1242" w:rsidR="009C3DDE" w:rsidRDefault="009C3DDE">
      <w:pPr>
        <w:pStyle w:val="TOC5"/>
        <w:rPr>
          <w:rFonts w:asciiTheme="minorHAnsi" w:eastAsiaTheme="minorEastAsia" w:hAnsiTheme="minorHAnsi" w:cstheme="minorBidi"/>
          <w:noProof/>
          <w:sz w:val="22"/>
          <w:szCs w:val="22"/>
          <w:lang w:eastAsia="en-GB"/>
        </w:rPr>
      </w:pPr>
      <w:r>
        <w:rPr>
          <w:noProof/>
        </w:rPr>
        <w:t>8.4.1.2.3</w:t>
      </w:r>
      <w:r>
        <w:rPr>
          <w:rFonts w:asciiTheme="minorHAnsi" w:eastAsiaTheme="minorEastAsia" w:hAnsiTheme="minorHAnsi" w:cstheme="minorBidi"/>
          <w:noProof/>
          <w:sz w:val="22"/>
          <w:szCs w:val="22"/>
          <w:lang w:eastAsia="en-GB"/>
        </w:rPr>
        <w:tab/>
      </w:r>
      <w:r>
        <w:rPr>
          <w:noProof/>
        </w:rPr>
        <w:t>Analytics output</w:t>
      </w:r>
      <w:r>
        <w:rPr>
          <w:noProof/>
        </w:rPr>
        <w:tab/>
      </w:r>
      <w:r>
        <w:rPr>
          <w:noProof/>
        </w:rPr>
        <w:fldChar w:fldCharType="begin" w:fldLock="1"/>
      </w:r>
      <w:r>
        <w:rPr>
          <w:noProof/>
        </w:rPr>
        <w:instrText xml:space="preserve"> PAGEREF _Toc104818365 \h </w:instrText>
      </w:r>
      <w:r>
        <w:rPr>
          <w:noProof/>
        </w:rPr>
      </w:r>
      <w:r>
        <w:rPr>
          <w:noProof/>
        </w:rPr>
        <w:fldChar w:fldCharType="separate"/>
      </w:r>
      <w:r>
        <w:rPr>
          <w:noProof/>
        </w:rPr>
        <w:t>42</w:t>
      </w:r>
      <w:r>
        <w:rPr>
          <w:noProof/>
        </w:rPr>
        <w:fldChar w:fldCharType="end"/>
      </w:r>
    </w:p>
    <w:p w14:paraId="04A272AD" w14:textId="2E67C789" w:rsidR="009C3DDE" w:rsidRDefault="009C3DDE">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SLS analysis</w:t>
      </w:r>
      <w:r>
        <w:rPr>
          <w:noProof/>
        </w:rPr>
        <w:tab/>
      </w:r>
      <w:r>
        <w:rPr>
          <w:noProof/>
        </w:rPr>
        <w:fldChar w:fldCharType="begin" w:fldLock="1"/>
      </w:r>
      <w:r>
        <w:rPr>
          <w:noProof/>
        </w:rPr>
        <w:instrText xml:space="preserve"> PAGEREF _Toc104818366 \h </w:instrText>
      </w:r>
      <w:r>
        <w:rPr>
          <w:noProof/>
        </w:rPr>
      </w:r>
      <w:r>
        <w:rPr>
          <w:noProof/>
        </w:rPr>
        <w:fldChar w:fldCharType="separate"/>
      </w:r>
      <w:r>
        <w:rPr>
          <w:noProof/>
        </w:rPr>
        <w:t>43</w:t>
      </w:r>
      <w:r>
        <w:rPr>
          <w:noProof/>
        </w:rPr>
        <w:fldChar w:fldCharType="end"/>
      </w:r>
    </w:p>
    <w:p w14:paraId="6716060D" w14:textId="0670F735" w:rsidR="009C3DDE" w:rsidRDefault="009C3DDE">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Service experience analysis</w:t>
      </w:r>
      <w:r>
        <w:rPr>
          <w:noProof/>
        </w:rPr>
        <w:tab/>
      </w:r>
      <w:r>
        <w:rPr>
          <w:noProof/>
        </w:rPr>
        <w:fldChar w:fldCharType="begin" w:fldLock="1"/>
      </w:r>
      <w:r>
        <w:rPr>
          <w:noProof/>
        </w:rPr>
        <w:instrText xml:space="preserve"> PAGEREF _Toc104818367 \h </w:instrText>
      </w:r>
      <w:r>
        <w:rPr>
          <w:noProof/>
        </w:rPr>
      </w:r>
      <w:r>
        <w:rPr>
          <w:noProof/>
        </w:rPr>
        <w:fldChar w:fldCharType="separate"/>
      </w:r>
      <w:r>
        <w:rPr>
          <w:noProof/>
        </w:rPr>
        <w:t>43</w:t>
      </w:r>
      <w:r>
        <w:rPr>
          <w:noProof/>
        </w:rPr>
        <w:fldChar w:fldCharType="end"/>
      </w:r>
    </w:p>
    <w:p w14:paraId="52F30B32" w14:textId="5D40A9C3" w:rsidR="009C3DDE" w:rsidRDefault="009C3DDE">
      <w:pPr>
        <w:pStyle w:val="TOC5"/>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MDA type</w:t>
      </w:r>
      <w:r>
        <w:rPr>
          <w:noProof/>
        </w:rPr>
        <w:tab/>
      </w:r>
      <w:r>
        <w:rPr>
          <w:noProof/>
        </w:rPr>
        <w:fldChar w:fldCharType="begin" w:fldLock="1"/>
      </w:r>
      <w:r>
        <w:rPr>
          <w:noProof/>
        </w:rPr>
        <w:instrText xml:space="preserve"> PAGEREF _Toc104818368 \h </w:instrText>
      </w:r>
      <w:r>
        <w:rPr>
          <w:noProof/>
        </w:rPr>
      </w:r>
      <w:r>
        <w:rPr>
          <w:noProof/>
        </w:rPr>
        <w:fldChar w:fldCharType="separate"/>
      </w:r>
      <w:r>
        <w:rPr>
          <w:noProof/>
        </w:rPr>
        <w:t>43</w:t>
      </w:r>
      <w:r>
        <w:rPr>
          <w:noProof/>
        </w:rPr>
        <w:fldChar w:fldCharType="end"/>
      </w:r>
    </w:p>
    <w:p w14:paraId="51015B46" w14:textId="75A551C1" w:rsidR="009C3DDE" w:rsidRDefault="009C3DDE">
      <w:pPr>
        <w:pStyle w:val="TOC5"/>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Enabling data</w:t>
      </w:r>
      <w:r>
        <w:rPr>
          <w:noProof/>
        </w:rPr>
        <w:tab/>
      </w:r>
      <w:r>
        <w:rPr>
          <w:noProof/>
        </w:rPr>
        <w:fldChar w:fldCharType="begin" w:fldLock="1"/>
      </w:r>
      <w:r>
        <w:rPr>
          <w:noProof/>
        </w:rPr>
        <w:instrText xml:space="preserve"> PAGEREF _Toc104818369 \h </w:instrText>
      </w:r>
      <w:r>
        <w:rPr>
          <w:noProof/>
        </w:rPr>
      </w:r>
      <w:r>
        <w:rPr>
          <w:noProof/>
        </w:rPr>
        <w:fldChar w:fldCharType="separate"/>
      </w:r>
      <w:r>
        <w:rPr>
          <w:noProof/>
        </w:rPr>
        <w:t>43</w:t>
      </w:r>
      <w:r>
        <w:rPr>
          <w:noProof/>
        </w:rPr>
        <w:fldChar w:fldCharType="end"/>
      </w:r>
    </w:p>
    <w:p w14:paraId="3C176BAA" w14:textId="4CEAF19F" w:rsidR="009C3DDE" w:rsidRDefault="009C3DDE">
      <w:pPr>
        <w:pStyle w:val="TOC5"/>
        <w:rPr>
          <w:rFonts w:asciiTheme="minorHAnsi" w:eastAsiaTheme="minorEastAsia" w:hAnsiTheme="minorHAnsi" w:cstheme="minorBidi"/>
          <w:noProof/>
          <w:sz w:val="22"/>
          <w:szCs w:val="22"/>
          <w:lang w:eastAsia="en-GB"/>
        </w:rPr>
      </w:pPr>
      <w:r>
        <w:rPr>
          <w:noProof/>
        </w:rPr>
        <w:t>8.4.2.1.3</w:t>
      </w:r>
      <w:r>
        <w:rPr>
          <w:rFonts w:asciiTheme="minorHAnsi" w:eastAsiaTheme="minorEastAsia" w:hAnsiTheme="minorHAnsi" w:cstheme="minorBidi"/>
          <w:noProof/>
          <w:sz w:val="22"/>
          <w:szCs w:val="22"/>
          <w:lang w:eastAsia="en-GB"/>
        </w:rPr>
        <w:tab/>
      </w:r>
      <w:r>
        <w:rPr>
          <w:noProof/>
        </w:rPr>
        <w:t>Analytics output</w:t>
      </w:r>
      <w:r>
        <w:rPr>
          <w:noProof/>
        </w:rPr>
        <w:tab/>
      </w:r>
      <w:r>
        <w:rPr>
          <w:noProof/>
        </w:rPr>
        <w:fldChar w:fldCharType="begin" w:fldLock="1"/>
      </w:r>
      <w:r>
        <w:rPr>
          <w:noProof/>
        </w:rPr>
        <w:instrText xml:space="preserve"> PAGEREF _Toc104818370 \h </w:instrText>
      </w:r>
      <w:r>
        <w:rPr>
          <w:noProof/>
        </w:rPr>
      </w:r>
      <w:r>
        <w:rPr>
          <w:noProof/>
        </w:rPr>
        <w:fldChar w:fldCharType="separate"/>
      </w:r>
      <w:r>
        <w:rPr>
          <w:noProof/>
        </w:rPr>
        <w:t>44</w:t>
      </w:r>
      <w:r>
        <w:rPr>
          <w:noProof/>
        </w:rPr>
        <w:fldChar w:fldCharType="end"/>
      </w:r>
    </w:p>
    <w:p w14:paraId="698A2D6D" w14:textId="6B5F2151" w:rsidR="009C3DDE" w:rsidRDefault="009C3DDE">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Network slice throughput analysis</w:t>
      </w:r>
      <w:r>
        <w:rPr>
          <w:noProof/>
        </w:rPr>
        <w:tab/>
      </w:r>
      <w:r>
        <w:rPr>
          <w:noProof/>
        </w:rPr>
        <w:fldChar w:fldCharType="begin" w:fldLock="1"/>
      </w:r>
      <w:r>
        <w:rPr>
          <w:noProof/>
        </w:rPr>
        <w:instrText xml:space="preserve"> PAGEREF _Toc104818371 \h </w:instrText>
      </w:r>
      <w:r>
        <w:rPr>
          <w:noProof/>
        </w:rPr>
      </w:r>
      <w:r>
        <w:rPr>
          <w:noProof/>
        </w:rPr>
        <w:fldChar w:fldCharType="separate"/>
      </w:r>
      <w:r>
        <w:rPr>
          <w:noProof/>
        </w:rPr>
        <w:t>44</w:t>
      </w:r>
      <w:r>
        <w:rPr>
          <w:noProof/>
        </w:rPr>
        <w:fldChar w:fldCharType="end"/>
      </w:r>
    </w:p>
    <w:p w14:paraId="74FD922D" w14:textId="25916781" w:rsidR="009C3DDE" w:rsidRDefault="009C3DDE">
      <w:pPr>
        <w:pStyle w:val="TOC5"/>
        <w:rPr>
          <w:rFonts w:asciiTheme="minorHAnsi" w:eastAsiaTheme="minorEastAsia" w:hAnsiTheme="minorHAnsi" w:cstheme="minorBidi"/>
          <w:noProof/>
          <w:sz w:val="22"/>
          <w:szCs w:val="22"/>
          <w:lang w:eastAsia="en-GB"/>
        </w:rPr>
      </w:pPr>
      <w:r>
        <w:rPr>
          <w:noProof/>
        </w:rPr>
        <w:t>8.4.2.2.1</w:t>
      </w:r>
      <w:r>
        <w:rPr>
          <w:rFonts w:asciiTheme="minorHAnsi" w:eastAsiaTheme="minorEastAsia" w:hAnsiTheme="minorHAnsi" w:cstheme="minorBidi"/>
          <w:noProof/>
          <w:sz w:val="22"/>
          <w:szCs w:val="22"/>
          <w:lang w:eastAsia="en-GB"/>
        </w:rPr>
        <w:tab/>
      </w:r>
      <w:r>
        <w:rPr>
          <w:noProof/>
        </w:rPr>
        <w:t>MDA type</w:t>
      </w:r>
      <w:r>
        <w:rPr>
          <w:noProof/>
        </w:rPr>
        <w:tab/>
      </w:r>
      <w:r>
        <w:rPr>
          <w:noProof/>
        </w:rPr>
        <w:fldChar w:fldCharType="begin" w:fldLock="1"/>
      </w:r>
      <w:r>
        <w:rPr>
          <w:noProof/>
        </w:rPr>
        <w:instrText xml:space="preserve"> PAGEREF _Toc104818372 \h </w:instrText>
      </w:r>
      <w:r>
        <w:rPr>
          <w:noProof/>
        </w:rPr>
      </w:r>
      <w:r>
        <w:rPr>
          <w:noProof/>
        </w:rPr>
        <w:fldChar w:fldCharType="separate"/>
      </w:r>
      <w:r>
        <w:rPr>
          <w:noProof/>
        </w:rPr>
        <w:t>44</w:t>
      </w:r>
      <w:r>
        <w:rPr>
          <w:noProof/>
        </w:rPr>
        <w:fldChar w:fldCharType="end"/>
      </w:r>
    </w:p>
    <w:p w14:paraId="3EDDB18C" w14:textId="16832F98" w:rsidR="009C3DDE" w:rsidRDefault="009C3DDE">
      <w:pPr>
        <w:pStyle w:val="TOC5"/>
        <w:rPr>
          <w:rFonts w:asciiTheme="minorHAnsi" w:eastAsiaTheme="minorEastAsia" w:hAnsiTheme="minorHAnsi" w:cstheme="minorBidi"/>
          <w:noProof/>
          <w:sz w:val="22"/>
          <w:szCs w:val="22"/>
          <w:lang w:eastAsia="en-GB"/>
        </w:rPr>
      </w:pPr>
      <w:r>
        <w:rPr>
          <w:noProof/>
        </w:rPr>
        <w:t>8.4.2.2.2</w:t>
      </w:r>
      <w:r>
        <w:rPr>
          <w:rFonts w:asciiTheme="minorHAnsi" w:eastAsiaTheme="minorEastAsia" w:hAnsiTheme="minorHAnsi" w:cstheme="minorBidi"/>
          <w:noProof/>
          <w:sz w:val="22"/>
          <w:szCs w:val="22"/>
          <w:lang w:eastAsia="en-GB"/>
        </w:rPr>
        <w:tab/>
      </w:r>
      <w:r>
        <w:rPr>
          <w:noProof/>
        </w:rPr>
        <w:t>Enabling data</w:t>
      </w:r>
      <w:r>
        <w:rPr>
          <w:noProof/>
        </w:rPr>
        <w:tab/>
      </w:r>
      <w:r>
        <w:rPr>
          <w:noProof/>
        </w:rPr>
        <w:fldChar w:fldCharType="begin" w:fldLock="1"/>
      </w:r>
      <w:r>
        <w:rPr>
          <w:noProof/>
        </w:rPr>
        <w:instrText xml:space="preserve"> PAGEREF _Toc104818373 \h </w:instrText>
      </w:r>
      <w:r>
        <w:rPr>
          <w:noProof/>
        </w:rPr>
      </w:r>
      <w:r>
        <w:rPr>
          <w:noProof/>
        </w:rPr>
        <w:fldChar w:fldCharType="separate"/>
      </w:r>
      <w:r>
        <w:rPr>
          <w:noProof/>
        </w:rPr>
        <w:t>44</w:t>
      </w:r>
      <w:r>
        <w:rPr>
          <w:noProof/>
        </w:rPr>
        <w:fldChar w:fldCharType="end"/>
      </w:r>
    </w:p>
    <w:p w14:paraId="59F12299" w14:textId="0E8054A2" w:rsidR="009C3DDE" w:rsidRDefault="009C3DDE">
      <w:pPr>
        <w:pStyle w:val="TOC5"/>
        <w:rPr>
          <w:rFonts w:asciiTheme="minorHAnsi" w:eastAsiaTheme="minorEastAsia" w:hAnsiTheme="minorHAnsi" w:cstheme="minorBidi"/>
          <w:noProof/>
          <w:sz w:val="22"/>
          <w:szCs w:val="22"/>
          <w:lang w:eastAsia="en-GB"/>
        </w:rPr>
      </w:pPr>
      <w:r>
        <w:rPr>
          <w:noProof/>
        </w:rPr>
        <w:t>8.4.2.2.3</w:t>
      </w:r>
      <w:r>
        <w:rPr>
          <w:rFonts w:asciiTheme="minorHAnsi" w:eastAsiaTheme="minorEastAsia" w:hAnsiTheme="minorHAnsi" w:cstheme="minorBidi"/>
          <w:noProof/>
          <w:sz w:val="22"/>
          <w:szCs w:val="22"/>
          <w:lang w:eastAsia="en-GB"/>
        </w:rPr>
        <w:tab/>
      </w:r>
      <w:r>
        <w:rPr>
          <w:noProof/>
        </w:rPr>
        <w:t>Analytics output</w:t>
      </w:r>
      <w:r>
        <w:rPr>
          <w:noProof/>
        </w:rPr>
        <w:tab/>
      </w:r>
      <w:r>
        <w:rPr>
          <w:noProof/>
        </w:rPr>
        <w:fldChar w:fldCharType="begin" w:fldLock="1"/>
      </w:r>
      <w:r>
        <w:rPr>
          <w:noProof/>
        </w:rPr>
        <w:instrText xml:space="preserve"> PAGEREF _Toc104818374 \h </w:instrText>
      </w:r>
      <w:r>
        <w:rPr>
          <w:noProof/>
        </w:rPr>
      </w:r>
      <w:r>
        <w:rPr>
          <w:noProof/>
        </w:rPr>
        <w:fldChar w:fldCharType="separate"/>
      </w:r>
      <w:r>
        <w:rPr>
          <w:noProof/>
        </w:rPr>
        <w:t>45</w:t>
      </w:r>
      <w:r>
        <w:rPr>
          <w:noProof/>
        </w:rPr>
        <w:fldChar w:fldCharType="end"/>
      </w:r>
    </w:p>
    <w:p w14:paraId="12C92026" w14:textId="6416DCDB" w:rsidR="009C3DDE" w:rsidRDefault="009C3DDE">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Network slice traffic prediction</w:t>
      </w:r>
      <w:r>
        <w:rPr>
          <w:noProof/>
        </w:rPr>
        <w:tab/>
      </w:r>
      <w:r>
        <w:rPr>
          <w:noProof/>
        </w:rPr>
        <w:fldChar w:fldCharType="begin" w:fldLock="1"/>
      </w:r>
      <w:r>
        <w:rPr>
          <w:noProof/>
        </w:rPr>
        <w:instrText xml:space="preserve"> PAGEREF _Toc104818375 \h </w:instrText>
      </w:r>
      <w:r>
        <w:rPr>
          <w:noProof/>
        </w:rPr>
      </w:r>
      <w:r>
        <w:rPr>
          <w:noProof/>
        </w:rPr>
        <w:fldChar w:fldCharType="separate"/>
      </w:r>
      <w:r>
        <w:rPr>
          <w:noProof/>
        </w:rPr>
        <w:t>45</w:t>
      </w:r>
      <w:r>
        <w:rPr>
          <w:noProof/>
        </w:rPr>
        <w:fldChar w:fldCharType="end"/>
      </w:r>
    </w:p>
    <w:p w14:paraId="48E3201B" w14:textId="02664FF7" w:rsidR="009C3DDE" w:rsidRDefault="009C3DDE">
      <w:pPr>
        <w:pStyle w:val="TOC5"/>
        <w:rPr>
          <w:rFonts w:asciiTheme="minorHAnsi" w:eastAsiaTheme="minorEastAsia" w:hAnsiTheme="minorHAnsi" w:cstheme="minorBidi"/>
          <w:noProof/>
          <w:sz w:val="22"/>
          <w:szCs w:val="22"/>
          <w:lang w:eastAsia="en-GB"/>
        </w:rPr>
      </w:pPr>
      <w:r>
        <w:rPr>
          <w:noProof/>
        </w:rPr>
        <w:t>8.4.2.3.1</w:t>
      </w:r>
      <w:r>
        <w:rPr>
          <w:rFonts w:asciiTheme="minorHAnsi" w:eastAsiaTheme="minorEastAsia" w:hAnsiTheme="minorHAnsi" w:cstheme="minorBidi"/>
          <w:noProof/>
          <w:sz w:val="22"/>
          <w:szCs w:val="22"/>
          <w:lang w:eastAsia="en-GB"/>
        </w:rPr>
        <w:tab/>
      </w:r>
      <w:r>
        <w:rPr>
          <w:noProof/>
        </w:rPr>
        <w:t>MDA type</w:t>
      </w:r>
      <w:r>
        <w:rPr>
          <w:noProof/>
        </w:rPr>
        <w:tab/>
      </w:r>
      <w:r>
        <w:rPr>
          <w:noProof/>
        </w:rPr>
        <w:fldChar w:fldCharType="begin" w:fldLock="1"/>
      </w:r>
      <w:r>
        <w:rPr>
          <w:noProof/>
        </w:rPr>
        <w:instrText xml:space="preserve"> PAGEREF _Toc104818376 \h </w:instrText>
      </w:r>
      <w:r>
        <w:rPr>
          <w:noProof/>
        </w:rPr>
      </w:r>
      <w:r>
        <w:rPr>
          <w:noProof/>
        </w:rPr>
        <w:fldChar w:fldCharType="separate"/>
      </w:r>
      <w:r>
        <w:rPr>
          <w:noProof/>
        </w:rPr>
        <w:t>45</w:t>
      </w:r>
      <w:r>
        <w:rPr>
          <w:noProof/>
        </w:rPr>
        <w:fldChar w:fldCharType="end"/>
      </w:r>
    </w:p>
    <w:p w14:paraId="4C537E87" w14:textId="422ED95D" w:rsidR="009C3DDE" w:rsidRDefault="009C3DDE">
      <w:pPr>
        <w:pStyle w:val="TOC5"/>
        <w:rPr>
          <w:rFonts w:asciiTheme="minorHAnsi" w:eastAsiaTheme="minorEastAsia" w:hAnsiTheme="minorHAnsi" w:cstheme="minorBidi"/>
          <w:noProof/>
          <w:sz w:val="22"/>
          <w:szCs w:val="22"/>
          <w:lang w:eastAsia="en-GB"/>
        </w:rPr>
      </w:pPr>
      <w:r>
        <w:rPr>
          <w:noProof/>
        </w:rPr>
        <w:t>8.4.2.3.2</w:t>
      </w:r>
      <w:r>
        <w:rPr>
          <w:rFonts w:asciiTheme="minorHAnsi" w:eastAsiaTheme="minorEastAsia" w:hAnsiTheme="minorHAnsi" w:cstheme="minorBidi"/>
          <w:noProof/>
          <w:sz w:val="22"/>
          <w:szCs w:val="22"/>
          <w:lang w:eastAsia="en-GB"/>
        </w:rPr>
        <w:tab/>
      </w:r>
      <w:r>
        <w:rPr>
          <w:noProof/>
        </w:rPr>
        <w:t>Enabling data</w:t>
      </w:r>
      <w:r>
        <w:rPr>
          <w:noProof/>
        </w:rPr>
        <w:tab/>
      </w:r>
      <w:r>
        <w:rPr>
          <w:noProof/>
        </w:rPr>
        <w:fldChar w:fldCharType="begin" w:fldLock="1"/>
      </w:r>
      <w:r>
        <w:rPr>
          <w:noProof/>
        </w:rPr>
        <w:instrText xml:space="preserve"> PAGEREF _Toc104818377 \h </w:instrText>
      </w:r>
      <w:r>
        <w:rPr>
          <w:noProof/>
        </w:rPr>
      </w:r>
      <w:r>
        <w:rPr>
          <w:noProof/>
        </w:rPr>
        <w:fldChar w:fldCharType="separate"/>
      </w:r>
      <w:r>
        <w:rPr>
          <w:noProof/>
        </w:rPr>
        <w:t>45</w:t>
      </w:r>
      <w:r>
        <w:rPr>
          <w:noProof/>
        </w:rPr>
        <w:fldChar w:fldCharType="end"/>
      </w:r>
    </w:p>
    <w:p w14:paraId="3A29EF43" w14:textId="20734B12" w:rsidR="009C3DDE" w:rsidRDefault="009C3DDE">
      <w:pPr>
        <w:pStyle w:val="TOC5"/>
        <w:rPr>
          <w:rFonts w:asciiTheme="minorHAnsi" w:eastAsiaTheme="minorEastAsia" w:hAnsiTheme="minorHAnsi" w:cstheme="minorBidi"/>
          <w:noProof/>
          <w:sz w:val="22"/>
          <w:szCs w:val="22"/>
          <w:lang w:eastAsia="en-GB"/>
        </w:rPr>
      </w:pPr>
      <w:r>
        <w:rPr>
          <w:noProof/>
        </w:rPr>
        <w:t>8.4.2.3.3</w:t>
      </w:r>
      <w:r>
        <w:rPr>
          <w:rFonts w:asciiTheme="minorHAnsi" w:eastAsiaTheme="minorEastAsia" w:hAnsiTheme="minorHAnsi" w:cstheme="minorBidi"/>
          <w:noProof/>
          <w:sz w:val="22"/>
          <w:szCs w:val="22"/>
          <w:lang w:eastAsia="en-GB"/>
        </w:rPr>
        <w:tab/>
      </w:r>
      <w:r>
        <w:rPr>
          <w:noProof/>
        </w:rPr>
        <w:t>Analytics output</w:t>
      </w:r>
      <w:r>
        <w:rPr>
          <w:noProof/>
        </w:rPr>
        <w:tab/>
      </w:r>
      <w:r>
        <w:rPr>
          <w:noProof/>
        </w:rPr>
        <w:fldChar w:fldCharType="begin" w:fldLock="1"/>
      </w:r>
      <w:r>
        <w:rPr>
          <w:noProof/>
        </w:rPr>
        <w:instrText xml:space="preserve"> PAGEREF _Toc104818378 \h </w:instrText>
      </w:r>
      <w:r>
        <w:rPr>
          <w:noProof/>
        </w:rPr>
      </w:r>
      <w:r>
        <w:rPr>
          <w:noProof/>
        </w:rPr>
        <w:fldChar w:fldCharType="separate"/>
      </w:r>
      <w:r>
        <w:rPr>
          <w:noProof/>
        </w:rPr>
        <w:t>46</w:t>
      </w:r>
      <w:r>
        <w:rPr>
          <w:noProof/>
        </w:rPr>
        <w:fldChar w:fldCharType="end"/>
      </w:r>
    </w:p>
    <w:p w14:paraId="75CCBE98" w14:textId="7E2888CA" w:rsidR="009C3DDE" w:rsidRDefault="009C3DDE">
      <w:pPr>
        <w:pStyle w:val="TOC4"/>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E2E latency analysis</w:t>
      </w:r>
      <w:r>
        <w:rPr>
          <w:noProof/>
        </w:rPr>
        <w:tab/>
      </w:r>
      <w:r>
        <w:rPr>
          <w:noProof/>
        </w:rPr>
        <w:fldChar w:fldCharType="begin" w:fldLock="1"/>
      </w:r>
      <w:r>
        <w:rPr>
          <w:noProof/>
        </w:rPr>
        <w:instrText xml:space="preserve"> PAGEREF _Toc104818379 \h </w:instrText>
      </w:r>
      <w:r>
        <w:rPr>
          <w:noProof/>
        </w:rPr>
      </w:r>
      <w:r>
        <w:rPr>
          <w:noProof/>
        </w:rPr>
        <w:fldChar w:fldCharType="separate"/>
      </w:r>
      <w:r>
        <w:rPr>
          <w:noProof/>
        </w:rPr>
        <w:t>46</w:t>
      </w:r>
      <w:r>
        <w:rPr>
          <w:noProof/>
        </w:rPr>
        <w:fldChar w:fldCharType="end"/>
      </w:r>
    </w:p>
    <w:p w14:paraId="4AB8C494" w14:textId="26EB73EF" w:rsidR="009C3DDE" w:rsidRDefault="009C3DDE">
      <w:pPr>
        <w:pStyle w:val="TOC5"/>
        <w:rPr>
          <w:rFonts w:asciiTheme="minorHAnsi" w:eastAsiaTheme="minorEastAsia" w:hAnsiTheme="minorHAnsi" w:cstheme="minorBidi"/>
          <w:noProof/>
          <w:sz w:val="22"/>
          <w:szCs w:val="22"/>
          <w:lang w:eastAsia="en-GB"/>
        </w:rPr>
      </w:pPr>
      <w:r>
        <w:rPr>
          <w:noProof/>
        </w:rPr>
        <w:t>8.4.2.4.1</w:t>
      </w:r>
      <w:r>
        <w:rPr>
          <w:rFonts w:asciiTheme="minorHAnsi" w:eastAsiaTheme="minorEastAsia" w:hAnsiTheme="minorHAnsi" w:cstheme="minorBidi"/>
          <w:noProof/>
          <w:sz w:val="22"/>
          <w:szCs w:val="22"/>
          <w:lang w:eastAsia="en-GB"/>
        </w:rPr>
        <w:tab/>
      </w:r>
      <w:r>
        <w:rPr>
          <w:noProof/>
        </w:rPr>
        <w:t>MDA type</w:t>
      </w:r>
      <w:r>
        <w:rPr>
          <w:noProof/>
        </w:rPr>
        <w:tab/>
      </w:r>
      <w:r>
        <w:rPr>
          <w:noProof/>
        </w:rPr>
        <w:fldChar w:fldCharType="begin" w:fldLock="1"/>
      </w:r>
      <w:r>
        <w:rPr>
          <w:noProof/>
        </w:rPr>
        <w:instrText xml:space="preserve"> PAGEREF _Toc104818380 \h </w:instrText>
      </w:r>
      <w:r>
        <w:rPr>
          <w:noProof/>
        </w:rPr>
      </w:r>
      <w:r>
        <w:rPr>
          <w:noProof/>
        </w:rPr>
        <w:fldChar w:fldCharType="separate"/>
      </w:r>
      <w:r>
        <w:rPr>
          <w:noProof/>
        </w:rPr>
        <w:t>46</w:t>
      </w:r>
      <w:r>
        <w:rPr>
          <w:noProof/>
        </w:rPr>
        <w:fldChar w:fldCharType="end"/>
      </w:r>
    </w:p>
    <w:p w14:paraId="2D5A493E" w14:textId="49886F24" w:rsidR="009C3DDE" w:rsidRDefault="009C3DDE">
      <w:pPr>
        <w:pStyle w:val="TOC5"/>
        <w:rPr>
          <w:rFonts w:asciiTheme="minorHAnsi" w:eastAsiaTheme="minorEastAsia" w:hAnsiTheme="minorHAnsi" w:cstheme="minorBidi"/>
          <w:noProof/>
          <w:sz w:val="22"/>
          <w:szCs w:val="22"/>
          <w:lang w:eastAsia="en-GB"/>
        </w:rPr>
      </w:pPr>
      <w:r>
        <w:rPr>
          <w:noProof/>
        </w:rPr>
        <w:t>8.4.2.4.2</w:t>
      </w:r>
      <w:r>
        <w:rPr>
          <w:rFonts w:asciiTheme="minorHAnsi" w:eastAsiaTheme="minorEastAsia" w:hAnsiTheme="minorHAnsi" w:cstheme="minorBidi"/>
          <w:noProof/>
          <w:sz w:val="22"/>
          <w:szCs w:val="22"/>
          <w:lang w:eastAsia="en-GB"/>
        </w:rPr>
        <w:tab/>
      </w:r>
      <w:r>
        <w:rPr>
          <w:noProof/>
        </w:rPr>
        <w:t>Enabling data</w:t>
      </w:r>
      <w:r>
        <w:rPr>
          <w:noProof/>
        </w:rPr>
        <w:tab/>
      </w:r>
      <w:r>
        <w:rPr>
          <w:noProof/>
        </w:rPr>
        <w:fldChar w:fldCharType="begin" w:fldLock="1"/>
      </w:r>
      <w:r>
        <w:rPr>
          <w:noProof/>
        </w:rPr>
        <w:instrText xml:space="preserve"> PAGEREF _Toc104818381 \h </w:instrText>
      </w:r>
      <w:r>
        <w:rPr>
          <w:noProof/>
        </w:rPr>
      </w:r>
      <w:r>
        <w:rPr>
          <w:noProof/>
        </w:rPr>
        <w:fldChar w:fldCharType="separate"/>
      </w:r>
      <w:r>
        <w:rPr>
          <w:noProof/>
        </w:rPr>
        <w:t>46</w:t>
      </w:r>
      <w:r>
        <w:rPr>
          <w:noProof/>
        </w:rPr>
        <w:fldChar w:fldCharType="end"/>
      </w:r>
    </w:p>
    <w:p w14:paraId="7BB8A371" w14:textId="196BB953" w:rsidR="009C3DDE" w:rsidRDefault="009C3DDE">
      <w:pPr>
        <w:pStyle w:val="TOC5"/>
        <w:rPr>
          <w:rFonts w:asciiTheme="minorHAnsi" w:eastAsiaTheme="minorEastAsia" w:hAnsiTheme="minorHAnsi" w:cstheme="minorBidi"/>
          <w:noProof/>
          <w:sz w:val="22"/>
          <w:szCs w:val="22"/>
          <w:lang w:eastAsia="en-GB"/>
        </w:rPr>
      </w:pPr>
      <w:r>
        <w:rPr>
          <w:noProof/>
        </w:rPr>
        <w:t>8.4.2.4.3</w:t>
      </w:r>
      <w:r>
        <w:rPr>
          <w:rFonts w:asciiTheme="minorHAnsi" w:eastAsiaTheme="minorEastAsia" w:hAnsiTheme="minorHAnsi" w:cstheme="minorBidi"/>
          <w:noProof/>
          <w:sz w:val="22"/>
          <w:szCs w:val="22"/>
          <w:lang w:eastAsia="en-GB"/>
        </w:rPr>
        <w:tab/>
      </w:r>
      <w:r>
        <w:rPr>
          <w:noProof/>
        </w:rPr>
        <w:t>Analytics output</w:t>
      </w:r>
      <w:r>
        <w:rPr>
          <w:noProof/>
        </w:rPr>
        <w:tab/>
      </w:r>
      <w:r>
        <w:rPr>
          <w:noProof/>
        </w:rPr>
        <w:fldChar w:fldCharType="begin" w:fldLock="1"/>
      </w:r>
      <w:r>
        <w:rPr>
          <w:noProof/>
        </w:rPr>
        <w:instrText xml:space="preserve"> PAGEREF _Toc104818382 \h </w:instrText>
      </w:r>
      <w:r>
        <w:rPr>
          <w:noProof/>
        </w:rPr>
      </w:r>
      <w:r>
        <w:rPr>
          <w:noProof/>
        </w:rPr>
        <w:fldChar w:fldCharType="separate"/>
      </w:r>
      <w:r>
        <w:rPr>
          <w:noProof/>
        </w:rPr>
        <w:t>47</w:t>
      </w:r>
      <w:r>
        <w:rPr>
          <w:noProof/>
        </w:rPr>
        <w:fldChar w:fldCharType="end"/>
      </w:r>
    </w:p>
    <w:p w14:paraId="756310AC" w14:textId="3596A0D3" w:rsidR="009C3DDE" w:rsidRDefault="009C3DDE">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Network slice load analysis</w:t>
      </w:r>
      <w:r>
        <w:rPr>
          <w:noProof/>
        </w:rPr>
        <w:tab/>
      </w:r>
      <w:r>
        <w:rPr>
          <w:noProof/>
        </w:rPr>
        <w:fldChar w:fldCharType="begin" w:fldLock="1"/>
      </w:r>
      <w:r>
        <w:rPr>
          <w:noProof/>
        </w:rPr>
        <w:instrText xml:space="preserve"> PAGEREF _Toc104818383 \h </w:instrText>
      </w:r>
      <w:r>
        <w:rPr>
          <w:noProof/>
        </w:rPr>
      </w:r>
      <w:r>
        <w:rPr>
          <w:noProof/>
        </w:rPr>
        <w:fldChar w:fldCharType="separate"/>
      </w:r>
      <w:r>
        <w:rPr>
          <w:noProof/>
        </w:rPr>
        <w:t>47</w:t>
      </w:r>
      <w:r>
        <w:rPr>
          <w:noProof/>
        </w:rPr>
        <w:fldChar w:fldCharType="end"/>
      </w:r>
    </w:p>
    <w:p w14:paraId="7483829A" w14:textId="7829C379" w:rsidR="009C3DDE" w:rsidRDefault="009C3DDE">
      <w:pPr>
        <w:pStyle w:val="TOC5"/>
        <w:rPr>
          <w:rFonts w:asciiTheme="minorHAnsi" w:eastAsiaTheme="minorEastAsia" w:hAnsiTheme="minorHAnsi" w:cstheme="minorBidi"/>
          <w:noProof/>
          <w:sz w:val="22"/>
          <w:szCs w:val="22"/>
          <w:lang w:eastAsia="en-GB"/>
        </w:rPr>
      </w:pPr>
      <w:r>
        <w:rPr>
          <w:noProof/>
        </w:rPr>
        <w:t>8.4.2.5.1</w:t>
      </w:r>
      <w:r>
        <w:rPr>
          <w:rFonts w:asciiTheme="minorHAnsi" w:eastAsiaTheme="minorEastAsia" w:hAnsiTheme="minorHAnsi" w:cstheme="minorBidi"/>
          <w:noProof/>
          <w:sz w:val="22"/>
          <w:szCs w:val="22"/>
          <w:lang w:eastAsia="en-GB"/>
        </w:rPr>
        <w:tab/>
      </w:r>
      <w:r>
        <w:rPr>
          <w:noProof/>
        </w:rPr>
        <w:t>MDA type</w:t>
      </w:r>
      <w:r>
        <w:rPr>
          <w:noProof/>
        </w:rPr>
        <w:tab/>
      </w:r>
      <w:r>
        <w:rPr>
          <w:noProof/>
        </w:rPr>
        <w:fldChar w:fldCharType="begin" w:fldLock="1"/>
      </w:r>
      <w:r>
        <w:rPr>
          <w:noProof/>
        </w:rPr>
        <w:instrText xml:space="preserve"> PAGEREF _Toc104818384 \h </w:instrText>
      </w:r>
      <w:r>
        <w:rPr>
          <w:noProof/>
        </w:rPr>
      </w:r>
      <w:r>
        <w:rPr>
          <w:noProof/>
        </w:rPr>
        <w:fldChar w:fldCharType="separate"/>
      </w:r>
      <w:r>
        <w:rPr>
          <w:noProof/>
        </w:rPr>
        <w:t>47</w:t>
      </w:r>
      <w:r>
        <w:rPr>
          <w:noProof/>
        </w:rPr>
        <w:fldChar w:fldCharType="end"/>
      </w:r>
    </w:p>
    <w:p w14:paraId="74365257" w14:textId="173871F9" w:rsidR="009C3DDE" w:rsidRDefault="009C3DDE">
      <w:pPr>
        <w:pStyle w:val="TOC5"/>
        <w:rPr>
          <w:rFonts w:asciiTheme="minorHAnsi" w:eastAsiaTheme="minorEastAsia" w:hAnsiTheme="minorHAnsi" w:cstheme="minorBidi"/>
          <w:noProof/>
          <w:sz w:val="22"/>
          <w:szCs w:val="22"/>
          <w:lang w:eastAsia="en-GB"/>
        </w:rPr>
      </w:pPr>
      <w:r>
        <w:rPr>
          <w:noProof/>
        </w:rPr>
        <w:t>8.4.2.5.2</w:t>
      </w:r>
      <w:r>
        <w:rPr>
          <w:rFonts w:asciiTheme="minorHAnsi" w:eastAsiaTheme="minorEastAsia" w:hAnsiTheme="minorHAnsi" w:cstheme="minorBidi"/>
          <w:noProof/>
          <w:sz w:val="22"/>
          <w:szCs w:val="22"/>
          <w:lang w:eastAsia="en-GB"/>
        </w:rPr>
        <w:tab/>
      </w:r>
      <w:r>
        <w:rPr>
          <w:noProof/>
        </w:rPr>
        <w:t>Enabling data</w:t>
      </w:r>
      <w:r>
        <w:rPr>
          <w:noProof/>
        </w:rPr>
        <w:tab/>
      </w:r>
      <w:r>
        <w:rPr>
          <w:noProof/>
        </w:rPr>
        <w:fldChar w:fldCharType="begin" w:fldLock="1"/>
      </w:r>
      <w:r>
        <w:rPr>
          <w:noProof/>
        </w:rPr>
        <w:instrText xml:space="preserve"> PAGEREF _Toc104818385 \h </w:instrText>
      </w:r>
      <w:r>
        <w:rPr>
          <w:noProof/>
        </w:rPr>
      </w:r>
      <w:r>
        <w:rPr>
          <w:noProof/>
        </w:rPr>
        <w:fldChar w:fldCharType="separate"/>
      </w:r>
      <w:r>
        <w:rPr>
          <w:noProof/>
        </w:rPr>
        <w:t>47</w:t>
      </w:r>
      <w:r>
        <w:rPr>
          <w:noProof/>
        </w:rPr>
        <w:fldChar w:fldCharType="end"/>
      </w:r>
    </w:p>
    <w:p w14:paraId="6301D24F" w14:textId="2788A087" w:rsidR="009C3DDE" w:rsidRDefault="009C3DDE">
      <w:pPr>
        <w:pStyle w:val="TOC5"/>
        <w:rPr>
          <w:rFonts w:asciiTheme="minorHAnsi" w:eastAsiaTheme="minorEastAsia" w:hAnsiTheme="minorHAnsi" w:cstheme="minorBidi"/>
          <w:noProof/>
          <w:sz w:val="22"/>
          <w:szCs w:val="22"/>
          <w:lang w:eastAsia="en-GB"/>
        </w:rPr>
      </w:pPr>
      <w:r>
        <w:rPr>
          <w:noProof/>
        </w:rPr>
        <w:t>8.4.2.5.3</w:t>
      </w:r>
      <w:r>
        <w:rPr>
          <w:rFonts w:asciiTheme="minorHAnsi" w:eastAsiaTheme="minorEastAsia" w:hAnsiTheme="minorHAnsi" w:cstheme="minorBidi"/>
          <w:noProof/>
          <w:sz w:val="22"/>
          <w:szCs w:val="22"/>
          <w:lang w:eastAsia="en-GB"/>
        </w:rPr>
        <w:tab/>
      </w:r>
      <w:r>
        <w:rPr>
          <w:noProof/>
        </w:rPr>
        <w:t>Analytics output</w:t>
      </w:r>
      <w:r>
        <w:rPr>
          <w:noProof/>
        </w:rPr>
        <w:tab/>
      </w:r>
      <w:r>
        <w:rPr>
          <w:noProof/>
        </w:rPr>
        <w:fldChar w:fldCharType="begin" w:fldLock="1"/>
      </w:r>
      <w:r>
        <w:rPr>
          <w:noProof/>
        </w:rPr>
        <w:instrText xml:space="preserve"> PAGEREF _Toc104818386 \h </w:instrText>
      </w:r>
      <w:r>
        <w:rPr>
          <w:noProof/>
        </w:rPr>
      </w:r>
      <w:r>
        <w:rPr>
          <w:noProof/>
        </w:rPr>
        <w:fldChar w:fldCharType="separate"/>
      </w:r>
      <w:r>
        <w:rPr>
          <w:noProof/>
        </w:rPr>
        <w:t>47</w:t>
      </w:r>
      <w:r>
        <w:rPr>
          <w:noProof/>
        </w:rPr>
        <w:fldChar w:fldCharType="end"/>
      </w:r>
    </w:p>
    <w:p w14:paraId="57EE0088" w14:textId="72C627B3" w:rsidR="009C3DDE" w:rsidRDefault="009C3DDE">
      <w:pPr>
        <w:pStyle w:val="TOC3"/>
        <w:rPr>
          <w:rFonts w:asciiTheme="minorHAnsi" w:eastAsiaTheme="minorEastAsia" w:hAnsiTheme="minorHAnsi" w:cstheme="minorBidi"/>
          <w:noProof/>
          <w:sz w:val="22"/>
          <w:szCs w:val="22"/>
          <w:lang w:eastAsia="en-GB"/>
        </w:rPr>
      </w:pPr>
      <w:r>
        <w:rPr>
          <w:noProof/>
        </w:rPr>
        <w:t>8.4.3</w:t>
      </w:r>
      <w:r>
        <w:rPr>
          <w:rFonts w:asciiTheme="minorHAnsi" w:eastAsiaTheme="minorEastAsia" w:hAnsiTheme="minorHAnsi" w:cstheme="minorBidi"/>
          <w:noProof/>
          <w:sz w:val="22"/>
          <w:szCs w:val="22"/>
          <w:lang w:eastAsia="en-GB"/>
        </w:rPr>
        <w:tab/>
      </w:r>
      <w:r>
        <w:rPr>
          <w:noProof/>
        </w:rPr>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_Toc104818387 \h </w:instrText>
      </w:r>
      <w:r>
        <w:rPr>
          <w:noProof/>
        </w:rPr>
      </w:r>
      <w:r>
        <w:rPr>
          <w:noProof/>
        </w:rPr>
        <w:fldChar w:fldCharType="separate"/>
      </w:r>
      <w:r>
        <w:rPr>
          <w:noProof/>
        </w:rPr>
        <w:t>48</w:t>
      </w:r>
      <w:r>
        <w:rPr>
          <w:noProof/>
        </w:rPr>
        <w:fldChar w:fldCharType="end"/>
      </w:r>
    </w:p>
    <w:p w14:paraId="60974775" w14:textId="60C533FA" w:rsidR="009C3DDE" w:rsidRDefault="009C3DDE">
      <w:pPr>
        <w:pStyle w:val="TOC4"/>
        <w:rPr>
          <w:rFonts w:asciiTheme="minorHAnsi" w:eastAsiaTheme="minorEastAsia" w:hAnsiTheme="minorHAnsi" w:cstheme="minorBidi"/>
          <w:noProof/>
          <w:sz w:val="22"/>
          <w:szCs w:val="22"/>
          <w:lang w:eastAsia="en-GB"/>
        </w:rPr>
      </w:pPr>
      <w:r>
        <w:rPr>
          <w:noProof/>
        </w:rPr>
        <w:t>8.4.3.1</w:t>
      </w:r>
      <w:r>
        <w:rPr>
          <w:rFonts w:asciiTheme="minorHAnsi" w:eastAsiaTheme="minorEastAsia" w:hAnsiTheme="minorHAnsi" w:cstheme="minorBidi"/>
          <w:noProof/>
          <w:sz w:val="22"/>
          <w:szCs w:val="22"/>
          <w:lang w:eastAsia="en-GB"/>
        </w:rPr>
        <w:tab/>
      </w:r>
      <w:r>
        <w:rPr>
          <w:noProof/>
        </w:rPr>
        <w:t>MDA assisted failure prediction</w:t>
      </w:r>
      <w:r>
        <w:rPr>
          <w:noProof/>
        </w:rPr>
        <w:tab/>
      </w:r>
      <w:r>
        <w:rPr>
          <w:noProof/>
        </w:rPr>
        <w:fldChar w:fldCharType="begin" w:fldLock="1"/>
      </w:r>
      <w:r>
        <w:rPr>
          <w:noProof/>
        </w:rPr>
        <w:instrText xml:space="preserve"> PAGEREF _Toc104818388 \h </w:instrText>
      </w:r>
      <w:r>
        <w:rPr>
          <w:noProof/>
        </w:rPr>
      </w:r>
      <w:r>
        <w:rPr>
          <w:noProof/>
        </w:rPr>
        <w:fldChar w:fldCharType="separate"/>
      </w:r>
      <w:r>
        <w:rPr>
          <w:noProof/>
        </w:rPr>
        <w:t>48</w:t>
      </w:r>
      <w:r>
        <w:rPr>
          <w:noProof/>
        </w:rPr>
        <w:fldChar w:fldCharType="end"/>
      </w:r>
    </w:p>
    <w:p w14:paraId="269D3C7B" w14:textId="39ADD412" w:rsidR="009C3DDE" w:rsidRDefault="009C3DDE">
      <w:pPr>
        <w:pStyle w:val="TOC5"/>
        <w:rPr>
          <w:rFonts w:asciiTheme="minorHAnsi" w:eastAsiaTheme="minorEastAsia" w:hAnsiTheme="minorHAnsi" w:cstheme="minorBidi"/>
          <w:noProof/>
          <w:sz w:val="22"/>
          <w:szCs w:val="22"/>
          <w:lang w:eastAsia="en-GB"/>
        </w:rPr>
      </w:pPr>
      <w:r>
        <w:rPr>
          <w:noProof/>
        </w:rPr>
        <w:t>8.4.3.1.1</w:t>
      </w:r>
      <w:r>
        <w:rPr>
          <w:rFonts w:asciiTheme="minorHAnsi" w:eastAsiaTheme="minorEastAsia" w:hAnsiTheme="minorHAnsi" w:cstheme="minorBidi"/>
          <w:noProof/>
          <w:sz w:val="22"/>
          <w:szCs w:val="22"/>
          <w:lang w:eastAsia="en-GB"/>
        </w:rPr>
        <w:tab/>
      </w:r>
      <w:r>
        <w:rPr>
          <w:noProof/>
        </w:rPr>
        <w:t>MDA type</w:t>
      </w:r>
      <w:r>
        <w:rPr>
          <w:noProof/>
        </w:rPr>
        <w:tab/>
      </w:r>
      <w:r>
        <w:rPr>
          <w:noProof/>
        </w:rPr>
        <w:fldChar w:fldCharType="begin" w:fldLock="1"/>
      </w:r>
      <w:r>
        <w:rPr>
          <w:noProof/>
        </w:rPr>
        <w:instrText xml:space="preserve"> PAGEREF _Toc104818389 \h </w:instrText>
      </w:r>
      <w:r>
        <w:rPr>
          <w:noProof/>
        </w:rPr>
      </w:r>
      <w:r>
        <w:rPr>
          <w:noProof/>
        </w:rPr>
        <w:fldChar w:fldCharType="separate"/>
      </w:r>
      <w:r>
        <w:rPr>
          <w:noProof/>
        </w:rPr>
        <w:t>48</w:t>
      </w:r>
      <w:r>
        <w:rPr>
          <w:noProof/>
        </w:rPr>
        <w:fldChar w:fldCharType="end"/>
      </w:r>
    </w:p>
    <w:p w14:paraId="79260083" w14:textId="25A6897E" w:rsidR="009C3DDE" w:rsidRDefault="009C3DDE">
      <w:pPr>
        <w:pStyle w:val="TOC5"/>
        <w:rPr>
          <w:rFonts w:asciiTheme="minorHAnsi" w:eastAsiaTheme="minorEastAsia" w:hAnsiTheme="minorHAnsi" w:cstheme="minorBidi"/>
          <w:noProof/>
          <w:sz w:val="22"/>
          <w:szCs w:val="22"/>
          <w:lang w:eastAsia="en-GB"/>
        </w:rPr>
      </w:pPr>
      <w:r>
        <w:rPr>
          <w:noProof/>
        </w:rPr>
        <w:t>8.4.3.1.2</w:t>
      </w:r>
      <w:r>
        <w:rPr>
          <w:rFonts w:asciiTheme="minorHAnsi" w:eastAsiaTheme="minorEastAsia" w:hAnsiTheme="minorHAnsi" w:cstheme="minorBidi"/>
          <w:noProof/>
          <w:sz w:val="22"/>
          <w:szCs w:val="22"/>
          <w:lang w:eastAsia="en-GB"/>
        </w:rPr>
        <w:tab/>
      </w:r>
      <w:r>
        <w:rPr>
          <w:noProof/>
        </w:rPr>
        <w:t>Enabling data</w:t>
      </w:r>
      <w:r>
        <w:rPr>
          <w:noProof/>
        </w:rPr>
        <w:tab/>
      </w:r>
      <w:r>
        <w:rPr>
          <w:noProof/>
        </w:rPr>
        <w:fldChar w:fldCharType="begin" w:fldLock="1"/>
      </w:r>
      <w:r>
        <w:rPr>
          <w:noProof/>
        </w:rPr>
        <w:instrText xml:space="preserve"> PAGEREF _Toc104818390 \h </w:instrText>
      </w:r>
      <w:r>
        <w:rPr>
          <w:noProof/>
        </w:rPr>
      </w:r>
      <w:r>
        <w:rPr>
          <w:noProof/>
        </w:rPr>
        <w:fldChar w:fldCharType="separate"/>
      </w:r>
      <w:r>
        <w:rPr>
          <w:noProof/>
        </w:rPr>
        <w:t>48</w:t>
      </w:r>
      <w:r>
        <w:rPr>
          <w:noProof/>
        </w:rPr>
        <w:fldChar w:fldCharType="end"/>
      </w:r>
    </w:p>
    <w:p w14:paraId="41EEACE2" w14:textId="00209D5E" w:rsidR="009C3DDE" w:rsidRDefault="009C3DDE">
      <w:pPr>
        <w:pStyle w:val="TOC5"/>
        <w:rPr>
          <w:rFonts w:asciiTheme="minorHAnsi" w:eastAsiaTheme="minorEastAsia" w:hAnsiTheme="minorHAnsi" w:cstheme="minorBidi"/>
          <w:noProof/>
          <w:sz w:val="22"/>
          <w:szCs w:val="22"/>
          <w:lang w:eastAsia="en-GB"/>
        </w:rPr>
      </w:pPr>
      <w:r>
        <w:rPr>
          <w:noProof/>
        </w:rPr>
        <w:t>8.4.3.1.3</w:t>
      </w:r>
      <w:r>
        <w:rPr>
          <w:rFonts w:asciiTheme="minorHAnsi" w:eastAsiaTheme="minorEastAsia" w:hAnsiTheme="minorHAnsi" w:cstheme="minorBidi"/>
          <w:noProof/>
          <w:sz w:val="22"/>
          <w:szCs w:val="22"/>
          <w:lang w:eastAsia="en-GB"/>
        </w:rPr>
        <w:tab/>
      </w:r>
      <w:r>
        <w:rPr>
          <w:noProof/>
        </w:rPr>
        <w:t>Analytics output</w:t>
      </w:r>
      <w:r>
        <w:rPr>
          <w:noProof/>
        </w:rPr>
        <w:tab/>
      </w:r>
      <w:r>
        <w:rPr>
          <w:noProof/>
        </w:rPr>
        <w:fldChar w:fldCharType="begin" w:fldLock="1"/>
      </w:r>
      <w:r>
        <w:rPr>
          <w:noProof/>
        </w:rPr>
        <w:instrText xml:space="preserve"> PAGEREF _Toc104818391 \h </w:instrText>
      </w:r>
      <w:r>
        <w:rPr>
          <w:noProof/>
        </w:rPr>
      </w:r>
      <w:r>
        <w:rPr>
          <w:noProof/>
        </w:rPr>
        <w:fldChar w:fldCharType="separate"/>
      </w:r>
      <w:r>
        <w:rPr>
          <w:noProof/>
        </w:rPr>
        <w:t>49</w:t>
      </w:r>
      <w:r>
        <w:rPr>
          <w:noProof/>
        </w:rPr>
        <w:fldChar w:fldCharType="end"/>
      </w:r>
    </w:p>
    <w:p w14:paraId="7C6B2759" w14:textId="2A162433" w:rsidR="009C3DDE" w:rsidRDefault="009C3DDE">
      <w:pPr>
        <w:pStyle w:val="TOC3"/>
        <w:rPr>
          <w:rFonts w:asciiTheme="minorHAnsi" w:eastAsiaTheme="minorEastAsia" w:hAnsiTheme="minorHAnsi" w:cstheme="minorBidi"/>
          <w:noProof/>
          <w:sz w:val="22"/>
          <w:szCs w:val="22"/>
          <w:lang w:eastAsia="en-GB"/>
        </w:rPr>
      </w:pPr>
      <w:r>
        <w:rPr>
          <w:noProof/>
        </w:rPr>
        <w:t>8.4.4</w:t>
      </w:r>
      <w:r>
        <w:rPr>
          <w:rFonts w:asciiTheme="minorHAnsi" w:eastAsiaTheme="minorEastAsia" w:hAnsiTheme="minorHAnsi" w:cstheme="minorBidi"/>
          <w:noProof/>
          <w:sz w:val="22"/>
          <w:szCs w:val="22"/>
          <w:lang w:eastAsia="en-GB"/>
        </w:rPr>
        <w:tab/>
      </w:r>
      <w:r>
        <w:rPr>
          <w:noProof/>
        </w:rPr>
        <w:t>MDA assisted energy saving</w:t>
      </w:r>
      <w:r>
        <w:rPr>
          <w:noProof/>
        </w:rPr>
        <w:tab/>
      </w:r>
      <w:r>
        <w:rPr>
          <w:noProof/>
        </w:rPr>
        <w:fldChar w:fldCharType="begin" w:fldLock="1"/>
      </w:r>
      <w:r>
        <w:rPr>
          <w:noProof/>
        </w:rPr>
        <w:instrText xml:space="preserve"> PAGEREF _Toc104818392 \h </w:instrText>
      </w:r>
      <w:r>
        <w:rPr>
          <w:noProof/>
        </w:rPr>
      </w:r>
      <w:r>
        <w:rPr>
          <w:noProof/>
        </w:rPr>
        <w:fldChar w:fldCharType="separate"/>
      </w:r>
      <w:r>
        <w:rPr>
          <w:noProof/>
        </w:rPr>
        <w:t>50</w:t>
      </w:r>
      <w:r>
        <w:rPr>
          <w:noProof/>
        </w:rPr>
        <w:fldChar w:fldCharType="end"/>
      </w:r>
    </w:p>
    <w:p w14:paraId="35D18BF3" w14:textId="742A772E" w:rsidR="009C3DDE" w:rsidRDefault="009C3DDE">
      <w:pPr>
        <w:pStyle w:val="TOC4"/>
        <w:rPr>
          <w:rFonts w:asciiTheme="minorHAnsi" w:eastAsiaTheme="minorEastAsia" w:hAnsiTheme="minorHAnsi" w:cstheme="minorBidi"/>
          <w:noProof/>
          <w:sz w:val="22"/>
          <w:szCs w:val="22"/>
          <w:lang w:eastAsia="en-GB"/>
        </w:rPr>
      </w:pPr>
      <w:r>
        <w:rPr>
          <w:noProof/>
        </w:rPr>
        <w:t>8.4.4.1</w:t>
      </w:r>
      <w:r>
        <w:rPr>
          <w:rFonts w:asciiTheme="minorHAnsi" w:eastAsiaTheme="minorEastAsia" w:hAnsiTheme="minorHAnsi" w:cstheme="minorBidi"/>
          <w:noProof/>
          <w:sz w:val="22"/>
          <w:szCs w:val="22"/>
          <w:lang w:eastAsia="en-GB"/>
        </w:rPr>
        <w:tab/>
      </w:r>
      <w:r>
        <w:rPr>
          <w:noProof/>
        </w:rPr>
        <w:t>Energy saving analysis</w:t>
      </w:r>
      <w:r>
        <w:rPr>
          <w:noProof/>
        </w:rPr>
        <w:tab/>
      </w:r>
      <w:r>
        <w:rPr>
          <w:noProof/>
        </w:rPr>
        <w:fldChar w:fldCharType="begin" w:fldLock="1"/>
      </w:r>
      <w:r>
        <w:rPr>
          <w:noProof/>
        </w:rPr>
        <w:instrText xml:space="preserve"> PAGEREF _Toc104818393 \h </w:instrText>
      </w:r>
      <w:r>
        <w:rPr>
          <w:noProof/>
        </w:rPr>
      </w:r>
      <w:r>
        <w:rPr>
          <w:noProof/>
        </w:rPr>
        <w:fldChar w:fldCharType="separate"/>
      </w:r>
      <w:r>
        <w:rPr>
          <w:noProof/>
        </w:rPr>
        <w:t>50</w:t>
      </w:r>
      <w:r>
        <w:rPr>
          <w:noProof/>
        </w:rPr>
        <w:fldChar w:fldCharType="end"/>
      </w:r>
    </w:p>
    <w:p w14:paraId="42F2C49D" w14:textId="23FF7301" w:rsidR="009C3DDE" w:rsidRDefault="009C3DDE">
      <w:pPr>
        <w:pStyle w:val="TOC5"/>
        <w:rPr>
          <w:rFonts w:asciiTheme="minorHAnsi" w:eastAsiaTheme="minorEastAsia" w:hAnsiTheme="minorHAnsi" w:cstheme="minorBidi"/>
          <w:noProof/>
          <w:sz w:val="22"/>
          <w:szCs w:val="22"/>
          <w:lang w:eastAsia="en-GB"/>
        </w:rPr>
      </w:pPr>
      <w:r>
        <w:rPr>
          <w:noProof/>
        </w:rPr>
        <w:t>8.4.4.1.1</w:t>
      </w:r>
      <w:r>
        <w:rPr>
          <w:rFonts w:asciiTheme="minorHAnsi" w:eastAsiaTheme="minorEastAsia" w:hAnsiTheme="minorHAnsi" w:cstheme="minorBidi"/>
          <w:noProof/>
          <w:sz w:val="22"/>
          <w:szCs w:val="22"/>
          <w:lang w:eastAsia="en-GB"/>
        </w:rPr>
        <w:tab/>
      </w:r>
      <w:r>
        <w:rPr>
          <w:noProof/>
        </w:rPr>
        <w:t>MDA type</w:t>
      </w:r>
      <w:r>
        <w:rPr>
          <w:noProof/>
        </w:rPr>
        <w:tab/>
      </w:r>
      <w:r>
        <w:rPr>
          <w:noProof/>
        </w:rPr>
        <w:fldChar w:fldCharType="begin" w:fldLock="1"/>
      </w:r>
      <w:r>
        <w:rPr>
          <w:noProof/>
        </w:rPr>
        <w:instrText xml:space="preserve"> PAGEREF _Toc104818394 \h </w:instrText>
      </w:r>
      <w:r>
        <w:rPr>
          <w:noProof/>
        </w:rPr>
      </w:r>
      <w:r>
        <w:rPr>
          <w:noProof/>
        </w:rPr>
        <w:fldChar w:fldCharType="separate"/>
      </w:r>
      <w:r>
        <w:rPr>
          <w:noProof/>
        </w:rPr>
        <w:t>50</w:t>
      </w:r>
      <w:r>
        <w:rPr>
          <w:noProof/>
        </w:rPr>
        <w:fldChar w:fldCharType="end"/>
      </w:r>
    </w:p>
    <w:p w14:paraId="766DA4FB" w14:textId="48CD8751" w:rsidR="009C3DDE" w:rsidRDefault="009C3DDE">
      <w:pPr>
        <w:pStyle w:val="TOC5"/>
        <w:rPr>
          <w:rFonts w:asciiTheme="minorHAnsi" w:eastAsiaTheme="minorEastAsia" w:hAnsiTheme="minorHAnsi" w:cstheme="minorBidi"/>
          <w:noProof/>
          <w:sz w:val="22"/>
          <w:szCs w:val="22"/>
          <w:lang w:eastAsia="en-GB"/>
        </w:rPr>
      </w:pPr>
      <w:r>
        <w:rPr>
          <w:noProof/>
        </w:rPr>
        <w:t>8.4.4.1.2</w:t>
      </w:r>
      <w:r>
        <w:rPr>
          <w:rFonts w:asciiTheme="minorHAnsi" w:eastAsiaTheme="minorEastAsia" w:hAnsiTheme="minorHAnsi" w:cstheme="minorBidi"/>
          <w:noProof/>
          <w:sz w:val="22"/>
          <w:szCs w:val="22"/>
          <w:lang w:eastAsia="en-GB"/>
        </w:rPr>
        <w:tab/>
      </w:r>
      <w:r>
        <w:rPr>
          <w:noProof/>
        </w:rPr>
        <w:t>Enabling data</w:t>
      </w:r>
      <w:r>
        <w:rPr>
          <w:noProof/>
        </w:rPr>
        <w:tab/>
      </w:r>
      <w:r>
        <w:rPr>
          <w:noProof/>
        </w:rPr>
        <w:fldChar w:fldCharType="begin" w:fldLock="1"/>
      </w:r>
      <w:r>
        <w:rPr>
          <w:noProof/>
        </w:rPr>
        <w:instrText xml:space="preserve"> PAGEREF _Toc104818395 \h </w:instrText>
      </w:r>
      <w:r>
        <w:rPr>
          <w:noProof/>
        </w:rPr>
      </w:r>
      <w:r>
        <w:rPr>
          <w:noProof/>
        </w:rPr>
        <w:fldChar w:fldCharType="separate"/>
      </w:r>
      <w:r>
        <w:rPr>
          <w:noProof/>
        </w:rPr>
        <w:t>50</w:t>
      </w:r>
      <w:r>
        <w:rPr>
          <w:noProof/>
        </w:rPr>
        <w:fldChar w:fldCharType="end"/>
      </w:r>
    </w:p>
    <w:p w14:paraId="675F2B3D" w14:textId="6FDEDAA3" w:rsidR="009C3DDE" w:rsidRDefault="009C3DDE">
      <w:pPr>
        <w:pStyle w:val="TOC5"/>
        <w:rPr>
          <w:rFonts w:asciiTheme="minorHAnsi" w:eastAsiaTheme="minorEastAsia" w:hAnsiTheme="minorHAnsi" w:cstheme="minorBidi"/>
          <w:noProof/>
          <w:sz w:val="22"/>
          <w:szCs w:val="22"/>
          <w:lang w:eastAsia="en-GB"/>
        </w:rPr>
      </w:pPr>
      <w:r>
        <w:rPr>
          <w:noProof/>
        </w:rPr>
        <w:t>8.4.4.1.3</w:t>
      </w:r>
      <w:r>
        <w:rPr>
          <w:rFonts w:asciiTheme="minorHAnsi" w:eastAsiaTheme="minorEastAsia" w:hAnsiTheme="minorHAnsi" w:cstheme="minorBidi"/>
          <w:noProof/>
          <w:sz w:val="22"/>
          <w:szCs w:val="22"/>
          <w:lang w:eastAsia="en-GB"/>
        </w:rPr>
        <w:tab/>
      </w:r>
      <w:r>
        <w:rPr>
          <w:noProof/>
        </w:rPr>
        <w:t>Analytics output</w:t>
      </w:r>
      <w:r>
        <w:rPr>
          <w:noProof/>
        </w:rPr>
        <w:tab/>
      </w:r>
      <w:r>
        <w:rPr>
          <w:noProof/>
        </w:rPr>
        <w:fldChar w:fldCharType="begin" w:fldLock="1"/>
      </w:r>
      <w:r>
        <w:rPr>
          <w:noProof/>
        </w:rPr>
        <w:instrText xml:space="preserve"> PAGEREF _Toc104818396 \h </w:instrText>
      </w:r>
      <w:r>
        <w:rPr>
          <w:noProof/>
        </w:rPr>
      </w:r>
      <w:r>
        <w:rPr>
          <w:noProof/>
        </w:rPr>
        <w:fldChar w:fldCharType="separate"/>
      </w:r>
      <w:r>
        <w:rPr>
          <w:noProof/>
        </w:rPr>
        <w:t>50</w:t>
      </w:r>
      <w:r>
        <w:rPr>
          <w:noProof/>
        </w:rPr>
        <w:fldChar w:fldCharType="end"/>
      </w:r>
    </w:p>
    <w:p w14:paraId="490ABF51" w14:textId="05C1DB05" w:rsidR="009C3DDE" w:rsidRDefault="009C3DDE">
      <w:pPr>
        <w:pStyle w:val="TOC3"/>
        <w:rPr>
          <w:rFonts w:asciiTheme="minorHAnsi" w:eastAsiaTheme="minorEastAsia" w:hAnsiTheme="minorHAnsi" w:cstheme="minorBidi"/>
          <w:noProof/>
          <w:sz w:val="22"/>
          <w:szCs w:val="22"/>
          <w:lang w:eastAsia="en-GB"/>
        </w:rPr>
      </w:pPr>
      <w:r>
        <w:rPr>
          <w:noProof/>
        </w:rPr>
        <w:t>8.4.5</w:t>
      </w:r>
      <w:r>
        <w:rPr>
          <w:rFonts w:asciiTheme="minorHAnsi" w:eastAsiaTheme="minorEastAsia" w:hAnsiTheme="minorHAnsi" w:cstheme="minorBidi"/>
          <w:noProof/>
          <w:sz w:val="22"/>
          <w:szCs w:val="22"/>
          <w:lang w:eastAsia="en-GB"/>
        </w:rPr>
        <w:tab/>
      </w:r>
      <w:r>
        <w:rPr>
          <w:noProof/>
        </w:rPr>
        <w:t>MDA assisted mobility management</w:t>
      </w:r>
      <w:r>
        <w:rPr>
          <w:noProof/>
        </w:rPr>
        <w:tab/>
      </w:r>
      <w:r>
        <w:rPr>
          <w:noProof/>
        </w:rPr>
        <w:fldChar w:fldCharType="begin" w:fldLock="1"/>
      </w:r>
      <w:r>
        <w:rPr>
          <w:noProof/>
        </w:rPr>
        <w:instrText xml:space="preserve"> PAGEREF _Toc104818397 \h </w:instrText>
      </w:r>
      <w:r>
        <w:rPr>
          <w:noProof/>
        </w:rPr>
      </w:r>
      <w:r>
        <w:rPr>
          <w:noProof/>
        </w:rPr>
        <w:fldChar w:fldCharType="separate"/>
      </w:r>
      <w:r>
        <w:rPr>
          <w:noProof/>
        </w:rPr>
        <w:t>51</w:t>
      </w:r>
      <w:r>
        <w:rPr>
          <w:noProof/>
        </w:rPr>
        <w:fldChar w:fldCharType="end"/>
      </w:r>
    </w:p>
    <w:p w14:paraId="3C5A5F71" w14:textId="2D81A86D" w:rsidR="009C3DDE" w:rsidRDefault="009C3DDE">
      <w:pPr>
        <w:pStyle w:val="TOC4"/>
        <w:rPr>
          <w:rFonts w:asciiTheme="minorHAnsi" w:eastAsiaTheme="minorEastAsia" w:hAnsiTheme="minorHAnsi" w:cstheme="minorBidi"/>
          <w:noProof/>
          <w:sz w:val="22"/>
          <w:szCs w:val="22"/>
          <w:lang w:eastAsia="en-GB"/>
        </w:rPr>
      </w:pPr>
      <w:r>
        <w:rPr>
          <w:noProof/>
        </w:rPr>
        <w:t>8.4.5.1</w:t>
      </w:r>
      <w:r>
        <w:rPr>
          <w:rFonts w:asciiTheme="minorHAnsi" w:eastAsiaTheme="minorEastAsia" w:hAnsiTheme="minorHAnsi" w:cstheme="minorBidi"/>
          <w:noProof/>
          <w:sz w:val="22"/>
          <w:szCs w:val="22"/>
          <w:lang w:eastAsia="en-GB"/>
        </w:rPr>
        <w:tab/>
      </w:r>
      <w:r>
        <w:rPr>
          <w:noProof/>
        </w:rPr>
        <w:t>Mobility performance analysis</w:t>
      </w:r>
      <w:r>
        <w:rPr>
          <w:noProof/>
        </w:rPr>
        <w:tab/>
      </w:r>
      <w:r>
        <w:rPr>
          <w:noProof/>
        </w:rPr>
        <w:fldChar w:fldCharType="begin" w:fldLock="1"/>
      </w:r>
      <w:r>
        <w:rPr>
          <w:noProof/>
        </w:rPr>
        <w:instrText xml:space="preserve"> PAGEREF _Toc104818398 \h </w:instrText>
      </w:r>
      <w:r>
        <w:rPr>
          <w:noProof/>
        </w:rPr>
      </w:r>
      <w:r>
        <w:rPr>
          <w:noProof/>
        </w:rPr>
        <w:fldChar w:fldCharType="separate"/>
      </w:r>
      <w:r>
        <w:rPr>
          <w:noProof/>
        </w:rPr>
        <w:t>51</w:t>
      </w:r>
      <w:r>
        <w:rPr>
          <w:noProof/>
        </w:rPr>
        <w:fldChar w:fldCharType="end"/>
      </w:r>
    </w:p>
    <w:p w14:paraId="720C43CB" w14:textId="12E62EEE" w:rsidR="009C3DDE" w:rsidRDefault="009C3DDE">
      <w:pPr>
        <w:pStyle w:val="TOC5"/>
        <w:rPr>
          <w:rFonts w:asciiTheme="minorHAnsi" w:eastAsiaTheme="minorEastAsia" w:hAnsiTheme="minorHAnsi" w:cstheme="minorBidi"/>
          <w:noProof/>
          <w:sz w:val="22"/>
          <w:szCs w:val="22"/>
          <w:lang w:eastAsia="en-GB"/>
        </w:rPr>
      </w:pPr>
      <w:r>
        <w:rPr>
          <w:noProof/>
        </w:rPr>
        <w:t>8.4.5.1.1</w:t>
      </w:r>
      <w:r>
        <w:rPr>
          <w:rFonts w:asciiTheme="minorHAnsi" w:eastAsiaTheme="minorEastAsia" w:hAnsiTheme="minorHAnsi" w:cstheme="minorBidi"/>
          <w:noProof/>
          <w:sz w:val="22"/>
          <w:szCs w:val="22"/>
          <w:lang w:eastAsia="en-GB"/>
        </w:rPr>
        <w:tab/>
      </w:r>
      <w:r>
        <w:rPr>
          <w:noProof/>
        </w:rPr>
        <w:t>MDA type</w:t>
      </w:r>
      <w:r>
        <w:rPr>
          <w:noProof/>
        </w:rPr>
        <w:tab/>
      </w:r>
      <w:r>
        <w:rPr>
          <w:noProof/>
        </w:rPr>
        <w:fldChar w:fldCharType="begin" w:fldLock="1"/>
      </w:r>
      <w:r>
        <w:rPr>
          <w:noProof/>
        </w:rPr>
        <w:instrText xml:space="preserve"> PAGEREF _Toc104818399 \h </w:instrText>
      </w:r>
      <w:r>
        <w:rPr>
          <w:noProof/>
        </w:rPr>
      </w:r>
      <w:r>
        <w:rPr>
          <w:noProof/>
        </w:rPr>
        <w:fldChar w:fldCharType="separate"/>
      </w:r>
      <w:r>
        <w:rPr>
          <w:noProof/>
        </w:rPr>
        <w:t>51</w:t>
      </w:r>
      <w:r>
        <w:rPr>
          <w:noProof/>
        </w:rPr>
        <w:fldChar w:fldCharType="end"/>
      </w:r>
    </w:p>
    <w:p w14:paraId="5B91C977" w14:textId="036FB6E6" w:rsidR="009C3DDE" w:rsidRDefault="009C3DDE">
      <w:pPr>
        <w:pStyle w:val="TOC5"/>
        <w:rPr>
          <w:rFonts w:asciiTheme="minorHAnsi" w:eastAsiaTheme="minorEastAsia" w:hAnsiTheme="minorHAnsi" w:cstheme="minorBidi"/>
          <w:noProof/>
          <w:sz w:val="22"/>
          <w:szCs w:val="22"/>
          <w:lang w:eastAsia="en-GB"/>
        </w:rPr>
      </w:pPr>
      <w:r>
        <w:rPr>
          <w:noProof/>
        </w:rPr>
        <w:t>8.4.5.1.2</w:t>
      </w:r>
      <w:r>
        <w:rPr>
          <w:rFonts w:asciiTheme="minorHAnsi" w:eastAsiaTheme="minorEastAsia" w:hAnsiTheme="minorHAnsi" w:cstheme="minorBidi"/>
          <w:noProof/>
          <w:sz w:val="22"/>
          <w:szCs w:val="22"/>
          <w:lang w:eastAsia="en-GB"/>
        </w:rPr>
        <w:tab/>
      </w:r>
      <w:r>
        <w:rPr>
          <w:noProof/>
        </w:rPr>
        <w:t>Enabling data</w:t>
      </w:r>
      <w:r>
        <w:rPr>
          <w:noProof/>
        </w:rPr>
        <w:tab/>
      </w:r>
      <w:r>
        <w:rPr>
          <w:noProof/>
        </w:rPr>
        <w:fldChar w:fldCharType="begin" w:fldLock="1"/>
      </w:r>
      <w:r>
        <w:rPr>
          <w:noProof/>
        </w:rPr>
        <w:instrText xml:space="preserve"> PAGEREF _Toc104818400 \h </w:instrText>
      </w:r>
      <w:r>
        <w:rPr>
          <w:noProof/>
        </w:rPr>
      </w:r>
      <w:r>
        <w:rPr>
          <w:noProof/>
        </w:rPr>
        <w:fldChar w:fldCharType="separate"/>
      </w:r>
      <w:r>
        <w:rPr>
          <w:noProof/>
        </w:rPr>
        <w:t>51</w:t>
      </w:r>
      <w:r>
        <w:rPr>
          <w:noProof/>
        </w:rPr>
        <w:fldChar w:fldCharType="end"/>
      </w:r>
    </w:p>
    <w:p w14:paraId="02EACADA" w14:textId="7B6C83FF" w:rsidR="009C3DDE" w:rsidRDefault="009C3DDE">
      <w:pPr>
        <w:pStyle w:val="TOC5"/>
        <w:rPr>
          <w:rFonts w:asciiTheme="minorHAnsi" w:eastAsiaTheme="minorEastAsia" w:hAnsiTheme="minorHAnsi" w:cstheme="minorBidi"/>
          <w:noProof/>
          <w:sz w:val="22"/>
          <w:szCs w:val="22"/>
          <w:lang w:eastAsia="en-GB"/>
        </w:rPr>
      </w:pPr>
      <w:r>
        <w:rPr>
          <w:noProof/>
        </w:rPr>
        <w:t>8.4.5.1.3</w:t>
      </w:r>
      <w:r>
        <w:rPr>
          <w:rFonts w:asciiTheme="minorHAnsi" w:eastAsiaTheme="minorEastAsia" w:hAnsiTheme="minorHAnsi" w:cstheme="minorBidi"/>
          <w:noProof/>
          <w:sz w:val="22"/>
          <w:szCs w:val="22"/>
          <w:lang w:eastAsia="en-GB"/>
        </w:rPr>
        <w:tab/>
      </w:r>
      <w:r>
        <w:rPr>
          <w:noProof/>
        </w:rPr>
        <w:t>Analytics output</w:t>
      </w:r>
      <w:r>
        <w:rPr>
          <w:noProof/>
        </w:rPr>
        <w:tab/>
      </w:r>
      <w:r>
        <w:rPr>
          <w:noProof/>
        </w:rPr>
        <w:fldChar w:fldCharType="begin" w:fldLock="1"/>
      </w:r>
      <w:r>
        <w:rPr>
          <w:noProof/>
        </w:rPr>
        <w:instrText xml:space="preserve"> PAGEREF _Toc104818401 \h </w:instrText>
      </w:r>
      <w:r>
        <w:rPr>
          <w:noProof/>
        </w:rPr>
      </w:r>
      <w:r>
        <w:rPr>
          <w:noProof/>
        </w:rPr>
        <w:fldChar w:fldCharType="separate"/>
      </w:r>
      <w:r>
        <w:rPr>
          <w:noProof/>
        </w:rPr>
        <w:t>52</w:t>
      </w:r>
      <w:r>
        <w:rPr>
          <w:noProof/>
        </w:rPr>
        <w:fldChar w:fldCharType="end"/>
      </w:r>
    </w:p>
    <w:p w14:paraId="0474C0E6" w14:textId="4850A99E" w:rsidR="009C3DDE" w:rsidRDefault="009C3DDE">
      <w:pPr>
        <w:pStyle w:val="TOC4"/>
        <w:rPr>
          <w:rFonts w:asciiTheme="minorHAnsi" w:eastAsiaTheme="minorEastAsia" w:hAnsiTheme="minorHAnsi" w:cstheme="minorBidi"/>
          <w:noProof/>
          <w:sz w:val="22"/>
          <w:szCs w:val="22"/>
          <w:lang w:eastAsia="en-GB"/>
        </w:rPr>
      </w:pPr>
      <w:r>
        <w:rPr>
          <w:noProof/>
        </w:rPr>
        <w:t>8.4.5.2</w:t>
      </w:r>
      <w:r>
        <w:rPr>
          <w:rFonts w:asciiTheme="minorHAnsi" w:eastAsiaTheme="minorEastAsia" w:hAnsiTheme="minorHAnsi" w:cstheme="minorBidi"/>
          <w:noProof/>
          <w:sz w:val="22"/>
          <w:szCs w:val="22"/>
          <w:lang w:eastAsia="en-GB"/>
        </w:rPr>
        <w:tab/>
      </w:r>
      <w:r>
        <w:rPr>
          <w:noProof/>
        </w:rPr>
        <w:t>Handover Optimization analysis</w:t>
      </w:r>
      <w:r>
        <w:rPr>
          <w:noProof/>
        </w:rPr>
        <w:tab/>
      </w:r>
      <w:r>
        <w:rPr>
          <w:noProof/>
        </w:rPr>
        <w:fldChar w:fldCharType="begin" w:fldLock="1"/>
      </w:r>
      <w:r>
        <w:rPr>
          <w:noProof/>
        </w:rPr>
        <w:instrText xml:space="preserve"> PAGEREF _Toc104818402 \h </w:instrText>
      </w:r>
      <w:r>
        <w:rPr>
          <w:noProof/>
        </w:rPr>
      </w:r>
      <w:r>
        <w:rPr>
          <w:noProof/>
        </w:rPr>
        <w:fldChar w:fldCharType="separate"/>
      </w:r>
      <w:r>
        <w:rPr>
          <w:noProof/>
        </w:rPr>
        <w:t>52</w:t>
      </w:r>
      <w:r>
        <w:rPr>
          <w:noProof/>
        </w:rPr>
        <w:fldChar w:fldCharType="end"/>
      </w:r>
    </w:p>
    <w:p w14:paraId="0E18F7C6" w14:textId="0138A90D" w:rsidR="009C3DDE" w:rsidRDefault="009C3DDE">
      <w:pPr>
        <w:pStyle w:val="TOC5"/>
        <w:rPr>
          <w:rFonts w:asciiTheme="minorHAnsi" w:eastAsiaTheme="minorEastAsia" w:hAnsiTheme="minorHAnsi" w:cstheme="minorBidi"/>
          <w:noProof/>
          <w:sz w:val="22"/>
          <w:szCs w:val="22"/>
          <w:lang w:eastAsia="en-GB"/>
        </w:rPr>
      </w:pPr>
      <w:r>
        <w:rPr>
          <w:noProof/>
        </w:rPr>
        <w:t>8.4.5.2.1</w:t>
      </w:r>
      <w:r>
        <w:rPr>
          <w:rFonts w:asciiTheme="minorHAnsi" w:eastAsiaTheme="minorEastAsia" w:hAnsiTheme="minorHAnsi" w:cstheme="minorBidi"/>
          <w:noProof/>
          <w:sz w:val="22"/>
          <w:szCs w:val="22"/>
          <w:lang w:eastAsia="en-GB"/>
        </w:rPr>
        <w:tab/>
      </w:r>
      <w:r>
        <w:rPr>
          <w:noProof/>
        </w:rPr>
        <w:t>MDA type</w:t>
      </w:r>
      <w:r>
        <w:rPr>
          <w:noProof/>
        </w:rPr>
        <w:tab/>
      </w:r>
      <w:r>
        <w:rPr>
          <w:noProof/>
        </w:rPr>
        <w:fldChar w:fldCharType="begin" w:fldLock="1"/>
      </w:r>
      <w:r>
        <w:rPr>
          <w:noProof/>
        </w:rPr>
        <w:instrText xml:space="preserve"> PAGEREF _Toc104818403 \h </w:instrText>
      </w:r>
      <w:r>
        <w:rPr>
          <w:noProof/>
        </w:rPr>
      </w:r>
      <w:r>
        <w:rPr>
          <w:noProof/>
        </w:rPr>
        <w:fldChar w:fldCharType="separate"/>
      </w:r>
      <w:r>
        <w:rPr>
          <w:noProof/>
        </w:rPr>
        <w:t>52</w:t>
      </w:r>
      <w:r>
        <w:rPr>
          <w:noProof/>
        </w:rPr>
        <w:fldChar w:fldCharType="end"/>
      </w:r>
    </w:p>
    <w:p w14:paraId="6EE62495" w14:textId="2428A9E6" w:rsidR="009C3DDE" w:rsidRDefault="009C3DDE">
      <w:pPr>
        <w:pStyle w:val="TOC5"/>
        <w:rPr>
          <w:rFonts w:asciiTheme="minorHAnsi" w:eastAsiaTheme="minorEastAsia" w:hAnsiTheme="minorHAnsi" w:cstheme="minorBidi"/>
          <w:noProof/>
          <w:sz w:val="22"/>
          <w:szCs w:val="22"/>
          <w:lang w:eastAsia="en-GB"/>
        </w:rPr>
      </w:pPr>
      <w:r>
        <w:rPr>
          <w:noProof/>
        </w:rPr>
        <w:t>8.4.5.2.2</w:t>
      </w:r>
      <w:r>
        <w:rPr>
          <w:rFonts w:asciiTheme="minorHAnsi" w:eastAsiaTheme="minorEastAsia" w:hAnsiTheme="minorHAnsi" w:cstheme="minorBidi"/>
          <w:noProof/>
          <w:sz w:val="22"/>
          <w:szCs w:val="22"/>
          <w:lang w:eastAsia="en-GB"/>
        </w:rPr>
        <w:tab/>
      </w:r>
      <w:r>
        <w:rPr>
          <w:noProof/>
        </w:rPr>
        <w:t>Enabling data</w:t>
      </w:r>
      <w:r>
        <w:rPr>
          <w:noProof/>
        </w:rPr>
        <w:tab/>
      </w:r>
      <w:r>
        <w:rPr>
          <w:noProof/>
        </w:rPr>
        <w:fldChar w:fldCharType="begin" w:fldLock="1"/>
      </w:r>
      <w:r>
        <w:rPr>
          <w:noProof/>
        </w:rPr>
        <w:instrText xml:space="preserve"> PAGEREF _Toc104818404 \h </w:instrText>
      </w:r>
      <w:r>
        <w:rPr>
          <w:noProof/>
        </w:rPr>
      </w:r>
      <w:r>
        <w:rPr>
          <w:noProof/>
        </w:rPr>
        <w:fldChar w:fldCharType="separate"/>
      </w:r>
      <w:r>
        <w:rPr>
          <w:noProof/>
        </w:rPr>
        <w:t>52</w:t>
      </w:r>
      <w:r>
        <w:rPr>
          <w:noProof/>
        </w:rPr>
        <w:fldChar w:fldCharType="end"/>
      </w:r>
    </w:p>
    <w:p w14:paraId="0E166BE5" w14:textId="02A6DA2D" w:rsidR="009C3DDE" w:rsidRDefault="009C3DDE">
      <w:pPr>
        <w:pStyle w:val="TOC5"/>
        <w:rPr>
          <w:rFonts w:asciiTheme="minorHAnsi" w:eastAsiaTheme="minorEastAsia" w:hAnsiTheme="minorHAnsi" w:cstheme="minorBidi"/>
          <w:noProof/>
          <w:sz w:val="22"/>
          <w:szCs w:val="22"/>
          <w:lang w:eastAsia="en-GB"/>
        </w:rPr>
      </w:pPr>
      <w:r>
        <w:rPr>
          <w:noProof/>
        </w:rPr>
        <w:t>8.4.5.2.3</w:t>
      </w:r>
      <w:r>
        <w:rPr>
          <w:rFonts w:asciiTheme="minorHAnsi" w:eastAsiaTheme="minorEastAsia" w:hAnsiTheme="minorHAnsi" w:cstheme="minorBidi"/>
          <w:noProof/>
          <w:sz w:val="22"/>
          <w:szCs w:val="22"/>
          <w:lang w:eastAsia="en-GB"/>
        </w:rPr>
        <w:tab/>
      </w:r>
      <w:r>
        <w:rPr>
          <w:noProof/>
        </w:rPr>
        <w:t>Analytics output</w:t>
      </w:r>
      <w:r>
        <w:rPr>
          <w:noProof/>
        </w:rPr>
        <w:tab/>
      </w:r>
      <w:r>
        <w:rPr>
          <w:noProof/>
        </w:rPr>
        <w:fldChar w:fldCharType="begin" w:fldLock="1"/>
      </w:r>
      <w:r>
        <w:rPr>
          <w:noProof/>
        </w:rPr>
        <w:instrText xml:space="preserve"> PAGEREF _Toc104818405 \h </w:instrText>
      </w:r>
      <w:r>
        <w:rPr>
          <w:noProof/>
        </w:rPr>
      </w:r>
      <w:r>
        <w:rPr>
          <w:noProof/>
        </w:rPr>
        <w:fldChar w:fldCharType="separate"/>
      </w:r>
      <w:r>
        <w:rPr>
          <w:noProof/>
        </w:rPr>
        <w:t>53</w:t>
      </w:r>
      <w:r>
        <w:rPr>
          <w:noProof/>
        </w:rPr>
        <w:fldChar w:fldCharType="end"/>
      </w:r>
    </w:p>
    <w:p w14:paraId="0D35E086" w14:textId="0675B6A8" w:rsidR="009C3DDE" w:rsidRDefault="009C3DDE">
      <w:pPr>
        <w:pStyle w:val="TOC3"/>
        <w:rPr>
          <w:rFonts w:asciiTheme="minorHAnsi" w:eastAsiaTheme="minorEastAsia" w:hAnsiTheme="minorHAnsi" w:cstheme="minorBidi"/>
          <w:noProof/>
          <w:sz w:val="22"/>
          <w:szCs w:val="22"/>
          <w:lang w:eastAsia="en-GB"/>
        </w:rPr>
      </w:pPr>
      <w:r>
        <w:rPr>
          <w:noProof/>
        </w:rPr>
        <w:t>8.4.6</w:t>
      </w:r>
      <w:r>
        <w:rPr>
          <w:rFonts w:asciiTheme="minorHAnsi" w:eastAsiaTheme="minorEastAsia" w:hAnsiTheme="minorHAnsi" w:cstheme="minorBidi"/>
          <w:noProof/>
          <w:sz w:val="22"/>
          <w:szCs w:val="22"/>
          <w:lang w:eastAsia="en-GB"/>
        </w:rPr>
        <w:tab/>
      </w:r>
      <w:r>
        <w:rPr>
          <w:noProof/>
        </w:rPr>
        <w:t>Maintenance management related analytics</w:t>
      </w:r>
      <w:r>
        <w:rPr>
          <w:noProof/>
        </w:rPr>
        <w:tab/>
      </w:r>
      <w:r>
        <w:rPr>
          <w:noProof/>
        </w:rPr>
        <w:fldChar w:fldCharType="begin" w:fldLock="1"/>
      </w:r>
      <w:r>
        <w:rPr>
          <w:noProof/>
        </w:rPr>
        <w:instrText xml:space="preserve"> PAGEREF _Toc104818406 \h </w:instrText>
      </w:r>
      <w:r>
        <w:rPr>
          <w:noProof/>
        </w:rPr>
      </w:r>
      <w:r>
        <w:rPr>
          <w:noProof/>
        </w:rPr>
        <w:fldChar w:fldCharType="separate"/>
      </w:r>
      <w:r>
        <w:rPr>
          <w:noProof/>
        </w:rPr>
        <w:t>53</w:t>
      </w:r>
      <w:r>
        <w:rPr>
          <w:noProof/>
        </w:rPr>
        <w:fldChar w:fldCharType="end"/>
      </w:r>
    </w:p>
    <w:p w14:paraId="66F32E39" w14:textId="649CDE8E" w:rsidR="009C3DDE" w:rsidRDefault="009C3DDE">
      <w:pPr>
        <w:pStyle w:val="TOC4"/>
        <w:rPr>
          <w:rFonts w:asciiTheme="minorHAnsi" w:eastAsiaTheme="minorEastAsia" w:hAnsiTheme="minorHAnsi" w:cstheme="minorBidi"/>
          <w:noProof/>
          <w:sz w:val="22"/>
          <w:szCs w:val="22"/>
          <w:lang w:eastAsia="en-GB"/>
        </w:rPr>
      </w:pPr>
      <w:r>
        <w:rPr>
          <w:noProof/>
        </w:rPr>
        <w:t>8.4.6.1</w:t>
      </w:r>
      <w:r>
        <w:rPr>
          <w:rFonts w:asciiTheme="minorHAnsi" w:eastAsiaTheme="minorEastAsia" w:hAnsiTheme="minorHAnsi" w:cstheme="minorBidi"/>
          <w:noProof/>
          <w:sz w:val="22"/>
          <w:szCs w:val="22"/>
          <w:lang w:eastAsia="en-GB"/>
        </w:rPr>
        <w:tab/>
      </w:r>
      <w:r>
        <w:rPr>
          <w:noProof/>
        </w:rPr>
        <w:t>Maintenance management analysis</w:t>
      </w:r>
      <w:r>
        <w:rPr>
          <w:noProof/>
        </w:rPr>
        <w:tab/>
      </w:r>
      <w:r>
        <w:rPr>
          <w:noProof/>
        </w:rPr>
        <w:fldChar w:fldCharType="begin" w:fldLock="1"/>
      </w:r>
      <w:r>
        <w:rPr>
          <w:noProof/>
        </w:rPr>
        <w:instrText xml:space="preserve"> PAGEREF _Toc104818407 \h </w:instrText>
      </w:r>
      <w:r>
        <w:rPr>
          <w:noProof/>
        </w:rPr>
      </w:r>
      <w:r>
        <w:rPr>
          <w:noProof/>
        </w:rPr>
        <w:fldChar w:fldCharType="separate"/>
      </w:r>
      <w:r>
        <w:rPr>
          <w:noProof/>
        </w:rPr>
        <w:t>53</w:t>
      </w:r>
      <w:r>
        <w:rPr>
          <w:noProof/>
        </w:rPr>
        <w:fldChar w:fldCharType="end"/>
      </w:r>
    </w:p>
    <w:p w14:paraId="1A412DBB" w14:textId="0AA1DF12" w:rsidR="009C3DDE" w:rsidRDefault="009C3DDE">
      <w:pPr>
        <w:pStyle w:val="TOC5"/>
        <w:rPr>
          <w:rFonts w:asciiTheme="minorHAnsi" w:eastAsiaTheme="minorEastAsia" w:hAnsiTheme="minorHAnsi" w:cstheme="minorBidi"/>
          <w:noProof/>
          <w:sz w:val="22"/>
          <w:szCs w:val="22"/>
          <w:lang w:eastAsia="en-GB"/>
        </w:rPr>
      </w:pPr>
      <w:r>
        <w:rPr>
          <w:noProof/>
        </w:rPr>
        <w:t>8.4.6.1.1</w:t>
      </w:r>
      <w:r>
        <w:rPr>
          <w:rFonts w:asciiTheme="minorHAnsi" w:eastAsiaTheme="minorEastAsia" w:hAnsiTheme="minorHAnsi" w:cstheme="minorBidi"/>
          <w:noProof/>
          <w:sz w:val="22"/>
          <w:szCs w:val="22"/>
          <w:lang w:eastAsia="en-GB"/>
        </w:rPr>
        <w:tab/>
      </w:r>
      <w:r>
        <w:rPr>
          <w:noProof/>
        </w:rPr>
        <w:t>MDA type</w:t>
      </w:r>
      <w:r>
        <w:rPr>
          <w:noProof/>
        </w:rPr>
        <w:tab/>
      </w:r>
      <w:r>
        <w:rPr>
          <w:noProof/>
        </w:rPr>
        <w:fldChar w:fldCharType="begin" w:fldLock="1"/>
      </w:r>
      <w:r>
        <w:rPr>
          <w:noProof/>
        </w:rPr>
        <w:instrText xml:space="preserve"> PAGEREF _Toc104818408 \h </w:instrText>
      </w:r>
      <w:r>
        <w:rPr>
          <w:noProof/>
        </w:rPr>
      </w:r>
      <w:r>
        <w:rPr>
          <w:noProof/>
        </w:rPr>
        <w:fldChar w:fldCharType="separate"/>
      </w:r>
      <w:r>
        <w:rPr>
          <w:noProof/>
        </w:rPr>
        <w:t>53</w:t>
      </w:r>
      <w:r>
        <w:rPr>
          <w:noProof/>
        </w:rPr>
        <w:fldChar w:fldCharType="end"/>
      </w:r>
    </w:p>
    <w:p w14:paraId="51841D6C" w14:textId="4C312868" w:rsidR="009C3DDE" w:rsidRDefault="009C3DDE">
      <w:pPr>
        <w:pStyle w:val="TOC5"/>
        <w:rPr>
          <w:rFonts w:asciiTheme="minorHAnsi" w:eastAsiaTheme="minorEastAsia" w:hAnsiTheme="minorHAnsi" w:cstheme="minorBidi"/>
          <w:noProof/>
          <w:sz w:val="22"/>
          <w:szCs w:val="22"/>
          <w:lang w:eastAsia="en-GB"/>
        </w:rPr>
      </w:pPr>
      <w:r>
        <w:rPr>
          <w:noProof/>
        </w:rPr>
        <w:t>8.4.6.1.2</w:t>
      </w:r>
      <w:r>
        <w:rPr>
          <w:rFonts w:asciiTheme="minorHAnsi" w:eastAsiaTheme="minorEastAsia" w:hAnsiTheme="minorHAnsi" w:cstheme="minorBidi"/>
          <w:noProof/>
          <w:sz w:val="22"/>
          <w:szCs w:val="22"/>
          <w:lang w:eastAsia="en-GB"/>
        </w:rPr>
        <w:tab/>
      </w:r>
      <w:r>
        <w:rPr>
          <w:noProof/>
        </w:rPr>
        <w:t>Enabling data</w:t>
      </w:r>
      <w:r>
        <w:rPr>
          <w:noProof/>
        </w:rPr>
        <w:tab/>
      </w:r>
      <w:r>
        <w:rPr>
          <w:noProof/>
        </w:rPr>
        <w:fldChar w:fldCharType="begin" w:fldLock="1"/>
      </w:r>
      <w:r>
        <w:rPr>
          <w:noProof/>
        </w:rPr>
        <w:instrText xml:space="preserve"> PAGEREF _Toc104818409 \h </w:instrText>
      </w:r>
      <w:r>
        <w:rPr>
          <w:noProof/>
        </w:rPr>
      </w:r>
      <w:r>
        <w:rPr>
          <w:noProof/>
        </w:rPr>
        <w:fldChar w:fldCharType="separate"/>
      </w:r>
      <w:r>
        <w:rPr>
          <w:noProof/>
        </w:rPr>
        <w:t>53</w:t>
      </w:r>
      <w:r>
        <w:rPr>
          <w:noProof/>
        </w:rPr>
        <w:fldChar w:fldCharType="end"/>
      </w:r>
    </w:p>
    <w:p w14:paraId="5469A4CE" w14:textId="2CD02879" w:rsidR="009C3DDE" w:rsidRDefault="009C3DDE">
      <w:pPr>
        <w:pStyle w:val="TOC5"/>
        <w:rPr>
          <w:rFonts w:asciiTheme="minorHAnsi" w:eastAsiaTheme="minorEastAsia" w:hAnsiTheme="minorHAnsi" w:cstheme="minorBidi"/>
          <w:noProof/>
          <w:sz w:val="22"/>
          <w:szCs w:val="22"/>
          <w:lang w:eastAsia="en-GB"/>
        </w:rPr>
      </w:pPr>
      <w:r>
        <w:rPr>
          <w:noProof/>
        </w:rPr>
        <w:t>8.4.6.1.3</w:t>
      </w:r>
      <w:r>
        <w:rPr>
          <w:rFonts w:asciiTheme="minorHAnsi" w:eastAsiaTheme="minorEastAsia" w:hAnsiTheme="minorHAnsi" w:cstheme="minorBidi"/>
          <w:noProof/>
          <w:sz w:val="22"/>
          <w:szCs w:val="22"/>
          <w:lang w:eastAsia="en-GB"/>
        </w:rPr>
        <w:tab/>
      </w:r>
      <w:r>
        <w:rPr>
          <w:noProof/>
        </w:rPr>
        <w:t>Analytics output</w:t>
      </w:r>
      <w:r>
        <w:rPr>
          <w:noProof/>
        </w:rPr>
        <w:tab/>
      </w:r>
      <w:r>
        <w:rPr>
          <w:noProof/>
        </w:rPr>
        <w:fldChar w:fldCharType="begin" w:fldLock="1"/>
      </w:r>
      <w:r>
        <w:rPr>
          <w:noProof/>
        </w:rPr>
        <w:instrText xml:space="preserve"> PAGEREF _Toc104818410 \h </w:instrText>
      </w:r>
      <w:r>
        <w:rPr>
          <w:noProof/>
        </w:rPr>
      </w:r>
      <w:r>
        <w:rPr>
          <w:noProof/>
        </w:rPr>
        <w:fldChar w:fldCharType="separate"/>
      </w:r>
      <w:r>
        <w:rPr>
          <w:noProof/>
        </w:rPr>
        <w:t>54</w:t>
      </w:r>
      <w:r>
        <w:rPr>
          <w:noProof/>
        </w:rPr>
        <w:fldChar w:fldCharType="end"/>
      </w:r>
    </w:p>
    <w:p w14:paraId="73E4543D" w14:textId="0554F6BE" w:rsidR="009C3DDE" w:rsidRDefault="009C3DDE">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Data type definitions</w:t>
      </w:r>
      <w:r>
        <w:rPr>
          <w:noProof/>
        </w:rPr>
        <w:tab/>
      </w:r>
      <w:r>
        <w:rPr>
          <w:noProof/>
        </w:rPr>
        <w:fldChar w:fldCharType="begin" w:fldLock="1"/>
      </w:r>
      <w:r>
        <w:rPr>
          <w:noProof/>
        </w:rPr>
        <w:instrText xml:space="preserve"> PAGEREF _Toc104818411 \h </w:instrText>
      </w:r>
      <w:r>
        <w:rPr>
          <w:noProof/>
        </w:rPr>
      </w:r>
      <w:r>
        <w:rPr>
          <w:noProof/>
        </w:rPr>
        <w:fldChar w:fldCharType="separate"/>
      </w:r>
      <w:r>
        <w:rPr>
          <w:noProof/>
        </w:rPr>
        <w:t>54</w:t>
      </w:r>
      <w:r>
        <w:rPr>
          <w:noProof/>
        </w:rPr>
        <w:fldChar w:fldCharType="end"/>
      </w:r>
    </w:p>
    <w:p w14:paraId="1980AD76" w14:textId="6400A3D6" w:rsidR="009C3DDE" w:rsidRDefault="009C3DDE">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sidRPr="00630E69">
        <w:rPr>
          <w:rFonts w:ascii="Courier New" w:hAnsi="Courier New" w:cs="Courier New"/>
          <w:noProof/>
        </w:rPr>
        <w:t>RecommendedAction &lt;&lt;dataType&gt;&gt;</w:t>
      </w:r>
      <w:r>
        <w:rPr>
          <w:noProof/>
        </w:rPr>
        <w:tab/>
      </w:r>
      <w:r>
        <w:rPr>
          <w:noProof/>
        </w:rPr>
        <w:fldChar w:fldCharType="begin" w:fldLock="1"/>
      </w:r>
      <w:r>
        <w:rPr>
          <w:noProof/>
        </w:rPr>
        <w:instrText xml:space="preserve"> PAGEREF _Toc104818412 \h </w:instrText>
      </w:r>
      <w:r>
        <w:rPr>
          <w:noProof/>
        </w:rPr>
      </w:r>
      <w:r>
        <w:rPr>
          <w:noProof/>
        </w:rPr>
        <w:fldChar w:fldCharType="separate"/>
      </w:r>
      <w:r>
        <w:rPr>
          <w:noProof/>
        </w:rPr>
        <w:t>54</w:t>
      </w:r>
      <w:r>
        <w:rPr>
          <w:noProof/>
        </w:rPr>
        <w:fldChar w:fldCharType="end"/>
      </w:r>
    </w:p>
    <w:p w14:paraId="788B40BC" w14:textId="1BCA622C"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_Toc104818413 \h </w:instrText>
      </w:r>
      <w:r>
        <w:rPr>
          <w:noProof/>
        </w:rPr>
      </w:r>
      <w:r>
        <w:rPr>
          <w:noProof/>
        </w:rPr>
        <w:fldChar w:fldCharType="separate"/>
      </w:r>
      <w:r>
        <w:rPr>
          <w:noProof/>
        </w:rPr>
        <w:t>54</w:t>
      </w:r>
      <w:r>
        <w:rPr>
          <w:noProof/>
        </w:rPr>
        <w:fldChar w:fldCharType="end"/>
      </w:r>
    </w:p>
    <w:p w14:paraId="113F6755" w14:textId="7E2989F8"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_Toc104818414 \h </w:instrText>
      </w:r>
      <w:r>
        <w:rPr>
          <w:noProof/>
        </w:rPr>
      </w:r>
      <w:r>
        <w:rPr>
          <w:noProof/>
        </w:rPr>
        <w:fldChar w:fldCharType="separate"/>
      </w:r>
      <w:r>
        <w:rPr>
          <w:noProof/>
        </w:rPr>
        <w:t>55</w:t>
      </w:r>
      <w:r>
        <w:rPr>
          <w:noProof/>
        </w:rPr>
        <w:fldChar w:fldCharType="end"/>
      </w:r>
    </w:p>
    <w:p w14:paraId="486BE53F" w14:textId="4875A1AF" w:rsidR="009C3DDE" w:rsidRDefault="009C3DDE">
      <w:pPr>
        <w:pStyle w:val="TOC3"/>
        <w:rPr>
          <w:rFonts w:asciiTheme="minorHAnsi" w:eastAsiaTheme="minorEastAsia" w:hAnsiTheme="minorHAnsi" w:cstheme="minorBidi"/>
          <w:noProof/>
          <w:sz w:val="22"/>
          <w:szCs w:val="22"/>
          <w:lang w:eastAsia="en-GB"/>
        </w:rPr>
      </w:pPr>
      <w:r>
        <w:rPr>
          <w:noProof/>
        </w:rPr>
        <w:t>8.5.2</w:t>
      </w:r>
      <w:r>
        <w:rPr>
          <w:rFonts w:asciiTheme="minorHAnsi" w:eastAsiaTheme="minorEastAsia" w:hAnsiTheme="minorHAnsi" w:cstheme="minorBidi"/>
          <w:noProof/>
          <w:sz w:val="22"/>
          <w:szCs w:val="22"/>
          <w:lang w:eastAsia="en-GB"/>
        </w:rPr>
        <w:tab/>
      </w:r>
      <w:r w:rsidRPr="00630E69">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_Toc104818415 \h </w:instrText>
      </w:r>
      <w:r>
        <w:rPr>
          <w:noProof/>
        </w:rPr>
      </w:r>
      <w:r>
        <w:rPr>
          <w:noProof/>
        </w:rPr>
        <w:fldChar w:fldCharType="separate"/>
      </w:r>
      <w:r>
        <w:rPr>
          <w:noProof/>
        </w:rPr>
        <w:t>55</w:t>
      </w:r>
      <w:r>
        <w:rPr>
          <w:noProof/>
        </w:rPr>
        <w:fldChar w:fldCharType="end"/>
      </w:r>
    </w:p>
    <w:p w14:paraId="6E4672A8" w14:textId="478C4BC0"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.5.2.1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_Toc104818416 \h </w:instrText>
      </w:r>
      <w:r>
        <w:rPr>
          <w:noProof/>
        </w:rPr>
      </w:r>
      <w:r>
        <w:rPr>
          <w:noProof/>
        </w:rPr>
        <w:fldChar w:fldCharType="separate"/>
      </w:r>
      <w:r>
        <w:rPr>
          <w:noProof/>
        </w:rPr>
        <w:t>55</w:t>
      </w:r>
      <w:r>
        <w:rPr>
          <w:noProof/>
        </w:rPr>
        <w:fldChar w:fldCharType="end"/>
      </w:r>
    </w:p>
    <w:p w14:paraId="1FA98FE5" w14:textId="1B0BBFBD"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.5.2.2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_Toc104818417 \h </w:instrText>
      </w:r>
      <w:r>
        <w:rPr>
          <w:noProof/>
        </w:rPr>
      </w:r>
      <w:r>
        <w:rPr>
          <w:noProof/>
        </w:rPr>
        <w:fldChar w:fldCharType="separate"/>
      </w:r>
      <w:r>
        <w:rPr>
          <w:noProof/>
        </w:rPr>
        <w:t>56</w:t>
      </w:r>
      <w:r>
        <w:rPr>
          <w:noProof/>
        </w:rPr>
        <w:fldChar w:fldCharType="end"/>
      </w:r>
    </w:p>
    <w:p w14:paraId="4701F738" w14:textId="1F539B53"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.5.2.3</w:t>
      </w:r>
      <w:r>
        <w:rPr>
          <w:rFonts w:asciiTheme="minorHAnsi" w:eastAsiaTheme="minorEastAsia" w:hAnsiTheme="minorHAnsi" w:cstheme="minorBidi"/>
          <w:noProof/>
          <w:sz w:val="22"/>
          <w:szCs w:val="22"/>
          <w:lang w:eastAsia="en-GB"/>
        </w:rPr>
        <w:tab/>
      </w:r>
      <w:r>
        <w:rPr>
          <w:noProof/>
        </w:rPr>
        <w:t>Constraints</w:t>
      </w:r>
      <w:r>
        <w:rPr>
          <w:noProof/>
        </w:rPr>
        <w:tab/>
      </w:r>
      <w:r>
        <w:rPr>
          <w:noProof/>
        </w:rPr>
        <w:fldChar w:fldCharType="begin" w:fldLock="1"/>
      </w:r>
      <w:r>
        <w:rPr>
          <w:noProof/>
        </w:rPr>
        <w:instrText xml:space="preserve"> PAGEREF _Toc104818418 \h </w:instrText>
      </w:r>
      <w:r>
        <w:rPr>
          <w:noProof/>
        </w:rPr>
      </w:r>
      <w:r>
        <w:rPr>
          <w:noProof/>
        </w:rPr>
        <w:fldChar w:fldCharType="separate"/>
      </w:r>
      <w:r>
        <w:rPr>
          <w:noProof/>
        </w:rPr>
        <w:t>58</w:t>
      </w:r>
      <w:r>
        <w:rPr>
          <w:noProof/>
        </w:rPr>
        <w:fldChar w:fldCharType="end"/>
      </w:r>
    </w:p>
    <w:p w14:paraId="3175ED92" w14:textId="6F201FC9" w:rsidR="009C3DDE" w:rsidRDefault="009C3DDE">
      <w:pPr>
        <w:pStyle w:val="TOC3"/>
        <w:rPr>
          <w:rFonts w:asciiTheme="minorHAnsi" w:eastAsiaTheme="minorEastAsia" w:hAnsiTheme="minorHAnsi" w:cstheme="minorBidi"/>
          <w:noProof/>
          <w:sz w:val="22"/>
          <w:szCs w:val="22"/>
          <w:lang w:eastAsia="en-GB"/>
        </w:rPr>
      </w:pPr>
      <w:r>
        <w:rPr>
          <w:noProof/>
        </w:rPr>
        <w:t>8.5.3</w:t>
      </w:r>
      <w:r>
        <w:rPr>
          <w:rFonts w:asciiTheme="minorHAnsi" w:eastAsiaTheme="minorEastAsia" w:hAnsiTheme="minorHAnsi" w:cstheme="minorBidi"/>
          <w:noProof/>
          <w:sz w:val="22"/>
          <w:szCs w:val="22"/>
          <w:lang w:eastAsia="en-GB"/>
        </w:rPr>
        <w:tab/>
      </w:r>
      <w:r w:rsidRPr="00630E69">
        <w:rPr>
          <w:rFonts w:ascii="Courier New" w:hAnsi="Courier New" w:cs="Courier New"/>
          <w:noProof/>
        </w:rPr>
        <w:t>TrafficLoadTrend &lt;&lt;dataType&gt;&gt;</w:t>
      </w:r>
      <w:r>
        <w:rPr>
          <w:noProof/>
        </w:rPr>
        <w:tab/>
      </w:r>
      <w:r>
        <w:rPr>
          <w:noProof/>
        </w:rPr>
        <w:fldChar w:fldCharType="begin" w:fldLock="1"/>
      </w:r>
      <w:r>
        <w:rPr>
          <w:noProof/>
        </w:rPr>
        <w:instrText xml:space="preserve"> PAGEREF _Toc104818419 \h </w:instrText>
      </w:r>
      <w:r>
        <w:rPr>
          <w:noProof/>
        </w:rPr>
      </w:r>
      <w:r>
        <w:rPr>
          <w:noProof/>
        </w:rPr>
        <w:fldChar w:fldCharType="separate"/>
      </w:r>
      <w:r>
        <w:rPr>
          <w:noProof/>
        </w:rPr>
        <w:t>58</w:t>
      </w:r>
      <w:r>
        <w:rPr>
          <w:noProof/>
        </w:rPr>
        <w:fldChar w:fldCharType="end"/>
      </w:r>
    </w:p>
    <w:p w14:paraId="1427C5CB" w14:textId="2CAD6713" w:rsidR="009C3DDE" w:rsidRDefault="009C3DDE">
      <w:pPr>
        <w:pStyle w:val="TOC4"/>
        <w:rPr>
          <w:rFonts w:asciiTheme="minorHAnsi" w:eastAsiaTheme="minorEastAsia" w:hAnsiTheme="minorHAnsi" w:cstheme="minorBidi"/>
          <w:noProof/>
          <w:sz w:val="22"/>
          <w:szCs w:val="22"/>
          <w:lang w:eastAsia="en-GB"/>
        </w:rPr>
      </w:pPr>
      <w:r>
        <w:rPr>
          <w:noProof/>
        </w:rPr>
        <w:t>8.5.3.</w:t>
      </w:r>
      <w:r>
        <w:rPr>
          <w:noProof/>
          <w:lang w:eastAsia="zh-CN"/>
        </w:rPr>
        <w:t>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_Toc104818420 \h </w:instrText>
      </w:r>
      <w:r>
        <w:rPr>
          <w:noProof/>
        </w:rPr>
      </w:r>
      <w:r>
        <w:rPr>
          <w:noProof/>
        </w:rPr>
        <w:fldChar w:fldCharType="separate"/>
      </w:r>
      <w:r>
        <w:rPr>
          <w:noProof/>
        </w:rPr>
        <w:t>58</w:t>
      </w:r>
      <w:r>
        <w:rPr>
          <w:noProof/>
        </w:rPr>
        <w:fldChar w:fldCharType="end"/>
      </w:r>
    </w:p>
    <w:p w14:paraId="54DBC8B9" w14:textId="6920B40D" w:rsidR="009C3DDE" w:rsidRDefault="009C3DDE">
      <w:pPr>
        <w:pStyle w:val="TOC4"/>
        <w:rPr>
          <w:rFonts w:asciiTheme="minorHAnsi" w:eastAsiaTheme="minorEastAsia" w:hAnsiTheme="minorHAnsi" w:cstheme="minorBidi"/>
          <w:noProof/>
          <w:sz w:val="22"/>
          <w:szCs w:val="22"/>
          <w:lang w:eastAsia="en-GB"/>
        </w:rPr>
      </w:pPr>
      <w:r>
        <w:rPr>
          <w:noProof/>
        </w:rPr>
        <w:t>8.5.3.</w:t>
      </w:r>
      <w:r>
        <w:rPr>
          <w:noProof/>
          <w:lang w:eastAsia="zh-CN"/>
        </w:rPr>
        <w:t>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_Toc104818421 \h </w:instrText>
      </w:r>
      <w:r>
        <w:rPr>
          <w:noProof/>
        </w:rPr>
      </w:r>
      <w:r>
        <w:rPr>
          <w:noProof/>
        </w:rPr>
        <w:fldChar w:fldCharType="separate"/>
      </w:r>
      <w:r>
        <w:rPr>
          <w:noProof/>
        </w:rPr>
        <w:t>58</w:t>
      </w:r>
      <w:r>
        <w:rPr>
          <w:noProof/>
        </w:rPr>
        <w:fldChar w:fldCharType="end"/>
      </w:r>
    </w:p>
    <w:p w14:paraId="0EB04218" w14:textId="575A4BE4" w:rsidR="009C3DDE" w:rsidRDefault="009C3DDE">
      <w:pPr>
        <w:pStyle w:val="TOC3"/>
        <w:rPr>
          <w:rFonts w:asciiTheme="minorHAnsi" w:eastAsiaTheme="minorEastAsia" w:hAnsiTheme="minorHAnsi" w:cstheme="minorBidi"/>
          <w:noProof/>
          <w:sz w:val="22"/>
          <w:szCs w:val="22"/>
          <w:lang w:eastAsia="en-GB"/>
        </w:rPr>
      </w:pPr>
      <w:r>
        <w:rPr>
          <w:noProof/>
        </w:rPr>
        <w:t>8.5.4</w:t>
      </w:r>
      <w:r>
        <w:rPr>
          <w:rFonts w:asciiTheme="minorHAnsi" w:eastAsiaTheme="minorEastAsia" w:hAnsiTheme="minorHAnsi" w:cstheme="minorBidi"/>
          <w:noProof/>
          <w:sz w:val="22"/>
          <w:szCs w:val="22"/>
          <w:lang w:eastAsia="en-GB"/>
        </w:rPr>
        <w:tab/>
      </w:r>
      <w:r w:rsidRPr="00630E69">
        <w:rPr>
          <w:rFonts w:ascii="Courier New" w:hAnsi="Courier New" w:cs="Courier New"/>
          <w:noProof/>
        </w:rPr>
        <w:t>EsRecommendation &lt;&lt;dataType&gt;&gt;</w:t>
      </w:r>
      <w:r>
        <w:rPr>
          <w:noProof/>
        </w:rPr>
        <w:tab/>
      </w:r>
      <w:r>
        <w:rPr>
          <w:noProof/>
        </w:rPr>
        <w:fldChar w:fldCharType="begin" w:fldLock="1"/>
      </w:r>
      <w:r>
        <w:rPr>
          <w:noProof/>
        </w:rPr>
        <w:instrText xml:space="preserve"> PAGEREF _Toc104818422 \h </w:instrText>
      </w:r>
      <w:r>
        <w:rPr>
          <w:noProof/>
        </w:rPr>
      </w:r>
      <w:r>
        <w:rPr>
          <w:noProof/>
        </w:rPr>
        <w:fldChar w:fldCharType="separate"/>
      </w:r>
      <w:r>
        <w:rPr>
          <w:noProof/>
        </w:rPr>
        <w:t>58</w:t>
      </w:r>
      <w:r>
        <w:rPr>
          <w:noProof/>
        </w:rPr>
        <w:fldChar w:fldCharType="end"/>
      </w:r>
    </w:p>
    <w:p w14:paraId="1AE440E1" w14:textId="336255DB" w:rsidR="009C3DDE" w:rsidRDefault="009C3DDE">
      <w:pPr>
        <w:pStyle w:val="TOC4"/>
        <w:rPr>
          <w:rFonts w:asciiTheme="minorHAnsi" w:eastAsiaTheme="minorEastAsia" w:hAnsiTheme="minorHAnsi" w:cstheme="minorBidi"/>
          <w:noProof/>
          <w:sz w:val="22"/>
          <w:szCs w:val="22"/>
          <w:lang w:eastAsia="en-GB"/>
        </w:rPr>
      </w:pPr>
      <w:r>
        <w:rPr>
          <w:noProof/>
        </w:rPr>
        <w:t>8.5.4.1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_Toc104818423 \h </w:instrText>
      </w:r>
      <w:r>
        <w:rPr>
          <w:noProof/>
        </w:rPr>
      </w:r>
      <w:r>
        <w:rPr>
          <w:noProof/>
        </w:rPr>
        <w:fldChar w:fldCharType="separate"/>
      </w:r>
      <w:r>
        <w:rPr>
          <w:noProof/>
        </w:rPr>
        <w:t>58</w:t>
      </w:r>
      <w:r>
        <w:rPr>
          <w:noProof/>
        </w:rPr>
        <w:fldChar w:fldCharType="end"/>
      </w:r>
    </w:p>
    <w:p w14:paraId="4199A705" w14:textId="7E480581"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.5.4.2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_Toc104818424 \h </w:instrText>
      </w:r>
      <w:r>
        <w:rPr>
          <w:noProof/>
        </w:rPr>
      </w:r>
      <w:r>
        <w:rPr>
          <w:noProof/>
        </w:rPr>
        <w:fldChar w:fldCharType="separate"/>
      </w:r>
      <w:r>
        <w:rPr>
          <w:noProof/>
        </w:rPr>
        <w:t>59</w:t>
      </w:r>
      <w:r>
        <w:rPr>
          <w:noProof/>
        </w:rPr>
        <w:fldChar w:fldCharType="end"/>
      </w:r>
    </w:p>
    <w:p w14:paraId="3EA935E5" w14:textId="1E8468C6" w:rsidR="009C3DDE" w:rsidRDefault="009C3DDE">
      <w:pPr>
        <w:pStyle w:val="TOC3"/>
        <w:rPr>
          <w:rFonts w:asciiTheme="minorHAnsi" w:eastAsiaTheme="minorEastAsia" w:hAnsiTheme="minorHAnsi" w:cstheme="minorBidi"/>
          <w:noProof/>
          <w:sz w:val="22"/>
          <w:szCs w:val="22"/>
          <w:lang w:eastAsia="en-GB"/>
        </w:rPr>
      </w:pPr>
      <w:r>
        <w:rPr>
          <w:noProof/>
        </w:rPr>
        <w:t>8.5.5</w:t>
      </w:r>
      <w:r>
        <w:rPr>
          <w:rFonts w:asciiTheme="minorHAnsi" w:eastAsiaTheme="minorEastAsia" w:hAnsiTheme="minorHAnsi" w:cstheme="minorBidi"/>
          <w:noProof/>
          <w:sz w:val="22"/>
          <w:szCs w:val="22"/>
          <w:lang w:eastAsia="en-GB"/>
        </w:rPr>
        <w:tab/>
      </w:r>
      <w:r w:rsidRPr="00630E69">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_Toc104818425 \h </w:instrText>
      </w:r>
      <w:r>
        <w:rPr>
          <w:noProof/>
        </w:rPr>
      </w:r>
      <w:r>
        <w:rPr>
          <w:noProof/>
        </w:rPr>
        <w:fldChar w:fldCharType="separate"/>
      </w:r>
      <w:r>
        <w:rPr>
          <w:noProof/>
        </w:rPr>
        <w:t>59</w:t>
      </w:r>
      <w:r>
        <w:rPr>
          <w:noProof/>
        </w:rPr>
        <w:fldChar w:fldCharType="end"/>
      </w:r>
    </w:p>
    <w:p w14:paraId="7C856C2D" w14:textId="6C237AF3"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.5.5.1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_Toc104818426 \h </w:instrText>
      </w:r>
      <w:r>
        <w:rPr>
          <w:noProof/>
        </w:rPr>
      </w:r>
      <w:r>
        <w:rPr>
          <w:noProof/>
        </w:rPr>
        <w:fldChar w:fldCharType="separate"/>
      </w:r>
      <w:r>
        <w:rPr>
          <w:noProof/>
        </w:rPr>
        <w:t>59</w:t>
      </w:r>
      <w:r>
        <w:rPr>
          <w:noProof/>
        </w:rPr>
        <w:fldChar w:fldCharType="end"/>
      </w:r>
    </w:p>
    <w:p w14:paraId="25940052" w14:textId="73F5E62B"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.5.5.2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_Toc104818427 \h </w:instrText>
      </w:r>
      <w:r>
        <w:rPr>
          <w:noProof/>
        </w:rPr>
      </w:r>
      <w:r>
        <w:rPr>
          <w:noProof/>
        </w:rPr>
        <w:fldChar w:fldCharType="separate"/>
      </w:r>
      <w:r>
        <w:rPr>
          <w:noProof/>
        </w:rPr>
        <w:t>59</w:t>
      </w:r>
      <w:r>
        <w:rPr>
          <w:noProof/>
        </w:rPr>
        <w:fldChar w:fldCharType="end"/>
      </w:r>
    </w:p>
    <w:p w14:paraId="39DD1AF0" w14:textId="78271518" w:rsidR="009C3DDE" w:rsidRDefault="009C3DDE">
      <w:pPr>
        <w:pStyle w:val="TOC3"/>
        <w:rPr>
          <w:rFonts w:asciiTheme="minorHAnsi" w:eastAsiaTheme="minorEastAsia" w:hAnsiTheme="minorHAnsi" w:cstheme="minorBidi"/>
          <w:noProof/>
          <w:sz w:val="22"/>
          <w:szCs w:val="22"/>
          <w:lang w:eastAsia="en-GB"/>
        </w:rPr>
      </w:pPr>
      <w:r>
        <w:rPr>
          <w:noProof/>
        </w:rPr>
        <w:t>8.5.6</w:t>
      </w:r>
      <w:r>
        <w:rPr>
          <w:rFonts w:asciiTheme="minorHAnsi" w:eastAsiaTheme="minorEastAsia" w:hAnsiTheme="minorHAnsi" w:cstheme="minorBidi"/>
          <w:noProof/>
          <w:sz w:val="22"/>
          <w:szCs w:val="22"/>
          <w:lang w:eastAsia="en-GB"/>
        </w:rPr>
        <w:tab/>
      </w:r>
      <w:r w:rsidRPr="00630E69">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_Toc104818428 \h </w:instrText>
      </w:r>
      <w:r>
        <w:rPr>
          <w:noProof/>
        </w:rPr>
      </w:r>
      <w:r>
        <w:rPr>
          <w:noProof/>
        </w:rPr>
        <w:fldChar w:fldCharType="separate"/>
      </w:r>
      <w:r>
        <w:rPr>
          <w:noProof/>
        </w:rPr>
        <w:t>60</w:t>
      </w:r>
      <w:r>
        <w:rPr>
          <w:noProof/>
        </w:rPr>
        <w:fldChar w:fldCharType="end"/>
      </w:r>
    </w:p>
    <w:p w14:paraId="725F3829" w14:textId="7A8E256F"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.5.6.1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_Toc104818429 \h </w:instrText>
      </w:r>
      <w:r>
        <w:rPr>
          <w:noProof/>
        </w:rPr>
      </w:r>
      <w:r>
        <w:rPr>
          <w:noProof/>
        </w:rPr>
        <w:fldChar w:fldCharType="separate"/>
      </w:r>
      <w:r>
        <w:rPr>
          <w:noProof/>
        </w:rPr>
        <w:t>60</w:t>
      </w:r>
      <w:r>
        <w:rPr>
          <w:noProof/>
        </w:rPr>
        <w:fldChar w:fldCharType="end"/>
      </w:r>
    </w:p>
    <w:p w14:paraId="49FA67F7" w14:textId="45E6F3BD"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.5.6.2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_Toc104818430 \h </w:instrText>
      </w:r>
      <w:r>
        <w:rPr>
          <w:noProof/>
        </w:rPr>
      </w:r>
      <w:r>
        <w:rPr>
          <w:noProof/>
        </w:rPr>
        <w:fldChar w:fldCharType="separate"/>
      </w:r>
      <w:r>
        <w:rPr>
          <w:noProof/>
        </w:rPr>
        <w:t>60</w:t>
      </w:r>
      <w:r>
        <w:rPr>
          <w:noProof/>
        </w:rPr>
        <w:fldChar w:fldCharType="end"/>
      </w:r>
    </w:p>
    <w:p w14:paraId="26735E4D" w14:textId="15EA4A58" w:rsidR="009C3DDE" w:rsidRDefault="009C3DDE">
      <w:pPr>
        <w:pStyle w:val="TOC3"/>
        <w:rPr>
          <w:rFonts w:asciiTheme="minorHAnsi" w:eastAsiaTheme="minorEastAsia" w:hAnsiTheme="minorHAnsi" w:cstheme="minorBidi"/>
          <w:noProof/>
          <w:sz w:val="22"/>
          <w:szCs w:val="22"/>
          <w:lang w:eastAsia="en-GB"/>
        </w:rPr>
      </w:pPr>
      <w:r>
        <w:rPr>
          <w:noProof/>
        </w:rPr>
        <w:t>8.5.7</w:t>
      </w:r>
      <w:r>
        <w:rPr>
          <w:rFonts w:asciiTheme="minorHAnsi" w:eastAsiaTheme="minorEastAsia" w:hAnsiTheme="minorHAnsi" w:cstheme="minorBidi"/>
          <w:noProof/>
          <w:sz w:val="22"/>
          <w:szCs w:val="22"/>
          <w:lang w:eastAsia="en-GB"/>
        </w:rPr>
        <w:tab/>
      </w:r>
      <w:r w:rsidRPr="00630E69">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_Toc104818431 \h </w:instrText>
      </w:r>
      <w:r>
        <w:rPr>
          <w:noProof/>
        </w:rPr>
      </w:r>
      <w:r>
        <w:rPr>
          <w:noProof/>
        </w:rPr>
        <w:fldChar w:fldCharType="separate"/>
      </w:r>
      <w:r>
        <w:rPr>
          <w:noProof/>
        </w:rPr>
        <w:t>60</w:t>
      </w:r>
      <w:r>
        <w:rPr>
          <w:noProof/>
        </w:rPr>
        <w:fldChar w:fldCharType="end"/>
      </w:r>
    </w:p>
    <w:p w14:paraId="32F57535" w14:textId="1EF52E31" w:rsidR="009C3DDE" w:rsidRDefault="009C3DDE">
      <w:pPr>
        <w:pStyle w:val="TOC4"/>
        <w:rPr>
          <w:rFonts w:asciiTheme="minorHAnsi" w:eastAsiaTheme="minorEastAsia" w:hAnsiTheme="minorHAnsi" w:cstheme="minorBidi"/>
          <w:noProof/>
          <w:sz w:val="22"/>
          <w:szCs w:val="22"/>
          <w:lang w:eastAsia="en-GB"/>
        </w:rPr>
      </w:pPr>
      <w:r>
        <w:rPr>
          <w:noProof/>
        </w:rPr>
        <w:t>8.5.7.</w:t>
      </w:r>
      <w:r>
        <w:rPr>
          <w:noProof/>
          <w:lang w:eastAsia="zh-CN"/>
        </w:rPr>
        <w:t>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_Toc104818432 \h </w:instrText>
      </w:r>
      <w:r>
        <w:rPr>
          <w:noProof/>
        </w:rPr>
      </w:r>
      <w:r>
        <w:rPr>
          <w:noProof/>
        </w:rPr>
        <w:fldChar w:fldCharType="separate"/>
      </w:r>
      <w:r>
        <w:rPr>
          <w:noProof/>
        </w:rPr>
        <w:t>60</w:t>
      </w:r>
      <w:r>
        <w:rPr>
          <w:noProof/>
        </w:rPr>
        <w:fldChar w:fldCharType="end"/>
      </w:r>
    </w:p>
    <w:p w14:paraId="0D9E45CD" w14:textId="75803F8F" w:rsidR="009C3DDE" w:rsidRDefault="009C3DDE">
      <w:pPr>
        <w:pStyle w:val="TOC4"/>
        <w:rPr>
          <w:rFonts w:asciiTheme="minorHAnsi" w:eastAsiaTheme="minorEastAsia" w:hAnsiTheme="minorHAnsi" w:cstheme="minorBidi"/>
          <w:noProof/>
          <w:sz w:val="22"/>
          <w:szCs w:val="22"/>
          <w:lang w:eastAsia="en-GB"/>
        </w:rPr>
      </w:pPr>
      <w:r>
        <w:rPr>
          <w:noProof/>
        </w:rPr>
        <w:t>8.5.7.</w:t>
      </w:r>
      <w:r>
        <w:rPr>
          <w:noProof/>
          <w:lang w:eastAsia="zh-CN"/>
        </w:rPr>
        <w:t>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_Toc104818433 \h </w:instrText>
      </w:r>
      <w:r>
        <w:rPr>
          <w:noProof/>
        </w:rPr>
      </w:r>
      <w:r>
        <w:rPr>
          <w:noProof/>
        </w:rPr>
        <w:fldChar w:fldCharType="separate"/>
      </w:r>
      <w:r>
        <w:rPr>
          <w:noProof/>
        </w:rPr>
        <w:t>61</w:t>
      </w:r>
      <w:r>
        <w:rPr>
          <w:noProof/>
        </w:rPr>
        <w:fldChar w:fldCharType="end"/>
      </w:r>
    </w:p>
    <w:p w14:paraId="0BE89142" w14:textId="1816CD25" w:rsidR="009C3DDE" w:rsidRDefault="009C3DDE">
      <w:pPr>
        <w:pStyle w:val="TOC3"/>
        <w:rPr>
          <w:rFonts w:asciiTheme="minorHAnsi" w:eastAsiaTheme="minorEastAsia" w:hAnsiTheme="minorHAnsi" w:cstheme="minorBidi"/>
          <w:noProof/>
          <w:sz w:val="22"/>
          <w:szCs w:val="22"/>
          <w:lang w:eastAsia="en-GB"/>
        </w:rPr>
      </w:pPr>
      <w:r>
        <w:rPr>
          <w:noProof/>
        </w:rPr>
        <w:t>8.5.8</w:t>
      </w:r>
      <w:r>
        <w:rPr>
          <w:rFonts w:asciiTheme="minorHAnsi" w:eastAsiaTheme="minorEastAsia" w:hAnsiTheme="minorHAnsi" w:cstheme="minorBidi"/>
          <w:noProof/>
          <w:sz w:val="22"/>
          <w:szCs w:val="22"/>
          <w:lang w:eastAsia="en-GB"/>
        </w:rPr>
        <w:tab/>
      </w:r>
      <w:r w:rsidRPr="00630E69">
        <w:rPr>
          <w:rFonts w:ascii="Courier New" w:hAnsi="Courier New" w:cs="Courier New"/>
          <w:noProof/>
        </w:rPr>
        <w:t>CurrentUpgrade &lt;&lt;dataType&gt;&gt;</w:t>
      </w:r>
      <w:r>
        <w:rPr>
          <w:noProof/>
        </w:rPr>
        <w:tab/>
      </w:r>
      <w:r>
        <w:rPr>
          <w:noProof/>
        </w:rPr>
        <w:fldChar w:fldCharType="begin" w:fldLock="1"/>
      </w:r>
      <w:r>
        <w:rPr>
          <w:noProof/>
        </w:rPr>
        <w:instrText xml:space="preserve"> PAGEREF _Toc104818434 \h </w:instrText>
      </w:r>
      <w:r>
        <w:rPr>
          <w:noProof/>
        </w:rPr>
      </w:r>
      <w:r>
        <w:rPr>
          <w:noProof/>
        </w:rPr>
        <w:fldChar w:fldCharType="separate"/>
      </w:r>
      <w:r>
        <w:rPr>
          <w:noProof/>
        </w:rPr>
        <w:t>61</w:t>
      </w:r>
      <w:r>
        <w:rPr>
          <w:noProof/>
        </w:rPr>
        <w:fldChar w:fldCharType="end"/>
      </w:r>
    </w:p>
    <w:p w14:paraId="741944E6" w14:textId="677C4289"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.5.8.1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_Toc104818435 \h </w:instrText>
      </w:r>
      <w:r>
        <w:rPr>
          <w:noProof/>
        </w:rPr>
      </w:r>
      <w:r>
        <w:rPr>
          <w:noProof/>
        </w:rPr>
        <w:fldChar w:fldCharType="separate"/>
      </w:r>
      <w:r>
        <w:rPr>
          <w:noProof/>
        </w:rPr>
        <w:t>61</w:t>
      </w:r>
      <w:r>
        <w:rPr>
          <w:noProof/>
        </w:rPr>
        <w:fldChar w:fldCharType="end"/>
      </w:r>
    </w:p>
    <w:p w14:paraId="0875270A" w14:textId="4B3A251B"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.5.8.2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_Toc104818436 \h </w:instrText>
      </w:r>
      <w:r>
        <w:rPr>
          <w:noProof/>
        </w:rPr>
      </w:r>
      <w:r>
        <w:rPr>
          <w:noProof/>
        </w:rPr>
        <w:fldChar w:fldCharType="separate"/>
      </w:r>
      <w:r>
        <w:rPr>
          <w:noProof/>
        </w:rPr>
        <w:t>61</w:t>
      </w:r>
      <w:r>
        <w:rPr>
          <w:noProof/>
        </w:rPr>
        <w:fldChar w:fldCharType="end"/>
      </w:r>
    </w:p>
    <w:p w14:paraId="11676B4D" w14:textId="552427D6" w:rsidR="009C3DDE" w:rsidRDefault="009C3DDE">
      <w:pPr>
        <w:pStyle w:val="TOC3"/>
        <w:rPr>
          <w:rFonts w:asciiTheme="minorHAnsi" w:eastAsiaTheme="minorEastAsia" w:hAnsiTheme="minorHAnsi" w:cstheme="minorBidi"/>
          <w:noProof/>
          <w:sz w:val="22"/>
          <w:szCs w:val="22"/>
          <w:lang w:eastAsia="en-GB"/>
        </w:rPr>
      </w:pPr>
      <w:r>
        <w:rPr>
          <w:noProof/>
        </w:rPr>
        <w:t>8.5.9</w:t>
      </w:r>
      <w:r>
        <w:rPr>
          <w:rFonts w:asciiTheme="minorHAnsi" w:eastAsiaTheme="minorEastAsia" w:hAnsiTheme="minorHAnsi" w:cstheme="minorBidi"/>
          <w:noProof/>
          <w:sz w:val="22"/>
          <w:szCs w:val="22"/>
          <w:lang w:eastAsia="en-GB"/>
        </w:rPr>
        <w:tab/>
      </w:r>
      <w:r w:rsidRPr="00630E69">
        <w:rPr>
          <w:rFonts w:ascii="Courier New" w:hAnsi="Courier New" w:cs="Courier New"/>
          <w:noProof/>
        </w:rPr>
        <w:t>FutureUpgrade &lt;&lt;dataType&gt;&gt;</w:t>
      </w:r>
      <w:r>
        <w:rPr>
          <w:noProof/>
        </w:rPr>
        <w:tab/>
      </w:r>
      <w:r>
        <w:rPr>
          <w:noProof/>
        </w:rPr>
        <w:fldChar w:fldCharType="begin" w:fldLock="1"/>
      </w:r>
      <w:r>
        <w:rPr>
          <w:noProof/>
        </w:rPr>
        <w:instrText xml:space="preserve"> PAGEREF _Toc104818437 \h </w:instrText>
      </w:r>
      <w:r>
        <w:rPr>
          <w:noProof/>
        </w:rPr>
      </w:r>
      <w:r>
        <w:rPr>
          <w:noProof/>
        </w:rPr>
        <w:fldChar w:fldCharType="separate"/>
      </w:r>
      <w:r>
        <w:rPr>
          <w:noProof/>
        </w:rPr>
        <w:t>62</w:t>
      </w:r>
      <w:r>
        <w:rPr>
          <w:noProof/>
        </w:rPr>
        <w:fldChar w:fldCharType="end"/>
      </w:r>
    </w:p>
    <w:p w14:paraId="478C1315" w14:textId="4AC342F4"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.5.9.1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_Toc104818438 \h </w:instrText>
      </w:r>
      <w:r>
        <w:rPr>
          <w:noProof/>
        </w:rPr>
      </w:r>
      <w:r>
        <w:rPr>
          <w:noProof/>
        </w:rPr>
        <w:fldChar w:fldCharType="separate"/>
      </w:r>
      <w:r>
        <w:rPr>
          <w:noProof/>
        </w:rPr>
        <w:t>62</w:t>
      </w:r>
      <w:r>
        <w:rPr>
          <w:noProof/>
        </w:rPr>
        <w:fldChar w:fldCharType="end"/>
      </w:r>
    </w:p>
    <w:p w14:paraId="63C4E99D" w14:textId="243EADCD"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.5.9.2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_Toc104818439 \h </w:instrText>
      </w:r>
      <w:r>
        <w:rPr>
          <w:noProof/>
        </w:rPr>
      </w:r>
      <w:r>
        <w:rPr>
          <w:noProof/>
        </w:rPr>
        <w:fldChar w:fldCharType="separate"/>
      </w:r>
      <w:r>
        <w:rPr>
          <w:noProof/>
        </w:rPr>
        <w:t>62</w:t>
      </w:r>
      <w:r>
        <w:rPr>
          <w:noProof/>
        </w:rPr>
        <w:fldChar w:fldCharType="end"/>
      </w:r>
    </w:p>
    <w:p w14:paraId="144315D6" w14:textId="7F66BE3A" w:rsidR="009C3DDE" w:rsidRDefault="009C3DDE">
      <w:pPr>
        <w:pStyle w:val="TOC3"/>
        <w:rPr>
          <w:rFonts w:asciiTheme="minorHAnsi" w:eastAsiaTheme="minorEastAsia" w:hAnsiTheme="minorHAnsi" w:cstheme="minorBidi"/>
          <w:noProof/>
          <w:sz w:val="22"/>
          <w:szCs w:val="22"/>
          <w:lang w:eastAsia="en-GB"/>
        </w:rPr>
      </w:pPr>
      <w:r>
        <w:rPr>
          <w:noProof/>
        </w:rPr>
        <w:t>8.5.10</w:t>
      </w:r>
      <w:r>
        <w:rPr>
          <w:rFonts w:asciiTheme="minorHAnsi" w:eastAsiaTheme="minorEastAsia" w:hAnsiTheme="minorHAnsi" w:cstheme="minorBidi"/>
          <w:noProof/>
          <w:sz w:val="22"/>
          <w:szCs w:val="22"/>
          <w:lang w:eastAsia="en-GB"/>
        </w:rPr>
        <w:tab/>
      </w:r>
      <w:r w:rsidRPr="00630E69">
        <w:rPr>
          <w:rFonts w:ascii="Courier New" w:hAnsi="Courier New" w:cs="Courier New"/>
          <w:noProof/>
        </w:rPr>
        <w:t>TrafficProjections &lt;&lt;dataType&gt;&gt;</w:t>
      </w:r>
      <w:r>
        <w:rPr>
          <w:noProof/>
        </w:rPr>
        <w:tab/>
      </w:r>
      <w:r>
        <w:rPr>
          <w:noProof/>
        </w:rPr>
        <w:fldChar w:fldCharType="begin" w:fldLock="1"/>
      </w:r>
      <w:r>
        <w:rPr>
          <w:noProof/>
        </w:rPr>
        <w:instrText xml:space="preserve"> PAGEREF _Toc104818440 \h </w:instrText>
      </w:r>
      <w:r>
        <w:rPr>
          <w:noProof/>
        </w:rPr>
      </w:r>
      <w:r>
        <w:rPr>
          <w:noProof/>
        </w:rPr>
        <w:fldChar w:fldCharType="separate"/>
      </w:r>
      <w:r>
        <w:rPr>
          <w:noProof/>
        </w:rPr>
        <w:t>62</w:t>
      </w:r>
      <w:r>
        <w:rPr>
          <w:noProof/>
        </w:rPr>
        <w:fldChar w:fldCharType="end"/>
      </w:r>
    </w:p>
    <w:p w14:paraId="6CA9787F" w14:textId="73474998"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.5.10.1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_Toc104818441 \h </w:instrText>
      </w:r>
      <w:r>
        <w:rPr>
          <w:noProof/>
        </w:rPr>
      </w:r>
      <w:r>
        <w:rPr>
          <w:noProof/>
        </w:rPr>
        <w:fldChar w:fldCharType="separate"/>
      </w:r>
      <w:r>
        <w:rPr>
          <w:noProof/>
        </w:rPr>
        <w:t>62</w:t>
      </w:r>
      <w:r>
        <w:rPr>
          <w:noProof/>
        </w:rPr>
        <w:fldChar w:fldCharType="end"/>
      </w:r>
    </w:p>
    <w:p w14:paraId="3C80A476" w14:textId="15B2A050"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.5.10.2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_Toc104818442 \h </w:instrText>
      </w:r>
      <w:r>
        <w:rPr>
          <w:noProof/>
        </w:rPr>
      </w:r>
      <w:r>
        <w:rPr>
          <w:noProof/>
        </w:rPr>
        <w:fldChar w:fldCharType="separate"/>
      </w:r>
      <w:r>
        <w:rPr>
          <w:noProof/>
        </w:rPr>
        <w:t>63</w:t>
      </w:r>
      <w:r>
        <w:rPr>
          <w:noProof/>
        </w:rPr>
        <w:fldChar w:fldCharType="end"/>
      </w:r>
    </w:p>
    <w:p w14:paraId="2E321451" w14:textId="6D36C01C" w:rsidR="009C3DDE" w:rsidRDefault="009C3DDE">
      <w:pPr>
        <w:pStyle w:val="TOC3"/>
        <w:rPr>
          <w:rFonts w:asciiTheme="minorHAnsi" w:eastAsiaTheme="minorEastAsia" w:hAnsiTheme="minorHAnsi" w:cstheme="minorBidi"/>
          <w:noProof/>
          <w:sz w:val="22"/>
          <w:szCs w:val="22"/>
          <w:lang w:eastAsia="en-GB"/>
        </w:rPr>
      </w:pPr>
      <w:r>
        <w:rPr>
          <w:noProof/>
        </w:rPr>
        <w:t>8.5.11</w:t>
      </w:r>
      <w:r>
        <w:rPr>
          <w:rFonts w:asciiTheme="minorHAnsi" w:eastAsiaTheme="minorEastAsia" w:hAnsiTheme="minorHAnsi" w:cstheme="minorBidi"/>
          <w:noProof/>
          <w:sz w:val="22"/>
          <w:szCs w:val="22"/>
          <w:lang w:eastAsia="en-GB"/>
        </w:rPr>
        <w:tab/>
      </w:r>
      <w:r w:rsidRPr="00630E69">
        <w:rPr>
          <w:rFonts w:ascii="Courier New" w:hAnsi="Courier New" w:cs="Courier New"/>
          <w:noProof/>
        </w:rPr>
        <w:t>UPFProj &lt;&lt;dataType&gt;&gt;</w:t>
      </w:r>
      <w:r>
        <w:rPr>
          <w:noProof/>
        </w:rPr>
        <w:tab/>
      </w:r>
      <w:r>
        <w:rPr>
          <w:noProof/>
        </w:rPr>
        <w:fldChar w:fldCharType="begin" w:fldLock="1"/>
      </w:r>
      <w:r>
        <w:rPr>
          <w:noProof/>
        </w:rPr>
        <w:instrText xml:space="preserve"> PAGEREF _Toc104818443 \h </w:instrText>
      </w:r>
      <w:r>
        <w:rPr>
          <w:noProof/>
        </w:rPr>
      </w:r>
      <w:r>
        <w:rPr>
          <w:noProof/>
        </w:rPr>
        <w:fldChar w:fldCharType="separate"/>
      </w:r>
      <w:r>
        <w:rPr>
          <w:noProof/>
        </w:rPr>
        <w:t>63</w:t>
      </w:r>
      <w:r>
        <w:rPr>
          <w:noProof/>
        </w:rPr>
        <w:fldChar w:fldCharType="end"/>
      </w:r>
    </w:p>
    <w:p w14:paraId="52422BE9" w14:textId="084356B5"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.5.11.1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_Toc104818444 \h </w:instrText>
      </w:r>
      <w:r>
        <w:rPr>
          <w:noProof/>
        </w:rPr>
      </w:r>
      <w:r>
        <w:rPr>
          <w:noProof/>
        </w:rPr>
        <w:fldChar w:fldCharType="separate"/>
      </w:r>
      <w:r>
        <w:rPr>
          <w:noProof/>
        </w:rPr>
        <w:t>63</w:t>
      </w:r>
      <w:r>
        <w:rPr>
          <w:noProof/>
        </w:rPr>
        <w:fldChar w:fldCharType="end"/>
      </w:r>
    </w:p>
    <w:p w14:paraId="4F9B643B" w14:textId="5075CD21"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.5.11.2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_Toc104818445 \h </w:instrText>
      </w:r>
      <w:r>
        <w:rPr>
          <w:noProof/>
        </w:rPr>
      </w:r>
      <w:r>
        <w:rPr>
          <w:noProof/>
        </w:rPr>
        <w:fldChar w:fldCharType="separate"/>
      </w:r>
      <w:r>
        <w:rPr>
          <w:noProof/>
        </w:rPr>
        <w:t>64</w:t>
      </w:r>
      <w:r>
        <w:rPr>
          <w:noProof/>
        </w:rPr>
        <w:fldChar w:fldCharType="end"/>
      </w:r>
    </w:p>
    <w:p w14:paraId="17611C6E" w14:textId="1E645FF9" w:rsidR="009C3DDE" w:rsidRDefault="009C3DDE">
      <w:pPr>
        <w:pStyle w:val="TOC3"/>
        <w:rPr>
          <w:rFonts w:asciiTheme="minorHAnsi" w:eastAsiaTheme="minorEastAsia" w:hAnsiTheme="minorHAnsi" w:cstheme="minorBidi"/>
          <w:noProof/>
          <w:sz w:val="22"/>
          <w:szCs w:val="22"/>
          <w:lang w:eastAsia="en-GB"/>
        </w:rPr>
      </w:pPr>
      <w:r>
        <w:rPr>
          <w:noProof/>
        </w:rPr>
        <w:t>8.5.12</w:t>
      </w:r>
      <w:r>
        <w:rPr>
          <w:rFonts w:asciiTheme="minorHAnsi" w:eastAsiaTheme="minorEastAsia" w:hAnsiTheme="minorHAnsi" w:cstheme="minorBidi"/>
          <w:noProof/>
          <w:sz w:val="22"/>
          <w:szCs w:val="22"/>
          <w:lang w:eastAsia="en-GB"/>
        </w:rPr>
        <w:tab/>
      </w:r>
      <w:r w:rsidRPr="00630E69">
        <w:rPr>
          <w:rFonts w:ascii="Courier New" w:hAnsi="Courier New" w:cs="Courier New"/>
          <w:noProof/>
        </w:rPr>
        <w:t>gNBProj &lt;&lt;dataType&gt;&gt;</w:t>
      </w:r>
      <w:r>
        <w:rPr>
          <w:noProof/>
        </w:rPr>
        <w:tab/>
      </w:r>
      <w:r>
        <w:rPr>
          <w:noProof/>
        </w:rPr>
        <w:fldChar w:fldCharType="begin" w:fldLock="1"/>
      </w:r>
      <w:r>
        <w:rPr>
          <w:noProof/>
        </w:rPr>
        <w:instrText xml:space="preserve"> PAGEREF _Toc104818446 \h </w:instrText>
      </w:r>
      <w:r>
        <w:rPr>
          <w:noProof/>
        </w:rPr>
      </w:r>
      <w:r>
        <w:rPr>
          <w:noProof/>
        </w:rPr>
        <w:fldChar w:fldCharType="separate"/>
      </w:r>
      <w:r>
        <w:rPr>
          <w:noProof/>
        </w:rPr>
        <w:t>64</w:t>
      </w:r>
      <w:r>
        <w:rPr>
          <w:noProof/>
        </w:rPr>
        <w:fldChar w:fldCharType="end"/>
      </w:r>
    </w:p>
    <w:p w14:paraId="038C5825" w14:textId="4B412BAF"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.5.12.1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_Toc104818447 \h </w:instrText>
      </w:r>
      <w:r>
        <w:rPr>
          <w:noProof/>
        </w:rPr>
      </w:r>
      <w:r>
        <w:rPr>
          <w:noProof/>
        </w:rPr>
        <w:fldChar w:fldCharType="separate"/>
      </w:r>
      <w:r>
        <w:rPr>
          <w:noProof/>
        </w:rPr>
        <w:t>64</w:t>
      </w:r>
      <w:r>
        <w:rPr>
          <w:noProof/>
        </w:rPr>
        <w:fldChar w:fldCharType="end"/>
      </w:r>
    </w:p>
    <w:p w14:paraId="3A1E2F0D" w14:textId="74EFE9D8"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.5.12.2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_Toc104818448 \h </w:instrText>
      </w:r>
      <w:r>
        <w:rPr>
          <w:noProof/>
        </w:rPr>
      </w:r>
      <w:r>
        <w:rPr>
          <w:noProof/>
        </w:rPr>
        <w:fldChar w:fldCharType="separate"/>
      </w:r>
      <w:r>
        <w:rPr>
          <w:noProof/>
        </w:rPr>
        <w:t>64</w:t>
      </w:r>
      <w:r>
        <w:rPr>
          <w:noProof/>
        </w:rPr>
        <w:fldChar w:fldCharType="end"/>
      </w:r>
    </w:p>
    <w:p w14:paraId="32FFD4A0" w14:textId="5FFDF268" w:rsidR="009C3DDE" w:rsidRDefault="009C3DDE">
      <w:pPr>
        <w:pStyle w:val="TOC3"/>
        <w:rPr>
          <w:rFonts w:asciiTheme="minorHAnsi" w:eastAsiaTheme="minorEastAsia" w:hAnsiTheme="minorHAnsi" w:cstheme="minorBidi"/>
          <w:noProof/>
          <w:sz w:val="22"/>
          <w:szCs w:val="22"/>
          <w:lang w:eastAsia="en-GB"/>
        </w:rPr>
      </w:pPr>
      <w:r>
        <w:rPr>
          <w:noProof/>
        </w:rPr>
        <w:t>8.5.13</w:t>
      </w:r>
      <w:r>
        <w:rPr>
          <w:rFonts w:asciiTheme="minorHAnsi" w:eastAsiaTheme="minorEastAsia" w:hAnsiTheme="minorHAnsi" w:cstheme="minorBidi"/>
          <w:noProof/>
          <w:sz w:val="22"/>
          <w:szCs w:val="22"/>
          <w:lang w:eastAsia="en-GB"/>
        </w:rPr>
        <w:tab/>
      </w:r>
      <w:r w:rsidRPr="00630E69">
        <w:rPr>
          <w:rFonts w:ascii="Courier New" w:hAnsi="Courier New" w:cs="Courier New"/>
          <w:noProof/>
        </w:rPr>
        <w:t>HOTargetType &lt;&lt;dataType&gt;&gt;</w:t>
      </w:r>
      <w:r>
        <w:rPr>
          <w:noProof/>
        </w:rPr>
        <w:tab/>
      </w:r>
      <w:r>
        <w:rPr>
          <w:noProof/>
        </w:rPr>
        <w:fldChar w:fldCharType="begin" w:fldLock="1"/>
      </w:r>
      <w:r>
        <w:rPr>
          <w:noProof/>
        </w:rPr>
        <w:instrText xml:space="preserve"> PAGEREF _Toc104818449 \h </w:instrText>
      </w:r>
      <w:r>
        <w:rPr>
          <w:noProof/>
        </w:rPr>
      </w:r>
      <w:r>
        <w:rPr>
          <w:noProof/>
        </w:rPr>
        <w:fldChar w:fldCharType="separate"/>
      </w:r>
      <w:r>
        <w:rPr>
          <w:noProof/>
        </w:rPr>
        <w:t>64</w:t>
      </w:r>
      <w:r>
        <w:rPr>
          <w:noProof/>
        </w:rPr>
        <w:fldChar w:fldCharType="end"/>
      </w:r>
    </w:p>
    <w:p w14:paraId="1B8CBBDE" w14:textId="0F6DE29A"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.5.13.1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_Toc104818450 \h </w:instrText>
      </w:r>
      <w:r>
        <w:rPr>
          <w:noProof/>
        </w:rPr>
      </w:r>
      <w:r>
        <w:rPr>
          <w:noProof/>
        </w:rPr>
        <w:fldChar w:fldCharType="separate"/>
      </w:r>
      <w:r>
        <w:rPr>
          <w:noProof/>
        </w:rPr>
        <w:t>64</w:t>
      </w:r>
      <w:r>
        <w:rPr>
          <w:noProof/>
        </w:rPr>
        <w:fldChar w:fldCharType="end"/>
      </w:r>
    </w:p>
    <w:p w14:paraId="011000E7" w14:textId="27378201" w:rsidR="009C3DDE" w:rsidRDefault="009C3DDE">
      <w:pPr>
        <w:pStyle w:val="TOC3"/>
        <w:rPr>
          <w:rFonts w:asciiTheme="minorHAnsi" w:eastAsiaTheme="minorEastAsia" w:hAnsiTheme="minorHAnsi" w:cstheme="minorBidi"/>
          <w:noProof/>
          <w:sz w:val="22"/>
          <w:szCs w:val="22"/>
          <w:lang w:eastAsia="en-GB"/>
        </w:rPr>
      </w:pPr>
      <w:r>
        <w:rPr>
          <w:noProof/>
        </w:rPr>
        <w:t>8.5.14</w:t>
      </w:r>
      <w:r>
        <w:rPr>
          <w:rFonts w:asciiTheme="minorHAnsi" w:eastAsiaTheme="minorEastAsia" w:hAnsiTheme="minorHAnsi" w:cstheme="minorBidi"/>
          <w:noProof/>
          <w:sz w:val="22"/>
          <w:szCs w:val="22"/>
          <w:lang w:eastAsia="en-GB"/>
        </w:rPr>
        <w:tab/>
      </w:r>
      <w:r w:rsidRPr="00630E69">
        <w:rPr>
          <w:rFonts w:ascii="Courier New" w:hAnsi="Courier New" w:cs="Courier New"/>
          <w:noProof/>
        </w:rPr>
        <w:t>FutureOptimal &lt;&lt;dataType&gt;&gt;</w:t>
      </w:r>
      <w:r>
        <w:rPr>
          <w:noProof/>
        </w:rPr>
        <w:tab/>
      </w:r>
      <w:r>
        <w:rPr>
          <w:noProof/>
        </w:rPr>
        <w:fldChar w:fldCharType="begin" w:fldLock="1"/>
      </w:r>
      <w:r>
        <w:rPr>
          <w:noProof/>
        </w:rPr>
        <w:instrText xml:space="preserve"> PAGEREF _Toc104818451 \h </w:instrText>
      </w:r>
      <w:r>
        <w:rPr>
          <w:noProof/>
        </w:rPr>
      </w:r>
      <w:r>
        <w:rPr>
          <w:noProof/>
        </w:rPr>
        <w:fldChar w:fldCharType="separate"/>
      </w:r>
      <w:r>
        <w:rPr>
          <w:noProof/>
        </w:rPr>
        <w:t>65</w:t>
      </w:r>
      <w:r>
        <w:rPr>
          <w:noProof/>
        </w:rPr>
        <w:fldChar w:fldCharType="end"/>
      </w:r>
    </w:p>
    <w:p w14:paraId="5DFF5BCF" w14:textId="2F0FE749"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.5.14.1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_Toc104818452 \h </w:instrText>
      </w:r>
      <w:r>
        <w:rPr>
          <w:noProof/>
        </w:rPr>
      </w:r>
      <w:r>
        <w:rPr>
          <w:noProof/>
        </w:rPr>
        <w:fldChar w:fldCharType="separate"/>
      </w:r>
      <w:r>
        <w:rPr>
          <w:noProof/>
        </w:rPr>
        <w:t>65</w:t>
      </w:r>
      <w:r>
        <w:rPr>
          <w:noProof/>
        </w:rPr>
        <w:fldChar w:fldCharType="end"/>
      </w:r>
    </w:p>
    <w:p w14:paraId="2871EF64" w14:textId="63546B03"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.5.14.2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_Toc104818453 \h </w:instrText>
      </w:r>
      <w:r>
        <w:rPr>
          <w:noProof/>
        </w:rPr>
      </w:r>
      <w:r>
        <w:rPr>
          <w:noProof/>
        </w:rPr>
        <w:fldChar w:fldCharType="separate"/>
      </w:r>
      <w:r>
        <w:rPr>
          <w:noProof/>
        </w:rPr>
        <w:t>66</w:t>
      </w:r>
      <w:r>
        <w:rPr>
          <w:noProof/>
        </w:rPr>
        <w:fldChar w:fldCharType="end"/>
      </w:r>
    </w:p>
    <w:p w14:paraId="35F99071" w14:textId="05654C51" w:rsidR="009C3DDE" w:rsidRDefault="009C3DDE">
      <w:pPr>
        <w:pStyle w:val="TOC3"/>
        <w:rPr>
          <w:rFonts w:asciiTheme="minorHAnsi" w:eastAsiaTheme="minorEastAsia" w:hAnsiTheme="minorHAnsi" w:cstheme="minorBidi"/>
          <w:noProof/>
          <w:sz w:val="22"/>
          <w:szCs w:val="22"/>
          <w:lang w:eastAsia="en-GB"/>
        </w:rPr>
      </w:pPr>
      <w:r>
        <w:rPr>
          <w:noProof/>
        </w:rPr>
        <w:t>8.5.15</w:t>
      </w:r>
      <w:r>
        <w:rPr>
          <w:rFonts w:asciiTheme="minorHAnsi" w:eastAsiaTheme="minorEastAsia" w:hAnsiTheme="minorHAnsi" w:cstheme="minorBidi"/>
          <w:noProof/>
          <w:sz w:val="22"/>
          <w:szCs w:val="22"/>
          <w:lang w:eastAsia="en-GB"/>
        </w:rPr>
        <w:tab/>
      </w:r>
      <w:r w:rsidRPr="00630E69">
        <w:rPr>
          <w:rFonts w:ascii="Courier New" w:hAnsi="Courier New" w:cs="Courier New"/>
          <w:noProof/>
        </w:rPr>
        <w:t>VirRes &lt;&lt;dataType&gt;&gt;</w:t>
      </w:r>
      <w:r>
        <w:rPr>
          <w:noProof/>
        </w:rPr>
        <w:tab/>
      </w:r>
      <w:r>
        <w:rPr>
          <w:noProof/>
        </w:rPr>
        <w:fldChar w:fldCharType="begin" w:fldLock="1"/>
      </w:r>
      <w:r>
        <w:rPr>
          <w:noProof/>
        </w:rPr>
        <w:instrText xml:space="preserve"> PAGEREF _Toc104818454 \h </w:instrText>
      </w:r>
      <w:r>
        <w:rPr>
          <w:noProof/>
        </w:rPr>
      </w:r>
      <w:r>
        <w:rPr>
          <w:noProof/>
        </w:rPr>
        <w:fldChar w:fldCharType="separate"/>
      </w:r>
      <w:r>
        <w:rPr>
          <w:noProof/>
        </w:rPr>
        <w:t>66</w:t>
      </w:r>
      <w:r>
        <w:rPr>
          <w:noProof/>
        </w:rPr>
        <w:fldChar w:fldCharType="end"/>
      </w:r>
    </w:p>
    <w:p w14:paraId="422712F8" w14:textId="4DF95C04"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.5.15.1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_Toc104818455 \h </w:instrText>
      </w:r>
      <w:r>
        <w:rPr>
          <w:noProof/>
        </w:rPr>
      </w:r>
      <w:r>
        <w:rPr>
          <w:noProof/>
        </w:rPr>
        <w:fldChar w:fldCharType="separate"/>
      </w:r>
      <w:r>
        <w:rPr>
          <w:noProof/>
        </w:rPr>
        <w:t>66</w:t>
      </w:r>
      <w:r>
        <w:rPr>
          <w:noProof/>
        </w:rPr>
        <w:fldChar w:fldCharType="end"/>
      </w:r>
    </w:p>
    <w:p w14:paraId="700F9EB7" w14:textId="72289889"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.5.15.2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_Toc104818456 \h </w:instrText>
      </w:r>
      <w:r>
        <w:rPr>
          <w:noProof/>
        </w:rPr>
      </w:r>
      <w:r>
        <w:rPr>
          <w:noProof/>
        </w:rPr>
        <w:fldChar w:fldCharType="separate"/>
      </w:r>
      <w:r>
        <w:rPr>
          <w:noProof/>
        </w:rPr>
        <w:t>66</w:t>
      </w:r>
      <w:r>
        <w:rPr>
          <w:noProof/>
        </w:rPr>
        <w:fldChar w:fldCharType="end"/>
      </w:r>
    </w:p>
    <w:p w14:paraId="2248BE87" w14:textId="2CD04CFB" w:rsidR="009C3DDE" w:rsidRDefault="009C3DDE">
      <w:pPr>
        <w:pStyle w:val="TOC3"/>
        <w:rPr>
          <w:rFonts w:asciiTheme="minorHAnsi" w:eastAsiaTheme="minorEastAsia" w:hAnsiTheme="minorHAnsi" w:cstheme="minorBidi"/>
          <w:noProof/>
          <w:sz w:val="22"/>
          <w:szCs w:val="22"/>
          <w:lang w:eastAsia="en-GB"/>
        </w:rPr>
      </w:pPr>
      <w:r>
        <w:rPr>
          <w:noProof/>
        </w:rPr>
        <w:t>8.5.16</w:t>
      </w:r>
      <w:r>
        <w:rPr>
          <w:rFonts w:asciiTheme="minorHAnsi" w:eastAsiaTheme="minorEastAsia" w:hAnsiTheme="minorHAnsi" w:cstheme="minorBidi"/>
          <w:noProof/>
          <w:sz w:val="22"/>
          <w:szCs w:val="22"/>
          <w:lang w:eastAsia="en-GB"/>
        </w:rPr>
        <w:tab/>
      </w:r>
      <w:r w:rsidRPr="00630E69">
        <w:rPr>
          <w:rFonts w:ascii="Courier New" w:hAnsi="Courier New" w:cs="Courier New"/>
          <w:noProof/>
        </w:rPr>
        <w:t>RadRes &lt;&lt;dataType&gt;&gt;</w:t>
      </w:r>
      <w:r>
        <w:rPr>
          <w:noProof/>
        </w:rPr>
        <w:tab/>
      </w:r>
      <w:r>
        <w:rPr>
          <w:noProof/>
        </w:rPr>
        <w:fldChar w:fldCharType="begin" w:fldLock="1"/>
      </w:r>
      <w:r>
        <w:rPr>
          <w:noProof/>
        </w:rPr>
        <w:instrText xml:space="preserve"> PAGEREF _Toc104818457 \h </w:instrText>
      </w:r>
      <w:r>
        <w:rPr>
          <w:noProof/>
        </w:rPr>
      </w:r>
      <w:r>
        <w:rPr>
          <w:noProof/>
        </w:rPr>
        <w:fldChar w:fldCharType="separate"/>
      </w:r>
      <w:r>
        <w:rPr>
          <w:noProof/>
        </w:rPr>
        <w:t>66</w:t>
      </w:r>
      <w:r>
        <w:rPr>
          <w:noProof/>
        </w:rPr>
        <w:fldChar w:fldCharType="end"/>
      </w:r>
    </w:p>
    <w:p w14:paraId="5BC2182F" w14:textId="0D8B55A6"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.5.16.1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_Toc104818458 \h </w:instrText>
      </w:r>
      <w:r>
        <w:rPr>
          <w:noProof/>
        </w:rPr>
      </w:r>
      <w:r>
        <w:rPr>
          <w:noProof/>
        </w:rPr>
        <w:fldChar w:fldCharType="separate"/>
      </w:r>
      <w:r>
        <w:rPr>
          <w:noProof/>
        </w:rPr>
        <w:t>66</w:t>
      </w:r>
      <w:r>
        <w:rPr>
          <w:noProof/>
        </w:rPr>
        <w:fldChar w:fldCharType="end"/>
      </w:r>
    </w:p>
    <w:p w14:paraId="4026A66E" w14:textId="3578A82E"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.5.16.2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_Toc104818459 \h </w:instrText>
      </w:r>
      <w:r>
        <w:rPr>
          <w:noProof/>
        </w:rPr>
      </w:r>
      <w:r>
        <w:rPr>
          <w:noProof/>
        </w:rPr>
        <w:fldChar w:fldCharType="separate"/>
      </w:r>
      <w:r>
        <w:rPr>
          <w:noProof/>
        </w:rPr>
        <w:t>67</w:t>
      </w:r>
      <w:r>
        <w:rPr>
          <w:noProof/>
        </w:rPr>
        <w:fldChar w:fldCharType="end"/>
      </w:r>
    </w:p>
    <w:p w14:paraId="25CB9E42" w14:textId="3D837CCA" w:rsidR="009C3DDE" w:rsidRDefault="009C3DDE">
      <w:pPr>
        <w:pStyle w:val="TOC3"/>
        <w:rPr>
          <w:rFonts w:asciiTheme="minorHAnsi" w:eastAsiaTheme="minorEastAsia" w:hAnsiTheme="minorHAnsi" w:cstheme="minorBidi"/>
          <w:noProof/>
          <w:sz w:val="22"/>
          <w:szCs w:val="22"/>
          <w:lang w:eastAsia="en-GB"/>
        </w:rPr>
      </w:pPr>
      <w:r>
        <w:rPr>
          <w:noProof/>
        </w:rPr>
        <w:t>8.5.17</w:t>
      </w:r>
      <w:r>
        <w:rPr>
          <w:rFonts w:asciiTheme="minorHAnsi" w:eastAsiaTheme="minorEastAsia" w:hAnsiTheme="minorHAnsi" w:cstheme="minorBidi"/>
          <w:noProof/>
          <w:sz w:val="22"/>
          <w:szCs w:val="22"/>
          <w:lang w:eastAsia="en-GB"/>
        </w:rPr>
        <w:tab/>
      </w:r>
      <w:r w:rsidRPr="00630E69">
        <w:rPr>
          <w:rFonts w:ascii="Courier New" w:hAnsi="Courier New" w:cs="Courier New"/>
          <w:noProof/>
        </w:rPr>
        <w:t>ProjectionDuration &lt;&lt;dataType&gt;&gt;</w:t>
      </w:r>
      <w:r>
        <w:rPr>
          <w:noProof/>
        </w:rPr>
        <w:tab/>
      </w:r>
      <w:r>
        <w:rPr>
          <w:noProof/>
        </w:rPr>
        <w:fldChar w:fldCharType="begin" w:fldLock="1"/>
      </w:r>
      <w:r>
        <w:rPr>
          <w:noProof/>
        </w:rPr>
        <w:instrText xml:space="preserve"> PAGEREF _Toc104818460 \h </w:instrText>
      </w:r>
      <w:r>
        <w:rPr>
          <w:noProof/>
        </w:rPr>
      </w:r>
      <w:r>
        <w:rPr>
          <w:noProof/>
        </w:rPr>
        <w:fldChar w:fldCharType="separate"/>
      </w:r>
      <w:r>
        <w:rPr>
          <w:noProof/>
        </w:rPr>
        <w:t>67</w:t>
      </w:r>
      <w:r>
        <w:rPr>
          <w:noProof/>
        </w:rPr>
        <w:fldChar w:fldCharType="end"/>
      </w:r>
    </w:p>
    <w:p w14:paraId="0F830AB8" w14:textId="4A89E6A1"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.5.17.1</w:t>
      </w:r>
      <w:r>
        <w:rPr>
          <w:rFonts w:asciiTheme="minorHAnsi" w:eastAsiaTheme="minorEastAsia" w:hAnsiTheme="minorHAnsi" w:cstheme="minorBidi"/>
          <w:noProof/>
          <w:sz w:val="22"/>
          <w:szCs w:val="22"/>
          <w:lang w:eastAsia="en-GB"/>
        </w:rPr>
        <w:tab/>
      </w:r>
      <w:r>
        <w:rPr>
          <w:noProof/>
        </w:rPr>
        <w:t>Definition</w:t>
      </w:r>
      <w:r>
        <w:rPr>
          <w:noProof/>
        </w:rPr>
        <w:tab/>
      </w:r>
      <w:r>
        <w:rPr>
          <w:noProof/>
        </w:rPr>
        <w:fldChar w:fldCharType="begin" w:fldLock="1"/>
      </w:r>
      <w:r>
        <w:rPr>
          <w:noProof/>
        </w:rPr>
        <w:instrText xml:space="preserve"> PAGEREF _Toc104818461 \h </w:instrText>
      </w:r>
      <w:r>
        <w:rPr>
          <w:noProof/>
        </w:rPr>
      </w:r>
      <w:r>
        <w:rPr>
          <w:noProof/>
        </w:rPr>
        <w:fldChar w:fldCharType="separate"/>
      </w:r>
      <w:r>
        <w:rPr>
          <w:noProof/>
        </w:rPr>
        <w:t>67</w:t>
      </w:r>
      <w:r>
        <w:rPr>
          <w:noProof/>
        </w:rPr>
        <w:fldChar w:fldCharType="end"/>
      </w:r>
    </w:p>
    <w:p w14:paraId="313EE5EC" w14:textId="1FFED637" w:rsidR="009C3DDE" w:rsidRDefault="009C3DDE">
      <w:pPr>
        <w:pStyle w:val="TOC4"/>
        <w:rPr>
          <w:rFonts w:asciiTheme="minorHAnsi" w:eastAsiaTheme="minorEastAsia" w:hAnsiTheme="minorHAnsi" w:cstheme="minorBidi"/>
          <w:noProof/>
          <w:sz w:val="22"/>
          <w:szCs w:val="22"/>
          <w:lang w:eastAsia="en-GB"/>
        </w:rPr>
      </w:pPr>
      <w:r>
        <w:rPr>
          <w:noProof/>
          <w:lang w:eastAsia="zh-CN"/>
        </w:rPr>
        <w:t>8</w:t>
      </w:r>
      <w:r>
        <w:rPr>
          <w:noProof/>
        </w:rPr>
        <w:t>.5.17.2</w:t>
      </w:r>
      <w:r>
        <w:rPr>
          <w:rFonts w:asciiTheme="minorHAnsi" w:eastAsiaTheme="minorEastAsia" w:hAnsiTheme="minorHAnsi" w:cstheme="minorBidi"/>
          <w:noProof/>
          <w:sz w:val="22"/>
          <w:szCs w:val="22"/>
          <w:lang w:eastAsia="en-GB"/>
        </w:rPr>
        <w:tab/>
      </w:r>
      <w:r>
        <w:rPr>
          <w:noProof/>
        </w:rPr>
        <w:t>Information elements</w:t>
      </w:r>
      <w:r>
        <w:rPr>
          <w:noProof/>
        </w:rPr>
        <w:tab/>
      </w:r>
      <w:r>
        <w:rPr>
          <w:noProof/>
        </w:rPr>
        <w:fldChar w:fldCharType="begin" w:fldLock="1"/>
      </w:r>
      <w:r>
        <w:rPr>
          <w:noProof/>
        </w:rPr>
        <w:instrText xml:space="preserve"> PAGEREF _Toc104818462 \h </w:instrText>
      </w:r>
      <w:r>
        <w:rPr>
          <w:noProof/>
        </w:rPr>
      </w:r>
      <w:r>
        <w:rPr>
          <w:noProof/>
        </w:rPr>
        <w:fldChar w:fldCharType="separate"/>
      </w:r>
      <w:r>
        <w:rPr>
          <w:noProof/>
        </w:rPr>
        <w:t>67</w:t>
      </w:r>
      <w:r>
        <w:rPr>
          <w:noProof/>
        </w:rPr>
        <w:fldChar w:fldCharType="end"/>
      </w:r>
    </w:p>
    <w:p w14:paraId="55076799" w14:textId="78594CA5" w:rsidR="009C3DDE" w:rsidRDefault="009C3DDE">
      <w:pPr>
        <w:pStyle w:val="TOC1"/>
        <w:rPr>
          <w:rFonts w:asciiTheme="minorHAnsi" w:eastAsiaTheme="minorEastAsia" w:hAnsiTheme="minorHAnsi" w:cstheme="minorBidi"/>
          <w:noProof/>
          <w:szCs w:val="22"/>
          <w:lang w:eastAsia="en-GB"/>
        </w:rPr>
      </w:pPr>
      <w:r w:rsidRPr="00630E69">
        <w:rPr>
          <w:noProof/>
          <w:lang w:val="en-US"/>
        </w:rPr>
        <w:t>9</w:t>
      </w:r>
      <w:r>
        <w:rPr>
          <w:rFonts w:asciiTheme="minorHAnsi" w:eastAsiaTheme="minorEastAsia" w:hAnsiTheme="minorHAnsi" w:cstheme="minorBidi"/>
          <w:noProof/>
          <w:szCs w:val="22"/>
          <w:lang w:eastAsia="en-GB"/>
        </w:rPr>
        <w:tab/>
      </w:r>
      <w:r>
        <w:rPr>
          <w:noProof/>
          <w:lang w:eastAsia="zh-CN"/>
        </w:rPr>
        <w:t>Information model definitions for MDA</w:t>
      </w:r>
      <w:r>
        <w:rPr>
          <w:noProof/>
        </w:rPr>
        <w:tab/>
      </w:r>
      <w:r>
        <w:rPr>
          <w:noProof/>
        </w:rPr>
        <w:fldChar w:fldCharType="begin" w:fldLock="1"/>
      </w:r>
      <w:r>
        <w:rPr>
          <w:noProof/>
        </w:rPr>
        <w:instrText xml:space="preserve"> PAGEREF _Toc104818463 \h </w:instrText>
      </w:r>
      <w:r>
        <w:rPr>
          <w:noProof/>
        </w:rPr>
      </w:r>
      <w:r>
        <w:rPr>
          <w:noProof/>
        </w:rPr>
        <w:fldChar w:fldCharType="separate"/>
      </w:r>
      <w:r>
        <w:rPr>
          <w:noProof/>
        </w:rPr>
        <w:t>67</w:t>
      </w:r>
      <w:r>
        <w:rPr>
          <w:noProof/>
        </w:rPr>
        <w:fldChar w:fldCharType="end"/>
      </w:r>
    </w:p>
    <w:p w14:paraId="181E42C2" w14:textId="5B32F128" w:rsidR="009C3DDE" w:rsidRDefault="009C3DDE">
      <w:pPr>
        <w:pStyle w:val="TOC2"/>
        <w:rPr>
          <w:rFonts w:asciiTheme="minorHAnsi" w:eastAsiaTheme="minorEastAsia" w:hAnsiTheme="minorHAnsi" w:cstheme="minorBidi"/>
          <w:noProof/>
          <w:sz w:val="22"/>
          <w:szCs w:val="22"/>
          <w:lang w:eastAsia="en-GB"/>
        </w:rPr>
      </w:pPr>
      <w:r w:rsidRPr="00630E69">
        <w:rPr>
          <w:noProof/>
          <w:lang w:val="en-US"/>
        </w:rPr>
        <w:t>9.1</w:t>
      </w:r>
      <w:r>
        <w:rPr>
          <w:rFonts w:asciiTheme="minorHAnsi" w:eastAsiaTheme="minorEastAsia" w:hAnsiTheme="minorHAnsi" w:cstheme="minorBidi"/>
          <w:noProof/>
          <w:sz w:val="22"/>
          <w:szCs w:val="22"/>
          <w:lang w:eastAsia="en-GB"/>
        </w:rPr>
        <w:tab/>
      </w:r>
      <w:r w:rsidRPr="00630E69">
        <w:rPr>
          <w:noProof/>
          <w:lang w:val="en-US"/>
        </w:rPr>
        <w:t>Imported and associated information entities</w:t>
      </w:r>
      <w:r>
        <w:rPr>
          <w:noProof/>
        </w:rPr>
        <w:tab/>
      </w:r>
      <w:r>
        <w:rPr>
          <w:noProof/>
        </w:rPr>
        <w:fldChar w:fldCharType="begin" w:fldLock="1"/>
      </w:r>
      <w:r>
        <w:rPr>
          <w:noProof/>
        </w:rPr>
        <w:instrText xml:space="preserve"> PAGEREF _Toc104818464 \h </w:instrText>
      </w:r>
      <w:r>
        <w:rPr>
          <w:noProof/>
        </w:rPr>
      </w:r>
      <w:r>
        <w:rPr>
          <w:noProof/>
        </w:rPr>
        <w:fldChar w:fldCharType="separate"/>
      </w:r>
      <w:r>
        <w:rPr>
          <w:noProof/>
        </w:rPr>
        <w:t>67</w:t>
      </w:r>
      <w:r>
        <w:rPr>
          <w:noProof/>
        </w:rPr>
        <w:fldChar w:fldCharType="end"/>
      </w:r>
    </w:p>
    <w:p w14:paraId="5BF3CEB6" w14:textId="38FE5C52" w:rsidR="009C3DDE" w:rsidRDefault="009C3DDE">
      <w:pPr>
        <w:pStyle w:val="TOC3"/>
        <w:rPr>
          <w:rFonts w:asciiTheme="minorHAnsi" w:eastAsiaTheme="minorEastAsia" w:hAnsiTheme="minorHAnsi" w:cstheme="minorBidi"/>
          <w:noProof/>
          <w:sz w:val="22"/>
          <w:szCs w:val="22"/>
          <w:lang w:eastAsia="en-GB"/>
        </w:rPr>
      </w:pPr>
      <w:r w:rsidRPr="00630E69">
        <w:rPr>
          <w:noProof/>
          <w:lang w:val="en-US"/>
        </w:rPr>
        <w:t>9.1.1</w:t>
      </w:r>
      <w:r>
        <w:rPr>
          <w:rFonts w:asciiTheme="minorHAnsi" w:eastAsiaTheme="minorEastAsia" w:hAnsiTheme="minorHAnsi" w:cstheme="minorBidi"/>
          <w:noProof/>
          <w:sz w:val="22"/>
          <w:szCs w:val="22"/>
          <w:lang w:eastAsia="en-GB"/>
        </w:rPr>
        <w:tab/>
      </w:r>
      <w:r w:rsidRPr="00630E69">
        <w:rPr>
          <w:noProof/>
          <w:lang w:val="en-US"/>
        </w:rPr>
        <w:t>Imported information entities and local labels</w:t>
      </w:r>
      <w:r>
        <w:rPr>
          <w:noProof/>
        </w:rPr>
        <w:tab/>
      </w:r>
      <w:r>
        <w:rPr>
          <w:noProof/>
        </w:rPr>
        <w:fldChar w:fldCharType="begin" w:fldLock="1"/>
      </w:r>
      <w:r>
        <w:rPr>
          <w:noProof/>
        </w:rPr>
        <w:instrText xml:space="preserve"> PAGEREF _Toc104818465 \h </w:instrText>
      </w:r>
      <w:r>
        <w:rPr>
          <w:noProof/>
        </w:rPr>
      </w:r>
      <w:r>
        <w:rPr>
          <w:noProof/>
        </w:rPr>
        <w:fldChar w:fldCharType="separate"/>
      </w:r>
      <w:r>
        <w:rPr>
          <w:noProof/>
        </w:rPr>
        <w:t>67</w:t>
      </w:r>
      <w:r>
        <w:rPr>
          <w:noProof/>
        </w:rPr>
        <w:fldChar w:fldCharType="end"/>
      </w:r>
    </w:p>
    <w:p w14:paraId="334E0BD6" w14:textId="34112276" w:rsidR="009C3DDE" w:rsidRDefault="009C3DDE">
      <w:pPr>
        <w:pStyle w:val="TOC3"/>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r>
      <w:r>
        <w:rPr>
          <w:noProof/>
        </w:rPr>
        <w:fldChar w:fldCharType="begin" w:fldLock="1"/>
      </w:r>
      <w:r>
        <w:rPr>
          <w:noProof/>
        </w:rPr>
        <w:instrText xml:space="preserve"> PAGEREF _Toc104818466 \h </w:instrText>
      </w:r>
      <w:r>
        <w:rPr>
          <w:noProof/>
        </w:rPr>
      </w:r>
      <w:r>
        <w:rPr>
          <w:noProof/>
        </w:rPr>
        <w:fldChar w:fldCharType="separate"/>
      </w:r>
      <w:r>
        <w:rPr>
          <w:noProof/>
        </w:rPr>
        <w:t>68</w:t>
      </w:r>
      <w:r>
        <w:rPr>
          <w:noProof/>
        </w:rPr>
        <w:fldChar w:fldCharType="end"/>
      </w:r>
    </w:p>
    <w:p w14:paraId="5428E3E9" w14:textId="095D08CC" w:rsidR="009C3DDE" w:rsidRDefault="009C3DDE">
      <w:pPr>
        <w:pStyle w:val="TOC2"/>
        <w:rPr>
          <w:rFonts w:asciiTheme="minorHAnsi" w:eastAsiaTheme="minorEastAsia" w:hAnsiTheme="minorHAnsi" w:cstheme="minorBidi"/>
          <w:noProof/>
          <w:sz w:val="22"/>
          <w:szCs w:val="22"/>
          <w:lang w:eastAsia="en-GB"/>
        </w:rPr>
      </w:pPr>
      <w:r w:rsidRPr="00630E69">
        <w:rPr>
          <w:noProof/>
          <w:lang w:val="de-DE"/>
        </w:rPr>
        <w:t>9.2</w:t>
      </w:r>
      <w:r>
        <w:rPr>
          <w:rFonts w:asciiTheme="minorHAnsi" w:eastAsiaTheme="minorEastAsia" w:hAnsiTheme="minorHAnsi" w:cstheme="minorBidi"/>
          <w:noProof/>
          <w:sz w:val="22"/>
          <w:szCs w:val="22"/>
          <w:lang w:eastAsia="en-GB"/>
        </w:rPr>
        <w:tab/>
      </w:r>
      <w:r w:rsidRPr="00630E69">
        <w:rPr>
          <w:noProof/>
          <w:lang w:val="de-DE"/>
        </w:rPr>
        <w:t>Class diagram</w:t>
      </w:r>
      <w:r>
        <w:rPr>
          <w:noProof/>
        </w:rPr>
        <w:tab/>
      </w:r>
      <w:r>
        <w:rPr>
          <w:noProof/>
        </w:rPr>
        <w:fldChar w:fldCharType="begin" w:fldLock="1"/>
      </w:r>
      <w:r>
        <w:rPr>
          <w:noProof/>
        </w:rPr>
        <w:instrText xml:space="preserve"> PAGEREF _Toc104818467 \h </w:instrText>
      </w:r>
      <w:r>
        <w:rPr>
          <w:noProof/>
        </w:rPr>
      </w:r>
      <w:r>
        <w:rPr>
          <w:noProof/>
        </w:rPr>
        <w:fldChar w:fldCharType="separate"/>
      </w:r>
      <w:r>
        <w:rPr>
          <w:noProof/>
        </w:rPr>
        <w:t>68</w:t>
      </w:r>
      <w:r>
        <w:rPr>
          <w:noProof/>
        </w:rPr>
        <w:fldChar w:fldCharType="end"/>
      </w:r>
    </w:p>
    <w:p w14:paraId="3FBC5350" w14:textId="4BA2CEAA" w:rsidR="009C3DDE" w:rsidRDefault="009C3DDE">
      <w:pPr>
        <w:pStyle w:val="TOC3"/>
        <w:rPr>
          <w:rFonts w:asciiTheme="minorHAnsi" w:eastAsiaTheme="minorEastAsia" w:hAnsiTheme="minorHAnsi" w:cstheme="minorBidi"/>
          <w:noProof/>
          <w:sz w:val="22"/>
          <w:szCs w:val="22"/>
          <w:lang w:eastAsia="en-GB"/>
        </w:rPr>
      </w:pPr>
      <w:r w:rsidRPr="00630E69">
        <w:rPr>
          <w:noProof/>
          <w:lang w:val="de-DE"/>
        </w:rPr>
        <w:t>9.2.1</w:t>
      </w:r>
      <w:r>
        <w:rPr>
          <w:rFonts w:asciiTheme="minorHAnsi" w:eastAsiaTheme="minorEastAsia" w:hAnsiTheme="minorHAnsi" w:cstheme="minorBidi"/>
          <w:noProof/>
          <w:sz w:val="22"/>
          <w:szCs w:val="22"/>
          <w:lang w:eastAsia="en-GB"/>
        </w:rPr>
        <w:tab/>
      </w:r>
      <w:r w:rsidRPr="00630E69">
        <w:rPr>
          <w:noProof/>
          <w:lang w:val="de-DE"/>
        </w:rPr>
        <w:t>Relationships</w:t>
      </w:r>
      <w:r>
        <w:rPr>
          <w:noProof/>
        </w:rPr>
        <w:tab/>
      </w:r>
      <w:r>
        <w:rPr>
          <w:noProof/>
        </w:rPr>
        <w:fldChar w:fldCharType="begin" w:fldLock="1"/>
      </w:r>
      <w:r>
        <w:rPr>
          <w:noProof/>
        </w:rPr>
        <w:instrText xml:space="preserve"> PAGEREF _Toc104818468 \h </w:instrText>
      </w:r>
      <w:r>
        <w:rPr>
          <w:noProof/>
        </w:rPr>
      </w:r>
      <w:r>
        <w:rPr>
          <w:noProof/>
        </w:rPr>
        <w:fldChar w:fldCharType="separate"/>
      </w:r>
      <w:r>
        <w:rPr>
          <w:noProof/>
        </w:rPr>
        <w:t>68</w:t>
      </w:r>
      <w:r>
        <w:rPr>
          <w:noProof/>
        </w:rPr>
        <w:fldChar w:fldCharType="end"/>
      </w:r>
    </w:p>
    <w:p w14:paraId="36D4EC98" w14:textId="61A7AB07" w:rsidR="009C3DDE" w:rsidRDefault="009C3DDE">
      <w:pPr>
        <w:pStyle w:val="TOC3"/>
        <w:rPr>
          <w:rFonts w:asciiTheme="minorHAnsi" w:eastAsiaTheme="minorEastAsia" w:hAnsiTheme="minorHAnsi" w:cstheme="minorBidi"/>
          <w:noProof/>
          <w:sz w:val="22"/>
          <w:szCs w:val="22"/>
          <w:lang w:eastAsia="en-GB"/>
        </w:rPr>
      </w:pPr>
      <w:r w:rsidRPr="00630E69">
        <w:rPr>
          <w:noProof/>
          <w:lang w:val="en-US"/>
        </w:rPr>
        <w:t>9.2.2</w:t>
      </w:r>
      <w:r>
        <w:rPr>
          <w:rFonts w:asciiTheme="minorHAnsi" w:eastAsiaTheme="minorEastAsia" w:hAnsiTheme="minorHAnsi" w:cstheme="minorBidi"/>
          <w:noProof/>
          <w:sz w:val="22"/>
          <w:szCs w:val="22"/>
          <w:lang w:eastAsia="en-GB"/>
        </w:rPr>
        <w:tab/>
      </w:r>
      <w:r w:rsidRPr="00630E69">
        <w:rPr>
          <w:noProof/>
          <w:lang w:val="en-US"/>
        </w:rPr>
        <w:t>Inheritance</w:t>
      </w:r>
      <w:r>
        <w:rPr>
          <w:noProof/>
        </w:rPr>
        <w:tab/>
      </w:r>
      <w:r>
        <w:rPr>
          <w:noProof/>
        </w:rPr>
        <w:fldChar w:fldCharType="begin" w:fldLock="1"/>
      </w:r>
      <w:r>
        <w:rPr>
          <w:noProof/>
        </w:rPr>
        <w:instrText xml:space="preserve"> PAGEREF _Toc104818469 \h </w:instrText>
      </w:r>
      <w:r>
        <w:rPr>
          <w:noProof/>
        </w:rPr>
      </w:r>
      <w:r>
        <w:rPr>
          <w:noProof/>
        </w:rPr>
        <w:fldChar w:fldCharType="separate"/>
      </w:r>
      <w:r>
        <w:rPr>
          <w:noProof/>
        </w:rPr>
        <w:t>69</w:t>
      </w:r>
      <w:r>
        <w:rPr>
          <w:noProof/>
        </w:rPr>
        <w:fldChar w:fldCharType="end"/>
      </w:r>
    </w:p>
    <w:p w14:paraId="21855677" w14:textId="52D57DFB" w:rsidR="009C3DDE" w:rsidRDefault="009C3DDE">
      <w:pPr>
        <w:pStyle w:val="TOC2"/>
        <w:rPr>
          <w:rFonts w:asciiTheme="minorHAnsi" w:eastAsiaTheme="minorEastAsia" w:hAnsiTheme="minorHAnsi" w:cstheme="minorBidi"/>
          <w:noProof/>
          <w:sz w:val="22"/>
          <w:szCs w:val="22"/>
          <w:lang w:eastAsia="en-GB"/>
        </w:rPr>
      </w:pPr>
      <w:r w:rsidRPr="00630E69">
        <w:rPr>
          <w:noProof/>
          <w:lang w:val="en-US"/>
        </w:rPr>
        <w:t>9.3</w:t>
      </w:r>
      <w:r>
        <w:rPr>
          <w:rFonts w:asciiTheme="minorHAnsi" w:eastAsiaTheme="minorEastAsia" w:hAnsiTheme="minorHAnsi" w:cstheme="minorBidi"/>
          <w:noProof/>
          <w:sz w:val="22"/>
          <w:szCs w:val="22"/>
          <w:lang w:eastAsia="en-GB"/>
        </w:rPr>
        <w:tab/>
      </w:r>
      <w:r w:rsidRPr="00630E69">
        <w:rPr>
          <w:noProof/>
          <w:lang w:val="en-US"/>
        </w:rPr>
        <w:t>Class definitions</w:t>
      </w:r>
      <w:r>
        <w:rPr>
          <w:noProof/>
        </w:rPr>
        <w:tab/>
      </w:r>
      <w:r>
        <w:rPr>
          <w:noProof/>
        </w:rPr>
        <w:fldChar w:fldCharType="begin" w:fldLock="1"/>
      </w:r>
      <w:r>
        <w:rPr>
          <w:noProof/>
        </w:rPr>
        <w:instrText xml:space="preserve"> PAGEREF _Toc104818470 \h </w:instrText>
      </w:r>
      <w:r>
        <w:rPr>
          <w:noProof/>
        </w:rPr>
      </w:r>
      <w:r>
        <w:rPr>
          <w:noProof/>
        </w:rPr>
        <w:fldChar w:fldCharType="separate"/>
      </w:r>
      <w:r>
        <w:rPr>
          <w:noProof/>
        </w:rPr>
        <w:t>69</w:t>
      </w:r>
      <w:r>
        <w:rPr>
          <w:noProof/>
        </w:rPr>
        <w:fldChar w:fldCharType="end"/>
      </w:r>
    </w:p>
    <w:p w14:paraId="1352E581" w14:textId="38C22B33" w:rsidR="009C3DDE" w:rsidRPr="009C3DDE" w:rsidRDefault="009C3DDE">
      <w:pPr>
        <w:pStyle w:val="TOC3"/>
        <w:rPr>
          <w:rFonts w:asciiTheme="minorHAnsi" w:eastAsiaTheme="minorEastAsia" w:hAnsiTheme="minorHAnsi" w:cstheme="minorBidi"/>
          <w:noProof/>
          <w:sz w:val="22"/>
          <w:szCs w:val="22"/>
          <w:lang w:val="fr-FR" w:eastAsia="en-GB"/>
        </w:rPr>
      </w:pPr>
      <w:r w:rsidRPr="009C3DDE">
        <w:rPr>
          <w:noProof/>
          <w:lang w:val="fr-FR"/>
        </w:rPr>
        <w:t>9.3.1</w:t>
      </w:r>
      <w:r w:rsidRPr="009C3DDE">
        <w:rPr>
          <w:rFonts w:asciiTheme="minorHAnsi" w:eastAsiaTheme="minorEastAsia" w:hAnsiTheme="minorHAnsi" w:cstheme="minorBidi"/>
          <w:noProof/>
          <w:sz w:val="22"/>
          <w:szCs w:val="22"/>
          <w:lang w:val="fr-FR" w:eastAsia="en-GB"/>
        </w:rPr>
        <w:tab/>
      </w:r>
      <w:r w:rsidRPr="009C3DDE">
        <w:rPr>
          <w:rFonts w:ascii="Courier New" w:hAnsi="Courier New" w:cs="Courier New"/>
          <w:noProof/>
          <w:lang w:val="fr-FR"/>
        </w:rPr>
        <w:t>MDA</w:t>
      </w:r>
      <w:r w:rsidRPr="009C3DDE">
        <w:rPr>
          <w:rFonts w:ascii="Courier New" w:hAnsi="Courier New" w:cs="Courier New"/>
          <w:noProof/>
          <w:lang w:val="fr-FR" w:eastAsia="zh-CN"/>
        </w:rPr>
        <w:t>Function</w:t>
      </w:r>
      <w:r w:rsidRPr="009C3DDE">
        <w:rPr>
          <w:noProof/>
          <w:lang w:val="fr-FR"/>
        </w:rPr>
        <w:tab/>
      </w:r>
      <w:r>
        <w:rPr>
          <w:noProof/>
        </w:rPr>
        <w:fldChar w:fldCharType="begin" w:fldLock="1"/>
      </w:r>
      <w:r w:rsidRPr="009C3DDE">
        <w:rPr>
          <w:noProof/>
          <w:lang w:val="fr-FR"/>
        </w:rPr>
        <w:instrText xml:space="preserve"> PAGEREF _Toc104818471 \h </w:instrText>
      </w:r>
      <w:r>
        <w:rPr>
          <w:noProof/>
        </w:rPr>
      </w:r>
      <w:r>
        <w:rPr>
          <w:noProof/>
        </w:rPr>
        <w:fldChar w:fldCharType="separate"/>
      </w:r>
      <w:r w:rsidRPr="009C3DDE">
        <w:rPr>
          <w:noProof/>
          <w:lang w:val="fr-FR"/>
        </w:rPr>
        <w:t>69</w:t>
      </w:r>
      <w:r>
        <w:rPr>
          <w:noProof/>
        </w:rPr>
        <w:fldChar w:fldCharType="end"/>
      </w:r>
    </w:p>
    <w:p w14:paraId="6E3B4A45" w14:textId="61EC96AB"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9.3.1.1</w:t>
      </w:r>
      <w:r w:rsidRPr="009C3DDE">
        <w:rPr>
          <w:rFonts w:asciiTheme="minorHAnsi" w:eastAsiaTheme="minorEastAsia" w:hAnsiTheme="minorHAnsi" w:cstheme="minorBidi"/>
          <w:noProof/>
          <w:sz w:val="22"/>
          <w:szCs w:val="22"/>
          <w:lang w:val="fr-FR" w:eastAsia="en-GB"/>
        </w:rPr>
        <w:tab/>
      </w:r>
      <w:r w:rsidRPr="009C3DDE">
        <w:rPr>
          <w:noProof/>
          <w:lang w:val="fr-FR"/>
        </w:rPr>
        <w:t>Definition</w:t>
      </w:r>
      <w:r w:rsidRPr="009C3DDE">
        <w:rPr>
          <w:noProof/>
          <w:lang w:val="fr-FR"/>
        </w:rPr>
        <w:tab/>
      </w:r>
      <w:r>
        <w:rPr>
          <w:noProof/>
        </w:rPr>
        <w:fldChar w:fldCharType="begin" w:fldLock="1"/>
      </w:r>
      <w:r w:rsidRPr="009C3DDE">
        <w:rPr>
          <w:noProof/>
          <w:lang w:val="fr-FR"/>
        </w:rPr>
        <w:instrText xml:space="preserve"> PAGEREF _Toc104818472 \h </w:instrText>
      </w:r>
      <w:r>
        <w:rPr>
          <w:noProof/>
        </w:rPr>
      </w:r>
      <w:r>
        <w:rPr>
          <w:noProof/>
        </w:rPr>
        <w:fldChar w:fldCharType="separate"/>
      </w:r>
      <w:r w:rsidRPr="009C3DDE">
        <w:rPr>
          <w:noProof/>
          <w:lang w:val="fr-FR"/>
        </w:rPr>
        <w:t>69</w:t>
      </w:r>
      <w:r>
        <w:rPr>
          <w:noProof/>
        </w:rPr>
        <w:fldChar w:fldCharType="end"/>
      </w:r>
    </w:p>
    <w:p w14:paraId="739D330C" w14:textId="048068E3"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9.3.1.2</w:t>
      </w:r>
      <w:r w:rsidRPr="009C3DDE">
        <w:rPr>
          <w:rFonts w:asciiTheme="minorHAnsi" w:eastAsiaTheme="minorEastAsia" w:hAnsiTheme="minorHAnsi" w:cstheme="minorBidi"/>
          <w:noProof/>
          <w:sz w:val="22"/>
          <w:szCs w:val="22"/>
          <w:lang w:val="fr-FR" w:eastAsia="en-GB"/>
        </w:rPr>
        <w:tab/>
      </w:r>
      <w:r w:rsidRPr="009C3DDE">
        <w:rPr>
          <w:noProof/>
          <w:lang w:val="fr-FR"/>
        </w:rPr>
        <w:t>Attributes</w:t>
      </w:r>
      <w:r w:rsidRPr="009C3DDE">
        <w:rPr>
          <w:noProof/>
          <w:lang w:val="fr-FR"/>
        </w:rPr>
        <w:tab/>
      </w:r>
      <w:r>
        <w:rPr>
          <w:noProof/>
        </w:rPr>
        <w:fldChar w:fldCharType="begin" w:fldLock="1"/>
      </w:r>
      <w:r w:rsidRPr="009C3DDE">
        <w:rPr>
          <w:noProof/>
          <w:lang w:val="fr-FR"/>
        </w:rPr>
        <w:instrText xml:space="preserve"> PAGEREF _Toc104818473 \h </w:instrText>
      </w:r>
      <w:r>
        <w:rPr>
          <w:noProof/>
        </w:rPr>
      </w:r>
      <w:r>
        <w:rPr>
          <w:noProof/>
        </w:rPr>
        <w:fldChar w:fldCharType="separate"/>
      </w:r>
      <w:r w:rsidRPr="009C3DDE">
        <w:rPr>
          <w:noProof/>
          <w:lang w:val="fr-FR"/>
        </w:rPr>
        <w:t>69</w:t>
      </w:r>
      <w:r>
        <w:rPr>
          <w:noProof/>
        </w:rPr>
        <w:fldChar w:fldCharType="end"/>
      </w:r>
    </w:p>
    <w:p w14:paraId="70BC4878" w14:textId="2D4C7644"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9.3.1.3</w:t>
      </w:r>
      <w:r w:rsidRPr="009C3DDE">
        <w:rPr>
          <w:rFonts w:asciiTheme="minorHAnsi" w:eastAsiaTheme="minorEastAsia" w:hAnsiTheme="minorHAnsi" w:cstheme="minorBidi"/>
          <w:noProof/>
          <w:sz w:val="22"/>
          <w:szCs w:val="22"/>
          <w:lang w:val="fr-FR" w:eastAsia="en-GB"/>
        </w:rPr>
        <w:tab/>
      </w:r>
      <w:r w:rsidRPr="009C3DDE">
        <w:rPr>
          <w:noProof/>
          <w:lang w:val="fr-FR"/>
        </w:rPr>
        <w:t>Attribute constraints</w:t>
      </w:r>
      <w:r w:rsidRPr="009C3DDE">
        <w:rPr>
          <w:noProof/>
          <w:lang w:val="fr-FR"/>
        </w:rPr>
        <w:tab/>
      </w:r>
      <w:r>
        <w:rPr>
          <w:noProof/>
        </w:rPr>
        <w:fldChar w:fldCharType="begin" w:fldLock="1"/>
      </w:r>
      <w:r w:rsidRPr="009C3DDE">
        <w:rPr>
          <w:noProof/>
          <w:lang w:val="fr-FR"/>
        </w:rPr>
        <w:instrText xml:space="preserve"> PAGEREF _Toc104818474 \h </w:instrText>
      </w:r>
      <w:r>
        <w:rPr>
          <w:noProof/>
        </w:rPr>
      </w:r>
      <w:r>
        <w:rPr>
          <w:noProof/>
        </w:rPr>
        <w:fldChar w:fldCharType="separate"/>
      </w:r>
      <w:r w:rsidRPr="009C3DDE">
        <w:rPr>
          <w:noProof/>
          <w:lang w:val="fr-FR"/>
        </w:rPr>
        <w:t>69</w:t>
      </w:r>
      <w:r>
        <w:rPr>
          <w:noProof/>
        </w:rPr>
        <w:fldChar w:fldCharType="end"/>
      </w:r>
    </w:p>
    <w:p w14:paraId="02352034" w14:textId="0D6314D3"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9.3.1.4</w:t>
      </w:r>
      <w:r w:rsidRPr="009C3DDE">
        <w:rPr>
          <w:rFonts w:asciiTheme="minorHAnsi" w:eastAsiaTheme="minorEastAsia" w:hAnsiTheme="minorHAnsi" w:cstheme="minorBidi"/>
          <w:noProof/>
          <w:sz w:val="22"/>
          <w:szCs w:val="22"/>
          <w:lang w:val="fr-FR" w:eastAsia="en-GB"/>
        </w:rPr>
        <w:tab/>
      </w:r>
      <w:r w:rsidRPr="009C3DDE">
        <w:rPr>
          <w:noProof/>
          <w:lang w:val="fr-FR"/>
        </w:rPr>
        <w:t>Notifications</w:t>
      </w:r>
      <w:r w:rsidRPr="009C3DDE">
        <w:rPr>
          <w:noProof/>
          <w:lang w:val="fr-FR"/>
        </w:rPr>
        <w:tab/>
      </w:r>
      <w:r>
        <w:rPr>
          <w:noProof/>
        </w:rPr>
        <w:fldChar w:fldCharType="begin" w:fldLock="1"/>
      </w:r>
      <w:r w:rsidRPr="009C3DDE">
        <w:rPr>
          <w:noProof/>
          <w:lang w:val="fr-FR"/>
        </w:rPr>
        <w:instrText xml:space="preserve"> PAGEREF _Toc104818475 \h </w:instrText>
      </w:r>
      <w:r>
        <w:rPr>
          <w:noProof/>
        </w:rPr>
      </w:r>
      <w:r>
        <w:rPr>
          <w:noProof/>
        </w:rPr>
        <w:fldChar w:fldCharType="separate"/>
      </w:r>
      <w:r w:rsidRPr="009C3DDE">
        <w:rPr>
          <w:noProof/>
          <w:lang w:val="fr-FR"/>
        </w:rPr>
        <w:t>69</w:t>
      </w:r>
      <w:r>
        <w:rPr>
          <w:noProof/>
        </w:rPr>
        <w:fldChar w:fldCharType="end"/>
      </w:r>
    </w:p>
    <w:p w14:paraId="4B212110" w14:textId="106281B0" w:rsidR="009C3DDE" w:rsidRPr="009C3DDE" w:rsidRDefault="009C3DDE">
      <w:pPr>
        <w:pStyle w:val="TOC3"/>
        <w:rPr>
          <w:rFonts w:asciiTheme="minorHAnsi" w:eastAsiaTheme="minorEastAsia" w:hAnsiTheme="minorHAnsi" w:cstheme="minorBidi"/>
          <w:noProof/>
          <w:sz w:val="22"/>
          <w:szCs w:val="22"/>
          <w:lang w:val="fr-FR" w:eastAsia="en-GB"/>
        </w:rPr>
      </w:pPr>
      <w:r w:rsidRPr="009C3DDE">
        <w:rPr>
          <w:noProof/>
          <w:lang w:val="fr-FR"/>
        </w:rPr>
        <w:t>9.3.2</w:t>
      </w:r>
      <w:r w:rsidRPr="009C3DDE">
        <w:rPr>
          <w:rFonts w:asciiTheme="minorHAnsi" w:eastAsiaTheme="minorEastAsia" w:hAnsiTheme="minorHAnsi" w:cstheme="minorBidi"/>
          <w:noProof/>
          <w:sz w:val="22"/>
          <w:szCs w:val="22"/>
          <w:lang w:val="fr-FR" w:eastAsia="en-GB"/>
        </w:rPr>
        <w:tab/>
      </w:r>
      <w:r w:rsidRPr="009C3DDE">
        <w:rPr>
          <w:rFonts w:ascii="Courier New" w:hAnsi="Courier New" w:cs="Courier New"/>
          <w:noProof/>
          <w:lang w:val="fr-FR"/>
        </w:rPr>
        <w:t>MDA</w:t>
      </w:r>
      <w:r w:rsidRPr="009C3DDE">
        <w:rPr>
          <w:rFonts w:ascii="Courier New" w:hAnsi="Courier New" w:cs="Courier New"/>
          <w:noProof/>
          <w:lang w:val="fr-FR" w:eastAsia="zh-CN"/>
        </w:rPr>
        <w:t>Request</w:t>
      </w:r>
      <w:r w:rsidRPr="009C3DDE">
        <w:rPr>
          <w:noProof/>
          <w:lang w:val="fr-FR"/>
        </w:rPr>
        <w:tab/>
      </w:r>
      <w:r>
        <w:rPr>
          <w:noProof/>
        </w:rPr>
        <w:fldChar w:fldCharType="begin" w:fldLock="1"/>
      </w:r>
      <w:r w:rsidRPr="009C3DDE">
        <w:rPr>
          <w:noProof/>
          <w:lang w:val="fr-FR"/>
        </w:rPr>
        <w:instrText xml:space="preserve"> PAGEREF _Toc104818476 \h </w:instrText>
      </w:r>
      <w:r>
        <w:rPr>
          <w:noProof/>
        </w:rPr>
      </w:r>
      <w:r>
        <w:rPr>
          <w:noProof/>
        </w:rPr>
        <w:fldChar w:fldCharType="separate"/>
      </w:r>
      <w:r w:rsidRPr="009C3DDE">
        <w:rPr>
          <w:noProof/>
          <w:lang w:val="fr-FR"/>
        </w:rPr>
        <w:t>70</w:t>
      </w:r>
      <w:r>
        <w:rPr>
          <w:noProof/>
        </w:rPr>
        <w:fldChar w:fldCharType="end"/>
      </w:r>
    </w:p>
    <w:p w14:paraId="50FE492B" w14:textId="7F5B9C94"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9.3.2.1</w:t>
      </w:r>
      <w:r w:rsidRPr="009C3DDE">
        <w:rPr>
          <w:rFonts w:asciiTheme="minorHAnsi" w:eastAsiaTheme="minorEastAsia" w:hAnsiTheme="minorHAnsi" w:cstheme="minorBidi"/>
          <w:noProof/>
          <w:sz w:val="22"/>
          <w:szCs w:val="22"/>
          <w:lang w:val="fr-FR" w:eastAsia="en-GB"/>
        </w:rPr>
        <w:tab/>
      </w:r>
      <w:r w:rsidRPr="009C3DDE">
        <w:rPr>
          <w:noProof/>
          <w:lang w:val="fr-FR"/>
        </w:rPr>
        <w:t>Definition</w:t>
      </w:r>
      <w:r w:rsidRPr="009C3DDE">
        <w:rPr>
          <w:noProof/>
          <w:lang w:val="fr-FR"/>
        </w:rPr>
        <w:tab/>
      </w:r>
      <w:r>
        <w:rPr>
          <w:noProof/>
        </w:rPr>
        <w:fldChar w:fldCharType="begin" w:fldLock="1"/>
      </w:r>
      <w:r w:rsidRPr="009C3DDE">
        <w:rPr>
          <w:noProof/>
          <w:lang w:val="fr-FR"/>
        </w:rPr>
        <w:instrText xml:space="preserve"> PAGEREF _Toc104818477 \h </w:instrText>
      </w:r>
      <w:r>
        <w:rPr>
          <w:noProof/>
        </w:rPr>
      </w:r>
      <w:r>
        <w:rPr>
          <w:noProof/>
        </w:rPr>
        <w:fldChar w:fldCharType="separate"/>
      </w:r>
      <w:r w:rsidRPr="009C3DDE">
        <w:rPr>
          <w:noProof/>
          <w:lang w:val="fr-FR"/>
        </w:rPr>
        <w:t>70</w:t>
      </w:r>
      <w:r>
        <w:rPr>
          <w:noProof/>
        </w:rPr>
        <w:fldChar w:fldCharType="end"/>
      </w:r>
    </w:p>
    <w:p w14:paraId="4649C5BF" w14:textId="5DE787EB"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9.3.2.2</w:t>
      </w:r>
      <w:r w:rsidRPr="009C3DDE">
        <w:rPr>
          <w:rFonts w:asciiTheme="minorHAnsi" w:eastAsiaTheme="minorEastAsia" w:hAnsiTheme="minorHAnsi" w:cstheme="minorBidi"/>
          <w:noProof/>
          <w:sz w:val="22"/>
          <w:szCs w:val="22"/>
          <w:lang w:val="fr-FR" w:eastAsia="en-GB"/>
        </w:rPr>
        <w:tab/>
      </w:r>
      <w:r w:rsidRPr="009C3DDE">
        <w:rPr>
          <w:noProof/>
          <w:lang w:val="fr-FR"/>
        </w:rPr>
        <w:t>Attributes</w:t>
      </w:r>
      <w:r w:rsidRPr="009C3DDE">
        <w:rPr>
          <w:noProof/>
          <w:lang w:val="fr-FR"/>
        </w:rPr>
        <w:tab/>
      </w:r>
      <w:r>
        <w:rPr>
          <w:noProof/>
        </w:rPr>
        <w:fldChar w:fldCharType="begin" w:fldLock="1"/>
      </w:r>
      <w:r w:rsidRPr="009C3DDE">
        <w:rPr>
          <w:noProof/>
          <w:lang w:val="fr-FR"/>
        </w:rPr>
        <w:instrText xml:space="preserve"> PAGEREF _Toc104818478 \h </w:instrText>
      </w:r>
      <w:r>
        <w:rPr>
          <w:noProof/>
        </w:rPr>
      </w:r>
      <w:r>
        <w:rPr>
          <w:noProof/>
        </w:rPr>
        <w:fldChar w:fldCharType="separate"/>
      </w:r>
      <w:r w:rsidRPr="009C3DDE">
        <w:rPr>
          <w:noProof/>
          <w:lang w:val="fr-FR"/>
        </w:rPr>
        <w:t>70</w:t>
      </w:r>
      <w:r>
        <w:rPr>
          <w:noProof/>
        </w:rPr>
        <w:fldChar w:fldCharType="end"/>
      </w:r>
    </w:p>
    <w:p w14:paraId="17340309" w14:textId="7A96C0F2"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9.3.2.3</w:t>
      </w:r>
      <w:r w:rsidRPr="009C3DDE">
        <w:rPr>
          <w:rFonts w:asciiTheme="minorHAnsi" w:eastAsiaTheme="minorEastAsia" w:hAnsiTheme="minorHAnsi" w:cstheme="minorBidi"/>
          <w:noProof/>
          <w:sz w:val="22"/>
          <w:szCs w:val="22"/>
          <w:lang w:val="fr-FR" w:eastAsia="en-GB"/>
        </w:rPr>
        <w:tab/>
      </w:r>
      <w:r w:rsidRPr="009C3DDE">
        <w:rPr>
          <w:noProof/>
          <w:lang w:val="fr-FR"/>
        </w:rPr>
        <w:t>Attribute constraints</w:t>
      </w:r>
      <w:r w:rsidRPr="009C3DDE">
        <w:rPr>
          <w:noProof/>
          <w:lang w:val="fr-FR"/>
        </w:rPr>
        <w:tab/>
      </w:r>
      <w:r>
        <w:rPr>
          <w:noProof/>
        </w:rPr>
        <w:fldChar w:fldCharType="begin" w:fldLock="1"/>
      </w:r>
      <w:r w:rsidRPr="009C3DDE">
        <w:rPr>
          <w:noProof/>
          <w:lang w:val="fr-FR"/>
        </w:rPr>
        <w:instrText xml:space="preserve"> PAGEREF _Toc104818479 \h </w:instrText>
      </w:r>
      <w:r>
        <w:rPr>
          <w:noProof/>
        </w:rPr>
      </w:r>
      <w:r>
        <w:rPr>
          <w:noProof/>
        </w:rPr>
        <w:fldChar w:fldCharType="separate"/>
      </w:r>
      <w:r w:rsidRPr="009C3DDE">
        <w:rPr>
          <w:noProof/>
          <w:lang w:val="fr-FR"/>
        </w:rPr>
        <w:t>70</w:t>
      </w:r>
      <w:r>
        <w:rPr>
          <w:noProof/>
        </w:rPr>
        <w:fldChar w:fldCharType="end"/>
      </w:r>
    </w:p>
    <w:p w14:paraId="41653128" w14:textId="3A46700A"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9.3.2.4</w:t>
      </w:r>
      <w:r w:rsidRPr="009C3DDE">
        <w:rPr>
          <w:rFonts w:asciiTheme="minorHAnsi" w:eastAsiaTheme="minorEastAsia" w:hAnsiTheme="minorHAnsi" w:cstheme="minorBidi"/>
          <w:noProof/>
          <w:sz w:val="22"/>
          <w:szCs w:val="22"/>
          <w:lang w:val="fr-FR" w:eastAsia="en-GB"/>
        </w:rPr>
        <w:tab/>
      </w:r>
      <w:r w:rsidRPr="009C3DDE">
        <w:rPr>
          <w:noProof/>
          <w:lang w:val="fr-FR"/>
        </w:rPr>
        <w:t>Notifications</w:t>
      </w:r>
      <w:r w:rsidRPr="009C3DDE">
        <w:rPr>
          <w:noProof/>
          <w:lang w:val="fr-FR"/>
        </w:rPr>
        <w:tab/>
      </w:r>
      <w:r>
        <w:rPr>
          <w:noProof/>
        </w:rPr>
        <w:fldChar w:fldCharType="begin" w:fldLock="1"/>
      </w:r>
      <w:r w:rsidRPr="009C3DDE">
        <w:rPr>
          <w:noProof/>
          <w:lang w:val="fr-FR"/>
        </w:rPr>
        <w:instrText xml:space="preserve"> PAGEREF _Toc104818480 \h </w:instrText>
      </w:r>
      <w:r>
        <w:rPr>
          <w:noProof/>
        </w:rPr>
      </w:r>
      <w:r>
        <w:rPr>
          <w:noProof/>
        </w:rPr>
        <w:fldChar w:fldCharType="separate"/>
      </w:r>
      <w:r w:rsidRPr="009C3DDE">
        <w:rPr>
          <w:noProof/>
          <w:lang w:val="fr-FR"/>
        </w:rPr>
        <w:t>70</w:t>
      </w:r>
      <w:r>
        <w:rPr>
          <w:noProof/>
        </w:rPr>
        <w:fldChar w:fldCharType="end"/>
      </w:r>
    </w:p>
    <w:p w14:paraId="621BB0E8" w14:textId="6531F02E" w:rsidR="009C3DDE" w:rsidRPr="009C3DDE" w:rsidRDefault="009C3DDE">
      <w:pPr>
        <w:pStyle w:val="TOC3"/>
        <w:rPr>
          <w:rFonts w:asciiTheme="minorHAnsi" w:eastAsiaTheme="minorEastAsia" w:hAnsiTheme="minorHAnsi" w:cstheme="minorBidi"/>
          <w:noProof/>
          <w:sz w:val="22"/>
          <w:szCs w:val="22"/>
          <w:lang w:val="fr-FR" w:eastAsia="en-GB"/>
        </w:rPr>
      </w:pPr>
      <w:r w:rsidRPr="009C3DDE">
        <w:rPr>
          <w:noProof/>
          <w:lang w:val="fr-FR"/>
        </w:rPr>
        <w:t>9.3.3</w:t>
      </w:r>
      <w:r w:rsidRPr="009C3DDE">
        <w:rPr>
          <w:rFonts w:asciiTheme="minorHAnsi" w:eastAsiaTheme="minorEastAsia" w:hAnsiTheme="minorHAnsi" w:cstheme="minorBidi"/>
          <w:noProof/>
          <w:sz w:val="22"/>
          <w:szCs w:val="22"/>
          <w:lang w:val="fr-FR" w:eastAsia="en-GB"/>
        </w:rPr>
        <w:tab/>
      </w:r>
      <w:r w:rsidRPr="009C3DDE">
        <w:rPr>
          <w:rFonts w:ascii="Courier New" w:hAnsi="Courier New" w:cs="Courier New"/>
          <w:noProof/>
          <w:lang w:val="fr-FR"/>
        </w:rPr>
        <w:t>MDAReport</w:t>
      </w:r>
      <w:r w:rsidRPr="009C3DDE">
        <w:rPr>
          <w:noProof/>
          <w:lang w:val="fr-FR"/>
        </w:rPr>
        <w:tab/>
      </w:r>
      <w:r>
        <w:rPr>
          <w:noProof/>
        </w:rPr>
        <w:fldChar w:fldCharType="begin" w:fldLock="1"/>
      </w:r>
      <w:r w:rsidRPr="009C3DDE">
        <w:rPr>
          <w:noProof/>
          <w:lang w:val="fr-FR"/>
        </w:rPr>
        <w:instrText xml:space="preserve"> PAGEREF _Toc104818481 \h </w:instrText>
      </w:r>
      <w:r>
        <w:rPr>
          <w:noProof/>
        </w:rPr>
      </w:r>
      <w:r>
        <w:rPr>
          <w:noProof/>
        </w:rPr>
        <w:fldChar w:fldCharType="separate"/>
      </w:r>
      <w:r w:rsidRPr="009C3DDE">
        <w:rPr>
          <w:noProof/>
          <w:lang w:val="fr-FR"/>
        </w:rPr>
        <w:t>70</w:t>
      </w:r>
      <w:r>
        <w:rPr>
          <w:noProof/>
        </w:rPr>
        <w:fldChar w:fldCharType="end"/>
      </w:r>
    </w:p>
    <w:p w14:paraId="5B5EAB44" w14:textId="66FB451C"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9.3.3.1</w:t>
      </w:r>
      <w:r w:rsidRPr="009C3DDE">
        <w:rPr>
          <w:rFonts w:asciiTheme="minorHAnsi" w:eastAsiaTheme="minorEastAsia" w:hAnsiTheme="minorHAnsi" w:cstheme="minorBidi"/>
          <w:noProof/>
          <w:sz w:val="22"/>
          <w:szCs w:val="22"/>
          <w:lang w:val="fr-FR" w:eastAsia="en-GB"/>
        </w:rPr>
        <w:tab/>
      </w:r>
      <w:r w:rsidRPr="009C3DDE">
        <w:rPr>
          <w:noProof/>
          <w:lang w:val="fr-FR"/>
        </w:rPr>
        <w:t>Definition</w:t>
      </w:r>
      <w:r w:rsidRPr="009C3DDE">
        <w:rPr>
          <w:noProof/>
          <w:lang w:val="fr-FR"/>
        </w:rPr>
        <w:tab/>
      </w:r>
      <w:r>
        <w:rPr>
          <w:noProof/>
        </w:rPr>
        <w:fldChar w:fldCharType="begin" w:fldLock="1"/>
      </w:r>
      <w:r w:rsidRPr="009C3DDE">
        <w:rPr>
          <w:noProof/>
          <w:lang w:val="fr-FR"/>
        </w:rPr>
        <w:instrText xml:space="preserve"> PAGEREF _Toc104818482 \h </w:instrText>
      </w:r>
      <w:r>
        <w:rPr>
          <w:noProof/>
        </w:rPr>
      </w:r>
      <w:r>
        <w:rPr>
          <w:noProof/>
        </w:rPr>
        <w:fldChar w:fldCharType="separate"/>
      </w:r>
      <w:r w:rsidRPr="009C3DDE">
        <w:rPr>
          <w:noProof/>
          <w:lang w:val="fr-FR"/>
        </w:rPr>
        <w:t>70</w:t>
      </w:r>
      <w:r>
        <w:rPr>
          <w:noProof/>
        </w:rPr>
        <w:fldChar w:fldCharType="end"/>
      </w:r>
    </w:p>
    <w:p w14:paraId="59DD3AA0" w14:textId="7C7DB2C3"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9.3.3.2</w:t>
      </w:r>
      <w:r w:rsidRPr="009C3DDE">
        <w:rPr>
          <w:rFonts w:asciiTheme="minorHAnsi" w:eastAsiaTheme="minorEastAsia" w:hAnsiTheme="minorHAnsi" w:cstheme="minorBidi"/>
          <w:noProof/>
          <w:sz w:val="22"/>
          <w:szCs w:val="22"/>
          <w:lang w:val="fr-FR" w:eastAsia="en-GB"/>
        </w:rPr>
        <w:tab/>
      </w:r>
      <w:r w:rsidRPr="009C3DDE">
        <w:rPr>
          <w:noProof/>
          <w:lang w:val="fr-FR"/>
        </w:rPr>
        <w:t>Attributes</w:t>
      </w:r>
      <w:r w:rsidRPr="009C3DDE">
        <w:rPr>
          <w:noProof/>
          <w:lang w:val="fr-FR"/>
        </w:rPr>
        <w:tab/>
      </w:r>
      <w:r>
        <w:rPr>
          <w:noProof/>
        </w:rPr>
        <w:fldChar w:fldCharType="begin" w:fldLock="1"/>
      </w:r>
      <w:r w:rsidRPr="009C3DDE">
        <w:rPr>
          <w:noProof/>
          <w:lang w:val="fr-FR"/>
        </w:rPr>
        <w:instrText xml:space="preserve"> PAGEREF _Toc104818483 \h </w:instrText>
      </w:r>
      <w:r>
        <w:rPr>
          <w:noProof/>
        </w:rPr>
      </w:r>
      <w:r>
        <w:rPr>
          <w:noProof/>
        </w:rPr>
        <w:fldChar w:fldCharType="separate"/>
      </w:r>
      <w:r w:rsidRPr="009C3DDE">
        <w:rPr>
          <w:noProof/>
          <w:lang w:val="fr-FR"/>
        </w:rPr>
        <w:t>70</w:t>
      </w:r>
      <w:r>
        <w:rPr>
          <w:noProof/>
        </w:rPr>
        <w:fldChar w:fldCharType="end"/>
      </w:r>
    </w:p>
    <w:p w14:paraId="171EEDAF" w14:textId="2B298FEF"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9.3.3.3</w:t>
      </w:r>
      <w:r w:rsidRPr="009C3DDE">
        <w:rPr>
          <w:rFonts w:asciiTheme="minorHAnsi" w:eastAsiaTheme="minorEastAsia" w:hAnsiTheme="minorHAnsi" w:cstheme="minorBidi"/>
          <w:noProof/>
          <w:sz w:val="22"/>
          <w:szCs w:val="22"/>
          <w:lang w:val="fr-FR" w:eastAsia="en-GB"/>
        </w:rPr>
        <w:tab/>
      </w:r>
      <w:r w:rsidRPr="009C3DDE">
        <w:rPr>
          <w:noProof/>
          <w:lang w:val="fr-FR"/>
        </w:rPr>
        <w:t>Attribute constraints</w:t>
      </w:r>
      <w:r w:rsidRPr="009C3DDE">
        <w:rPr>
          <w:noProof/>
          <w:lang w:val="fr-FR"/>
        </w:rPr>
        <w:tab/>
      </w:r>
      <w:r>
        <w:rPr>
          <w:noProof/>
        </w:rPr>
        <w:fldChar w:fldCharType="begin" w:fldLock="1"/>
      </w:r>
      <w:r w:rsidRPr="009C3DDE">
        <w:rPr>
          <w:noProof/>
          <w:lang w:val="fr-FR"/>
        </w:rPr>
        <w:instrText xml:space="preserve"> PAGEREF _Toc104818484 \h </w:instrText>
      </w:r>
      <w:r>
        <w:rPr>
          <w:noProof/>
        </w:rPr>
      </w:r>
      <w:r>
        <w:rPr>
          <w:noProof/>
        </w:rPr>
        <w:fldChar w:fldCharType="separate"/>
      </w:r>
      <w:r w:rsidRPr="009C3DDE">
        <w:rPr>
          <w:noProof/>
          <w:lang w:val="fr-FR"/>
        </w:rPr>
        <w:t>70</w:t>
      </w:r>
      <w:r>
        <w:rPr>
          <w:noProof/>
        </w:rPr>
        <w:fldChar w:fldCharType="end"/>
      </w:r>
    </w:p>
    <w:p w14:paraId="18911916" w14:textId="7A85DF47"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9.3.3.4</w:t>
      </w:r>
      <w:r w:rsidRPr="009C3DDE">
        <w:rPr>
          <w:rFonts w:asciiTheme="minorHAnsi" w:eastAsiaTheme="minorEastAsia" w:hAnsiTheme="minorHAnsi" w:cstheme="minorBidi"/>
          <w:noProof/>
          <w:sz w:val="22"/>
          <w:szCs w:val="22"/>
          <w:lang w:val="fr-FR" w:eastAsia="en-GB"/>
        </w:rPr>
        <w:tab/>
      </w:r>
      <w:r w:rsidRPr="009C3DDE">
        <w:rPr>
          <w:noProof/>
          <w:lang w:val="fr-FR"/>
        </w:rPr>
        <w:t>Notifications</w:t>
      </w:r>
      <w:r w:rsidRPr="009C3DDE">
        <w:rPr>
          <w:noProof/>
          <w:lang w:val="fr-FR"/>
        </w:rPr>
        <w:tab/>
      </w:r>
      <w:r>
        <w:rPr>
          <w:noProof/>
        </w:rPr>
        <w:fldChar w:fldCharType="begin" w:fldLock="1"/>
      </w:r>
      <w:r w:rsidRPr="009C3DDE">
        <w:rPr>
          <w:noProof/>
          <w:lang w:val="fr-FR"/>
        </w:rPr>
        <w:instrText xml:space="preserve"> PAGEREF _Toc104818485 \h </w:instrText>
      </w:r>
      <w:r>
        <w:rPr>
          <w:noProof/>
        </w:rPr>
      </w:r>
      <w:r>
        <w:rPr>
          <w:noProof/>
        </w:rPr>
        <w:fldChar w:fldCharType="separate"/>
      </w:r>
      <w:r w:rsidRPr="009C3DDE">
        <w:rPr>
          <w:noProof/>
          <w:lang w:val="fr-FR"/>
        </w:rPr>
        <w:t>70</w:t>
      </w:r>
      <w:r>
        <w:rPr>
          <w:noProof/>
        </w:rPr>
        <w:fldChar w:fldCharType="end"/>
      </w:r>
    </w:p>
    <w:p w14:paraId="117C118D" w14:textId="263377FF" w:rsidR="009C3DDE" w:rsidRPr="009C3DDE" w:rsidRDefault="009C3DDE">
      <w:pPr>
        <w:pStyle w:val="TOC2"/>
        <w:rPr>
          <w:rFonts w:asciiTheme="minorHAnsi" w:eastAsiaTheme="minorEastAsia" w:hAnsiTheme="minorHAnsi" w:cstheme="minorBidi"/>
          <w:noProof/>
          <w:sz w:val="22"/>
          <w:szCs w:val="22"/>
          <w:lang w:val="fr-FR" w:eastAsia="en-GB"/>
        </w:rPr>
      </w:pPr>
      <w:r w:rsidRPr="009C3DDE">
        <w:rPr>
          <w:noProof/>
          <w:lang w:val="fr-FR"/>
        </w:rPr>
        <w:t>9.4</w:t>
      </w:r>
      <w:r w:rsidRPr="009C3DDE">
        <w:rPr>
          <w:rFonts w:asciiTheme="minorHAnsi" w:eastAsiaTheme="minorEastAsia" w:hAnsiTheme="minorHAnsi" w:cstheme="minorBidi"/>
          <w:noProof/>
          <w:sz w:val="22"/>
          <w:szCs w:val="22"/>
          <w:lang w:val="fr-FR" w:eastAsia="en-GB"/>
        </w:rPr>
        <w:tab/>
      </w:r>
      <w:r w:rsidRPr="009C3DDE">
        <w:rPr>
          <w:noProof/>
          <w:lang w:val="fr-FR"/>
        </w:rPr>
        <w:t>Data type definitions</w:t>
      </w:r>
      <w:r w:rsidRPr="009C3DDE">
        <w:rPr>
          <w:noProof/>
          <w:lang w:val="fr-FR"/>
        </w:rPr>
        <w:tab/>
      </w:r>
      <w:r>
        <w:rPr>
          <w:noProof/>
        </w:rPr>
        <w:fldChar w:fldCharType="begin" w:fldLock="1"/>
      </w:r>
      <w:r w:rsidRPr="009C3DDE">
        <w:rPr>
          <w:noProof/>
          <w:lang w:val="fr-FR"/>
        </w:rPr>
        <w:instrText xml:space="preserve"> PAGEREF _Toc104818486 \h </w:instrText>
      </w:r>
      <w:r>
        <w:rPr>
          <w:noProof/>
        </w:rPr>
      </w:r>
      <w:r>
        <w:rPr>
          <w:noProof/>
        </w:rPr>
        <w:fldChar w:fldCharType="separate"/>
      </w:r>
      <w:r w:rsidRPr="009C3DDE">
        <w:rPr>
          <w:noProof/>
          <w:lang w:val="fr-FR"/>
        </w:rPr>
        <w:t>71</w:t>
      </w:r>
      <w:r>
        <w:rPr>
          <w:noProof/>
        </w:rPr>
        <w:fldChar w:fldCharType="end"/>
      </w:r>
    </w:p>
    <w:p w14:paraId="5FB9F64F" w14:textId="28BC5E4A" w:rsidR="009C3DDE" w:rsidRPr="009C3DDE" w:rsidRDefault="009C3DDE">
      <w:pPr>
        <w:pStyle w:val="TOC3"/>
        <w:rPr>
          <w:rFonts w:asciiTheme="minorHAnsi" w:eastAsiaTheme="minorEastAsia" w:hAnsiTheme="minorHAnsi" w:cstheme="minorBidi"/>
          <w:noProof/>
          <w:sz w:val="22"/>
          <w:szCs w:val="22"/>
          <w:lang w:val="fr-FR" w:eastAsia="en-GB"/>
        </w:rPr>
      </w:pPr>
      <w:r w:rsidRPr="009C3DDE">
        <w:rPr>
          <w:noProof/>
          <w:lang w:val="fr-FR"/>
        </w:rPr>
        <w:t>9.4.1</w:t>
      </w:r>
      <w:r w:rsidRPr="009C3DDE">
        <w:rPr>
          <w:rFonts w:asciiTheme="minorHAnsi" w:eastAsiaTheme="minorEastAsia" w:hAnsiTheme="minorHAnsi" w:cstheme="minorBidi"/>
          <w:noProof/>
          <w:sz w:val="22"/>
          <w:szCs w:val="22"/>
          <w:lang w:val="fr-FR" w:eastAsia="en-GB"/>
        </w:rPr>
        <w:tab/>
      </w:r>
      <w:r w:rsidRPr="009C3DDE">
        <w:rPr>
          <w:rFonts w:ascii="Courier New" w:hAnsi="Courier New" w:cs="Courier New"/>
          <w:noProof/>
          <w:lang w:val="fr-FR" w:eastAsia="zh-CN"/>
        </w:rPr>
        <w:t xml:space="preserve">MDAOutputPerMDAType </w:t>
      </w:r>
      <w:r w:rsidRPr="009C3DDE">
        <w:rPr>
          <w:rFonts w:ascii="Courier New" w:hAnsi="Courier New"/>
          <w:noProof/>
          <w:lang w:val="fr-FR" w:eastAsia="zh-CN"/>
        </w:rPr>
        <w:t>&lt;&lt;dataType&gt;&gt;</w:t>
      </w:r>
      <w:r w:rsidRPr="009C3DDE">
        <w:rPr>
          <w:noProof/>
          <w:lang w:val="fr-FR"/>
        </w:rPr>
        <w:tab/>
      </w:r>
      <w:r>
        <w:rPr>
          <w:noProof/>
        </w:rPr>
        <w:fldChar w:fldCharType="begin" w:fldLock="1"/>
      </w:r>
      <w:r w:rsidRPr="009C3DDE">
        <w:rPr>
          <w:noProof/>
          <w:lang w:val="fr-FR"/>
        </w:rPr>
        <w:instrText xml:space="preserve"> PAGEREF _Toc104818487 \h </w:instrText>
      </w:r>
      <w:r>
        <w:rPr>
          <w:noProof/>
        </w:rPr>
      </w:r>
      <w:r>
        <w:rPr>
          <w:noProof/>
        </w:rPr>
        <w:fldChar w:fldCharType="separate"/>
      </w:r>
      <w:r w:rsidRPr="009C3DDE">
        <w:rPr>
          <w:noProof/>
          <w:lang w:val="fr-FR"/>
        </w:rPr>
        <w:t>71</w:t>
      </w:r>
      <w:r>
        <w:rPr>
          <w:noProof/>
        </w:rPr>
        <w:fldChar w:fldCharType="end"/>
      </w:r>
    </w:p>
    <w:p w14:paraId="7C2B155A" w14:textId="266B6B45"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9.4.1.1</w:t>
      </w:r>
      <w:r w:rsidRPr="009C3DDE">
        <w:rPr>
          <w:rFonts w:asciiTheme="minorHAnsi" w:eastAsiaTheme="minorEastAsia" w:hAnsiTheme="minorHAnsi" w:cstheme="minorBidi"/>
          <w:noProof/>
          <w:sz w:val="22"/>
          <w:szCs w:val="22"/>
          <w:lang w:val="fr-FR" w:eastAsia="en-GB"/>
        </w:rPr>
        <w:tab/>
      </w:r>
      <w:r w:rsidRPr="009C3DDE">
        <w:rPr>
          <w:noProof/>
          <w:lang w:val="fr-FR"/>
        </w:rPr>
        <w:t>Definition</w:t>
      </w:r>
      <w:r w:rsidRPr="009C3DDE">
        <w:rPr>
          <w:noProof/>
          <w:lang w:val="fr-FR"/>
        </w:rPr>
        <w:tab/>
      </w:r>
      <w:r>
        <w:rPr>
          <w:noProof/>
        </w:rPr>
        <w:fldChar w:fldCharType="begin" w:fldLock="1"/>
      </w:r>
      <w:r w:rsidRPr="009C3DDE">
        <w:rPr>
          <w:noProof/>
          <w:lang w:val="fr-FR"/>
        </w:rPr>
        <w:instrText xml:space="preserve"> PAGEREF _Toc104818488 \h </w:instrText>
      </w:r>
      <w:r>
        <w:rPr>
          <w:noProof/>
        </w:rPr>
      </w:r>
      <w:r>
        <w:rPr>
          <w:noProof/>
        </w:rPr>
        <w:fldChar w:fldCharType="separate"/>
      </w:r>
      <w:r w:rsidRPr="009C3DDE">
        <w:rPr>
          <w:noProof/>
          <w:lang w:val="fr-FR"/>
        </w:rPr>
        <w:t>71</w:t>
      </w:r>
      <w:r>
        <w:rPr>
          <w:noProof/>
        </w:rPr>
        <w:fldChar w:fldCharType="end"/>
      </w:r>
    </w:p>
    <w:p w14:paraId="1BDF2A0A" w14:textId="223E8FC3"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9.4.1.2</w:t>
      </w:r>
      <w:r w:rsidRPr="009C3DDE">
        <w:rPr>
          <w:rFonts w:asciiTheme="minorHAnsi" w:eastAsiaTheme="minorEastAsia" w:hAnsiTheme="minorHAnsi" w:cstheme="minorBidi"/>
          <w:noProof/>
          <w:sz w:val="22"/>
          <w:szCs w:val="22"/>
          <w:lang w:val="fr-FR" w:eastAsia="en-GB"/>
        </w:rPr>
        <w:tab/>
      </w:r>
      <w:r w:rsidRPr="009C3DDE">
        <w:rPr>
          <w:noProof/>
          <w:lang w:val="fr-FR"/>
        </w:rPr>
        <w:t>Attributes</w:t>
      </w:r>
      <w:r w:rsidRPr="009C3DDE">
        <w:rPr>
          <w:noProof/>
          <w:lang w:val="fr-FR"/>
        </w:rPr>
        <w:tab/>
      </w:r>
      <w:r>
        <w:rPr>
          <w:noProof/>
        </w:rPr>
        <w:fldChar w:fldCharType="begin" w:fldLock="1"/>
      </w:r>
      <w:r w:rsidRPr="009C3DDE">
        <w:rPr>
          <w:noProof/>
          <w:lang w:val="fr-FR"/>
        </w:rPr>
        <w:instrText xml:space="preserve"> PAGEREF _Toc104818489 \h </w:instrText>
      </w:r>
      <w:r>
        <w:rPr>
          <w:noProof/>
        </w:rPr>
      </w:r>
      <w:r>
        <w:rPr>
          <w:noProof/>
        </w:rPr>
        <w:fldChar w:fldCharType="separate"/>
      </w:r>
      <w:r w:rsidRPr="009C3DDE">
        <w:rPr>
          <w:noProof/>
          <w:lang w:val="fr-FR"/>
        </w:rPr>
        <w:t>71</w:t>
      </w:r>
      <w:r>
        <w:rPr>
          <w:noProof/>
        </w:rPr>
        <w:fldChar w:fldCharType="end"/>
      </w:r>
    </w:p>
    <w:p w14:paraId="5B5C7D59" w14:textId="1D9E5486"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9.4.1.3</w:t>
      </w:r>
      <w:r w:rsidRPr="009C3DDE">
        <w:rPr>
          <w:rFonts w:asciiTheme="minorHAnsi" w:eastAsiaTheme="minorEastAsia" w:hAnsiTheme="minorHAnsi" w:cstheme="minorBidi"/>
          <w:noProof/>
          <w:sz w:val="22"/>
          <w:szCs w:val="22"/>
          <w:lang w:val="fr-FR" w:eastAsia="en-GB"/>
        </w:rPr>
        <w:tab/>
      </w:r>
      <w:r w:rsidRPr="009C3DDE">
        <w:rPr>
          <w:noProof/>
          <w:lang w:val="fr-FR"/>
        </w:rPr>
        <w:t>Attribute constraints</w:t>
      </w:r>
      <w:r w:rsidRPr="009C3DDE">
        <w:rPr>
          <w:noProof/>
          <w:lang w:val="fr-FR"/>
        </w:rPr>
        <w:tab/>
      </w:r>
      <w:r>
        <w:rPr>
          <w:noProof/>
        </w:rPr>
        <w:fldChar w:fldCharType="begin" w:fldLock="1"/>
      </w:r>
      <w:r w:rsidRPr="009C3DDE">
        <w:rPr>
          <w:noProof/>
          <w:lang w:val="fr-FR"/>
        </w:rPr>
        <w:instrText xml:space="preserve"> PAGEREF _Toc104818490 \h </w:instrText>
      </w:r>
      <w:r>
        <w:rPr>
          <w:noProof/>
        </w:rPr>
      </w:r>
      <w:r>
        <w:rPr>
          <w:noProof/>
        </w:rPr>
        <w:fldChar w:fldCharType="separate"/>
      </w:r>
      <w:r w:rsidRPr="009C3DDE">
        <w:rPr>
          <w:noProof/>
          <w:lang w:val="fr-FR"/>
        </w:rPr>
        <w:t>71</w:t>
      </w:r>
      <w:r>
        <w:rPr>
          <w:noProof/>
        </w:rPr>
        <w:fldChar w:fldCharType="end"/>
      </w:r>
    </w:p>
    <w:p w14:paraId="0641B69F" w14:textId="306AF77B"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9.4.1.4</w:t>
      </w:r>
      <w:r w:rsidRPr="009C3DDE">
        <w:rPr>
          <w:rFonts w:asciiTheme="minorHAnsi" w:eastAsiaTheme="minorEastAsia" w:hAnsiTheme="minorHAnsi" w:cstheme="minorBidi"/>
          <w:noProof/>
          <w:sz w:val="22"/>
          <w:szCs w:val="22"/>
          <w:lang w:val="fr-FR" w:eastAsia="en-GB"/>
        </w:rPr>
        <w:tab/>
      </w:r>
      <w:r w:rsidRPr="009C3DDE">
        <w:rPr>
          <w:noProof/>
          <w:lang w:val="fr-FR"/>
        </w:rPr>
        <w:t>Notifications</w:t>
      </w:r>
      <w:r w:rsidRPr="009C3DDE">
        <w:rPr>
          <w:noProof/>
          <w:lang w:val="fr-FR"/>
        </w:rPr>
        <w:tab/>
      </w:r>
      <w:r>
        <w:rPr>
          <w:noProof/>
        </w:rPr>
        <w:fldChar w:fldCharType="begin" w:fldLock="1"/>
      </w:r>
      <w:r w:rsidRPr="009C3DDE">
        <w:rPr>
          <w:noProof/>
          <w:lang w:val="fr-FR"/>
        </w:rPr>
        <w:instrText xml:space="preserve"> PAGEREF _Toc104818491 \h </w:instrText>
      </w:r>
      <w:r>
        <w:rPr>
          <w:noProof/>
        </w:rPr>
      </w:r>
      <w:r>
        <w:rPr>
          <w:noProof/>
        </w:rPr>
        <w:fldChar w:fldCharType="separate"/>
      </w:r>
      <w:r w:rsidRPr="009C3DDE">
        <w:rPr>
          <w:noProof/>
          <w:lang w:val="fr-FR"/>
        </w:rPr>
        <w:t>71</w:t>
      </w:r>
      <w:r>
        <w:rPr>
          <w:noProof/>
        </w:rPr>
        <w:fldChar w:fldCharType="end"/>
      </w:r>
    </w:p>
    <w:p w14:paraId="2207ABD5" w14:textId="456F3DF8" w:rsidR="009C3DDE" w:rsidRPr="009C3DDE" w:rsidRDefault="009C3DDE">
      <w:pPr>
        <w:pStyle w:val="TOC3"/>
        <w:rPr>
          <w:rFonts w:asciiTheme="minorHAnsi" w:eastAsiaTheme="minorEastAsia" w:hAnsiTheme="minorHAnsi" w:cstheme="minorBidi"/>
          <w:noProof/>
          <w:sz w:val="22"/>
          <w:szCs w:val="22"/>
          <w:lang w:val="fr-FR" w:eastAsia="en-GB"/>
        </w:rPr>
      </w:pPr>
      <w:r w:rsidRPr="009C3DDE">
        <w:rPr>
          <w:noProof/>
          <w:lang w:val="fr-FR"/>
        </w:rPr>
        <w:t>9.4.2</w:t>
      </w:r>
      <w:r w:rsidRPr="009C3DDE">
        <w:rPr>
          <w:rFonts w:asciiTheme="minorHAnsi" w:eastAsiaTheme="minorEastAsia" w:hAnsiTheme="minorHAnsi" w:cstheme="minorBidi"/>
          <w:noProof/>
          <w:sz w:val="22"/>
          <w:szCs w:val="22"/>
          <w:lang w:val="fr-FR" w:eastAsia="en-GB"/>
        </w:rPr>
        <w:tab/>
      </w:r>
      <w:r w:rsidRPr="009C3DDE">
        <w:rPr>
          <w:rFonts w:ascii="Courier New" w:hAnsi="Courier New"/>
          <w:noProof/>
          <w:lang w:val="fr-FR" w:eastAsia="zh-CN"/>
        </w:rPr>
        <w:t>MDAOutputIEFilter</w:t>
      </w:r>
      <w:r w:rsidRPr="009C3DDE">
        <w:rPr>
          <w:rFonts w:ascii="Courier New" w:eastAsia="Times New Roman" w:hAnsi="Courier New" w:cs="Courier New"/>
          <w:bCs/>
          <w:noProof/>
          <w:color w:val="333333"/>
          <w:lang w:val="fr-FR"/>
        </w:rPr>
        <w:t xml:space="preserve"> </w:t>
      </w:r>
      <w:r w:rsidRPr="009C3DDE">
        <w:rPr>
          <w:rFonts w:ascii="Courier New" w:hAnsi="Courier New"/>
          <w:noProof/>
          <w:lang w:val="fr-FR" w:eastAsia="zh-CN"/>
        </w:rPr>
        <w:t>&lt;&lt;dataType&gt;&gt;</w:t>
      </w:r>
      <w:r w:rsidRPr="009C3DDE">
        <w:rPr>
          <w:noProof/>
          <w:lang w:val="fr-FR"/>
        </w:rPr>
        <w:tab/>
      </w:r>
      <w:r>
        <w:rPr>
          <w:noProof/>
        </w:rPr>
        <w:fldChar w:fldCharType="begin" w:fldLock="1"/>
      </w:r>
      <w:r w:rsidRPr="009C3DDE">
        <w:rPr>
          <w:noProof/>
          <w:lang w:val="fr-FR"/>
        </w:rPr>
        <w:instrText xml:space="preserve"> PAGEREF _Toc104818492 \h </w:instrText>
      </w:r>
      <w:r>
        <w:rPr>
          <w:noProof/>
        </w:rPr>
      </w:r>
      <w:r>
        <w:rPr>
          <w:noProof/>
        </w:rPr>
        <w:fldChar w:fldCharType="separate"/>
      </w:r>
      <w:r w:rsidRPr="009C3DDE">
        <w:rPr>
          <w:noProof/>
          <w:lang w:val="fr-FR"/>
        </w:rPr>
        <w:t>71</w:t>
      </w:r>
      <w:r>
        <w:rPr>
          <w:noProof/>
        </w:rPr>
        <w:fldChar w:fldCharType="end"/>
      </w:r>
    </w:p>
    <w:p w14:paraId="1B57DB74" w14:textId="357EB4EE"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9.4.2.1</w:t>
      </w:r>
      <w:r w:rsidRPr="009C3DDE">
        <w:rPr>
          <w:rFonts w:asciiTheme="minorHAnsi" w:eastAsiaTheme="minorEastAsia" w:hAnsiTheme="minorHAnsi" w:cstheme="minorBidi"/>
          <w:noProof/>
          <w:sz w:val="22"/>
          <w:szCs w:val="22"/>
          <w:lang w:val="fr-FR" w:eastAsia="en-GB"/>
        </w:rPr>
        <w:tab/>
      </w:r>
      <w:r w:rsidRPr="009C3DDE">
        <w:rPr>
          <w:noProof/>
          <w:lang w:val="fr-FR"/>
        </w:rPr>
        <w:t>Definition</w:t>
      </w:r>
      <w:r w:rsidRPr="009C3DDE">
        <w:rPr>
          <w:noProof/>
          <w:lang w:val="fr-FR"/>
        </w:rPr>
        <w:tab/>
      </w:r>
      <w:r>
        <w:rPr>
          <w:noProof/>
        </w:rPr>
        <w:fldChar w:fldCharType="begin" w:fldLock="1"/>
      </w:r>
      <w:r w:rsidRPr="009C3DDE">
        <w:rPr>
          <w:noProof/>
          <w:lang w:val="fr-FR"/>
        </w:rPr>
        <w:instrText xml:space="preserve"> PAGEREF _Toc104818493 \h </w:instrText>
      </w:r>
      <w:r>
        <w:rPr>
          <w:noProof/>
        </w:rPr>
      </w:r>
      <w:r>
        <w:rPr>
          <w:noProof/>
        </w:rPr>
        <w:fldChar w:fldCharType="separate"/>
      </w:r>
      <w:r w:rsidRPr="009C3DDE">
        <w:rPr>
          <w:noProof/>
          <w:lang w:val="fr-FR"/>
        </w:rPr>
        <w:t>71</w:t>
      </w:r>
      <w:r>
        <w:rPr>
          <w:noProof/>
        </w:rPr>
        <w:fldChar w:fldCharType="end"/>
      </w:r>
    </w:p>
    <w:p w14:paraId="148AB926" w14:textId="29119850"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9.4.2.2</w:t>
      </w:r>
      <w:r w:rsidRPr="009C3DDE">
        <w:rPr>
          <w:rFonts w:asciiTheme="minorHAnsi" w:eastAsiaTheme="minorEastAsia" w:hAnsiTheme="minorHAnsi" w:cstheme="minorBidi"/>
          <w:noProof/>
          <w:sz w:val="22"/>
          <w:szCs w:val="22"/>
          <w:lang w:val="fr-FR" w:eastAsia="en-GB"/>
        </w:rPr>
        <w:tab/>
      </w:r>
      <w:r w:rsidRPr="009C3DDE">
        <w:rPr>
          <w:noProof/>
          <w:lang w:val="fr-FR"/>
        </w:rPr>
        <w:t>Attributes</w:t>
      </w:r>
      <w:r w:rsidRPr="009C3DDE">
        <w:rPr>
          <w:noProof/>
          <w:lang w:val="fr-FR"/>
        </w:rPr>
        <w:tab/>
      </w:r>
      <w:r>
        <w:rPr>
          <w:noProof/>
        </w:rPr>
        <w:fldChar w:fldCharType="begin" w:fldLock="1"/>
      </w:r>
      <w:r w:rsidRPr="009C3DDE">
        <w:rPr>
          <w:noProof/>
          <w:lang w:val="fr-FR"/>
        </w:rPr>
        <w:instrText xml:space="preserve"> PAGEREF _Toc104818494 \h </w:instrText>
      </w:r>
      <w:r>
        <w:rPr>
          <w:noProof/>
        </w:rPr>
      </w:r>
      <w:r>
        <w:rPr>
          <w:noProof/>
        </w:rPr>
        <w:fldChar w:fldCharType="separate"/>
      </w:r>
      <w:r w:rsidRPr="009C3DDE">
        <w:rPr>
          <w:noProof/>
          <w:lang w:val="fr-FR"/>
        </w:rPr>
        <w:t>72</w:t>
      </w:r>
      <w:r>
        <w:rPr>
          <w:noProof/>
        </w:rPr>
        <w:fldChar w:fldCharType="end"/>
      </w:r>
    </w:p>
    <w:p w14:paraId="28EDAFA3" w14:textId="2E3B7C1F"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9.4.2.3</w:t>
      </w:r>
      <w:r w:rsidRPr="009C3DDE">
        <w:rPr>
          <w:rFonts w:asciiTheme="minorHAnsi" w:eastAsiaTheme="minorEastAsia" w:hAnsiTheme="minorHAnsi" w:cstheme="minorBidi"/>
          <w:noProof/>
          <w:sz w:val="22"/>
          <w:szCs w:val="22"/>
          <w:lang w:val="fr-FR" w:eastAsia="en-GB"/>
        </w:rPr>
        <w:tab/>
      </w:r>
      <w:r w:rsidRPr="009C3DDE">
        <w:rPr>
          <w:noProof/>
          <w:lang w:val="fr-FR"/>
        </w:rPr>
        <w:t>Attribute constraints</w:t>
      </w:r>
      <w:r w:rsidRPr="009C3DDE">
        <w:rPr>
          <w:noProof/>
          <w:lang w:val="fr-FR"/>
        </w:rPr>
        <w:tab/>
      </w:r>
      <w:r>
        <w:rPr>
          <w:noProof/>
        </w:rPr>
        <w:fldChar w:fldCharType="begin" w:fldLock="1"/>
      </w:r>
      <w:r w:rsidRPr="009C3DDE">
        <w:rPr>
          <w:noProof/>
          <w:lang w:val="fr-FR"/>
        </w:rPr>
        <w:instrText xml:space="preserve"> PAGEREF _Toc104818495 \h </w:instrText>
      </w:r>
      <w:r>
        <w:rPr>
          <w:noProof/>
        </w:rPr>
      </w:r>
      <w:r>
        <w:rPr>
          <w:noProof/>
        </w:rPr>
        <w:fldChar w:fldCharType="separate"/>
      </w:r>
      <w:r w:rsidRPr="009C3DDE">
        <w:rPr>
          <w:noProof/>
          <w:lang w:val="fr-FR"/>
        </w:rPr>
        <w:t>72</w:t>
      </w:r>
      <w:r>
        <w:rPr>
          <w:noProof/>
        </w:rPr>
        <w:fldChar w:fldCharType="end"/>
      </w:r>
    </w:p>
    <w:p w14:paraId="4177C8F8" w14:textId="6C344D9B"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9.4.2.4</w:t>
      </w:r>
      <w:r w:rsidRPr="009C3DDE">
        <w:rPr>
          <w:rFonts w:asciiTheme="minorHAnsi" w:eastAsiaTheme="minorEastAsia" w:hAnsiTheme="minorHAnsi" w:cstheme="minorBidi"/>
          <w:noProof/>
          <w:sz w:val="22"/>
          <w:szCs w:val="22"/>
          <w:lang w:val="fr-FR" w:eastAsia="en-GB"/>
        </w:rPr>
        <w:tab/>
      </w:r>
      <w:r w:rsidRPr="009C3DDE">
        <w:rPr>
          <w:noProof/>
          <w:lang w:val="fr-FR"/>
        </w:rPr>
        <w:t>Notifications</w:t>
      </w:r>
      <w:r w:rsidRPr="009C3DDE">
        <w:rPr>
          <w:noProof/>
          <w:lang w:val="fr-FR"/>
        </w:rPr>
        <w:tab/>
      </w:r>
      <w:r>
        <w:rPr>
          <w:noProof/>
        </w:rPr>
        <w:fldChar w:fldCharType="begin" w:fldLock="1"/>
      </w:r>
      <w:r w:rsidRPr="009C3DDE">
        <w:rPr>
          <w:noProof/>
          <w:lang w:val="fr-FR"/>
        </w:rPr>
        <w:instrText xml:space="preserve"> PAGEREF _Toc104818496 \h </w:instrText>
      </w:r>
      <w:r>
        <w:rPr>
          <w:noProof/>
        </w:rPr>
      </w:r>
      <w:r>
        <w:rPr>
          <w:noProof/>
        </w:rPr>
        <w:fldChar w:fldCharType="separate"/>
      </w:r>
      <w:r w:rsidRPr="009C3DDE">
        <w:rPr>
          <w:noProof/>
          <w:lang w:val="fr-FR"/>
        </w:rPr>
        <w:t>72</w:t>
      </w:r>
      <w:r>
        <w:rPr>
          <w:noProof/>
        </w:rPr>
        <w:fldChar w:fldCharType="end"/>
      </w:r>
    </w:p>
    <w:p w14:paraId="2B65BA3F" w14:textId="623EBD30" w:rsidR="009C3DDE" w:rsidRPr="009C3DDE" w:rsidRDefault="009C3DDE">
      <w:pPr>
        <w:pStyle w:val="TOC3"/>
        <w:rPr>
          <w:rFonts w:asciiTheme="minorHAnsi" w:eastAsiaTheme="minorEastAsia" w:hAnsiTheme="minorHAnsi" w:cstheme="minorBidi"/>
          <w:noProof/>
          <w:sz w:val="22"/>
          <w:szCs w:val="22"/>
          <w:lang w:val="fr-FR" w:eastAsia="en-GB"/>
        </w:rPr>
      </w:pPr>
      <w:r w:rsidRPr="009C3DDE">
        <w:rPr>
          <w:noProof/>
          <w:lang w:val="fr-FR"/>
        </w:rPr>
        <w:t>9.4.3</w:t>
      </w:r>
      <w:r w:rsidRPr="009C3DDE">
        <w:rPr>
          <w:rFonts w:asciiTheme="minorHAnsi" w:eastAsiaTheme="minorEastAsia" w:hAnsiTheme="minorHAnsi" w:cstheme="minorBidi"/>
          <w:noProof/>
          <w:sz w:val="22"/>
          <w:szCs w:val="22"/>
          <w:lang w:val="fr-FR" w:eastAsia="en-GB"/>
        </w:rPr>
        <w:tab/>
      </w:r>
      <w:r w:rsidRPr="009C3DDE">
        <w:rPr>
          <w:rFonts w:ascii="Courier New" w:hAnsi="Courier New"/>
          <w:bCs/>
          <w:noProof/>
          <w:lang w:val="fr-FR" w:eastAsia="zh-CN"/>
        </w:rPr>
        <w:t xml:space="preserve">AnalyticsScopeType </w:t>
      </w:r>
      <w:r w:rsidRPr="009C3DDE">
        <w:rPr>
          <w:noProof/>
          <w:lang w:val="fr-FR" w:eastAsia="zh-CN"/>
        </w:rPr>
        <w:t>&lt;&lt;</w:t>
      </w:r>
      <w:r w:rsidRPr="009C3DDE">
        <w:rPr>
          <w:rFonts w:ascii="Courier New" w:hAnsi="Courier New" w:cs="Courier New"/>
          <w:noProof/>
          <w:lang w:val="fr-FR" w:eastAsia="zh-CN"/>
        </w:rPr>
        <w:t>choice</w:t>
      </w:r>
      <w:r w:rsidRPr="009C3DDE">
        <w:rPr>
          <w:noProof/>
          <w:lang w:val="fr-FR" w:eastAsia="zh-CN"/>
        </w:rPr>
        <w:t>&gt;&gt;</w:t>
      </w:r>
      <w:r w:rsidRPr="009C3DDE">
        <w:rPr>
          <w:noProof/>
          <w:lang w:val="fr-FR"/>
        </w:rPr>
        <w:tab/>
      </w:r>
      <w:r>
        <w:rPr>
          <w:noProof/>
        </w:rPr>
        <w:fldChar w:fldCharType="begin" w:fldLock="1"/>
      </w:r>
      <w:r w:rsidRPr="009C3DDE">
        <w:rPr>
          <w:noProof/>
          <w:lang w:val="fr-FR"/>
        </w:rPr>
        <w:instrText xml:space="preserve"> PAGEREF _Toc104818497 \h </w:instrText>
      </w:r>
      <w:r>
        <w:rPr>
          <w:noProof/>
        </w:rPr>
      </w:r>
      <w:r>
        <w:rPr>
          <w:noProof/>
        </w:rPr>
        <w:fldChar w:fldCharType="separate"/>
      </w:r>
      <w:r w:rsidRPr="009C3DDE">
        <w:rPr>
          <w:noProof/>
          <w:lang w:val="fr-FR"/>
        </w:rPr>
        <w:t>72</w:t>
      </w:r>
      <w:r>
        <w:rPr>
          <w:noProof/>
        </w:rPr>
        <w:fldChar w:fldCharType="end"/>
      </w:r>
    </w:p>
    <w:p w14:paraId="78A6C8CB" w14:textId="3DDCFC92"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9.4.3.1</w:t>
      </w:r>
      <w:r w:rsidRPr="009C3DDE">
        <w:rPr>
          <w:rFonts w:asciiTheme="minorHAnsi" w:eastAsiaTheme="minorEastAsia" w:hAnsiTheme="minorHAnsi" w:cstheme="minorBidi"/>
          <w:noProof/>
          <w:sz w:val="22"/>
          <w:szCs w:val="22"/>
          <w:lang w:val="fr-FR" w:eastAsia="en-GB"/>
        </w:rPr>
        <w:tab/>
      </w:r>
      <w:r w:rsidRPr="009C3DDE">
        <w:rPr>
          <w:noProof/>
          <w:lang w:val="fr-FR"/>
        </w:rPr>
        <w:t>Definition</w:t>
      </w:r>
      <w:r w:rsidRPr="009C3DDE">
        <w:rPr>
          <w:noProof/>
          <w:lang w:val="fr-FR"/>
        </w:rPr>
        <w:tab/>
      </w:r>
      <w:r>
        <w:rPr>
          <w:noProof/>
        </w:rPr>
        <w:fldChar w:fldCharType="begin" w:fldLock="1"/>
      </w:r>
      <w:r w:rsidRPr="009C3DDE">
        <w:rPr>
          <w:noProof/>
          <w:lang w:val="fr-FR"/>
        </w:rPr>
        <w:instrText xml:space="preserve"> PAGEREF _Toc104818498 \h </w:instrText>
      </w:r>
      <w:r>
        <w:rPr>
          <w:noProof/>
        </w:rPr>
      </w:r>
      <w:r>
        <w:rPr>
          <w:noProof/>
        </w:rPr>
        <w:fldChar w:fldCharType="separate"/>
      </w:r>
      <w:r w:rsidRPr="009C3DDE">
        <w:rPr>
          <w:noProof/>
          <w:lang w:val="fr-FR"/>
        </w:rPr>
        <w:t>72</w:t>
      </w:r>
      <w:r>
        <w:rPr>
          <w:noProof/>
        </w:rPr>
        <w:fldChar w:fldCharType="end"/>
      </w:r>
    </w:p>
    <w:p w14:paraId="3171FFA5" w14:textId="6C973829"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9.4.3.2</w:t>
      </w:r>
      <w:r w:rsidRPr="009C3DDE">
        <w:rPr>
          <w:rFonts w:asciiTheme="minorHAnsi" w:eastAsiaTheme="minorEastAsia" w:hAnsiTheme="minorHAnsi" w:cstheme="minorBidi"/>
          <w:noProof/>
          <w:sz w:val="22"/>
          <w:szCs w:val="22"/>
          <w:lang w:val="fr-FR" w:eastAsia="en-GB"/>
        </w:rPr>
        <w:tab/>
      </w:r>
      <w:r w:rsidRPr="009C3DDE">
        <w:rPr>
          <w:noProof/>
          <w:lang w:val="fr-FR"/>
        </w:rPr>
        <w:t>Attributes</w:t>
      </w:r>
      <w:r w:rsidRPr="009C3DDE">
        <w:rPr>
          <w:noProof/>
          <w:lang w:val="fr-FR"/>
        </w:rPr>
        <w:tab/>
      </w:r>
      <w:r>
        <w:rPr>
          <w:noProof/>
        </w:rPr>
        <w:fldChar w:fldCharType="begin" w:fldLock="1"/>
      </w:r>
      <w:r w:rsidRPr="009C3DDE">
        <w:rPr>
          <w:noProof/>
          <w:lang w:val="fr-FR"/>
        </w:rPr>
        <w:instrText xml:space="preserve"> PAGEREF _Toc104818499 \h </w:instrText>
      </w:r>
      <w:r>
        <w:rPr>
          <w:noProof/>
        </w:rPr>
      </w:r>
      <w:r>
        <w:rPr>
          <w:noProof/>
        </w:rPr>
        <w:fldChar w:fldCharType="separate"/>
      </w:r>
      <w:r w:rsidRPr="009C3DDE">
        <w:rPr>
          <w:noProof/>
          <w:lang w:val="fr-FR"/>
        </w:rPr>
        <w:t>72</w:t>
      </w:r>
      <w:r>
        <w:rPr>
          <w:noProof/>
        </w:rPr>
        <w:fldChar w:fldCharType="end"/>
      </w:r>
    </w:p>
    <w:p w14:paraId="7D6925FE" w14:textId="02C4DB89"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9.4.3.3</w:t>
      </w:r>
      <w:r w:rsidRPr="009C3DDE">
        <w:rPr>
          <w:rFonts w:asciiTheme="minorHAnsi" w:eastAsiaTheme="minorEastAsia" w:hAnsiTheme="minorHAnsi" w:cstheme="minorBidi"/>
          <w:noProof/>
          <w:sz w:val="22"/>
          <w:szCs w:val="22"/>
          <w:lang w:val="fr-FR" w:eastAsia="en-GB"/>
        </w:rPr>
        <w:tab/>
      </w:r>
      <w:r w:rsidRPr="009C3DDE">
        <w:rPr>
          <w:noProof/>
          <w:lang w:val="fr-FR"/>
        </w:rPr>
        <w:t>Attribute constraints</w:t>
      </w:r>
      <w:r w:rsidRPr="009C3DDE">
        <w:rPr>
          <w:noProof/>
          <w:lang w:val="fr-FR"/>
        </w:rPr>
        <w:tab/>
      </w:r>
      <w:r>
        <w:rPr>
          <w:noProof/>
        </w:rPr>
        <w:fldChar w:fldCharType="begin" w:fldLock="1"/>
      </w:r>
      <w:r w:rsidRPr="009C3DDE">
        <w:rPr>
          <w:noProof/>
          <w:lang w:val="fr-FR"/>
        </w:rPr>
        <w:instrText xml:space="preserve"> PAGEREF _Toc104818500 \h </w:instrText>
      </w:r>
      <w:r>
        <w:rPr>
          <w:noProof/>
        </w:rPr>
      </w:r>
      <w:r>
        <w:rPr>
          <w:noProof/>
        </w:rPr>
        <w:fldChar w:fldCharType="separate"/>
      </w:r>
      <w:r w:rsidRPr="009C3DDE">
        <w:rPr>
          <w:noProof/>
          <w:lang w:val="fr-FR"/>
        </w:rPr>
        <w:t>72</w:t>
      </w:r>
      <w:r>
        <w:rPr>
          <w:noProof/>
        </w:rPr>
        <w:fldChar w:fldCharType="end"/>
      </w:r>
    </w:p>
    <w:p w14:paraId="45E3854C" w14:textId="33694619"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9.4.3.4</w:t>
      </w:r>
      <w:r w:rsidRPr="009C3DDE">
        <w:rPr>
          <w:rFonts w:asciiTheme="minorHAnsi" w:eastAsiaTheme="minorEastAsia" w:hAnsiTheme="minorHAnsi" w:cstheme="minorBidi"/>
          <w:noProof/>
          <w:sz w:val="22"/>
          <w:szCs w:val="22"/>
          <w:lang w:val="fr-FR" w:eastAsia="en-GB"/>
        </w:rPr>
        <w:tab/>
      </w:r>
      <w:r w:rsidRPr="009C3DDE">
        <w:rPr>
          <w:noProof/>
          <w:lang w:val="fr-FR"/>
        </w:rPr>
        <w:t>Notifications</w:t>
      </w:r>
      <w:r w:rsidRPr="009C3DDE">
        <w:rPr>
          <w:noProof/>
          <w:lang w:val="fr-FR"/>
        </w:rPr>
        <w:tab/>
      </w:r>
      <w:r>
        <w:rPr>
          <w:noProof/>
        </w:rPr>
        <w:fldChar w:fldCharType="begin" w:fldLock="1"/>
      </w:r>
      <w:r w:rsidRPr="009C3DDE">
        <w:rPr>
          <w:noProof/>
          <w:lang w:val="fr-FR"/>
        </w:rPr>
        <w:instrText xml:space="preserve"> PAGEREF _Toc104818501 \h </w:instrText>
      </w:r>
      <w:r>
        <w:rPr>
          <w:noProof/>
        </w:rPr>
      </w:r>
      <w:r>
        <w:rPr>
          <w:noProof/>
        </w:rPr>
        <w:fldChar w:fldCharType="separate"/>
      </w:r>
      <w:r w:rsidRPr="009C3DDE">
        <w:rPr>
          <w:noProof/>
          <w:lang w:val="fr-FR"/>
        </w:rPr>
        <w:t>72</w:t>
      </w:r>
      <w:r>
        <w:rPr>
          <w:noProof/>
        </w:rPr>
        <w:fldChar w:fldCharType="end"/>
      </w:r>
    </w:p>
    <w:p w14:paraId="447D908C" w14:textId="45DEE919" w:rsidR="009C3DDE" w:rsidRPr="009C3DDE" w:rsidRDefault="009C3DDE">
      <w:pPr>
        <w:pStyle w:val="TOC3"/>
        <w:rPr>
          <w:rFonts w:asciiTheme="minorHAnsi" w:eastAsiaTheme="minorEastAsia" w:hAnsiTheme="minorHAnsi" w:cstheme="minorBidi"/>
          <w:noProof/>
          <w:sz w:val="22"/>
          <w:szCs w:val="22"/>
          <w:lang w:val="fr-FR" w:eastAsia="en-GB"/>
        </w:rPr>
      </w:pPr>
      <w:r w:rsidRPr="009C3DDE">
        <w:rPr>
          <w:noProof/>
          <w:lang w:val="fr-FR"/>
        </w:rPr>
        <w:t>9.4.4</w:t>
      </w:r>
      <w:r w:rsidRPr="009C3DDE">
        <w:rPr>
          <w:rFonts w:asciiTheme="minorHAnsi" w:eastAsiaTheme="minorEastAsia" w:hAnsiTheme="minorHAnsi" w:cstheme="minorBidi"/>
          <w:noProof/>
          <w:sz w:val="22"/>
          <w:szCs w:val="22"/>
          <w:lang w:val="fr-FR" w:eastAsia="en-GB"/>
        </w:rPr>
        <w:tab/>
      </w:r>
      <w:r w:rsidRPr="009C3DDE">
        <w:rPr>
          <w:rFonts w:ascii="Courier New" w:hAnsi="Courier New"/>
          <w:noProof/>
          <w:lang w:val="fr-FR" w:eastAsia="zh-CN"/>
        </w:rPr>
        <w:t>TimeWindow</w:t>
      </w:r>
      <w:r w:rsidRPr="009C3DDE">
        <w:rPr>
          <w:rFonts w:ascii="Courier New" w:eastAsia="Times New Roman" w:hAnsi="Courier New" w:cs="Courier New"/>
          <w:bCs/>
          <w:noProof/>
          <w:color w:val="333333"/>
          <w:lang w:val="fr-FR"/>
        </w:rPr>
        <w:t xml:space="preserve"> </w:t>
      </w:r>
      <w:r w:rsidRPr="009C3DDE">
        <w:rPr>
          <w:rFonts w:ascii="Courier New" w:hAnsi="Courier New"/>
          <w:noProof/>
          <w:lang w:val="fr-FR" w:eastAsia="zh-CN"/>
        </w:rPr>
        <w:t>&lt;&lt;dataType&gt;&gt;</w:t>
      </w:r>
      <w:r w:rsidRPr="009C3DDE">
        <w:rPr>
          <w:noProof/>
          <w:lang w:val="fr-FR"/>
        </w:rPr>
        <w:tab/>
      </w:r>
      <w:r>
        <w:rPr>
          <w:noProof/>
        </w:rPr>
        <w:fldChar w:fldCharType="begin" w:fldLock="1"/>
      </w:r>
      <w:r w:rsidRPr="009C3DDE">
        <w:rPr>
          <w:noProof/>
          <w:lang w:val="fr-FR"/>
        </w:rPr>
        <w:instrText xml:space="preserve"> PAGEREF _Toc104818502 \h </w:instrText>
      </w:r>
      <w:r>
        <w:rPr>
          <w:noProof/>
        </w:rPr>
      </w:r>
      <w:r>
        <w:rPr>
          <w:noProof/>
        </w:rPr>
        <w:fldChar w:fldCharType="separate"/>
      </w:r>
      <w:r w:rsidRPr="009C3DDE">
        <w:rPr>
          <w:noProof/>
          <w:lang w:val="fr-FR"/>
        </w:rPr>
        <w:t>73</w:t>
      </w:r>
      <w:r>
        <w:rPr>
          <w:noProof/>
        </w:rPr>
        <w:fldChar w:fldCharType="end"/>
      </w:r>
    </w:p>
    <w:p w14:paraId="201F1FD5" w14:textId="698316D1"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9.4.4.1</w:t>
      </w:r>
      <w:r w:rsidRPr="009C3DDE">
        <w:rPr>
          <w:rFonts w:asciiTheme="minorHAnsi" w:eastAsiaTheme="minorEastAsia" w:hAnsiTheme="minorHAnsi" w:cstheme="minorBidi"/>
          <w:noProof/>
          <w:sz w:val="22"/>
          <w:szCs w:val="22"/>
          <w:lang w:val="fr-FR" w:eastAsia="en-GB"/>
        </w:rPr>
        <w:tab/>
      </w:r>
      <w:r w:rsidRPr="009C3DDE">
        <w:rPr>
          <w:noProof/>
          <w:lang w:val="fr-FR"/>
        </w:rPr>
        <w:t>Definition</w:t>
      </w:r>
      <w:r w:rsidRPr="009C3DDE">
        <w:rPr>
          <w:noProof/>
          <w:lang w:val="fr-FR"/>
        </w:rPr>
        <w:tab/>
      </w:r>
      <w:r>
        <w:rPr>
          <w:noProof/>
        </w:rPr>
        <w:fldChar w:fldCharType="begin" w:fldLock="1"/>
      </w:r>
      <w:r w:rsidRPr="009C3DDE">
        <w:rPr>
          <w:noProof/>
          <w:lang w:val="fr-FR"/>
        </w:rPr>
        <w:instrText xml:space="preserve"> PAGEREF _Toc104818503 \h </w:instrText>
      </w:r>
      <w:r>
        <w:rPr>
          <w:noProof/>
        </w:rPr>
      </w:r>
      <w:r>
        <w:rPr>
          <w:noProof/>
        </w:rPr>
        <w:fldChar w:fldCharType="separate"/>
      </w:r>
      <w:r w:rsidRPr="009C3DDE">
        <w:rPr>
          <w:noProof/>
          <w:lang w:val="fr-FR"/>
        </w:rPr>
        <w:t>73</w:t>
      </w:r>
      <w:r>
        <w:rPr>
          <w:noProof/>
        </w:rPr>
        <w:fldChar w:fldCharType="end"/>
      </w:r>
    </w:p>
    <w:p w14:paraId="6514E11A" w14:textId="1DC894F2"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9.4.4.2</w:t>
      </w:r>
      <w:r w:rsidRPr="009C3DDE">
        <w:rPr>
          <w:rFonts w:asciiTheme="minorHAnsi" w:eastAsiaTheme="minorEastAsia" w:hAnsiTheme="minorHAnsi" w:cstheme="minorBidi"/>
          <w:noProof/>
          <w:sz w:val="22"/>
          <w:szCs w:val="22"/>
          <w:lang w:val="fr-FR" w:eastAsia="en-GB"/>
        </w:rPr>
        <w:tab/>
      </w:r>
      <w:r w:rsidRPr="009C3DDE">
        <w:rPr>
          <w:noProof/>
          <w:lang w:val="fr-FR"/>
        </w:rPr>
        <w:t>Attributes</w:t>
      </w:r>
      <w:r w:rsidRPr="009C3DDE">
        <w:rPr>
          <w:noProof/>
          <w:lang w:val="fr-FR"/>
        </w:rPr>
        <w:tab/>
      </w:r>
      <w:r>
        <w:rPr>
          <w:noProof/>
        </w:rPr>
        <w:fldChar w:fldCharType="begin" w:fldLock="1"/>
      </w:r>
      <w:r w:rsidRPr="009C3DDE">
        <w:rPr>
          <w:noProof/>
          <w:lang w:val="fr-FR"/>
        </w:rPr>
        <w:instrText xml:space="preserve"> PAGEREF _Toc104818504 \h </w:instrText>
      </w:r>
      <w:r>
        <w:rPr>
          <w:noProof/>
        </w:rPr>
      </w:r>
      <w:r>
        <w:rPr>
          <w:noProof/>
        </w:rPr>
        <w:fldChar w:fldCharType="separate"/>
      </w:r>
      <w:r w:rsidRPr="009C3DDE">
        <w:rPr>
          <w:noProof/>
          <w:lang w:val="fr-FR"/>
        </w:rPr>
        <w:t>73</w:t>
      </w:r>
      <w:r>
        <w:rPr>
          <w:noProof/>
        </w:rPr>
        <w:fldChar w:fldCharType="end"/>
      </w:r>
    </w:p>
    <w:p w14:paraId="6D0CA185" w14:textId="5D322B1F"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9.4.4.3</w:t>
      </w:r>
      <w:r w:rsidRPr="009C3DDE">
        <w:rPr>
          <w:rFonts w:asciiTheme="minorHAnsi" w:eastAsiaTheme="minorEastAsia" w:hAnsiTheme="minorHAnsi" w:cstheme="minorBidi"/>
          <w:noProof/>
          <w:sz w:val="22"/>
          <w:szCs w:val="22"/>
          <w:lang w:val="fr-FR" w:eastAsia="en-GB"/>
        </w:rPr>
        <w:tab/>
      </w:r>
      <w:r w:rsidRPr="009C3DDE">
        <w:rPr>
          <w:noProof/>
          <w:lang w:val="fr-FR"/>
        </w:rPr>
        <w:t>Attribute constraints</w:t>
      </w:r>
      <w:r w:rsidRPr="009C3DDE">
        <w:rPr>
          <w:noProof/>
          <w:lang w:val="fr-FR"/>
        </w:rPr>
        <w:tab/>
      </w:r>
      <w:r>
        <w:rPr>
          <w:noProof/>
        </w:rPr>
        <w:fldChar w:fldCharType="begin" w:fldLock="1"/>
      </w:r>
      <w:r w:rsidRPr="009C3DDE">
        <w:rPr>
          <w:noProof/>
          <w:lang w:val="fr-FR"/>
        </w:rPr>
        <w:instrText xml:space="preserve"> PAGEREF _Toc104818505 \h </w:instrText>
      </w:r>
      <w:r>
        <w:rPr>
          <w:noProof/>
        </w:rPr>
      </w:r>
      <w:r>
        <w:rPr>
          <w:noProof/>
        </w:rPr>
        <w:fldChar w:fldCharType="separate"/>
      </w:r>
      <w:r w:rsidRPr="009C3DDE">
        <w:rPr>
          <w:noProof/>
          <w:lang w:val="fr-FR"/>
        </w:rPr>
        <w:t>73</w:t>
      </w:r>
      <w:r>
        <w:rPr>
          <w:noProof/>
        </w:rPr>
        <w:fldChar w:fldCharType="end"/>
      </w:r>
    </w:p>
    <w:p w14:paraId="189D6DEB" w14:textId="3C3057EC"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9.4.4.4</w:t>
      </w:r>
      <w:r w:rsidRPr="009C3DDE">
        <w:rPr>
          <w:rFonts w:asciiTheme="minorHAnsi" w:eastAsiaTheme="minorEastAsia" w:hAnsiTheme="minorHAnsi" w:cstheme="minorBidi"/>
          <w:noProof/>
          <w:sz w:val="22"/>
          <w:szCs w:val="22"/>
          <w:lang w:val="fr-FR" w:eastAsia="en-GB"/>
        </w:rPr>
        <w:tab/>
      </w:r>
      <w:r w:rsidRPr="009C3DDE">
        <w:rPr>
          <w:noProof/>
          <w:lang w:val="fr-FR"/>
        </w:rPr>
        <w:t>Notifications</w:t>
      </w:r>
      <w:r w:rsidRPr="009C3DDE">
        <w:rPr>
          <w:noProof/>
          <w:lang w:val="fr-FR"/>
        </w:rPr>
        <w:tab/>
      </w:r>
      <w:r>
        <w:rPr>
          <w:noProof/>
        </w:rPr>
        <w:fldChar w:fldCharType="begin" w:fldLock="1"/>
      </w:r>
      <w:r w:rsidRPr="009C3DDE">
        <w:rPr>
          <w:noProof/>
          <w:lang w:val="fr-FR"/>
        </w:rPr>
        <w:instrText xml:space="preserve"> PAGEREF _Toc104818506 \h </w:instrText>
      </w:r>
      <w:r>
        <w:rPr>
          <w:noProof/>
        </w:rPr>
      </w:r>
      <w:r>
        <w:rPr>
          <w:noProof/>
        </w:rPr>
        <w:fldChar w:fldCharType="separate"/>
      </w:r>
      <w:r w:rsidRPr="009C3DDE">
        <w:rPr>
          <w:noProof/>
          <w:lang w:val="fr-FR"/>
        </w:rPr>
        <w:t>73</w:t>
      </w:r>
      <w:r>
        <w:rPr>
          <w:noProof/>
        </w:rPr>
        <w:fldChar w:fldCharType="end"/>
      </w:r>
    </w:p>
    <w:p w14:paraId="6A8E9AEC" w14:textId="14148D5F" w:rsidR="009C3DDE" w:rsidRPr="009C3DDE" w:rsidRDefault="009C3DDE">
      <w:pPr>
        <w:pStyle w:val="TOC3"/>
        <w:rPr>
          <w:rFonts w:asciiTheme="minorHAnsi" w:eastAsiaTheme="minorEastAsia" w:hAnsiTheme="minorHAnsi" w:cstheme="minorBidi"/>
          <w:noProof/>
          <w:sz w:val="22"/>
          <w:szCs w:val="22"/>
          <w:lang w:val="fr-FR" w:eastAsia="en-GB"/>
        </w:rPr>
      </w:pPr>
      <w:r w:rsidRPr="009C3DDE">
        <w:rPr>
          <w:noProof/>
          <w:lang w:val="fr-FR"/>
        </w:rPr>
        <w:t>9.4.5</w:t>
      </w:r>
      <w:r w:rsidRPr="009C3DDE">
        <w:rPr>
          <w:rFonts w:asciiTheme="minorHAnsi" w:eastAsiaTheme="minorEastAsia" w:hAnsiTheme="minorHAnsi" w:cstheme="minorBidi"/>
          <w:noProof/>
          <w:sz w:val="22"/>
          <w:szCs w:val="22"/>
          <w:lang w:val="fr-FR" w:eastAsia="en-GB"/>
        </w:rPr>
        <w:tab/>
      </w:r>
      <w:r w:rsidRPr="009C3DDE">
        <w:rPr>
          <w:rFonts w:ascii="Courier New" w:hAnsi="Courier New" w:cs="Courier New"/>
          <w:noProof/>
          <w:lang w:val="fr-FR"/>
        </w:rPr>
        <w:t>MDAOutputs &lt;&lt;dataType&gt;&gt;</w:t>
      </w:r>
      <w:r w:rsidRPr="009C3DDE">
        <w:rPr>
          <w:noProof/>
          <w:lang w:val="fr-FR"/>
        </w:rPr>
        <w:tab/>
      </w:r>
      <w:r>
        <w:rPr>
          <w:noProof/>
        </w:rPr>
        <w:fldChar w:fldCharType="begin" w:fldLock="1"/>
      </w:r>
      <w:r w:rsidRPr="009C3DDE">
        <w:rPr>
          <w:noProof/>
          <w:lang w:val="fr-FR"/>
        </w:rPr>
        <w:instrText xml:space="preserve"> PAGEREF _Toc104818507 \h </w:instrText>
      </w:r>
      <w:r>
        <w:rPr>
          <w:noProof/>
        </w:rPr>
      </w:r>
      <w:r>
        <w:rPr>
          <w:noProof/>
        </w:rPr>
        <w:fldChar w:fldCharType="separate"/>
      </w:r>
      <w:r w:rsidRPr="009C3DDE">
        <w:rPr>
          <w:noProof/>
          <w:lang w:val="fr-FR"/>
        </w:rPr>
        <w:t>73</w:t>
      </w:r>
      <w:r>
        <w:rPr>
          <w:noProof/>
        </w:rPr>
        <w:fldChar w:fldCharType="end"/>
      </w:r>
    </w:p>
    <w:p w14:paraId="7BDA45AB" w14:textId="6217B7CD"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9.4.5.1</w:t>
      </w:r>
      <w:r w:rsidRPr="009C3DDE">
        <w:rPr>
          <w:rFonts w:asciiTheme="minorHAnsi" w:eastAsiaTheme="minorEastAsia" w:hAnsiTheme="minorHAnsi" w:cstheme="minorBidi"/>
          <w:noProof/>
          <w:sz w:val="22"/>
          <w:szCs w:val="22"/>
          <w:lang w:val="fr-FR" w:eastAsia="en-GB"/>
        </w:rPr>
        <w:tab/>
      </w:r>
      <w:r w:rsidRPr="009C3DDE">
        <w:rPr>
          <w:noProof/>
          <w:lang w:val="fr-FR"/>
        </w:rPr>
        <w:t>Definition</w:t>
      </w:r>
      <w:r w:rsidRPr="009C3DDE">
        <w:rPr>
          <w:noProof/>
          <w:lang w:val="fr-FR"/>
        </w:rPr>
        <w:tab/>
      </w:r>
      <w:r>
        <w:rPr>
          <w:noProof/>
        </w:rPr>
        <w:fldChar w:fldCharType="begin" w:fldLock="1"/>
      </w:r>
      <w:r w:rsidRPr="009C3DDE">
        <w:rPr>
          <w:noProof/>
          <w:lang w:val="fr-FR"/>
        </w:rPr>
        <w:instrText xml:space="preserve"> PAGEREF _Toc104818508 \h </w:instrText>
      </w:r>
      <w:r>
        <w:rPr>
          <w:noProof/>
        </w:rPr>
      </w:r>
      <w:r>
        <w:rPr>
          <w:noProof/>
        </w:rPr>
        <w:fldChar w:fldCharType="separate"/>
      </w:r>
      <w:r w:rsidRPr="009C3DDE">
        <w:rPr>
          <w:noProof/>
          <w:lang w:val="fr-FR"/>
        </w:rPr>
        <w:t>73</w:t>
      </w:r>
      <w:r>
        <w:rPr>
          <w:noProof/>
        </w:rPr>
        <w:fldChar w:fldCharType="end"/>
      </w:r>
    </w:p>
    <w:p w14:paraId="7FAFAD93" w14:textId="321F52EF"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9.4.5.2</w:t>
      </w:r>
      <w:r w:rsidRPr="009C3DDE">
        <w:rPr>
          <w:rFonts w:asciiTheme="minorHAnsi" w:eastAsiaTheme="minorEastAsia" w:hAnsiTheme="minorHAnsi" w:cstheme="minorBidi"/>
          <w:noProof/>
          <w:sz w:val="22"/>
          <w:szCs w:val="22"/>
          <w:lang w:val="fr-FR" w:eastAsia="en-GB"/>
        </w:rPr>
        <w:tab/>
      </w:r>
      <w:r w:rsidRPr="009C3DDE">
        <w:rPr>
          <w:noProof/>
          <w:lang w:val="fr-FR"/>
        </w:rPr>
        <w:t>Attributes</w:t>
      </w:r>
      <w:r w:rsidRPr="009C3DDE">
        <w:rPr>
          <w:noProof/>
          <w:lang w:val="fr-FR"/>
        </w:rPr>
        <w:tab/>
      </w:r>
      <w:r>
        <w:rPr>
          <w:noProof/>
        </w:rPr>
        <w:fldChar w:fldCharType="begin" w:fldLock="1"/>
      </w:r>
      <w:r w:rsidRPr="009C3DDE">
        <w:rPr>
          <w:noProof/>
          <w:lang w:val="fr-FR"/>
        </w:rPr>
        <w:instrText xml:space="preserve"> PAGEREF _Toc104818509 \h </w:instrText>
      </w:r>
      <w:r>
        <w:rPr>
          <w:noProof/>
        </w:rPr>
      </w:r>
      <w:r>
        <w:rPr>
          <w:noProof/>
        </w:rPr>
        <w:fldChar w:fldCharType="separate"/>
      </w:r>
      <w:r w:rsidRPr="009C3DDE">
        <w:rPr>
          <w:noProof/>
          <w:lang w:val="fr-FR"/>
        </w:rPr>
        <w:t>73</w:t>
      </w:r>
      <w:r>
        <w:rPr>
          <w:noProof/>
        </w:rPr>
        <w:fldChar w:fldCharType="end"/>
      </w:r>
    </w:p>
    <w:p w14:paraId="11A2D55E" w14:textId="2D257EA0"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9.4.5.3</w:t>
      </w:r>
      <w:r w:rsidRPr="009C3DDE">
        <w:rPr>
          <w:rFonts w:asciiTheme="minorHAnsi" w:eastAsiaTheme="minorEastAsia" w:hAnsiTheme="minorHAnsi" w:cstheme="minorBidi"/>
          <w:noProof/>
          <w:sz w:val="22"/>
          <w:szCs w:val="22"/>
          <w:lang w:val="fr-FR" w:eastAsia="en-GB"/>
        </w:rPr>
        <w:tab/>
      </w:r>
      <w:r w:rsidRPr="009C3DDE">
        <w:rPr>
          <w:noProof/>
          <w:lang w:val="fr-FR"/>
        </w:rPr>
        <w:t>Attribute constraints</w:t>
      </w:r>
      <w:r w:rsidRPr="009C3DDE">
        <w:rPr>
          <w:noProof/>
          <w:lang w:val="fr-FR"/>
        </w:rPr>
        <w:tab/>
      </w:r>
      <w:r>
        <w:rPr>
          <w:noProof/>
        </w:rPr>
        <w:fldChar w:fldCharType="begin" w:fldLock="1"/>
      </w:r>
      <w:r w:rsidRPr="009C3DDE">
        <w:rPr>
          <w:noProof/>
          <w:lang w:val="fr-FR"/>
        </w:rPr>
        <w:instrText xml:space="preserve"> PAGEREF _Toc104818510 \h </w:instrText>
      </w:r>
      <w:r>
        <w:rPr>
          <w:noProof/>
        </w:rPr>
      </w:r>
      <w:r>
        <w:rPr>
          <w:noProof/>
        </w:rPr>
        <w:fldChar w:fldCharType="separate"/>
      </w:r>
      <w:r w:rsidRPr="009C3DDE">
        <w:rPr>
          <w:noProof/>
          <w:lang w:val="fr-FR"/>
        </w:rPr>
        <w:t>73</w:t>
      </w:r>
      <w:r>
        <w:rPr>
          <w:noProof/>
        </w:rPr>
        <w:fldChar w:fldCharType="end"/>
      </w:r>
    </w:p>
    <w:p w14:paraId="2EE03F75" w14:textId="1233CC09"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9.4.5.4</w:t>
      </w:r>
      <w:r w:rsidRPr="009C3DDE">
        <w:rPr>
          <w:rFonts w:asciiTheme="minorHAnsi" w:eastAsiaTheme="minorEastAsia" w:hAnsiTheme="minorHAnsi" w:cstheme="minorBidi"/>
          <w:noProof/>
          <w:sz w:val="22"/>
          <w:szCs w:val="22"/>
          <w:lang w:val="fr-FR" w:eastAsia="en-GB"/>
        </w:rPr>
        <w:tab/>
      </w:r>
      <w:r w:rsidRPr="009C3DDE">
        <w:rPr>
          <w:noProof/>
          <w:lang w:val="fr-FR"/>
        </w:rPr>
        <w:t>Notifications</w:t>
      </w:r>
      <w:r w:rsidRPr="009C3DDE">
        <w:rPr>
          <w:noProof/>
          <w:lang w:val="fr-FR"/>
        </w:rPr>
        <w:tab/>
      </w:r>
      <w:r>
        <w:rPr>
          <w:noProof/>
        </w:rPr>
        <w:fldChar w:fldCharType="begin" w:fldLock="1"/>
      </w:r>
      <w:r w:rsidRPr="009C3DDE">
        <w:rPr>
          <w:noProof/>
          <w:lang w:val="fr-FR"/>
        </w:rPr>
        <w:instrText xml:space="preserve"> PAGEREF _Toc104818511 \h </w:instrText>
      </w:r>
      <w:r>
        <w:rPr>
          <w:noProof/>
        </w:rPr>
      </w:r>
      <w:r>
        <w:rPr>
          <w:noProof/>
        </w:rPr>
        <w:fldChar w:fldCharType="separate"/>
      </w:r>
      <w:r w:rsidRPr="009C3DDE">
        <w:rPr>
          <w:noProof/>
          <w:lang w:val="fr-FR"/>
        </w:rPr>
        <w:t>73</w:t>
      </w:r>
      <w:r>
        <w:rPr>
          <w:noProof/>
        </w:rPr>
        <w:fldChar w:fldCharType="end"/>
      </w:r>
    </w:p>
    <w:p w14:paraId="6BEF29D8" w14:textId="3C91CEF8" w:rsidR="009C3DDE" w:rsidRPr="009C3DDE" w:rsidRDefault="009C3DDE">
      <w:pPr>
        <w:pStyle w:val="TOC3"/>
        <w:rPr>
          <w:rFonts w:asciiTheme="minorHAnsi" w:eastAsiaTheme="minorEastAsia" w:hAnsiTheme="minorHAnsi" w:cstheme="minorBidi"/>
          <w:noProof/>
          <w:sz w:val="22"/>
          <w:szCs w:val="22"/>
          <w:lang w:val="fr-FR" w:eastAsia="en-GB"/>
        </w:rPr>
      </w:pPr>
      <w:r w:rsidRPr="009C3DDE">
        <w:rPr>
          <w:noProof/>
          <w:lang w:val="fr-FR"/>
        </w:rPr>
        <w:t>9.4.6</w:t>
      </w:r>
      <w:r w:rsidRPr="009C3DDE">
        <w:rPr>
          <w:rFonts w:asciiTheme="minorHAnsi" w:eastAsiaTheme="minorEastAsia" w:hAnsiTheme="minorHAnsi" w:cstheme="minorBidi"/>
          <w:noProof/>
          <w:sz w:val="22"/>
          <w:szCs w:val="22"/>
          <w:lang w:val="fr-FR" w:eastAsia="en-GB"/>
        </w:rPr>
        <w:tab/>
      </w:r>
      <w:r w:rsidRPr="009C3DDE">
        <w:rPr>
          <w:rFonts w:ascii="Courier New" w:hAnsi="Courier New" w:cs="Courier New"/>
          <w:noProof/>
          <w:lang w:val="fr-FR"/>
        </w:rPr>
        <w:t>MDAOutputEntry &lt;&lt;dataType&gt;&gt;</w:t>
      </w:r>
      <w:r w:rsidRPr="009C3DDE">
        <w:rPr>
          <w:noProof/>
          <w:lang w:val="fr-FR"/>
        </w:rPr>
        <w:tab/>
      </w:r>
      <w:r>
        <w:rPr>
          <w:noProof/>
        </w:rPr>
        <w:fldChar w:fldCharType="begin" w:fldLock="1"/>
      </w:r>
      <w:r w:rsidRPr="009C3DDE">
        <w:rPr>
          <w:noProof/>
          <w:lang w:val="fr-FR"/>
        </w:rPr>
        <w:instrText xml:space="preserve"> PAGEREF _Toc104818512 \h </w:instrText>
      </w:r>
      <w:r>
        <w:rPr>
          <w:noProof/>
        </w:rPr>
      </w:r>
      <w:r>
        <w:rPr>
          <w:noProof/>
        </w:rPr>
        <w:fldChar w:fldCharType="separate"/>
      </w:r>
      <w:r w:rsidRPr="009C3DDE">
        <w:rPr>
          <w:noProof/>
          <w:lang w:val="fr-FR"/>
        </w:rPr>
        <w:t>73</w:t>
      </w:r>
      <w:r>
        <w:rPr>
          <w:noProof/>
        </w:rPr>
        <w:fldChar w:fldCharType="end"/>
      </w:r>
    </w:p>
    <w:p w14:paraId="5125221A" w14:textId="32AE7D1B"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9.4.6.1</w:t>
      </w:r>
      <w:r w:rsidRPr="009C3DDE">
        <w:rPr>
          <w:rFonts w:asciiTheme="minorHAnsi" w:eastAsiaTheme="minorEastAsia" w:hAnsiTheme="minorHAnsi" w:cstheme="minorBidi"/>
          <w:noProof/>
          <w:sz w:val="22"/>
          <w:szCs w:val="22"/>
          <w:lang w:val="fr-FR" w:eastAsia="en-GB"/>
        </w:rPr>
        <w:tab/>
      </w:r>
      <w:r w:rsidRPr="009C3DDE">
        <w:rPr>
          <w:noProof/>
          <w:lang w:val="fr-FR"/>
        </w:rPr>
        <w:t>Definition</w:t>
      </w:r>
      <w:r w:rsidRPr="009C3DDE">
        <w:rPr>
          <w:noProof/>
          <w:lang w:val="fr-FR"/>
        </w:rPr>
        <w:tab/>
      </w:r>
      <w:r>
        <w:rPr>
          <w:noProof/>
        </w:rPr>
        <w:fldChar w:fldCharType="begin" w:fldLock="1"/>
      </w:r>
      <w:r w:rsidRPr="009C3DDE">
        <w:rPr>
          <w:noProof/>
          <w:lang w:val="fr-FR"/>
        </w:rPr>
        <w:instrText xml:space="preserve"> PAGEREF _Toc104818513 \h </w:instrText>
      </w:r>
      <w:r>
        <w:rPr>
          <w:noProof/>
        </w:rPr>
      </w:r>
      <w:r>
        <w:rPr>
          <w:noProof/>
        </w:rPr>
        <w:fldChar w:fldCharType="separate"/>
      </w:r>
      <w:r w:rsidRPr="009C3DDE">
        <w:rPr>
          <w:noProof/>
          <w:lang w:val="fr-FR"/>
        </w:rPr>
        <w:t>73</w:t>
      </w:r>
      <w:r>
        <w:rPr>
          <w:noProof/>
        </w:rPr>
        <w:fldChar w:fldCharType="end"/>
      </w:r>
    </w:p>
    <w:p w14:paraId="189A292C" w14:textId="35CDA10D"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9.4.6.2</w:t>
      </w:r>
      <w:r w:rsidRPr="009C3DDE">
        <w:rPr>
          <w:rFonts w:asciiTheme="minorHAnsi" w:eastAsiaTheme="minorEastAsia" w:hAnsiTheme="minorHAnsi" w:cstheme="minorBidi"/>
          <w:noProof/>
          <w:sz w:val="22"/>
          <w:szCs w:val="22"/>
          <w:lang w:val="fr-FR" w:eastAsia="en-GB"/>
        </w:rPr>
        <w:tab/>
      </w:r>
      <w:r w:rsidRPr="009C3DDE">
        <w:rPr>
          <w:noProof/>
          <w:lang w:val="fr-FR"/>
        </w:rPr>
        <w:t>Attributes</w:t>
      </w:r>
      <w:r w:rsidRPr="009C3DDE">
        <w:rPr>
          <w:noProof/>
          <w:lang w:val="fr-FR"/>
        </w:rPr>
        <w:tab/>
      </w:r>
      <w:r>
        <w:rPr>
          <w:noProof/>
        </w:rPr>
        <w:fldChar w:fldCharType="begin" w:fldLock="1"/>
      </w:r>
      <w:r w:rsidRPr="009C3DDE">
        <w:rPr>
          <w:noProof/>
          <w:lang w:val="fr-FR"/>
        </w:rPr>
        <w:instrText xml:space="preserve"> PAGEREF _Toc104818514 \h </w:instrText>
      </w:r>
      <w:r>
        <w:rPr>
          <w:noProof/>
        </w:rPr>
      </w:r>
      <w:r>
        <w:rPr>
          <w:noProof/>
        </w:rPr>
        <w:fldChar w:fldCharType="separate"/>
      </w:r>
      <w:r w:rsidRPr="009C3DDE">
        <w:rPr>
          <w:noProof/>
          <w:lang w:val="fr-FR"/>
        </w:rPr>
        <w:t>73</w:t>
      </w:r>
      <w:r>
        <w:rPr>
          <w:noProof/>
        </w:rPr>
        <w:fldChar w:fldCharType="end"/>
      </w:r>
    </w:p>
    <w:p w14:paraId="6D2A3BC6" w14:textId="4721271B"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9.4.6.3</w:t>
      </w:r>
      <w:r w:rsidRPr="009C3DDE">
        <w:rPr>
          <w:rFonts w:asciiTheme="minorHAnsi" w:eastAsiaTheme="minorEastAsia" w:hAnsiTheme="minorHAnsi" w:cstheme="minorBidi"/>
          <w:noProof/>
          <w:sz w:val="22"/>
          <w:szCs w:val="22"/>
          <w:lang w:val="fr-FR" w:eastAsia="en-GB"/>
        </w:rPr>
        <w:tab/>
      </w:r>
      <w:r w:rsidRPr="009C3DDE">
        <w:rPr>
          <w:noProof/>
          <w:lang w:val="fr-FR"/>
        </w:rPr>
        <w:t>Attribute constraints</w:t>
      </w:r>
      <w:r w:rsidRPr="009C3DDE">
        <w:rPr>
          <w:noProof/>
          <w:lang w:val="fr-FR"/>
        </w:rPr>
        <w:tab/>
      </w:r>
      <w:r>
        <w:rPr>
          <w:noProof/>
        </w:rPr>
        <w:fldChar w:fldCharType="begin" w:fldLock="1"/>
      </w:r>
      <w:r w:rsidRPr="009C3DDE">
        <w:rPr>
          <w:noProof/>
          <w:lang w:val="fr-FR"/>
        </w:rPr>
        <w:instrText xml:space="preserve"> PAGEREF _Toc104818515 \h </w:instrText>
      </w:r>
      <w:r>
        <w:rPr>
          <w:noProof/>
        </w:rPr>
      </w:r>
      <w:r>
        <w:rPr>
          <w:noProof/>
        </w:rPr>
        <w:fldChar w:fldCharType="separate"/>
      </w:r>
      <w:r w:rsidRPr="009C3DDE">
        <w:rPr>
          <w:noProof/>
          <w:lang w:val="fr-FR"/>
        </w:rPr>
        <w:t>74</w:t>
      </w:r>
      <w:r>
        <w:rPr>
          <w:noProof/>
        </w:rPr>
        <w:fldChar w:fldCharType="end"/>
      </w:r>
    </w:p>
    <w:p w14:paraId="0843FD04" w14:textId="0DE78106"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9.4.6.4</w:t>
      </w:r>
      <w:r w:rsidRPr="009C3DDE">
        <w:rPr>
          <w:rFonts w:asciiTheme="minorHAnsi" w:eastAsiaTheme="minorEastAsia" w:hAnsiTheme="minorHAnsi" w:cstheme="minorBidi"/>
          <w:noProof/>
          <w:sz w:val="22"/>
          <w:szCs w:val="22"/>
          <w:lang w:val="fr-FR" w:eastAsia="en-GB"/>
        </w:rPr>
        <w:tab/>
      </w:r>
      <w:r w:rsidRPr="009C3DDE">
        <w:rPr>
          <w:noProof/>
          <w:lang w:val="fr-FR"/>
        </w:rPr>
        <w:t>Notifications</w:t>
      </w:r>
      <w:r w:rsidRPr="009C3DDE">
        <w:rPr>
          <w:noProof/>
          <w:lang w:val="fr-FR"/>
        </w:rPr>
        <w:tab/>
      </w:r>
      <w:r>
        <w:rPr>
          <w:noProof/>
        </w:rPr>
        <w:fldChar w:fldCharType="begin" w:fldLock="1"/>
      </w:r>
      <w:r w:rsidRPr="009C3DDE">
        <w:rPr>
          <w:noProof/>
          <w:lang w:val="fr-FR"/>
        </w:rPr>
        <w:instrText xml:space="preserve"> PAGEREF _Toc104818516 \h </w:instrText>
      </w:r>
      <w:r>
        <w:rPr>
          <w:noProof/>
        </w:rPr>
      </w:r>
      <w:r>
        <w:rPr>
          <w:noProof/>
        </w:rPr>
        <w:fldChar w:fldCharType="separate"/>
      </w:r>
      <w:r w:rsidRPr="009C3DDE">
        <w:rPr>
          <w:noProof/>
          <w:lang w:val="fr-FR"/>
        </w:rPr>
        <w:t>74</w:t>
      </w:r>
      <w:r>
        <w:rPr>
          <w:noProof/>
        </w:rPr>
        <w:fldChar w:fldCharType="end"/>
      </w:r>
    </w:p>
    <w:p w14:paraId="334E2D17" w14:textId="2B430CCA" w:rsidR="009C3DDE" w:rsidRPr="009C3DDE" w:rsidRDefault="009C3DDE">
      <w:pPr>
        <w:pStyle w:val="TOC3"/>
        <w:rPr>
          <w:rFonts w:asciiTheme="minorHAnsi" w:eastAsiaTheme="minorEastAsia" w:hAnsiTheme="minorHAnsi" w:cstheme="minorBidi"/>
          <w:noProof/>
          <w:sz w:val="22"/>
          <w:szCs w:val="22"/>
          <w:lang w:val="fr-FR" w:eastAsia="en-GB"/>
        </w:rPr>
      </w:pPr>
      <w:r w:rsidRPr="009C3DDE">
        <w:rPr>
          <w:noProof/>
          <w:lang w:val="fr-FR"/>
        </w:rPr>
        <w:t>9.4.7</w:t>
      </w:r>
      <w:r w:rsidRPr="009C3DDE">
        <w:rPr>
          <w:rFonts w:asciiTheme="minorHAnsi" w:eastAsiaTheme="minorEastAsia" w:hAnsiTheme="minorHAnsi" w:cstheme="minorBidi"/>
          <w:noProof/>
          <w:sz w:val="22"/>
          <w:szCs w:val="22"/>
          <w:lang w:val="fr-FR" w:eastAsia="en-GB"/>
        </w:rPr>
        <w:tab/>
      </w:r>
      <w:r w:rsidRPr="009C3DDE">
        <w:rPr>
          <w:rFonts w:ascii="Courier New" w:hAnsi="Courier New" w:cs="Courier New"/>
          <w:noProof/>
          <w:lang w:val="fr-FR"/>
        </w:rPr>
        <w:t>TimeWindow &lt;&lt;dataType&gt;&gt;</w:t>
      </w:r>
      <w:r w:rsidRPr="009C3DDE">
        <w:rPr>
          <w:noProof/>
          <w:lang w:val="fr-FR"/>
        </w:rPr>
        <w:tab/>
      </w:r>
      <w:r>
        <w:rPr>
          <w:noProof/>
        </w:rPr>
        <w:fldChar w:fldCharType="begin" w:fldLock="1"/>
      </w:r>
      <w:r w:rsidRPr="009C3DDE">
        <w:rPr>
          <w:noProof/>
          <w:lang w:val="fr-FR"/>
        </w:rPr>
        <w:instrText xml:space="preserve"> PAGEREF _Toc104818517 \h </w:instrText>
      </w:r>
      <w:r>
        <w:rPr>
          <w:noProof/>
        </w:rPr>
      </w:r>
      <w:r>
        <w:rPr>
          <w:noProof/>
        </w:rPr>
        <w:fldChar w:fldCharType="separate"/>
      </w:r>
      <w:r w:rsidRPr="009C3DDE">
        <w:rPr>
          <w:noProof/>
          <w:lang w:val="fr-FR"/>
        </w:rPr>
        <w:t>74</w:t>
      </w:r>
      <w:r>
        <w:rPr>
          <w:noProof/>
        </w:rPr>
        <w:fldChar w:fldCharType="end"/>
      </w:r>
    </w:p>
    <w:p w14:paraId="59248C64" w14:textId="364C5AA8"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9.4.7.1</w:t>
      </w:r>
      <w:r w:rsidRPr="009C3DDE">
        <w:rPr>
          <w:rFonts w:asciiTheme="minorHAnsi" w:eastAsiaTheme="minorEastAsia" w:hAnsiTheme="minorHAnsi" w:cstheme="minorBidi"/>
          <w:noProof/>
          <w:sz w:val="22"/>
          <w:szCs w:val="22"/>
          <w:lang w:val="fr-FR" w:eastAsia="en-GB"/>
        </w:rPr>
        <w:tab/>
      </w:r>
      <w:r w:rsidRPr="009C3DDE">
        <w:rPr>
          <w:noProof/>
          <w:lang w:val="fr-FR"/>
        </w:rPr>
        <w:t>Definition</w:t>
      </w:r>
      <w:r w:rsidRPr="009C3DDE">
        <w:rPr>
          <w:noProof/>
          <w:lang w:val="fr-FR"/>
        </w:rPr>
        <w:tab/>
      </w:r>
      <w:r>
        <w:rPr>
          <w:noProof/>
        </w:rPr>
        <w:fldChar w:fldCharType="begin" w:fldLock="1"/>
      </w:r>
      <w:r w:rsidRPr="009C3DDE">
        <w:rPr>
          <w:noProof/>
          <w:lang w:val="fr-FR"/>
        </w:rPr>
        <w:instrText xml:space="preserve"> PAGEREF _Toc104818518 \h </w:instrText>
      </w:r>
      <w:r>
        <w:rPr>
          <w:noProof/>
        </w:rPr>
      </w:r>
      <w:r>
        <w:rPr>
          <w:noProof/>
        </w:rPr>
        <w:fldChar w:fldCharType="separate"/>
      </w:r>
      <w:r w:rsidRPr="009C3DDE">
        <w:rPr>
          <w:noProof/>
          <w:lang w:val="fr-FR"/>
        </w:rPr>
        <w:t>74</w:t>
      </w:r>
      <w:r>
        <w:rPr>
          <w:noProof/>
        </w:rPr>
        <w:fldChar w:fldCharType="end"/>
      </w:r>
    </w:p>
    <w:p w14:paraId="6A2ACBA4" w14:textId="4DDFDF14"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9.4.7.2</w:t>
      </w:r>
      <w:r w:rsidRPr="009C3DDE">
        <w:rPr>
          <w:rFonts w:asciiTheme="minorHAnsi" w:eastAsiaTheme="minorEastAsia" w:hAnsiTheme="minorHAnsi" w:cstheme="minorBidi"/>
          <w:noProof/>
          <w:sz w:val="22"/>
          <w:szCs w:val="22"/>
          <w:lang w:val="fr-FR" w:eastAsia="en-GB"/>
        </w:rPr>
        <w:tab/>
      </w:r>
      <w:r w:rsidRPr="009C3DDE">
        <w:rPr>
          <w:noProof/>
          <w:lang w:val="fr-FR"/>
        </w:rPr>
        <w:t>Attributes</w:t>
      </w:r>
      <w:r w:rsidRPr="009C3DDE">
        <w:rPr>
          <w:noProof/>
          <w:lang w:val="fr-FR"/>
        </w:rPr>
        <w:tab/>
      </w:r>
      <w:r>
        <w:rPr>
          <w:noProof/>
        </w:rPr>
        <w:fldChar w:fldCharType="begin" w:fldLock="1"/>
      </w:r>
      <w:r w:rsidRPr="009C3DDE">
        <w:rPr>
          <w:noProof/>
          <w:lang w:val="fr-FR"/>
        </w:rPr>
        <w:instrText xml:space="preserve"> PAGEREF _Toc104818519 \h </w:instrText>
      </w:r>
      <w:r>
        <w:rPr>
          <w:noProof/>
        </w:rPr>
      </w:r>
      <w:r>
        <w:rPr>
          <w:noProof/>
        </w:rPr>
        <w:fldChar w:fldCharType="separate"/>
      </w:r>
      <w:r w:rsidRPr="009C3DDE">
        <w:rPr>
          <w:noProof/>
          <w:lang w:val="fr-FR"/>
        </w:rPr>
        <w:t>74</w:t>
      </w:r>
      <w:r>
        <w:rPr>
          <w:noProof/>
        </w:rPr>
        <w:fldChar w:fldCharType="end"/>
      </w:r>
    </w:p>
    <w:p w14:paraId="06D34153" w14:textId="3A7E1093"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9.4.7.3</w:t>
      </w:r>
      <w:r w:rsidRPr="009C3DDE">
        <w:rPr>
          <w:rFonts w:asciiTheme="minorHAnsi" w:eastAsiaTheme="minorEastAsia" w:hAnsiTheme="minorHAnsi" w:cstheme="minorBidi"/>
          <w:noProof/>
          <w:sz w:val="22"/>
          <w:szCs w:val="22"/>
          <w:lang w:val="fr-FR" w:eastAsia="en-GB"/>
        </w:rPr>
        <w:tab/>
      </w:r>
      <w:r w:rsidRPr="009C3DDE">
        <w:rPr>
          <w:noProof/>
          <w:lang w:val="fr-FR"/>
        </w:rPr>
        <w:t>Attribute constraints</w:t>
      </w:r>
      <w:r w:rsidRPr="009C3DDE">
        <w:rPr>
          <w:noProof/>
          <w:lang w:val="fr-FR"/>
        </w:rPr>
        <w:tab/>
      </w:r>
      <w:r>
        <w:rPr>
          <w:noProof/>
        </w:rPr>
        <w:fldChar w:fldCharType="begin" w:fldLock="1"/>
      </w:r>
      <w:r w:rsidRPr="009C3DDE">
        <w:rPr>
          <w:noProof/>
          <w:lang w:val="fr-FR"/>
        </w:rPr>
        <w:instrText xml:space="preserve"> PAGEREF _Toc104818520 \h </w:instrText>
      </w:r>
      <w:r>
        <w:rPr>
          <w:noProof/>
        </w:rPr>
      </w:r>
      <w:r>
        <w:rPr>
          <w:noProof/>
        </w:rPr>
        <w:fldChar w:fldCharType="separate"/>
      </w:r>
      <w:r w:rsidRPr="009C3DDE">
        <w:rPr>
          <w:noProof/>
          <w:lang w:val="fr-FR"/>
        </w:rPr>
        <w:t>74</w:t>
      </w:r>
      <w:r>
        <w:rPr>
          <w:noProof/>
        </w:rPr>
        <w:fldChar w:fldCharType="end"/>
      </w:r>
    </w:p>
    <w:p w14:paraId="717DD275" w14:textId="481630FF" w:rsidR="009C3DDE" w:rsidRPr="009C3DDE" w:rsidRDefault="009C3DDE">
      <w:pPr>
        <w:pStyle w:val="TOC4"/>
        <w:rPr>
          <w:rFonts w:asciiTheme="minorHAnsi" w:eastAsiaTheme="minorEastAsia" w:hAnsiTheme="minorHAnsi" w:cstheme="minorBidi"/>
          <w:noProof/>
          <w:sz w:val="22"/>
          <w:szCs w:val="22"/>
          <w:lang w:val="fr-FR" w:eastAsia="en-GB"/>
        </w:rPr>
      </w:pPr>
      <w:r w:rsidRPr="009C3DDE">
        <w:rPr>
          <w:noProof/>
          <w:lang w:val="fr-FR"/>
        </w:rPr>
        <w:t>9.4.7.3</w:t>
      </w:r>
      <w:r w:rsidRPr="009C3DDE">
        <w:rPr>
          <w:rFonts w:asciiTheme="minorHAnsi" w:eastAsiaTheme="minorEastAsia" w:hAnsiTheme="minorHAnsi" w:cstheme="minorBidi"/>
          <w:noProof/>
          <w:sz w:val="22"/>
          <w:szCs w:val="22"/>
          <w:lang w:val="fr-FR" w:eastAsia="en-GB"/>
        </w:rPr>
        <w:tab/>
      </w:r>
      <w:r w:rsidRPr="009C3DDE">
        <w:rPr>
          <w:noProof/>
          <w:lang w:val="fr-FR"/>
        </w:rPr>
        <w:t>Notifications</w:t>
      </w:r>
      <w:r w:rsidRPr="009C3DDE">
        <w:rPr>
          <w:noProof/>
          <w:lang w:val="fr-FR"/>
        </w:rPr>
        <w:tab/>
      </w:r>
      <w:r>
        <w:rPr>
          <w:noProof/>
        </w:rPr>
        <w:fldChar w:fldCharType="begin" w:fldLock="1"/>
      </w:r>
      <w:r w:rsidRPr="009C3DDE">
        <w:rPr>
          <w:noProof/>
          <w:lang w:val="fr-FR"/>
        </w:rPr>
        <w:instrText xml:space="preserve"> PAGEREF _Toc104818521 \h </w:instrText>
      </w:r>
      <w:r>
        <w:rPr>
          <w:noProof/>
        </w:rPr>
      </w:r>
      <w:r>
        <w:rPr>
          <w:noProof/>
        </w:rPr>
        <w:fldChar w:fldCharType="separate"/>
      </w:r>
      <w:r w:rsidRPr="009C3DDE">
        <w:rPr>
          <w:noProof/>
          <w:lang w:val="fr-FR"/>
        </w:rPr>
        <w:t>74</w:t>
      </w:r>
      <w:r>
        <w:rPr>
          <w:noProof/>
        </w:rPr>
        <w:fldChar w:fldCharType="end"/>
      </w:r>
    </w:p>
    <w:p w14:paraId="02FFD362" w14:textId="4DAF3FE0" w:rsidR="009C3DDE" w:rsidRPr="009C3DDE" w:rsidRDefault="009C3DDE">
      <w:pPr>
        <w:pStyle w:val="TOC2"/>
        <w:rPr>
          <w:rFonts w:asciiTheme="minorHAnsi" w:eastAsiaTheme="minorEastAsia" w:hAnsiTheme="minorHAnsi" w:cstheme="minorBidi"/>
          <w:noProof/>
          <w:sz w:val="22"/>
          <w:szCs w:val="22"/>
          <w:lang w:val="fr-FR" w:eastAsia="en-GB"/>
        </w:rPr>
      </w:pPr>
      <w:r w:rsidRPr="009C3DDE">
        <w:rPr>
          <w:noProof/>
          <w:lang w:val="fr-FR"/>
        </w:rPr>
        <w:t>9.5</w:t>
      </w:r>
      <w:r w:rsidRPr="009C3DDE">
        <w:rPr>
          <w:rFonts w:asciiTheme="minorHAnsi" w:eastAsiaTheme="minorEastAsia" w:hAnsiTheme="minorHAnsi" w:cstheme="minorBidi"/>
          <w:noProof/>
          <w:sz w:val="22"/>
          <w:szCs w:val="22"/>
          <w:lang w:val="fr-FR" w:eastAsia="en-GB"/>
        </w:rPr>
        <w:tab/>
      </w:r>
      <w:r w:rsidRPr="009C3DDE">
        <w:rPr>
          <w:noProof/>
          <w:lang w:val="fr-FR"/>
        </w:rPr>
        <w:t>Attribute definitions</w:t>
      </w:r>
      <w:r w:rsidRPr="009C3DDE">
        <w:rPr>
          <w:noProof/>
          <w:lang w:val="fr-FR"/>
        </w:rPr>
        <w:tab/>
      </w:r>
      <w:r>
        <w:rPr>
          <w:noProof/>
        </w:rPr>
        <w:fldChar w:fldCharType="begin" w:fldLock="1"/>
      </w:r>
      <w:r w:rsidRPr="009C3DDE">
        <w:rPr>
          <w:noProof/>
          <w:lang w:val="fr-FR"/>
        </w:rPr>
        <w:instrText xml:space="preserve"> PAGEREF _Toc104818522 \h </w:instrText>
      </w:r>
      <w:r>
        <w:rPr>
          <w:noProof/>
        </w:rPr>
      </w:r>
      <w:r>
        <w:rPr>
          <w:noProof/>
        </w:rPr>
        <w:fldChar w:fldCharType="separate"/>
      </w:r>
      <w:r w:rsidRPr="009C3DDE">
        <w:rPr>
          <w:noProof/>
          <w:lang w:val="fr-FR"/>
        </w:rPr>
        <w:t>74</w:t>
      </w:r>
      <w:r>
        <w:rPr>
          <w:noProof/>
        </w:rPr>
        <w:fldChar w:fldCharType="end"/>
      </w:r>
    </w:p>
    <w:p w14:paraId="2B5D1A43" w14:textId="5C53CA19" w:rsidR="009C3DDE" w:rsidRPr="009C3DDE" w:rsidRDefault="009C3DDE">
      <w:pPr>
        <w:pStyle w:val="TOC3"/>
        <w:rPr>
          <w:rFonts w:asciiTheme="minorHAnsi" w:eastAsiaTheme="minorEastAsia" w:hAnsiTheme="minorHAnsi" w:cstheme="minorBidi"/>
          <w:noProof/>
          <w:sz w:val="22"/>
          <w:szCs w:val="22"/>
          <w:lang w:val="fr-FR" w:eastAsia="en-GB"/>
        </w:rPr>
      </w:pPr>
      <w:r w:rsidRPr="009C3DDE">
        <w:rPr>
          <w:noProof/>
          <w:lang w:val="fr-FR"/>
        </w:rPr>
        <w:t>9.5.1</w:t>
      </w:r>
      <w:r w:rsidRPr="009C3DDE">
        <w:rPr>
          <w:rFonts w:asciiTheme="minorHAnsi" w:eastAsiaTheme="minorEastAsia" w:hAnsiTheme="minorHAnsi" w:cstheme="minorBidi"/>
          <w:noProof/>
          <w:sz w:val="22"/>
          <w:szCs w:val="22"/>
          <w:lang w:val="fr-FR" w:eastAsia="en-GB"/>
        </w:rPr>
        <w:tab/>
      </w:r>
      <w:r w:rsidRPr="009C3DDE">
        <w:rPr>
          <w:noProof/>
          <w:lang w:val="fr-FR"/>
        </w:rPr>
        <w:t>Attribute properties</w:t>
      </w:r>
      <w:r w:rsidRPr="009C3DDE">
        <w:rPr>
          <w:noProof/>
          <w:lang w:val="fr-FR"/>
        </w:rPr>
        <w:tab/>
      </w:r>
      <w:r>
        <w:rPr>
          <w:noProof/>
        </w:rPr>
        <w:fldChar w:fldCharType="begin" w:fldLock="1"/>
      </w:r>
      <w:r w:rsidRPr="009C3DDE">
        <w:rPr>
          <w:noProof/>
          <w:lang w:val="fr-FR"/>
        </w:rPr>
        <w:instrText xml:space="preserve"> PAGEREF _Toc104818523 \h </w:instrText>
      </w:r>
      <w:r>
        <w:rPr>
          <w:noProof/>
        </w:rPr>
      </w:r>
      <w:r>
        <w:rPr>
          <w:noProof/>
        </w:rPr>
        <w:fldChar w:fldCharType="separate"/>
      </w:r>
      <w:r w:rsidRPr="009C3DDE">
        <w:rPr>
          <w:noProof/>
          <w:lang w:val="fr-FR"/>
        </w:rPr>
        <w:t>74</w:t>
      </w:r>
      <w:r>
        <w:rPr>
          <w:noProof/>
        </w:rPr>
        <w:fldChar w:fldCharType="end"/>
      </w:r>
    </w:p>
    <w:p w14:paraId="2DC55702" w14:textId="18685C60" w:rsidR="009C3DDE" w:rsidRPr="009C3DDE" w:rsidRDefault="009C3DDE">
      <w:pPr>
        <w:pStyle w:val="TOC3"/>
        <w:rPr>
          <w:rFonts w:asciiTheme="minorHAnsi" w:eastAsiaTheme="minorEastAsia" w:hAnsiTheme="minorHAnsi" w:cstheme="minorBidi"/>
          <w:noProof/>
          <w:sz w:val="22"/>
          <w:szCs w:val="22"/>
          <w:lang w:val="fr-FR" w:eastAsia="en-GB"/>
        </w:rPr>
      </w:pPr>
      <w:r w:rsidRPr="009C3DDE">
        <w:rPr>
          <w:noProof/>
          <w:lang w:val="fr-FR"/>
        </w:rPr>
        <w:t>9.5.2</w:t>
      </w:r>
      <w:r w:rsidRPr="009C3DDE">
        <w:rPr>
          <w:rFonts w:asciiTheme="minorHAnsi" w:eastAsiaTheme="minorEastAsia" w:hAnsiTheme="minorHAnsi" w:cstheme="minorBidi"/>
          <w:noProof/>
          <w:sz w:val="22"/>
          <w:szCs w:val="22"/>
          <w:lang w:val="fr-FR" w:eastAsia="en-GB"/>
        </w:rPr>
        <w:tab/>
      </w:r>
      <w:r w:rsidRPr="009C3DDE">
        <w:rPr>
          <w:noProof/>
          <w:lang w:val="fr-FR"/>
        </w:rPr>
        <w:t>Constraints</w:t>
      </w:r>
      <w:r w:rsidRPr="009C3DDE">
        <w:rPr>
          <w:noProof/>
          <w:lang w:val="fr-FR"/>
        </w:rPr>
        <w:tab/>
      </w:r>
      <w:r>
        <w:rPr>
          <w:noProof/>
        </w:rPr>
        <w:fldChar w:fldCharType="begin" w:fldLock="1"/>
      </w:r>
      <w:r w:rsidRPr="009C3DDE">
        <w:rPr>
          <w:noProof/>
          <w:lang w:val="fr-FR"/>
        </w:rPr>
        <w:instrText xml:space="preserve"> PAGEREF _Toc104818524 \h </w:instrText>
      </w:r>
      <w:r>
        <w:rPr>
          <w:noProof/>
        </w:rPr>
      </w:r>
      <w:r>
        <w:rPr>
          <w:noProof/>
        </w:rPr>
        <w:fldChar w:fldCharType="separate"/>
      </w:r>
      <w:r w:rsidRPr="009C3DDE">
        <w:rPr>
          <w:noProof/>
          <w:lang w:val="fr-FR"/>
        </w:rPr>
        <w:t>77</w:t>
      </w:r>
      <w:r>
        <w:rPr>
          <w:noProof/>
        </w:rPr>
        <w:fldChar w:fldCharType="end"/>
      </w:r>
    </w:p>
    <w:p w14:paraId="06A7A9F8" w14:textId="626B1D53" w:rsidR="009C3DDE" w:rsidRPr="009C3DDE" w:rsidRDefault="009C3DDE">
      <w:pPr>
        <w:pStyle w:val="TOC2"/>
        <w:rPr>
          <w:rFonts w:asciiTheme="minorHAnsi" w:eastAsiaTheme="minorEastAsia" w:hAnsiTheme="minorHAnsi" w:cstheme="minorBidi"/>
          <w:noProof/>
          <w:sz w:val="22"/>
          <w:szCs w:val="22"/>
          <w:lang w:val="fr-FR" w:eastAsia="en-GB"/>
        </w:rPr>
      </w:pPr>
      <w:r w:rsidRPr="009C3DDE">
        <w:rPr>
          <w:noProof/>
          <w:lang w:val="fr-FR"/>
        </w:rPr>
        <w:t>9.6</w:t>
      </w:r>
      <w:r w:rsidRPr="009C3DDE">
        <w:rPr>
          <w:rFonts w:asciiTheme="minorHAnsi" w:eastAsiaTheme="minorEastAsia" w:hAnsiTheme="minorHAnsi" w:cstheme="minorBidi"/>
          <w:noProof/>
          <w:sz w:val="22"/>
          <w:szCs w:val="22"/>
          <w:lang w:val="fr-FR" w:eastAsia="en-GB"/>
        </w:rPr>
        <w:tab/>
      </w:r>
      <w:r w:rsidRPr="009C3DDE">
        <w:rPr>
          <w:noProof/>
          <w:lang w:val="fr-FR"/>
        </w:rPr>
        <w:t>Common notifications</w:t>
      </w:r>
      <w:r w:rsidRPr="009C3DDE">
        <w:rPr>
          <w:noProof/>
          <w:lang w:val="fr-FR"/>
        </w:rPr>
        <w:tab/>
      </w:r>
      <w:r>
        <w:rPr>
          <w:noProof/>
        </w:rPr>
        <w:fldChar w:fldCharType="begin" w:fldLock="1"/>
      </w:r>
      <w:r w:rsidRPr="009C3DDE">
        <w:rPr>
          <w:noProof/>
          <w:lang w:val="fr-FR"/>
        </w:rPr>
        <w:instrText xml:space="preserve"> PAGEREF _Toc104818525 \h </w:instrText>
      </w:r>
      <w:r>
        <w:rPr>
          <w:noProof/>
        </w:rPr>
      </w:r>
      <w:r>
        <w:rPr>
          <w:noProof/>
        </w:rPr>
        <w:fldChar w:fldCharType="separate"/>
      </w:r>
      <w:r w:rsidRPr="009C3DDE">
        <w:rPr>
          <w:noProof/>
          <w:lang w:val="fr-FR"/>
        </w:rPr>
        <w:t>77</w:t>
      </w:r>
      <w:r>
        <w:rPr>
          <w:noProof/>
        </w:rPr>
        <w:fldChar w:fldCharType="end"/>
      </w:r>
    </w:p>
    <w:p w14:paraId="69303215" w14:textId="21E4B42A" w:rsidR="009C3DDE" w:rsidRPr="009C3DDE" w:rsidRDefault="009C3DDE">
      <w:pPr>
        <w:pStyle w:val="TOC3"/>
        <w:rPr>
          <w:rFonts w:asciiTheme="minorHAnsi" w:eastAsiaTheme="minorEastAsia" w:hAnsiTheme="minorHAnsi" w:cstheme="minorBidi"/>
          <w:noProof/>
          <w:sz w:val="22"/>
          <w:szCs w:val="22"/>
          <w:lang w:val="fr-FR" w:eastAsia="en-GB"/>
        </w:rPr>
      </w:pPr>
      <w:r w:rsidRPr="00630E69">
        <w:rPr>
          <w:noProof/>
          <w:lang w:val="de-DE"/>
        </w:rPr>
        <w:t>9.6.1</w:t>
      </w:r>
      <w:r w:rsidRPr="009C3DDE">
        <w:rPr>
          <w:rFonts w:asciiTheme="minorHAnsi" w:eastAsiaTheme="minorEastAsia" w:hAnsiTheme="minorHAnsi" w:cstheme="minorBidi"/>
          <w:noProof/>
          <w:sz w:val="22"/>
          <w:szCs w:val="22"/>
          <w:lang w:val="fr-FR" w:eastAsia="en-GB"/>
        </w:rPr>
        <w:tab/>
      </w:r>
      <w:r w:rsidRPr="00630E69">
        <w:rPr>
          <w:noProof/>
          <w:lang w:val="de-DE"/>
        </w:rPr>
        <w:t>Configuration notifications</w:t>
      </w:r>
      <w:r w:rsidRPr="009C3DDE">
        <w:rPr>
          <w:noProof/>
          <w:lang w:val="fr-FR"/>
        </w:rPr>
        <w:tab/>
      </w:r>
      <w:r>
        <w:rPr>
          <w:noProof/>
        </w:rPr>
        <w:fldChar w:fldCharType="begin" w:fldLock="1"/>
      </w:r>
      <w:r w:rsidRPr="009C3DDE">
        <w:rPr>
          <w:noProof/>
          <w:lang w:val="fr-FR"/>
        </w:rPr>
        <w:instrText xml:space="preserve"> PAGEREF _Toc104818526 \h </w:instrText>
      </w:r>
      <w:r>
        <w:rPr>
          <w:noProof/>
        </w:rPr>
      </w:r>
      <w:r>
        <w:rPr>
          <w:noProof/>
        </w:rPr>
        <w:fldChar w:fldCharType="separate"/>
      </w:r>
      <w:r w:rsidRPr="009C3DDE">
        <w:rPr>
          <w:noProof/>
          <w:lang w:val="fr-FR"/>
        </w:rPr>
        <w:t>77</w:t>
      </w:r>
      <w:r>
        <w:rPr>
          <w:noProof/>
        </w:rPr>
        <w:fldChar w:fldCharType="end"/>
      </w:r>
    </w:p>
    <w:p w14:paraId="78FE4929" w14:textId="34FB60BF" w:rsidR="009C3DDE" w:rsidRPr="009C3DDE" w:rsidRDefault="009C3DDE">
      <w:pPr>
        <w:pStyle w:val="TOC1"/>
        <w:rPr>
          <w:rFonts w:asciiTheme="minorHAnsi" w:eastAsiaTheme="minorEastAsia" w:hAnsiTheme="minorHAnsi" w:cstheme="minorBidi"/>
          <w:noProof/>
          <w:szCs w:val="22"/>
          <w:lang w:val="fr-FR" w:eastAsia="en-GB"/>
        </w:rPr>
      </w:pPr>
      <w:r w:rsidRPr="009C3DDE">
        <w:rPr>
          <w:noProof/>
          <w:lang w:val="fr-FR"/>
        </w:rPr>
        <w:t>10</w:t>
      </w:r>
      <w:r w:rsidRPr="009C3DDE">
        <w:rPr>
          <w:rFonts w:asciiTheme="minorHAnsi" w:eastAsiaTheme="minorEastAsia" w:hAnsiTheme="minorHAnsi" w:cstheme="minorBidi"/>
          <w:noProof/>
          <w:szCs w:val="22"/>
          <w:lang w:val="fr-FR" w:eastAsia="en-GB"/>
        </w:rPr>
        <w:tab/>
      </w:r>
      <w:r w:rsidRPr="009C3DDE">
        <w:rPr>
          <w:noProof/>
          <w:lang w:val="fr-FR"/>
        </w:rPr>
        <w:t>MDA related service components</w:t>
      </w:r>
      <w:r w:rsidRPr="009C3DDE">
        <w:rPr>
          <w:noProof/>
          <w:lang w:val="fr-FR"/>
        </w:rPr>
        <w:tab/>
      </w:r>
      <w:r>
        <w:rPr>
          <w:noProof/>
        </w:rPr>
        <w:fldChar w:fldCharType="begin" w:fldLock="1"/>
      </w:r>
      <w:r w:rsidRPr="009C3DDE">
        <w:rPr>
          <w:noProof/>
          <w:lang w:val="fr-FR"/>
        </w:rPr>
        <w:instrText xml:space="preserve"> PAGEREF _Toc104818527 \h </w:instrText>
      </w:r>
      <w:r>
        <w:rPr>
          <w:noProof/>
        </w:rPr>
      </w:r>
      <w:r>
        <w:rPr>
          <w:noProof/>
        </w:rPr>
        <w:fldChar w:fldCharType="separate"/>
      </w:r>
      <w:r w:rsidRPr="009C3DDE">
        <w:rPr>
          <w:noProof/>
          <w:lang w:val="fr-FR"/>
        </w:rPr>
        <w:t>77</w:t>
      </w:r>
      <w:r>
        <w:rPr>
          <w:noProof/>
        </w:rPr>
        <w:fldChar w:fldCharType="end"/>
      </w:r>
    </w:p>
    <w:p w14:paraId="4E499B8F" w14:textId="5308839A" w:rsidR="009C3DDE" w:rsidRDefault="009C3DDE">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MDA MnS Service components</w:t>
      </w:r>
      <w:r>
        <w:rPr>
          <w:noProof/>
        </w:rPr>
        <w:tab/>
      </w:r>
      <w:r>
        <w:rPr>
          <w:noProof/>
        </w:rPr>
        <w:fldChar w:fldCharType="begin" w:fldLock="1"/>
      </w:r>
      <w:r>
        <w:rPr>
          <w:noProof/>
        </w:rPr>
        <w:instrText xml:space="preserve"> PAGEREF _Toc104818528 \h </w:instrText>
      </w:r>
      <w:r>
        <w:rPr>
          <w:noProof/>
        </w:rPr>
      </w:r>
      <w:r>
        <w:rPr>
          <w:noProof/>
        </w:rPr>
        <w:fldChar w:fldCharType="separate"/>
      </w:r>
      <w:r>
        <w:rPr>
          <w:noProof/>
        </w:rPr>
        <w:t>77</w:t>
      </w:r>
      <w:r>
        <w:rPr>
          <w:noProof/>
        </w:rPr>
        <w:fldChar w:fldCharType="end"/>
      </w:r>
    </w:p>
    <w:p w14:paraId="78E1ABEA" w14:textId="22147974" w:rsidR="009C3DDE" w:rsidRDefault="009C3DDE">
      <w:pPr>
        <w:pStyle w:val="TOC3"/>
        <w:rPr>
          <w:rFonts w:asciiTheme="minorHAnsi" w:eastAsiaTheme="minorEastAsia" w:hAnsiTheme="minorHAnsi" w:cstheme="minorBidi"/>
          <w:noProof/>
          <w:sz w:val="22"/>
          <w:szCs w:val="22"/>
          <w:lang w:eastAsia="en-GB"/>
        </w:rPr>
      </w:pPr>
      <w:r>
        <w:rPr>
          <w:noProof/>
        </w:rPr>
        <w:t>10.1.1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_Toc104818529 \h </w:instrText>
      </w:r>
      <w:r>
        <w:rPr>
          <w:noProof/>
        </w:rPr>
      </w:r>
      <w:r>
        <w:rPr>
          <w:noProof/>
        </w:rPr>
        <w:fldChar w:fldCharType="separate"/>
      </w:r>
      <w:r>
        <w:rPr>
          <w:noProof/>
        </w:rPr>
        <w:t>77</w:t>
      </w:r>
      <w:r>
        <w:rPr>
          <w:noProof/>
        </w:rPr>
        <w:fldChar w:fldCharType="end"/>
      </w:r>
    </w:p>
    <w:p w14:paraId="048D3097" w14:textId="7D0038A1" w:rsidR="009C3DDE" w:rsidRDefault="009C3DDE">
      <w:pPr>
        <w:pStyle w:val="TOC3"/>
        <w:rPr>
          <w:rFonts w:asciiTheme="minorHAnsi" w:eastAsiaTheme="minorEastAsia" w:hAnsiTheme="minorHAnsi" w:cstheme="minorBidi"/>
          <w:noProof/>
          <w:sz w:val="22"/>
          <w:szCs w:val="22"/>
          <w:lang w:eastAsia="en-GB"/>
        </w:rPr>
      </w:pPr>
      <w:r>
        <w:rPr>
          <w:noProof/>
        </w:rPr>
        <w:t>10.1.</w:t>
      </w:r>
      <w:r>
        <w:rPr>
          <w:noProof/>
          <w:lang w:eastAsia="zh-CN"/>
        </w:rPr>
        <w:t>2</w:t>
      </w:r>
      <w:r>
        <w:rPr>
          <w:rFonts w:asciiTheme="minorHAnsi" w:eastAsiaTheme="minorEastAsia" w:hAnsiTheme="minorHAnsi" w:cstheme="minorBidi"/>
          <w:noProof/>
          <w:sz w:val="22"/>
          <w:szCs w:val="22"/>
          <w:lang w:eastAsia="en-GB"/>
        </w:rPr>
        <w:tab/>
      </w:r>
      <w:r>
        <w:rPr>
          <w:noProof/>
        </w:rPr>
        <w:t>MDA report request and control</w:t>
      </w:r>
      <w:r>
        <w:rPr>
          <w:noProof/>
        </w:rPr>
        <w:tab/>
      </w:r>
      <w:r>
        <w:rPr>
          <w:noProof/>
        </w:rPr>
        <w:fldChar w:fldCharType="begin" w:fldLock="1"/>
      </w:r>
      <w:r>
        <w:rPr>
          <w:noProof/>
        </w:rPr>
        <w:instrText xml:space="preserve"> PAGEREF _Toc104818530 \h </w:instrText>
      </w:r>
      <w:r>
        <w:rPr>
          <w:noProof/>
        </w:rPr>
      </w:r>
      <w:r>
        <w:rPr>
          <w:noProof/>
        </w:rPr>
        <w:fldChar w:fldCharType="separate"/>
      </w:r>
      <w:r>
        <w:rPr>
          <w:noProof/>
        </w:rPr>
        <w:t>78</w:t>
      </w:r>
      <w:r>
        <w:rPr>
          <w:noProof/>
        </w:rPr>
        <w:fldChar w:fldCharType="end"/>
      </w:r>
    </w:p>
    <w:p w14:paraId="378DB8A5" w14:textId="23302E30" w:rsidR="009C3DDE" w:rsidRDefault="009C3DDE">
      <w:pPr>
        <w:pStyle w:val="TOC4"/>
        <w:rPr>
          <w:rFonts w:asciiTheme="minorHAnsi" w:eastAsiaTheme="minorEastAsia" w:hAnsiTheme="minorHAnsi" w:cstheme="minorBidi"/>
          <w:noProof/>
          <w:sz w:val="22"/>
          <w:szCs w:val="22"/>
          <w:lang w:eastAsia="en-GB"/>
        </w:rPr>
      </w:pPr>
      <w:r>
        <w:rPr>
          <w:noProof/>
        </w:rPr>
        <w:t>10.1.2.1</w:t>
      </w:r>
      <w:r>
        <w:rPr>
          <w:rFonts w:asciiTheme="minorHAnsi" w:eastAsiaTheme="minorEastAsia" w:hAnsiTheme="minorHAnsi" w:cstheme="minorBidi"/>
          <w:noProof/>
          <w:sz w:val="22"/>
          <w:szCs w:val="22"/>
          <w:lang w:eastAsia="en-GB"/>
        </w:rPr>
        <w:tab/>
      </w:r>
      <w:r>
        <w:rPr>
          <w:noProof/>
        </w:rPr>
        <w:t>Service components</w:t>
      </w:r>
      <w:r>
        <w:rPr>
          <w:noProof/>
        </w:rPr>
        <w:tab/>
      </w:r>
      <w:r>
        <w:rPr>
          <w:noProof/>
        </w:rPr>
        <w:fldChar w:fldCharType="begin" w:fldLock="1"/>
      </w:r>
      <w:r>
        <w:rPr>
          <w:noProof/>
        </w:rPr>
        <w:instrText xml:space="preserve"> PAGEREF _Toc104818531 \h </w:instrText>
      </w:r>
      <w:r>
        <w:rPr>
          <w:noProof/>
        </w:rPr>
      </w:r>
      <w:r>
        <w:rPr>
          <w:noProof/>
        </w:rPr>
        <w:fldChar w:fldCharType="separate"/>
      </w:r>
      <w:r>
        <w:rPr>
          <w:noProof/>
        </w:rPr>
        <w:t>78</w:t>
      </w:r>
      <w:r>
        <w:rPr>
          <w:noProof/>
        </w:rPr>
        <w:fldChar w:fldCharType="end"/>
      </w:r>
    </w:p>
    <w:p w14:paraId="52F156BA" w14:textId="493872EA" w:rsidR="009C3DDE" w:rsidRDefault="009C3DDE">
      <w:pPr>
        <w:pStyle w:val="TOC3"/>
        <w:rPr>
          <w:rFonts w:asciiTheme="minorHAnsi" w:eastAsiaTheme="minorEastAsia" w:hAnsiTheme="minorHAnsi" w:cstheme="minorBidi"/>
          <w:noProof/>
          <w:sz w:val="22"/>
          <w:szCs w:val="22"/>
          <w:lang w:eastAsia="en-GB"/>
        </w:rPr>
      </w:pPr>
      <w:r>
        <w:rPr>
          <w:noProof/>
        </w:rPr>
        <w:t>10.1.</w:t>
      </w:r>
      <w:r>
        <w:rPr>
          <w:noProof/>
          <w:lang w:eastAsia="zh-CN"/>
        </w:rPr>
        <w:t>3</w:t>
      </w:r>
      <w:r>
        <w:rPr>
          <w:rFonts w:asciiTheme="minorHAnsi" w:eastAsiaTheme="minorEastAsia" w:hAnsiTheme="minorHAnsi" w:cstheme="minorBidi"/>
          <w:noProof/>
          <w:sz w:val="22"/>
          <w:szCs w:val="22"/>
          <w:lang w:eastAsia="en-GB"/>
        </w:rPr>
        <w:tab/>
      </w:r>
      <w:r>
        <w:rPr>
          <w:noProof/>
        </w:rPr>
        <w:t>MDA reporting</w:t>
      </w:r>
      <w:r>
        <w:rPr>
          <w:noProof/>
        </w:rPr>
        <w:tab/>
      </w:r>
      <w:r>
        <w:rPr>
          <w:noProof/>
        </w:rPr>
        <w:fldChar w:fldCharType="begin" w:fldLock="1"/>
      </w:r>
      <w:r>
        <w:rPr>
          <w:noProof/>
        </w:rPr>
        <w:instrText xml:space="preserve"> PAGEREF _Toc104818532 \h </w:instrText>
      </w:r>
      <w:r>
        <w:rPr>
          <w:noProof/>
        </w:rPr>
      </w:r>
      <w:r>
        <w:rPr>
          <w:noProof/>
        </w:rPr>
        <w:fldChar w:fldCharType="separate"/>
      </w:r>
      <w:r>
        <w:rPr>
          <w:noProof/>
        </w:rPr>
        <w:t>79</w:t>
      </w:r>
      <w:r>
        <w:rPr>
          <w:noProof/>
        </w:rPr>
        <w:fldChar w:fldCharType="end"/>
      </w:r>
    </w:p>
    <w:p w14:paraId="0F98EDAC" w14:textId="3BC8CEC6" w:rsidR="009C3DDE" w:rsidRDefault="009C3DDE">
      <w:pPr>
        <w:pStyle w:val="TOC4"/>
        <w:rPr>
          <w:rFonts w:asciiTheme="minorHAnsi" w:eastAsiaTheme="minorEastAsia" w:hAnsiTheme="minorHAnsi" w:cstheme="minorBidi"/>
          <w:noProof/>
          <w:sz w:val="22"/>
          <w:szCs w:val="22"/>
          <w:lang w:eastAsia="en-GB"/>
        </w:rPr>
      </w:pPr>
      <w:r>
        <w:rPr>
          <w:noProof/>
        </w:rPr>
        <w:t>10.1.3.1</w:t>
      </w:r>
      <w:r>
        <w:rPr>
          <w:rFonts w:asciiTheme="minorHAnsi" w:eastAsiaTheme="minorEastAsia" w:hAnsiTheme="minorHAnsi" w:cstheme="minorBidi"/>
          <w:noProof/>
          <w:sz w:val="22"/>
          <w:szCs w:val="22"/>
          <w:lang w:eastAsia="en-GB"/>
        </w:rPr>
        <w:tab/>
      </w:r>
      <w:r>
        <w:rPr>
          <w:noProof/>
        </w:rPr>
        <w:t>Service components</w:t>
      </w:r>
      <w:r>
        <w:rPr>
          <w:noProof/>
        </w:rPr>
        <w:tab/>
      </w:r>
      <w:r>
        <w:rPr>
          <w:noProof/>
        </w:rPr>
        <w:fldChar w:fldCharType="begin" w:fldLock="1"/>
      </w:r>
      <w:r>
        <w:rPr>
          <w:noProof/>
        </w:rPr>
        <w:instrText xml:space="preserve"> PAGEREF _Toc104818533 \h </w:instrText>
      </w:r>
      <w:r>
        <w:rPr>
          <w:noProof/>
        </w:rPr>
      </w:r>
      <w:r>
        <w:rPr>
          <w:noProof/>
        </w:rPr>
        <w:fldChar w:fldCharType="separate"/>
      </w:r>
      <w:r>
        <w:rPr>
          <w:noProof/>
        </w:rPr>
        <w:t>79</w:t>
      </w:r>
      <w:r>
        <w:rPr>
          <w:noProof/>
        </w:rPr>
        <w:fldChar w:fldCharType="end"/>
      </w:r>
    </w:p>
    <w:p w14:paraId="78E299A0" w14:textId="60C24F13" w:rsidR="009C3DDE" w:rsidRDefault="009C3DDE">
      <w:pPr>
        <w:pStyle w:val="TOC1"/>
        <w:rPr>
          <w:rFonts w:asciiTheme="minorHAnsi" w:eastAsiaTheme="minorEastAsia" w:hAnsiTheme="minorHAnsi" w:cstheme="minorBidi"/>
          <w:noProof/>
          <w:szCs w:val="22"/>
          <w:lang w:eastAsia="en-GB"/>
        </w:rPr>
      </w:pPr>
      <w:r>
        <w:rPr>
          <w:noProof/>
        </w:rPr>
        <w:t>11</w:t>
      </w:r>
      <w:r>
        <w:rPr>
          <w:rFonts w:asciiTheme="minorHAnsi" w:eastAsiaTheme="minorEastAsia" w:hAnsiTheme="minorHAnsi" w:cstheme="minorBidi"/>
          <w:noProof/>
          <w:szCs w:val="22"/>
          <w:lang w:eastAsia="en-GB"/>
        </w:rPr>
        <w:tab/>
      </w:r>
      <w:r>
        <w:rPr>
          <w:noProof/>
        </w:rPr>
        <w:t>Workflows for MDA management</w:t>
      </w:r>
      <w:r>
        <w:rPr>
          <w:noProof/>
        </w:rPr>
        <w:tab/>
      </w:r>
      <w:r>
        <w:rPr>
          <w:noProof/>
        </w:rPr>
        <w:fldChar w:fldCharType="begin" w:fldLock="1"/>
      </w:r>
      <w:r>
        <w:rPr>
          <w:noProof/>
        </w:rPr>
        <w:instrText xml:space="preserve"> PAGEREF _Toc104818534 \h </w:instrText>
      </w:r>
      <w:r>
        <w:rPr>
          <w:noProof/>
        </w:rPr>
      </w:r>
      <w:r>
        <w:rPr>
          <w:noProof/>
        </w:rPr>
        <w:fldChar w:fldCharType="separate"/>
      </w:r>
      <w:r>
        <w:rPr>
          <w:noProof/>
        </w:rPr>
        <w:t>79</w:t>
      </w:r>
      <w:r>
        <w:rPr>
          <w:noProof/>
        </w:rPr>
        <w:fldChar w:fldCharType="end"/>
      </w:r>
    </w:p>
    <w:p w14:paraId="282C8D88" w14:textId="0A1F79AC" w:rsidR="009C3DDE" w:rsidRDefault="009C3DDE">
      <w:pPr>
        <w:pStyle w:val="TOC2"/>
        <w:rPr>
          <w:rFonts w:asciiTheme="minorHAnsi" w:eastAsiaTheme="minorEastAsia" w:hAnsiTheme="minorHAnsi" w:cstheme="minorBidi"/>
          <w:noProof/>
          <w:sz w:val="22"/>
          <w:szCs w:val="22"/>
          <w:lang w:eastAsia="en-GB"/>
        </w:rPr>
      </w:pPr>
      <w:r>
        <w:rPr>
          <w:noProof/>
        </w:rPr>
        <w:t>11.1</w:t>
      </w:r>
      <w:r>
        <w:rPr>
          <w:rFonts w:asciiTheme="minorHAnsi" w:eastAsiaTheme="minorEastAsia" w:hAnsiTheme="minorHAnsi" w:cstheme="minorBidi"/>
          <w:noProof/>
          <w:sz w:val="22"/>
          <w:szCs w:val="22"/>
          <w:lang w:eastAsia="en-GB"/>
        </w:rPr>
        <w:tab/>
      </w:r>
      <w:r>
        <w:rPr>
          <w:noProof/>
        </w:rPr>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_Toc104818535 \h </w:instrText>
      </w:r>
      <w:r>
        <w:rPr>
          <w:noProof/>
        </w:rPr>
      </w:r>
      <w:r>
        <w:rPr>
          <w:noProof/>
        </w:rPr>
        <w:fldChar w:fldCharType="separate"/>
      </w:r>
      <w:r>
        <w:rPr>
          <w:noProof/>
        </w:rPr>
        <w:t>79</w:t>
      </w:r>
      <w:r>
        <w:rPr>
          <w:noProof/>
        </w:rPr>
        <w:fldChar w:fldCharType="end"/>
      </w:r>
    </w:p>
    <w:p w14:paraId="503E5E5E" w14:textId="02F93C2E" w:rsidR="009C3DDE" w:rsidRDefault="009C3DDE">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Solution Set (SS)</w:t>
      </w:r>
      <w:r>
        <w:rPr>
          <w:noProof/>
        </w:rPr>
        <w:tab/>
      </w:r>
      <w:r>
        <w:rPr>
          <w:noProof/>
        </w:rPr>
        <w:fldChar w:fldCharType="begin" w:fldLock="1"/>
      </w:r>
      <w:r>
        <w:rPr>
          <w:noProof/>
        </w:rPr>
        <w:instrText xml:space="preserve"> PAGEREF _Toc104818536 \h </w:instrText>
      </w:r>
      <w:r>
        <w:rPr>
          <w:noProof/>
        </w:rPr>
      </w:r>
      <w:r>
        <w:rPr>
          <w:noProof/>
        </w:rPr>
        <w:fldChar w:fldCharType="separate"/>
      </w:r>
      <w:r>
        <w:rPr>
          <w:noProof/>
        </w:rPr>
        <w:t>80</w:t>
      </w:r>
      <w:r>
        <w:rPr>
          <w:noProof/>
        </w:rPr>
        <w:fldChar w:fldCharType="end"/>
      </w:r>
    </w:p>
    <w:p w14:paraId="03B70C53" w14:textId="42DC822E" w:rsidR="009C3DDE" w:rsidRDefault="009C3DDE" w:rsidP="009C3DDE">
      <w:pPr>
        <w:pStyle w:val="TOC8"/>
        <w:rPr>
          <w:rFonts w:asciiTheme="minorHAnsi" w:eastAsiaTheme="minorEastAsia" w:hAnsiTheme="minorHAnsi" w:cstheme="minorBidi"/>
          <w:b w:val="0"/>
          <w:noProof/>
          <w:szCs w:val="22"/>
          <w:lang w:eastAsia="en-GB"/>
        </w:rPr>
      </w:pPr>
      <w:r>
        <w:rPr>
          <w:noProof/>
        </w:rPr>
        <w:t>Annex A (normative): OpenAPI definitions of the MDA NRM and MDA report</w:t>
      </w:r>
      <w:r>
        <w:rPr>
          <w:noProof/>
        </w:rPr>
        <w:tab/>
      </w:r>
      <w:r>
        <w:rPr>
          <w:noProof/>
        </w:rPr>
        <w:fldChar w:fldCharType="begin" w:fldLock="1"/>
      </w:r>
      <w:r>
        <w:rPr>
          <w:noProof/>
        </w:rPr>
        <w:instrText xml:space="preserve"> PAGEREF _Toc104818537 \h </w:instrText>
      </w:r>
      <w:r>
        <w:rPr>
          <w:noProof/>
        </w:rPr>
      </w:r>
      <w:r>
        <w:rPr>
          <w:noProof/>
        </w:rPr>
        <w:fldChar w:fldCharType="separate"/>
      </w:r>
      <w:r>
        <w:rPr>
          <w:noProof/>
        </w:rPr>
        <w:t>81</w:t>
      </w:r>
      <w:r>
        <w:rPr>
          <w:noProof/>
        </w:rPr>
        <w:fldChar w:fldCharType="end"/>
      </w:r>
    </w:p>
    <w:p w14:paraId="20608D44" w14:textId="44481BB5" w:rsidR="009C3DDE" w:rsidRDefault="009C3DD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_Toc104818538 \h </w:instrText>
      </w:r>
      <w:r>
        <w:rPr>
          <w:noProof/>
        </w:rPr>
      </w:r>
      <w:r>
        <w:rPr>
          <w:noProof/>
        </w:rPr>
        <w:fldChar w:fldCharType="separate"/>
      </w:r>
      <w:r>
        <w:rPr>
          <w:noProof/>
        </w:rPr>
        <w:t>81</w:t>
      </w:r>
      <w:r>
        <w:rPr>
          <w:noProof/>
        </w:rPr>
        <w:fldChar w:fldCharType="end"/>
      </w:r>
    </w:p>
    <w:p w14:paraId="33183DA0" w14:textId="3DC3B2CB" w:rsidR="009C3DDE" w:rsidRDefault="009C3DD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Solution Set (SS) definitions</w:t>
      </w:r>
      <w:r>
        <w:rPr>
          <w:noProof/>
        </w:rPr>
        <w:tab/>
      </w:r>
      <w:r>
        <w:rPr>
          <w:noProof/>
        </w:rPr>
        <w:fldChar w:fldCharType="begin" w:fldLock="1"/>
      </w:r>
      <w:r>
        <w:rPr>
          <w:noProof/>
        </w:rPr>
        <w:instrText xml:space="preserve"> PAGEREF _Toc104818539 \h </w:instrText>
      </w:r>
      <w:r>
        <w:rPr>
          <w:noProof/>
        </w:rPr>
      </w:r>
      <w:r>
        <w:rPr>
          <w:noProof/>
        </w:rPr>
        <w:fldChar w:fldCharType="separate"/>
      </w:r>
      <w:r>
        <w:rPr>
          <w:noProof/>
        </w:rPr>
        <w:t>81</w:t>
      </w:r>
      <w:r>
        <w:rPr>
          <w:noProof/>
        </w:rPr>
        <w:fldChar w:fldCharType="end"/>
      </w:r>
    </w:p>
    <w:p w14:paraId="4400E762" w14:textId="5C043B7B" w:rsidR="009C3DDE" w:rsidRDefault="009C3DDE">
      <w:pPr>
        <w:pStyle w:val="TOC2"/>
        <w:rPr>
          <w:rFonts w:asciiTheme="minorHAnsi" w:eastAsiaTheme="minorEastAsia" w:hAnsiTheme="minorHAnsi" w:cstheme="minorBidi"/>
          <w:noProof/>
          <w:sz w:val="22"/>
          <w:szCs w:val="22"/>
          <w:lang w:eastAsia="en-GB"/>
        </w:rPr>
      </w:pPr>
      <w:r>
        <w:rPr>
          <w:noProof/>
          <w:lang w:eastAsia="zh-CN"/>
        </w:rPr>
        <w:t>A.2.1</w:t>
      </w:r>
      <w:r>
        <w:rPr>
          <w:rFonts w:asciiTheme="minorHAnsi" w:eastAsiaTheme="minorEastAsia" w:hAnsiTheme="minorHAnsi" w:cstheme="minorBidi"/>
          <w:noProof/>
          <w:sz w:val="22"/>
          <w:szCs w:val="22"/>
          <w:lang w:eastAsia="en-GB"/>
        </w:rPr>
        <w:tab/>
      </w:r>
      <w:r>
        <w:rPr>
          <w:noProof/>
          <w:lang w:eastAsia="zh-CN"/>
        </w:rPr>
        <w:t xml:space="preserve">OpenAPI document </w:t>
      </w:r>
      <w:r w:rsidRPr="00630E69">
        <w:rPr>
          <w:rFonts w:ascii="Courier" w:eastAsia="MS Mincho" w:hAnsi="Courier"/>
          <w:noProof/>
        </w:rPr>
        <w:t>"mdaNrm.yaml"</w:t>
      </w:r>
      <w:r>
        <w:rPr>
          <w:noProof/>
        </w:rPr>
        <w:tab/>
      </w:r>
      <w:r>
        <w:rPr>
          <w:noProof/>
        </w:rPr>
        <w:fldChar w:fldCharType="begin" w:fldLock="1"/>
      </w:r>
      <w:r>
        <w:rPr>
          <w:noProof/>
        </w:rPr>
        <w:instrText xml:space="preserve"> PAGEREF _Toc104818540 \h </w:instrText>
      </w:r>
      <w:r>
        <w:rPr>
          <w:noProof/>
        </w:rPr>
      </w:r>
      <w:r>
        <w:rPr>
          <w:noProof/>
        </w:rPr>
        <w:fldChar w:fldCharType="separate"/>
      </w:r>
      <w:r>
        <w:rPr>
          <w:noProof/>
        </w:rPr>
        <w:t>81</w:t>
      </w:r>
      <w:r>
        <w:rPr>
          <w:noProof/>
        </w:rPr>
        <w:fldChar w:fldCharType="end"/>
      </w:r>
    </w:p>
    <w:p w14:paraId="71B986A5" w14:textId="0920F145" w:rsidR="009C3DDE" w:rsidRDefault="009C3DDE">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Pr>
          <w:noProof/>
          <w:lang w:eastAsia="zh-CN"/>
        </w:rPr>
        <w:t xml:space="preserve">OpenAPI document </w:t>
      </w:r>
      <w:r w:rsidRPr="00630E69">
        <w:rPr>
          <w:rFonts w:ascii="Courier" w:eastAsia="MS Mincho" w:hAnsi="Courier"/>
          <w:noProof/>
        </w:rPr>
        <w:t>"mdaReport.yaml"</w:t>
      </w:r>
      <w:r>
        <w:rPr>
          <w:noProof/>
        </w:rPr>
        <w:tab/>
      </w:r>
      <w:r>
        <w:rPr>
          <w:noProof/>
        </w:rPr>
        <w:fldChar w:fldCharType="begin" w:fldLock="1"/>
      </w:r>
      <w:r>
        <w:rPr>
          <w:noProof/>
        </w:rPr>
        <w:instrText xml:space="preserve"> PAGEREF _Toc104818541 \h </w:instrText>
      </w:r>
      <w:r>
        <w:rPr>
          <w:noProof/>
        </w:rPr>
      </w:r>
      <w:r>
        <w:rPr>
          <w:noProof/>
        </w:rPr>
        <w:fldChar w:fldCharType="separate"/>
      </w:r>
      <w:r>
        <w:rPr>
          <w:noProof/>
        </w:rPr>
        <w:t>84</w:t>
      </w:r>
      <w:r>
        <w:rPr>
          <w:noProof/>
        </w:rPr>
        <w:fldChar w:fldCharType="end"/>
      </w:r>
    </w:p>
    <w:p w14:paraId="756F654B" w14:textId="24F98DF2" w:rsidR="009C3DDE" w:rsidRDefault="009C3DDE" w:rsidP="009C3DDE">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_Toc104818542 \h </w:instrText>
      </w:r>
      <w:r>
        <w:rPr>
          <w:noProof/>
        </w:rPr>
      </w:r>
      <w:r>
        <w:rPr>
          <w:noProof/>
        </w:rPr>
        <w:fldChar w:fldCharType="separate"/>
      </w:r>
      <w:r>
        <w:rPr>
          <w:noProof/>
        </w:rPr>
        <w:t>86</w:t>
      </w:r>
      <w:r>
        <w:rPr>
          <w:noProof/>
        </w:rPr>
        <w:fldChar w:fldCharType="end"/>
      </w:r>
    </w:p>
    <w:p w14:paraId="639CC865" w14:textId="4D8DEA1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104818252"/>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32D7557D" w:rsidR="008C384C" w:rsidRDefault="008C384C" w:rsidP="00774DA4">
      <w:pPr>
        <w:pStyle w:val="EX"/>
      </w:pPr>
      <w:r w:rsidRPr="008C384C">
        <w:rPr>
          <w:b/>
        </w:rPr>
        <w:t>shall</w:t>
      </w:r>
      <w:r w:rsidR="00AB1551">
        <w:tab/>
      </w:r>
      <w:r>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Default="008C384C" w:rsidP="00774DA4">
      <w:pPr>
        <w:pStyle w:val="EX"/>
      </w:pPr>
      <w:r w:rsidRPr="008C384C">
        <w:rPr>
          <w:b/>
        </w:rPr>
        <w:t>should</w:t>
      </w:r>
      <w:r w:rsidR="00AB1551">
        <w:tab/>
      </w:r>
      <w:r>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1FE73EC7" w:rsidR="008C384C" w:rsidRDefault="008C384C" w:rsidP="00774DA4">
      <w:pPr>
        <w:pStyle w:val="EX"/>
      </w:pPr>
      <w:r w:rsidRPr="00774DA4">
        <w:rPr>
          <w:b/>
        </w:rPr>
        <w:t>may</w:t>
      </w:r>
      <w:r w:rsidR="00AB1551">
        <w:tab/>
      </w:r>
      <w:r>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54CF46C6" w:rsidR="008C384C" w:rsidRDefault="008C384C" w:rsidP="00774DA4">
      <w:pPr>
        <w:pStyle w:val="EX"/>
      </w:pPr>
      <w:r w:rsidRPr="00774DA4">
        <w:rPr>
          <w:b/>
        </w:rPr>
        <w:t>can</w:t>
      </w:r>
      <w:r w:rsidR="00AB1551">
        <w:tab/>
      </w:r>
      <w:r>
        <w:t>indicates</w:t>
      </w:r>
      <w:r w:rsidR="00774DA4">
        <w:t xml:space="preserve"> that something is possible</w:t>
      </w:r>
    </w:p>
    <w:p w14:paraId="762CFACD" w14:textId="240558DD" w:rsidR="00774DA4" w:rsidRDefault="00774DA4" w:rsidP="00774DA4">
      <w:pPr>
        <w:pStyle w:val="EX"/>
      </w:pPr>
      <w:r w:rsidRPr="00774DA4">
        <w:rPr>
          <w:b/>
        </w:rPr>
        <w:t>cannot</w:t>
      </w:r>
      <w:r w:rsidR="00AB1551">
        <w:tab/>
      </w:r>
      <w:r>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2F6B710C" w:rsidR="00774DA4" w:rsidRDefault="00774DA4" w:rsidP="00774DA4">
      <w:pPr>
        <w:pStyle w:val="EX"/>
      </w:pPr>
      <w:r w:rsidRPr="00774DA4">
        <w:rPr>
          <w:b/>
        </w:rPr>
        <w:t>will</w:t>
      </w:r>
      <w:r w:rsidR="00AB155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96EB636" w:rsidR="00774DA4" w:rsidRDefault="00774DA4" w:rsidP="00774DA4">
      <w:pPr>
        <w:pStyle w:val="EX"/>
      </w:pPr>
      <w:r w:rsidRPr="00774DA4">
        <w:rPr>
          <w:b/>
        </w:rPr>
        <w:t>will</w:t>
      </w:r>
      <w:r>
        <w:rPr>
          <w:b/>
        </w:rPr>
        <w:t xml:space="preserve"> not</w:t>
      </w:r>
      <w:r w:rsidR="00AB155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77777777" w:rsidR="00080512" w:rsidRPr="004D3578" w:rsidRDefault="00080512">
      <w:pPr>
        <w:pStyle w:val="Heading1"/>
      </w:pPr>
      <w:bookmarkStart w:id="19" w:name="introduction"/>
      <w:bookmarkEnd w:id="19"/>
      <w:r w:rsidRPr="004D3578">
        <w:br w:type="page"/>
      </w:r>
      <w:bookmarkStart w:id="20" w:name="scope"/>
      <w:bookmarkStart w:id="21" w:name="_Toc104818253"/>
      <w:bookmarkEnd w:id="20"/>
      <w:r w:rsidRPr="004D3578">
        <w:lastRenderedPageBreak/>
        <w:t>1</w:t>
      </w:r>
      <w:r w:rsidRPr="004D3578">
        <w:tab/>
        <w:t>Scope</w:t>
      </w:r>
      <w:bookmarkEnd w:id="21"/>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2" w:name="references"/>
      <w:bookmarkStart w:id="23" w:name="_Toc104818254"/>
      <w:bookmarkEnd w:id="22"/>
      <w:r w:rsidRPr="004D3578">
        <w:t>2</w:t>
      </w:r>
      <w:r w:rsidRPr="004D3578">
        <w:tab/>
        <w:t>References</w:t>
      </w:r>
      <w:bookmarkEnd w:id="23"/>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264AA646" w:rsidR="00111EDD" w:rsidRDefault="00111EDD" w:rsidP="00111EDD">
      <w:pPr>
        <w:pStyle w:val="EX"/>
      </w:pPr>
      <w:r>
        <w:t>[3]</w:t>
      </w:r>
      <w:r>
        <w:tab/>
        <w:t xml:space="preserve">3GPP TS28.535: </w:t>
      </w:r>
      <w:r w:rsidR="00AB1551">
        <w:t>"</w:t>
      </w:r>
      <w:r w:rsidRPr="00A91BFB">
        <w:t>Management services for communication service assurance; Requirements</w:t>
      </w:r>
      <w:r w:rsidR="00AB1551">
        <w:t>"</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lastRenderedPageBreak/>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435A58C2" w14:textId="1B402739" w:rsidR="00213FE4" w:rsidRDefault="00213FE4" w:rsidP="00213FE4">
      <w:pPr>
        <w:pStyle w:val="EX"/>
        <w:rPr>
          <w:lang w:val="fr-FR"/>
        </w:rPr>
      </w:pPr>
      <w:r w:rsidRPr="00680976">
        <w:rPr>
          <w:lang w:val="fr-FR"/>
        </w:rPr>
        <w:t>[</w:t>
      </w:r>
      <w:r w:rsidR="009B3B38">
        <w:rPr>
          <w:lang w:val="fr-FR"/>
        </w:rPr>
        <w:t>18</w:t>
      </w:r>
      <w:r w:rsidRPr="00680976">
        <w:rPr>
          <w:lang w:val="fr-FR"/>
        </w:rPr>
        <w:t>]</w:t>
      </w:r>
      <w:r w:rsidRPr="00680976">
        <w:rPr>
          <w:lang w:val="fr-FR"/>
        </w:rPr>
        <w:tab/>
      </w:r>
      <w:r w:rsidRPr="00F40DA8">
        <w:rPr>
          <w:lang w:val="fr-FR"/>
        </w:rPr>
        <w:t>3GPP TS 32.156: "</w:t>
      </w:r>
      <w:r w:rsidRPr="005A384F">
        <w:rPr>
          <w:lang w:val="fr-FR"/>
        </w:rPr>
        <w:t>Telecommunication</w:t>
      </w:r>
      <w:r w:rsidRPr="00F40DA8">
        <w:rPr>
          <w:lang w:val="fr-FR"/>
        </w:rPr>
        <w:t xml:space="preserve"> management; </w:t>
      </w:r>
      <w:r w:rsidRPr="005A384F">
        <w:rPr>
          <w:lang w:val="fr-FR"/>
        </w:rPr>
        <w:t>Fixed</w:t>
      </w:r>
      <w:r w:rsidRPr="00F40DA8">
        <w:rPr>
          <w:lang w:val="fr-FR"/>
        </w:rPr>
        <w:t xml:space="preserve"> Mobile Convergence (FMC) Model </w:t>
      </w:r>
      <w:r w:rsidRPr="000B2822">
        <w:rPr>
          <w:lang w:val="fr-FR"/>
        </w:rPr>
        <w:t>Repertoire</w:t>
      </w:r>
      <w:r w:rsidRPr="00F40DA8">
        <w:rPr>
          <w:lang w:val="fr-FR"/>
        </w:rPr>
        <w:t>"</w:t>
      </w:r>
      <w:r>
        <w:rPr>
          <w:lang w:val="fr-FR"/>
        </w:rPr>
        <w:t>.</w:t>
      </w:r>
    </w:p>
    <w:p w14:paraId="2D8AC0BA" w14:textId="4C2EE697" w:rsidR="004C693B" w:rsidRPr="005A384F" w:rsidRDefault="00213FE4" w:rsidP="00213FE4">
      <w:pPr>
        <w:pStyle w:val="EX"/>
      </w:pPr>
      <w:r w:rsidRPr="005A384F">
        <w:t>[</w:t>
      </w:r>
      <w:r w:rsidR="009B3B38" w:rsidRPr="005A384F">
        <w:t>19</w:t>
      </w:r>
      <w:r w:rsidRPr="005A384F">
        <w:t>]</w:t>
      </w:r>
      <w:r w:rsidRPr="005A384F">
        <w:tab/>
        <w:t>3GPP TS 28.622: "</w:t>
      </w:r>
      <w:r w:rsidRPr="000B2822">
        <w:t>Telecommunication</w:t>
      </w:r>
      <w:r w:rsidRPr="005A384F">
        <w:t xml:space="preserve"> management; Generic Network Resource Model (NRM) Integration Reference Point (IRP); Information Service (IS)".</w:t>
      </w:r>
    </w:p>
    <w:p w14:paraId="07B3A28E" w14:textId="5D37D121" w:rsidR="006B4D02" w:rsidRDefault="006B4D02" w:rsidP="006B4D02">
      <w:pPr>
        <w:pStyle w:val="EX"/>
      </w:pPr>
      <w:r w:rsidRPr="006D2A85">
        <w:rPr>
          <w:rFonts w:hint="eastAsia"/>
        </w:rPr>
        <w:t>[</w:t>
      </w:r>
      <w:r w:rsidR="007215A4">
        <w:t>20</w:t>
      </w:r>
      <w:r w:rsidRPr="006D2A85">
        <w:t>]</w:t>
      </w:r>
      <w:r w:rsidRPr="006D2A85">
        <w:tab/>
      </w:r>
      <w:r w:rsidRPr="005A384F">
        <w:t>3GPP TS 28</w:t>
      </w:r>
      <w:r>
        <w:t xml:space="preserve">.511: </w:t>
      </w:r>
      <w:r w:rsidRPr="005A384F">
        <w:t>"</w:t>
      </w:r>
      <w:r>
        <w:t>Telecommunication management; Configuration Management (CM) for mobile networks that include virtualized network functions; Procedures</w:t>
      </w:r>
      <w:r w:rsidRPr="005A384F">
        <w:t>".</w:t>
      </w:r>
    </w:p>
    <w:p w14:paraId="116FD49E" w14:textId="4B9133B0" w:rsidR="006B4D02" w:rsidRPr="005A384F" w:rsidRDefault="006B4D02" w:rsidP="006B4D02">
      <w:pPr>
        <w:pStyle w:val="EX"/>
      </w:pPr>
      <w:r>
        <w:t>[</w:t>
      </w:r>
      <w:r w:rsidR="007215A4">
        <w:t>21</w:t>
      </w:r>
      <w:r>
        <w:t>]</w:t>
      </w:r>
      <w:r>
        <w:tab/>
      </w:r>
      <w:r w:rsidRPr="005A384F">
        <w:t xml:space="preserve">3GPP TS </w:t>
      </w:r>
      <w:r>
        <w:t xml:space="preserve">28.531: </w:t>
      </w:r>
      <w:r w:rsidRPr="005A384F">
        <w:t>"</w:t>
      </w:r>
      <w:r>
        <w:t>Management and Orchestration; Provisioning</w:t>
      </w:r>
      <w:r w:rsidRPr="005A384F">
        <w:t>".</w:t>
      </w:r>
    </w:p>
    <w:p w14:paraId="253FE027" w14:textId="52414CDA" w:rsidR="00C1629E" w:rsidRDefault="00C1629E" w:rsidP="00C1629E">
      <w:pPr>
        <w:pStyle w:val="EX"/>
      </w:pPr>
      <w:r w:rsidRPr="00DE54AA">
        <w:t>[</w:t>
      </w:r>
      <w:r w:rsidR="007F3227">
        <w:t>22</w:t>
      </w:r>
      <w:r w:rsidRPr="00DE54AA">
        <w:t>]</w:t>
      </w:r>
      <w:r w:rsidRPr="00DE54AA">
        <w:tab/>
        <w:t>3GPP TS 26.247: "Transparent end-to-end Packet-switched Streaming Service (PSS); Progressive Download and Dynamic Adaptive Streaming over HTTP (3GP-DASH)".</w:t>
      </w:r>
    </w:p>
    <w:p w14:paraId="1E86F071" w14:textId="17B1D296" w:rsidR="00C1629E" w:rsidRDefault="00C1629E" w:rsidP="00C1629E">
      <w:pPr>
        <w:pStyle w:val="EX"/>
      </w:pPr>
      <w:r w:rsidRPr="00DE54AA">
        <w:t>[</w:t>
      </w:r>
      <w:r w:rsidR="007F3227">
        <w:t>23</w:t>
      </w:r>
      <w:r w:rsidRPr="00DE54AA">
        <w:t>]</w:t>
      </w:r>
      <w:r w:rsidRPr="00DE54AA">
        <w:tab/>
        <w:t>3GPP TS 26.114: "IP Multimedia Subsystem (IMS); Multimedia Telephony; Media handling and interaction".</w:t>
      </w:r>
    </w:p>
    <w:p w14:paraId="1C78C340" w14:textId="07440E7A" w:rsidR="00C1629E" w:rsidRPr="009B40A1" w:rsidRDefault="009B40A1" w:rsidP="009B40A1">
      <w:pPr>
        <w:pStyle w:val="EX"/>
      </w:pPr>
      <w:r w:rsidRPr="006F0CB4">
        <w:t>[24]</w:t>
      </w:r>
      <w:r w:rsidRPr="006F0CB4">
        <w:tab/>
        <w:t>3GPP TS 28.105: "M</w:t>
      </w:r>
      <w:r w:rsidRPr="006F0CB4">
        <w:rPr>
          <w:rFonts w:hint="eastAsia"/>
        </w:rPr>
        <w:t>anagement</w:t>
      </w:r>
      <w:r w:rsidRPr="006F0CB4">
        <w:t xml:space="preserve"> </w:t>
      </w:r>
      <w:r w:rsidRPr="006F0CB4">
        <w:rPr>
          <w:rFonts w:hint="eastAsia"/>
        </w:rPr>
        <w:t>and</w:t>
      </w:r>
      <w:r w:rsidRPr="006F0CB4">
        <w:t xml:space="preserve"> </w:t>
      </w:r>
      <w:r w:rsidRPr="006F0CB4">
        <w:rPr>
          <w:rFonts w:hint="eastAsia"/>
        </w:rPr>
        <w:t>orchestration;</w:t>
      </w:r>
      <w:r w:rsidRPr="006F0CB4">
        <w:t xml:space="preserve"> </w:t>
      </w:r>
      <w:r w:rsidRPr="0097786D">
        <w:t>Artificial Intelligence / Machine Learning (AI/ML) management</w:t>
      </w:r>
      <w:r w:rsidRPr="006F0CB4">
        <w:t>".</w:t>
      </w:r>
    </w:p>
    <w:p w14:paraId="14054332" w14:textId="619DBCF6" w:rsidR="00CF126E" w:rsidRDefault="00CF126E" w:rsidP="00CF126E">
      <w:pPr>
        <w:pStyle w:val="EX"/>
      </w:pPr>
      <w:r>
        <w:t>[25]</w:t>
      </w:r>
      <w:r>
        <w:tab/>
        <w:t>3GPP TS 32.160: "Management and orchestration; Management Service Template".</w:t>
      </w:r>
    </w:p>
    <w:p w14:paraId="7B6718A2" w14:textId="5BB59E84" w:rsidR="0097786D" w:rsidRPr="0097786D" w:rsidRDefault="0097786D" w:rsidP="00CF126E">
      <w:pPr>
        <w:pStyle w:val="EX"/>
      </w:pPr>
      <w:r>
        <w:t>[26</w:t>
      </w:r>
      <w:r w:rsidRPr="00926D4D">
        <w:t>]</w:t>
      </w:r>
      <w:r w:rsidRPr="00926D4D">
        <w:tab/>
        <w:t xml:space="preserve">ETSI GS NFV-IFA 011 </w:t>
      </w:r>
      <w:r>
        <w:t>(</w:t>
      </w:r>
      <w:r w:rsidRPr="00926D4D">
        <w:t>V3.3.1</w:t>
      </w:r>
      <w:r>
        <w:t>):</w:t>
      </w:r>
      <w:r w:rsidRPr="00926D4D">
        <w:t xml:space="preserve"> </w:t>
      </w:r>
      <w:r>
        <w:t>"</w:t>
      </w:r>
      <w:r w:rsidRPr="00926D4D">
        <w:t>Network Functions Virtualisation (NFV) Release 3; Management and Orchestration; VNF Descriptor and Packaging Specification</w:t>
      </w:r>
      <w:r>
        <w:t>"</w:t>
      </w:r>
      <w:r w:rsidRPr="00926D4D">
        <w:t>.</w:t>
      </w:r>
    </w:p>
    <w:p w14:paraId="3E51088C" w14:textId="77777777" w:rsidR="006B4D02" w:rsidRPr="00CF126E" w:rsidRDefault="006B4D02" w:rsidP="00213FE4">
      <w:pPr>
        <w:pStyle w:val="EX"/>
      </w:pPr>
    </w:p>
    <w:p w14:paraId="016E7979" w14:textId="77777777" w:rsidR="00080512" w:rsidRPr="004D3578" w:rsidRDefault="00080512">
      <w:pPr>
        <w:pStyle w:val="Heading1"/>
      </w:pPr>
      <w:bookmarkStart w:id="24" w:name="definitions"/>
      <w:bookmarkStart w:id="25" w:name="_Toc104818255"/>
      <w:bookmarkEnd w:id="24"/>
      <w:r w:rsidRPr="004D3578">
        <w:t>3</w:t>
      </w:r>
      <w:r w:rsidRPr="004D3578">
        <w:tab/>
        <w:t>Definitions</w:t>
      </w:r>
      <w:r w:rsidR="00602AEA">
        <w:t xml:space="preserve"> of terms, symbols and abbreviations</w:t>
      </w:r>
      <w:bookmarkEnd w:id="25"/>
    </w:p>
    <w:p w14:paraId="7BED396E" w14:textId="77777777" w:rsidR="00080512" w:rsidRPr="004D3578" w:rsidRDefault="00080512">
      <w:pPr>
        <w:pStyle w:val="Heading2"/>
      </w:pPr>
      <w:bookmarkStart w:id="26" w:name="_Toc104818256"/>
      <w:r w:rsidRPr="004D3578">
        <w:t>3.1</w:t>
      </w:r>
      <w:r w:rsidRPr="004D3578">
        <w:tab/>
      </w:r>
      <w:r w:rsidR="002B6339">
        <w:t>Terms</w:t>
      </w:r>
      <w:bookmarkEnd w:id="26"/>
    </w:p>
    <w:p w14:paraId="56C1267B" w14:textId="62A80EF2" w:rsidR="00080512" w:rsidRPr="004D3578" w:rsidRDefault="00080512">
      <w:r w:rsidRPr="004D3578">
        <w:t xml:space="preserve">For the purposes of the present document, the terms given in </w:t>
      </w:r>
      <w:r w:rsidR="00AB1551">
        <w:t>TR</w:t>
      </w:r>
      <w:r w:rsidRPr="004D3578">
        <w:t> 21.905 [</w:t>
      </w:r>
      <w:r w:rsidR="004D3578" w:rsidRPr="004D3578">
        <w:t>1</w:t>
      </w:r>
      <w:r w:rsidRPr="004D3578">
        <w:t xml:space="preserve">] and the following apply. A term defined in the present document takes precedence over the definition of the same term, if any, in </w:t>
      </w:r>
      <w:r w:rsidR="00AB1551">
        <w:t>TR</w:t>
      </w:r>
      <w:r w:rsidRPr="004D3578">
        <w:t> 21.905 [</w:t>
      </w:r>
      <w:r w:rsidR="004D3578" w:rsidRPr="004D3578">
        <w:t>1</w:t>
      </w:r>
      <w:r w:rsidRPr="004D3578">
        <w:t>].</w:t>
      </w:r>
    </w:p>
    <w:p w14:paraId="79C163B8" w14:textId="1180675F" w:rsidR="00B13CC6" w:rsidRPr="002B1D90" w:rsidRDefault="00B13CC6" w:rsidP="00A3059E">
      <w:pPr>
        <w:ind w:left="1530" w:hanging="1530"/>
      </w:pPr>
      <w:r w:rsidRPr="002B1D90">
        <w:t>MDA Type:</w:t>
      </w:r>
      <w:r w:rsidRPr="002B1D90">
        <w:tab/>
        <w:t>type of analytics corresponding to specific MDA capability.</w:t>
      </w:r>
    </w:p>
    <w:p w14:paraId="3436713A" w14:textId="366A33EB" w:rsidR="00B13CC6" w:rsidRPr="004D3578" w:rsidRDefault="00B13CC6" w:rsidP="00AB3DED">
      <w:pPr>
        <w:ind w:left="1530" w:hanging="1530"/>
      </w:pPr>
      <w:r w:rsidRPr="002B1D90">
        <w:t>MDA capability:</w:t>
      </w:r>
      <w:r w:rsidRPr="002B1D90">
        <w:tab/>
        <w:t>analytics capability corresponding to analytics of a set of analytics input data to provide analytics output data.</w:t>
      </w:r>
    </w:p>
    <w:p w14:paraId="047791B7" w14:textId="77777777" w:rsidR="00080512" w:rsidRPr="004D3578" w:rsidRDefault="00080512">
      <w:pPr>
        <w:pStyle w:val="Heading2"/>
      </w:pPr>
      <w:bookmarkStart w:id="27" w:name="_Toc104818257"/>
      <w:r w:rsidRPr="004D3578">
        <w:t>3.2</w:t>
      </w:r>
      <w:r w:rsidRPr="004D3578">
        <w:tab/>
        <w:t>Symbols</w:t>
      </w:r>
      <w:bookmarkEnd w:id="27"/>
    </w:p>
    <w:p w14:paraId="6195ABB4" w14:textId="74D30CC7" w:rsidR="00080512" w:rsidRPr="004D3578" w:rsidRDefault="002B1D90" w:rsidP="002B1D90">
      <w:r>
        <w:t>Void</w:t>
      </w:r>
    </w:p>
    <w:p w14:paraId="15D52545" w14:textId="77777777" w:rsidR="00080512" w:rsidRPr="004D3578" w:rsidRDefault="00080512">
      <w:pPr>
        <w:pStyle w:val="Heading2"/>
      </w:pPr>
      <w:bookmarkStart w:id="28" w:name="_Toc104818258"/>
      <w:r w:rsidRPr="004D3578">
        <w:t>3.3</w:t>
      </w:r>
      <w:r w:rsidRPr="004D3578">
        <w:tab/>
        <w:t>Abbreviations</w:t>
      </w:r>
      <w:bookmarkEnd w:id="28"/>
    </w:p>
    <w:p w14:paraId="2D038E80" w14:textId="7491A881" w:rsidR="00080512" w:rsidRPr="004D3578" w:rsidRDefault="00080512">
      <w:pPr>
        <w:keepNext/>
      </w:pPr>
      <w:r w:rsidRPr="004D3578">
        <w:t>For the purposes of the present document, the abb</w:t>
      </w:r>
      <w:r w:rsidR="004D3578" w:rsidRPr="004D3578">
        <w:t xml:space="preserve">reviations given in </w:t>
      </w:r>
      <w:r w:rsidR="00AB155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AB1551">
        <w:t>TR</w:t>
      </w:r>
      <w:r w:rsidR="004D3578" w:rsidRPr="004D3578">
        <w:t> 21.905 [1</w:t>
      </w:r>
      <w:r w:rsidRPr="004D3578">
        <w:t>].</w:t>
      </w:r>
    </w:p>
    <w:p w14:paraId="64674757" w14:textId="6BC9D635" w:rsidR="00D075AF" w:rsidRPr="00134295" w:rsidRDefault="00D075AF" w:rsidP="00D075AF">
      <w:r w:rsidRPr="00134295">
        <w:t>AI</w:t>
      </w:r>
      <w:r w:rsidR="00AB1551">
        <w:tab/>
      </w:r>
      <w:r w:rsidR="00AB1551">
        <w:tab/>
      </w:r>
      <w:r w:rsidRPr="00134295">
        <w:t xml:space="preserve">Artificial </w:t>
      </w:r>
      <w:r w:rsidR="003C200B" w:rsidRPr="00134295">
        <w:t>Intelligence</w:t>
      </w:r>
    </w:p>
    <w:p w14:paraId="6928B70F" w14:textId="5753C2BC" w:rsidR="00D075AF" w:rsidRDefault="00D075AF" w:rsidP="00D075AF">
      <w:r w:rsidRPr="00134295">
        <w:t>MDA</w:t>
      </w:r>
      <w:r w:rsidR="00AB1551">
        <w:tab/>
      </w:r>
      <w:r>
        <w:tab/>
      </w:r>
      <w:r w:rsidRPr="00134295">
        <w:t>Management Data Analytics</w:t>
      </w:r>
    </w:p>
    <w:p w14:paraId="228287B2" w14:textId="38F980ED" w:rsidR="009B40A1" w:rsidRPr="00134295" w:rsidRDefault="009B40A1" w:rsidP="00D075AF">
      <w:r w:rsidRPr="00D62A25">
        <w:t>MDAF</w:t>
      </w:r>
      <w:r w:rsidR="00AB1551">
        <w:tab/>
      </w:r>
      <w:r w:rsidRPr="00D62A25">
        <w:t>Management Data Analytics Function</w:t>
      </w:r>
    </w:p>
    <w:p w14:paraId="5A03AE36" w14:textId="16750EB4" w:rsidR="00D075AF" w:rsidRPr="00134295" w:rsidRDefault="00D075AF" w:rsidP="00D075AF">
      <w:r w:rsidRPr="00134295">
        <w:t>MDAS</w:t>
      </w:r>
      <w:r w:rsidR="00AB1551">
        <w:tab/>
      </w:r>
      <w:r w:rsidRPr="00134295">
        <w:t>Management Data Analytics Service</w:t>
      </w:r>
    </w:p>
    <w:p w14:paraId="5A3F3FCE" w14:textId="77777777" w:rsidR="00D075AF" w:rsidRPr="00134295" w:rsidRDefault="00D075AF" w:rsidP="00D075AF">
      <w:r w:rsidRPr="00134295">
        <w:lastRenderedPageBreak/>
        <w:t>MDA MnS</w:t>
      </w:r>
      <w:r w:rsidRPr="00134295">
        <w:tab/>
        <w:t>MDA Management service</w:t>
      </w:r>
    </w:p>
    <w:p w14:paraId="7281A3F5" w14:textId="5B0A3412" w:rsidR="00C626C6" w:rsidRDefault="00D075AF" w:rsidP="00D075AF">
      <w:r w:rsidRPr="00134295">
        <w:t>ML</w:t>
      </w:r>
      <w:r w:rsidR="00AB1551">
        <w:tab/>
      </w:r>
      <w:r>
        <w:tab/>
      </w:r>
      <w:r w:rsidRPr="00134295">
        <w:t>Machine Learning</w:t>
      </w:r>
    </w:p>
    <w:p w14:paraId="0F799730" w14:textId="1DB05814" w:rsidR="00C626C6" w:rsidRDefault="00C626C6" w:rsidP="00C626C6">
      <w:r>
        <w:t>CHO</w:t>
      </w:r>
      <w:r w:rsidR="00AB1551">
        <w:tab/>
      </w:r>
      <w:r>
        <w:t xml:space="preserve">          Conditional Handover</w:t>
      </w:r>
    </w:p>
    <w:p w14:paraId="46A9B50C" w14:textId="4180989B" w:rsidR="00C626C6" w:rsidRDefault="00C626C6" w:rsidP="00C626C6">
      <w:r>
        <w:t>DAPS</w:t>
      </w:r>
      <w:r w:rsidR="00AB1551">
        <w:tab/>
      </w:r>
      <w:r>
        <w:t xml:space="preserve">          Dual Active Protocol Stack</w:t>
      </w:r>
    </w:p>
    <w:p w14:paraId="477FBB25" w14:textId="470DABB9" w:rsidR="00D075AF" w:rsidRPr="00134295" w:rsidRDefault="00D075AF" w:rsidP="00D075AF">
      <w:r w:rsidRPr="00134295">
        <w:tab/>
      </w:r>
    </w:p>
    <w:p w14:paraId="09BF80C5" w14:textId="77777777" w:rsidR="00080512" w:rsidRPr="004D3578" w:rsidRDefault="00080512">
      <w:pPr>
        <w:pStyle w:val="EW"/>
      </w:pPr>
    </w:p>
    <w:p w14:paraId="6CD2B38A" w14:textId="77777777" w:rsidR="00D539EA" w:rsidRPr="006964B4" w:rsidRDefault="00D539EA" w:rsidP="00D539EA">
      <w:pPr>
        <w:pStyle w:val="Heading1"/>
        <w:rPr>
          <w:rFonts w:cs="Arial"/>
          <w:szCs w:val="36"/>
        </w:rPr>
      </w:pPr>
      <w:bookmarkStart w:id="29" w:name="clause4"/>
      <w:bookmarkStart w:id="30" w:name="_Toc68008309"/>
      <w:bookmarkStart w:id="31" w:name="_Toc104818259"/>
      <w:bookmarkEnd w:id="29"/>
      <w:r>
        <w:rPr>
          <w:rFonts w:cs="Arial"/>
          <w:szCs w:val="36"/>
        </w:rPr>
        <w:t>4</w:t>
      </w:r>
      <w:r>
        <w:rPr>
          <w:rFonts w:cs="Arial"/>
          <w:szCs w:val="36"/>
        </w:rPr>
        <w:tab/>
      </w:r>
      <w:bookmarkStart w:id="32" w:name="_Hlk94604286"/>
      <w:r w:rsidRPr="00D075AF">
        <w:t>Concepts</w:t>
      </w:r>
      <w:r>
        <w:rPr>
          <w:rFonts w:cs="Arial"/>
          <w:szCs w:val="36"/>
        </w:rPr>
        <w:t xml:space="preserve"> and overview</w:t>
      </w:r>
      <w:bookmarkEnd w:id="30"/>
      <w:bookmarkEnd w:id="31"/>
    </w:p>
    <w:p w14:paraId="563C861C" w14:textId="306323A7" w:rsidR="00D075AF" w:rsidRPr="006C6106" w:rsidRDefault="00D075AF" w:rsidP="002E2450">
      <w:pPr>
        <w:pStyle w:val="Heading2"/>
      </w:pPr>
      <w:bookmarkStart w:id="33" w:name="_Toc104818260"/>
      <w:bookmarkEnd w:id="32"/>
      <w:r w:rsidRPr="006C6106">
        <w:t>4.1</w:t>
      </w:r>
      <w:r w:rsidR="00BC29D5">
        <w:tab/>
      </w:r>
      <w:r w:rsidRPr="006C6106">
        <w:t>Overview</w:t>
      </w:r>
      <w:bookmarkEnd w:id="33"/>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0143F540" w14:textId="2EBC718C" w:rsidR="00F11646" w:rsidRPr="00042682" w:rsidRDefault="00C26D7B" w:rsidP="00F226E8">
      <w:r>
        <w:t>The MDA provides</w:t>
      </w:r>
      <w:r w:rsidRPr="00042682">
        <w:t xml:space="preserve"> a capability of processing and analysing data related to network and service events and status including e.g., performance measurements, </w:t>
      </w:r>
      <w:r>
        <w:t xml:space="preserve">KPIs, </w:t>
      </w:r>
      <w:r w:rsidRPr="00042682">
        <w:t>Trace/MDT/RLF/RCEF reports, QoE reports, alarms, configuration data, network analytics data, and service experience data from AFs, etc. to provide analytics</w:t>
      </w:r>
      <w:r>
        <w:t xml:space="preserve"> output, i.e., statistics or predictions,</w:t>
      </w:r>
      <w:r w:rsidRPr="00042682">
        <w:t xml:space="preserve">, </w:t>
      </w:r>
      <w:r>
        <w:t>root cause analysis issues, and</w:t>
      </w:r>
      <w:r w:rsidRPr="00042682">
        <w:t xml:space="preserve"> may</w:t>
      </w:r>
      <w:r>
        <w:t xml:space="preserve"> also</w:t>
      </w:r>
      <w:r w:rsidRPr="00042682">
        <w:t xml:space="preserve"> include recommend</w:t>
      </w:r>
      <w:r>
        <w:t>ations</w:t>
      </w:r>
      <w:r w:rsidRPr="00042682">
        <w:t xml:space="preserve"> to enable necessary actions for network and service operations.</w:t>
      </w:r>
      <w:r>
        <w:t xml:space="preserve"> The MDA output is provided by the MDAS </w:t>
      </w:r>
      <w:r w:rsidRPr="00042682">
        <w:t xml:space="preserve">(Management Data analytics Service) </w:t>
      </w:r>
      <w:r>
        <w:t xml:space="preserve">producer to the corresponding </w:t>
      </w:r>
      <w:r w:rsidR="00FD2A70">
        <w:t xml:space="preserve">consumer(s) </w:t>
      </w:r>
      <w:r>
        <w:t xml:space="preserve">that requested the analytics. </w:t>
      </w:r>
    </w:p>
    <w:p w14:paraId="149527C3" w14:textId="77777777" w:rsidR="00D539EA" w:rsidRPr="00042682" w:rsidRDefault="00D539EA" w:rsidP="00D539EA">
      <w:r>
        <w:t>T</w:t>
      </w:r>
      <w:r w:rsidRPr="00042682">
        <w:t>he MDA can identify ongoing issues impacting the performance of the network and service</w:t>
      </w:r>
      <w:r>
        <w:t>s</w:t>
      </w:r>
      <w:r w:rsidRPr="00042682">
        <w:t xml:space="preserv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39232E9E" w14:textId="04DED2C3" w:rsidR="00D539EA" w:rsidRDefault="00D539EA" w:rsidP="00D539EA">
      <w:r w:rsidRPr="006C4709">
        <w:t>Management Data Analytics Service</w:t>
      </w:r>
      <w:r w:rsidRPr="006C4709" w:rsidDel="006C4709">
        <w:t xml:space="preserve"> </w:t>
      </w:r>
      <w:r>
        <w:t>(</w:t>
      </w:r>
      <w:r w:rsidRPr="00042682">
        <w:t>MDAS</w:t>
      </w:r>
      <w:r>
        <w:t>), the services exposed by the MDA,</w:t>
      </w:r>
      <w:r w:rsidRPr="00042682">
        <w:t xml:space="preserve"> can be consumed by various </w:t>
      </w:r>
      <w:r w:rsidR="00FD2A70" w:rsidRPr="00042682">
        <w:t xml:space="preserve">consumers, </w:t>
      </w:r>
      <w:r w:rsidR="00FD2A70">
        <w:t xml:space="preserve">including </w:t>
      </w:r>
      <w:r w:rsidR="00FD2A70" w:rsidRPr="00042682">
        <w:t xml:space="preserve">for </w:t>
      </w:r>
      <w:r w:rsidRPr="00042682">
        <w:t>instance M</w:t>
      </w:r>
      <w:r>
        <w:t>n</w:t>
      </w:r>
      <w:r w:rsidRPr="00042682">
        <w:t xml:space="preserve">Fs (i.e., MnS producers/consumers for network and service management), NFs (e.g., NWDAF), SON functions, network and service optimization tools/functions, SLS assurance functions, human operators, and AFs, etc. </w:t>
      </w:r>
    </w:p>
    <w:p w14:paraId="15C047E1" w14:textId="12CB8405" w:rsidR="00D539EA" w:rsidRPr="00042682" w:rsidRDefault="00D539EA" w:rsidP="00D539EA">
      <w:pPr>
        <w:pStyle w:val="NO"/>
      </w:pPr>
      <w:r>
        <w:t>NOTE:</w:t>
      </w:r>
      <w:r w:rsidR="00AB1551">
        <w:tab/>
      </w:r>
      <w:r>
        <w:t>Throughout th</w:t>
      </w:r>
      <w:r w:rsidR="002B1D90">
        <w:t xml:space="preserve">e present document </w:t>
      </w:r>
      <w:r>
        <w:t>the terms, MDAS and MDA MnS are equivalent and may be used interchangeably.</w:t>
      </w:r>
    </w:p>
    <w:p w14:paraId="1A8410AB" w14:textId="0E88640F" w:rsidR="00F226E8" w:rsidRDefault="00F226E8" w:rsidP="00AA345A">
      <w:pPr>
        <w:pStyle w:val="Heading1"/>
        <w:rPr>
          <w:rFonts w:cs="Arial"/>
          <w:szCs w:val="36"/>
        </w:rPr>
      </w:pPr>
      <w:bookmarkStart w:id="34" w:name="_Toc104818261"/>
      <w:r>
        <w:rPr>
          <w:rFonts w:cs="Arial"/>
          <w:szCs w:val="36"/>
        </w:rPr>
        <w:t>5</w:t>
      </w:r>
      <w:r w:rsidR="00AB1551">
        <w:rPr>
          <w:rFonts w:cs="Arial"/>
          <w:szCs w:val="36"/>
        </w:rPr>
        <w:tab/>
      </w:r>
      <w:r w:rsidRPr="00AA345A">
        <w:t>MDA</w:t>
      </w:r>
      <w:r>
        <w:rPr>
          <w:rFonts w:cs="Arial"/>
          <w:szCs w:val="36"/>
        </w:rPr>
        <w:t xml:space="preserve"> functionality and service framework</w:t>
      </w:r>
      <w:bookmarkEnd w:id="34"/>
    </w:p>
    <w:p w14:paraId="33FB5166" w14:textId="77777777" w:rsidR="00213FE4" w:rsidRPr="00A35751" w:rsidRDefault="00213FE4" w:rsidP="00213FE4">
      <w:pPr>
        <w:pStyle w:val="Heading2"/>
        <w:rPr>
          <w:rFonts w:cs="Arial"/>
          <w:szCs w:val="32"/>
        </w:rPr>
      </w:pPr>
      <w:bookmarkStart w:id="35" w:name="_Hlk94601211"/>
      <w:bookmarkStart w:id="36" w:name="_Toc104818262"/>
      <w:r>
        <w:rPr>
          <w:rFonts w:cs="Arial"/>
          <w:szCs w:val="32"/>
        </w:rPr>
        <w:t>5.1</w:t>
      </w:r>
      <w:r>
        <w:rPr>
          <w:rFonts w:cs="Arial"/>
          <w:szCs w:val="32"/>
        </w:rPr>
        <w:tab/>
      </w:r>
      <w:r w:rsidRPr="00A31429">
        <w:t>General</w:t>
      </w:r>
      <w:r>
        <w:rPr>
          <w:rFonts w:cs="Arial"/>
          <w:szCs w:val="32"/>
        </w:rPr>
        <w:t xml:space="preserve"> framework</w:t>
      </w:r>
      <w:bookmarkEnd w:id="36"/>
    </w:p>
    <w:p w14:paraId="4B6E834E" w14:textId="77777777" w:rsidR="00213FE4" w:rsidRPr="005961AA" w:rsidRDefault="00213FE4" w:rsidP="00213FE4">
      <w:r w:rsidRPr="005961AA">
        <w:t>MDA MnS (also referred to as MDAS) in the context of SBMA enables any authorized consumer to request and receive analytics as illustrated in Figure 5.1-</w:t>
      </w:r>
      <w:r>
        <w:t>1</w:t>
      </w:r>
      <w:r w:rsidRPr="005961AA">
        <w:t xml:space="preserve">. </w:t>
      </w:r>
    </w:p>
    <w:p w14:paraId="69B02B96" w14:textId="2B656DFB" w:rsidR="00213FE4" w:rsidRPr="001C5B55" w:rsidRDefault="0075535B" w:rsidP="00560A84">
      <w:pPr>
        <w:pStyle w:val="TH"/>
      </w:pPr>
      <w:r>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277.15pt" o:ole="">
            <v:imagedata r:id="rId11" o:title=""/>
          </v:shape>
          <o:OLEObject Type="Embed" ProgID="Visio.Drawing.15" ShapeID="_x0000_i1025" DrawAspect="Content" ObjectID="_1715431077" r:id="rId12"/>
        </w:object>
      </w:r>
    </w:p>
    <w:p w14:paraId="26851B0C" w14:textId="77777777" w:rsidR="00213FE4" w:rsidRPr="00DD112A" w:rsidRDefault="00213FE4" w:rsidP="00560A84">
      <w:pPr>
        <w:pStyle w:val="TF"/>
      </w:pPr>
      <w:r w:rsidRPr="00DD112A">
        <w:t xml:space="preserve">Figure </w:t>
      </w:r>
      <w:r>
        <w:t>5</w:t>
      </w:r>
      <w:r w:rsidRPr="00DD112A">
        <w:t>.1</w:t>
      </w:r>
      <w:r>
        <w:t>-1</w:t>
      </w:r>
      <w:r w:rsidRPr="00DD112A">
        <w:t xml:space="preserve">: </w:t>
      </w:r>
      <w:r>
        <w:t>MDA f</w:t>
      </w:r>
      <w:r w:rsidRPr="00DD112A">
        <w:t>unctional overview and service framework</w:t>
      </w:r>
    </w:p>
    <w:p w14:paraId="45417030" w14:textId="77777777" w:rsidR="0075535B" w:rsidRPr="005961AA" w:rsidRDefault="0075535B" w:rsidP="0075535B">
      <w:r w:rsidRPr="005961AA">
        <w:t xml:space="preserve">A management function </w:t>
      </w:r>
      <w:r w:rsidRPr="004940B1">
        <w:t xml:space="preserve">(MDAF) </w:t>
      </w:r>
      <w:r w:rsidRPr="005961AA">
        <w:t xml:space="preserve">may play the roles of MDA MnS producer, MDA MnS consumer, other MnS consumer, </w:t>
      </w:r>
      <w:r>
        <w:t xml:space="preserve">NWDAF </w:t>
      </w:r>
      <w:r w:rsidRPr="005961AA">
        <w:t>consumer</w:t>
      </w:r>
      <w:r>
        <w:t xml:space="preserve"> and LMF service consumer,</w:t>
      </w:r>
      <w:r w:rsidRPr="005961AA">
        <w:t xml:space="preserve"> and </w:t>
      </w:r>
      <w:r>
        <w:t xml:space="preserve">may </w:t>
      </w:r>
      <w:r w:rsidRPr="005961AA">
        <w:t xml:space="preserve">also interact with other non-3GPP management systems. </w:t>
      </w:r>
    </w:p>
    <w:p w14:paraId="3F0F95AA" w14:textId="77777777" w:rsidR="00213FE4" w:rsidRDefault="00213FE4" w:rsidP="00213FE4">
      <w:r w:rsidRPr="005961AA">
        <w:t xml:space="preserve">The internal business logic related to MDA leverages the current and historical data related to: </w:t>
      </w:r>
    </w:p>
    <w:p w14:paraId="53ED6FBA" w14:textId="77777777" w:rsidR="00213FE4" w:rsidRDefault="00213FE4" w:rsidP="00560A84">
      <w:pPr>
        <w:pStyle w:val="B1"/>
      </w:pPr>
      <w:r>
        <w:t>-</w:t>
      </w:r>
      <w:r>
        <w:tab/>
      </w:r>
      <w:r w:rsidRPr="005961AA">
        <w:t xml:space="preserve">Performance </w:t>
      </w:r>
      <w:r w:rsidRPr="00C477FE">
        <w:t>Measurements</w:t>
      </w:r>
      <w:r w:rsidRPr="00C477FE" w:rsidDel="00C477FE">
        <w:t xml:space="preserve"> </w:t>
      </w:r>
      <w:r w:rsidRPr="005961AA">
        <w:t>(PM) as per TS 28.552</w:t>
      </w:r>
      <w:r>
        <w:t xml:space="preserve"> [4]</w:t>
      </w:r>
      <w:r w:rsidRPr="005961AA">
        <w:t xml:space="preserve"> and Key Performance Indicators (KPIs) as per TS 28.554</w:t>
      </w:r>
      <w:r>
        <w:t xml:space="preserve"> [5].</w:t>
      </w:r>
    </w:p>
    <w:p w14:paraId="56E40BA9" w14:textId="77777777" w:rsidR="00213FE4" w:rsidRDefault="00213FE4" w:rsidP="00560A84">
      <w:pPr>
        <w:pStyle w:val="B1"/>
      </w:pPr>
      <w:r>
        <w:t>-</w:t>
      </w:r>
      <w:r>
        <w:tab/>
      </w:r>
      <w:r w:rsidRPr="005961AA">
        <w:t>Trace data, including MDT/RLF/RCEF, as per TS 32.422</w:t>
      </w:r>
      <w:r>
        <w:t xml:space="preserve"> [6]</w:t>
      </w:r>
      <w:r w:rsidRPr="005961AA">
        <w:t xml:space="preserve"> and TS 32.423</w:t>
      </w:r>
      <w:r>
        <w:t xml:space="preserve"> [7]</w:t>
      </w:r>
      <w:r w:rsidRPr="005961AA">
        <w:t>.</w:t>
      </w:r>
    </w:p>
    <w:p w14:paraId="05A02B1D" w14:textId="77777777" w:rsidR="00213FE4" w:rsidRDefault="00213FE4" w:rsidP="00560A84">
      <w:pPr>
        <w:pStyle w:val="B1"/>
      </w:pPr>
      <w:r>
        <w:t>-</w:t>
      </w:r>
      <w:r>
        <w:tab/>
      </w:r>
      <w:r w:rsidRPr="005961AA">
        <w:rPr>
          <w:szCs w:val="18"/>
        </w:rPr>
        <w:t>QoE and service experience data as per TS 28.405</w:t>
      </w:r>
      <w:r>
        <w:rPr>
          <w:szCs w:val="18"/>
        </w:rPr>
        <w:t xml:space="preserve"> [8]</w:t>
      </w:r>
      <w:r w:rsidRPr="005961AA">
        <w:rPr>
          <w:szCs w:val="18"/>
        </w:rPr>
        <w:t xml:space="preserve"> and TS 28.406</w:t>
      </w:r>
      <w:r>
        <w:rPr>
          <w:szCs w:val="18"/>
        </w:rPr>
        <w:t xml:space="preserve"> [9]</w:t>
      </w:r>
      <w:r w:rsidRPr="005961AA">
        <w:rPr>
          <w:szCs w:val="18"/>
        </w:rPr>
        <w:t>.</w:t>
      </w:r>
    </w:p>
    <w:p w14:paraId="6CA2AD68" w14:textId="77777777" w:rsidR="00213FE4" w:rsidRDefault="00213FE4" w:rsidP="00560A84">
      <w:pPr>
        <w:pStyle w:val="B1"/>
        <w:rPr>
          <w:szCs w:val="18"/>
        </w:rPr>
      </w:pPr>
      <w:r>
        <w:t>-</w:t>
      </w:r>
      <w:r>
        <w:tab/>
      </w:r>
      <w:r w:rsidRPr="005961AA">
        <w:rPr>
          <w:szCs w:val="18"/>
        </w:rPr>
        <w:t xml:space="preserve">Analytics data offered by NWDAF as per </w:t>
      </w:r>
      <w:r>
        <w:rPr>
          <w:szCs w:val="18"/>
        </w:rPr>
        <w:t xml:space="preserve">TS </w:t>
      </w:r>
      <w:r w:rsidRPr="005961AA">
        <w:rPr>
          <w:szCs w:val="18"/>
        </w:rPr>
        <w:t>23.288</w:t>
      </w:r>
      <w:r>
        <w:rPr>
          <w:szCs w:val="18"/>
        </w:rPr>
        <w:t xml:space="preserve"> [10]</w:t>
      </w:r>
      <w:r w:rsidRPr="001702C2">
        <w:rPr>
          <w:rFonts w:eastAsia="DengXian" w:hint="eastAsia"/>
          <w:szCs w:val="18"/>
          <w:lang w:eastAsia="zh-CN"/>
        </w:rPr>
        <w:t xml:space="preserve"> i</w:t>
      </w:r>
      <w:r w:rsidRPr="001702C2">
        <w:rPr>
          <w:rFonts w:eastAsia="DengXian"/>
          <w:szCs w:val="18"/>
          <w:lang w:eastAsia="zh-CN"/>
        </w:rPr>
        <w:t xml:space="preserve">ncluding 5GC data and </w:t>
      </w:r>
      <w:r w:rsidRPr="001702C2">
        <w:rPr>
          <w:rFonts w:eastAsia="DengXian" w:hint="eastAsia"/>
          <w:szCs w:val="18"/>
          <w:lang w:eastAsia="zh-CN"/>
        </w:rPr>
        <w:t>e</w:t>
      </w:r>
      <w:r w:rsidRPr="001702C2">
        <w:rPr>
          <w:rFonts w:eastAsia="DengXian"/>
          <w:szCs w:val="18"/>
          <w:lang w:eastAsia="zh-CN"/>
        </w:rPr>
        <w:t>xternal web/app-based information (e.g., web crawler that provides online news)</w:t>
      </w:r>
      <w:r w:rsidRPr="00E6583A">
        <w:t xml:space="preserve"> </w:t>
      </w:r>
      <w:r w:rsidRPr="001702C2">
        <w:rPr>
          <w:rFonts w:eastAsia="DengXian"/>
          <w:szCs w:val="18"/>
          <w:lang w:eastAsia="zh-CN"/>
        </w:rPr>
        <w:t>from AF</w:t>
      </w:r>
      <w:r w:rsidRPr="005961AA">
        <w:rPr>
          <w:szCs w:val="18"/>
        </w:rPr>
        <w:t>.</w:t>
      </w:r>
    </w:p>
    <w:p w14:paraId="37E35FA0" w14:textId="77777777" w:rsidR="00213FE4" w:rsidRDefault="00213FE4" w:rsidP="00560A84">
      <w:pPr>
        <w:pStyle w:val="B1"/>
      </w:pPr>
      <w:r>
        <w:t>-</w:t>
      </w:r>
      <w:r>
        <w:tab/>
      </w:r>
      <w:r w:rsidRPr="005961AA">
        <w:t>Alarm information and notifications as per TS 28.532</w:t>
      </w:r>
      <w:r>
        <w:t xml:space="preserve"> [11]</w:t>
      </w:r>
      <w:r w:rsidRPr="005961AA">
        <w:t>.</w:t>
      </w:r>
    </w:p>
    <w:p w14:paraId="28D845E2" w14:textId="77777777" w:rsidR="00213FE4" w:rsidRDefault="00213FE4" w:rsidP="00560A84">
      <w:pPr>
        <w:pStyle w:val="B1"/>
      </w:pPr>
      <w:r>
        <w:t>-</w:t>
      </w:r>
      <w:r>
        <w:tab/>
      </w:r>
      <w:r w:rsidRPr="005961AA">
        <w:t>CM information and notifications.</w:t>
      </w:r>
    </w:p>
    <w:p w14:paraId="0BFDB0E4" w14:textId="77777777" w:rsidR="00213FE4" w:rsidRDefault="00213FE4" w:rsidP="00560A84">
      <w:pPr>
        <w:pStyle w:val="B1"/>
      </w:pPr>
      <w:r>
        <w:t>-</w:t>
      </w:r>
      <w:r>
        <w:tab/>
        <w:t>UE location information provided by LMF as per TS 23.273 [14].</w:t>
      </w:r>
    </w:p>
    <w:p w14:paraId="1E77E0BD" w14:textId="77777777" w:rsidR="00213FE4" w:rsidRDefault="00213FE4" w:rsidP="00560A84">
      <w:pPr>
        <w:pStyle w:val="B1"/>
        <w:rPr>
          <w:szCs w:val="18"/>
        </w:rPr>
      </w:pPr>
      <w:r>
        <w:t>-</w:t>
      </w:r>
      <w:r>
        <w:tab/>
      </w:r>
      <w:r w:rsidRPr="005961AA">
        <w:rPr>
          <w:szCs w:val="18"/>
        </w:rPr>
        <w:t>MDA reports from other MDA MnS producers.</w:t>
      </w:r>
    </w:p>
    <w:p w14:paraId="77F57831" w14:textId="77777777" w:rsidR="00213FE4" w:rsidRPr="005961AA" w:rsidRDefault="00213FE4" w:rsidP="00560A84">
      <w:pPr>
        <w:pStyle w:val="B1"/>
        <w:rPr>
          <w:szCs w:val="18"/>
        </w:rPr>
      </w:pPr>
      <w:r>
        <w:t>-</w:t>
      </w:r>
      <w:r>
        <w:tab/>
      </w:r>
      <w:r w:rsidRPr="005961AA">
        <w:rPr>
          <w:szCs w:val="18"/>
        </w:rPr>
        <w:t>Management data from non-3GPP systems.</w:t>
      </w:r>
    </w:p>
    <w:bookmarkEnd w:id="35"/>
    <w:p w14:paraId="6DAD224D" w14:textId="2FA26EF6" w:rsidR="0063037D" w:rsidRPr="0007141D" w:rsidRDefault="0063037D" w:rsidP="0063037D">
      <w:r w:rsidRPr="005961AA">
        <w:rPr>
          <w:szCs w:val="18"/>
        </w:rPr>
        <w:t xml:space="preserve">Analytics output from the MDA internal business logic are made available by the management functions </w:t>
      </w:r>
      <w:r>
        <w:rPr>
          <w:szCs w:val="18"/>
        </w:rPr>
        <w:t xml:space="preserve">(MDAFs) </w:t>
      </w:r>
      <w:r w:rsidRPr="005961AA">
        <w:rPr>
          <w:szCs w:val="18"/>
        </w:rPr>
        <w:t xml:space="preserve">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37" w:name="_Toc104818263"/>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37"/>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40F2F051" w14:textId="095B1F5C" w:rsidR="00D3727E" w:rsidRPr="001C5B55" w:rsidRDefault="00D3727E" w:rsidP="00D3727E">
      <w:pPr>
        <w:rPr>
          <w:lang w:eastAsia="zh-CN"/>
        </w:rPr>
      </w:pPr>
      <w:r>
        <w:rPr>
          <w:lang w:eastAsia="zh-CN"/>
        </w:rPr>
        <w:lastRenderedPageBreak/>
        <w:t xml:space="preserve">Management </w:t>
      </w:r>
      <w:r w:rsidRPr="004940B1">
        <w:rPr>
          <w:lang w:eastAsia="zh-CN"/>
        </w:rPr>
        <w:t xml:space="preserve">Data Analytics </w:t>
      </w:r>
      <w:r>
        <w:rPr>
          <w:lang w:eastAsia="zh-CN"/>
        </w:rPr>
        <w:t>Function</w:t>
      </w:r>
      <w:r w:rsidRPr="001C5B55">
        <w:rPr>
          <w:lang w:eastAsia="zh-CN"/>
        </w:rPr>
        <w:t xml:space="preserve"> </w:t>
      </w:r>
      <w:r w:rsidRPr="004940B1">
        <w:rPr>
          <w:lang w:eastAsia="zh-CN"/>
        </w:rPr>
        <w:t xml:space="preserve">(MDAF) </w:t>
      </w:r>
      <w:r w:rsidRPr="001C5B55">
        <w:rPr>
          <w:lang w:eastAsia="zh-CN"/>
        </w:rPr>
        <w:t>may act as 3GPP domain-specific (e.g., RAN or CN) or as 3GPP cross-</w:t>
      </w:r>
      <w:r w:rsidR="00FD2A70" w:rsidRPr="001C5B55">
        <w:rPr>
          <w:lang w:eastAsia="zh-CN"/>
        </w:rPr>
        <w:t>domain</w:t>
      </w:r>
      <w:r w:rsidR="00FD2A70">
        <w:rPr>
          <w:lang w:eastAsia="zh-CN"/>
        </w:rPr>
        <w:t xml:space="preserve"> MDA MnS producer</w:t>
      </w:r>
      <w:r w:rsidRPr="001C5B55">
        <w:rPr>
          <w:lang w:eastAsia="zh-CN"/>
        </w:rPr>
        <w:t xml:space="preserve">.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560A84">
      <w:pPr>
        <w:pStyle w:val="TF"/>
      </w:pPr>
      <w:r w:rsidRPr="00DD112A">
        <w:t xml:space="preserve">Figure </w:t>
      </w:r>
      <w:r>
        <w:t>5</w:t>
      </w:r>
      <w:r w:rsidRPr="00DD112A">
        <w:t>.2</w:t>
      </w:r>
      <w:r>
        <w:t>-1</w:t>
      </w:r>
      <w:r>
        <w:tab/>
      </w:r>
      <w:r w:rsidRPr="00DD112A">
        <w:t xml:space="preserve">Example of coordination between NWDAF, gNB and MDAS </w:t>
      </w:r>
      <w:r>
        <w:t xml:space="preserve">(MDA MnS) </w:t>
      </w:r>
      <w:r w:rsidRPr="00DD112A">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E41FB89" w:rsidR="00D23479" w:rsidRPr="00A60CD3" w:rsidRDefault="00D23479" w:rsidP="00560A84">
      <w:pPr>
        <w:pStyle w:val="B1"/>
        <w:rPr>
          <w:lang w:eastAsia="zh-CN"/>
        </w:rPr>
      </w:pPr>
      <w:r>
        <w:rPr>
          <w:lang w:eastAsia="zh-CN"/>
        </w:rPr>
        <w:t>-</w:t>
      </w:r>
      <w:r w:rsidR="00AB1551">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560A84">
      <w:pPr>
        <w:pStyle w:val="B1"/>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08404335" w:rsidR="00D23479" w:rsidRDefault="00D23479" w:rsidP="00560A84">
      <w:pPr>
        <w:pStyle w:val="B1"/>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75C9BE60" w14:textId="2A1091F2" w:rsidR="00897EAC" w:rsidRPr="00345C19" w:rsidRDefault="006F3815" w:rsidP="00897EAC">
      <w:pPr>
        <w:rPr>
          <w:lang w:eastAsia="zh-CN"/>
        </w:rPr>
      </w:pPr>
      <w:r w:rsidRPr="00345C19">
        <w:rPr>
          <w:lang w:eastAsia="zh-CN"/>
        </w:rPr>
        <w:t xml:space="preserve">The management function </w:t>
      </w:r>
      <w:r w:rsidRPr="004940B1">
        <w:rPr>
          <w:lang w:eastAsia="zh-CN"/>
        </w:rPr>
        <w:t xml:space="preserve">(MDAF) </w:t>
      </w:r>
      <w:r w:rsidR="00897EAC" w:rsidRPr="00345C19">
        <w:rPr>
          <w:lang w:eastAsia="zh-CN"/>
        </w:rPr>
        <w:t xml:space="preserve">playing the role of domain MDA MnS producer may interact with 5GC and RAN MnSs and NFs to </w:t>
      </w:r>
      <w:r w:rsidR="0037394A">
        <w:rPr>
          <w:lang w:eastAsia="zh-CN"/>
        </w:rPr>
        <w:t>receive</w:t>
      </w:r>
      <w:r w:rsidR="0037394A" w:rsidRPr="00345C19">
        <w:rPr>
          <w:lang w:eastAsia="zh-CN"/>
        </w:rPr>
        <w:t xml:space="preserve"> analytics inputs</w:t>
      </w:r>
      <w:r w:rsidR="0037394A">
        <w:rPr>
          <w:lang w:eastAsia="zh-CN"/>
        </w:rPr>
        <w:t xml:space="preserve"> per MDA capability</w:t>
      </w:r>
      <w:r w:rsidR="0037394A" w:rsidRPr="00345C19">
        <w:rPr>
          <w:lang w:eastAsia="zh-CN"/>
        </w:rPr>
        <w:t>, including:</w:t>
      </w:r>
    </w:p>
    <w:p w14:paraId="57995D63" w14:textId="77777777" w:rsidR="00897EAC" w:rsidRPr="005B5D4B" w:rsidRDefault="00897EAC" w:rsidP="00560A84">
      <w:pPr>
        <w:pStyle w:val="B1"/>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31A08A30" w14:textId="0A993CAA" w:rsidR="00897EAC" w:rsidRDefault="00897EAC" w:rsidP="00560A84">
      <w:pPr>
        <w:pStyle w:val="B1"/>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MnS</w:t>
      </w:r>
      <w:r w:rsidRPr="00A60CD3">
        <w:rPr>
          <w:lang w:eastAsia="zh-CN"/>
        </w:rPr>
        <w:t xml:space="preserv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53A1D850" w14:textId="245EF18B" w:rsidR="009262C9" w:rsidRDefault="006F3815" w:rsidP="009262C9">
      <w:pPr>
        <w:rPr>
          <w:lang w:eastAsia="zh-CN"/>
        </w:rPr>
      </w:pPr>
      <w:r w:rsidRPr="00345C19">
        <w:rPr>
          <w:lang w:eastAsia="zh-CN"/>
        </w:rPr>
        <w:t xml:space="preserve">The management function </w:t>
      </w:r>
      <w:r w:rsidRPr="004940B1">
        <w:rPr>
          <w:lang w:eastAsia="zh-CN"/>
        </w:rPr>
        <w:t xml:space="preserve">(MDAF) </w:t>
      </w:r>
      <w:r w:rsidR="009262C9">
        <w:rPr>
          <w:lang w:eastAsia="zh-CN"/>
        </w:rPr>
        <w:t>playing the role of 3GPP</w:t>
      </w:r>
      <w:r w:rsidR="009262C9" w:rsidRPr="00F621B6">
        <w:rPr>
          <w:lang w:eastAsia="zh-CN"/>
        </w:rPr>
        <w:t xml:space="preserve"> cross domain MDA MnS producer</w:t>
      </w:r>
      <w:r w:rsidR="009262C9">
        <w:rPr>
          <w:lang w:eastAsia="zh-CN"/>
        </w:rPr>
        <w:t xml:space="preserve"> consumes 5GC domain MDA, RAN domain MDA, 5GC MnS and RAN MnS to receive analytics inputs per each MDA use case/capability including:</w:t>
      </w:r>
    </w:p>
    <w:p w14:paraId="02F44C95" w14:textId="69651831" w:rsidR="009262C9" w:rsidRDefault="009262C9" w:rsidP="00560A84">
      <w:pPr>
        <w:pStyle w:val="B1"/>
        <w:rPr>
          <w:lang w:eastAsia="zh-CN"/>
        </w:rPr>
      </w:pPr>
      <w:r>
        <w:rPr>
          <w:lang w:eastAsia="zh-CN"/>
        </w:rPr>
        <w:t>-</w:t>
      </w:r>
      <w:r>
        <w:rPr>
          <w:lang w:eastAsia="zh-CN"/>
        </w:rPr>
        <w:tab/>
        <w:t xml:space="preserve">The cross </w:t>
      </w:r>
      <w:r w:rsidRPr="00D23479">
        <w:rPr>
          <w:lang w:eastAsia="zh-CN"/>
        </w:rPr>
        <w:t>domain</w:t>
      </w:r>
      <w:r>
        <w:rPr>
          <w:lang w:eastAsia="zh-CN"/>
        </w:rPr>
        <w:t xml:space="preserve"> MDA MnS producer may consume the MDA MnS</w:t>
      </w:r>
      <w:r w:rsidRPr="008F0EAC">
        <w:rPr>
          <w:lang w:eastAsia="zh-CN"/>
        </w:rPr>
        <w:t xml:space="preserve"> </w:t>
      </w:r>
      <w:r w:rsidRPr="00F621B6">
        <w:rPr>
          <w:lang w:eastAsia="zh-CN"/>
        </w:rPr>
        <w:t>provided by RAN and/or CN domains</w:t>
      </w:r>
      <w:r>
        <w:rPr>
          <w:lang w:eastAsia="zh-CN"/>
        </w:rPr>
        <w:t>.</w:t>
      </w:r>
    </w:p>
    <w:p w14:paraId="712AA999" w14:textId="77777777" w:rsidR="009262C9" w:rsidRDefault="009262C9" w:rsidP="00560A84">
      <w:pPr>
        <w:pStyle w:val="B1"/>
        <w:rPr>
          <w:lang w:eastAsia="zh-CN"/>
        </w:rPr>
      </w:pPr>
      <w:r>
        <w:rPr>
          <w:lang w:eastAsia="zh-CN"/>
        </w:rPr>
        <w:lastRenderedPageBreak/>
        <w:t>-</w:t>
      </w:r>
      <w:r>
        <w:rPr>
          <w:lang w:eastAsia="zh-CN"/>
        </w:rPr>
        <w:tab/>
        <w:t xml:space="preserve">The cross </w:t>
      </w:r>
      <w:r w:rsidRPr="00D23479">
        <w:rPr>
          <w:lang w:eastAsia="zh-CN"/>
        </w:rPr>
        <w:t>domain</w:t>
      </w:r>
      <w:r>
        <w:rPr>
          <w:lang w:eastAsia="zh-CN"/>
        </w:rPr>
        <w:t xml:space="preserve"> MDA MnS producer </w:t>
      </w:r>
      <w:r w:rsidRPr="00F621B6">
        <w:rPr>
          <w:lang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38" w:name="_Toc104818264"/>
      <w:r>
        <w:rPr>
          <w:rFonts w:cs="Arial"/>
          <w:szCs w:val="32"/>
        </w:rPr>
        <w:t>5</w:t>
      </w:r>
      <w:r w:rsidRPr="001C5B55">
        <w:rPr>
          <w:rFonts w:cs="Arial"/>
          <w:szCs w:val="32"/>
        </w:rPr>
        <w:t>.</w:t>
      </w:r>
      <w:r>
        <w:rPr>
          <w:rFonts w:cs="Arial"/>
          <w:szCs w:val="32"/>
        </w:rPr>
        <w:t>3</w:t>
      </w:r>
      <w:r>
        <w:rPr>
          <w:rFonts w:cs="Arial"/>
          <w:szCs w:val="32"/>
        </w:rPr>
        <w:tab/>
      </w:r>
      <w:r>
        <w:t>Deployment of multiple MDAs</w:t>
      </w:r>
      <w:bookmarkEnd w:id="38"/>
    </w:p>
    <w:p w14:paraId="5E546820" w14:textId="317F9791" w:rsidR="0028730B" w:rsidRDefault="0028730B" w:rsidP="0028730B">
      <w:pPr>
        <w:rPr>
          <w:lang w:eastAsia="zh-CN"/>
        </w:rPr>
      </w:pPr>
      <w:r>
        <w:t>Multiple MDA instances may be deployed according to deployment need</w:t>
      </w:r>
      <w:r w:rsidR="0037394A">
        <w:t>s</w:t>
      </w:r>
      <w:r>
        <w:t>.</w:t>
      </w:r>
    </w:p>
    <w:p w14:paraId="60D4F225" w14:textId="6D3EF7BA" w:rsidR="0037394A"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r w:rsidR="0037394A">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Default="00560A84" w:rsidP="006E56E4">
      <w:pPr>
        <w:pStyle w:val="TF"/>
        <w:rPr>
          <w:lang w:eastAsia="zh-CN"/>
        </w:rPr>
      </w:pPr>
      <w:r>
        <w:rPr>
          <w:lang w:eastAsia="zh-CN"/>
        </w:rPr>
        <w:t>Figure 5.3-1</w:t>
      </w:r>
    </w:p>
    <w:p w14:paraId="104DDD44" w14:textId="17629B55" w:rsidR="0037394A" w:rsidRDefault="0037394A" w:rsidP="0037394A">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Pr>
          <w:lang w:eastAsia="zh-CN"/>
        </w:rPr>
        <w:t>playing the role of 3GPP</w:t>
      </w:r>
      <w:r w:rsidRPr="00F621B6">
        <w:rPr>
          <w:lang w:eastAsia="zh-CN"/>
        </w:rPr>
        <w:t xml:space="preserve"> cross domain MDA MnS producer</w:t>
      </w:r>
      <w:r>
        <w:rPr>
          <w:lang w:eastAsia="zh-CN"/>
        </w:rPr>
        <w:t xml:space="preserve"> interacts with CN domain MDA per each MDA use case/capability as follows:</w:t>
      </w:r>
    </w:p>
    <w:p w14:paraId="162E3294" w14:textId="22DE9EBC" w:rsidR="0037394A" w:rsidRDefault="0037394A" w:rsidP="006E56E4">
      <w:pPr>
        <w:pStyle w:val="B1"/>
        <w:rPr>
          <w:lang w:eastAsia="zh-CN"/>
        </w:rPr>
      </w:pPr>
      <w:r>
        <w:rPr>
          <w:lang w:eastAsia="zh-CN"/>
        </w:rPr>
        <w:t>-</w:t>
      </w:r>
      <w:r>
        <w:rPr>
          <w:lang w:eastAsia="zh-CN"/>
        </w:rPr>
        <w:tab/>
        <w:t>The cross-domain MDA MnS producer may consume the CN domain MDA MnS.</w:t>
      </w:r>
    </w:p>
    <w:p w14:paraId="05570613" w14:textId="32E8F321" w:rsidR="0037394A" w:rsidRDefault="0037394A" w:rsidP="006E56E4">
      <w:pPr>
        <w:pStyle w:val="B1"/>
        <w:rPr>
          <w:lang w:eastAsia="zh-CN"/>
        </w:rPr>
      </w:pPr>
      <w:r>
        <w:rPr>
          <w:lang w:eastAsia="zh-CN"/>
        </w:rPr>
        <w:t>-</w:t>
      </w:r>
      <w:r>
        <w:rPr>
          <w:lang w:eastAsia="zh-CN"/>
        </w:rPr>
        <w:tab/>
        <w:t xml:space="preserve">The cross-domain MDA MnS producer </w:t>
      </w:r>
      <w:r w:rsidRPr="00F621B6">
        <w:rPr>
          <w:lang w:eastAsia="zh-CN"/>
        </w:rPr>
        <w:t>may consume MnS provided by CN domains, and produce MDA MnS that may be consumed by 3GPP cross-domain MDA MnS consumer(s).</w:t>
      </w:r>
    </w:p>
    <w:p w14:paraId="7690C41E" w14:textId="77777777" w:rsidR="0037394A" w:rsidRDefault="0037394A" w:rsidP="0037394A">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Pr>
          <w:lang w:eastAsia="zh-CN"/>
        </w:rPr>
        <w:t>playing the role of CN</w:t>
      </w:r>
      <w:r w:rsidRPr="00F621B6">
        <w:rPr>
          <w:lang w:eastAsia="zh-CN"/>
        </w:rPr>
        <w:t xml:space="preserve"> domain MDA MnS producer</w:t>
      </w:r>
      <w:r>
        <w:rPr>
          <w:lang w:eastAsia="zh-CN"/>
        </w:rPr>
        <w:t xml:space="preserve"> interacts with MnS producers per each use case/capability as follows:</w:t>
      </w:r>
    </w:p>
    <w:p w14:paraId="2AC09C19" w14:textId="59B84BAB" w:rsidR="0037394A" w:rsidRDefault="006E56E4" w:rsidP="006E56E4">
      <w:pPr>
        <w:pStyle w:val="B1"/>
        <w:rPr>
          <w:lang w:eastAsia="zh-CN"/>
        </w:rPr>
      </w:pPr>
      <w:r>
        <w:rPr>
          <w:lang w:eastAsia="zh-CN"/>
        </w:rPr>
        <w:t>-</w:t>
      </w:r>
      <w:r>
        <w:rPr>
          <w:lang w:eastAsia="zh-CN"/>
        </w:rPr>
        <w:tab/>
      </w:r>
      <w:r w:rsidR="0037394A" w:rsidRPr="0050532B">
        <w:rPr>
          <w:lang w:eastAsia="zh-CN"/>
        </w:rPr>
        <w:t xml:space="preserve">The CN domain MDA MnS producer may consume </w:t>
      </w:r>
      <w:r w:rsidR="0037394A" w:rsidRPr="001C5B55">
        <w:rPr>
          <w:lang w:eastAsia="zh-CN"/>
        </w:rPr>
        <w:t>analytics results produced by NWDAF</w:t>
      </w:r>
      <w:r w:rsidR="0037394A" w:rsidRPr="0050532B">
        <w:rPr>
          <w:lang w:eastAsia="zh-CN"/>
        </w:rPr>
        <w:t>, MnS provided by CN domain management, other MDA MnS producers</w:t>
      </w:r>
      <w:r w:rsidR="0037394A">
        <w:rPr>
          <w:lang w:eastAsia="zh-CN"/>
        </w:rPr>
        <w:t>,</w:t>
      </w:r>
      <w:r w:rsidR="0037394A" w:rsidRPr="0050532B">
        <w:rPr>
          <w:lang w:eastAsia="zh-CN"/>
        </w:rPr>
        <w:t xml:space="preserve"> management data derived by subnetwork management function</w:t>
      </w:r>
      <w:r w:rsidR="0037394A">
        <w:rPr>
          <w:lang w:eastAsia="zh-CN"/>
        </w:rPr>
        <w:t xml:space="preserve">(s), </w:t>
      </w:r>
      <w:r w:rsidR="0037394A" w:rsidRPr="0050532B">
        <w:rPr>
          <w:lang w:eastAsia="zh-CN"/>
        </w:rPr>
        <w:t>and management data derived by element management function</w:t>
      </w:r>
      <w:r w:rsidR="0037394A">
        <w:rPr>
          <w:lang w:eastAsia="zh-CN"/>
        </w:rPr>
        <w:t>(s)</w:t>
      </w:r>
      <w:r w:rsidR="0037394A" w:rsidRPr="0050532B">
        <w:rPr>
          <w:lang w:eastAsia="zh-CN"/>
        </w:rPr>
        <w:t>.</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01009535" w:rsidR="0028730B" w:rsidRDefault="0028730B" w:rsidP="0028730B">
      <w:pPr>
        <w:ind w:left="285"/>
        <w:jc w:val="center"/>
        <w:rPr>
          <w:color w:val="C00000"/>
          <w:lang w:eastAsia="zh-CN"/>
        </w:rPr>
      </w:pPr>
      <w:bookmarkStart w:id="39" w:name="MCCQCTEMPBM_00000192"/>
      <w:r>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39"/>
    </w:p>
    <w:p w14:paraId="0E68BB05" w14:textId="77777777" w:rsidR="006E56E4" w:rsidRDefault="006E56E4" w:rsidP="0028730B">
      <w:pPr>
        <w:ind w:left="285"/>
        <w:jc w:val="center"/>
        <w:rPr>
          <w:color w:val="C00000"/>
          <w:lang w:eastAsia="zh-CN"/>
        </w:rPr>
      </w:pPr>
    </w:p>
    <w:p w14:paraId="0DA40A95" w14:textId="0E4D9735" w:rsidR="0028730B" w:rsidRDefault="0028730B" w:rsidP="006E56E4">
      <w:pPr>
        <w:pStyle w:val="TF"/>
        <w:rPr>
          <w:color w:val="C00000"/>
          <w:lang w:eastAsia="zh-CN"/>
        </w:rPr>
      </w:pPr>
      <w:r w:rsidRPr="00DD112A">
        <w:t xml:space="preserve">Figure </w:t>
      </w:r>
      <w:r>
        <w:t>5</w:t>
      </w:r>
      <w:r w:rsidRPr="00DD112A">
        <w:t>.</w:t>
      </w:r>
      <w:r>
        <w:t>3-2:</w:t>
      </w:r>
      <w:r w:rsidR="00AB1551">
        <w:tab/>
      </w:r>
      <w:r w:rsidRPr="00DD112A">
        <w:t xml:space="preserve">Example of coordination </w:t>
      </w:r>
      <w:r w:rsidR="006F3815">
        <w:t>cross-</w:t>
      </w:r>
      <w:r>
        <w:t>domain MDA and RAN domain MDA</w:t>
      </w:r>
    </w:p>
    <w:p w14:paraId="16E85D3E" w14:textId="619012A0" w:rsidR="00F1630F" w:rsidRDefault="006F3815" w:rsidP="00F1630F">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F1630F">
        <w:rPr>
          <w:lang w:eastAsia="zh-CN"/>
        </w:rPr>
        <w:t>playing the role of 3GPP</w:t>
      </w:r>
      <w:r w:rsidR="00F1630F" w:rsidRPr="00F621B6">
        <w:rPr>
          <w:lang w:eastAsia="zh-CN"/>
        </w:rPr>
        <w:t xml:space="preserve"> cross domain MDA MnS producer</w:t>
      </w:r>
      <w:r w:rsidR="00F1630F">
        <w:rPr>
          <w:lang w:eastAsia="zh-CN"/>
        </w:rPr>
        <w:t xml:space="preserve"> interacts with RAN domain MDA per each MDA use case/capability as follows:</w:t>
      </w:r>
    </w:p>
    <w:p w14:paraId="6B4DDC47" w14:textId="77777777" w:rsidR="00F1630F" w:rsidRDefault="00F1630F" w:rsidP="006E56E4">
      <w:pPr>
        <w:pStyle w:val="B1"/>
        <w:rPr>
          <w:lang w:eastAsia="zh-CN"/>
        </w:rPr>
      </w:pPr>
      <w:r>
        <w:rPr>
          <w:lang w:eastAsia="zh-CN"/>
        </w:rPr>
        <w:t>-</w:t>
      </w:r>
      <w:r>
        <w:rPr>
          <w:lang w:eastAsia="zh-CN"/>
        </w:rPr>
        <w:tab/>
        <w:t>The cross domain MDA MnS producer may consume the RAN domain MDA MnS.</w:t>
      </w:r>
    </w:p>
    <w:p w14:paraId="250877F2" w14:textId="77777777" w:rsidR="00F1630F" w:rsidRDefault="00F1630F" w:rsidP="006E56E4">
      <w:pPr>
        <w:pStyle w:val="B1"/>
        <w:rPr>
          <w:lang w:eastAsia="zh-CN"/>
        </w:rPr>
      </w:pPr>
      <w:r>
        <w:rPr>
          <w:lang w:eastAsia="zh-CN"/>
        </w:rPr>
        <w:t>-</w:t>
      </w:r>
      <w:r>
        <w:rPr>
          <w:lang w:eastAsia="zh-CN"/>
        </w:rPr>
        <w:tab/>
        <w:t xml:space="preserve">The cross domain </w:t>
      </w:r>
      <w:r w:rsidRPr="0028730B">
        <w:rPr>
          <w:lang w:eastAsia="zh-CN"/>
        </w:rPr>
        <w:t>MDA</w:t>
      </w:r>
      <w:r>
        <w:rPr>
          <w:lang w:eastAsia="zh-CN"/>
        </w:rPr>
        <w:t xml:space="preserve"> MnS producer </w:t>
      </w:r>
      <w:r w:rsidRPr="00F621B6">
        <w:rPr>
          <w:lang w:eastAsia="zh-CN"/>
        </w:rPr>
        <w:t xml:space="preserve">may consume MnS provided by </w:t>
      </w:r>
      <w:r>
        <w:rPr>
          <w:lang w:eastAsia="zh-CN"/>
        </w:rPr>
        <w:t>RAN</w:t>
      </w:r>
      <w:r w:rsidRPr="00F621B6">
        <w:rPr>
          <w:lang w:eastAsia="zh-CN"/>
        </w:rPr>
        <w:t xml:space="preserve"> domains, and produce MDA MnS that may be consumed by 3GPP cross-domain MDA MnS consumer(s).</w:t>
      </w:r>
    </w:p>
    <w:p w14:paraId="50EE44F9" w14:textId="2A14A7DC" w:rsidR="00F1630F" w:rsidRDefault="006F3815" w:rsidP="00F1630F">
      <w:pPr>
        <w:rPr>
          <w:lang w:eastAsia="zh-CN"/>
        </w:rPr>
      </w:pPr>
      <w:r w:rsidRPr="00F621B6">
        <w:rPr>
          <w:lang w:eastAsia="zh-CN"/>
        </w:rPr>
        <w:t xml:space="preserve">The </w:t>
      </w:r>
      <w:r>
        <w:rPr>
          <w:lang w:eastAsia="zh-CN"/>
        </w:rPr>
        <w:t xml:space="preserve">management function </w:t>
      </w:r>
      <w:r w:rsidRPr="004940B1">
        <w:rPr>
          <w:lang w:eastAsia="zh-CN"/>
        </w:rPr>
        <w:t xml:space="preserve">(MDAF) </w:t>
      </w:r>
      <w:r w:rsidR="00F1630F">
        <w:rPr>
          <w:lang w:eastAsia="zh-CN"/>
        </w:rPr>
        <w:t>playing the role of RAN</w:t>
      </w:r>
      <w:r w:rsidR="00F1630F" w:rsidRPr="00F621B6">
        <w:rPr>
          <w:lang w:eastAsia="zh-CN"/>
        </w:rPr>
        <w:t xml:space="preserve"> domain MDA MnS producer</w:t>
      </w:r>
      <w:r w:rsidR="00F1630F">
        <w:rPr>
          <w:lang w:eastAsia="zh-CN"/>
        </w:rPr>
        <w:t xml:space="preserve"> interacts with MnS producers per each use case/capability as follows:</w:t>
      </w:r>
    </w:p>
    <w:p w14:paraId="1D052BD8" w14:textId="77777777" w:rsidR="0037394A" w:rsidRDefault="0037394A" w:rsidP="006E56E4">
      <w:pPr>
        <w:pStyle w:val="B1"/>
        <w:rPr>
          <w:lang w:eastAsia="zh-CN"/>
        </w:rPr>
      </w:pPr>
      <w:bookmarkStart w:id="40" w:name="_Toc68008317"/>
      <w:bookmarkStart w:id="41" w:name="_Hlk81317104"/>
      <w:r>
        <w:rPr>
          <w:lang w:eastAsia="zh-CN"/>
        </w:rPr>
        <w:t>-</w:t>
      </w:r>
      <w:r>
        <w:rPr>
          <w:lang w:eastAsia="zh-CN"/>
        </w:rPr>
        <w:tab/>
        <w:t xml:space="preserve">The RAN </w:t>
      </w:r>
      <w:r w:rsidRPr="0028730B">
        <w:rPr>
          <w:lang w:eastAsia="zh-CN"/>
        </w:rPr>
        <w:t>domain</w:t>
      </w:r>
      <w:r>
        <w:rPr>
          <w:lang w:eastAsia="zh-CN"/>
        </w:rPr>
        <w:t xml:space="preserve"> MDA MnS producer may consume MnS provided by RAN domain management, other MDA MnS producers, management data derived by subnetwork management function(s), and</w:t>
      </w:r>
      <w:r w:rsidRPr="00C72336">
        <w:rPr>
          <w:lang w:eastAsia="zh-CN"/>
        </w:rPr>
        <w:t xml:space="preserve"> </w:t>
      </w:r>
      <w:r w:rsidRPr="0050532B">
        <w:rPr>
          <w:lang w:eastAsia="zh-CN"/>
        </w:rPr>
        <w:t xml:space="preserve">management data derived by </w:t>
      </w:r>
      <w:r w:rsidRPr="00C72336">
        <w:rPr>
          <w:lang w:eastAsia="zh-CN"/>
        </w:rPr>
        <w:t>element management function</w:t>
      </w:r>
      <w:r>
        <w:rPr>
          <w:lang w:eastAsia="zh-CN"/>
        </w:rPr>
        <w:t>(s)</w:t>
      </w:r>
      <w:r w:rsidRPr="00C72336">
        <w:rPr>
          <w:lang w:eastAsia="zh-CN"/>
        </w:rPr>
        <w:t>.</w:t>
      </w:r>
    </w:p>
    <w:p w14:paraId="426E0A90" w14:textId="3F48A2AD" w:rsidR="00D8485D" w:rsidRPr="00B31128" w:rsidRDefault="00D8485D" w:rsidP="00D8485D">
      <w:pPr>
        <w:pStyle w:val="Heading2"/>
      </w:pPr>
      <w:bookmarkStart w:id="42" w:name="_Toc104818265"/>
      <w:r w:rsidRPr="00B31128">
        <w:rPr>
          <w:rFonts w:cs="Arial"/>
          <w:szCs w:val="32"/>
        </w:rPr>
        <w:t>5.4</w:t>
      </w:r>
      <w:r w:rsidRPr="00B31128">
        <w:rPr>
          <w:rFonts w:cs="Arial"/>
          <w:szCs w:val="32"/>
        </w:rPr>
        <w:tab/>
      </w:r>
      <w:r>
        <w:t>Network</w:t>
      </w:r>
      <w:r w:rsidRPr="00B31128">
        <w:t xml:space="preserve"> Context</w:t>
      </w:r>
      <w:bookmarkEnd w:id="42"/>
    </w:p>
    <w:p w14:paraId="30A610BC" w14:textId="53F998DF" w:rsidR="00757AB9" w:rsidRPr="00B31128" w:rsidRDefault="00757AB9" w:rsidP="00757AB9">
      <w:bookmarkStart w:id="43" w:name="_Toc89158539"/>
      <w:r w:rsidRPr="00B31128">
        <w:t>An MDA MnS producer provides analytics with respect to a particular network context, i.e., network stat</w:t>
      </w:r>
      <w:r>
        <w:t>us</w:t>
      </w:r>
      <w:r w:rsidRPr="00B31128">
        <w:t xml:space="preserve">, under which data is collected to produce analytics. For example, </w:t>
      </w:r>
      <w:r>
        <w:t>a</w:t>
      </w:r>
      <w:r w:rsidRPr="00B31128">
        <w:t xml:space="preserve"> prediction of load in an area of interest may differ when all gNBs and potential additional RATs are operating compared to case where certain gNBs or other RATs are experiencing a fault or are powered off to save energy. </w:t>
      </w:r>
      <w:r w:rsidRPr="00B75B3F">
        <w:t>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w:t>
      </w:r>
      <w:r>
        <w:t>e</w:t>
      </w:r>
      <w:r w:rsidRPr="00B75B3F">
        <w:t xml:space="preserve">ment the obtained analytics results. </w:t>
      </w:r>
      <w:r w:rsidRPr="00B31128">
        <w:t xml:space="preserve">This </w:t>
      </w:r>
      <w:r>
        <w:t>network</w:t>
      </w:r>
      <w:r w:rsidRPr="00B31128">
        <w:t xml:space="preserve"> contex</w:t>
      </w:r>
      <w:r>
        <w:t>t</w:t>
      </w:r>
      <w:r w:rsidRPr="00B75B3F">
        <w:t xml:space="preserve">, reflecting network status at the time of enabling data collection, </w:t>
      </w:r>
      <w:r w:rsidRPr="00B31128">
        <w:t xml:space="preserve">is important for the MDA MnS consumer to understand the network conditions related to the obtained analytics and hence be able to use such analytics more efficiently. </w:t>
      </w:r>
    </w:p>
    <w:p w14:paraId="6DDCC9FF" w14:textId="77777777" w:rsidR="00757AB9" w:rsidRPr="00B31128" w:rsidRDefault="00757AB9" w:rsidP="00757AB9">
      <w:r w:rsidRPr="00B31128">
        <w:lastRenderedPageBreak/>
        <w:t>The MDA MnS consumer cannot expect the MDA producer to provide the network context, because the network context interest of each MDA MnS consumer may differ depending on the usage</w:t>
      </w:r>
      <w:r>
        <w:t xml:space="preserve"> and purpose of analytics</w:t>
      </w:r>
      <w:r w:rsidRPr="00B31128">
        <w:t>.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77777777" w:rsidR="00757AB9" w:rsidRDefault="00757AB9" w:rsidP="00757AB9">
      <w:r w:rsidRPr="00B31128">
        <w:t>In addition, the selection of the parameters and their combinations may prove to</w:t>
      </w:r>
      <w:r>
        <w:t xml:space="preserve"> be</w:t>
      </w:r>
      <w:r w:rsidRPr="00B31128">
        <w:t xml:space="preserve"> impractical for the MDA MnS producer to prepare and provide. Hence, it is efficient for the MDA MnS producer to prepare only the MDA output without including any network context and allow the MDA MnS consumer to obtain the required network context</w:t>
      </w:r>
      <w:r w:rsidRPr="0055184E">
        <w:t xml:space="preserve">, to complement the obtained analytics, </w:t>
      </w:r>
      <w:r w:rsidRPr="00B31128">
        <w:t>using conventional configuration management procedures as described in TS 28.511 [20] and TS 28.531 [21].</w:t>
      </w:r>
    </w:p>
    <w:p w14:paraId="1AED190F" w14:textId="296A7FC6" w:rsidR="00022D96" w:rsidRPr="001C5B55" w:rsidRDefault="00022D96" w:rsidP="00022D96">
      <w:pPr>
        <w:pStyle w:val="Heading2"/>
        <w:jc w:val="both"/>
        <w:rPr>
          <w:rFonts w:cs="Arial"/>
          <w:szCs w:val="32"/>
        </w:rPr>
      </w:pPr>
      <w:bookmarkStart w:id="44" w:name="_Toc104818266"/>
      <w:r>
        <w:rPr>
          <w:rFonts w:cs="Arial"/>
          <w:szCs w:val="32"/>
        </w:rPr>
        <w:t>5</w:t>
      </w:r>
      <w:r w:rsidRPr="001C5B55">
        <w:rPr>
          <w:rFonts w:cs="Arial"/>
          <w:szCs w:val="32"/>
        </w:rPr>
        <w:t>.</w:t>
      </w:r>
      <w:r w:rsidR="00757AB9">
        <w:rPr>
          <w:rFonts w:cs="Arial"/>
          <w:szCs w:val="32"/>
        </w:rPr>
        <w:t>5</w:t>
      </w:r>
      <w:r>
        <w:rPr>
          <w:rFonts w:cs="Arial"/>
          <w:szCs w:val="32"/>
        </w:rPr>
        <w:tab/>
        <w:t>Historical data handling</w:t>
      </w:r>
      <w:bookmarkEnd w:id="43"/>
      <w:r>
        <w:rPr>
          <w:rFonts w:cs="Arial"/>
          <w:szCs w:val="32"/>
        </w:rPr>
        <w:t xml:space="preserve"> for MDA</w:t>
      </w:r>
      <w:bookmarkEnd w:id="44"/>
    </w:p>
    <w:p w14:paraId="7D8413A4" w14:textId="1AD75BCA" w:rsidR="00022D96" w:rsidRDefault="00022D96" w:rsidP="00022D96">
      <w:pPr>
        <w:jc w:val="both"/>
      </w:pPr>
      <w:r w:rsidRPr="00363BEA">
        <w:t xml:space="preserve">Historical analytics reports may be saved and retrieved for use at later times by a MDA MnS consumer, and historical analytics input </w:t>
      </w:r>
      <w:r>
        <w:t xml:space="preserve">(enabling) </w:t>
      </w:r>
      <w:r w:rsidRPr="00363BEA">
        <w:t xml:space="preserve">data (along with current analytics input data) may be used for analytics by MDA MnS producer. </w:t>
      </w:r>
      <w:r>
        <w:t>Such</w:t>
      </w:r>
      <w:r w:rsidRPr="00363BEA">
        <w:t xml:space="preserve"> a historical data usage may be applicable to</w:t>
      </w:r>
      <w:r>
        <w:t xml:space="preserve"> both</w:t>
      </w:r>
      <w:r w:rsidRPr="00363BEA">
        <w:t xml:space="preserve"> </w:t>
      </w:r>
      <w:r>
        <w:t xml:space="preserve">or one of the </w:t>
      </w:r>
      <w:r w:rsidRPr="00363BEA">
        <w:t xml:space="preserve">MDA MnS producer and MDA MnS consumer side. </w:t>
      </w:r>
    </w:p>
    <w:p w14:paraId="72A9FD52" w14:textId="5B1EAAA5" w:rsidR="00022D96" w:rsidRDefault="00022D96" w:rsidP="000337BB">
      <w:pPr>
        <w:pStyle w:val="NO"/>
      </w:pPr>
      <w:r>
        <w:t>N</w:t>
      </w:r>
      <w:r w:rsidR="000337BB">
        <w:t>OTE</w:t>
      </w:r>
      <w:r w:rsidRPr="004D7F93">
        <w:t>:</w:t>
      </w:r>
      <w:r>
        <w:t xml:space="preserve"> </w:t>
      </w:r>
      <w:r w:rsidRPr="004D7F93">
        <w:t xml:space="preserve">Historical data refers to </w:t>
      </w:r>
      <w:r>
        <w:t>(a</w:t>
      </w:r>
      <w:r w:rsidRPr="004D7F93">
        <w:t xml:space="preserve">) </w:t>
      </w:r>
      <w:bookmarkStart w:id="45" w:name="_Hlk98591005"/>
      <w:r w:rsidRPr="004D7F93">
        <w:t xml:space="preserve">historical analytics reports that have been produced in the past, </w:t>
      </w:r>
      <w:r>
        <w:t>and (b</w:t>
      </w:r>
      <w:r w:rsidRPr="004D7F93">
        <w:t xml:space="preserve">) historical analytics </w:t>
      </w:r>
      <w:r>
        <w:t xml:space="preserve">input (enabling) data </w:t>
      </w:r>
      <w:r w:rsidRPr="004D7F93">
        <w:t>that ha</w:t>
      </w:r>
      <w:r>
        <w:t xml:space="preserve">d </w:t>
      </w:r>
      <w:r w:rsidRPr="004D7F93">
        <w:t>been collected in the past.</w:t>
      </w:r>
      <w:bookmarkEnd w:id="45"/>
    </w:p>
    <w:p w14:paraId="50E41BAE" w14:textId="0002329F" w:rsidR="001C0703" w:rsidRDefault="001C0703" w:rsidP="001C0703">
      <w:pPr>
        <w:pStyle w:val="Heading2"/>
        <w:rPr>
          <w:rFonts w:cs="Arial"/>
          <w:szCs w:val="32"/>
        </w:rPr>
      </w:pPr>
      <w:bookmarkStart w:id="46" w:name="_Toc104818267"/>
      <w:r>
        <w:rPr>
          <w:rFonts w:cs="Arial"/>
          <w:szCs w:val="32"/>
        </w:rPr>
        <w:t>5</w:t>
      </w:r>
      <w:r w:rsidRPr="001C5B55">
        <w:rPr>
          <w:rFonts w:cs="Arial"/>
          <w:szCs w:val="32"/>
        </w:rPr>
        <w:t>.</w:t>
      </w:r>
      <w:r>
        <w:rPr>
          <w:rFonts w:cs="Arial"/>
          <w:szCs w:val="32"/>
        </w:rPr>
        <w:t>6</w:t>
      </w:r>
      <w:r>
        <w:rPr>
          <w:rFonts w:cs="Arial"/>
          <w:szCs w:val="32"/>
        </w:rPr>
        <w:tab/>
        <w:t>AI/ML support for MDA</w:t>
      </w:r>
      <w:bookmarkEnd w:id="46"/>
    </w:p>
    <w:p w14:paraId="42855CAD" w14:textId="75B4A3D2" w:rsidR="001C0703" w:rsidRPr="00B31128" w:rsidRDefault="001C0703" w:rsidP="001C0703">
      <w:r w:rsidRPr="009B285B">
        <w:t xml:space="preserve">The MDA process may </w:t>
      </w:r>
      <w:r w:rsidR="0033749B">
        <w:t>utilize</w:t>
      </w:r>
      <w:r>
        <w:t xml:space="preserve"> AI/</w:t>
      </w:r>
      <w:r w:rsidRPr="009B285B">
        <w:t>ML technologies</w:t>
      </w:r>
      <w:r>
        <w:t>.</w:t>
      </w:r>
      <w:r w:rsidRPr="009B285B">
        <w:t xml:space="preserve"> </w:t>
      </w:r>
      <w:r>
        <w:t xml:space="preserve">An </w:t>
      </w:r>
      <w:r w:rsidRPr="009155C7">
        <w:t>MDA</w:t>
      </w:r>
      <w:r>
        <w:t xml:space="preserve"> Function</w:t>
      </w:r>
      <w:r w:rsidR="00601321">
        <w:t xml:space="preserve"> </w:t>
      </w:r>
      <w:r w:rsidRPr="009155C7">
        <w:t xml:space="preserve">may </w:t>
      </w:r>
      <w:r>
        <w:t xml:space="preserve">optionally </w:t>
      </w:r>
      <w:r w:rsidRPr="009155C7">
        <w:t xml:space="preserve">be deployed as </w:t>
      </w:r>
      <w:r w:rsidRPr="00AA1350">
        <w:t xml:space="preserve">one or more </w:t>
      </w:r>
      <w:r w:rsidRPr="009155C7">
        <w:t>AI/ML-enabled function</w:t>
      </w:r>
      <w:r>
        <w:t>(s)</w:t>
      </w:r>
      <w:r w:rsidRPr="009155C7">
        <w:t xml:space="preserve"> in which the relevant models </w:t>
      </w:r>
      <w:r>
        <w:t>are</w:t>
      </w:r>
      <w:r w:rsidRPr="009155C7">
        <w:t xml:space="preserve"> used for inference per the corresponding </w:t>
      </w:r>
      <w:r>
        <w:t xml:space="preserve">MDA </w:t>
      </w:r>
      <w:r w:rsidRPr="009155C7">
        <w:t xml:space="preserve">capability. </w:t>
      </w:r>
      <w:r w:rsidRPr="005A5052">
        <w:t>Specification</w:t>
      </w:r>
      <w:r>
        <w:t>s</w:t>
      </w:r>
      <w:r w:rsidRPr="005A5052">
        <w:t xml:space="preserve"> for </w:t>
      </w:r>
      <w:r>
        <w:t xml:space="preserve">MDA </w:t>
      </w:r>
      <w:r w:rsidRPr="005A5052">
        <w:t>AI/ML model training to enable AI/ML model deployments is given in TS28.105 [24]</w:t>
      </w:r>
      <w:r w:rsidR="000C77EC">
        <w:t>.</w:t>
      </w:r>
    </w:p>
    <w:p w14:paraId="4A5FFA7F" w14:textId="77777777" w:rsidR="005A3B37" w:rsidRDefault="005A3B37" w:rsidP="005A3B37">
      <w:pPr>
        <w:pStyle w:val="Heading1"/>
      </w:pPr>
      <w:bookmarkStart w:id="47" w:name="_Toc104818268"/>
      <w:r>
        <w:t>6</w:t>
      </w:r>
      <w:r>
        <w:tab/>
        <w:t xml:space="preserve">MDA </w:t>
      </w:r>
      <w:r>
        <w:rPr>
          <w:lang w:eastAsia="zh-CN"/>
        </w:rPr>
        <w:t>in management loop</w:t>
      </w:r>
      <w:bookmarkEnd w:id="40"/>
      <w:bookmarkEnd w:id="47"/>
    </w:p>
    <w:p w14:paraId="786DABBD" w14:textId="77777777" w:rsidR="005A3B37" w:rsidRPr="006C466D" w:rsidRDefault="005A3B37" w:rsidP="005A3B37">
      <w:pPr>
        <w:pStyle w:val="Heading2"/>
        <w:rPr>
          <w:rFonts w:cs="Arial"/>
          <w:szCs w:val="32"/>
        </w:rPr>
      </w:pPr>
      <w:bookmarkStart w:id="48" w:name="_Toc104818269"/>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48"/>
    </w:p>
    <w:p w14:paraId="7C50BB07" w14:textId="77777777" w:rsidR="003162A4" w:rsidRPr="006C466D" w:rsidRDefault="003162A4" w:rsidP="003162A4">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r>
        <w:rPr>
          <w:iCs/>
        </w:rPr>
        <w:t xml:space="preserve"> </w:t>
      </w:r>
      <w:r w:rsidRPr="00ED285F">
        <w:rPr>
          <w:iCs/>
        </w:rPr>
        <w:t xml:space="preserve">(see TS 28.105 </w:t>
      </w:r>
      <w:r>
        <w:rPr>
          <w:iCs/>
        </w:rPr>
        <w:t>[24])</w:t>
      </w:r>
      <w:r w:rsidRPr="006C466D">
        <w:rPr>
          <w:iCs/>
        </w:rPr>
        <w:t>.</w:t>
      </w:r>
    </w:p>
    <w:p w14:paraId="1CCA6CE1" w14:textId="3FF5564E" w:rsidR="003C200B" w:rsidRPr="006C466D" w:rsidRDefault="00AA7A92" w:rsidP="006E56E4">
      <w:pPr>
        <w:pStyle w:val="TH"/>
      </w:pPr>
      <w:r w:rsidRPr="006C466D">
        <w:object w:dxaOrig="10308" w:dyaOrig="7068" w14:anchorId="375860BF">
          <v:shape id="_x0000_i1026" type="#_x0000_t75" style="width:302.95pt;height:203.75pt" o:ole="">
            <v:imagedata r:id="rId13" o:title=""/>
          </v:shape>
          <o:OLEObject Type="Embed" ProgID="Visio.Drawing.15" ShapeID="_x0000_i1026" DrawAspect="Content" ObjectID="_1715431078" r:id="rId14"/>
        </w:object>
      </w:r>
    </w:p>
    <w:p w14:paraId="454DE660" w14:textId="07BEFC29" w:rsidR="003C200B" w:rsidRPr="00A90BF1" w:rsidRDefault="003C200B" w:rsidP="006E56E4">
      <w:pPr>
        <w:pStyle w:val="TF"/>
      </w:pPr>
      <w:r w:rsidRPr="00A90BF1">
        <w:t>Figure 6.1</w:t>
      </w:r>
      <w:r>
        <w:t>-</w:t>
      </w:r>
      <w:r w:rsidR="00A35C59">
        <w:t>1</w:t>
      </w:r>
      <w:r w:rsidRPr="00A90BF1">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lastRenderedPageBreak/>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49" w:name="_Toc104818270"/>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49"/>
      <w:r w:rsidRPr="00F64D8D">
        <w:rPr>
          <w:rFonts w:cs="Arial"/>
          <w:szCs w:val="32"/>
        </w:rPr>
        <w:t xml:space="preserve"> </w:t>
      </w:r>
    </w:p>
    <w:p w14:paraId="1A3AA115" w14:textId="2DFDA7C6" w:rsidR="003C200B" w:rsidRPr="006C54F6" w:rsidRDefault="003C200B" w:rsidP="003C200B">
      <w:r>
        <w:t xml:space="preserve">MDA represents Analytics roles in the management control loop for communications service assurance [3]. </w:t>
      </w:r>
      <w:r w:rsidRPr="00BC1ED1">
        <w:t>The management and control of resources used by a communication service and the assurance of this communication service</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w:t>
      </w:r>
      <w:r w:rsidR="0081304B">
        <w:t>z</w:t>
      </w:r>
      <w:r w:rsidRPr="00BC1ED1">
        <w:t>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771A33C3"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094A6B17" w14:textId="77777777" w:rsidR="00A0411E" w:rsidRPr="002C7472" w:rsidRDefault="00A0411E" w:rsidP="008D3AA1">
      <w:pPr>
        <w:pStyle w:val="Heading2"/>
      </w:pPr>
      <w:bookmarkStart w:id="50" w:name="_Toc68008318"/>
      <w:bookmarkStart w:id="51" w:name="_Toc104818271"/>
      <w:bookmarkEnd w:id="41"/>
      <w:r w:rsidRPr="002C7472">
        <w:t>6.3</w:t>
      </w:r>
      <w:r w:rsidRPr="002C7472">
        <w:tab/>
        <w:t>MDA role in cross-domain service assurance</w:t>
      </w:r>
      <w:bookmarkEnd w:id="51"/>
      <w:r w:rsidRPr="002C7472">
        <w:t xml:space="preserve"> </w:t>
      </w:r>
    </w:p>
    <w:p w14:paraId="69E64F2A" w14:textId="2661D454" w:rsidR="00A0411E" w:rsidRDefault="003162A4" w:rsidP="003162A4">
      <w:r w:rsidRPr="002C7472">
        <w:t>Cross-domain MDA may base its analysis on the outputs from one or multiple single-domain MDA</w:t>
      </w:r>
      <w:r>
        <w:t xml:space="preserve"> including analytics output and other  input data (e.g., PM, alarm notifications, etc.)</w:t>
      </w:r>
      <w:r w:rsidRPr="002C7472">
        <w:t xml:space="preserve">. To facilitate service assurance the cross-domain MDA may adopt output from one or multiple single-domain MDA.  Figure 6.3-1 shows the simplest case, where a cross-domain </w:t>
      </w:r>
      <w:r>
        <w:t>MDA</w:t>
      </w:r>
      <w:r w:rsidRPr="002C7472">
        <w:t xml:space="preserve"> incorporates the results of single-domain </w:t>
      </w:r>
      <w:r>
        <w:t>MDA</w:t>
      </w:r>
      <w:r w:rsidRPr="002C7472">
        <w:t>(s).</w:t>
      </w:r>
    </w:p>
    <w:p w14:paraId="782BD6FB" w14:textId="34192219" w:rsidR="00D27E44" w:rsidRPr="002C7472" w:rsidRDefault="00D27E44" w:rsidP="008D3AA1">
      <w:pPr>
        <w:pStyle w:val="TH"/>
      </w:pPr>
      <w:r>
        <w:rPr>
          <w:noProof/>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2C7472" w:rsidRDefault="00A0411E" w:rsidP="008D3AA1">
      <w:pPr>
        <w:pStyle w:val="TF"/>
      </w:pPr>
      <w:r w:rsidRPr="002C7472">
        <w:t xml:space="preserve">Figure 6.3-1 Cross-domain </w:t>
      </w:r>
      <w:r>
        <w:t>MDA</w:t>
      </w:r>
      <w:r w:rsidRPr="002C7472">
        <w:t xml:space="preserve"> based on single-domain </w:t>
      </w:r>
      <w:r>
        <w:t>MDA</w:t>
      </w:r>
    </w:p>
    <w:p w14:paraId="6C83D0E2" w14:textId="270A3B7C" w:rsidR="00A0411E" w:rsidRPr="0057421C" w:rsidRDefault="00A0411E" w:rsidP="00A0411E">
      <w:r w:rsidRPr="002C7472">
        <w:t xml:space="preserve">Figure 6.3-2 shows the case where a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57421C">
        <w:t>Service assurance control loop may be conducted at single-domain bases where MDA role is assumed by analytics. The cross-domain MDA may further leverage the output from one or multiple single-domain control loops for its analytics for the e2e service assurance.</w:t>
      </w:r>
    </w:p>
    <w:p w14:paraId="17F15E46" w14:textId="77777777" w:rsidR="00A0411E" w:rsidRPr="002C7472" w:rsidRDefault="00A0411E" w:rsidP="00A0411E"/>
    <w:p w14:paraId="21BA53C3" w14:textId="77777777" w:rsidR="00A0411E" w:rsidRPr="002C7472" w:rsidRDefault="00A0411E" w:rsidP="00A0411E">
      <w:pPr>
        <w:jc w:val="center"/>
      </w:pPr>
      <w:bookmarkStart w:id="52" w:name="MCCQCTEMPBM_00000193"/>
      <w:r w:rsidRPr="002C7472">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52"/>
    </w:p>
    <w:p w14:paraId="042C1964" w14:textId="4E98C216" w:rsidR="00A0411E" w:rsidRPr="002C7472" w:rsidRDefault="00A0411E" w:rsidP="008D3AA1">
      <w:pPr>
        <w:pStyle w:val="TF"/>
      </w:pPr>
      <w:r w:rsidRPr="002C7472">
        <w:lastRenderedPageBreak/>
        <w:t xml:space="preserve">Figure 6.3-2 Cross-domain </w:t>
      </w:r>
      <w:r>
        <w:t>MDA</w:t>
      </w:r>
      <w:r w:rsidRPr="002C7472">
        <w:t xml:space="preserve"> based on single-domain control loop</w:t>
      </w:r>
      <w:r>
        <w:t xml:space="preserve"> service</w:t>
      </w:r>
    </w:p>
    <w:p w14:paraId="2AD6B1A0" w14:textId="0B03ADD0" w:rsidR="00A0411E" w:rsidRPr="00736403" w:rsidRDefault="00A0411E" w:rsidP="00A0411E">
      <w:r w:rsidRPr="002C7472">
        <w:t xml:space="preserve">Figure 6.3-3 shows the case where a cross-domain </w:t>
      </w:r>
      <w:r>
        <w:t>MDA</w:t>
      </w:r>
      <w:r w:rsidRPr="002C7472">
        <w:t xml:space="preserve"> is part of a cross-domain control</w:t>
      </w:r>
      <w:r>
        <w:t xml:space="preserve"> loop</w:t>
      </w:r>
      <w:r w:rsidRPr="002C7472">
        <w:t xml:space="preserve"> service. Also in this case, cross-domain </w:t>
      </w:r>
      <w:r>
        <w:t>MDA</w:t>
      </w:r>
      <w:r w:rsidRPr="002C7472">
        <w:t xml:space="preserve"> incorporates the results of single-domain </w:t>
      </w:r>
      <w:r>
        <w:t>MDA</w:t>
      </w:r>
      <w:r w:rsidRPr="002C7472">
        <w:t>(s).</w:t>
      </w:r>
      <w:r>
        <w:t xml:space="preserve"> </w:t>
      </w:r>
      <w:r w:rsidRPr="00736403">
        <w:t>Service assurance control loop may be conducted at the cross-domain level in which the MDA role is assumed by analytics. The cross-domain control loop may adopt output from one or multiple single-domain MDA(s) for the e2e service assurance.</w:t>
      </w:r>
    </w:p>
    <w:p w14:paraId="0969059E" w14:textId="77777777" w:rsidR="00A0411E" w:rsidRPr="002C7472" w:rsidRDefault="00A0411E" w:rsidP="00A0411E"/>
    <w:p w14:paraId="1D09449C" w14:textId="77777777" w:rsidR="00A0411E" w:rsidRPr="002C7472" w:rsidRDefault="00A0411E" w:rsidP="00A0411E">
      <w:pPr>
        <w:jc w:val="center"/>
      </w:pPr>
      <w:bookmarkStart w:id="53" w:name="MCCQCTEMPBM_00000194"/>
      <w:r w:rsidRPr="002C7472">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53"/>
    </w:p>
    <w:p w14:paraId="0799CFB8" w14:textId="272FAC20" w:rsidR="00A0411E" w:rsidRPr="002C7472" w:rsidRDefault="00A0411E" w:rsidP="008D3AA1">
      <w:pPr>
        <w:pStyle w:val="TF"/>
      </w:pPr>
      <w:r w:rsidRPr="002C7472">
        <w:t xml:space="preserve">Figure 6.3-3 Cross-domain control loop </w:t>
      </w:r>
      <w:r>
        <w:t xml:space="preserve">service </w:t>
      </w:r>
      <w:r w:rsidRPr="002C7472">
        <w:t xml:space="preserve">based on single-domain </w:t>
      </w:r>
      <w:r>
        <w:t>MDA(s)</w:t>
      </w:r>
    </w:p>
    <w:p w14:paraId="32C27E6A" w14:textId="7DBBD3B4" w:rsidR="00A0411E" w:rsidRPr="00736403" w:rsidRDefault="00A0411E" w:rsidP="00A0411E">
      <w:r w:rsidRPr="002C7472">
        <w:t xml:space="preserve">Figure 6.3-4 shows another case where a cross-domain </w:t>
      </w:r>
      <w:r>
        <w:t>MDA</w:t>
      </w:r>
      <w:r w:rsidRPr="002C7472">
        <w:t xml:space="preserve"> is part of a cross-domain control service. In this case,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736403">
        <w:t>Service assurance control loop may be conducted at both levels where MDA role is assumed by analytics, i.e., at the cross-domain and single-domain. The cross-domain MDA may adopt output from one or multiple single-domain MDA(s) for the e2e service assurance.</w:t>
      </w:r>
    </w:p>
    <w:p w14:paraId="6A7887AA" w14:textId="77777777" w:rsidR="00A0411E" w:rsidRPr="002C7472" w:rsidRDefault="00A0411E" w:rsidP="00A0411E"/>
    <w:p w14:paraId="2CF978D3" w14:textId="77777777" w:rsidR="00A0411E" w:rsidRPr="002C7472" w:rsidRDefault="00A0411E" w:rsidP="00A0411E">
      <w:pPr>
        <w:jc w:val="center"/>
      </w:pPr>
      <w:bookmarkStart w:id="54" w:name="MCCQCTEMPBM_00000195"/>
      <w:r w:rsidRPr="002C7472">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54"/>
    </w:p>
    <w:p w14:paraId="799CF7FD" w14:textId="77777777" w:rsidR="00A0411E" w:rsidRPr="002C7472" w:rsidRDefault="00A0411E" w:rsidP="008D3AA1">
      <w:pPr>
        <w:pStyle w:val="TF"/>
      </w:pPr>
      <w:r w:rsidRPr="002C7472">
        <w:t xml:space="preserve">Figure 6.3-4 Cross-domain control loop </w:t>
      </w:r>
      <w:r>
        <w:t xml:space="preserve">service </w:t>
      </w:r>
      <w:r w:rsidRPr="002C7472">
        <w:t>based on single-domain control loop</w:t>
      </w:r>
      <w:r>
        <w:t xml:space="preserve"> service(s)</w:t>
      </w:r>
    </w:p>
    <w:p w14:paraId="5E67A451" w14:textId="121B5F4E" w:rsidR="005A07BA" w:rsidRDefault="005A07BA" w:rsidP="005A07BA">
      <w:pPr>
        <w:pStyle w:val="Heading1"/>
        <w:rPr>
          <w:lang w:eastAsia="zh-CN"/>
        </w:rPr>
      </w:pPr>
      <w:bookmarkStart w:id="55" w:name="_Toc104818272"/>
      <w:r>
        <w:t>7</w:t>
      </w:r>
      <w:r w:rsidRPr="004D3578">
        <w:tab/>
      </w:r>
      <w:r w:rsidR="003162A4">
        <w:t>Use cases and requirements for MDA capabilities and services</w:t>
      </w:r>
      <w:bookmarkEnd w:id="50"/>
      <w:bookmarkEnd w:id="55"/>
    </w:p>
    <w:p w14:paraId="4917ACC3" w14:textId="49F06729" w:rsidR="005A07BA" w:rsidRDefault="005A07BA" w:rsidP="005A07BA">
      <w:pPr>
        <w:pStyle w:val="Heading2"/>
      </w:pPr>
      <w:bookmarkStart w:id="56" w:name="_Toc68008319"/>
      <w:bookmarkStart w:id="57" w:name="_Toc104818273"/>
      <w:r>
        <w:t>7</w:t>
      </w:r>
      <w:r w:rsidRPr="004D3578">
        <w:t>.1</w:t>
      </w:r>
      <w:r w:rsidRPr="004D3578">
        <w:tab/>
      </w:r>
      <w:bookmarkEnd w:id="56"/>
      <w:r>
        <w:t>General</w:t>
      </w:r>
      <w:bookmarkEnd w:id="57"/>
    </w:p>
    <w:p w14:paraId="26B27473" w14:textId="060E9954" w:rsidR="004572BA" w:rsidRPr="004572BA" w:rsidRDefault="004572BA" w:rsidP="004572BA">
      <w:r>
        <w:t>The following clauses describe the use cases and requirements</w:t>
      </w:r>
      <w:r w:rsidRPr="004572BA">
        <w:t xml:space="preserve"> </w:t>
      </w:r>
      <w:r>
        <w:t xml:space="preserve">for MDA capabilities and </w:t>
      </w:r>
      <w:r w:rsidR="00473EAB">
        <w:t xml:space="preserve">MDA </w:t>
      </w:r>
      <w:r w:rsidR="00BF58CA">
        <w:t>MnS</w:t>
      </w:r>
      <w:r w:rsidR="00473EAB">
        <w:t>s</w:t>
      </w:r>
      <w:r>
        <w:t xml:space="preserve">. The MDA capabilities are grouped under specific categories. </w:t>
      </w:r>
    </w:p>
    <w:p w14:paraId="22F35BCD" w14:textId="77777777" w:rsidR="00E052DC" w:rsidRDefault="00E052DC" w:rsidP="00E052DC">
      <w:pPr>
        <w:pStyle w:val="Heading2"/>
      </w:pPr>
      <w:bookmarkStart w:id="58" w:name="_Toc104818274"/>
      <w:r>
        <w:t>7</w:t>
      </w:r>
      <w:r w:rsidRPr="004D3578">
        <w:t>.</w:t>
      </w:r>
      <w:r>
        <w:t>2</w:t>
      </w:r>
      <w:r w:rsidRPr="004D3578">
        <w:tab/>
      </w:r>
      <w:r>
        <w:t>MDA capabilities</w:t>
      </w:r>
      <w:bookmarkEnd w:id="58"/>
    </w:p>
    <w:p w14:paraId="6C374CA7" w14:textId="77777777" w:rsidR="00E052DC" w:rsidRDefault="00E052DC" w:rsidP="00E052DC">
      <w:pPr>
        <w:pStyle w:val="Heading3"/>
      </w:pPr>
      <w:bookmarkStart w:id="59" w:name="_Toc68008321"/>
      <w:bookmarkStart w:id="60" w:name="_Toc104818275"/>
      <w:r>
        <w:t>7</w:t>
      </w:r>
      <w:r w:rsidRPr="004D3578">
        <w:t>.</w:t>
      </w:r>
      <w:r>
        <w:t>2.1</w:t>
      </w:r>
      <w:r w:rsidRPr="004D3578">
        <w:tab/>
      </w:r>
      <w:r>
        <w:t xml:space="preserve">Coverage related </w:t>
      </w:r>
      <w:bookmarkEnd w:id="59"/>
      <w:r>
        <w:t>analytics</w:t>
      </w:r>
      <w:bookmarkEnd w:id="60"/>
    </w:p>
    <w:p w14:paraId="731903B5" w14:textId="77777777" w:rsidR="005A07BA" w:rsidRDefault="005A07BA" w:rsidP="005A07BA">
      <w:pPr>
        <w:pStyle w:val="Heading4"/>
      </w:pPr>
      <w:bookmarkStart w:id="61" w:name="_Toc104818276"/>
      <w:r>
        <w:t>7</w:t>
      </w:r>
      <w:r w:rsidRPr="004D3578">
        <w:t>.</w:t>
      </w:r>
      <w:r>
        <w:t>2.1.1</w:t>
      </w:r>
      <w:r w:rsidRPr="004D3578">
        <w:tab/>
      </w:r>
      <w:r>
        <w:t>Coverage problem analysis</w:t>
      </w:r>
      <w:bookmarkEnd w:id="61"/>
    </w:p>
    <w:p w14:paraId="5A2E9A76" w14:textId="77777777" w:rsidR="00006ED8" w:rsidRDefault="00006ED8" w:rsidP="00006ED8">
      <w:pPr>
        <w:pStyle w:val="Heading5"/>
      </w:pPr>
      <w:bookmarkStart w:id="62" w:name="_Toc104818277"/>
      <w:r>
        <w:t>7</w:t>
      </w:r>
      <w:r w:rsidRPr="004D3578">
        <w:t>.</w:t>
      </w:r>
      <w:r>
        <w:t>2.1.1.1</w:t>
      </w:r>
      <w:r w:rsidRPr="004D3578">
        <w:tab/>
      </w:r>
      <w:r>
        <w:t>Description</w:t>
      </w:r>
      <w:bookmarkEnd w:id="62"/>
    </w:p>
    <w:p w14:paraId="48E88FD6" w14:textId="2262DDB5" w:rsidR="00006ED8" w:rsidRPr="00F969B8" w:rsidRDefault="00006ED8" w:rsidP="00006ED8">
      <w:r>
        <w:rPr>
          <w:iCs/>
        </w:rPr>
        <w:t xml:space="preserve">This MDA capability is for analysis of </w:t>
      </w:r>
      <w:r>
        <w:t>coverage related problem.</w:t>
      </w:r>
    </w:p>
    <w:p w14:paraId="1CE2DEF5" w14:textId="77777777" w:rsidR="00006ED8" w:rsidRDefault="00006ED8" w:rsidP="00006ED8">
      <w:pPr>
        <w:pStyle w:val="Heading5"/>
      </w:pPr>
      <w:bookmarkStart w:id="63" w:name="_Toc104818278"/>
      <w:r>
        <w:t>7</w:t>
      </w:r>
      <w:r w:rsidRPr="004D3578">
        <w:t>.</w:t>
      </w:r>
      <w:r>
        <w:t>2.1.1.2</w:t>
      </w:r>
      <w:r w:rsidRPr="004D3578">
        <w:tab/>
      </w:r>
      <w:r>
        <w:t>Use case</w:t>
      </w:r>
      <w:bookmarkEnd w:id="63"/>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to be out of service</w:t>
      </w:r>
      <w:r w:rsidRPr="00DE54AA">
        <w:t xml:space="preserve"> </w:t>
      </w:r>
      <w:r>
        <w:t>or</w:t>
      </w:r>
      <w:r w:rsidRPr="00DE54AA">
        <w:t xml:space="preserve"> </w:t>
      </w:r>
      <w:r>
        <w:t xml:space="preserve">result in a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2E7E2627" w14:textId="77777777" w:rsidR="00842ECB" w:rsidRPr="00DE54AA" w:rsidRDefault="00842ECB" w:rsidP="00842ECB">
      <w:r>
        <w:lastRenderedPageBreak/>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xml:space="preserve">, etc., caused by </w:t>
      </w:r>
      <w:r>
        <w:rPr>
          <w:rFonts w:hint="eastAsia"/>
          <w:lang w:eastAsia="zh-CN"/>
        </w:rPr>
        <w:t>diff</w:t>
      </w:r>
      <w:r>
        <w:t xml:space="preserve">erent sorts of reasons, such as insufficient or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t xml:space="preserve">The </w:t>
      </w:r>
      <w:r>
        <w:t>5G related</w:t>
      </w:r>
      <w:r w:rsidRPr="00DE54AA">
        <w:t xml:space="preserve"> coverage </w:t>
      </w:r>
      <w:r>
        <w:t>problem</w:t>
      </w:r>
      <w:r w:rsidRPr="00DE54AA">
        <w:t xml:space="preserve"> may exist </w:t>
      </w:r>
      <w:r>
        <w:t>in NR, in E-UTRA or both</w:t>
      </w:r>
      <w:r w:rsidRPr="00DE54AA">
        <w:t>.</w:t>
      </w:r>
    </w:p>
    <w:p w14:paraId="335E2E30" w14:textId="26F0DD56" w:rsidR="00006ED8" w:rsidRDefault="00006ED8" w:rsidP="00006ED8">
      <w:r>
        <w:rPr>
          <w:lang w:eastAsia="zh-CN"/>
        </w:rPr>
        <w:t>To u</w:t>
      </w:r>
      <w:r>
        <w:rPr>
          <w:rFonts w:hint="eastAsia"/>
          <w:lang w:eastAsia="zh-CN"/>
        </w:rPr>
        <w:t>nra</w:t>
      </w:r>
      <w:r>
        <w:rPr>
          <w:lang w:eastAsia="zh-CN"/>
        </w:rPr>
        <w:t xml:space="preserve">vel a coverage problem, it is necessary for MDAS consumer to determine the details about when and where the problem occurred or likely to occur,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4C15EBB6" w14:textId="2B66DE5A" w:rsidR="00842ECB" w:rsidRDefault="00842ECB" w:rsidP="00842ECB">
      <w:r>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246CFD5C" w:rsidR="00842ECB" w:rsidRDefault="00842ECB" w:rsidP="00842ECB">
      <w:pPr>
        <w:jc w:val="both"/>
        <w:rPr>
          <w:lang w:eastAsia="zh-CN"/>
        </w:rPr>
      </w:pPr>
      <w:r>
        <w:rPr>
          <w:lang w:eastAsia="zh-CN"/>
        </w:rPr>
        <w:t>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e.g.,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DA279B" w:rsidRDefault="00842ECB" w:rsidP="00842ECB">
      <w:r>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t>mage analytics should help to identify the most optimized set of initial radio configurations that can be assigned to a new RAN NE.</w:t>
      </w:r>
    </w:p>
    <w:p w14:paraId="72866ED2" w14:textId="2D72DA9B" w:rsidR="00842ECB" w:rsidRDefault="00842ECB" w:rsidP="00842ECB">
      <w:r>
        <w:t>To help MDAS consumer to solve the coverage problem as quickly as possible, MDA may also provide, along with the description of the problem, the recommended remedy actions (e.g., reconfigure or add cells, beams, antennas, etc.).</w:t>
      </w:r>
    </w:p>
    <w:p w14:paraId="19A49592" w14:textId="77777777" w:rsidR="00006ED8" w:rsidRDefault="00006ED8" w:rsidP="00006ED8">
      <w:pPr>
        <w:pStyle w:val="Heading5"/>
      </w:pPr>
      <w:bookmarkStart w:id="64" w:name="MCCQCTEMPBM_00000137"/>
      <w:bookmarkStart w:id="65" w:name="_Toc104818279"/>
      <w:r>
        <w:t>7</w:t>
      </w:r>
      <w:r w:rsidRPr="004D3578">
        <w:t>.</w:t>
      </w:r>
      <w:r>
        <w:t>2.1.1.3</w:t>
      </w:r>
      <w:r w:rsidRPr="004D3578">
        <w:tab/>
      </w:r>
      <w:r>
        <w:t>Requirements</w:t>
      </w:r>
      <w:bookmarkEnd w:id="6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E519A5">
        <w:tc>
          <w:tcPr>
            <w:tcW w:w="1412" w:type="dxa"/>
            <w:tcBorders>
              <w:top w:val="single" w:sz="4" w:space="0" w:color="auto"/>
              <w:left w:val="single" w:sz="4" w:space="0" w:color="auto"/>
              <w:bottom w:val="single" w:sz="4" w:space="0" w:color="auto"/>
              <w:right w:val="single" w:sz="4" w:space="0" w:color="auto"/>
            </w:tcBorders>
            <w:hideMark/>
          </w:tcPr>
          <w:bookmarkEnd w:id="64"/>
          <w:p w14:paraId="5A0ACB3E" w14:textId="77777777" w:rsidR="00006ED8" w:rsidRDefault="00006ED8" w:rsidP="008D3AA1">
            <w:pPr>
              <w:pStyle w:val="TAH"/>
            </w:pPr>
            <w: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8D3AA1">
            <w:pPr>
              <w:pStyle w:val="TAH"/>
            </w:pPr>
            <w: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8D3AA1">
            <w:pPr>
              <w:pStyle w:val="TAH"/>
            </w:pPr>
            <w:r>
              <w:t>Related use case(s)</w:t>
            </w:r>
          </w:p>
        </w:tc>
      </w:tr>
      <w:tr w:rsidR="00006ED8" w14:paraId="5BC45C3C" w14:textId="77777777" w:rsidTr="00E519A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Pr="008D3AA1" w:rsidRDefault="00006ED8" w:rsidP="008D3AA1">
            <w:pPr>
              <w:pStyle w:val="TAL"/>
              <w:rPr>
                <w:b/>
                <w:bCs/>
                <w:iCs/>
              </w:rPr>
            </w:pPr>
            <w:r w:rsidRPr="008D3AA1">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51B455EC" w:rsidR="00006ED8" w:rsidRDefault="00006ED8" w:rsidP="008D3AA1">
            <w:pPr>
              <w:pStyle w:val="TAL"/>
              <w:rPr>
                <w:rFonts w:eastAsia="Times New Roman"/>
                <w:b/>
                <w:iCs/>
              </w:rPr>
            </w:pPr>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r>
              <w:rPr>
                <w:color w:val="000000"/>
              </w:rPr>
              <w:t>for issues including</w:t>
            </w:r>
            <w:r w:rsidRPr="001C2A8A">
              <w:rPr>
                <w:color w:val="000000"/>
              </w:rPr>
              <w:t>,</w:t>
            </w:r>
            <w:r>
              <w:rPr>
                <w:rFonts w:eastAsia="Times New Roman"/>
                <w:iCs/>
              </w:rPr>
              <w:t xml:space="preserve"> </w:t>
            </w:r>
            <w:r w:rsidRPr="00DE54AA">
              <w:t>weak coverage, coverage hole</w:t>
            </w:r>
            <w:r>
              <w:t>s</w:t>
            </w:r>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8D3AA1">
            <w:pPr>
              <w:pStyle w:val="TAL"/>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E519A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Pr="008D3AA1" w:rsidRDefault="00006ED8" w:rsidP="008D3AA1">
            <w:pPr>
              <w:pStyle w:val="TAL"/>
              <w:rPr>
                <w:b/>
                <w:bCs/>
                <w:iCs/>
              </w:rPr>
            </w:pPr>
            <w:r w:rsidRPr="008D3AA1">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6F2C0B8" w:rsidR="00006ED8" w:rsidRDefault="00006ED8" w:rsidP="008D3AA1">
            <w:pPr>
              <w:pStyle w:val="TAL"/>
              <w:rPr>
                <w:rFonts w:eastAsia="Times New Roman"/>
                <w:iCs/>
              </w:rPr>
            </w:pPr>
            <w:r w:rsidRPr="00E73CE6">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8D3AA1">
            <w:pPr>
              <w:pStyle w:val="TAL"/>
              <w:rPr>
                <w:rFonts w:eastAsia="Times New Roman"/>
                <w:iCs/>
              </w:rPr>
            </w:pPr>
            <w:r w:rsidRPr="002D51E6">
              <w:rPr>
                <w:rFonts w:eastAsia="Times New Roman"/>
              </w:rPr>
              <w:t xml:space="preserve">Coverage </w:t>
            </w:r>
            <w:r>
              <w:t>problem</w:t>
            </w:r>
            <w:r w:rsidRPr="002D51E6">
              <w:rPr>
                <w:rFonts w:eastAsia="Times New Roman"/>
              </w:rPr>
              <w:t xml:space="preserve"> analysis</w:t>
            </w:r>
          </w:p>
        </w:tc>
      </w:tr>
      <w:tr w:rsidR="001755C1" w14:paraId="59A99628" w14:textId="77777777" w:rsidTr="00E519A5">
        <w:tc>
          <w:tcPr>
            <w:tcW w:w="1412" w:type="dxa"/>
            <w:tcBorders>
              <w:top w:val="single" w:sz="4" w:space="0" w:color="auto"/>
              <w:left w:val="single" w:sz="4" w:space="0" w:color="auto"/>
              <w:bottom w:val="single" w:sz="4" w:space="0" w:color="auto"/>
              <w:right w:val="single" w:sz="4" w:space="0" w:color="auto"/>
            </w:tcBorders>
          </w:tcPr>
          <w:p w14:paraId="71B815DB" w14:textId="02E5F5AB" w:rsidR="001755C1" w:rsidRPr="008D3AA1" w:rsidRDefault="001755C1" w:rsidP="008D3AA1">
            <w:pPr>
              <w:pStyle w:val="TAL"/>
              <w:rPr>
                <w:b/>
                <w:bCs/>
                <w:lang w:eastAsia="zh-CN"/>
              </w:rPr>
            </w:pPr>
            <w:r w:rsidRPr="008D3AA1">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4B970DCB" w:rsidR="001755C1" w:rsidRPr="00E73CE6" w:rsidRDefault="001755C1" w:rsidP="008D3AA1">
            <w:pPr>
              <w:pStyle w:val="TAL"/>
              <w:rPr>
                <w:rFonts w:eastAsia="Times New Roman"/>
                <w:lang w:eastAsia="zh-CN"/>
              </w:rPr>
            </w:pPr>
            <w:r>
              <w:rPr>
                <w:color w:val="000000"/>
              </w:rPr>
              <w:t xml:space="preserve">MDA capability for coverage problem analysis shall be able to provide </w:t>
            </w:r>
            <w:r>
              <w:t>a</w:t>
            </w:r>
            <w:r w:rsidRPr="00B312D4">
              <w:t xml:space="preserve"> radio </w:t>
            </w:r>
            <w:r>
              <w:t>environment map that graphically describes the radio coverage characteristics (e.g., RSRP or SINR) of the selected cluster of cells.</w:t>
            </w:r>
          </w:p>
        </w:tc>
        <w:tc>
          <w:tcPr>
            <w:tcW w:w="1837" w:type="dxa"/>
            <w:tcBorders>
              <w:top w:val="single" w:sz="4" w:space="0" w:color="auto"/>
              <w:left w:val="single" w:sz="4" w:space="0" w:color="auto"/>
              <w:bottom w:val="single" w:sz="4" w:space="0" w:color="auto"/>
              <w:right w:val="single" w:sz="4" w:space="0" w:color="auto"/>
            </w:tcBorders>
          </w:tcPr>
          <w:p w14:paraId="224C06B2" w14:textId="011514A6" w:rsidR="001755C1" w:rsidRPr="002D51E6" w:rsidRDefault="001755C1" w:rsidP="008D3AA1">
            <w:pPr>
              <w:pStyle w:val="TAL"/>
              <w:rPr>
                <w:rFonts w:eastAsia="Times New Roman"/>
              </w:rPr>
            </w:pPr>
            <w:r>
              <w:rPr>
                <w:rFonts w:eastAsia="Times New Roman"/>
              </w:rPr>
              <w:t xml:space="preserve">Coverage </w:t>
            </w:r>
            <w:r>
              <w:t>problem</w:t>
            </w:r>
            <w:r>
              <w:rPr>
                <w:rFonts w:eastAsia="Times New Roman"/>
              </w:rPr>
              <w:t xml:space="preserve"> analysis</w:t>
            </w:r>
          </w:p>
        </w:tc>
      </w:tr>
      <w:tr w:rsidR="00842ECB" w14:paraId="74296F87" w14:textId="77777777" w:rsidTr="00E519A5">
        <w:tc>
          <w:tcPr>
            <w:tcW w:w="1412" w:type="dxa"/>
            <w:tcBorders>
              <w:top w:val="single" w:sz="4" w:space="0" w:color="auto"/>
              <w:left w:val="single" w:sz="4" w:space="0" w:color="auto"/>
              <w:bottom w:val="single" w:sz="4" w:space="0" w:color="auto"/>
              <w:right w:val="single" w:sz="4" w:space="0" w:color="auto"/>
            </w:tcBorders>
          </w:tcPr>
          <w:p w14:paraId="196608B8" w14:textId="400DF40A" w:rsidR="00842ECB" w:rsidRPr="008D3AA1" w:rsidRDefault="00842ECB" w:rsidP="008D3AA1">
            <w:pPr>
              <w:pStyle w:val="TAL"/>
              <w:rPr>
                <w:b/>
                <w:bCs/>
                <w:lang w:eastAsia="zh-CN"/>
              </w:rPr>
            </w:pPr>
            <w:r w:rsidRPr="008D3AA1">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70B84352" w:rsidR="00842ECB" w:rsidRPr="00E73CE6" w:rsidRDefault="00842ECB" w:rsidP="008D3AA1">
            <w:pPr>
              <w:pStyle w:val="TAL"/>
              <w:rPr>
                <w:rFonts w:eastAsia="Times New Roman"/>
                <w:lang w:eastAsia="zh-CN"/>
              </w:rPr>
            </w:pPr>
            <w:r>
              <w:rPr>
                <w:color w:val="000000"/>
              </w:rPr>
              <w:t xml:space="preserve">MDA capability for coverage problem analysis shall be able to provide the optimum configurations of </w:t>
            </w:r>
            <w:r>
              <w:t xml:space="preserve">a RAN node based on the </w:t>
            </w:r>
            <w:r w:rsidRPr="00B312D4">
              <w:t xml:space="preserve">radio </w:t>
            </w:r>
            <w:r>
              <w:t>environment map that graphically describes the radio coverage characteristics (e.g., RSRP or SINR) of a selected cluster of cells.</w:t>
            </w:r>
          </w:p>
        </w:tc>
        <w:tc>
          <w:tcPr>
            <w:tcW w:w="1837" w:type="dxa"/>
            <w:tcBorders>
              <w:top w:val="single" w:sz="4" w:space="0" w:color="auto"/>
              <w:left w:val="single" w:sz="4" w:space="0" w:color="auto"/>
              <w:bottom w:val="single" w:sz="4" w:space="0" w:color="auto"/>
              <w:right w:val="single" w:sz="4" w:space="0" w:color="auto"/>
            </w:tcBorders>
          </w:tcPr>
          <w:p w14:paraId="2F4B3B29" w14:textId="4ECAD4B7" w:rsidR="00842ECB" w:rsidRPr="002D51E6" w:rsidRDefault="00842ECB" w:rsidP="008D3AA1">
            <w:pPr>
              <w:pStyle w:val="TAL"/>
              <w:rPr>
                <w:rFonts w:eastAsia="Times New Roman"/>
              </w:rPr>
            </w:pPr>
            <w:r>
              <w:rPr>
                <w:rFonts w:eastAsia="Times New Roman"/>
              </w:rPr>
              <w:t xml:space="preserve">Coverage </w:t>
            </w:r>
            <w:r>
              <w:t>problem</w:t>
            </w:r>
            <w:r>
              <w:rPr>
                <w:rFonts w:eastAsia="Times New Roman"/>
              </w:rPr>
              <w:t xml:space="preserve"> analysis</w:t>
            </w:r>
          </w:p>
        </w:tc>
      </w:tr>
    </w:tbl>
    <w:p w14:paraId="0D4171E5" w14:textId="77777777" w:rsidR="005A07BA" w:rsidRDefault="005A07BA" w:rsidP="005A07BA"/>
    <w:p w14:paraId="20719A02" w14:textId="51CCB96A" w:rsidR="002958FD" w:rsidRDefault="002958FD" w:rsidP="002958FD">
      <w:pPr>
        <w:pStyle w:val="Heading4"/>
      </w:pPr>
      <w:bookmarkStart w:id="66" w:name="_Toc104818280"/>
      <w:r>
        <w:t>7</w:t>
      </w:r>
      <w:r w:rsidRPr="004D3578">
        <w:t>.</w:t>
      </w:r>
      <w:r>
        <w:t>2.1.2</w:t>
      </w:r>
      <w:r w:rsidRPr="004D3578">
        <w:tab/>
      </w:r>
      <w:r>
        <w:t>Slice coverage analysis</w:t>
      </w:r>
      <w:bookmarkEnd w:id="66"/>
      <w:r>
        <w:t xml:space="preserve"> </w:t>
      </w:r>
    </w:p>
    <w:p w14:paraId="412DFD24" w14:textId="77777777" w:rsidR="002958FD" w:rsidRPr="00750BD7" w:rsidRDefault="002958FD" w:rsidP="002958FD">
      <w:pPr>
        <w:pStyle w:val="Heading5"/>
        <w:rPr>
          <w:rFonts w:eastAsia="DengXian"/>
        </w:rPr>
      </w:pPr>
      <w:bookmarkStart w:id="67" w:name="_Toc104818281"/>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67"/>
    </w:p>
    <w:p w14:paraId="1C5533AF" w14:textId="38A9FBE7" w:rsidR="002958FD" w:rsidRPr="00750BD7" w:rsidRDefault="002958FD" w:rsidP="002958FD">
      <w:pPr>
        <w:rPr>
          <w:rFonts w:eastAsia="DengXian"/>
        </w:rPr>
      </w:pPr>
      <w:r>
        <w:rPr>
          <w:rFonts w:eastAsia="DengXian"/>
        </w:rPr>
        <w:t>This MDA</w:t>
      </w:r>
      <w:r w:rsidRPr="00750BD7">
        <w:rPr>
          <w:rFonts w:eastAsia="DengXian"/>
        </w:rPr>
        <w:t xml:space="preserve"> capability </w:t>
      </w:r>
      <w:r>
        <w:rPr>
          <w:rFonts w:eastAsia="DengXian"/>
        </w:rPr>
        <w:t>is for</w:t>
      </w:r>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68" w:name="_Toc104818282"/>
      <w:r w:rsidRPr="00750BD7">
        <w:rPr>
          <w:rFonts w:eastAsia="DengXian"/>
        </w:rPr>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68"/>
    </w:p>
    <w:p w14:paraId="73AD5438" w14:textId="77777777"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lastRenderedPageBreak/>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Mn</w:t>
      </w:r>
      <w:r w:rsidRPr="00F00329">
        <w:t>S producer output, TA and RA planning, i.e.</w:t>
      </w:r>
      <w:r>
        <w:t>,</w:t>
      </w:r>
      <w:r w:rsidRPr="00F00329">
        <w:t xml:space="preserve"> grouping cells to form a TA and</w:t>
      </w:r>
      <w:r w:rsidRPr="00541F5D">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69" w:name="MCCQCTEMPBM_00000138"/>
      <w:bookmarkStart w:id="70" w:name="_Toc104818283"/>
      <w:r w:rsidRPr="00750BD7">
        <w:rPr>
          <w:rFonts w:eastAsia="DengXian"/>
        </w:rPr>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7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E519A5">
        <w:tc>
          <w:tcPr>
            <w:tcW w:w="1661" w:type="dxa"/>
            <w:tcBorders>
              <w:top w:val="single" w:sz="4" w:space="0" w:color="auto"/>
              <w:left w:val="single" w:sz="4" w:space="0" w:color="auto"/>
              <w:bottom w:val="single" w:sz="4" w:space="0" w:color="auto"/>
              <w:right w:val="single" w:sz="4" w:space="0" w:color="auto"/>
            </w:tcBorders>
            <w:hideMark/>
          </w:tcPr>
          <w:bookmarkEnd w:id="69"/>
          <w:p w14:paraId="54F665BF" w14:textId="77777777" w:rsidR="002958FD" w:rsidRPr="00750BD7" w:rsidRDefault="002958FD" w:rsidP="008D3AA1">
            <w:pPr>
              <w:pStyle w:val="TAH"/>
            </w:pPr>
            <w:r w:rsidRPr="00750BD7">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8D3AA1">
            <w:pPr>
              <w:pStyle w:val="TAH"/>
            </w:pPr>
            <w:r w:rsidRPr="00750BD7">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8D3AA1">
            <w:pPr>
              <w:pStyle w:val="TAH"/>
            </w:pPr>
            <w:r w:rsidRPr="00750BD7">
              <w:t>Related use case(s)</w:t>
            </w:r>
          </w:p>
        </w:tc>
      </w:tr>
      <w:tr w:rsidR="00185015" w:rsidRPr="00750BD7" w14:paraId="432F3385" w14:textId="77777777" w:rsidTr="00E519A5">
        <w:tc>
          <w:tcPr>
            <w:tcW w:w="1661" w:type="dxa"/>
            <w:tcBorders>
              <w:top w:val="single" w:sz="4" w:space="0" w:color="auto"/>
              <w:left w:val="single" w:sz="4" w:space="0" w:color="auto"/>
              <w:bottom w:val="single" w:sz="4" w:space="0" w:color="auto"/>
              <w:right w:val="single" w:sz="4" w:space="0" w:color="auto"/>
            </w:tcBorders>
          </w:tcPr>
          <w:p w14:paraId="53F203F8" w14:textId="63A5ECAD" w:rsidR="00185015" w:rsidRPr="008D3AA1" w:rsidRDefault="00185015" w:rsidP="008D3AA1">
            <w:pPr>
              <w:pStyle w:val="TAL"/>
              <w:rPr>
                <w:b/>
                <w:bCs/>
              </w:rPr>
            </w:pPr>
            <w:r w:rsidRPr="008D3AA1">
              <w:rPr>
                <w:b/>
                <w:bCs/>
              </w:rPr>
              <w:t>REQ-NS_COV_MDA-01</w:t>
            </w:r>
          </w:p>
        </w:tc>
        <w:tc>
          <w:tcPr>
            <w:tcW w:w="5875" w:type="dxa"/>
            <w:tcBorders>
              <w:top w:val="single" w:sz="4" w:space="0" w:color="auto"/>
              <w:left w:val="single" w:sz="4" w:space="0" w:color="auto"/>
              <w:bottom w:val="single" w:sz="4" w:space="0" w:color="auto"/>
              <w:right w:val="single" w:sz="4" w:space="0" w:color="auto"/>
            </w:tcBorders>
          </w:tcPr>
          <w:p w14:paraId="068F1159" w14:textId="3A480E70" w:rsidR="00185015" w:rsidRPr="004B1726" w:rsidRDefault="00185015" w:rsidP="008D3AA1">
            <w:pPr>
              <w:pStyle w:val="TAL"/>
              <w:rPr>
                <w:lang w:eastAsia="zh-CN"/>
              </w:rPr>
            </w:pPr>
            <w:r w:rsidRPr="00995B37">
              <w:rPr>
                <w:lang w:eastAsia="zh-CN"/>
              </w:rPr>
              <w:t>MDA capability for slice coverage analysis</w:t>
            </w:r>
            <w:r w:rsidRPr="004B1726">
              <w:rPr>
                <w:lang w:eastAsia="zh-CN"/>
              </w:rPr>
              <w:t xml:space="preserve"> shall be able to provide the analytics </w:t>
            </w:r>
            <w:r>
              <w:rPr>
                <w:lang w:eastAsia="zh-CN"/>
              </w:rPr>
              <w:t xml:space="preserve">output </w:t>
            </w:r>
            <w:r w:rsidRPr="004B1726">
              <w:rPr>
                <w:lang w:eastAsia="zh-CN"/>
              </w:rPr>
              <w:t>describing the slice coverage</w:t>
            </w:r>
            <w:r>
              <w:rPr>
                <w:lang w:eastAsia="zh-CN"/>
              </w:rPr>
              <w:t xml:space="preserve"> and</w:t>
            </w:r>
            <w:r w:rsidRPr="004B1726">
              <w:rPr>
                <w:lang w:eastAsia="zh-CN"/>
              </w:rPr>
              <w:t xml:space="preserve"> slice availability</w:t>
            </w:r>
            <w:r w:rsidRPr="004B17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795EA4AB" w:rsidR="00185015" w:rsidRPr="004B1726" w:rsidRDefault="00185015" w:rsidP="008D3AA1">
            <w:pPr>
              <w:pStyle w:val="TAL"/>
              <w:rPr>
                <w:b/>
                <w:iCs/>
              </w:rPr>
            </w:pPr>
            <w:r w:rsidRPr="004B1726">
              <w:rPr>
                <w:rFonts w:eastAsiaTheme="minorEastAsia" w:hint="eastAsia"/>
                <w:iCs/>
                <w:lang w:eastAsia="zh-CN"/>
              </w:rPr>
              <w:t xml:space="preserve">Slice </w:t>
            </w:r>
            <w:r w:rsidRPr="004B1726">
              <w:rPr>
                <w:rFonts w:eastAsiaTheme="minorEastAsia" w:hint="eastAsia"/>
                <w:lang w:eastAsia="zh-CN"/>
              </w:rPr>
              <w:t>c</w:t>
            </w:r>
            <w:r w:rsidRPr="004B1726">
              <w:t>overage analysis</w:t>
            </w:r>
          </w:p>
        </w:tc>
      </w:tr>
      <w:tr w:rsidR="00185015" w:rsidRPr="00750BD7" w14:paraId="7D79C5F6" w14:textId="77777777" w:rsidTr="00E519A5">
        <w:tc>
          <w:tcPr>
            <w:tcW w:w="1661" w:type="dxa"/>
            <w:tcBorders>
              <w:top w:val="single" w:sz="4" w:space="0" w:color="auto"/>
              <w:left w:val="single" w:sz="4" w:space="0" w:color="auto"/>
              <w:bottom w:val="single" w:sz="4" w:space="0" w:color="auto"/>
              <w:right w:val="single" w:sz="4" w:space="0" w:color="auto"/>
            </w:tcBorders>
          </w:tcPr>
          <w:p w14:paraId="04D86051" w14:textId="350DC41F" w:rsidR="00185015" w:rsidRPr="008D3AA1" w:rsidRDefault="00185015" w:rsidP="008D3AA1">
            <w:pPr>
              <w:pStyle w:val="TAL"/>
              <w:rPr>
                <w:b/>
                <w:bCs/>
              </w:rPr>
            </w:pPr>
            <w:r w:rsidRPr="008D3AA1">
              <w:rPr>
                <w:b/>
                <w:bCs/>
              </w:rPr>
              <w:t>REQ-NS_COV_MDA-02</w:t>
            </w:r>
          </w:p>
        </w:tc>
        <w:tc>
          <w:tcPr>
            <w:tcW w:w="5875" w:type="dxa"/>
            <w:tcBorders>
              <w:top w:val="single" w:sz="4" w:space="0" w:color="auto"/>
              <w:left w:val="single" w:sz="4" w:space="0" w:color="auto"/>
              <w:bottom w:val="single" w:sz="4" w:space="0" w:color="auto"/>
              <w:right w:val="single" w:sz="4" w:space="0" w:color="auto"/>
            </w:tcBorders>
          </w:tcPr>
          <w:p w14:paraId="7BF3C596" w14:textId="12EBEA9C" w:rsidR="00185015" w:rsidRPr="004B1726" w:rsidRDefault="00185015" w:rsidP="008D3AA1">
            <w:pPr>
              <w:pStyle w:val="TAL"/>
              <w:rPr>
                <w:lang w:eastAsia="zh-CN"/>
              </w:rPr>
            </w:pPr>
            <w:r w:rsidRPr="00BB66C5">
              <w:rPr>
                <w:lang w:eastAsia="zh-CN"/>
              </w:rPr>
              <w:t>MDA capability for slice coverage analysis</w:t>
            </w:r>
            <w:r w:rsidRPr="004B1726">
              <w:rPr>
                <w:lang w:eastAsia="zh-CN"/>
              </w:rPr>
              <w:t xml:space="preserve"> shall be able to provide </w:t>
            </w:r>
            <w:r>
              <w:rPr>
                <w:lang w:eastAsia="zh-CN"/>
              </w:rPr>
              <w:t xml:space="preserve">the analytics of </w:t>
            </w:r>
            <w:r w:rsidRPr="004B1726">
              <w:rPr>
                <w:lang w:eastAsia="zh-CN"/>
              </w:rPr>
              <w:t xml:space="preserve">the </w:t>
            </w:r>
            <w:r w:rsidRPr="004B1726">
              <w:rPr>
                <w:rFonts w:hint="eastAsia"/>
                <w:lang w:eastAsia="zh-CN"/>
              </w:rPr>
              <w:t xml:space="preserve">mapping between </w:t>
            </w:r>
            <w:r w:rsidRPr="004B1726">
              <w:rPr>
                <w:lang w:eastAsia="zh-CN"/>
              </w:rPr>
              <w:t xml:space="preserve">slice coverage </w:t>
            </w:r>
            <w:r w:rsidRPr="004B1726">
              <w:rPr>
                <w:rFonts w:hint="eastAsia"/>
                <w:lang w:eastAsia="zh-CN"/>
              </w:rPr>
              <w:t>and</w:t>
            </w:r>
            <w:r w:rsidRPr="004B1726">
              <w:rPr>
                <w:lang w:eastAsia="zh-CN"/>
              </w:rPr>
              <w:t xml:space="preserve"> actual radio deployment</w:t>
            </w:r>
            <w:r>
              <w:rPr>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3EE026FD" w:rsidR="00185015" w:rsidRPr="004B1726" w:rsidRDefault="00185015" w:rsidP="008D3AA1">
            <w:pPr>
              <w:pStyle w:val="TAL"/>
              <w:rPr>
                <w:iCs/>
              </w:rPr>
            </w:pPr>
            <w:r w:rsidRPr="004B1726">
              <w:rPr>
                <w:rFonts w:eastAsiaTheme="minorEastAsia" w:hint="eastAsia"/>
                <w:iCs/>
                <w:lang w:eastAsia="zh-CN"/>
              </w:rPr>
              <w:t xml:space="preserve">Slice </w:t>
            </w:r>
            <w:r w:rsidRPr="004B1726">
              <w:rPr>
                <w:rFonts w:eastAsiaTheme="minorEastAsia" w:hint="eastAsia"/>
                <w:lang w:eastAsia="zh-CN"/>
              </w:rPr>
              <w:t>c</w:t>
            </w:r>
            <w:r w:rsidRPr="004B1726">
              <w:t>overage analysis</w:t>
            </w:r>
          </w:p>
        </w:tc>
      </w:tr>
      <w:tr w:rsidR="009364DF" w:rsidRPr="00750BD7" w14:paraId="0AF0359A" w14:textId="77777777" w:rsidTr="00E519A5">
        <w:tc>
          <w:tcPr>
            <w:tcW w:w="1661" w:type="dxa"/>
            <w:tcBorders>
              <w:top w:val="single" w:sz="4" w:space="0" w:color="auto"/>
              <w:left w:val="single" w:sz="4" w:space="0" w:color="auto"/>
              <w:bottom w:val="single" w:sz="4" w:space="0" w:color="auto"/>
              <w:right w:val="single" w:sz="4" w:space="0" w:color="auto"/>
            </w:tcBorders>
          </w:tcPr>
          <w:p w14:paraId="43AC6D98" w14:textId="77777777" w:rsidR="009364DF" w:rsidRPr="008D3AA1" w:rsidRDefault="009364DF" w:rsidP="008D3AA1">
            <w:pPr>
              <w:pStyle w:val="TAL"/>
              <w:rPr>
                <w:b/>
                <w:bCs/>
              </w:rPr>
            </w:pPr>
            <w:r w:rsidRPr="008D3AA1">
              <w:rPr>
                <w:b/>
                <w:bCs/>
              </w:rPr>
              <w:t>REQ-NS_COV_MDA-03</w:t>
            </w:r>
          </w:p>
        </w:tc>
        <w:tc>
          <w:tcPr>
            <w:tcW w:w="5875" w:type="dxa"/>
            <w:tcBorders>
              <w:top w:val="single" w:sz="4" w:space="0" w:color="auto"/>
              <w:left w:val="single" w:sz="4" w:space="0" w:color="auto"/>
              <w:bottom w:val="single" w:sz="4" w:space="0" w:color="auto"/>
              <w:right w:val="single" w:sz="4" w:space="0" w:color="auto"/>
            </w:tcBorders>
          </w:tcPr>
          <w:p w14:paraId="48F54A8B" w14:textId="5D5AED45" w:rsidR="009364DF" w:rsidRPr="004B1726" w:rsidRDefault="009364DF" w:rsidP="008D3AA1">
            <w:pPr>
              <w:pStyle w:val="TAL"/>
              <w:rPr>
                <w:lang w:eastAsia="zh-CN"/>
              </w:rPr>
            </w:pPr>
            <w:r w:rsidRPr="00BB66C5">
              <w:rPr>
                <w:lang w:eastAsia="zh-CN"/>
              </w:rPr>
              <w:t>MDA capability for slice coverage analysis</w:t>
            </w:r>
            <w:r w:rsidRPr="004B1726">
              <w:rPr>
                <w:lang w:eastAsia="zh-CN"/>
              </w:rPr>
              <w:t xml:space="preserve">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053986AC" w14:textId="5A3E5486" w:rsidR="009364DF" w:rsidRPr="004B1726" w:rsidRDefault="009364DF" w:rsidP="008D3AA1">
            <w:pPr>
              <w:pStyle w:val="TAL"/>
              <w:rPr>
                <w:iCs/>
              </w:rPr>
            </w:pPr>
            <w:r w:rsidRPr="004B1726">
              <w:rPr>
                <w:rFonts w:eastAsiaTheme="minorEastAsia" w:hint="eastAsia"/>
                <w:iCs/>
                <w:lang w:eastAsia="zh-CN"/>
              </w:rPr>
              <w:t xml:space="preserve">Slice </w:t>
            </w:r>
            <w:r w:rsidRPr="004B1726">
              <w:rPr>
                <w:rFonts w:eastAsiaTheme="minorEastAsia" w:hint="eastAsia"/>
                <w:lang w:eastAsia="zh-CN"/>
              </w:rPr>
              <w:t>c</w:t>
            </w:r>
            <w:r w:rsidRPr="004B1726">
              <w:t>overage analysis</w:t>
            </w:r>
          </w:p>
        </w:tc>
      </w:tr>
    </w:tbl>
    <w:p w14:paraId="0133B5AC" w14:textId="77777777" w:rsidR="005A07BA" w:rsidRPr="00652576" w:rsidRDefault="005A07BA" w:rsidP="005A07BA"/>
    <w:p w14:paraId="35BEEFFF" w14:textId="77777777" w:rsidR="002958FD" w:rsidRDefault="002958FD" w:rsidP="002958FD">
      <w:pPr>
        <w:pStyle w:val="Heading4"/>
      </w:pPr>
      <w:bookmarkStart w:id="71" w:name="_Toc104818284"/>
      <w:r>
        <w:t>7</w:t>
      </w:r>
      <w:r w:rsidRPr="004D3578">
        <w:t>.</w:t>
      </w:r>
      <w:r>
        <w:t>2.1.3</w:t>
      </w:r>
      <w:r w:rsidRPr="004D3578">
        <w:tab/>
      </w:r>
      <w:r>
        <w:t>Paging optimization analysis</w:t>
      </w:r>
      <w:bookmarkEnd w:id="71"/>
    </w:p>
    <w:p w14:paraId="29213E6E" w14:textId="77777777" w:rsidR="00185015" w:rsidRDefault="00185015" w:rsidP="00185015">
      <w:pPr>
        <w:pStyle w:val="Heading5"/>
        <w:rPr>
          <w:sz w:val="24"/>
          <w:lang w:eastAsia="zh-CN"/>
        </w:rPr>
      </w:pPr>
      <w:bookmarkStart w:id="72" w:name="_Toc104818285"/>
      <w:r w:rsidRPr="00C22E12">
        <w:rPr>
          <w:sz w:val="24"/>
          <w:lang w:eastAsia="zh-CN"/>
        </w:rPr>
        <w:t>7.2.1.3.1</w:t>
      </w:r>
      <w:r>
        <w:rPr>
          <w:sz w:val="24"/>
          <w:lang w:eastAsia="zh-CN"/>
        </w:rPr>
        <w:tab/>
      </w:r>
      <w:r w:rsidRPr="004B661F">
        <w:t>Description</w:t>
      </w:r>
      <w:bookmarkEnd w:id="72"/>
    </w:p>
    <w:p w14:paraId="7B64D0B5" w14:textId="38447CEB" w:rsidR="00185015" w:rsidRDefault="00185015" w:rsidP="00185015">
      <w:r>
        <w:t>This MDA capability is for enabling various functionalities related to paging optimization.</w:t>
      </w:r>
    </w:p>
    <w:p w14:paraId="65A7AC48" w14:textId="77777777" w:rsidR="00185015" w:rsidRDefault="00185015" w:rsidP="00185015">
      <w:pPr>
        <w:pStyle w:val="Heading5"/>
        <w:rPr>
          <w:sz w:val="24"/>
          <w:lang w:eastAsia="zh-CN"/>
        </w:rPr>
      </w:pPr>
      <w:bookmarkStart w:id="73" w:name="_Toc104818286"/>
      <w:r w:rsidRPr="00066D92">
        <w:rPr>
          <w:sz w:val="24"/>
          <w:lang w:eastAsia="zh-CN"/>
        </w:rPr>
        <w:t>7.2.1.3.2</w:t>
      </w:r>
      <w:r>
        <w:rPr>
          <w:sz w:val="24"/>
          <w:lang w:eastAsia="zh-CN"/>
        </w:rPr>
        <w:tab/>
      </w:r>
      <w:r w:rsidRPr="004B661F">
        <w:t>Use</w:t>
      </w:r>
      <w:r w:rsidRPr="00066D92">
        <w:rPr>
          <w:sz w:val="24"/>
          <w:lang w:eastAsia="zh-CN"/>
        </w:rPr>
        <w:t xml:space="preserve"> Case</w:t>
      </w:r>
      <w:bookmarkEnd w:id="73"/>
    </w:p>
    <w:p w14:paraId="6C894229" w14:textId="610EBF05" w:rsidR="00185015" w:rsidRDefault="00185015" w:rsidP="00185015">
      <w:pPr>
        <w:rPr>
          <w:lang w:eastAsia="zh-CN"/>
        </w:rPr>
      </w:pPr>
      <w:r w:rsidRPr="00DE54AA">
        <w:rPr>
          <w:lang w:eastAsia="zh-CN"/>
        </w:rPr>
        <w:t xml:space="preserve">As per the current procedures, if the UE goes out-of-coverage (OOC) the paging which was initiated by the network Access and Mobility Management Function (AMF) fails. The re-attempts continue to fail until UE </w:t>
      </w:r>
      <w:r>
        <w:rPr>
          <w:lang w:eastAsia="zh-CN"/>
        </w:rPr>
        <w:t>enters</w:t>
      </w:r>
      <w:r w:rsidRPr="00DE54AA">
        <w:rPr>
          <w:lang w:eastAsia="zh-CN"/>
        </w:rPr>
        <w:t xml:space="preserve"> the coverage and </w:t>
      </w:r>
      <w:r>
        <w:rPr>
          <w:lang w:eastAsia="zh-CN"/>
        </w:rPr>
        <w:t>respond</w:t>
      </w:r>
      <w:r w:rsidRPr="00DE54AA">
        <w:rPr>
          <w:lang w:eastAsia="zh-CN"/>
        </w:rPr>
        <w:t xml:space="preserve">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23BF008E" w14:textId="01533BC5" w:rsidR="003D49C8" w:rsidRPr="00DE54AA" w:rsidRDefault="003D49C8" w:rsidP="003D49C8">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w:t>
      </w:r>
      <w:r>
        <w:rPr>
          <w:lang w:eastAsia="zh-CN"/>
        </w:rPr>
        <w:t>a group of</w:t>
      </w:r>
      <w:r w:rsidRPr="00DE54AA">
        <w:rPr>
          <w:lang w:eastAsia="zh-CN"/>
        </w:rPr>
        <w:t xml:space="preserve"> user</w:t>
      </w:r>
      <w:r>
        <w:rPr>
          <w:lang w:eastAsia="zh-CN"/>
        </w:rPr>
        <w:t>s</w:t>
      </w:r>
      <w:r w:rsidRPr="00DE54AA">
        <w:rPr>
          <w:lang w:eastAsia="zh-CN"/>
        </w:rPr>
        <w:t xml:space="preserve"> </w:t>
      </w:r>
      <w:r>
        <w:rPr>
          <w:lang w:eastAsia="zh-CN"/>
        </w:rPr>
        <w:t>are</w:t>
      </w:r>
      <w:r w:rsidRPr="00DE54AA">
        <w:rPr>
          <w:lang w:eastAsia="zh-CN"/>
        </w:rPr>
        <w:t xml:space="preserve"> OOC on a regular basis at the particular location. </w:t>
      </w:r>
      <w:r>
        <w:rPr>
          <w:lang w:eastAsia="zh-CN"/>
        </w:rPr>
        <w:t xml:space="preserve">MDAS producer also provides the geographical map within which the UEs would experience paging issues </w:t>
      </w:r>
      <w:r w:rsidRPr="00DE54AA">
        <w:rPr>
          <w:lang w:eastAsia="zh-CN"/>
        </w:rPr>
        <w:t>and hence will not be able to respond on a network-initiated paging</w:t>
      </w:r>
      <w:r>
        <w:rPr>
          <w:lang w:eastAsia="zh-CN"/>
        </w:rPr>
        <w:t xml:space="preserve">. </w:t>
      </w:r>
      <w:r w:rsidRPr="00DE54AA">
        <w:rPr>
          <w:lang w:eastAsia="zh-CN"/>
        </w:rPr>
        <w:t xml:space="preserve">Based on the </w:t>
      </w:r>
      <w:r>
        <w:rPr>
          <w:lang w:eastAsia="zh-CN"/>
        </w:rPr>
        <w:t>provided MDA 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2706EEB9" w14:textId="77777777" w:rsidR="003D49C8" w:rsidRPr="00DE54AA" w:rsidRDefault="003D49C8" w:rsidP="00185015">
      <w:pPr>
        <w:rPr>
          <w:lang w:eastAsia="zh-CN"/>
        </w:rPr>
      </w:pPr>
    </w:p>
    <w:p w14:paraId="1C10451E" w14:textId="13C30345" w:rsidR="002958FD" w:rsidRDefault="002958FD" w:rsidP="002958FD">
      <w:pPr>
        <w:pStyle w:val="Heading5"/>
      </w:pPr>
      <w:bookmarkStart w:id="74" w:name="MCCQCTEMPBM_00000139"/>
      <w:bookmarkStart w:id="75" w:name="_Toc104818287"/>
      <w:r>
        <w:lastRenderedPageBreak/>
        <w:t>7.2.1.3.3</w:t>
      </w:r>
      <w:r>
        <w:tab/>
        <w:t>Requirements</w:t>
      </w:r>
      <w:bookmarkEnd w:id="7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416F" w:rsidRPr="00CE5296" w14:paraId="2CE316E8" w14:textId="77777777" w:rsidTr="00C76939">
        <w:tc>
          <w:tcPr>
            <w:tcW w:w="1412" w:type="dxa"/>
            <w:tcBorders>
              <w:top w:val="single" w:sz="4" w:space="0" w:color="auto"/>
              <w:left w:val="single" w:sz="4" w:space="0" w:color="auto"/>
              <w:bottom w:val="single" w:sz="4" w:space="0" w:color="auto"/>
              <w:right w:val="single" w:sz="4" w:space="0" w:color="auto"/>
            </w:tcBorders>
            <w:hideMark/>
          </w:tcPr>
          <w:bookmarkEnd w:id="74"/>
          <w:p w14:paraId="24E64255" w14:textId="77777777" w:rsidR="0000416F" w:rsidRPr="00CE5296" w:rsidRDefault="0000416F" w:rsidP="008D3AA1">
            <w:pPr>
              <w:pStyle w:val="TAH"/>
            </w:pPr>
            <w:r w:rsidRPr="00CE529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CE5296" w:rsidRDefault="0000416F" w:rsidP="008D3AA1">
            <w:pPr>
              <w:pStyle w:val="TAH"/>
            </w:pPr>
            <w:r w:rsidRPr="00CE529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777777" w:rsidR="0000416F" w:rsidRPr="00CE5296" w:rsidRDefault="0000416F" w:rsidP="008D3AA1">
            <w:pPr>
              <w:pStyle w:val="TAH"/>
            </w:pPr>
            <w:r w:rsidRPr="00CE5296">
              <w:t>Related use case(s)</w:t>
            </w:r>
          </w:p>
        </w:tc>
      </w:tr>
      <w:tr w:rsidR="00564293" w:rsidRPr="00CE5296" w14:paraId="00F7C76F" w14:textId="77777777" w:rsidTr="00C76939">
        <w:tc>
          <w:tcPr>
            <w:tcW w:w="1412" w:type="dxa"/>
            <w:tcBorders>
              <w:top w:val="single" w:sz="4" w:space="0" w:color="auto"/>
              <w:left w:val="single" w:sz="4" w:space="0" w:color="auto"/>
              <w:bottom w:val="single" w:sz="4" w:space="0" w:color="auto"/>
              <w:right w:val="single" w:sz="4" w:space="0" w:color="auto"/>
            </w:tcBorders>
          </w:tcPr>
          <w:p w14:paraId="1EF28725" w14:textId="77777777" w:rsidR="00564293" w:rsidRPr="008D3AA1" w:rsidRDefault="00564293" w:rsidP="008D3AA1">
            <w:pPr>
              <w:pStyle w:val="TAL"/>
              <w:rPr>
                <w:b/>
                <w:bCs/>
                <w:iCs/>
              </w:rPr>
            </w:pPr>
            <w:r w:rsidRPr="008D3AA1">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2302EDEB" w:rsidR="00564293" w:rsidRPr="00F12BC6" w:rsidRDefault="00564293" w:rsidP="008D3AA1">
            <w:pPr>
              <w:pStyle w:val="TAL"/>
            </w:pPr>
            <w:r w:rsidRPr="00F12BC6">
              <w:t>MDA capability for paging optimization analysis shall be able to provide analytics output describing paging result patterns for a group of users.</w:t>
            </w:r>
          </w:p>
        </w:tc>
        <w:tc>
          <w:tcPr>
            <w:tcW w:w="1837" w:type="dxa"/>
            <w:tcBorders>
              <w:top w:val="single" w:sz="4" w:space="0" w:color="auto"/>
              <w:left w:val="single" w:sz="4" w:space="0" w:color="auto"/>
              <w:bottom w:val="single" w:sz="4" w:space="0" w:color="auto"/>
              <w:right w:val="single" w:sz="4" w:space="0" w:color="auto"/>
            </w:tcBorders>
          </w:tcPr>
          <w:p w14:paraId="38B132D4" w14:textId="77777777" w:rsidR="00564293" w:rsidRPr="00CE5296" w:rsidRDefault="00564293" w:rsidP="008D3AA1">
            <w:pPr>
              <w:pStyle w:val="TAL"/>
              <w:rPr>
                <w:b/>
              </w:rPr>
            </w:pPr>
            <w:r w:rsidRPr="00CE5296">
              <w:t>Paging optimization analysis</w:t>
            </w:r>
          </w:p>
        </w:tc>
      </w:tr>
      <w:tr w:rsidR="00564293" w:rsidRPr="00CE5296" w14:paraId="311736D8"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CAAADB0" w14:textId="77777777" w:rsidR="00564293" w:rsidRPr="008D3AA1" w:rsidRDefault="00564293" w:rsidP="008D3AA1">
            <w:pPr>
              <w:pStyle w:val="TAL"/>
              <w:rPr>
                <w:b/>
                <w:bCs/>
                <w:iCs/>
              </w:rPr>
            </w:pPr>
            <w:r w:rsidRPr="008D3AA1">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4EC343CF" w:rsidR="00564293" w:rsidRPr="00CE5296" w:rsidRDefault="00564293" w:rsidP="008D3AA1">
            <w:pPr>
              <w:pStyle w:val="TAL"/>
            </w:pPr>
            <w:r w:rsidRPr="00CE5296">
              <w:rPr>
                <w:lang w:eastAsia="zh-CN"/>
              </w:rPr>
              <w:t xml:space="preserve">MDA capability for paging optimization analysis shall be able to provide analytics output describing paging result patterns </w:t>
            </w:r>
            <w:r>
              <w:rPr>
                <w:lang w:eastAsia="zh-CN"/>
              </w:rPr>
              <w:t>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01C6577E" w14:textId="77777777" w:rsidR="00564293" w:rsidRPr="00CE5296" w:rsidRDefault="00564293" w:rsidP="008D3AA1">
            <w:pPr>
              <w:pStyle w:val="TAL"/>
              <w:rPr>
                <w:b/>
              </w:rPr>
            </w:pPr>
            <w:r w:rsidRPr="00CE5296">
              <w:t>Paging optimization analysis</w:t>
            </w:r>
          </w:p>
        </w:tc>
      </w:tr>
      <w:tr w:rsidR="00564293" w:rsidRPr="00CE5296" w14:paraId="366777DB"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629FCD8B" w14:textId="243D8122" w:rsidR="00564293" w:rsidRPr="008D3AA1" w:rsidRDefault="00564293" w:rsidP="008D3AA1">
            <w:pPr>
              <w:pStyle w:val="TAL"/>
              <w:rPr>
                <w:b/>
                <w:bCs/>
                <w:iCs/>
              </w:rPr>
            </w:pPr>
            <w:r w:rsidRPr="008D3AA1">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792137D6" w:rsidR="00564293" w:rsidRPr="00CE5296" w:rsidRDefault="00564293" w:rsidP="008D3AA1">
            <w:pPr>
              <w:pStyle w:val="TAL"/>
              <w:rPr>
                <w:b/>
                <w:lang w:eastAsia="zh-CN"/>
              </w:rPr>
            </w:pPr>
            <w:r w:rsidRPr="00CE5296">
              <w:rPr>
                <w:lang w:eastAsia="zh-CN"/>
              </w:rPr>
              <w:t>MDA capability for paging optimization analysis shall be able to provide analytics output describing the paging result patterns based on successful and un-successful paging attempts at a particular time and duration</w:t>
            </w:r>
            <w:r>
              <w:rPr>
                <w:lang w:eastAsia="zh-CN"/>
              </w:rPr>
              <w:t xml:space="preserve"> 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53C136FD" w14:textId="77777777" w:rsidR="00564293" w:rsidRPr="00CE5296" w:rsidRDefault="00564293" w:rsidP="008D3AA1">
            <w:pPr>
              <w:pStyle w:val="TAL"/>
            </w:pPr>
            <w:r w:rsidRPr="00CE5296">
              <w:t>Paging optimization analysis</w:t>
            </w:r>
          </w:p>
        </w:tc>
      </w:tr>
      <w:tr w:rsidR="00564293" w:rsidRPr="00CE5296" w14:paraId="362BAFAC" w14:textId="77777777" w:rsidTr="00C76939">
        <w:tc>
          <w:tcPr>
            <w:tcW w:w="1412" w:type="dxa"/>
            <w:tcBorders>
              <w:top w:val="single" w:sz="4" w:space="0" w:color="auto"/>
              <w:left w:val="single" w:sz="4" w:space="0" w:color="auto"/>
              <w:bottom w:val="single" w:sz="4" w:space="0" w:color="auto"/>
              <w:right w:val="single" w:sz="4" w:space="0" w:color="auto"/>
            </w:tcBorders>
            <w:hideMark/>
          </w:tcPr>
          <w:p w14:paraId="3A6DCE45" w14:textId="668FB0C5" w:rsidR="00564293" w:rsidRPr="008D3AA1" w:rsidRDefault="00564293" w:rsidP="008D3AA1">
            <w:pPr>
              <w:pStyle w:val="TAL"/>
              <w:rPr>
                <w:b/>
                <w:bCs/>
                <w:lang w:eastAsia="zh-CN"/>
              </w:rPr>
            </w:pPr>
            <w:r w:rsidRPr="008D3AA1">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77777777" w:rsidR="00564293" w:rsidRPr="00CE5296" w:rsidRDefault="00564293" w:rsidP="008D3AA1">
            <w:pPr>
              <w:pStyle w:val="TAL"/>
              <w:rPr>
                <w:lang w:eastAsia="zh-CN"/>
              </w:rPr>
            </w:pPr>
            <w:r w:rsidRPr="00CE5296">
              <w:rPr>
                <w:lang w:eastAsia="zh-CN"/>
              </w:rPr>
              <w:t>MDA capability for paging optimization analysis shall be able to provide analytics output describing the paging result patters to contain the following information:</w:t>
            </w:r>
          </w:p>
          <w:p w14:paraId="70A6CC60" w14:textId="426E1F58" w:rsidR="00564293" w:rsidRDefault="00564293" w:rsidP="008D3AA1">
            <w:pPr>
              <w:pStyle w:val="TAL"/>
              <w:rPr>
                <w:rFonts w:ascii="CG Times (WN)" w:hAnsi="CG Times (WN)"/>
                <w:lang w:eastAsia="zh-CN"/>
              </w:rPr>
            </w:pPr>
            <w:r w:rsidRPr="00CE5296">
              <w:rPr>
                <w:rFonts w:ascii="CG Times (WN)" w:hAnsi="CG Times (WN)"/>
                <w:lang w:eastAsia="zh-CN"/>
              </w:rPr>
              <w:t>-</w:t>
            </w:r>
            <w:r w:rsidRPr="00CE5296">
              <w:rPr>
                <w:rFonts w:ascii="CG Times (WN)" w:hAnsi="CG Times (WN)"/>
                <w:lang w:eastAsia="zh-CN"/>
              </w:rPr>
              <w:tab/>
            </w:r>
            <w:r>
              <w:rPr>
                <w:lang w:eastAsia="zh-CN"/>
              </w:rPr>
              <w:t>Identification of a group of users.</w:t>
            </w:r>
          </w:p>
          <w:p w14:paraId="49FB7E54" w14:textId="77777777" w:rsidR="00564293" w:rsidRPr="00CE5296" w:rsidRDefault="00564293" w:rsidP="008D3AA1">
            <w:pPr>
              <w:pStyle w:val="TAL"/>
              <w:rPr>
                <w:lang w:eastAsia="zh-CN"/>
              </w:rPr>
            </w:pPr>
            <w:r>
              <w:rPr>
                <w:lang w:eastAsia="zh-CN"/>
              </w:rPr>
              <w:t>-</w:t>
            </w:r>
            <w:r w:rsidRPr="00CE5296">
              <w:rPr>
                <w:rFonts w:ascii="CG Times (WN)" w:hAnsi="CG Times (WN)"/>
                <w:lang w:eastAsia="zh-CN"/>
              </w:rPr>
              <w:tab/>
            </w:r>
            <w:r w:rsidRPr="00CE5296">
              <w:rPr>
                <w:lang w:eastAsia="zh-CN"/>
              </w:rPr>
              <w:t>Identif</w:t>
            </w:r>
            <w:r>
              <w:rPr>
                <w:lang w:eastAsia="zh-CN"/>
              </w:rPr>
              <w:t>y the geographical area of concern</w:t>
            </w:r>
          </w:p>
          <w:p w14:paraId="502A354E" w14:textId="77777777" w:rsidR="00564293" w:rsidRPr="00CE5296" w:rsidRDefault="00564293" w:rsidP="008D3AA1">
            <w:pPr>
              <w:pStyle w:val="TAL"/>
              <w:rPr>
                <w:lang w:eastAsia="zh-CN"/>
              </w:rPr>
            </w:pPr>
            <w:r w:rsidRPr="00CE5296">
              <w:rPr>
                <w:lang w:eastAsia="zh-CN"/>
              </w:rPr>
              <w:t>-</w:t>
            </w:r>
            <w:r w:rsidRPr="00CE5296">
              <w:rPr>
                <w:lang w:eastAsia="zh-CN"/>
              </w:rPr>
              <w:tab/>
              <w:t xml:space="preserve">Prediction of the time window during which UE is out-of-coverage </w:t>
            </w:r>
            <w:r>
              <w:rPr>
                <w:lang w:eastAsia="zh-CN"/>
              </w:rPr>
              <w:t>periodically</w:t>
            </w:r>
            <w:r w:rsidRPr="00CE5296">
              <w:rPr>
                <w:lang w:eastAsia="zh-CN"/>
              </w:rPr>
              <w:t>.</w:t>
            </w:r>
          </w:p>
          <w:p w14:paraId="7E4BD48A" w14:textId="77777777" w:rsidR="00564293" w:rsidRPr="00CE5296" w:rsidRDefault="00564293" w:rsidP="008D3AA1">
            <w:pPr>
              <w:pStyle w:val="TAL"/>
              <w:rPr>
                <w:lang w:eastAsia="zh-CN"/>
              </w:rPr>
            </w:pPr>
            <w:r w:rsidRPr="00CE5296">
              <w:rPr>
                <w:lang w:eastAsia="zh-CN"/>
              </w:rPr>
              <w:t>-</w:t>
            </w:r>
            <w:r w:rsidRPr="00CE5296">
              <w:rPr>
                <w:lang w:eastAsia="zh-CN"/>
              </w:rPr>
              <w:tab/>
              <w:t xml:space="preserve">Prediction of the last known location before UE going out-of-coverage </w:t>
            </w:r>
            <w:r>
              <w:rPr>
                <w:lang w:eastAsia="zh-CN"/>
              </w:rPr>
              <w:t>periodically</w:t>
            </w:r>
            <w:r w:rsidRPr="00CE5296">
              <w:rPr>
                <w:lang w:eastAsia="zh-CN"/>
              </w:rPr>
              <w:t>.</w:t>
            </w:r>
          </w:p>
          <w:p w14:paraId="56A5B678" w14:textId="3E259EDB" w:rsidR="00564293" w:rsidRPr="00CE5296" w:rsidRDefault="00564293" w:rsidP="008D3AA1">
            <w:pPr>
              <w:pStyle w:val="TAL"/>
              <w:rPr>
                <w:rFonts w:ascii="CG Times (WN)" w:hAnsi="CG Times (WN)"/>
                <w:lang w:eastAsia="zh-CN"/>
              </w:rPr>
            </w:pPr>
            <w:r w:rsidRPr="00CE5296">
              <w:rPr>
                <w:lang w:eastAsia="zh-CN"/>
              </w:rPr>
              <w:t>-</w:t>
            </w:r>
            <w:r w:rsidRPr="00CE5296">
              <w:rPr>
                <w:lang w:eastAsia="zh-CN"/>
              </w:rPr>
              <w:tab/>
              <w:t>The recommended action which 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77777777" w:rsidR="00564293" w:rsidRPr="00CE5296" w:rsidRDefault="00564293" w:rsidP="008D3AA1">
            <w:pPr>
              <w:pStyle w:val="TAL"/>
            </w:pPr>
            <w:r w:rsidRPr="00CE5296">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76" w:name="_Toc68008325"/>
      <w:bookmarkStart w:id="77" w:name="_Toc104818288"/>
      <w:r>
        <w:t>7</w:t>
      </w:r>
      <w:r w:rsidRPr="004D3578">
        <w:t>.</w:t>
      </w:r>
      <w:r>
        <w:t>2.2</w:t>
      </w:r>
      <w:r w:rsidRPr="004D3578">
        <w:tab/>
      </w:r>
      <w:r w:rsidRPr="00154E43">
        <w:t>SLS analysis</w:t>
      </w:r>
      <w:bookmarkEnd w:id="76"/>
      <w:bookmarkEnd w:id="77"/>
    </w:p>
    <w:p w14:paraId="78346CC7" w14:textId="66B361CD" w:rsidR="00D21A5D" w:rsidRPr="006C2274" w:rsidRDefault="00D21A5D" w:rsidP="00D21A5D">
      <w:pPr>
        <w:pStyle w:val="Heading4"/>
      </w:pPr>
      <w:bookmarkStart w:id="78" w:name="_Toc104818289"/>
      <w:r>
        <w:t>7</w:t>
      </w:r>
      <w:r w:rsidRPr="004D3578">
        <w:t>.</w:t>
      </w:r>
      <w:r>
        <w:t>2.2.1</w:t>
      </w:r>
      <w:r w:rsidRPr="006C2274">
        <w:tab/>
        <w:t xml:space="preserve">Service experience </w:t>
      </w:r>
      <w:r>
        <w:t>a</w:t>
      </w:r>
      <w:r w:rsidRPr="006C2274">
        <w:t>nalysis</w:t>
      </w:r>
      <w:bookmarkEnd w:id="78"/>
      <w:r w:rsidRPr="006C2274">
        <w:t xml:space="preserve"> </w:t>
      </w:r>
    </w:p>
    <w:p w14:paraId="0E3E019C" w14:textId="77777777" w:rsidR="00D21A5D" w:rsidRPr="005859BD" w:rsidRDefault="00D21A5D" w:rsidP="00D21A5D">
      <w:pPr>
        <w:pStyle w:val="Heading5"/>
        <w:rPr>
          <w:sz w:val="24"/>
        </w:rPr>
      </w:pPr>
      <w:bookmarkStart w:id="79" w:name="_Toc104818290"/>
      <w:r>
        <w:t>7</w:t>
      </w:r>
      <w:r w:rsidRPr="004D3578">
        <w:t>.</w:t>
      </w:r>
      <w:r>
        <w:t>2.2.1.1</w:t>
      </w:r>
      <w:r w:rsidRPr="005859BD">
        <w:rPr>
          <w:sz w:val="24"/>
        </w:rPr>
        <w:tab/>
      </w:r>
      <w:r w:rsidRPr="006C2274">
        <w:t>Description</w:t>
      </w:r>
      <w:bookmarkEnd w:id="79"/>
    </w:p>
    <w:p w14:paraId="7BD08620" w14:textId="681E87E7" w:rsidR="00D21A5D" w:rsidRPr="005859BD" w:rsidRDefault="00D21A5D" w:rsidP="00D21A5D">
      <w:r>
        <w:t>This MDA capability is for</w:t>
      </w:r>
      <w:r w:rsidRPr="005859BD">
        <w:t xml:space="preserve"> the service experience analysis.</w:t>
      </w:r>
    </w:p>
    <w:p w14:paraId="6F5218F2" w14:textId="77777777" w:rsidR="00185015" w:rsidRPr="005859BD" w:rsidRDefault="00185015" w:rsidP="00185015">
      <w:pPr>
        <w:pStyle w:val="Heading5"/>
        <w:rPr>
          <w:sz w:val="24"/>
        </w:rPr>
      </w:pPr>
      <w:bookmarkStart w:id="80" w:name="_Toc104818291"/>
      <w:r>
        <w:t>7</w:t>
      </w:r>
      <w:r w:rsidRPr="004D3578">
        <w:t>.</w:t>
      </w:r>
      <w:r>
        <w:t>2.2.1.2</w:t>
      </w:r>
      <w:r>
        <w:rPr>
          <w:sz w:val="24"/>
        </w:rPr>
        <w:tab/>
      </w:r>
      <w:r w:rsidRPr="005859BD">
        <w:rPr>
          <w:sz w:val="24"/>
        </w:rPr>
        <w:t xml:space="preserve">Use </w:t>
      </w:r>
      <w:r w:rsidRPr="00973C20">
        <w:t>case</w:t>
      </w:r>
      <w:bookmarkEnd w:id="80"/>
    </w:p>
    <w:p w14:paraId="3B93FDD7" w14:textId="5FE68247" w:rsidR="00185015" w:rsidRPr="005859BD" w:rsidRDefault="00185015" w:rsidP="00185015">
      <w:r w:rsidRPr="005859BD">
        <w:t xml:space="preserve">Service experience of end user is key indicator </w:t>
      </w:r>
      <w:r>
        <w:t xml:space="preserve">that </w:t>
      </w:r>
      <w:r w:rsidRPr="005859BD">
        <w:t>directly reflects the user satisfaction degree. In 5G system, the diversity of network service</w:t>
      </w:r>
      <w:r>
        <w:t>s</w:t>
      </w:r>
      <w:r w:rsidRPr="005859BD">
        <w:t xml:space="preserve"> </w:t>
      </w:r>
      <w:r>
        <w:t>is</w:t>
      </w:r>
      <w:r w:rsidRPr="005859BD">
        <w:t xml:space="preserve"> </w:t>
      </w:r>
      <w:r>
        <w:t xml:space="preserve">expanding all the time </w:t>
      </w:r>
      <w:r w:rsidRPr="005859BD">
        <w:t>and the requirements of different service</w:t>
      </w:r>
      <w:r>
        <w:t>s</w:t>
      </w:r>
      <w:r w:rsidRPr="005859BD">
        <w:t xml:space="preserve"> especially </w:t>
      </w:r>
      <w:r>
        <w:t xml:space="preserve">from </w:t>
      </w:r>
      <w:r w:rsidRPr="005859BD">
        <w:t xml:space="preserve">vertical users are </w:t>
      </w:r>
      <w:r>
        <w:t xml:space="preserve">being </w:t>
      </w:r>
      <w:r w:rsidRPr="005859BD">
        <w:t>standardized. Considering th</w:t>
      </w:r>
      <w:r>
        <w:t>ese</w:t>
      </w:r>
      <w:r w:rsidRPr="005859BD">
        <w:t xml:space="preserve"> diverse requirements</w:t>
      </w:r>
      <w:r>
        <w:t xml:space="preserve"> and expectation from end user perspective</w:t>
      </w:r>
      <w:r w:rsidRPr="005859BD">
        <w:t xml:space="preserve"> (e.g., priorities of SLA related attributes such as latency, throughput, maximum </w:t>
      </w:r>
      <w:r>
        <w:t xml:space="preserve">number of </w:t>
      </w:r>
      <w:r w:rsidRPr="005859BD">
        <w:t>user</w:t>
      </w:r>
      <w:r>
        <w:t>s</w:t>
      </w:r>
      <w:r w:rsidRPr="005859BD">
        <w:t xml:space="preserve"> or different required values of these attributes), the service experience as a comprehensive indicator </w:t>
      </w:r>
      <w:r>
        <w:t xml:space="preserve">need to be extensively </w:t>
      </w:r>
      <w:r w:rsidRPr="005859BD">
        <w:t>analysed.</w:t>
      </w:r>
    </w:p>
    <w:p w14:paraId="3F7499DC" w14:textId="77777777" w:rsidR="00D21A5D" w:rsidRPr="00306283" w:rsidRDefault="00D21A5D" w:rsidP="00D21A5D">
      <w:pPr>
        <w:pStyle w:val="Heading5"/>
        <w:rPr>
          <w:sz w:val="24"/>
        </w:rPr>
      </w:pPr>
      <w:bookmarkStart w:id="81" w:name="MCCQCTEMPBM_00000140"/>
      <w:bookmarkStart w:id="82" w:name="_Toc104818292"/>
      <w:r>
        <w:t>7</w:t>
      </w:r>
      <w:r w:rsidRPr="004D3578">
        <w:t>.</w:t>
      </w:r>
      <w:r>
        <w:t>2.2.1.3</w:t>
      </w:r>
      <w:r w:rsidRPr="005859BD">
        <w:rPr>
          <w:sz w:val="24"/>
        </w:rPr>
        <w:tab/>
      </w:r>
      <w:r w:rsidRPr="00973C20">
        <w:t>Requirements</w:t>
      </w:r>
      <w:bookmarkEnd w:id="82"/>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bookmarkEnd w:id="81"/>
          <w:p w14:paraId="773F5BD1" w14:textId="77777777" w:rsidR="00D21A5D" w:rsidRPr="005859BD" w:rsidRDefault="00D21A5D" w:rsidP="008D3AA1">
            <w:pPr>
              <w:pStyle w:val="TAH"/>
            </w:pPr>
            <w:r w:rsidRPr="005859BD">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8D3AA1">
            <w:pPr>
              <w:pStyle w:val="TAH"/>
            </w:pPr>
            <w:r w:rsidRPr="005859BD">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8D3AA1">
            <w:pPr>
              <w:pStyle w:val="TAH"/>
            </w:pPr>
            <w:r w:rsidRPr="005859BD">
              <w:t>Related use case(s)</w:t>
            </w:r>
          </w:p>
        </w:tc>
      </w:tr>
      <w:tr w:rsidR="00185015" w:rsidRPr="005859BD" w14:paraId="006929A2"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23F7322E" w:rsidR="00185015" w:rsidRPr="008D3AA1" w:rsidRDefault="00185015" w:rsidP="008D3AA1">
            <w:pPr>
              <w:pStyle w:val="TAL"/>
              <w:rPr>
                <w:b/>
                <w:bCs/>
                <w:iCs/>
              </w:rPr>
            </w:pPr>
            <w:r w:rsidRPr="008D3AA1">
              <w:rPr>
                <w:b/>
                <w:bCs/>
                <w:lang w:eastAsia="zh-CN"/>
              </w:rPr>
              <w:t>REQ-SER_EXP_MDA</w:t>
            </w:r>
            <w:r w:rsidRPr="008D3AA1" w:rsidDel="009742EC">
              <w:rPr>
                <w:b/>
                <w:bCs/>
                <w:lang w:eastAsia="zh-CN"/>
              </w:rPr>
              <w:t xml:space="preserve"> </w:t>
            </w:r>
            <w:r w:rsidRPr="008D3AA1">
              <w:rPr>
                <w:b/>
                <w:bCs/>
                <w:lang w:eastAsia="zh-CN"/>
              </w:rPr>
              <w:t>-01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2920CB91" w:rsidR="00185015" w:rsidRPr="005859BD" w:rsidRDefault="00185015" w:rsidP="008D3AA1">
            <w:pPr>
              <w:pStyle w:val="TAL"/>
              <w:rPr>
                <w:b/>
                <w:iCs/>
              </w:rPr>
            </w:pPr>
            <w:r w:rsidRPr="00421912">
              <w:rPr>
                <w:lang w:eastAsia="zh-CN"/>
              </w:rPr>
              <w:t>MDA capability for service experience</w:t>
            </w:r>
            <w:r>
              <w:rPr>
                <w:lang w:eastAsia="zh-CN"/>
              </w:rPr>
              <w:t xml:space="preserve"> analysis shall be able</w:t>
            </w:r>
            <w:r w:rsidRPr="005859BD">
              <w:rPr>
                <w:lang w:eastAsia="zh-CN"/>
              </w:rPr>
              <w:t xml:space="preserve"> to identify </w:t>
            </w:r>
            <w:r w:rsidRPr="005859BD">
              <w:rPr>
                <w:rFonts w:hint="eastAsia"/>
                <w:lang w:eastAsia="zh-CN"/>
              </w:rPr>
              <w:t xml:space="preserve">the </w:t>
            </w:r>
            <w:r>
              <w:rPr>
                <w:lang w:eastAsia="zh-CN"/>
              </w:rPr>
              <w:t xml:space="preserve">source </w:t>
            </w:r>
            <w:r w:rsidRPr="005859BD">
              <w:rPr>
                <w:rFonts w:hint="eastAsia"/>
                <w:lang w:eastAsia="zh-CN"/>
              </w:rPr>
              <w:t xml:space="preserve"> of </w:t>
            </w:r>
            <w:r w:rsidRPr="005859BD">
              <w:rPr>
                <w:lang w:eastAsia="zh-CN"/>
              </w:rPr>
              <w:t>service experience</w:t>
            </w:r>
            <w:r w:rsidRPr="005859BD">
              <w:rPr>
                <w:rFonts w:hint="eastAsia"/>
                <w:lang w:eastAsia="zh-CN"/>
              </w:rPr>
              <w:t xml:space="preserve"> issue, e.g., RAN issue, CN issue, TN issue, UE </w:t>
            </w:r>
            <w:r w:rsidRPr="005859BD">
              <w:rPr>
                <w:lang w:eastAsia="zh-CN"/>
              </w:rPr>
              <w:t>issue</w:t>
            </w:r>
            <w:r>
              <w:rPr>
                <w:rFonts w:ascii="SimSun" w:hAnsi="SimSun" w:cs="SimSun"/>
                <w:lang w:eastAsia="zh-CN"/>
              </w:rPr>
              <w:t>,</w:t>
            </w:r>
            <w:r w:rsidRPr="005859BD">
              <w:rPr>
                <w:lang w:eastAsia="zh-CN"/>
              </w:rPr>
              <w:t xml:space="preserve"> service</w:t>
            </w:r>
            <w:r w:rsidRPr="005859BD">
              <w:rPr>
                <w:rFonts w:hint="eastAsia"/>
                <w:lang w:eastAsia="zh-CN"/>
              </w:rPr>
              <w:t xml:space="preserve"> provider issue</w:t>
            </w:r>
            <w:r>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6A2E311F" w:rsidR="00185015" w:rsidRPr="005859BD" w:rsidRDefault="00185015" w:rsidP="008D3AA1">
            <w:pPr>
              <w:pStyle w:val="TAL"/>
              <w:rPr>
                <w:b/>
                <w:iCs/>
              </w:rPr>
            </w:pPr>
            <w:r w:rsidRPr="005859BD">
              <w:t>Service experience analysis</w:t>
            </w:r>
          </w:p>
        </w:tc>
      </w:tr>
      <w:tr w:rsidR="00185015" w:rsidRPr="005859BD" w14:paraId="0F1114C9"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572EDFF1" w:rsidR="00185015" w:rsidRPr="008D3AA1" w:rsidRDefault="00185015" w:rsidP="008D3AA1">
            <w:pPr>
              <w:pStyle w:val="TAL"/>
              <w:rPr>
                <w:b/>
                <w:bCs/>
                <w:lang w:eastAsia="zh-CN"/>
              </w:rPr>
            </w:pPr>
            <w:r w:rsidRPr="008D3AA1">
              <w:rPr>
                <w:b/>
                <w:bCs/>
                <w:lang w:eastAsia="zh-CN"/>
              </w:rPr>
              <w:t>REQ-SER_EXP_MDA</w:t>
            </w:r>
            <w:r w:rsidRPr="008D3AA1" w:rsidDel="009742EC">
              <w:rPr>
                <w:b/>
                <w:bCs/>
                <w:lang w:eastAsia="zh-CN"/>
              </w:rPr>
              <w:t xml:space="preserve"> </w:t>
            </w:r>
            <w:r w:rsidRPr="008D3AA1">
              <w:rPr>
                <w:b/>
                <w:bCs/>
                <w:lang w:eastAsia="zh-CN"/>
              </w:rPr>
              <w:t>-02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77777777" w:rsidR="00185015" w:rsidRPr="005859BD" w:rsidRDefault="00185015" w:rsidP="008D3AA1">
            <w:pPr>
              <w:pStyle w:val="TAL"/>
              <w:rPr>
                <w:lang w:eastAsia="zh-CN"/>
              </w:rPr>
            </w:pPr>
            <w:r w:rsidRPr="00421912">
              <w:rPr>
                <w:lang w:eastAsia="zh-CN"/>
              </w:rPr>
              <w:t xml:space="preserve">MDA capability for service experience analysis </w:t>
            </w:r>
            <w:r>
              <w:rPr>
                <w:iCs/>
                <w:lang w:eastAsia="zh-CN"/>
              </w:rPr>
              <w:t>shall be able</w:t>
            </w:r>
            <w:r w:rsidRPr="005859BD">
              <w:rPr>
                <w:lang w:eastAsia="zh-CN"/>
              </w:rPr>
              <w:t xml:space="preserve"> to provide the analytics </w:t>
            </w:r>
            <w:r w:rsidRPr="00306283">
              <w:rPr>
                <w:rFonts w:hint="eastAsia"/>
                <w:lang w:eastAsia="zh-CN"/>
              </w:rPr>
              <w:t>output</w:t>
            </w:r>
            <w:r w:rsidRPr="005859BD">
              <w:rPr>
                <w:lang w:eastAsia="zh-CN"/>
              </w:rPr>
              <w:t xml:space="preserve"> with following information describing the current service experience aspects and potentially future prediction:</w:t>
            </w:r>
          </w:p>
          <w:p w14:paraId="7E338621" w14:textId="77777777" w:rsidR="00185015" w:rsidRPr="005859BD" w:rsidRDefault="00185015" w:rsidP="008D3AA1">
            <w:pPr>
              <w:pStyle w:val="TAL"/>
              <w:rPr>
                <w:lang w:eastAsia="zh-CN"/>
              </w:rPr>
            </w:pPr>
            <w:r w:rsidRPr="005859BD">
              <w:rPr>
                <w:lang w:eastAsia="zh-CN"/>
              </w:rPr>
              <w:t>-</w:t>
            </w:r>
            <w:r w:rsidRPr="005859BD">
              <w:rPr>
                <w:lang w:eastAsia="zh-CN"/>
              </w:rPr>
              <w:tab/>
              <w:t xml:space="preserve">The </w:t>
            </w:r>
            <w:r w:rsidRPr="004B2221">
              <w:rPr>
                <w:lang w:eastAsia="zh-CN"/>
              </w:rPr>
              <w:t>predict</w:t>
            </w:r>
            <w:r>
              <w:rPr>
                <w:lang w:eastAsia="zh-CN"/>
              </w:rPr>
              <w:t>ed</w:t>
            </w:r>
            <w:r w:rsidRPr="004B2221">
              <w:rPr>
                <w:lang w:eastAsia="zh-CN"/>
              </w:rPr>
              <w:t xml:space="preserve"> </w:t>
            </w:r>
            <w:r>
              <w:rPr>
                <w:lang w:eastAsia="zh-CN"/>
              </w:rPr>
              <w:t xml:space="preserve">future </w:t>
            </w:r>
            <w:r w:rsidRPr="005859BD">
              <w:rPr>
                <w:lang w:eastAsia="zh-CN"/>
              </w:rPr>
              <w:t xml:space="preserve">service experience </w:t>
            </w:r>
            <w:r>
              <w:rPr>
                <w:lang w:eastAsia="zh-CN"/>
              </w:rPr>
              <w:t>and/</w:t>
            </w:r>
            <w:r w:rsidRPr="005859BD">
              <w:rPr>
                <w:lang w:eastAsia="zh-CN"/>
              </w:rPr>
              <w:t>or observed service experience statistics.</w:t>
            </w:r>
          </w:p>
          <w:p w14:paraId="2B39FD63" w14:textId="19AD9E65" w:rsidR="00185015" w:rsidRPr="005859BD" w:rsidRDefault="00185015" w:rsidP="008D3AA1">
            <w:pPr>
              <w:pStyle w:val="TAL"/>
              <w:rPr>
                <w:lang w:eastAsia="zh-CN"/>
              </w:rPr>
            </w:pPr>
            <w:r w:rsidRPr="005859BD">
              <w:rPr>
                <w:lang w:eastAsia="zh-CN"/>
              </w:rPr>
              <w:t>-</w:t>
            </w:r>
            <w:r w:rsidRPr="005859BD">
              <w:rPr>
                <w:lang w:eastAsia="zh-CN"/>
              </w:rPr>
              <w:tab/>
              <w:t xml:space="preserve">Service experience </w:t>
            </w:r>
            <w:r>
              <w:rPr>
                <w:lang w:eastAsia="zh-CN"/>
              </w:rPr>
              <w:t xml:space="preserve">degradation </w:t>
            </w:r>
            <w:r w:rsidRPr="005859BD">
              <w:rPr>
                <w:lang w:eastAsia="zh-CN"/>
              </w:rPr>
              <w:t>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516372D7" w:rsidR="00185015" w:rsidRPr="005859BD" w:rsidRDefault="00185015" w:rsidP="008D3AA1">
            <w:pPr>
              <w:pStyle w:val="TAL"/>
              <w:rPr>
                <w:iCs/>
              </w:rPr>
            </w:pPr>
            <w:r w:rsidRPr="005859BD">
              <w:t>Service experience analysis</w:t>
            </w:r>
          </w:p>
        </w:tc>
      </w:tr>
      <w:tr w:rsidR="00225111" w:rsidRPr="005859BD" w14:paraId="0AB7F523"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9C1DDF3" w:rsidR="00225111" w:rsidRPr="008D3AA1" w:rsidRDefault="00225111" w:rsidP="008D3AA1">
            <w:pPr>
              <w:pStyle w:val="TAL"/>
              <w:rPr>
                <w:b/>
                <w:bCs/>
                <w:iCs/>
              </w:rPr>
            </w:pPr>
            <w:r w:rsidRPr="008D3AA1">
              <w:rPr>
                <w:b/>
                <w:bCs/>
                <w:lang w:eastAsia="zh-CN"/>
              </w:rPr>
              <w:t>REQ-SER_EXP_MDA</w:t>
            </w:r>
            <w:r w:rsidRPr="008D3AA1" w:rsidDel="009742EC">
              <w:rPr>
                <w:b/>
                <w:bCs/>
                <w:lang w:eastAsia="zh-CN"/>
              </w:rPr>
              <w:t xml:space="preserve"> </w:t>
            </w:r>
            <w:r w:rsidRPr="008D3AA1">
              <w:rPr>
                <w:b/>
                <w:bCs/>
                <w:lang w:eastAsia="zh-CN"/>
              </w:rPr>
              <w:t>-03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7D070AF" w:rsidR="00225111" w:rsidRPr="005859BD" w:rsidRDefault="00225111" w:rsidP="008D3AA1">
            <w:pPr>
              <w:pStyle w:val="TAL"/>
              <w:rPr>
                <w:iCs/>
              </w:rPr>
            </w:pPr>
            <w:r w:rsidRPr="006C0C24">
              <w:rPr>
                <w:lang w:eastAsia="zh-CN"/>
              </w:rPr>
              <w:t xml:space="preserve">MDA capability for service experience analysis </w:t>
            </w:r>
            <w:r>
              <w:rPr>
                <w:iCs/>
                <w:lang w:eastAsia="zh-CN"/>
              </w:rPr>
              <w:t>shall be able</w:t>
            </w:r>
            <w:r w:rsidRPr="005859BD">
              <w:rPr>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091F5BFD" w:rsidR="00225111" w:rsidRPr="005859BD" w:rsidRDefault="00225111" w:rsidP="008D3AA1">
            <w:pPr>
              <w:pStyle w:val="TAL"/>
              <w:rPr>
                <w:iCs/>
              </w:rPr>
            </w:pPr>
            <w:r w:rsidRPr="005859BD">
              <w:t>Service experience analysis</w:t>
            </w:r>
          </w:p>
        </w:tc>
      </w:tr>
      <w:tr w:rsidR="00D21A5D" w:rsidRPr="005859BD" w14:paraId="0381514B"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8D3AA1" w:rsidRDefault="00D21A5D" w:rsidP="008D3AA1">
            <w:pPr>
              <w:pStyle w:val="TAL"/>
              <w:rPr>
                <w:b/>
                <w:bCs/>
                <w:lang w:eastAsia="zh-CN"/>
              </w:rPr>
            </w:pPr>
            <w:r w:rsidRPr="008D3AA1">
              <w:rPr>
                <w:b/>
                <w:bCs/>
                <w:lang w:eastAsia="zh-CN"/>
              </w:rPr>
              <w:t>REQ-SER_EXP_MDA-0</w:t>
            </w:r>
            <w:r w:rsidRPr="008D3AA1">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4465FFC3" w:rsidR="00D21A5D" w:rsidRPr="005859BD" w:rsidRDefault="00D21A5D" w:rsidP="008D3AA1">
            <w:pPr>
              <w:pStyle w:val="TAL"/>
              <w:rPr>
                <w:lang w:eastAsia="zh-CN"/>
              </w:rPr>
            </w:pPr>
            <w:r w:rsidRPr="006C0C24">
              <w:rPr>
                <w:lang w:eastAsia="zh-CN"/>
              </w:rPr>
              <w:t xml:space="preserve">MDA capability for service experience analysis </w:t>
            </w:r>
            <w:r w:rsidRPr="006C0C24">
              <w:rPr>
                <w:iCs/>
                <w:lang w:eastAsia="zh-CN"/>
              </w:rPr>
              <w:t>shall be</w:t>
            </w:r>
            <w:r>
              <w:rPr>
                <w:iCs/>
                <w:lang w:eastAsia="zh-CN"/>
              </w:rPr>
              <w:t xml:space="preserve"> able</w:t>
            </w:r>
            <w:r w:rsidRPr="007B4603">
              <w:rPr>
                <w:lang w:eastAsia="zh-CN"/>
              </w:rPr>
              <w:t xml:space="preserve"> to provide the recommendation</w:t>
            </w:r>
            <w:r w:rsidRPr="007B4603">
              <w:rPr>
                <w:rFonts w:hint="eastAsia"/>
                <w:lang w:eastAsia="zh-CN"/>
              </w:rPr>
              <w:t xml:space="preserve"> for improving</w:t>
            </w:r>
            <w:r w:rsidRPr="007B4603">
              <w:rPr>
                <w:lang w:eastAsia="zh-CN"/>
              </w:rPr>
              <w:t xml:space="preserve"> service experience</w:t>
            </w:r>
            <w:r w:rsidRPr="007B4603">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D1BBC49" w:rsidR="00D21A5D" w:rsidRPr="005859BD" w:rsidRDefault="00D21A5D" w:rsidP="008D3AA1">
            <w:pPr>
              <w:pStyle w:val="TAL"/>
              <w:rPr>
                <w:iCs/>
              </w:rPr>
            </w:pPr>
            <w:r w:rsidRPr="00C477FE">
              <w:rPr>
                <w:iCs/>
              </w:rPr>
              <w:t xml:space="preserve"> </w:t>
            </w:r>
            <w:r w:rsidRPr="007B4603">
              <w:rPr>
                <w:iCs/>
              </w:rPr>
              <w:t>Service experience analysis</w:t>
            </w:r>
          </w:p>
        </w:tc>
      </w:tr>
    </w:tbl>
    <w:p w14:paraId="264AAEB3" w14:textId="77777777" w:rsidR="006C2274" w:rsidRPr="006C2274" w:rsidRDefault="006C2274" w:rsidP="00A508EB"/>
    <w:p w14:paraId="1891EA44" w14:textId="5C131D40" w:rsidR="00D21A5D" w:rsidRPr="006C6D18" w:rsidRDefault="00D21A5D" w:rsidP="00D21A5D">
      <w:pPr>
        <w:pStyle w:val="Heading4"/>
      </w:pPr>
      <w:bookmarkStart w:id="83" w:name="_Toc104818293"/>
      <w:r w:rsidRPr="006C6D18">
        <w:lastRenderedPageBreak/>
        <w:t>7.2.2.</w:t>
      </w:r>
      <w:r>
        <w:t>2</w:t>
      </w:r>
      <w:r w:rsidRPr="006C6D18">
        <w:tab/>
        <w:t xml:space="preserve">Network </w:t>
      </w:r>
      <w:r w:rsidRPr="00CF1AA4">
        <w:t>slice</w:t>
      </w:r>
      <w:r w:rsidRPr="006C6D18">
        <w:t xml:space="preserve"> throughput analysis</w:t>
      </w:r>
      <w:bookmarkEnd w:id="83"/>
      <w:r w:rsidRPr="006C6D18">
        <w:t xml:space="preserve"> </w:t>
      </w:r>
    </w:p>
    <w:p w14:paraId="30D5037A" w14:textId="77777777" w:rsidR="00D21A5D" w:rsidRPr="00487CEB" w:rsidRDefault="00D21A5D" w:rsidP="00D21A5D">
      <w:pPr>
        <w:pStyle w:val="Heading5"/>
        <w:rPr>
          <w:sz w:val="24"/>
        </w:rPr>
      </w:pPr>
      <w:bookmarkStart w:id="84" w:name="_Toc104818294"/>
      <w:r w:rsidRPr="00487CEB">
        <w:rPr>
          <w:sz w:val="24"/>
        </w:rPr>
        <w:t>7.2.2.</w:t>
      </w:r>
      <w:r>
        <w:rPr>
          <w:sz w:val="24"/>
        </w:rPr>
        <w:t>2</w:t>
      </w:r>
      <w:r w:rsidRPr="00487CEB">
        <w:rPr>
          <w:sz w:val="24"/>
        </w:rPr>
        <w:t>.1</w:t>
      </w:r>
      <w:r w:rsidRPr="00487CEB">
        <w:rPr>
          <w:sz w:val="24"/>
        </w:rPr>
        <w:tab/>
        <w:t>Description</w:t>
      </w:r>
      <w:bookmarkEnd w:id="84"/>
    </w:p>
    <w:p w14:paraId="2A8E972B" w14:textId="05C25553" w:rsidR="009B0A7B" w:rsidRPr="00487CEB" w:rsidRDefault="009B0A7B" w:rsidP="009B0A7B">
      <w:r>
        <w:t>This MDA capability is for</w:t>
      </w:r>
      <w:r w:rsidRPr="00487CEB">
        <w:t xml:space="preserve"> the network slice throughput analysis.</w:t>
      </w:r>
    </w:p>
    <w:p w14:paraId="647F87ED" w14:textId="77777777" w:rsidR="00225111" w:rsidRPr="00487CEB" w:rsidRDefault="00225111" w:rsidP="00225111">
      <w:pPr>
        <w:pStyle w:val="Heading5"/>
        <w:rPr>
          <w:sz w:val="24"/>
        </w:rPr>
      </w:pPr>
      <w:bookmarkStart w:id="85" w:name="_Toc104818295"/>
      <w:r w:rsidRPr="00487CEB">
        <w:rPr>
          <w:sz w:val="24"/>
        </w:rPr>
        <w:t>7.2.2.</w:t>
      </w:r>
      <w:r>
        <w:rPr>
          <w:sz w:val="24"/>
        </w:rPr>
        <w:t>2</w:t>
      </w:r>
      <w:r w:rsidRPr="00487CEB">
        <w:rPr>
          <w:sz w:val="24"/>
        </w:rPr>
        <w:t>.2</w:t>
      </w:r>
      <w:r w:rsidRPr="00487CEB">
        <w:rPr>
          <w:sz w:val="24"/>
        </w:rPr>
        <w:tab/>
        <w:t xml:space="preserve">Use </w:t>
      </w:r>
      <w:r w:rsidRPr="00306283">
        <w:t>case</w:t>
      </w:r>
      <w:bookmarkEnd w:id="85"/>
    </w:p>
    <w:p w14:paraId="0B8E8138" w14:textId="1318B7B4" w:rsidR="00225111" w:rsidRPr="00487CEB" w:rsidRDefault="00225111" w:rsidP="00225111">
      <w:r w:rsidRPr="00487CEB">
        <w:t xml:space="preserve">Throughput is of great importance which represents the end users' experiences and also reflects the network problems, e.g., low UE throughput may be caused by resource shortage. In order to satisfy the requirements of dL/ulThptPerSlice in the ServiceProfile, MDAS may be utilized for throughput related analysis/predictions for network slice instance. </w:t>
      </w:r>
    </w:p>
    <w:p w14:paraId="74FFE6F4" w14:textId="5C75785E" w:rsidR="00225111" w:rsidRPr="00487CEB" w:rsidRDefault="00225111" w:rsidP="00225111">
      <w:r w:rsidRPr="00487CEB">
        <w:t xml:space="preserve">MDAS producer </w:t>
      </w:r>
      <w:r>
        <w:t>allows</w:t>
      </w:r>
      <w:r w:rsidRPr="00487CEB">
        <w:t xml:space="preserve"> the consumer</w:t>
      </w:r>
      <w:r>
        <w:t xml:space="preserve"> to request</w:t>
      </w:r>
      <w:r w:rsidRPr="00487CEB">
        <w:t xml:space="preserve"> </w:t>
      </w:r>
      <w:r>
        <w:t xml:space="preserve">analytics of </w:t>
      </w:r>
      <w:r w:rsidRPr="00487CEB">
        <w:t xml:space="preserve">network slice throughput related issues and identify the </w:t>
      </w:r>
      <w:r>
        <w:t xml:space="preserve">corresponding </w:t>
      </w:r>
      <w:r w:rsidRPr="00487CEB">
        <w:t>root cause</w:t>
      </w:r>
      <w:r>
        <w:t>(s)</w:t>
      </w:r>
      <w:r w:rsidRPr="00487CEB">
        <w:t xml:space="preserve"> to assist throughput assurance. Network slice throughput analysis can be for a specific domain </w:t>
      </w:r>
      <w:r>
        <w:t>and/</w:t>
      </w:r>
      <w:r w:rsidRPr="00487CEB">
        <w:t>or for cross-domain. The two level MDAS producers</w:t>
      </w:r>
      <w:r>
        <w:t xml:space="preserve">, i.e., domain-specific and cross-domain may </w:t>
      </w:r>
      <w:r w:rsidRPr="00487CEB">
        <w:t>work in coordinat</w:t>
      </w:r>
      <w:r>
        <w:t>ion</w:t>
      </w:r>
      <w:r w:rsidRPr="00487CEB">
        <w:t xml:space="preserve"> to assure the </w:t>
      </w:r>
      <w:r>
        <w:t xml:space="preserve">optimum </w:t>
      </w:r>
      <w:r w:rsidRPr="00487CEB">
        <w:t>throughput performance.</w:t>
      </w:r>
      <w:r w:rsidRPr="00487CEB">
        <w:rPr>
          <w:color w:val="000000"/>
          <w:lang w:eastAsia="zh-CN"/>
        </w:rPr>
        <w:t xml:space="preserve"> </w:t>
      </w:r>
    </w:p>
    <w:p w14:paraId="184C25E4" w14:textId="77777777" w:rsidR="00225111" w:rsidRPr="00487CEB" w:rsidRDefault="00225111" w:rsidP="00225111">
      <w:pPr>
        <w:pStyle w:val="Heading5"/>
        <w:rPr>
          <w:sz w:val="24"/>
        </w:rPr>
      </w:pPr>
      <w:bookmarkStart w:id="86" w:name="MCCQCTEMPBM_00000141"/>
      <w:bookmarkStart w:id="87" w:name="_Toc104818296"/>
      <w:r w:rsidRPr="00487CEB">
        <w:rPr>
          <w:sz w:val="24"/>
        </w:rPr>
        <w:t>7.2.2.</w:t>
      </w:r>
      <w:r>
        <w:rPr>
          <w:sz w:val="24"/>
        </w:rPr>
        <w:t>2</w:t>
      </w:r>
      <w:r w:rsidRPr="00487CEB">
        <w:rPr>
          <w:sz w:val="24"/>
        </w:rPr>
        <w:t>.3</w:t>
      </w:r>
      <w:r w:rsidRPr="00487CEB">
        <w:rPr>
          <w:sz w:val="24"/>
        </w:rPr>
        <w:tab/>
      </w:r>
      <w:r w:rsidRPr="00306283">
        <w:t>Requirements</w:t>
      </w:r>
      <w:bookmarkEnd w:id="8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225111" w:rsidRPr="00487CEB" w14:paraId="103DC9EF" w14:textId="77777777" w:rsidTr="00642154">
        <w:tc>
          <w:tcPr>
            <w:tcW w:w="1961" w:type="dxa"/>
            <w:tcBorders>
              <w:top w:val="single" w:sz="4" w:space="0" w:color="auto"/>
              <w:left w:val="single" w:sz="4" w:space="0" w:color="auto"/>
              <w:bottom w:val="single" w:sz="4" w:space="0" w:color="auto"/>
              <w:right w:val="single" w:sz="4" w:space="0" w:color="auto"/>
            </w:tcBorders>
            <w:hideMark/>
          </w:tcPr>
          <w:p w14:paraId="3C564A0F" w14:textId="77777777" w:rsidR="00225111" w:rsidRPr="00487CEB" w:rsidRDefault="00225111" w:rsidP="008D3AA1">
            <w:pPr>
              <w:pStyle w:val="TAH"/>
            </w:pPr>
            <w:bookmarkStart w:id="88" w:name="OLE_LINK57"/>
            <w:bookmarkEnd w:id="86"/>
            <w:r w:rsidRPr="00487CEB">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5563FE0F" w14:textId="77777777" w:rsidR="00225111" w:rsidRPr="00487CEB" w:rsidRDefault="00225111" w:rsidP="008D3AA1">
            <w:pPr>
              <w:pStyle w:val="TAH"/>
            </w:pPr>
            <w:r w:rsidRPr="00487CEB">
              <w:t>Description</w:t>
            </w:r>
          </w:p>
        </w:tc>
        <w:tc>
          <w:tcPr>
            <w:tcW w:w="2076" w:type="dxa"/>
            <w:tcBorders>
              <w:top w:val="single" w:sz="4" w:space="0" w:color="auto"/>
              <w:left w:val="single" w:sz="4" w:space="0" w:color="auto"/>
              <w:bottom w:val="single" w:sz="4" w:space="0" w:color="auto"/>
              <w:right w:val="single" w:sz="4" w:space="0" w:color="auto"/>
            </w:tcBorders>
          </w:tcPr>
          <w:p w14:paraId="781672C4" w14:textId="77777777" w:rsidR="00225111" w:rsidRPr="00487CEB" w:rsidRDefault="00225111" w:rsidP="008D3AA1">
            <w:pPr>
              <w:pStyle w:val="TAH"/>
            </w:pPr>
            <w:r w:rsidRPr="00487CEB">
              <w:t>Related use case(s)</w:t>
            </w:r>
          </w:p>
        </w:tc>
      </w:tr>
      <w:tr w:rsidR="00225111" w:rsidRPr="00487CEB" w14:paraId="14CD1898" w14:textId="77777777" w:rsidTr="00642154">
        <w:tc>
          <w:tcPr>
            <w:tcW w:w="1961" w:type="dxa"/>
            <w:tcBorders>
              <w:top w:val="single" w:sz="4" w:space="0" w:color="auto"/>
              <w:left w:val="single" w:sz="4" w:space="0" w:color="auto"/>
              <w:bottom w:val="single" w:sz="4" w:space="0" w:color="auto"/>
              <w:right w:val="single" w:sz="4" w:space="0" w:color="auto"/>
            </w:tcBorders>
            <w:hideMark/>
          </w:tcPr>
          <w:p w14:paraId="2D788BB3" w14:textId="77777777" w:rsidR="00225111" w:rsidRPr="008D3AA1" w:rsidRDefault="00225111" w:rsidP="008D3AA1">
            <w:pPr>
              <w:pStyle w:val="TAL"/>
              <w:rPr>
                <w:b/>
                <w:bCs/>
                <w:iCs/>
              </w:rPr>
            </w:pPr>
            <w:r w:rsidRPr="008D3AA1">
              <w:rPr>
                <w:b/>
                <w:bCs/>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04941C83" w14:textId="5084A156" w:rsidR="00225111" w:rsidRPr="00487CEB" w:rsidRDefault="00225111" w:rsidP="008D3AA1">
            <w:pPr>
              <w:pStyle w:val="TAL"/>
              <w:rPr>
                <w:b/>
                <w:iCs/>
              </w:rPr>
            </w:pPr>
            <w:r w:rsidRPr="00E86AD6">
              <w:rPr>
                <w:lang w:eastAsia="zh-CN"/>
              </w:rPr>
              <w:t>MDA capability for network slice throughput analysis</w:t>
            </w:r>
            <w:r>
              <w:rPr>
                <w:lang w:eastAsia="zh-CN"/>
              </w:rPr>
              <w:t xml:space="preserve"> shall be able</w:t>
            </w:r>
            <w:r w:rsidRPr="00487CEB">
              <w:rPr>
                <w:lang w:eastAsia="zh-CN"/>
              </w:rPr>
              <w:t xml:space="preserve"> to identify the network slice throughput issue</w:t>
            </w:r>
            <w:r>
              <w:rPr>
                <w:lang w:eastAsia="zh-CN"/>
              </w:rPr>
              <w:t>s</w:t>
            </w:r>
            <w:r w:rsidRPr="00487CEB">
              <w:rPr>
                <w:lang w:eastAsia="zh-CN"/>
              </w:rPr>
              <w:t xml:space="preserve">, </w:t>
            </w:r>
            <w:r>
              <w:rPr>
                <w:lang w:eastAsia="zh-CN"/>
              </w:rPr>
              <w:t>including those</w:t>
            </w:r>
            <w:r w:rsidRPr="00487CEB">
              <w:rPr>
                <w:lang w:eastAsia="zh-CN"/>
              </w:rPr>
              <w:t xml:space="preserve"> RAN</w:t>
            </w:r>
            <w:r>
              <w:rPr>
                <w:lang w:eastAsia="zh-CN"/>
              </w:rPr>
              <w:t xml:space="preserve">-related and </w:t>
            </w:r>
            <w:r w:rsidRPr="00487CEB">
              <w:rPr>
                <w:lang w:eastAsia="zh-CN"/>
              </w:rPr>
              <w:t>CN</w:t>
            </w:r>
            <w:r>
              <w:rPr>
                <w:lang w:eastAsia="zh-CN"/>
              </w:rPr>
              <w:t>-related</w:t>
            </w:r>
            <w:r w:rsidRPr="00487CEB">
              <w:rPr>
                <w:lang w:eastAsia="zh-CN"/>
              </w:rPr>
              <w:t xml:space="preserve"> issue</w:t>
            </w:r>
            <w:r>
              <w:rPr>
                <w:lang w:eastAsia="zh-CN"/>
              </w:rPr>
              <w:t>s.</w:t>
            </w:r>
          </w:p>
        </w:tc>
        <w:tc>
          <w:tcPr>
            <w:tcW w:w="2076" w:type="dxa"/>
            <w:tcBorders>
              <w:top w:val="single" w:sz="4" w:space="0" w:color="auto"/>
              <w:left w:val="single" w:sz="4" w:space="0" w:color="auto"/>
              <w:bottom w:val="single" w:sz="4" w:space="0" w:color="auto"/>
              <w:right w:val="single" w:sz="4" w:space="0" w:color="auto"/>
            </w:tcBorders>
          </w:tcPr>
          <w:p w14:paraId="41166FD5" w14:textId="77777777" w:rsidR="00225111" w:rsidRPr="00487CEB" w:rsidRDefault="00225111" w:rsidP="008D3AA1">
            <w:pPr>
              <w:pStyle w:val="TAL"/>
              <w:rPr>
                <w:lang w:eastAsia="zh-CN"/>
              </w:rPr>
            </w:pPr>
            <w:r w:rsidRPr="00487CEB">
              <w:t>Network slice throughput analysis</w:t>
            </w:r>
          </w:p>
        </w:tc>
      </w:tr>
      <w:tr w:rsidR="00225111" w:rsidRPr="00487CEB" w14:paraId="24A7D143" w14:textId="77777777" w:rsidTr="00642154">
        <w:tc>
          <w:tcPr>
            <w:tcW w:w="1961" w:type="dxa"/>
            <w:tcBorders>
              <w:top w:val="single" w:sz="4" w:space="0" w:color="auto"/>
              <w:left w:val="single" w:sz="4" w:space="0" w:color="auto"/>
              <w:bottom w:val="single" w:sz="4" w:space="0" w:color="auto"/>
              <w:right w:val="single" w:sz="4" w:space="0" w:color="auto"/>
            </w:tcBorders>
          </w:tcPr>
          <w:p w14:paraId="1B354D5F" w14:textId="77777777" w:rsidR="00225111" w:rsidRPr="008D3AA1" w:rsidRDefault="00225111" w:rsidP="008D3AA1">
            <w:pPr>
              <w:pStyle w:val="TAL"/>
              <w:rPr>
                <w:b/>
                <w:bCs/>
                <w:lang w:eastAsia="zh-CN"/>
              </w:rPr>
            </w:pPr>
            <w:r w:rsidRPr="008D3AA1">
              <w:rPr>
                <w:b/>
                <w:bCs/>
                <w:lang w:eastAsia="zh-CN"/>
              </w:rPr>
              <w:t>REQ-THR_MDA</w:t>
            </w:r>
            <w:r w:rsidRPr="008D3AA1" w:rsidDel="00E4059B">
              <w:rPr>
                <w:b/>
                <w:bCs/>
                <w:lang w:eastAsia="zh-CN"/>
              </w:rPr>
              <w:t xml:space="preserve"> </w:t>
            </w:r>
            <w:r w:rsidRPr="008D3AA1">
              <w:rPr>
                <w:b/>
                <w:bCs/>
                <w:lang w:eastAsia="zh-CN"/>
              </w:rPr>
              <w:t>-2</w:t>
            </w:r>
          </w:p>
        </w:tc>
        <w:tc>
          <w:tcPr>
            <w:tcW w:w="5310" w:type="dxa"/>
            <w:tcBorders>
              <w:top w:val="single" w:sz="4" w:space="0" w:color="auto"/>
              <w:left w:val="single" w:sz="4" w:space="0" w:color="auto"/>
              <w:bottom w:val="single" w:sz="4" w:space="0" w:color="auto"/>
              <w:right w:val="single" w:sz="4" w:space="0" w:color="auto"/>
            </w:tcBorders>
          </w:tcPr>
          <w:p w14:paraId="66E5FA4B" w14:textId="77777777" w:rsidR="00225111" w:rsidRPr="00487CEB" w:rsidRDefault="00225111" w:rsidP="008D3AA1">
            <w:pPr>
              <w:pStyle w:val="TAL"/>
              <w:rPr>
                <w:lang w:eastAsia="zh-CN"/>
              </w:rPr>
            </w:pPr>
            <w:r w:rsidRPr="00DD2342">
              <w:rPr>
                <w:lang w:eastAsia="zh-CN"/>
              </w:rPr>
              <w:t>MDA capability for network slice throughput analysis shall be able</w:t>
            </w:r>
            <w:r w:rsidRPr="00487CEB">
              <w:rPr>
                <w:lang w:eastAsia="zh-CN"/>
              </w:rPr>
              <w:t xml:space="preserve"> to provide the root cause analysis of the network slice throughput issue</w:t>
            </w:r>
            <w:r>
              <w:rPr>
                <w:lang w:eastAsia="zh-CN"/>
              </w:rPr>
              <w:t>(s).</w:t>
            </w:r>
          </w:p>
        </w:tc>
        <w:tc>
          <w:tcPr>
            <w:tcW w:w="2076" w:type="dxa"/>
            <w:tcBorders>
              <w:top w:val="single" w:sz="4" w:space="0" w:color="auto"/>
              <w:left w:val="single" w:sz="4" w:space="0" w:color="auto"/>
              <w:bottom w:val="single" w:sz="4" w:space="0" w:color="auto"/>
              <w:right w:val="single" w:sz="4" w:space="0" w:color="auto"/>
            </w:tcBorders>
          </w:tcPr>
          <w:p w14:paraId="1FC005B6" w14:textId="77777777" w:rsidR="00225111" w:rsidRPr="00487CEB" w:rsidRDefault="00225111" w:rsidP="008D3AA1">
            <w:pPr>
              <w:pStyle w:val="TAL"/>
              <w:rPr>
                <w:lang w:eastAsia="zh-CN"/>
              </w:rPr>
            </w:pPr>
            <w:r w:rsidRPr="00487CEB">
              <w:t>Network slice throughput analysis</w:t>
            </w:r>
          </w:p>
        </w:tc>
      </w:tr>
      <w:tr w:rsidR="00225111" w:rsidRPr="00487CEB" w14:paraId="2E4688BA" w14:textId="77777777" w:rsidTr="00642154">
        <w:tc>
          <w:tcPr>
            <w:tcW w:w="1961" w:type="dxa"/>
            <w:tcBorders>
              <w:top w:val="single" w:sz="4" w:space="0" w:color="auto"/>
              <w:left w:val="single" w:sz="4" w:space="0" w:color="auto"/>
              <w:bottom w:val="single" w:sz="4" w:space="0" w:color="auto"/>
              <w:right w:val="single" w:sz="4" w:space="0" w:color="auto"/>
            </w:tcBorders>
          </w:tcPr>
          <w:p w14:paraId="5513CF61" w14:textId="77777777" w:rsidR="00225111" w:rsidRPr="008D3AA1" w:rsidRDefault="00225111" w:rsidP="008D3AA1">
            <w:pPr>
              <w:pStyle w:val="TAL"/>
              <w:rPr>
                <w:b/>
                <w:bCs/>
                <w:lang w:eastAsia="zh-CN"/>
              </w:rPr>
            </w:pPr>
            <w:r w:rsidRPr="008D3AA1">
              <w:rPr>
                <w:b/>
                <w:bCs/>
                <w:lang w:eastAsia="zh-CN"/>
              </w:rPr>
              <w:t>REQ-THR_MDA</w:t>
            </w:r>
            <w:r w:rsidRPr="008D3AA1" w:rsidDel="00E4059B">
              <w:rPr>
                <w:b/>
                <w:bCs/>
                <w:lang w:eastAsia="zh-CN"/>
              </w:rPr>
              <w:t xml:space="preserve"> </w:t>
            </w:r>
            <w:r w:rsidRPr="008D3AA1">
              <w:rPr>
                <w:b/>
                <w:bCs/>
                <w:lang w:eastAsia="zh-CN"/>
              </w:rPr>
              <w:t>-3</w:t>
            </w:r>
          </w:p>
        </w:tc>
        <w:tc>
          <w:tcPr>
            <w:tcW w:w="5310" w:type="dxa"/>
            <w:tcBorders>
              <w:top w:val="single" w:sz="4" w:space="0" w:color="auto"/>
              <w:left w:val="single" w:sz="4" w:space="0" w:color="auto"/>
              <w:bottom w:val="single" w:sz="4" w:space="0" w:color="auto"/>
              <w:right w:val="single" w:sz="4" w:space="0" w:color="auto"/>
            </w:tcBorders>
          </w:tcPr>
          <w:p w14:paraId="7407A67C" w14:textId="77777777" w:rsidR="00225111" w:rsidRPr="00487CEB" w:rsidRDefault="00225111" w:rsidP="008D3AA1">
            <w:pPr>
              <w:pStyle w:val="TAL"/>
              <w:rPr>
                <w:kern w:val="2"/>
                <w:lang w:eastAsia="zh-CN"/>
              </w:rPr>
            </w:pPr>
            <w:r w:rsidRPr="00DD2342">
              <w:rPr>
                <w:lang w:eastAsia="zh-CN"/>
              </w:rPr>
              <w:t>MDA capability for network slice throughput analysis shall be able</w:t>
            </w:r>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which contain the following information:</w:t>
            </w:r>
          </w:p>
          <w:p w14:paraId="648AD29D" w14:textId="77777777" w:rsidR="00225111" w:rsidRDefault="00225111" w:rsidP="008D3AA1">
            <w:pPr>
              <w:pStyle w:val="TAL"/>
              <w:rPr>
                <w:kern w:val="2"/>
                <w:lang w:eastAsia="zh-CN"/>
              </w:rPr>
            </w:pPr>
            <w:r w:rsidRPr="00487CEB">
              <w:rPr>
                <w:kern w:val="2"/>
                <w:lang w:eastAsia="zh-CN"/>
              </w:rPr>
              <w:t>-</w:t>
            </w:r>
            <w:r w:rsidRPr="00487CEB">
              <w:rPr>
                <w:kern w:val="2"/>
                <w:lang w:eastAsia="zh-CN"/>
              </w:rPr>
              <w:tab/>
            </w:r>
            <w:r w:rsidRPr="00CF1AA4">
              <w:rPr>
                <w:lang w:eastAsia="zh-CN"/>
              </w:rPr>
              <w:t>Network</w:t>
            </w:r>
            <w:r w:rsidRPr="00487CEB">
              <w:rPr>
                <w:kern w:val="2"/>
                <w:lang w:eastAsia="zh-CN"/>
              </w:rPr>
              <w:t xml:space="preserve"> slice throughput statistics</w:t>
            </w:r>
            <w:r>
              <w:rPr>
                <w:kern w:val="2"/>
                <w:lang w:eastAsia="zh-CN"/>
              </w:rPr>
              <w:t>,</w:t>
            </w:r>
          </w:p>
          <w:p w14:paraId="3CBEBCB5" w14:textId="77777777" w:rsidR="00225111" w:rsidRPr="00487CEB" w:rsidRDefault="00225111" w:rsidP="008D3AA1">
            <w:pPr>
              <w:pStyle w:val="TAL"/>
              <w:rPr>
                <w:rFonts w:cs="Arial"/>
                <w:kern w:val="2"/>
                <w:szCs w:val="18"/>
                <w:lang w:eastAsia="zh-CN"/>
              </w:rPr>
            </w:pPr>
            <w:r w:rsidRPr="00487CEB">
              <w:rPr>
                <w:kern w:val="2"/>
                <w:lang w:eastAsia="zh-CN"/>
              </w:rPr>
              <w:t>-</w:t>
            </w:r>
            <w:r w:rsidRPr="00487CEB">
              <w:rPr>
                <w:kern w:val="2"/>
                <w:lang w:eastAsia="zh-CN"/>
              </w:rPr>
              <w:tab/>
            </w:r>
            <w:r w:rsidRPr="00CF1AA4">
              <w:rPr>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7C5A4644" w14:textId="77777777" w:rsidR="00225111" w:rsidRPr="00487CEB" w:rsidRDefault="00225111" w:rsidP="008D3AA1">
            <w:pPr>
              <w:pStyle w:val="TAL"/>
            </w:pPr>
            <w:r w:rsidRPr="00487CEB">
              <w:t>Network slice throughput analysis</w:t>
            </w:r>
          </w:p>
        </w:tc>
      </w:tr>
      <w:tr w:rsidR="00225111" w:rsidRPr="00487CEB" w14:paraId="3C3EAD16" w14:textId="77777777" w:rsidTr="00642154">
        <w:tc>
          <w:tcPr>
            <w:tcW w:w="1961" w:type="dxa"/>
            <w:tcBorders>
              <w:top w:val="single" w:sz="4" w:space="0" w:color="auto"/>
              <w:left w:val="single" w:sz="4" w:space="0" w:color="auto"/>
              <w:bottom w:val="single" w:sz="4" w:space="0" w:color="auto"/>
              <w:right w:val="single" w:sz="4" w:space="0" w:color="auto"/>
            </w:tcBorders>
          </w:tcPr>
          <w:p w14:paraId="62F8224F" w14:textId="77777777" w:rsidR="00225111" w:rsidRPr="008D3AA1" w:rsidRDefault="00225111" w:rsidP="008D3AA1">
            <w:pPr>
              <w:pStyle w:val="TAL"/>
              <w:rPr>
                <w:b/>
                <w:bCs/>
                <w:lang w:eastAsia="zh-CN"/>
              </w:rPr>
            </w:pPr>
            <w:r w:rsidRPr="008D3AA1">
              <w:rPr>
                <w:b/>
                <w:bCs/>
                <w:lang w:eastAsia="zh-CN"/>
              </w:rPr>
              <w:t>REQ-THR_MDA-0</w:t>
            </w:r>
            <w:r w:rsidRPr="008D3AA1">
              <w:rPr>
                <w:rFonts w:hint="eastAsia"/>
                <w:b/>
                <w:bCs/>
                <w:lang w:eastAsia="zh-CN"/>
              </w:rPr>
              <w:t>4</w:t>
            </w:r>
          </w:p>
        </w:tc>
        <w:tc>
          <w:tcPr>
            <w:tcW w:w="5310" w:type="dxa"/>
            <w:tcBorders>
              <w:top w:val="single" w:sz="4" w:space="0" w:color="auto"/>
              <w:left w:val="single" w:sz="4" w:space="0" w:color="auto"/>
              <w:bottom w:val="single" w:sz="4" w:space="0" w:color="auto"/>
              <w:right w:val="single" w:sz="4" w:space="0" w:color="auto"/>
            </w:tcBorders>
          </w:tcPr>
          <w:p w14:paraId="64490943" w14:textId="77777777" w:rsidR="00225111" w:rsidRPr="00487CEB" w:rsidRDefault="00225111" w:rsidP="008D3AA1">
            <w:pPr>
              <w:pStyle w:val="TAL"/>
              <w:rPr>
                <w:lang w:eastAsia="zh-CN"/>
              </w:rPr>
            </w:pPr>
            <w:r w:rsidRPr="00DD2342">
              <w:rPr>
                <w:lang w:eastAsia="zh-CN"/>
              </w:rPr>
              <w:t>MDA capability for network slice throughput analysis shall be able</w:t>
            </w:r>
            <w:r w:rsidRPr="00DD2342" w:rsidDel="00DD2342">
              <w:rPr>
                <w:lang w:eastAsia="zh-CN"/>
              </w:rPr>
              <w:t xml:space="preserve"> </w:t>
            </w:r>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60F54400" w14:textId="77777777" w:rsidR="00225111" w:rsidRPr="00487CEB" w:rsidRDefault="00225111" w:rsidP="008D3AA1">
            <w:pPr>
              <w:pStyle w:val="TAL"/>
            </w:pPr>
            <w:r w:rsidRPr="00C477FE">
              <w:rPr>
                <w:rFonts w:eastAsia="DengXian"/>
              </w:rPr>
              <w:t>Network slice throughput analysis</w:t>
            </w:r>
          </w:p>
        </w:tc>
      </w:tr>
      <w:bookmarkEnd w:id="88"/>
    </w:tbl>
    <w:p w14:paraId="5F91BB65" w14:textId="77777777" w:rsidR="008F59D9" w:rsidRDefault="008F59D9" w:rsidP="005A07BA"/>
    <w:p w14:paraId="3EB82158" w14:textId="77777777" w:rsidR="00D21A5D" w:rsidRDefault="00D21A5D" w:rsidP="00D21A5D">
      <w:pPr>
        <w:pStyle w:val="Heading4"/>
      </w:pPr>
      <w:bookmarkStart w:id="89" w:name="_Toc104818297"/>
      <w:r w:rsidRPr="006C6D18">
        <w:t>7.2.2.</w:t>
      </w:r>
      <w:r>
        <w:t>3</w:t>
      </w:r>
      <w:r w:rsidRPr="006C6D18">
        <w:tab/>
      </w:r>
      <w:r w:rsidRPr="00DE54AA">
        <w:t xml:space="preserve">Network slice traffic </w:t>
      </w:r>
      <w:r w:rsidRPr="004B2221">
        <w:t>prediction</w:t>
      </w:r>
      <w:bookmarkEnd w:id="89"/>
    </w:p>
    <w:p w14:paraId="38E3F6D9" w14:textId="77777777" w:rsidR="00D21A5D" w:rsidRDefault="00D21A5D" w:rsidP="00D21A5D">
      <w:pPr>
        <w:pStyle w:val="Heading5"/>
        <w:rPr>
          <w:lang w:eastAsia="zh-CN"/>
        </w:rPr>
      </w:pPr>
      <w:bookmarkStart w:id="90" w:name="_Toc104818298"/>
      <w:r w:rsidRPr="006C6D18">
        <w:t>7.2.2.</w:t>
      </w:r>
      <w:r>
        <w:t>3.1</w:t>
      </w:r>
      <w:r w:rsidRPr="004D3578">
        <w:tab/>
      </w:r>
      <w:r w:rsidRPr="008F59D9">
        <w:rPr>
          <w:sz w:val="24"/>
        </w:rPr>
        <w:t>Description</w:t>
      </w:r>
      <w:bookmarkEnd w:id="90"/>
    </w:p>
    <w:p w14:paraId="349AB287" w14:textId="4BE60C70" w:rsidR="00E42456" w:rsidRDefault="00E42456" w:rsidP="00E42456">
      <w:r w:rsidRPr="00060163">
        <w:t xml:space="preserve">This MDA capability is </w:t>
      </w:r>
      <w:r>
        <w:t>for  the</w:t>
      </w:r>
      <w:r w:rsidRPr="00060163">
        <w:t xml:space="preserve"> predict</w:t>
      </w:r>
      <w:r>
        <w:t>ion of</w:t>
      </w:r>
      <w:r w:rsidRPr="00060163">
        <w:t xml:space="preserve"> </w:t>
      </w:r>
      <w:r>
        <w:t>network slice traffic patterns.</w:t>
      </w:r>
    </w:p>
    <w:p w14:paraId="2DBFBF09" w14:textId="77777777" w:rsidR="00E42456" w:rsidRDefault="00E42456" w:rsidP="00E42456">
      <w:pPr>
        <w:pStyle w:val="Heading5"/>
        <w:rPr>
          <w:lang w:eastAsia="zh-CN"/>
        </w:rPr>
      </w:pPr>
      <w:bookmarkStart w:id="91" w:name="_Toc104818299"/>
      <w:r w:rsidRPr="006C6D18">
        <w:t>7.2.2.</w:t>
      </w:r>
      <w:r>
        <w:t>3.2</w:t>
      </w:r>
      <w:r w:rsidRPr="004D3578">
        <w:tab/>
      </w:r>
      <w:r>
        <w:rPr>
          <w:lang w:eastAsia="zh-CN"/>
        </w:rPr>
        <w:t>Use case</w:t>
      </w:r>
      <w:bookmarkEnd w:id="91"/>
    </w:p>
    <w:p w14:paraId="30107584" w14:textId="6F88A8C8" w:rsidR="00E42456" w:rsidRPr="004B2221" w:rsidRDefault="00E42456" w:rsidP="00E42456">
      <w:pPr>
        <w:rPr>
          <w:bCs/>
        </w:rPr>
      </w:pPr>
      <w:r w:rsidRPr="004B2221">
        <w:rPr>
          <w:bCs/>
        </w:rPr>
        <w:t xml:space="preserve">It is desirable to use MDAS to get the network slice traffic </w:t>
      </w:r>
      <w:r>
        <w:rPr>
          <w:bCs/>
        </w:rPr>
        <w:t>predictions</w:t>
      </w:r>
      <w:r w:rsidRPr="004B2221">
        <w:rPr>
          <w:bCs/>
        </w:rPr>
        <w:t xml:space="preserve"> including</w:t>
      </w:r>
      <w:r>
        <w:rPr>
          <w:bCs/>
        </w:rPr>
        <w:t xml:space="preserve"> individual</w:t>
      </w:r>
      <w:r w:rsidRPr="004B2221">
        <w:rPr>
          <w:bCs/>
        </w:rPr>
        <w:t xml:space="preserve"> traffic </w:t>
      </w:r>
      <w:r>
        <w:rPr>
          <w:bCs/>
        </w:rPr>
        <w:t>load predictions</w:t>
      </w:r>
      <w:r w:rsidRPr="004B2221">
        <w:rPr>
          <w:bCs/>
        </w:rPr>
        <w:t xml:space="preserve"> on each of the </w:t>
      </w:r>
      <w:bookmarkStart w:id="92" w:name="_Hlk101969729"/>
      <w:r w:rsidRPr="004B2221">
        <w:rPr>
          <w:bCs/>
        </w:rPr>
        <w:t xml:space="preserve">constituent network function </w:t>
      </w:r>
      <w:bookmarkEnd w:id="92"/>
      <w:r w:rsidRPr="004B2221">
        <w:rPr>
          <w:bCs/>
        </w:rPr>
        <w:t xml:space="preserve">instance present in the </w:t>
      </w:r>
      <w:r>
        <w:rPr>
          <w:bCs/>
        </w:rPr>
        <w:t xml:space="preserve">network </w:t>
      </w:r>
      <w:r w:rsidRPr="004B2221">
        <w:rPr>
          <w:bCs/>
        </w:rPr>
        <w:t xml:space="preserve">slice. The traffic </w:t>
      </w:r>
      <w:r>
        <w:rPr>
          <w:bCs/>
        </w:rPr>
        <w:t xml:space="preserve">load predictions per </w:t>
      </w:r>
      <w:r w:rsidRPr="003237B3">
        <w:rPr>
          <w:bCs/>
        </w:rPr>
        <w:t>constituent network function</w:t>
      </w:r>
      <w:r>
        <w:rPr>
          <w:bCs/>
        </w:rPr>
        <w:t xml:space="preserve"> instances</w:t>
      </w:r>
      <w:r w:rsidRPr="004B2221">
        <w:rPr>
          <w:bCs/>
        </w:rPr>
        <w:t xml:space="preserve"> can be used for better resource </w:t>
      </w:r>
      <w:r>
        <w:rPr>
          <w:bCs/>
        </w:rPr>
        <w:t>provisioning</w:t>
      </w:r>
      <w:r w:rsidRPr="004B2221">
        <w:rPr>
          <w:bCs/>
        </w:rPr>
        <w:t xml:space="preserve">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93" w:name="MCCQCTEMPBM_00000142"/>
      <w:bookmarkStart w:id="94" w:name="_Toc104818300"/>
      <w:r w:rsidRPr="006C6D18">
        <w:lastRenderedPageBreak/>
        <w:t>7.2.2.</w:t>
      </w:r>
      <w:r>
        <w:t>3.3</w:t>
      </w:r>
      <w:r w:rsidRPr="006C6D18">
        <w:tab/>
      </w:r>
      <w:r w:rsidRPr="009A7FE0">
        <w:rPr>
          <w:sz w:val="24"/>
        </w:rPr>
        <w:t>Requirements</w:t>
      </w:r>
      <w:bookmarkEnd w:id="9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hideMark/>
          </w:tcPr>
          <w:bookmarkEnd w:id="93"/>
          <w:p w14:paraId="70129B91" w14:textId="77777777" w:rsidR="00D21A5D" w:rsidRPr="002D51E6" w:rsidRDefault="00D21A5D" w:rsidP="008D3AA1">
            <w:pPr>
              <w:pStyle w:val="TAH"/>
            </w:pPr>
            <w:r w:rsidRPr="002D51E6">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8D3AA1">
            <w:pPr>
              <w:pStyle w:val="TAH"/>
            </w:pPr>
            <w:r w:rsidRPr="002D51E6">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8D3AA1">
            <w:pPr>
              <w:pStyle w:val="TAH"/>
            </w:pPr>
            <w:r w:rsidRPr="002D51E6">
              <w:t>Related use case(s)</w:t>
            </w:r>
          </w:p>
        </w:tc>
      </w:tr>
      <w:tr w:rsidR="00E42456" w:rsidRPr="002D51E6" w14:paraId="41D040E0"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8D3AA1" w:rsidRDefault="00E42456" w:rsidP="008D3AA1">
            <w:pPr>
              <w:pStyle w:val="TAL"/>
              <w:rPr>
                <w:b/>
                <w:bCs/>
                <w:iCs/>
              </w:rPr>
            </w:pPr>
            <w:r w:rsidRPr="008D3AA1">
              <w:rPr>
                <w:b/>
                <w:bCs/>
                <w:lang w:eastAsia="zh-CN"/>
              </w:rPr>
              <w:t>REQ-TRA_MDA--01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1AEAB1DF" w:rsidR="00E42456" w:rsidRPr="0029424D" w:rsidRDefault="00E42456" w:rsidP="008D3AA1">
            <w:pPr>
              <w:pStyle w:val="TAL"/>
              <w:rPr>
                <w:iCs/>
              </w:rPr>
            </w:pPr>
            <w:r w:rsidRPr="003D137E">
              <w:rPr>
                <w:rFonts w:eastAsia="Times New Roman"/>
                <w:lang w:eastAsia="zh-CN"/>
              </w:rPr>
              <w:t>MDA capability for network slice traffic prediction shall be able to</w:t>
            </w:r>
            <w:r>
              <w:t xml:space="preserve"> provide</w:t>
            </w:r>
            <w:r w:rsidRPr="004B2221">
              <w:t xml:space="preserve"> analytics </w:t>
            </w:r>
            <w:r>
              <w:t>output</w:t>
            </w:r>
            <w:r w:rsidRPr="004B2221">
              <w:t xml:space="preserve"> describing traffic </w:t>
            </w:r>
            <w:r>
              <w:t>load prediction</w:t>
            </w:r>
            <w:r w:rsidRPr="004B2221">
              <w:t xml:space="preserve"> of the </w:t>
            </w:r>
            <w:r>
              <w:t xml:space="preserve">network </w:t>
            </w:r>
            <w:r w:rsidRPr="004B2221">
              <w:t xml:space="preserve">slice including </w:t>
            </w:r>
            <w:r>
              <w:t xml:space="preserve">traffic load prediction </w:t>
            </w:r>
            <w:r w:rsidRPr="0070581B">
              <w:t xml:space="preserve">for each of  </w:t>
            </w:r>
            <w:r>
              <w:t xml:space="preserve"> </w:t>
            </w:r>
            <w:r w:rsidRPr="004B2221">
              <w:t>its constituent network function</w:t>
            </w:r>
            <w:r>
              <w:t xml:space="preserve"> instances</w:t>
            </w:r>
            <w:r w:rsidRPr="004B2221">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14F8CB5" w:rsidR="00E42456" w:rsidRPr="002D51E6" w:rsidRDefault="00E42456" w:rsidP="008D3AA1">
            <w:pPr>
              <w:pStyle w:val="TAL"/>
              <w:rPr>
                <w:b/>
                <w:iCs/>
              </w:rPr>
            </w:pPr>
            <w:r w:rsidRPr="004B2221">
              <w:t xml:space="preserve">Network slice traffic </w:t>
            </w:r>
            <w:r>
              <w:t>prediction</w:t>
            </w:r>
          </w:p>
        </w:tc>
      </w:tr>
      <w:tr w:rsidR="00E42456" w:rsidRPr="002D51E6" w14:paraId="2726E5C7"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8D3AA1" w:rsidRDefault="00E42456" w:rsidP="008D3AA1">
            <w:pPr>
              <w:pStyle w:val="TAL"/>
              <w:rPr>
                <w:b/>
                <w:bCs/>
                <w:lang w:eastAsia="zh-CN"/>
              </w:rPr>
            </w:pPr>
            <w:r w:rsidRPr="008D3AA1">
              <w:rPr>
                <w:b/>
                <w:bCs/>
                <w:lang w:eastAsia="zh-CN"/>
              </w:rPr>
              <w:t>REQ-TRA_MDA-0</w:t>
            </w:r>
            <w:r w:rsidR="00FF3270" w:rsidRPr="008D3AA1">
              <w:rPr>
                <w:b/>
                <w:bCs/>
                <w:lang w:eastAsia="zh-CN"/>
              </w:rPr>
              <w:t>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BBAACAB" w14:textId="0FEEBAFF" w:rsidR="00E42456" w:rsidRPr="004B2221" w:rsidRDefault="00E42456" w:rsidP="008D3AA1">
            <w:pPr>
              <w:pStyle w:val="TAL"/>
              <w:rPr>
                <w:rFonts w:eastAsia="Times New Roman"/>
                <w:lang w:eastAsia="zh-CN"/>
              </w:rPr>
            </w:pPr>
            <w:r w:rsidRPr="008325D4">
              <w:rPr>
                <w:rFonts w:eastAsia="Times New Roman"/>
                <w:lang w:eastAsia="zh-CN"/>
              </w:rPr>
              <w:t>MDA capability for network slice traffic prediction shall be able to</w:t>
            </w:r>
            <w:r>
              <w:rPr>
                <w:rFonts w:eastAsia="Times New Roman"/>
                <w:lang w:eastAsia="zh-CN"/>
              </w:rPr>
              <w:t xml:space="preserve"> provide</w:t>
            </w:r>
            <w:r w:rsidRPr="004B2221">
              <w:rPr>
                <w:rFonts w:eastAsia="Times New Roman"/>
                <w:lang w:eastAsia="zh-CN"/>
              </w:rPr>
              <w:t xml:space="preserve"> </w:t>
            </w:r>
            <w:r>
              <w:rPr>
                <w:rFonts w:eastAsia="Times New Roman"/>
                <w:lang w:eastAsia="zh-CN"/>
              </w:rPr>
              <w:t xml:space="preserve">analytics output describing </w:t>
            </w:r>
            <w:r w:rsidRPr="004B2221">
              <w:rPr>
                <w:rFonts w:eastAsia="Times New Roman"/>
                <w:lang w:eastAsia="zh-CN"/>
              </w:rPr>
              <w:t>traffic</w:t>
            </w:r>
            <w:r>
              <w:rPr>
                <w:rFonts w:eastAsia="Times New Roman"/>
                <w:lang w:eastAsia="zh-CN"/>
              </w:rPr>
              <w:t xml:space="preserve"> load</w:t>
            </w:r>
            <w:r w:rsidRPr="004B2221">
              <w:rPr>
                <w:rFonts w:eastAsia="Times New Roman"/>
                <w:lang w:eastAsia="zh-CN"/>
              </w:rPr>
              <w:t xml:space="preserve">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r>
              <w:rPr>
                <w:rFonts w:eastAsia="Times New Roman"/>
                <w:lang w:eastAsia="zh-CN"/>
              </w:rPr>
              <w:t>which</w:t>
            </w:r>
            <w:r w:rsidRPr="004B2221">
              <w:rPr>
                <w:rFonts w:eastAsia="Times New Roman"/>
                <w:lang w:eastAsia="zh-CN"/>
              </w:rPr>
              <w:t xml:space="preserve"> include the following information:</w:t>
            </w:r>
          </w:p>
          <w:p w14:paraId="637EE480" w14:textId="54887358" w:rsidR="00E42456" w:rsidRPr="004B2221" w:rsidRDefault="00E42456" w:rsidP="008D3AA1">
            <w:pPr>
              <w:pStyle w:val="TAL"/>
              <w:rPr>
                <w:rFonts w:eastAsia="Times New Roman"/>
                <w:lang w:eastAsia="zh-CN"/>
              </w:rPr>
            </w:pPr>
            <w:r w:rsidRPr="004B2221">
              <w:rPr>
                <w:rFonts w:eastAsia="Times New Roman"/>
                <w:lang w:eastAsia="zh-CN"/>
              </w:rPr>
              <w:t>-</w:t>
            </w:r>
            <w:r w:rsidRPr="004B2221">
              <w:rPr>
                <w:rFonts w:eastAsia="Times New Roman"/>
                <w:lang w:eastAsia="zh-CN"/>
              </w:rPr>
              <w:tab/>
            </w:r>
            <w:r>
              <w:t>Predicted</w:t>
            </w:r>
            <w:r w:rsidRPr="004B2221">
              <w:rPr>
                <w:rFonts w:eastAsia="Times New Roman"/>
                <w:lang w:eastAsia="zh-CN"/>
              </w:rPr>
              <w:t xml:space="preserve"> uplink and downlink throughput on each User Plane Function instance (UPF) in the </w:t>
            </w:r>
            <w:r>
              <w:rPr>
                <w:rFonts w:eastAsia="Times New Roman"/>
                <w:lang w:eastAsia="zh-CN"/>
              </w:rPr>
              <w:t>network</w:t>
            </w:r>
            <w:r w:rsidRPr="004B2221">
              <w:rPr>
                <w:rFonts w:eastAsia="Times New Roman"/>
                <w:lang w:eastAsia="zh-CN"/>
              </w:rPr>
              <w:t xml:space="preserve"> slice.</w:t>
            </w:r>
          </w:p>
          <w:p w14:paraId="1610EE2D" w14:textId="11BDE557" w:rsidR="00E42456" w:rsidRPr="004B2221" w:rsidRDefault="00E42456" w:rsidP="008D3AA1">
            <w:pPr>
              <w:pStyle w:val="TAL"/>
              <w:rPr>
                <w:rFonts w:eastAsia="Times New Roman"/>
                <w:lang w:eastAsia="zh-CN"/>
              </w:rPr>
            </w:pPr>
            <w:r w:rsidRPr="004B2221">
              <w:rPr>
                <w:rFonts w:eastAsia="Times New Roman"/>
                <w:lang w:eastAsia="zh-CN"/>
              </w:rPr>
              <w:t>-</w:t>
            </w:r>
            <w:r w:rsidRPr="004B2221">
              <w:rPr>
                <w:rFonts w:eastAsia="Times New Roman"/>
                <w:lang w:eastAsia="zh-CN"/>
              </w:rPr>
              <w:tab/>
            </w:r>
            <w:r>
              <w:t>Predicted</w:t>
            </w:r>
            <w:r w:rsidRPr="004B2221">
              <w:rPr>
                <w:rFonts w:eastAsia="Times New Roman"/>
                <w:lang w:eastAsia="zh-CN"/>
              </w:rPr>
              <w:t xml:space="preserve"> number of Packet Data Unit (PDU) session for each Session Management Function (SMF) instance in the </w:t>
            </w:r>
            <w:r>
              <w:rPr>
                <w:rFonts w:eastAsia="Times New Roman"/>
                <w:lang w:eastAsia="zh-CN"/>
              </w:rPr>
              <w:t>network</w:t>
            </w:r>
            <w:r w:rsidRPr="004B2221">
              <w:rPr>
                <w:rFonts w:eastAsia="Times New Roman"/>
                <w:lang w:eastAsia="zh-CN"/>
              </w:rPr>
              <w:t xml:space="preserve"> slice.</w:t>
            </w:r>
          </w:p>
          <w:p w14:paraId="228DE880" w14:textId="3D140370" w:rsidR="00E42456" w:rsidRPr="004B2221" w:rsidRDefault="00E42456" w:rsidP="008D3AA1">
            <w:pPr>
              <w:pStyle w:val="TAL"/>
              <w:rPr>
                <w:rFonts w:eastAsia="Times New Roman"/>
                <w:lang w:eastAsia="zh-CN"/>
              </w:rPr>
            </w:pPr>
            <w:r w:rsidRPr="004B2221">
              <w:rPr>
                <w:rFonts w:eastAsia="Times New Roman"/>
                <w:lang w:eastAsia="zh-CN"/>
              </w:rPr>
              <w:t>-</w:t>
            </w:r>
            <w:r w:rsidRPr="004B2221">
              <w:rPr>
                <w:rFonts w:eastAsia="Times New Roman"/>
                <w:lang w:eastAsia="zh-CN"/>
              </w:rPr>
              <w:tab/>
            </w:r>
            <w:r>
              <w:t>Predicted</w:t>
            </w:r>
            <w:r w:rsidRPr="004B2221">
              <w:rPr>
                <w:rFonts w:eastAsia="Times New Roman"/>
                <w:lang w:eastAsia="zh-CN"/>
              </w:rPr>
              <w:t xml:space="preserve"> number of UE or Registered subscriptions for each AMF instance in the </w:t>
            </w:r>
            <w:r>
              <w:rPr>
                <w:rFonts w:eastAsia="Times New Roman"/>
                <w:lang w:eastAsia="zh-CN"/>
              </w:rPr>
              <w:t>network</w:t>
            </w:r>
            <w:r w:rsidRPr="004B2221">
              <w:rPr>
                <w:rFonts w:eastAsia="Times New Roman"/>
                <w:lang w:eastAsia="zh-CN"/>
              </w:rPr>
              <w:t xml:space="preserve"> slice.</w:t>
            </w:r>
          </w:p>
          <w:p w14:paraId="391D3A29" w14:textId="43D4A871" w:rsidR="00E42456" w:rsidRPr="004B2221" w:rsidRDefault="00E42456" w:rsidP="008D3AA1">
            <w:pPr>
              <w:pStyle w:val="TAL"/>
              <w:rPr>
                <w:rFonts w:eastAsia="Times New Roman"/>
                <w:lang w:eastAsia="zh-CN"/>
              </w:rPr>
            </w:pPr>
            <w:r w:rsidRPr="004B2221">
              <w:rPr>
                <w:rFonts w:eastAsia="Times New Roman"/>
                <w:lang w:eastAsia="zh-CN"/>
              </w:rPr>
              <w:t>-</w:t>
            </w:r>
            <w:r w:rsidRPr="004B2221">
              <w:rPr>
                <w:rFonts w:eastAsia="Times New Roman"/>
                <w:lang w:eastAsia="zh-CN"/>
              </w:rPr>
              <w:tab/>
            </w:r>
            <w:r>
              <w:t>Predicted</w:t>
            </w:r>
            <w:r w:rsidRPr="004B2221">
              <w:rPr>
                <w:rFonts w:eastAsia="Times New Roman"/>
                <w:lang w:eastAsia="zh-CN"/>
              </w:rPr>
              <w:t xml:space="preserve"> maximum packet size for each UPF instance in the </w:t>
            </w:r>
            <w:r>
              <w:rPr>
                <w:rFonts w:eastAsia="Times New Roman"/>
                <w:lang w:eastAsia="zh-CN"/>
              </w:rPr>
              <w:t>network</w:t>
            </w:r>
            <w:r w:rsidRPr="004B2221">
              <w:rPr>
                <w:rFonts w:eastAsia="Times New Roman"/>
                <w:lang w:eastAsia="zh-CN"/>
              </w:rPr>
              <w:t xml:space="preserve"> slice.</w:t>
            </w:r>
          </w:p>
          <w:p w14:paraId="314D118F" w14:textId="504EDF33" w:rsidR="00E42456" w:rsidRPr="004B2221" w:rsidRDefault="00E42456" w:rsidP="008D3AA1">
            <w:pPr>
              <w:pStyle w:val="TAL"/>
              <w:rPr>
                <w:rFonts w:eastAsia="Times New Roman"/>
                <w:lang w:eastAsia="zh-CN"/>
              </w:rPr>
            </w:pPr>
            <w:r w:rsidRPr="004B2221">
              <w:rPr>
                <w:rFonts w:eastAsia="Times New Roman"/>
                <w:lang w:eastAsia="zh-CN"/>
              </w:rPr>
              <w:t>-</w:t>
            </w:r>
            <w:r w:rsidRPr="004B2221">
              <w:rPr>
                <w:rFonts w:eastAsia="Times New Roman"/>
                <w:lang w:eastAsia="zh-CN"/>
              </w:rPr>
              <w:tab/>
            </w:r>
            <w:r>
              <w:t>Predicted</w:t>
            </w:r>
            <w:r w:rsidRPr="004B2221">
              <w:rPr>
                <w:rFonts w:eastAsia="Times New Roman"/>
                <w:lang w:eastAsia="zh-CN"/>
              </w:rPr>
              <w:t xml:space="preserve"> UE uplink and downlink throughput on each gNodeB (gNB) instance in the </w:t>
            </w:r>
            <w:r>
              <w:rPr>
                <w:rFonts w:eastAsia="Times New Roman"/>
                <w:lang w:eastAsia="zh-CN"/>
              </w:rPr>
              <w:t>network</w:t>
            </w:r>
            <w:r w:rsidRPr="004B2221">
              <w:rPr>
                <w:rFonts w:eastAsia="Times New Roman"/>
                <w:lang w:eastAsia="zh-CN"/>
              </w:rPr>
              <w:t xml:space="preserve"> slice.</w:t>
            </w:r>
          </w:p>
          <w:p w14:paraId="6764BAB1" w14:textId="7CD593CC" w:rsidR="00E42456" w:rsidRPr="00C816D6" w:rsidRDefault="00E42456" w:rsidP="008D3AA1">
            <w:pPr>
              <w:pStyle w:val="TAL"/>
              <w:rPr>
                <w:rFonts w:eastAsia="Times New Roman"/>
                <w:lang w:eastAsia="zh-CN"/>
              </w:rPr>
            </w:pPr>
            <w:r w:rsidRPr="004B2221">
              <w:rPr>
                <w:rFonts w:eastAsia="Times New Roman"/>
                <w:lang w:eastAsia="zh-CN"/>
              </w:rPr>
              <w:t>-</w:t>
            </w:r>
            <w:r w:rsidRPr="004B2221">
              <w:rPr>
                <w:rFonts w:eastAsia="Times New Roman"/>
                <w:lang w:eastAsia="zh-CN"/>
              </w:rPr>
              <w:tab/>
            </w:r>
            <w:r>
              <w:t>Predicted</w:t>
            </w:r>
            <w:r w:rsidRPr="004B2221">
              <w:rPr>
                <w:rFonts w:eastAsia="Times New Roman"/>
                <w:lang w:eastAsia="zh-CN"/>
              </w:rPr>
              <w:t xml:space="preserve"> number of UE for each gNB/NR cell instance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40FCE181" w:rsidR="00E42456" w:rsidRPr="00DE54AA" w:rsidRDefault="00E42456" w:rsidP="008D3AA1">
            <w:pPr>
              <w:pStyle w:val="TAL"/>
            </w:pPr>
            <w:r w:rsidRPr="004B2221">
              <w:t xml:space="preserve">Network slice traffic </w:t>
            </w:r>
            <w:r>
              <w:t>prediction</w:t>
            </w:r>
          </w:p>
        </w:tc>
      </w:tr>
    </w:tbl>
    <w:p w14:paraId="77D8B1D3" w14:textId="03BFAB31" w:rsidR="008F59D9" w:rsidRDefault="008F59D9" w:rsidP="005A07BA"/>
    <w:p w14:paraId="4B9C54A2" w14:textId="0AD3C53D" w:rsidR="00D21A5D" w:rsidRPr="00B76DF4" w:rsidRDefault="00D21A5D" w:rsidP="00D21A5D">
      <w:pPr>
        <w:pStyle w:val="Heading4"/>
        <w:rPr>
          <w:sz w:val="28"/>
        </w:rPr>
      </w:pPr>
      <w:bookmarkStart w:id="95" w:name="_Toc104818301"/>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bookmarkEnd w:id="95"/>
      <w:r>
        <w:rPr>
          <w:sz w:val="28"/>
        </w:rPr>
        <w:t xml:space="preserve"> </w:t>
      </w:r>
    </w:p>
    <w:p w14:paraId="4767A584" w14:textId="77777777" w:rsidR="00D21A5D" w:rsidRPr="00731F6F" w:rsidRDefault="00D21A5D" w:rsidP="00D21A5D">
      <w:pPr>
        <w:pStyle w:val="Heading5"/>
      </w:pPr>
      <w:bookmarkStart w:id="96" w:name="_Toc104818302"/>
      <w:r w:rsidRPr="00731F6F">
        <w:t>7.2.2.4</w:t>
      </w:r>
      <w:r w:rsidRPr="00731F6F">
        <w:rPr>
          <w:rFonts w:hint="eastAsia"/>
        </w:rPr>
        <w:t>.</w:t>
      </w:r>
      <w:r w:rsidRPr="00731F6F">
        <w:t>1</w:t>
      </w:r>
      <w:r w:rsidRPr="00731F6F">
        <w:tab/>
        <w:t>Description</w:t>
      </w:r>
      <w:bookmarkEnd w:id="96"/>
    </w:p>
    <w:p w14:paraId="6E458A8C" w14:textId="278F4F91" w:rsidR="00D21A5D" w:rsidRPr="00B76DF4" w:rsidRDefault="00D21A5D" w:rsidP="00D21A5D">
      <w:r>
        <w:t>This MDA capability is for</w:t>
      </w:r>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97" w:name="_Toc104818303"/>
      <w:r w:rsidRPr="00731F6F">
        <w:t>7.2.2.4.2</w:t>
      </w:r>
      <w:r w:rsidRPr="00731F6F">
        <w:tab/>
        <w:t>Use case</w:t>
      </w:r>
      <w:bookmarkEnd w:id="97"/>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98" w:name="MCCQCTEMPBM_00000143"/>
      <w:bookmarkStart w:id="99" w:name="_Toc104818304"/>
      <w:r w:rsidRPr="00731F6F">
        <w:t>7.2.2.4.3</w:t>
      </w:r>
      <w:r w:rsidRPr="00731F6F">
        <w:tab/>
        <w:t>Requirements</w:t>
      </w:r>
      <w:bookmarkEnd w:id="9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E519A5">
        <w:tc>
          <w:tcPr>
            <w:tcW w:w="1974" w:type="dxa"/>
            <w:tcBorders>
              <w:top w:val="single" w:sz="4" w:space="0" w:color="auto"/>
              <w:left w:val="single" w:sz="4" w:space="0" w:color="auto"/>
              <w:bottom w:val="single" w:sz="4" w:space="0" w:color="auto"/>
              <w:right w:val="single" w:sz="4" w:space="0" w:color="auto"/>
            </w:tcBorders>
            <w:hideMark/>
          </w:tcPr>
          <w:bookmarkEnd w:id="98"/>
          <w:p w14:paraId="12F728B6" w14:textId="77777777" w:rsidR="00D21A5D" w:rsidRPr="00F46F71" w:rsidRDefault="00D21A5D" w:rsidP="008D3AA1">
            <w:pPr>
              <w:pStyle w:val="TAH"/>
            </w:pPr>
            <w:r w:rsidRPr="00F46F71">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8D3AA1">
            <w:pPr>
              <w:pStyle w:val="TAH"/>
            </w:pPr>
            <w:r w:rsidRPr="00F46F71">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8D3AA1">
            <w:pPr>
              <w:pStyle w:val="TAH"/>
            </w:pPr>
            <w:r w:rsidRPr="00F46F71">
              <w:t>Related use case(s)</w:t>
            </w:r>
          </w:p>
        </w:tc>
      </w:tr>
      <w:tr w:rsidR="00444E49" w:rsidRPr="00F46F71" w14:paraId="5ABC40C4"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704E83A4" w14:textId="2EE670A5" w:rsidR="00444E49" w:rsidRPr="008D3AA1" w:rsidRDefault="00444E49" w:rsidP="008D3AA1">
            <w:pPr>
              <w:pStyle w:val="TAL"/>
              <w:rPr>
                <w:b/>
                <w:bCs/>
                <w:iCs/>
              </w:rPr>
            </w:pPr>
            <w:r w:rsidRPr="008D3AA1">
              <w:rPr>
                <w:b/>
                <w:bCs/>
                <w:lang w:eastAsia="zh-CN"/>
              </w:rPr>
              <w:t>REQ-LAT_MDA-01</w:t>
            </w:r>
          </w:p>
        </w:tc>
        <w:tc>
          <w:tcPr>
            <w:tcW w:w="5163" w:type="dxa"/>
            <w:tcBorders>
              <w:top w:val="single" w:sz="4" w:space="0" w:color="auto"/>
              <w:left w:val="single" w:sz="4" w:space="0" w:color="auto"/>
              <w:bottom w:val="single" w:sz="4" w:space="0" w:color="auto"/>
              <w:right w:val="single" w:sz="4" w:space="0" w:color="auto"/>
            </w:tcBorders>
            <w:hideMark/>
          </w:tcPr>
          <w:p w14:paraId="0F1D1C66" w14:textId="2893E502" w:rsidR="00444E49" w:rsidRPr="00F46F71" w:rsidRDefault="00444E49" w:rsidP="008D3AA1">
            <w:pPr>
              <w:pStyle w:val="TAL"/>
              <w:rPr>
                <w:b/>
                <w:iCs/>
              </w:rPr>
            </w:pPr>
            <w:r w:rsidRPr="00FF0BEE">
              <w:rPr>
                <w:lang w:eastAsia="zh-CN"/>
              </w:rPr>
              <w:t xml:space="preserve">MDA capability for E2E latency analytics shall be able </w:t>
            </w:r>
            <w:r w:rsidRPr="00F46F71">
              <w:rPr>
                <w:lang w:eastAsia="zh-CN"/>
              </w:rPr>
              <w:t>to</w:t>
            </w:r>
            <w:r>
              <w:rPr>
                <w:lang w:eastAsia="zh-CN"/>
              </w:rPr>
              <w:t xml:space="preserve"> identify</w:t>
            </w:r>
            <w:r w:rsidRPr="00F46F71">
              <w:rPr>
                <w:lang w:eastAsia="zh-CN"/>
              </w:rPr>
              <w:t xml:space="preserve"> </w:t>
            </w:r>
            <w:r w:rsidRPr="00BC3E29">
              <w:rPr>
                <w:rFonts w:hint="eastAsia"/>
                <w:lang w:eastAsia="zh-CN"/>
              </w:rPr>
              <w:t xml:space="preserve">the type of the E2E latency issue, </w:t>
            </w:r>
            <w:r>
              <w:rPr>
                <w:lang w:eastAsia="zh-CN"/>
              </w:rPr>
              <w:t>including</w:t>
            </w:r>
            <w:r w:rsidRPr="00BC3E29">
              <w:rPr>
                <w:rFonts w:hint="eastAsia"/>
                <w:lang w:eastAsia="zh-CN"/>
              </w:rPr>
              <w:t>, RAN</w:t>
            </w:r>
            <w:r>
              <w:rPr>
                <w:lang w:eastAsia="zh-CN"/>
              </w:rPr>
              <w:t>- related</w:t>
            </w:r>
            <w:r w:rsidRPr="00BC3E29">
              <w:rPr>
                <w:rFonts w:hint="eastAsia"/>
                <w:lang w:eastAsia="zh-CN"/>
              </w:rPr>
              <w:t xml:space="preserve"> latency issue, CN</w:t>
            </w:r>
            <w:r>
              <w:rPr>
                <w:lang w:eastAsia="zh-CN"/>
              </w:rPr>
              <w:t>-related</w:t>
            </w:r>
            <w:r w:rsidRPr="00BC3E29">
              <w:rPr>
                <w:rFonts w:hint="eastAsia"/>
                <w:lang w:eastAsia="zh-CN"/>
              </w:rPr>
              <w:t xml:space="preserve"> latency issue, TN</w:t>
            </w:r>
            <w:r>
              <w:rPr>
                <w:lang w:eastAsia="zh-CN"/>
              </w:rPr>
              <w:t>-related</w:t>
            </w:r>
            <w:r w:rsidRPr="00BC3E29">
              <w:rPr>
                <w:rFonts w:hint="eastAsia"/>
                <w:lang w:eastAsia="zh-CN"/>
              </w:rPr>
              <w:t xml:space="preserve"> latency issue, UE</w:t>
            </w:r>
            <w:r>
              <w:rPr>
                <w:lang w:eastAsia="zh-CN"/>
              </w:rPr>
              <w:t>-related</w:t>
            </w:r>
            <w:r w:rsidRPr="00BC3E29">
              <w:rPr>
                <w:rFonts w:hint="eastAsia"/>
                <w:lang w:eastAsia="zh-CN"/>
              </w:rPr>
              <w:t xml:space="preserve"> latency issue</w:t>
            </w:r>
            <w:r>
              <w:rPr>
                <w:rFonts w:ascii="SimSun" w:hAnsi="SimSun" w:cs="SimSun" w:hint="eastAsia"/>
                <w:lang w:eastAsia="zh-CN"/>
              </w:rPr>
              <w:t xml:space="preserve"> </w:t>
            </w:r>
            <w:r w:rsidRPr="00444E49">
              <w:rPr>
                <w:rFonts w:hint="eastAsia"/>
                <w:lang w:eastAsia="zh-CN"/>
              </w:rPr>
              <w:t>a</w:t>
            </w:r>
            <w:r w:rsidRPr="00444E49">
              <w:rPr>
                <w:lang w:eastAsia="zh-CN"/>
              </w:rPr>
              <w:t xml:space="preserve">nd </w:t>
            </w:r>
            <w:r w:rsidRPr="00BC3E29">
              <w:rPr>
                <w:rFonts w:hint="eastAsia"/>
                <w:lang w:eastAsia="zh-CN"/>
              </w:rPr>
              <w:t>service provider</w:t>
            </w:r>
            <w:r>
              <w:rPr>
                <w:lang w:eastAsia="zh-CN"/>
              </w:rPr>
              <w:t xml:space="preserve"> originated</w:t>
            </w:r>
            <w:r w:rsidRPr="00BC3E29">
              <w:rPr>
                <w:rFonts w:hint="eastAsia"/>
                <w:lang w:eastAsia="zh-CN"/>
              </w:rPr>
              <w:t xml:space="preserv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5E381751" w:rsidR="00444E49" w:rsidRPr="00F46F71" w:rsidRDefault="00444E49" w:rsidP="008D3AA1">
            <w:pPr>
              <w:pStyle w:val="TAL"/>
              <w:rPr>
                <w:lang w:eastAsia="zh-CN"/>
              </w:rPr>
            </w:pPr>
            <w:r w:rsidRPr="00EE4147">
              <w:t>E2E latency analytics</w:t>
            </w:r>
          </w:p>
        </w:tc>
      </w:tr>
      <w:tr w:rsidR="00D21A5D" w:rsidRPr="00F46F71" w14:paraId="71C5926F" w14:textId="77777777" w:rsidTr="00E519A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8D3AA1" w:rsidRDefault="00D21A5D" w:rsidP="008D3AA1">
            <w:pPr>
              <w:pStyle w:val="TAL"/>
              <w:rPr>
                <w:b/>
                <w:bCs/>
                <w:lang w:eastAsia="zh-CN"/>
              </w:rPr>
            </w:pPr>
            <w:r w:rsidRPr="008D3AA1">
              <w:rPr>
                <w:b/>
                <w:bCs/>
                <w:lang w:eastAsia="zh-CN"/>
              </w:rPr>
              <w:t>REQ-LAT_MDA-02</w:t>
            </w:r>
          </w:p>
        </w:tc>
        <w:tc>
          <w:tcPr>
            <w:tcW w:w="5163" w:type="dxa"/>
            <w:tcBorders>
              <w:top w:val="single" w:sz="4" w:space="0" w:color="auto"/>
              <w:left w:val="single" w:sz="4" w:space="0" w:color="auto"/>
              <w:bottom w:val="single" w:sz="4" w:space="0" w:color="auto"/>
              <w:right w:val="single" w:sz="4" w:space="0" w:color="auto"/>
            </w:tcBorders>
          </w:tcPr>
          <w:p w14:paraId="3B0B3D14" w14:textId="6497734E" w:rsidR="00D21A5D" w:rsidRDefault="00D21A5D" w:rsidP="008D3AA1">
            <w:pPr>
              <w:pStyle w:val="TAL"/>
              <w:rPr>
                <w:lang w:eastAsia="zh-CN"/>
              </w:rPr>
            </w:pPr>
            <w:r w:rsidRPr="00FF0BEE">
              <w:rPr>
                <w:lang w:eastAsia="zh-CN"/>
              </w:rPr>
              <w:t>MDA capability for E2E latency analytics shall be</w:t>
            </w:r>
            <w:r>
              <w:rPr>
                <w:lang w:eastAsia="zh-CN"/>
              </w:rPr>
              <w:t xml:space="preserve"> able</w:t>
            </w:r>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24D71E1E" w:rsidR="00D21A5D" w:rsidRPr="00F46F71" w:rsidRDefault="00D21A5D" w:rsidP="008D3AA1">
            <w:pPr>
              <w:pStyle w:val="TAL"/>
            </w:pPr>
            <w:r w:rsidRPr="00EE4147">
              <w:t>E2E latency analytics</w:t>
            </w:r>
          </w:p>
        </w:tc>
      </w:tr>
      <w:tr w:rsidR="00D21A5D" w:rsidRPr="00F46F71" w14:paraId="40DD2E39" w14:textId="77777777" w:rsidTr="00E519A5">
        <w:tc>
          <w:tcPr>
            <w:tcW w:w="1974" w:type="dxa"/>
            <w:tcBorders>
              <w:top w:val="single" w:sz="4" w:space="0" w:color="auto"/>
              <w:left w:val="single" w:sz="4" w:space="0" w:color="auto"/>
              <w:bottom w:val="single" w:sz="4" w:space="0" w:color="auto"/>
              <w:right w:val="single" w:sz="4" w:space="0" w:color="auto"/>
            </w:tcBorders>
          </w:tcPr>
          <w:p w14:paraId="438F9DC4" w14:textId="77777777" w:rsidR="00D21A5D" w:rsidRPr="008D3AA1" w:rsidRDefault="00D21A5D" w:rsidP="008D3AA1">
            <w:pPr>
              <w:pStyle w:val="TAL"/>
              <w:rPr>
                <w:b/>
                <w:bCs/>
                <w:lang w:eastAsia="zh-CN"/>
              </w:rPr>
            </w:pPr>
            <w:r w:rsidRPr="008D3AA1">
              <w:rPr>
                <w:b/>
                <w:bCs/>
                <w:lang w:eastAsia="zh-CN"/>
              </w:rPr>
              <w:t>REQ-LAT_MDA-03</w:t>
            </w:r>
          </w:p>
        </w:tc>
        <w:tc>
          <w:tcPr>
            <w:tcW w:w="5163" w:type="dxa"/>
            <w:tcBorders>
              <w:top w:val="single" w:sz="4" w:space="0" w:color="auto"/>
              <w:left w:val="single" w:sz="4" w:space="0" w:color="auto"/>
              <w:bottom w:val="single" w:sz="4" w:space="0" w:color="auto"/>
              <w:right w:val="single" w:sz="4" w:space="0" w:color="auto"/>
            </w:tcBorders>
          </w:tcPr>
          <w:p w14:paraId="77A44257" w14:textId="203CF0BE" w:rsidR="00D21A5D" w:rsidRDefault="00D21A5D" w:rsidP="008D3AA1">
            <w:pPr>
              <w:pStyle w:val="TAL"/>
              <w:rPr>
                <w:lang w:eastAsia="zh-CN"/>
              </w:rPr>
            </w:pPr>
            <w:r w:rsidRPr="00FF0BEE">
              <w:rPr>
                <w:lang w:eastAsia="zh-CN"/>
              </w:rPr>
              <w:t>MDA capability for E2E latency analytics shall be able</w:t>
            </w:r>
            <w:r w:rsidRPr="00F46F71">
              <w:rPr>
                <w:lang w:eastAsia="zh-CN"/>
              </w:rPr>
              <w:t xml:space="preserve">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7391F126" w14:textId="192D1F4D" w:rsidR="00D21A5D" w:rsidRPr="00F46F71" w:rsidRDefault="00D21A5D" w:rsidP="008D3AA1">
            <w:pPr>
              <w:pStyle w:val="TAL"/>
            </w:pPr>
            <w:r w:rsidRPr="00EE4147">
              <w:t>E2E latency analytics</w:t>
            </w:r>
          </w:p>
        </w:tc>
      </w:tr>
    </w:tbl>
    <w:p w14:paraId="00431E72" w14:textId="77777777" w:rsidR="00D21A5D" w:rsidRDefault="00D21A5D" w:rsidP="00D21A5D"/>
    <w:p w14:paraId="29F3B7CF" w14:textId="57184DD6" w:rsidR="00D21A5D" w:rsidRPr="00B76DF4" w:rsidRDefault="00D21A5D" w:rsidP="00D21A5D">
      <w:pPr>
        <w:pStyle w:val="Heading4"/>
        <w:rPr>
          <w:sz w:val="28"/>
        </w:rPr>
      </w:pPr>
      <w:bookmarkStart w:id="100" w:name="_Toc104818305"/>
      <w:r w:rsidRPr="00B76DF4">
        <w:rPr>
          <w:sz w:val="28"/>
        </w:rPr>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analysis</w:t>
      </w:r>
      <w:bookmarkEnd w:id="100"/>
      <w:r w:rsidRPr="003F7ECA">
        <w:rPr>
          <w:sz w:val="28"/>
        </w:rPr>
        <w:t xml:space="preserve"> </w:t>
      </w:r>
    </w:p>
    <w:p w14:paraId="05DF431E" w14:textId="77777777" w:rsidR="00D21A5D" w:rsidRDefault="00D21A5D" w:rsidP="00D21A5D">
      <w:pPr>
        <w:pStyle w:val="Heading5"/>
        <w:rPr>
          <w:sz w:val="24"/>
        </w:rPr>
      </w:pPr>
      <w:bookmarkStart w:id="101" w:name="_Toc104818306"/>
      <w:r w:rsidRPr="00B76DF4">
        <w:rPr>
          <w:sz w:val="24"/>
        </w:rPr>
        <w:t>7.</w:t>
      </w:r>
      <w:r>
        <w:rPr>
          <w:sz w:val="24"/>
        </w:rPr>
        <w:t>2.2.5.1</w:t>
      </w:r>
      <w:r w:rsidRPr="00B76DF4">
        <w:rPr>
          <w:sz w:val="24"/>
        </w:rPr>
        <w:tab/>
      </w:r>
      <w:r w:rsidRPr="00E7480C">
        <w:t>Description</w:t>
      </w:r>
      <w:bookmarkEnd w:id="101"/>
    </w:p>
    <w:p w14:paraId="611E7943" w14:textId="41ACEA3F" w:rsidR="00D21A5D" w:rsidRPr="00B76DF4" w:rsidRDefault="00D21A5D" w:rsidP="00D21A5D">
      <w:r w:rsidRPr="002235B7">
        <w:t>This MDA capability is for</w:t>
      </w:r>
      <w:r w:rsidRPr="002235B7" w:rsidDel="002235B7">
        <w:t xml:space="preserve"> </w:t>
      </w:r>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102" w:name="_Toc104818307"/>
      <w:r w:rsidRPr="00B76DF4">
        <w:rPr>
          <w:sz w:val="24"/>
        </w:rPr>
        <w:lastRenderedPageBreak/>
        <w:t>7.</w:t>
      </w:r>
      <w:r>
        <w:rPr>
          <w:sz w:val="24"/>
        </w:rPr>
        <w:t>2.2.5.2</w:t>
      </w:r>
      <w:r w:rsidRPr="00B76DF4">
        <w:rPr>
          <w:sz w:val="24"/>
        </w:rPr>
        <w:tab/>
        <w:t>Use cases</w:t>
      </w:r>
      <w:bookmarkEnd w:id="102"/>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77777777"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103" w:name="MCCQCTEMPBM_00000144"/>
      <w:bookmarkStart w:id="104" w:name="_Toc104818308"/>
      <w:r w:rsidRPr="00B76DF4">
        <w:rPr>
          <w:sz w:val="24"/>
        </w:rPr>
        <w:t>7.</w:t>
      </w:r>
      <w:r>
        <w:rPr>
          <w:sz w:val="24"/>
        </w:rPr>
        <w:t>2.2.5.3</w:t>
      </w:r>
      <w:r w:rsidRPr="00B76DF4">
        <w:rPr>
          <w:sz w:val="24"/>
        </w:rPr>
        <w:tab/>
        <w:t>Requirements</w:t>
      </w:r>
      <w:bookmarkEnd w:id="10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E519A5">
        <w:tc>
          <w:tcPr>
            <w:tcW w:w="1966" w:type="dxa"/>
            <w:tcBorders>
              <w:top w:val="single" w:sz="4" w:space="0" w:color="auto"/>
              <w:left w:val="single" w:sz="4" w:space="0" w:color="auto"/>
              <w:bottom w:val="single" w:sz="4" w:space="0" w:color="auto"/>
              <w:right w:val="single" w:sz="4" w:space="0" w:color="auto"/>
            </w:tcBorders>
            <w:hideMark/>
          </w:tcPr>
          <w:bookmarkEnd w:id="103"/>
          <w:p w14:paraId="77DF117C" w14:textId="77777777" w:rsidR="00D21A5D" w:rsidRPr="00F46F71" w:rsidRDefault="00D21A5D" w:rsidP="008D3AA1">
            <w:pPr>
              <w:pStyle w:val="TAH"/>
            </w:pPr>
            <w:r w:rsidRPr="00F46F71">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8D3AA1">
            <w:pPr>
              <w:pStyle w:val="TAH"/>
            </w:pPr>
            <w:r w:rsidRPr="00F46F71">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8D3AA1">
            <w:pPr>
              <w:pStyle w:val="TAH"/>
            </w:pPr>
            <w:r w:rsidRPr="00F46F71">
              <w:t>Related use case(s)</w:t>
            </w:r>
          </w:p>
        </w:tc>
      </w:tr>
      <w:tr w:rsidR="00FC2969" w:rsidRPr="00F46F71" w14:paraId="659D1A6B"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569DAE0A" w14:textId="7589CF60" w:rsidR="00FC2969" w:rsidRPr="008D3AA1" w:rsidRDefault="00FC2969" w:rsidP="008D3AA1">
            <w:pPr>
              <w:pStyle w:val="TAL"/>
              <w:rPr>
                <w:b/>
                <w:bCs/>
                <w:iCs/>
              </w:rPr>
            </w:pPr>
            <w:r w:rsidRPr="008D3AA1">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79B611DF" w:rsidR="00FC2969" w:rsidRPr="009C4ABD" w:rsidRDefault="00FC2969" w:rsidP="008D3AA1">
            <w:pPr>
              <w:pStyle w:val="TAL"/>
              <w:rPr>
                <w:b/>
                <w:iCs/>
              </w:rPr>
            </w:pPr>
            <w:r w:rsidRPr="00E130DA">
              <w:rPr>
                <w:lang w:eastAsia="zh-CN"/>
              </w:rPr>
              <w:t>MDA capability for network slice load analytics</w:t>
            </w:r>
            <w:r>
              <w:rPr>
                <w:lang w:eastAsia="zh-CN"/>
              </w:rPr>
              <w:t xml:space="preserve"> shall be able</w:t>
            </w:r>
            <w:r w:rsidRPr="00084315">
              <w:rPr>
                <w:lang w:eastAsia="zh-CN"/>
              </w:rPr>
              <w:t xml:space="preserve"> to identify </w:t>
            </w:r>
            <w:r w:rsidRPr="00084315">
              <w:rPr>
                <w:rFonts w:hint="eastAsia"/>
                <w:lang w:eastAsia="zh-CN"/>
              </w:rPr>
              <w:t xml:space="preserve">the </w:t>
            </w:r>
            <w:r>
              <w:rPr>
                <w:lang w:eastAsia="zh-CN"/>
              </w:rPr>
              <w:t>domain</w:t>
            </w:r>
            <w:r w:rsidRPr="00084315">
              <w:rPr>
                <w:rFonts w:hint="eastAsia"/>
                <w:lang w:eastAsia="zh-CN"/>
              </w:rPr>
              <w:t xml:space="preserve"> </w:t>
            </w:r>
            <w:r w:rsidRPr="00724EC0">
              <w:rPr>
                <w:lang w:eastAsia="zh-CN"/>
              </w:rPr>
              <w:t xml:space="preserve">of the network slice load </w:t>
            </w:r>
            <w:r w:rsidRPr="00174D34">
              <w:rPr>
                <w:lang w:eastAsia="zh-CN"/>
              </w:rPr>
              <w:t xml:space="preserve">issue, </w:t>
            </w:r>
            <w:r>
              <w:rPr>
                <w:lang w:eastAsia="zh-CN"/>
              </w:rPr>
              <w:t>including</w:t>
            </w:r>
            <w:r w:rsidRPr="00174D34">
              <w:rPr>
                <w:lang w:eastAsia="zh-CN"/>
              </w:rPr>
              <w:t>,</w:t>
            </w:r>
            <w:r w:rsidRPr="004D1C60">
              <w:rPr>
                <w:lang w:eastAsia="zh-CN"/>
              </w:rPr>
              <w:t xml:space="preserve"> RAN issue, CN issue</w:t>
            </w:r>
            <w:r>
              <w:rPr>
                <w:lang w:eastAsia="zh-CN"/>
              </w:rPr>
              <w:t xml:space="preserve"> and TN-related issues.</w:t>
            </w:r>
          </w:p>
        </w:tc>
        <w:tc>
          <w:tcPr>
            <w:tcW w:w="2209" w:type="dxa"/>
            <w:tcBorders>
              <w:top w:val="single" w:sz="4" w:space="0" w:color="auto"/>
              <w:left w:val="single" w:sz="4" w:space="0" w:color="auto"/>
              <w:bottom w:val="single" w:sz="4" w:space="0" w:color="auto"/>
              <w:right w:val="single" w:sz="4" w:space="0" w:color="auto"/>
            </w:tcBorders>
          </w:tcPr>
          <w:p w14:paraId="513E7F0E" w14:textId="09C15762" w:rsidR="00FC2969" w:rsidRPr="00F46F71" w:rsidRDefault="00FC2969" w:rsidP="008D3AA1">
            <w:pPr>
              <w:pStyle w:val="TAL"/>
              <w:rPr>
                <w:lang w:eastAsia="zh-CN"/>
              </w:rPr>
            </w:pPr>
            <w:r>
              <w:t>n</w:t>
            </w:r>
            <w:r w:rsidRPr="003F7ECA">
              <w:t xml:space="preserve">etwork slice load </w:t>
            </w:r>
            <w:r w:rsidRPr="00EE4147">
              <w:t>analytics</w:t>
            </w:r>
          </w:p>
        </w:tc>
      </w:tr>
      <w:tr w:rsidR="00D21A5D" w:rsidRPr="00F46F71" w14:paraId="43380A53" w14:textId="77777777" w:rsidTr="00E519A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8D3AA1" w:rsidRDefault="00D21A5D" w:rsidP="008D3AA1">
            <w:pPr>
              <w:pStyle w:val="TAL"/>
              <w:rPr>
                <w:b/>
                <w:bCs/>
                <w:lang w:eastAsia="zh-CN"/>
              </w:rPr>
            </w:pPr>
            <w:r w:rsidRPr="008D3AA1">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7D3CC60D" w:rsidR="00D21A5D" w:rsidRPr="00084315" w:rsidRDefault="00D21A5D" w:rsidP="008D3AA1">
            <w:pPr>
              <w:pStyle w:val="TAL"/>
              <w:rPr>
                <w:lang w:eastAsia="zh-CN"/>
              </w:rPr>
            </w:pPr>
            <w:r w:rsidRPr="00E130DA">
              <w:rPr>
                <w:lang w:eastAsia="zh-CN"/>
              </w:rPr>
              <w:t>MDA capability for network slice load analytics</w:t>
            </w:r>
            <w:r>
              <w:rPr>
                <w:lang w:eastAsia="zh-CN"/>
              </w:rPr>
              <w:t xml:space="preserve"> shall be able</w:t>
            </w:r>
            <w:r w:rsidRPr="00084315">
              <w:rPr>
                <w:lang w:eastAsia="zh-CN"/>
              </w:rPr>
              <w:t xml:space="preserve"> to identify </w:t>
            </w:r>
            <w:r w:rsidRPr="00084315">
              <w:rPr>
                <w:rFonts w:hint="eastAsia"/>
                <w:lang w:eastAsia="zh-CN"/>
              </w:rPr>
              <w:t>the</w:t>
            </w:r>
            <w:r w:rsidRPr="009C4ABD">
              <w:rPr>
                <w:lang w:eastAsia="zh-CN"/>
              </w:rPr>
              <w:t xml:space="preserve"> phase</w:t>
            </w:r>
            <w:r w:rsidRPr="00B21696">
              <w:rPr>
                <w:rFonts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50CD7F6" w:rsidR="00D21A5D" w:rsidRPr="00F46F71" w:rsidRDefault="00D21A5D" w:rsidP="008D3AA1">
            <w:pPr>
              <w:pStyle w:val="TAL"/>
            </w:pPr>
            <w:r>
              <w:t>n</w:t>
            </w:r>
            <w:r w:rsidRPr="003F7ECA">
              <w:t xml:space="preserve">etwork slice load </w:t>
            </w:r>
            <w:r w:rsidRPr="00EE4147">
              <w:t>analytics</w:t>
            </w:r>
          </w:p>
        </w:tc>
      </w:tr>
      <w:tr w:rsidR="00D21A5D" w:rsidRPr="00F46F71" w14:paraId="6BCCB28C" w14:textId="77777777" w:rsidTr="00E519A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8D3AA1" w:rsidRDefault="00D21A5D" w:rsidP="008D3AA1">
            <w:pPr>
              <w:pStyle w:val="TAL"/>
              <w:rPr>
                <w:b/>
                <w:bCs/>
                <w:lang w:eastAsia="zh-CN"/>
              </w:rPr>
            </w:pPr>
            <w:r w:rsidRPr="008D3AA1">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2E7EC38C" w:rsidR="00D21A5D" w:rsidRPr="00084315" w:rsidRDefault="00D21A5D" w:rsidP="008D3AA1">
            <w:pPr>
              <w:pStyle w:val="TAL"/>
              <w:rPr>
                <w:lang w:eastAsia="zh-CN"/>
              </w:rPr>
            </w:pPr>
            <w:r w:rsidRPr="00E130DA">
              <w:rPr>
                <w:lang w:eastAsia="zh-CN"/>
              </w:rPr>
              <w:t>MDA capability for network slice load analytics shall be able</w:t>
            </w:r>
            <w:r w:rsidRPr="00084315">
              <w:rPr>
                <w:lang w:eastAsia="zh-CN"/>
              </w:rPr>
              <w:t xml:space="preserve"> to identify </w:t>
            </w:r>
            <w:r w:rsidRPr="009C4ABD">
              <w:rPr>
                <w:rFonts w:hint="eastAsia"/>
                <w:lang w:eastAsia="zh-CN"/>
              </w:rPr>
              <w:t xml:space="preserve">the </w:t>
            </w:r>
            <w:r w:rsidRPr="009C4ABD">
              <w:rPr>
                <w:lang w:eastAsia="zh-CN"/>
              </w:rPr>
              <w:t>state</w:t>
            </w:r>
            <w:r w:rsidRPr="009C4ABD">
              <w:rPr>
                <w:rFonts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11E93A23" w:rsidR="00D21A5D" w:rsidRPr="00F46F71" w:rsidRDefault="00D21A5D" w:rsidP="008D3AA1">
            <w:pPr>
              <w:pStyle w:val="TAL"/>
            </w:pPr>
            <w:r>
              <w:t>n</w:t>
            </w:r>
            <w:r w:rsidRPr="003F7ECA">
              <w:t xml:space="preserve">etwork slice load </w:t>
            </w:r>
            <w:r w:rsidRPr="00EE4147">
              <w:t>analytics</w:t>
            </w:r>
          </w:p>
        </w:tc>
      </w:tr>
      <w:tr w:rsidR="00D21A5D" w:rsidRPr="00F46F71" w14:paraId="2DC888D5" w14:textId="77777777" w:rsidTr="00E519A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8D3AA1" w:rsidRDefault="00D21A5D" w:rsidP="008D3AA1">
            <w:pPr>
              <w:pStyle w:val="TAL"/>
              <w:rPr>
                <w:b/>
                <w:bCs/>
                <w:lang w:eastAsia="zh-CN"/>
              </w:rPr>
            </w:pPr>
            <w:r w:rsidRPr="008D3AA1">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22B1A3BD" w:rsidR="00D21A5D" w:rsidRPr="004D1C60" w:rsidRDefault="00D21A5D" w:rsidP="008D3AA1">
            <w:pPr>
              <w:pStyle w:val="TAL"/>
              <w:rPr>
                <w:lang w:eastAsia="zh-CN"/>
              </w:rPr>
            </w:pPr>
            <w:r w:rsidRPr="00E130DA">
              <w:t>MDA capability for network slice load analytics</w:t>
            </w:r>
            <w:r>
              <w:t xml:space="preserve"> shall be able</w:t>
            </w:r>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13E35497" w:rsidR="00D21A5D" w:rsidRPr="00F46F71" w:rsidRDefault="00D21A5D" w:rsidP="008D3AA1">
            <w:pPr>
              <w:pStyle w:val="TAL"/>
            </w:pPr>
            <w:r w:rsidRPr="00E71417">
              <w:t>network slice load analytics</w:t>
            </w:r>
          </w:p>
        </w:tc>
      </w:tr>
      <w:tr w:rsidR="00D21A5D" w:rsidRPr="00F46F71" w14:paraId="388A5C2F" w14:textId="77777777" w:rsidTr="00E519A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8D3AA1" w:rsidRDefault="00D21A5D" w:rsidP="008D3AA1">
            <w:pPr>
              <w:pStyle w:val="TAL"/>
              <w:rPr>
                <w:b/>
                <w:bCs/>
                <w:lang w:eastAsia="zh-CN"/>
              </w:rPr>
            </w:pPr>
            <w:r w:rsidRPr="008D3AA1">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5187D4C0" w:rsidR="00D21A5D" w:rsidRPr="009C4ABD" w:rsidRDefault="00D21A5D" w:rsidP="008D3AA1">
            <w:pPr>
              <w:pStyle w:val="TAL"/>
              <w:rPr>
                <w:lang w:eastAsia="zh-CN"/>
              </w:rPr>
            </w:pPr>
            <w:r w:rsidRPr="00E130DA">
              <w:rPr>
                <w:lang w:eastAsia="zh-CN"/>
              </w:rPr>
              <w:t>MDA capability for network slice load analytics</w:t>
            </w:r>
            <w:r>
              <w:rPr>
                <w:lang w:eastAsia="zh-CN"/>
              </w:rPr>
              <w:t xml:space="preserve"> shall be able</w:t>
            </w:r>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349B627" w:rsidR="00D21A5D" w:rsidRPr="00F46F71" w:rsidRDefault="00D21A5D" w:rsidP="008D3AA1">
            <w:pPr>
              <w:pStyle w:val="TAL"/>
              <w:rPr>
                <w:lang w:eastAsia="zh-CN"/>
              </w:rPr>
            </w:pPr>
            <w:r>
              <w:t>network slice load</w:t>
            </w:r>
            <w:r w:rsidRPr="00EE4147">
              <w:t xml:space="preserve"> analytics</w:t>
            </w:r>
          </w:p>
        </w:tc>
      </w:tr>
      <w:tr w:rsidR="00D21A5D" w:rsidRPr="00F46F71" w14:paraId="62D58150" w14:textId="77777777" w:rsidTr="00E519A5">
        <w:tc>
          <w:tcPr>
            <w:tcW w:w="1966" w:type="dxa"/>
            <w:tcBorders>
              <w:top w:val="single" w:sz="4" w:space="0" w:color="auto"/>
              <w:left w:val="single" w:sz="4" w:space="0" w:color="auto"/>
              <w:bottom w:val="single" w:sz="4" w:space="0" w:color="auto"/>
              <w:right w:val="single" w:sz="4" w:space="0" w:color="auto"/>
            </w:tcBorders>
          </w:tcPr>
          <w:p w14:paraId="2EFF39B0" w14:textId="77777777" w:rsidR="00D21A5D" w:rsidRPr="008D3AA1" w:rsidRDefault="00D21A5D" w:rsidP="008D3AA1">
            <w:pPr>
              <w:pStyle w:val="TAL"/>
              <w:rPr>
                <w:b/>
                <w:bCs/>
              </w:rPr>
            </w:pPr>
            <w:r w:rsidRPr="008D3AA1">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DDDF791" w:rsidR="00D21A5D" w:rsidRPr="004D1C60" w:rsidRDefault="00D21A5D" w:rsidP="008D3AA1">
            <w:pPr>
              <w:pStyle w:val="TAL"/>
            </w:pPr>
            <w:r w:rsidRPr="0009348A">
              <w:t>MDA capability for network slice load analytics shall be able</w:t>
            </w:r>
            <w:r w:rsidRPr="00084315">
              <w:t xml:space="preserve"> to provide the root cause and reco</w:t>
            </w:r>
            <w:r w:rsidRPr="00724EC0">
              <w:t xml:space="preserve">mmended actions to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22599C7F" w14:textId="0B58908A" w:rsidR="00D21A5D" w:rsidRDefault="00D21A5D" w:rsidP="008D3AA1">
            <w:pPr>
              <w:pStyle w:val="TAL"/>
            </w:pPr>
            <w:r w:rsidRPr="002C3A01">
              <w:t>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105" w:name="_Toc68008326"/>
      <w:bookmarkStart w:id="106" w:name="_Toc104818309"/>
      <w:r>
        <w:t>7</w:t>
      </w:r>
      <w:r w:rsidRPr="004D3578">
        <w:t>.</w:t>
      </w:r>
      <w:r>
        <w:t>2.3</w:t>
      </w:r>
      <w:r w:rsidRPr="004D3578">
        <w:tab/>
      </w:r>
      <w:r>
        <w:t>MDA assisted f</w:t>
      </w:r>
      <w:r>
        <w:rPr>
          <w:rFonts w:hint="eastAsia"/>
          <w:lang w:eastAsia="zh-CN"/>
        </w:rPr>
        <w:t>ault</w:t>
      </w:r>
      <w:r>
        <w:t xml:space="preserve"> management</w:t>
      </w:r>
      <w:bookmarkEnd w:id="105"/>
      <w:bookmarkEnd w:id="106"/>
    </w:p>
    <w:p w14:paraId="44BD97D4" w14:textId="7547D496" w:rsidR="00AA74A0" w:rsidRDefault="00AA74A0" w:rsidP="00AA74A0">
      <w:pPr>
        <w:pStyle w:val="Heading4"/>
      </w:pPr>
      <w:bookmarkStart w:id="107" w:name="_Toc104818310"/>
      <w:r>
        <w:t>7</w:t>
      </w:r>
      <w:r w:rsidRPr="004D3578">
        <w:t>.</w:t>
      </w:r>
      <w:r>
        <w:t>2.3.1</w:t>
      </w:r>
      <w:r>
        <w:tab/>
        <w:t>Failure prediction</w:t>
      </w:r>
      <w:bookmarkEnd w:id="107"/>
    </w:p>
    <w:p w14:paraId="387688FE" w14:textId="77777777" w:rsidR="00AA74A0" w:rsidRDefault="00AA74A0" w:rsidP="00AA74A0">
      <w:pPr>
        <w:pStyle w:val="Heading5"/>
        <w:rPr>
          <w:lang w:eastAsia="zh-CN"/>
        </w:rPr>
      </w:pPr>
      <w:bookmarkStart w:id="108" w:name="_Toc104818311"/>
      <w:r>
        <w:t>7</w:t>
      </w:r>
      <w:r w:rsidRPr="004D3578">
        <w:t>.</w:t>
      </w:r>
      <w:r>
        <w:t>2.3.1</w:t>
      </w:r>
      <w:r>
        <w:rPr>
          <w:lang w:eastAsia="zh-CN"/>
        </w:rPr>
        <w:t>.1</w:t>
      </w:r>
      <w:r>
        <w:rPr>
          <w:lang w:eastAsia="zh-CN"/>
        </w:rPr>
        <w:tab/>
      </w:r>
      <w:r w:rsidRPr="005F4B4C">
        <w:rPr>
          <w:rFonts w:hint="eastAsia"/>
        </w:rPr>
        <w:t>Description</w:t>
      </w:r>
      <w:bookmarkEnd w:id="108"/>
    </w:p>
    <w:p w14:paraId="36723E1C" w14:textId="62600CD2" w:rsidR="00AA74A0" w:rsidRDefault="00AA74A0" w:rsidP="00AA74A0">
      <w:pPr>
        <w:rPr>
          <w:lang w:eastAsia="zh-CN"/>
        </w:rPr>
      </w:pPr>
      <w:r w:rsidRPr="00060163">
        <w:rPr>
          <w:color w:val="000000" w:themeColor="text1"/>
        </w:rPr>
        <w:t xml:space="preserve">This MDA capability is </w:t>
      </w:r>
      <w:r>
        <w:rPr>
          <w:color w:val="000000" w:themeColor="text1"/>
        </w:rPr>
        <w:t>for</w:t>
      </w:r>
      <w:r w:rsidRPr="00060163">
        <w:rPr>
          <w:color w:val="000000" w:themeColor="text1"/>
        </w:rPr>
        <w:t xml:space="preserve"> </w:t>
      </w:r>
      <w:r>
        <w:rPr>
          <w:color w:val="000000" w:themeColor="text1"/>
        </w:rPr>
        <w:t>failure</w:t>
      </w:r>
      <w:r w:rsidRPr="00060163">
        <w:rPr>
          <w:color w:val="000000" w:themeColor="text1"/>
        </w:rPr>
        <w:t xml:space="preserve"> prediction</w:t>
      </w:r>
    </w:p>
    <w:p w14:paraId="57C576BC" w14:textId="77777777" w:rsidR="00AA74A0" w:rsidRDefault="00AA74A0" w:rsidP="00AA74A0">
      <w:pPr>
        <w:pStyle w:val="Heading5"/>
        <w:rPr>
          <w:lang w:eastAsia="zh-CN"/>
        </w:rPr>
      </w:pPr>
      <w:bookmarkStart w:id="109" w:name="_Toc104818312"/>
      <w:r>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109"/>
    </w:p>
    <w:p w14:paraId="2F5BD9DA" w14:textId="77777777" w:rsidR="001E71D9" w:rsidRPr="004B2221" w:rsidRDefault="001E71D9" w:rsidP="001E71D9">
      <w:pPr>
        <w:rPr>
          <w:lang w:eastAsia="zh-CN"/>
        </w:rPr>
      </w:pPr>
      <w:r w:rsidRPr="004B2221">
        <w:rPr>
          <w:lang w:eastAsia="zh-CN"/>
        </w:rPr>
        <w:t xml:space="preserve">There are multiple </w:t>
      </w:r>
      <w:r>
        <w:rPr>
          <w:lang w:eastAsia="zh-CN"/>
        </w:rPr>
        <w:t>sources</w:t>
      </w:r>
      <w:r w:rsidRPr="004B2221">
        <w:rPr>
          <w:lang w:eastAsia="zh-CN"/>
        </w:rPr>
        <w:t xml:space="preserve"> of faults </w:t>
      </w:r>
      <w:r>
        <w:rPr>
          <w:lang w:eastAsia="zh-CN"/>
        </w:rPr>
        <w:t xml:space="preserve">which may cause </w:t>
      </w:r>
      <w:r w:rsidRPr="004B2221">
        <w:rPr>
          <w:lang w:eastAsia="zh-CN"/>
        </w:rPr>
        <w:t>the 5G system</w:t>
      </w:r>
      <w:r>
        <w:rPr>
          <w:lang w:eastAsia="zh-CN"/>
        </w:rPr>
        <w:t xml:space="preserve"> to fail to provide the expected service. These faults and the associated failures</w:t>
      </w:r>
      <w:r w:rsidRPr="004B2221">
        <w:rPr>
          <w:lang w:eastAsia="zh-CN"/>
        </w:rPr>
        <w:t xml:space="preserve"> </w:t>
      </w:r>
      <w:r>
        <w:rPr>
          <w:lang w:eastAsia="zh-CN"/>
        </w:rPr>
        <w:t>need</w:t>
      </w:r>
      <w:r w:rsidRPr="004B2221">
        <w:rPr>
          <w:lang w:eastAsia="zh-CN"/>
        </w:rPr>
        <w:t xml:space="preserve">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it is necessary to supervise the status of various network functions and resources, and predict the running trend of network and potential </w:t>
      </w:r>
      <w:r>
        <w:rPr>
          <w:lang w:eastAsia="zh-CN"/>
        </w:rPr>
        <w:t>failures</w:t>
      </w:r>
      <w:r w:rsidRPr="004B2221">
        <w:rPr>
          <w:lang w:eastAsia="zh-CN"/>
        </w:rPr>
        <w:t xml:space="preserve"> to intervene in advance. </w:t>
      </w:r>
      <w:r w:rsidRPr="00806541">
        <w:rPr>
          <w:lang w:eastAsia="zh-CN"/>
        </w:rPr>
        <w:t xml:space="preserve">These predictions can be used by the management system to autonomously maintain the health of the network, e.g., </w:t>
      </w:r>
      <w:r>
        <w:rPr>
          <w:lang w:eastAsia="zh-CN"/>
        </w:rPr>
        <w:t xml:space="preserve">speedy </w:t>
      </w:r>
      <w:r w:rsidRPr="00806541">
        <w:rPr>
          <w:lang w:eastAsia="zh-CN"/>
        </w:rPr>
        <w:t xml:space="preserve">recovery actions on a network function related to the predicted potential </w:t>
      </w:r>
      <w:r>
        <w:rPr>
          <w:lang w:eastAsia="zh-CN"/>
        </w:rPr>
        <w:t>failure.</w:t>
      </w:r>
    </w:p>
    <w:p w14:paraId="71C13B29" w14:textId="7AFEB336" w:rsidR="001E71D9" w:rsidRPr="004B2221" w:rsidRDefault="001E71D9" w:rsidP="001E71D9">
      <w:pPr>
        <w:rPr>
          <w:lang w:eastAsia="zh-CN"/>
        </w:rPr>
      </w:pPr>
      <w:r w:rsidRPr="004B2221">
        <w:rPr>
          <w:lang w:eastAsia="zh-CN"/>
        </w:rPr>
        <w:t xml:space="preserve">Due to the fact that </w:t>
      </w:r>
      <w:r>
        <w:rPr>
          <w:lang w:eastAsia="zh-CN"/>
        </w:rPr>
        <w:t>failure</w:t>
      </w:r>
      <w:r w:rsidRPr="004B2221">
        <w:rPr>
          <w:lang w:eastAsia="zh-CN"/>
        </w:rPr>
        <w:t xml:space="preserve">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 xml:space="preserve">in conjunction with AI/ML technologies </w:t>
      </w:r>
      <w:r>
        <w:rPr>
          <w:lang w:eastAsia="zh-CN"/>
        </w:rPr>
        <w:t xml:space="preserve">and </w:t>
      </w:r>
      <w:r w:rsidRPr="004B2221">
        <w:rPr>
          <w:lang w:eastAsia="zh-CN"/>
        </w:rPr>
        <w:t xml:space="preserve">model training </w:t>
      </w:r>
      <w:r>
        <w:rPr>
          <w:lang w:eastAsia="zh-CN"/>
        </w:rPr>
        <w:t xml:space="preserve">to predict </w:t>
      </w:r>
      <w:r w:rsidRPr="004B2221">
        <w:rPr>
          <w:lang w:eastAsia="zh-CN"/>
        </w:rPr>
        <w:t xml:space="preserve">potential </w:t>
      </w:r>
      <w:r>
        <w:rPr>
          <w:lang w:eastAsia="zh-CN"/>
        </w:rPr>
        <w:t>failures.</w:t>
      </w:r>
    </w:p>
    <w:p w14:paraId="1D07923A" w14:textId="03DCF6F0" w:rsidR="001E71D9" w:rsidRPr="004B2221" w:rsidRDefault="001E71D9" w:rsidP="001E71D9">
      <w:pPr>
        <w:rPr>
          <w:lang w:eastAsia="zh-CN"/>
        </w:rPr>
      </w:pPr>
      <w:r w:rsidRPr="004B2221">
        <w:rPr>
          <w:lang w:eastAsia="zh-CN"/>
        </w:rPr>
        <w:t xml:space="preserve">In order to </w:t>
      </w:r>
      <w:bookmarkStart w:id="110" w:name="_Hlk85121559"/>
      <w:r w:rsidRPr="004B2221">
        <w:rPr>
          <w:lang w:eastAsia="zh-CN"/>
        </w:rPr>
        <w:t xml:space="preserve">avoid the occurrence of </w:t>
      </w:r>
      <w:r>
        <w:rPr>
          <w:lang w:eastAsia="zh-CN"/>
        </w:rPr>
        <w:t>failures</w:t>
      </w:r>
      <w:r w:rsidRPr="004B2221">
        <w:rPr>
          <w:lang w:eastAsia="zh-CN"/>
        </w:rPr>
        <w:t xml:space="preserve"> and abnormal network </w:t>
      </w:r>
      <w:bookmarkEnd w:id="110"/>
      <w:r>
        <w:rPr>
          <w:lang w:eastAsia="zh-CN"/>
        </w:rPr>
        <w:t>status</w:t>
      </w:r>
      <w:r w:rsidRPr="004B2221">
        <w:rPr>
          <w:lang w:eastAsia="zh-CN"/>
        </w:rPr>
        <w:t xml:space="preserve">, it is necessary for </w:t>
      </w:r>
      <w:r>
        <w:rPr>
          <w:lang w:eastAsia="zh-CN"/>
        </w:rPr>
        <w:t>consumers of analytics</w:t>
      </w:r>
      <w:r w:rsidRPr="004B2221">
        <w:rPr>
          <w:lang w:eastAsia="zh-CN"/>
        </w:rPr>
        <w:t xml:space="preserve"> to obtain the required details of potential </w:t>
      </w:r>
      <w:r>
        <w:rPr>
          <w:lang w:eastAsia="zh-CN"/>
        </w:rPr>
        <w:t>failure</w:t>
      </w:r>
      <w:r w:rsidRPr="004B2221">
        <w:rPr>
          <w:lang w:eastAsia="zh-CN"/>
        </w:rPr>
        <w:t xml:space="preserve"> and the corresponding degradation trend (abnormal KPI, performance measurement information, possible alarm type, fault root cause, etc</w:t>
      </w:r>
      <w:r>
        <w:rPr>
          <w:lang w:eastAsia="zh-CN"/>
        </w:rPr>
        <w:t>.</w:t>
      </w:r>
      <w:r w:rsidRPr="004B2221">
        <w:rPr>
          <w:lang w:eastAsia="zh-CN"/>
        </w:rPr>
        <w:t xml:space="preserve">). Therefore, MDA, may in conjunction with AI/ML </w:t>
      </w:r>
      <w:r w:rsidRPr="004B2221">
        <w:rPr>
          <w:lang w:eastAsia="zh-CN"/>
        </w:rPr>
        <w:lastRenderedPageBreak/>
        <w:t xml:space="preserve">technology, </w:t>
      </w:r>
      <w:r>
        <w:rPr>
          <w:lang w:eastAsia="zh-CN"/>
        </w:rPr>
        <w:t>be</w:t>
      </w:r>
      <w:r w:rsidRPr="004B2221">
        <w:rPr>
          <w:lang w:eastAsia="zh-CN"/>
        </w:rPr>
        <w:t xml:space="preserve"> required to obtain basic health maintenance knowledge </w:t>
      </w:r>
      <w:bookmarkStart w:id="111" w:name="_Hlk85121600"/>
      <w:r w:rsidRPr="004B2221">
        <w:rPr>
          <w:lang w:eastAsia="zh-CN"/>
        </w:rPr>
        <w:t xml:space="preserve">(e.g., the relationship between the </w:t>
      </w:r>
      <w:r>
        <w:rPr>
          <w:lang w:eastAsia="zh-CN"/>
        </w:rPr>
        <w:t>failures</w:t>
      </w:r>
      <w:r w:rsidRPr="004B2221">
        <w:rPr>
          <w:lang w:eastAsia="zh-CN"/>
        </w:rPr>
        <w:t xml:space="preserve"> or potential </w:t>
      </w:r>
      <w:r>
        <w:rPr>
          <w:lang w:eastAsia="zh-CN"/>
        </w:rPr>
        <w:t>failures</w:t>
      </w:r>
      <w:r w:rsidRPr="004B2221">
        <w:rPr>
          <w:lang w:eastAsia="zh-CN"/>
        </w:rPr>
        <w:t xml:space="preserve"> and the related maintenance actions) through predefined expertise or model training</w:t>
      </w:r>
      <w:bookmarkEnd w:id="111"/>
      <w:r w:rsidRPr="004B2221">
        <w:rPr>
          <w:lang w:eastAsia="zh-CN"/>
        </w:rPr>
        <w:t xml:space="preserve">, so as to effectively predict </w:t>
      </w:r>
      <w:r>
        <w:rPr>
          <w:lang w:eastAsia="zh-CN"/>
        </w:rPr>
        <w:t>potential failures</w:t>
      </w:r>
      <w:r w:rsidRPr="004B2221">
        <w:rPr>
          <w:lang w:eastAsia="zh-CN"/>
        </w:rPr>
        <w:t xml:space="preserve">. The basic health maintenance knowledge could be updated with feedback. </w:t>
      </w:r>
    </w:p>
    <w:p w14:paraId="46817823" w14:textId="77777777" w:rsidR="001E71D9" w:rsidRPr="004B2221" w:rsidRDefault="001E71D9" w:rsidP="001E71D9">
      <w:pPr>
        <w:rPr>
          <w:lang w:eastAsia="zh-CN"/>
        </w:rPr>
      </w:pPr>
      <w:r w:rsidRPr="004B2221">
        <w:rPr>
          <w:lang w:eastAsia="zh-CN"/>
        </w:rPr>
        <w:t xml:space="preserve">If necessary, MDA could </w:t>
      </w:r>
      <w:r>
        <w:rPr>
          <w:lang w:eastAsia="zh-CN"/>
        </w:rPr>
        <w:t xml:space="preserve">also </w:t>
      </w:r>
      <w:r w:rsidRPr="004B2221">
        <w:rPr>
          <w:lang w:eastAsia="zh-CN"/>
        </w:rPr>
        <w:t xml:space="preserve">provide corresponding recommended actions for </w:t>
      </w:r>
      <w:r>
        <w:rPr>
          <w:lang w:eastAsia="zh-CN"/>
        </w:rPr>
        <w:t>failure</w:t>
      </w:r>
      <w:r w:rsidRPr="004B2221">
        <w:rPr>
          <w:lang w:eastAsia="zh-CN"/>
        </w:rPr>
        <w:t xml:space="preserve"> prevention.</w:t>
      </w:r>
    </w:p>
    <w:p w14:paraId="462133D6" w14:textId="77777777" w:rsidR="00AA74A0" w:rsidRDefault="00AA74A0" w:rsidP="00AA74A0">
      <w:pPr>
        <w:pStyle w:val="Heading5"/>
        <w:rPr>
          <w:lang w:eastAsia="zh-CN"/>
        </w:rPr>
      </w:pPr>
      <w:bookmarkStart w:id="112" w:name="MCCQCTEMPBM_00000145"/>
      <w:bookmarkStart w:id="113" w:name="_Toc104818313"/>
      <w:r>
        <w:t>7</w:t>
      </w:r>
      <w:r w:rsidRPr="004D3578">
        <w:t>.</w:t>
      </w:r>
      <w:r>
        <w:t>2.3.1</w:t>
      </w:r>
      <w:r>
        <w:rPr>
          <w:lang w:eastAsia="zh-CN"/>
        </w:rPr>
        <w:t>.3</w:t>
      </w:r>
      <w:r>
        <w:rPr>
          <w:lang w:eastAsia="zh-CN"/>
        </w:rPr>
        <w:tab/>
      </w:r>
      <w:r>
        <w:t>Requirements</w:t>
      </w:r>
      <w:bookmarkEnd w:id="113"/>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5005"/>
        <w:gridCol w:w="1937"/>
      </w:tblGrid>
      <w:tr w:rsidR="00AA74A0" w14:paraId="4F22C218" w14:textId="77777777" w:rsidTr="005D7470">
        <w:tc>
          <w:tcPr>
            <w:tcW w:w="2405" w:type="dxa"/>
            <w:tcBorders>
              <w:top w:val="single" w:sz="4" w:space="0" w:color="auto"/>
              <w:left w:val="single" w:sz="4" w:space="0" w:color="auto"/>
              <w:bottom w:val="single" w:sz="4" w:space="0" w:color="auto"/>
              <w:right w:val="single" w:sz="4" w:space="0" w:color="auto"/>
            </w:tcBorders>
          </w:tcPr>
          <w:bookmarkEnd w:id="112"/>
          <w:p w14:paraId="02CE8252" w14:textId="77777777" w:rsidR="00AA74A0" w:rsidRDefault="00AA74A0" w:rsidP="008D3AA1">
            <w:pPr>
              <w:pStyle w:val="TAH"/>
            </w:pPr>
            <w:r>
              <w:t>Requirement 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Default="00AA74A0" w:rsidP="008D3AA1">
            <w:pPr>
              <w:pStyle w:val="TAH"/>
            </w:pPr>
            <w:r>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77777777" w:rsidR="00AA74A0" w:rsidRDefault="00AA74A0" w:rsidP="008D3AA1">
            <w:pPr>
              <w:pStyle w:val="TAH"/>
            </w:pPr>
            <w:r>
              <w:t>Related use case(s)</w:t>
            </w:r>
          </w:p>
        </w:tc>
      </w:tr>
      <w:tr w:rsidR="00AA74A0" w14:paraId="7779AEE9" w14:textId="77777777" w:rsidTr="005D7470">
        <w:tc>
          <w:tcPr>
            <w:tcW w:w="2405" w:type="dxa"/>
            <w:tcBorders>
              <w:top w:val="single" w:sz="4" w:space="0" w:color="auto"/>
              <w:left w:val="single" w:sz="4" w:space="0" w:color="auto"/>
              <w:bottom w:val="single" w:sz="4" w:space="0" w:color="auto"/>
              <w:right w:val="single" w:sz="4" w:space="0" w:color="auto"/>
            </w:tcBorders>
          </w:tcPr>
          <w:p w14:paraId="037CF122" w14:textId="3BCF5CFA" w:rsidR="00AA74A0" w:rsidRPr="008D3AA1" w:rsidRDefault="00AA74A0" w:rsidP="008D3AA1">
            <w:pPr>
              <w:pStyle w:val="TAL"/>
              <w:rPr>
                <w:b/>
                <w:bCs/>
              </w:rPr>
            </w:pPr>
            <w:r w:rsidRPr="008D3AA1">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24141C10" w:rsidR="00AA74A0" w:rsidRDefault="00AA74A0" w:rsidP="008D3AA1">
            <w:pPr>
              <w:pStyle w:val="TAL"/>
              <w:rPr>
                <w:lang w:eastAsia="zh-CN"/>
              </w:rPr>
            </w:pPr>
            <w:r w:rsidRPr="00F562C7">
              <w:rPr>
                <w:rFonts w:eastAsia="Times New Roman"/>
                <w:lang w:eastAsia="zh-CN"/>
              </w:rPr>
              <w:t xml:space="preserve">MDA capability for </w:t>
            </w:r>
            <w:r>
              <w:rPr>
                <w:rFonts w:eastAsia="Times New Roman"/>
                <w:lang w:eastAsia="zh-CN"/>
              </w:rPr>
              <w:t>failure</w:t>
            </w:r>
            <w:r w:rsidRPr="00F562C7">
              <w:rPr>
                <w:rFonts w:eastAsia="Times New Roman"/>
                <w:lang w:eastAsia="zh-CN"/>
              </w:rPr>
              <w:t xml:space="preserve"> prediction</w:t>
            </w:r>
            <w:r w:rsidRPr="004B2221">
              <w:rPr>
                <w:lang w:eastAsia="zh-CN"/>
              </w:rPr>
              <w:t xml:space="preserve"> </w:t>
            </w:r>
            <w:r>
              <w:rPr>
                <w:lang w:eastAsia="zh-CN"/>
              </w:rPr>
              <w:t>shall be able to collect, correlate, filter and analyse the required data (including, alarm information, historical and real-time data)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5E08177B" w14:textId="328549DC" w:rsidR="00AA74A0" w:rsidRPr="003D0EC4" w:rsidRDefault="00AA74A0" w:rsidP="008D3AA1">
            <w:pPr>
              <w:pStyle w:val="TAL"/>
              <w:rPr>
                <w:rFonts w:eastAsia="Times New Roman"/>
              </w:rPr>
            </w:pPr>
            <w:r>
              <w:rPr>
                <w:rFonts w:eastAsia="Times New Roman"/>
              </w:rPr>
              <w:t>Failure</w:t>
            </w:r>
            <w:r w:rsidRPr="003D0EC4">
              <w:rPr>
                <w:rFonts w:eastAsia="Times New Roman"/>
              </w:rPr>
              <w:t xml:space="preserve"> </w:t>
            </w:r>
            <w:r>
              <w:rPr>
                <w:rFonts w:eastAsia="Times New Roman"/>
              </w:rPr>
              <w:t>p</w:t>
            </w:r>
            <w:r w:rsidRPr="003D0EC4">
              <w:rPr>
                <w:rFonts w:eastAsia="Times New Roman"/>
              </w:rPr>
              <w:t>rediction</w:t>
            </w:r>
          </w:p>
        </w:tc>
      </w:tr>
      <w:tr w:rsidR="00AA74A0" w14:paraId="2B3A6CF7" w14:textId="77777777" w:rsidTr="005D7470">
        <w:tc>
          <w:tcPr>
            <w:tcW w:w="2405" w:type="dxa"/>
            <w:tcBorders>
              <w:top w:val="single" w:sz="4" w:space="0" w:color="auto"/>
              <w:left w:val="single" w:sz="4" w:space="0" w:color="auto"/>
              <w:bottom w:val="single" w:sz="4" w:space="0" w:color="auto"/>
              <w:right w:val="single" w:sz="4" w:space="0" w:color="auto"/>
            </w:tcBorders>
          </w:tcPr>
          <w:p w14:paraId="123809B2" w14:textId="3E6F51AB" w:rsidR="00AA74A0" w:rsidRPr="008D3AA1" w:rsidRDefault="00AA74A0" w:rsidP="008D3AA1">
            <w:pPr>
              <w:pStyle w:val="TAL"/>
              <w:rPr>
                <w:b/>
                <w:bCs/>
              </w:rPr>
            </w:pPr>
            <w:r w:rsidRPr="008D3AA1">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244963CF" w:rsidR="00AA74A0" w:rsidRDefault="00AA74A0" w:rsidP="008D3AA1">
            <w:pPr>
              <w:pStyle w:val="TAL"/>
              <w:rPr>
                <w:lang w:eastAsia="zh-CN"/>
              </w:rPr>
            </w:pPr>
            <w:bookmarkStart w:id="114" w:name="OLE_LINK1"/>
            <w:r w:rsidRPr="00F562C7">
              <w:rPr>
                <w:rFonts w:eastAsia="Times New Roman"/>
                <w:lang w:eastAsia="zh-CN"/>
              </w:rPr>
              <w:t xml:space="preserve">MDA capability for </w:t>
            </w:r>
            <w:r>
              <w:rPr>
                <w:rFonts w:eastAsia="Times New Roman"/>
                <w:lang w:eastAsia="zh-CN"/>
              </w:rPr>
              <w:t>failure</w:t>
            </w:r>
            <w:r w:rsidRPr="00F562C7">
              <w:rPr>
                <w:rFonts w:eastAsia="Times New Roman"/>
                <w:lang w:eastAsia="zh-CN"/>
              </w:rPr>
              <w:t xml:space="preserve"> prediction</w:t>
            </w:r>
            <w:r w:rsidRPr="004B2221">
              <w:rPr>
                <w:lang w:eastAsia="zh-CN"/>
              </w:rPr>
              <w:t xml:space="preserve"> </w:t>
            </w:r>
            <w:r>
              <w:rPr>
                <w:lang w:eastAsia="zh-CN"/>
              </w:rPr>
              <w:t xml:space="preserve">shall be able to obtain basic health maintenance knowledges </w:t>
            </w:r>
            <w:r w:rsidRPr="00DE54AA">
              <w:rPr>
                <w:lang w:eastAsia="zh-CN"/>
              </w:rPr>
              <w:t>(</w:t>
            </w:r>
            <w:r>
              <w:rPr>
                <w:lang w:eastAsia="zh-CN"/>
              </w:rPr>
              <w:t>including,</w:t>
            </w:r>
            <w:r w:rsidRPr="00DE54AA">
              <w:rPr>
                <w:lang w:eastAsia="zh-CN"/>
              </w:rPr>
              <w:t xml:space="preserve"> the relationship between the </w:t>
            </w:r>
            <w:r>
              <w:rPr>
                <w:lang w:eastAsia="zh-CN"/>
              </w:rPr>
              <w:t>failures</w:t>
            </w:r>
            <w:r w:rsidRPr="00DE54AA">
              <w:rPr>
                <w:lang w:eastAsia="zh-CN"/>
              </w:rPr>
              <w:t xml:space="preserve"> or potential </w:t>
            </w:r>
            <w:r>
              <w:rPr>
                <w:lang w:eastAsia="zh-CN"/>
              </w:rPr>
              <w:t>failures</w:t>
            </w:r>
            <w:r w:rsidRPr="00DE54AA">
              <w:rPr>
                <w:lang w:eastAsia="zh-CN"/>
              </w:rPr>
              <w:t xml:space="preserve"> and the related maintenance actions)</w:t>
            </w:r>
            <w:r>
              <w:rPr>
                <w:lang w:eastAsia="zh-CN"/>
              </w:rPr>
              <w:t xml:space="preserve"> through predefined expertise or model training.</w:t>
            </w:r>
            <w:bookmarkEnd w:id="114"/>
          </w:p>
        </w:tc>
        <w:tc>
          <w:tcPr>
            <w:tcW w:w="1937" w:type="dxa"/>
            <w:tcBorders>
              <w:top w:val="single" w:sz="4" w:space="0" w:color="auto"/>
              <w:left w:val="single" w:sz="4" w:space="0" w:color="auto"/>
              <w:bottom w:val="single" w:sz="4" w:space="0" w:color="auto"/>
              <w:right w:val="single" w:sz="4" w:space="0" w:color="auto"/>
            </w:tcBorders>
          </w:tcPr>
          <w:p w14:paraId="38157BC8" w14:textId="4A1C62C3" w:rsidR="00AA74A0" w:rsidRPr="003D0EC4" w:rsidRDefault="00AA74A0" w:rsidP="008D3AA1">
            <w:pPr>
              <w:pStyle w:val="TAL"/>
              <w:rPr>
                <w:rFonts w:eastAsia="Times New Roman"/>
              </w:rPr>
            </w:pPr>
            <w:r>
              <w:rPr>
                <w:rFonts w:eastAsia="Times New Roman"/>
              </w:rPr>
              <w:t>Failure</w:t>
            </w:r>
            <w:r w:rsidRPr="003D0EC4">
              <w:rPr>
                <w:rFonts w:eastAsia="Times New Roman"/>
              </w:rPr>
              <w:t xml:space="preserve"> </w:t>
            </w:r>
            <w:r>
              <w:rPr>
                <w:rFonts w:eastAsia="Times New Roman"/>
              </w:rPr>
              <w:t>p</w:t>
            </w:r>
            <w:r w:rsidRPr="003D0EC4">
              <w:rPr>
                <w:rFonts w:eastAsia="Times New Roman"/>
              </w:rPr>
              <w:t>rediction</w:t>
            </w:r>
          </w:p>
        </w:tc>
      </w:tr>
      <w:tr w:rsidR="005D7470" w14:paraId="346E7D26" w14:textId="77777777" w:rsidTr="005D7470">
        <w:tc>
          <w:tcPr>
            <w:tcW w:w="2405" w:type="dxa"/>
            <w:tcBorders>
              <w:top w:val="single" w:sz="4" w:space="0" w:color="auto"/>
              <w:left w:val="single" w:sz="4" w:space="0" w:color="auto"/>
              <w:bottom w:val="single" w:sz="4" w:space="0" w:color="auto"/>
              <w:right w:val="single" w:sz="4" w:space="0" w:color="auto"/>
            </w:tcBorders>
          </w:tcPr>
          <w:p w14:paraId="7B731A3E" w14:textId="6806FE0C" w:rsidR="005D7470" w:rsidRPr="008D3AA1" w:rsidRDefault="005D7470" w:rsidP="008D3AA1">
            <w:pPr>
              <w:pStyle w:val="TAL"/>
              <w:rPr>
                <w:b/>
                <w:bCs/>
                <w:lang w:eastAsia="zh-CN"/>
              </w:rPr>
            </w:pPr>
            <w:r w:rsidRPr="008D3AA1">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4EFA073D" w:rsidR="005D7470" w:rsidRPr="00306283" w:rsidRDefault="005D7470" w:rsidP="008D3AA1">
            <w:pPr>
              <w:pStyle w:val="TAL"/>
              <w:rPr>
                <w:lang w:eastAsia="zh-CN"/>
              </w:rPr>
            </w:pPr>
            <w:r w:rsidRPr="00F562C7">
              <w:rPr>
                <w:rFonts w:eastAsia="Times New Roman"/>
                <w:lang w:eastAsia="zh-CN"/>
              </w:rPr>
              <w:t xml:space="preserve">MDA capability for </w:t>
            </w:r>
            <w:r>
              <w:rPr>
                <w:rFonts w:eastAsia="Times New Roman"/>
                <w:lang w:eastAsia="zh-CN"/>
              </w:rPr>
              <w:t>failure</w:t>
            </w:r>
            <w:r w:rsidRPr="00F562C7">
              <w:rPr>
                <w:rFonts w:eastAsia="Times New Roman"/>
                <w:lang w:eastAsia="zh-CN"/>
              </w:rPr>
              <w:t xml:space="preserve"> prediction</w:t>
            </w:r>
            <w:r>
              <w:rPr>
                <w:lang w:eastAsia="zh-CN"/>
              </w:rPr>
              <w:t xml:space="preserve"> </w:t>
            </w:r>
            <w:r w:rsidRPr="004B2221">
              <w:rPr>
                <w:lang w:eastAsia="zh-CN"/>
              </w:rPr>
              <w:t xml:space="preserve">shall be able to provide the analytics output including </w:t>
            </w:r>
            <w:r>
              <w:rPr>
                <w:lang w:eastAsia="zh-CN"/>
              </w:rPr>
              <w:t>predictions of</w:t>
            </w:r>
            <w:r w:rsidRPr="004B2221">
              <w:rPr>
                <w:lang w:eastAsia="zh-CN"/>
              </w:rPr>
              <w:t xml:space="preserve"> potential </w:t>
            </w:r>
            <w:r>
              <w:rPr>
                <w:lang w:eastAsia="zh-CN"/>
              </w:rPr>
              <w:t>service failures</w:t>
            </w:r>
            <w:r w:rsidRPr="004B2221">
              <w:rPr>
                <w:lang w:eastAsia="zh-CN"/>
              </w:rPr>
              <w:t xml:space="preserve">, as well as the possible recommendation </w:t>
            </w:r>
            <w:r>
              <w:rPr>
                <w:lang w:eastAsia="zh-CN"/>
              </w:rPr>
              <w:t xml:space="preserve"> actions to prevent failures</w:t>
            </w:r>
            <w:r w:rsidRPr="004B2221">
              <w:rPr>
                <w:lang w:eastAsia="zh-CN"/>
              </w:rPr>
              <w:t xml:space="preserve">. </w:t>
            </w:r>
          </w:p>
        </w:tc>
        <w:tc>
          <w:tcPr>
            <w:tcW w:w="1937" w:type="dxa"/>
            <w:tcBorders>
              <w:top w:val="single" w:sz="4" w:space="0" w:color="auto"/>
              <w:left w:val="single" w:sz="4" w:space="0" w:color="auto"/>
              <w:bottom w:val="single" w:sz="4" w:space="0" w:color="auto"/>
              <w:right w:val="single" w:sz="4" w:space="0" w:color="auto"/>
            </w:tcBorders>
          </w:tcPr>
          <w:p w14:paraId="0B7C239A" w14:textId="6E6C6406" w:rsidR="005D7470" w:rsidRPr="001A7F4A" w:rsidRDefault="005D7470" w:rsidP="008D3AA1">
            <w:pPr>
              <w:pStyle w:val="TAL"/>
              <w:rPr>
                <w:rFonts w:eastAsia="Times New Roman"/>
              </w:rPr>
            </w:pPr>
            <w:r>
              <w:rPr>
                <w:rFonts w:eastAsia="Times New Roman"/>
              </w:rPr>
              <w:t>Failure</w:t>
            </w:r>
            <w:r w:rsidRPr="001A7F4A">
              <w:rPr>
                <w:rFonts w:eastAsia="Times New Roman"/>
              </w:rPr>
              <w:t xml:space="preserve"> Prediction</w:t>
            </w:r>
          </w:p>
        </w:tc>
      </w:tr>
    </w:tbl>
    <w:p w14:paraId="5C512200" w14:textId="77777777" w:rsidR="005A07BA" w:rsidRPr="00B46F00" w:rsidRDefault="005A07BA" w:rsidP="005A07BA"/>
    <w:p w14:paraId="590A2163" w14:textId="0544EDAC" w:rsidR="0011338E" w:rsidRDefault="0011338E" w:rsidP="0011338E">
      <w:pPr>
        <w:pStyle w:val="Heading3"/>
      </w:pPr>
      <w:bookmarkStart w:id="115" w:name="_Toc68008327"/>
      <w:bookmarkStart w:id="116" w:name="_Toc104818314"/>
      <w:r>
        <w:t>7.2.4</w:t>
      </w:r>
      <w:r w:rsidRPr="004D3578">
        <w:tab/>
      </w:r>
      <w:r w:rsidRPr="00154E43">
        <w:t>MDA assisted Energy Saving</w:t>
      </w:r>
      <w:bookmarkEnd w:id="115"/>
      <w:bookmarkEnd w:id="116"/>
      <w:r>
        <w:t xml:space="preserve"> </w:t>
      </w:r>
    </w:p>
    <w:p w14:paraId="74AFAA2E" w14:textId="02BFA2AE" w:rsidR="0011338E" w:rsidRPr="0011338E" w:rsidRDefault="0011338E" w:rsidP="0011338E">
      <w:pPr>
        <w:pStyle w:val="Heading4"/>
        <w:rPr>
          <w:sz w:val="28"/>
        </w:rPr>
      </w:pPr>
      <w:bookmarkStart w:id="117" w:name="_Toc104818315"/>
      <w:r w:rsidRPr="0011338E">
        <w:rPr>
          <w:sz w:val="28"/>
        </w:rPr>
        <w:t>7.2.4.1</w:t>
      </w:r>
      <w:r>
        <w:rPr>
          <w:sz w:val="28"/>
        </w:rPr>
        <w:tab/>
      </w:r>
      <w:r w:rsidRPr="0011338E">
        <w:rPr>
          <w:sz w:val="28"/>
        </w:rPr>
        <w:t>Energy saving analysis</w:t>
      </w:r>
      <w:bookmarkEnd w:id="117"/>
    </w:p>
    <w:p w14:paraId="0668D686" w14:textId="77777777" w:rsidR="0011338E" w:rsidRPr="005859BD" w:rsidRDefault="0011338E" w:rsidP="00D830F3">
      <w:pPr>
        <w:pStyle w:val="Heading5"/>
      </w:pPr>
      <w:bookmarkStart w:id="118" w:name="OLE_LINK382"/>
      <w:bookmarkStart w:id="119" w:name="_Toc104818316"/>
      <w:r>
        <w:t>7.2.4.1.1</w:t>
      </w:r>
      <w:r w:rsidRPr="004D3578">
        <w:tab/>
      </w:r>
      <w:bookmarkStart w:id="120" w:name="OLE_LINK333"/>
      <w:r w:rsidRPr="006C2274">
        <w:t>Description</w:t>
      </w:r>
      <w:bookmarkEnd w:id="120"/>
      <w:bookmarkEnd w:id="119"/>
    </w:p>
    <w:bookmarkEnd w:id="118"/>
    <w:p w14:paraId="7EFA7465" w14:textId="3B77FF74" w:rsidR="0011338E" w:rsidRDefault="0011338E" w:rsidP="0011338E">
      <w:pPr>
        <w:rPr>
          <w:iCs/>
        </w:rPr>
      </w:pPr>
      <w:r w:rsidRPr="00EC5060">
        <w:rPr>
          <w:rFonts w:eastAsia="Times New Roman"/>
          <w:lang w:eastAsia="zh-CN"/>
        </w:rPr>
        <w:t xml:space="preserve">This MDA capability is </w:t>
      </w:r>
      <w:r>
        <w:rPr>
          <w:rFonts w:eastAsia="Times New Roman"/>
          <w:lang w:eastAsia="zh-CN"/>
        </w:rPr>
        <w:t>for</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rsidP="00D830F3">
      <w:pPr>
        <w:pStyle w:val="Heading5"/>
        <w:rPr>
          <w:sz w:val="24"/>
        </w:rPr>
      </w:pPr>
      <w:bookmarkStart w:id="121" w:name="_Toc104818317"/>
      <w:r w:rsidRPr="0005719B">
        <w:rPr>
          <w:sz w:val="24"/>
        </w:rPr>
        <w:t>7.2.4.</w:t>
      </w:r>
      <w:r w:rsidR="00D54BC9">
        <w:rPr>
          <w:sz w:val="24"/>
        </w:rPr>
        <w:t>1.</w:t>
      </w:r>
      <w:r w:rsidRPr="0005719B">
        <w:rPr>
          <w:sz w:val="24"/>
        </w:rPr>
        <w:t>2</w:t>
      </w:r>
      <w:r w:rsidRPr="0005719B">
        <w:rPr>
          <w:sz w:val="24"/>
        </w:rPr>
        <w:tab/>
        <w:t>Use cases</w:t>
      </w:r>
      <w:bookmarkEnd w:id="121"/>
    </w:p>
    <w:p w14:paraId="2B3AEF35" w14:textId="17E003A9" w:rsidR="007758F5" w:rsidRDefault="007758F5" w:rsidP="007758F5">
      <w:pPr>
        <w:jc w:val="both"/>
        <w:rPr>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r w:rsidR="00D9340F">
        <w:rPr>
          <w:iCs/>
        </w:rPr>
        <w:t>.</w:t>
      </w:r>
      <w:r w:rsidRPr="0005719B">
        <w:rPr>
          <w:iCs/>
        </w:rPr>
        <w:t>). The energy saving decision making is typically based on the load information of the related cells/UPFs, the energy saving policies set by operators and the energy saving recommendations</w:t>
      </w:r>
      <w:r w:rsidRPr="0005719B" w:rsidDel="00586A39">
        <w:rPr>
          <w:iCs/>
        </w:rPr>
        <w:t xml:space="preserve"> </w:t>
      </w:r>
      <w:r w:rsidRPr="0005719B">
        <w:rPr>
          <w:iCs/>
        </w:rPr>
        <w:t xml:space="preserve">provided by MDAS producer. To achieve an optimized balance between the energy </w:t>
      </w:r>
      <w:r>
        <w:rPr>
          <w:rFonts w:hint="eastAsia"/>
          <w:iCs/>
          <w:lang w:eastAsia="zh-CN"/>
        </w:rPr>
        <w:t>consum</w:t>
      </w:r>
      <w:r>
        <w:rPr>
          <w:iCs/>
        </w:rPr>
        <w:t>ption</w:t>
      </w:r>
      <w:r w:rsidRPr="0005719B">
        <w:rPr>
          <w:iCs/>
        </w:rPr>
        <w:t xml:space="preserve"> and the network performance, MDA can be used to assist the MDAS consumer to make energy saving decisions. </w:t>
      </w:r>
    </w:p>
    <w:p w14:paraId="30EA135E" w14:textId="77777777" w:rsidR="00DD76A6" w:rsidRPr="0005719B" w:rsidRDefault="00DD76A6" w:rsidP="00DD76A6">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w:t>
      </w:r>
      <w:r>
        <w:rPr>
          <w:rFonts w:hint="eastAsia"/>
          <w:iCs/>
          <w:lang w:eastAsia="zh-CN"/>
        </w:rPr>
        <w:t>which</w:t>
      </w:r>
      <w:r w:rsidRPr="0005719B">
        <w:rPr>
          <w:iCs/>
        </w:rPr>
        <w:t xml:space="preserve"> </w:t>
      </w:r>
      <w:r>
        <w:rPr>
          <w:iCs/>
        </w:rPr>
        <w:t xml:space="preserve">indicate </w:t>
      </w:r>
      <w:r w:rsidRPr="0005719B">
        <w:rPr>
          <w:iCs/>
        </w:rPr>
        <w:t xml:space="preserve">current network energy efficiency. </w:t>
      </w:r>
      <w:r>
        <w:rPr>
          <w:iCs/>
          <w:lang w:eastAsia="zh-CN"/>
        </w:rPr>
        <w:t>I</w:t>
      </w:r>
      <w:r w:rsidRPr="00826260">
        <w:rPr>
          <w:iCs/>
          <w:lang w:eastAsia="zh-CN"/>
        </w:rPr>
        <w:t xml:space="preserve">n </w:t>
      </w:r>
      <w:r>
        <w:rPr>
          <w:iCs/>
          <w:lang w:eastAsia="zh-CN"/>
        </w:rPr>
        <w:t>some</w:t>
      </w:r>
      <w:r w:rsidRPr="00826260">
        <w:rPr>
          <w:iCs/>
          <w:lang w:eastAsia="zh-CN"/>
        </w:rPr>
        <w:t xml:space="preserve"> low-traffic scenarios</w:t>
      </w:r>
      <w:r>
        <w:rPr>
          <w:iCs/>
          <w:lang w:eastAsia="zh-CN"/>
        </w:rPr>
        <w:t xml:space="preserve">, MDA MnS consumers may expect to reduce </w:t>
      </w:r>
      <w:r w:rsidRPr="0005719B">
        <w:rPr>
          <w:lang w:eastAsia="zh-CN"/>
        </w:rPr>
        <w:t>energy consumption</w:t>
      </w:r>
      <w:r>
        <w:rPr>
          <w:lang w:eastAsia="zh-CN"/>
        </w:rPr>
        <w:t xml:space="preserve"> to save energy. In this case, the MDA MnS consumer may request the MDAS producer to report only </w:t>
      </w:r>
      <w:r w:rsidRPr="00826260">
        <w:rPr>
          <w:lang w:eastAsia="zh-CN"/>
        </w:rPr>
        <w:t>high energy consumption</w:t>
      </w:r>
      <w:r w:rsidRPr="00826260">
        <w:rPr>
          <w:iCs/>
          <w:lang w:eastAsia="zh-CN"/>
        </w:rPr>
        <w:t xml:space="preserve"> </w:t>
      </w:r>
      <w:r>
        <w:rPr>
          <w:iCs/>
          <w:lang w:eastAsia="zh-CN"/>
        </w:rPr>
        <w:t xml:space="preserve">issue related </w:t>
      </w:r>
      <w:r w:rsidRPr="0005719B">
        <w:rPr>
          <w:iCs/>
        </w:rPr>
        <w:t>analytics results</w:t>
      </w:r>
      <w:r>
        <w:rPr>
          <w:iCs/>
          <w:lang w:eastAsia="zh-CN"/>
        </w:rPr>
        <w:t xml:space="preserve">. </w:t>
      </w:r>
      <w:r w:rsidRPr="00F71ECC">
        <w:rPr>
          <w:color w:val="0070C0"/>
        </w:rPr>
        <w:t xml:space="preserve"> </w:t>
      </w:r>
      <w:r w:rsidRPr="008B2A1F">
        <w:rPr>
          <w:iCs/>
        </w:rPr>
        <w:t xml:space="preserve">When the consumer expects to improve energy efficiency, </w:t>
      </w:r>
      <w:r w:rsidRPr="004045B4">
        <w:rPr>
          <w:color w:val="000000"/>
        </w:rPr>
        <w:t>although</w:t>
      </w:r>
      <w:r>
        <w:rPr>
          <w:color w:val="000000"/>
        </w:rPr>
        <w:t xml:space="preserve"> </w:t>
      </w:r>
      <w:r w:rsidRPr="006B1752">
        <w:rPr>
          <w:sz w:val="21"/>
          <w:szCs w:val="21"/>
          <w:lang w:eastAsia="zh-CN"/>
        </w:rPr>
        <w:t>it may lead to high energy consumption in network or in certain parts of network,</w:t>
      </w:r>
      <w:r>
        <w:rPr>
          <w:color w:val="0070C0"/>
          <w:sz w:val="21"/>
          <w:szCs w:val="21"/>
          <w:lang w:eastAsia="zh-CN"/>
        </w:rPr>
        <w:t xml:space="preserve"> </w:t>
      </w:r>
      <w:r>
        <w:rPr>
          <w:color w:val="000000"/>
        </w:rPr>
        <w:t xml:space="preserve">then </w:t>
      </w:r>
      <w:r w:rsidRPr="008B2A1F">
        <w:rPr>
          <w:iCs/>
        </w:rPr>
        <w:t xml:space="preserve">the related issue is the low energy efficiency one. </w:t>
      </w:r>
      <w:r>
        <w:rPr>
          <w:iCs/>
        </w:rPr>
        <w:t>In that case,</w:t>
      </w:r>
      <w:r w:rsidRPr="008B2A1F">
        <w:rPr>
          <w:iCs/>
        </w:rPr>
        <w:t xml:space="preserve"> the consumer may request analytics results related to low energy efficiency issue</w:t>
      </w:r>
      <w:r w:rsidRPr="008B2A1F">
        <w:rPr>
          <w:rFonts w:hint="eastAsia"/>
          <w:iCs/>
        </w:rPr>
        <w:t>.</w:t>
      </w:r>
      <w:r w:rsidRPr="00661DDB">
        <w:rPr>
          <w:color w:val="000000"/>
        </w:rPr>
        <w:t xml:space="preserve"> </w:t>
      </w:r>
      <w:r>
        <w:rPr>
          <w:color w:val="000000"/>
        </w:rPr>
        <w:t>So, the target could be to enhance the performance of NF for a given energy consumption. This will result in higher Energy Efficiency of network.</w:t>
      </w:r>
    </w:p>
    <w:p w14:paraId="48627F77" w14:textId="07F93B65" w:rsidR="007758F5" w:rsidRPr="0005719B" w:rsidRDefault="007758F5" w:rsidP="007758F5">
      <w:pPr>
        <w:rPr>
          <w:iCs/>
        </w:rPr>
      </w:pPr>
      <w:r w:rsidRPr="0005719B">
        <w:t xml:space="preserve">To make the energy saving decision, it is necessary for MDAS consumer to determine which </w:t>
      </w:r>
      <w:r>
        <w:t>energy efficiency (</w:t>
      </w:r>
      <w:r w:rsidRPr="0005719B">
        <w:t>EE</w:t>
      </w:r>
      <w:r>
        <w:t>)</w:t>
      </w:r>
      <w:r w:rsidRPr="0005719B">
        <w:t xml:space="preserve"> KPI related factor(s) </w:t>
      </w:r>
      <w:r w:rsidRPr="0005719B">
        <w:rPr>
          <w:rFonts w:hint="eastAsia"/>
          <w:lang w:eastAsia="zh-CN"/>
        </w:rPr>
        <w:t>(</w:t>
      </w:r>
      <w:r w:rsidRPr="0005719B">
        <w:t>e.g., traffic load, end-to-end latency, active UE numbers, etc</w:t>
      </w:r>
      <w:r w:rsidR="00D9340F">
        <w:t>.</w:t>
      </w:r>
      <w:r w:rsidRPr="0005719B">
        <w:rPr>
          <w:lang w:eastAsia="zh-CN"/>
        </w:rPr>
        <w:t>)</w:t>
      </w:r>
      <w:r w:rsidRPr="0005719B">
        <w:t xml:space="preserve"> are affected or potentially affected. </w:t>
      </w:r>
      <w:r w:rsidRPr="0005719B">
        <w:rPr>
          <w:iCs/>
        </w:rPr>
        <w:t xml:space="preserve">The MDAS producer can utilize historical data to predict the </w:t>
      </w:r>
      <w:r>
        <w:rPr>
          <w:lang w:eastAsia="zh-CN"/>
        </w:rPr>
        <w:t>EE</w:t>
      </w:r>
      <w:r w:rsidRPr="0005719B">
        <w:rPr>
          <w:lang w:eastAsia="zh-CN"/>
        </w:rPr>
        <w:t xml:space="preserve"> KPI related factors</w:t>
      </w:r>
      <w:r w:rsidRPr="0005719B">
        <w:rPr>
          <w:iCs/>
        </w:rPr>
        <w:t xml:space="preserve"> (e.g., load variation of cells at some future time, etc</w:t>
      </w:r>
      <w:r w:rsidR="00D9340F">
        <w:rPr>
          <w:iCs/>
        </w:rPr>
        <w:t>.</w:t>
      </w:r>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51CC0843" w14:textId="14D86CC6" w:rsidR="007758F5" w:rsidRPr="0005719B" w:rsidRDefault="007758F5" w:rsidP="00D830F3">
      <w:pPr>
        <w:rPr>
          <w:color w:val="FF0000"/>
        </w:rPr>
      </w:pPr>
      <w:r w:rsidRPr="0005719B">
        <w:rPr>
          <w:iCs/>
        </w:rPr>
        <w:t>The MDAS producer may also provide energy saving related recommendation</w:t>
      </w:r>
      <w:r>
        <w:rPr>
          <w:iCs/>
        </w:rPr>
        <w:t xml:space="preserve"> with the energy saving state</w:t>
      </w:r>
      <w:r w:rsidRPr="0005719B">
        <w:rPr>
          <w:iCs/>
        </w:rPr>
        <w:t xml:space="preserve"> to the MDAS consumer</w:t>
      </w:r>
      <w:r>
        <w:rPr>
          <w:iCs/>
        </w:rPr>
        <w:t>.</w:t>
      </w:r>
      <w:r w:rsidRPr="0005719B">
        <w:rPr>
          <w:rFonts w:eastAsia="DengXian"/>
          <w:lang w:eastAsia="zh-CN"/>
        </w:rPr>
        <w:t xml:space="preserve"> </w:t>
      </w:r>
      <w:r>
        <w:rPr>
          <w:rFonts w:eastAsia="DengXian"/>
          <w:lang w:eastAsia="zh-CN"/>
        </w:rPr>
        <w:t>U</w:t>
      </w:r>
      <w:r w:rsidRPr="0005719B">
        <w:rPr>
          <w:iCs/>
        </w:rPr>
        <w:t xml:space="preserve">nder the energy saving state, the required network performance and network experience should be </w:t>
      </w:r>
      <w:r w:rsidRPr="0005719B">
        <w:rPr>
          <w:iCs/>
        </w:rPr>
        <w:lastRenderedPageBreak/>
        <w:t>guaranteed. Therefore, it is important to formulate appropriate energy saving policies (start time, dynamic threshold setting, base station parameter configuration, etc.).</w:t>
      </w:r>
      <w:r>
        <w:rPr>
          <w:iCs/>
        </w:rPr>
        <w:t xml:space="preserve"> </w:t>
      </w:r>
      <w:r w:rsidRPr="0005719B">
        <w:rPr>
          <w:rFonts w:eastAsia="DengXian"/>
          <w:lang w:eastAsia="zh-CN"/>
        </w:rPr>
        <w:t xml:space="preserve">The MDAS consumer may take the </w:t>
      </w:r>
      <w:r w:rsidRPr="0005719B">
        <w:rPr>
          <w:lang w:eastAsia="zh-CN"/>
        </w:rPr>
        <w:t>recommendations</w:t>
      </w:r>
      <w:r w:rsidRPr="0005719B">
        <w:rPr>
          <w:rFonts w:eastAsia="DengXian"/>
          <w:lang w:eastAsia="zh-CN"/>
        </w:rPr>
        <w:t xml:space="preserve"> </w:t>
      </w:r>
      <w:r>
        <w:rPr>
          <w:rFonts w:eastAsia="DengXian"/>
          <w:lang w:eastAsia="zh-CN"/>
        </w:rPr>
        <w:t xml:space="preserve">with the energy saving state </w:t>
      </w:r>
      <w:r w:rsidRPr="0005719B">
        <w:rPr>
          <w:rFonts w:eastAsia="DengXian"/>
          <w:lang w:eastAsia="zh-CN"/>
        </w:rPr>
        <w:t xml:space="preserve">into account for </w:t>
      </w:r>
      <w:r>
        <w:rPr>
          <w:rFonts w:eastAsia="DengXian"/>
          <w:lang w:eastAsia="zh-CN"/>
        </w:rPr>
        <w:t xml:space="preserve">making analysis or </w:t>
      </w:r>
      <w:r w:rsidRPr="0005719B">
        <w:rPr>
          <w:rFonts w:eastAsia="DengXian"/>
          <w:lang w:eastAsia="zh-CN"/>
        </w:rPr>
        <w:t>making energy saving decisions.</w:t>
      </w:r>
      <w:r>
        <w:rPr>
          <w:iCs/>
        </w:rPr>
        <w:t xml:space="preserve"> </w:t>
      </w:r>
      <w:r w:rsidRPr="0005719B">
        <w:rPr>
          <w:iCs/>
        </w:rPr>
        <w:t xml:space="preserve">After the recommendations have been </w:t>
      </w:r>
      <w:r w:rsidRPr="0005719B">
        <w:rPr>
          <w:lang w:eastAsia="zh-CN"/>
        </w:rPr>
        <w:t>executed</w:t>
      </w:r>
      <w:r w:rsidRPr="0005719B">
        <w:rPr>
          <w:iCs/>
        </w:rPr>
        <w:t>, the MDA producer may</w:t>
      </w:r>
      <w:r w:rsidRPr="0005719B">
        <w:rPr>
          <w:lang w:eastAsia="zh-CN"/>
        </w:rPr>
        <w:t xml:space="preserve"> start evaluating and further</w:t>
      </w:r>
      <w:r w:rsidRPr="0005719B">
        <w:rPr>
          <w:iCs/>
        </w:rPr>
        <w:t xml:space="preserve"> analyzing network management data to optimize the recommendations. </w:t>
      </w:r>
    </w:p>
    <w:p w14:paraId="7D2FD0E9" w14:textId="1C67D76B" w:rsidR="00E336E2" w:rsidRPr="005859BD" w:rsidRDefault="00E336E2" w:rsidP="00D830F3">
      <w:pPr>
        <w:pStyle w:val="Heading5"/>
      </w:pPr>
      <w:bookmarkStart w:id="122" w:name="MCCQCTEMPBM_00000146"/>
      <w:bookmarkStart w:id="123" w:name="_Toc104818318"/>
      <w:r>
        <w:t>7.2.4.</w:t>
      </w:r>
      <w:r w:rsidR="00D54BC9">
        <w:t>1.</w:t>
      </w:r>
      <w:r>
        <w:t>3</w:t>
      </w:r>
      <w:r w:rsidRPr="004D3578">
        <w:tab/>
      </w:r>
      <w:r>
        <w:t>Requirements</w:t>
      </w:r>
      <w:bookmarkEnd w:id="12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bookmarkEnd w:id="122"/>
          <w:p w14:paraId="2E6E77B4" w14:textId="77777777" w:rsidR="00E336E2" w:rsidRPr="002D51E6" w:rsidRDefault="00E336E2" w:rsidP="008D3AA1">
            <w:pPr>
              <w:pStyle w:val="TAH"/>
            </w:pPr>
            <w:r w:rsidRPr="002D51E6">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8D3AA1">
            <w:pPr>
              <w:pStyle w:val="TAH"/>
            </w:pPr>
            <w:r w:rsidRPr="002D51E6">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8D3AA1">
            <w:pPr>
              <w:pStyle w:val="TAH"/>
            </w:pPr>
            <w:r w:rsidRPr="002D51E6">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8D3AA1" w:rsidRDefault="00033EB9" w:rsidP="008D3AA1">
            <w:pPr>
              <w:pStyle w:val="TAL"/>
              <w:rPr>
                <w:b/>
                <w:bCs/>
                <w:iCs/>
              </w:rPr>
            </w:pPr>
            <w:r w:rsidRPr="008D3AA1">
              <w:rPr>
                <w:b/>
                <w:bCs/>
                <w:lang w:eastAsia="zh-CN"/>
              </w:rPr>
              <w:t>REQ-ES_MDA-01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FE30905" w:rsidR="00033EB9" w:rsidRPr="002D51E6" w:rsidRDefault="00033EB9" w:rsidP="008D3AA1">
            <w:pPr>
              <w:pStyle w:val="TAL"/>
              <w:rPr>
                <w:rFonts w:eastAsia="Times New Roman"/>
                <w:b/>
                <w:iCs/>
              </w:rPr>
            </w:pPr>
            <w:r w:rsidRPr="00483738">
              <w:t>MDA capability for energy saving analysis</w:t>
            </w:r>
            <w:r>
              <w:t xml:space="preserve"> shall be able</w:t>
            </w:r>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3D6788C" w:rsidR="00033EB9" w:rsidRPr="002D51E6" w:rsidRDefault="00033EB9" w:rsidP="008D3AA1">
            <w:pPr>
              <w:pStyle w:val="TAL"/>
              <w:rPr>
                <w:rFonts w:eastAsia="Times New Roman"/>
                <w:b/>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8D3AA1" w:rsidRDefault="00033EB9" w:rsidP="008D3AA1">
            <w:pPr>
              <w:pStyle w:val="TAL"/>
              <w:rPr>
                <w:b/>
                <w:bCs/>
                <w:lang w:eastAsia="zh-CN"/>
              </w:rPr>
            </w:pPr>
            <w:r w:rsidRPr="008D3AA1">
              <w:rPr>
                <w:b/>
                <w:bCs/>
                <w:lang w:eastAsia="zh-CN"/>
              </w:rPr>
              <w:t>REQ-ES_MDA-02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64018579" w:rsidR="00033EB9" w:rsidRPr="00F20B80" w:rsidRDefault="00033EB9" w:rsidP="008D3AA1">
            <w:pPr>
              <w:pStyle w:val="TAL"/>
              <w:rPr>
                <w:rFonts w:eastAsia="Times New Roman"/>
                <w:lang w:eastAsia="zh-CN"/>
              </w:rPr>
            </w:pPr>
            <w:bookmarkStart w:id="124" w:name="OLE_LINK345"/>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bookmarkEnd w:id="124"/>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5F507A0E" w:rsidR="00033EB9" w:rsidRPr="002D51E6" w:rsidRDefault="00033EB9" w:rsidP="008D3AA1">
            <w:pPr>
              <w:pStyle w:val="TAL"/>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8D3AA1" w:rsidRDefault="00033EB9" w:rsidP="008D3AA1">
            <w:pPr>
              <w:pStyle w:val="TAL"/>
              <w:rPr>
                <w:b/>
                <w:bCs/>
                <w:lang w:eastAsia="zh-CN"/>
              </w:rPr>
            </w:pPr>
            <w:r w:rsidRPr="008D3AA1">
              <w:rPr>
                <w:b/>
                <w:bCs/>
                <w:lang w:eastAsia="zh-CN"/>
              </w:rPr>
              <w:t>REQ-ES_MDA-03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61913587" w:rsidR="00033EB9" w:rsidRDefault="00033EB9" w:rsidP="008D3AA1">
            <w:pPr>
              <w:pStyle w:val="TAL"/>
              <w:rPr>
                <w:rFonts w:eastAsia="Times New Roman"/>
                <w:lang w:eastAsia="zh-CN"/>
              </w:rPr>
            </w:pPr>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(including,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C93ECC6" w:rsidR="00033EB9" w:rsidRDefault="00033EB9" w:rsidP="008D3AA1">
            <w:pPr>
              <w:pStyle w:val="TAL"/>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DD76A6"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8D3AA1" w:rsidRDefault="00DD76A6" w:rsidP="008D3AA1">
            <w:pPr>
              <w:pStyle w:val="TAL"/>
              <w:rPr>
                <w:b/>
                <w:bCs/>
                <w:lang w:eastAsia="zh-CN"/>
              </w:rPr>
            </w:pPr>
            <w:r w:rsidRPr="008D3AA1">
              <w:rPr>
                <w:b/>
                <w:bCs/>
                <w:lang w:eastAsia="zh-CN"/>
              </w:rPr>
              <w:t>REQ-ES_MDA-04</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0A27006E" w:rsidR="00DD76A6" w:rsidRPr="005859BD" w:rsidRDefault="00DD76A6" w:rsidP="008D3AA1">
            <w:pPr>
              <w:pStyle w:val="TAL"/>
              <w:rPr>
                <w:rFonts w:eastAsia="Times New Roman"/>
                <w:lang w:eastAsia="zh-CN"/>
              </w:rPr>
            </w:pPr>
            <w:r w:rsidRPr="00483738">
              <w:rPr>
                <w:rFonts w:eastAsia="Times New Roman"/>
                <w:lang w:eastAsia="zh-CN"/>
              </w:rPr>
              <w:t>MDA capability for energy saving analysis</w:t>
            </w:r>
            <w:r>
              <w:rPr>
                <w:rFonts w:eastAsia="DengXian"/>
                <w:bCs/>
                <w:iCs/>
                <w:lang w:eastAsia="zh-CN"/>
              </w:rPr>
              <w:t xml:space="preserve"> 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including policies </w:t>
            </w:r>
            <w:r>
              <w:rPr>
                <w:lang w:eastAsia="zh-CN"/>
              </w:rPr>
              <w:t>and configuration actions</w:t>
            </w:r>
            <w:r>
              <w:rPr>
                <w:iCs/>
              </w:rPr>
              <w:t xml:space="preserve"> </w:t>
            </w:r>
            <w:r>
              <w:rPr>
                <w:lang w:eastAsia="zh-CN"/>
              </w:rPr>
              <w:t>to guarantee the network performance and end user service experience.</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5A0FDAD3" w:rsidR="00DD76A6" w:rsidRPr="001C14B0" w:rsidRDefault="00DD76A6" w:rsidP="008D3AA1">
            <w:pPr>
              <w:pStyle w:val="TAL"/>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bl>
    <w:p w14:paraId="1BB2790A" w14:textId="77777777" w:rsidR="005A07BA" w:rsidRPr="00085F68" w:rsidRDefault="005A07BA" w:rsidP="005A07BA"/>
    <w:p w14:paraId="28DA428F" w14:textId="77777777" w:rsidR="005A07BA" w:rsidRDefault="005A07BA" w:rsidP="005A07BA">
      <w:pPr>
        <w:pStyle w:val="Heading3"/>
      </w:pPr>
      <w:bookmarkStart w:id="125" w:name="_Toc68008328"/>
      <w:bookmarkStart w:id="126" w:name="_Toc104818319"/>
      <w:r>
        <w:t>7</w:t>
      </w:r>
      <w:r w:rsidRPr="004D3578">
        <w:t>.</w:t>
      </w:r>
      <w:r>
        <w:t>2.5</w:t>
      </w:r>
      <w:r w:rsidRPr="004D3578">
        <w:tab/>
      </w:r>
      <w:r>
        <w:t>MDA assisted m</w:t>
      </w:r>
      <w:r w:rsidRPr="00154E43">
        <w:t>obility management</w:t>
      </w:r>
      <w:bookmarkEnd w:id="125"/>
      <w:bookmarkEnd w:id="126"/>
    </w:p>
    <w:p w14:paraId="76CD5D01" w14:textId="310316FF" w:rsidR="00B658B2" w:rsidRDefault="00B658B2" w:rsidP="00B658B2">
      <w:pPr>
        <w:pStyle w:val="Heading4"/>
      </w:pPr>
      <w:bookmarkStart w:id="127" w:name="_Toc104818320"/>
      <w:r>
        <w:t>7.2.5.1</w:t>
      </w:r>
      <w:r w:rsidRPr="004D3578">
        <w:tab/>
      </w:r>
      <w:r>
        <w:rPr>
          <w:rFonts w:hint="eastAsia"/>
        </w:rPr>
        <w:t>Mobility</w:t>
      </w:r>
      <w:r>
        <w:t xml:space="preserve"> performance analysis</w:t>
      </w:r>
      <w:bookmarkEnd w:id="127"/>
      <w:r w:rsidRPr="001549CA">
        <w:t xml:space="preserve"> </w:t>
      </w:r>
    </w:p>
    <w:p w14:paraId="3F75E48E" w14:textId="77777777" w:rsidR="00B658B2" w:rsidRDefault="00B658B2" w:rsidP="00B658B2">
      <w:pPr>
        <w:pStyle w:val="Heading5"/>
        <w:rPr>
          <w:lang w:eastAsia="zh-CN"/>
        </w:rPr>
      </w:pPr>
      <w:bookmarkStart w:id="128" w:name="_Toc104818321"/>
      <w:r>
        <w:t>7.2.5.1.1</w:t>
      </w:r>
      <w:r w:rsidRPr="004D3578">
        <w:tab/>
      </w:r>
      <w:r>
        <w:t>Description</w:t>
      </w:r>
      <w:bookmarkEnd w:id="128"/>
    </w:p>
    <w:p w14:paraId="28CDE970" w14:textId="31553710" w:rsidR="00B658B2" w:rsidRDefault="00B658B2" w:rsidP="00B658B2">
      <w:pPr>
        <w:rPr>
          <w:lang w:eastAsia="zh-CN"/>
        </w:rPr>
      </w:pPr>
      <w:bookmarkStart w:id="129" w:name="OLE_LINK94"/>
      <w:r>
        <w:t xml:space="preserve">This MDA capability is for </w:t>
      </w:r>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129"/>
    </w:p>
    <w:p w14:paraId="7E813CF5" w14:textId="77777777" w:rsidR="00B658B2" w:rsidRPr="00E27EC1" w:rsidRDefault="00B658B2" w:rsidP="00B658B2">
      <w:pPr>
        <w:pStyle w:val="Heading5"/>
      </w:pPr>
      <w:bookmarkStart w:id="130" w:name="_Toc104818322"/>
      <w:r>
        <w:t>7.2.5.1.2</w:t>
      </w:r>
      <w:r w:rsidRPr="004D3578">
        <w:tab/>
      </w:r>
      <w:r>
        <w:rPr>
          <w:lang w:eastAsia="zh-CN"/>
        </w:rPr>
        <w:t xml:space="preserve">Use </w:t>
      </w:r>
      <w:r>
        <w:t>case</w:t>
      </w:r>
      <w:bookmarkEnd w:id="130"/>
    </w:p>
    <w:p w14:paraId="34B2712F" w14:textId="15484312" w:rsidR="00DD76A6" w:rsidRPr="004B2221" w:rsidRDefault="00DD76A6" w:rsidP="00DD76A6">
      <w:pPr>
        <w:rPr>
          <w:lang w:eastAsia="zh-CN"/>
        </w:rPr>
      </w:pPr>
      <w:r w:rsidRPr="004B2221">
        <w:rPr>
          <w:lang w:eastAsia="zh-CN"/>
        </w:rPr>
        <w:t xml:space="preserve">The mobility performance related problems may result from too-early/too-late/ping-pong handovers due to inappropriate handover parameters. MDAS can be used to analyse service experience and network performance during handover period in different mobility scenarios. </w:t>
      </w:r>
      <w:r>
        <w:rPr>
          <w:lang w:eastAsia="zh-CN"/>
        </w:rPr>
        <w:t xml:space="preserve">MDAS producer </w:t>
      </w:r>
      <w:r w:rsidRPr="004B2221">
        <w:rPr>
          <w:lang w:eastAsia="zh-CN"/>
        </w:rPr>
        <w:t xml:space="preserve">may also be </w:t>
      </w:r>
      <w:r>
        <w:rPr>
          <w:lang w:eastAsia="zh-CN"/>
        </w:rPr>
        <w:t>cap</w:t>
      </w:r>
      <w:r w:rsidRPr="004B2221">
        <w:rPr>
          <w:lang w:eastAsia="zh-CN"/>
        </w:rPr>
        <w:t>able to provide the recommendations of optimal handover parameters to MDAS consumer.</w:t>
      </w:r>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131" w:name="MCCQCTEMPBM_00000147"/>
      <w:bookmarkStart w:id="132" w:name="_Toc104818323"/>
      <w:r>
        <w:rPr>
          <w:lang w:eastAsia="zh-CN"/>
        </w:rPr>
        <w:t>7</w:t>
      </w:r>
      <w:r>
        <w:t>.2.5.1.3</w:t>
      </w:r>
      <w:r>
        <w:tab/>
        <w:t>Requirements</w:t>
      </w:r>
      <w:bookmarkEnd w:id="13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bookmarkEnd w:id="131"/>
          <w:p w14:paraId="0FB6CFC7" w14:textId="77777777" w:rsidR="00B658B2" w:rsidRPr="002D51E6" w:rsidRDefault="00B658B2" w:rsidP="008D3AA1">
            <w:pPr>
              <w:pStyle w:val="TAH"/>
            </w:pPr>
            <w:r w:rsidRPr="002D51E6">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8D3AA1">
            <w:pPr>
              <w:pStyle w:val="TAH"/>
            </w:pPr>
            <w:r w:rsidRPr="002D51E6">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8D3AA1">
            <w:pPr>
              <w:pStyle w:val="TAH"/>
            </w:pPr>
            <w:r w:rsidRPr="002D51E6">
              <w:t>Related use case(s)</w:t>
            </w:r>
          </w:p>
        </w:tc>
      </w:tr>
      <w:tr w:rsidR="00B658B2" w:rsidRPr="002D51E6" w14:paraId="565259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8D3AA1" w:rsidRDefault="00B658B2" w:rsidP="008D3AA1">
            <w:pPr>
              <w:pStyle w:val="TAL"/>
              <w:rPr>
                <w:b/>
                <w:bCs/>
                <w:iCs/>
              </w:rPr>
            </w:pPr>
            <w:r w:rsidRPr="008D3AA1">
              <w:rPr>
                <w:b/>
                <w:bCs/>
                <w:lang w:eastAsia="zh-CN"/>
              </w:rPr>
              <w:t>REQ-MRO_MDA-01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10D80CD9" w:rsidR="00B658B2" w:rsidRPr="002D51E6" w:rsidRDefault="00B658B2" w:rsidP="008D3AA1">
            <w:pPr>
              <w:pStyle w:val="TAL"/>
              <w:rPr>
                <w:b/>
                <w:iCs/>
              </w:rPr>
            </w:pPr>
            <w:r w:rsidRPr="00483738">
              <w:rPr>
                <w:lang w:eastAsia="zh-CN"/>
              </w:rPr>
              <w:t>MDA capability for mobility performance issue analysis</w:t>
            </w:r>
            <w:r>
              <w:rPr>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6B484DFB" w:rsidR="00B658B2" w:rsidRPr="002D51E6" w:rsidRDefault="00B658B2" w:rsidP="008D3AA1">
            <w:pPr>
              <w:pStyle w:val="TAL"/>
              <w:rPr>
                <w:b/>
                <w:iCs/>
              </w:rPr>
            </w:pPr>
            <w:r>
              <w:rPr>
                <w:iCs/>
              </w:rPr>
              <w:t>M</w:t>
            </w:r>
            <w:r>
              <w:rPr>
                <w:lang w:eastAsia="zh-CN"/>
              </w:rPr>
              <w:t>obility performance</w:t>
            </w:r>
            <w:r w:rsidRPr="002D51E6">
              <w:t xml:space="preserve"> issue analysis</w:t>
            </w:r>
          </w:p>
        </w:tc>
      </w:tr>
      <w:tr w:rsidR="00B658B2" w:rsidRPr="002D51E6" w14:paraId="7AE6C392"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8D3AA1" w:rsidRDefault="00B658B2" w:rsidP="008D3AA1">
            <w:pPr>
              <w:pStyle w:val="TAL"/>
              <w:rPr>
                <w:b/>
                <w:bCs/>
                <w:lang w:eastAsia="zh-CN"/>
              </w:rPr>
            </w:pPr>
            <w:r w:rsidRPr="008D3AA1">
              <w:rPr>
                <w:b/>
                <w:bCs/>
                <w:lang w:eastAsia="zh-CN"/>
              </w:rPr>
              <w:t>REQ-MRO_MDA-02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33AFC0E4" w:rsidR="00B658B2" w:rsidRDefault="00B658B2" w:rsidP="008D3AA1">
            <w:pPr>
              <w:pStyle w:val="TAL"/>
              <w:rPr>
                <w:lang w:eastAsia="zh-CN"/>
              </w:rPr>
            </w:pPr>
            <w:r w:rsidRPr="00483738">
              <w:rPr>
                <w:lang w:eastAsia="zh-CN"/>
              </w:rPr>
              <w:t>MDA capability for mobility performance issue analysis</w:t>
            </w:r>
            <w:r w:rsidRPr="004B2221">
              <w:rPr>
                <w:lang w:eastAsia="zh-CN"/>
              </w:rPr>
              <w:t xml:space="preserve"> shall be able to provide the mobility</w:t>
            </w:r>
            <w:r w:rsidRPr="004B2221">
              <w:rPr>
                <w:iCs/>
              </w:rPr>
              <w:t xml:space="preserve"> issue analysis includ</w:t>
            </w:r>
            <w:r>
              <w:rPr>
                <w:iCs/>
              </w:rPr>
              <w:t>ing</w:t>
            </w:r>
            <w:r w:rsidRPr="004B2221">
              <w:rPr>
                <w:iCs/>
              </w:rPr>
              <w:t xml:space="preserve"> </w:t>
            </w:r>
            <w:r w:rsidRPr="004B2221">
              <w:rPr>
                <w:lang w:eastAsia="zh-CN"/>
              </w:rPr>
              <w:t>too-early handovers, too-late handovers and ping-pong handovers</w:t>
            </w:r>
            <w:r w:rsidRPr="004B2221">
              <w:rPr>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5A21AB23" w:rsidR="00B658B2" w:rsidRPr="002D51E6" w:rsidRDefault="00B658B2" w:rsidP="008D3AA1">
            <w:pPr>
              <w:pStyle w:val="TAL"/>
              <w:rPr>
                <w:iCs/>
              </w:rPr>
            </w:pPr>
            <w:r>
              <w:rPr>
                <w:iCs/>
              </w:rPr>
              <w:t>M</w:t>
            </w:r>
            <w:r>
              <w:rPr>
                <w:lang w:eastAsia="zh-CN"/>
              </w:rPr>
              <w:t>obility performance</w:t>
            </w:r>
            <w:r w:rsidRPr="002D51E6">
              <w:t xml:space="preserve"> issue analysis</w:t>
            </w:r>
          </w:p>
        </w:tc>
      </w:tr>
      <w:tr w:rsidR="00B658B2" w:rsidRPr="0067421A" w14:paraId="79A1F3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8D3AA1" w:rsidRDefault="00B658B2" w:rsidP="008D3AA1">
            <w:pPr>
              <w:pStyle w:val="TAL"/>
              <w:rPr>
                <w:b/>
                <w:bCs/>
                <w:iCs/>
              </w:rPr>
            </w:pPr>
            <w:r w:rsidRPr="008D3AA1">
              <w:rPr>
                <w:b/>
                <w:bCs/>
                <w:lang w:eastAsia="zh-CN"/>
              </w:rPr>
              <w:t>REQ-MRO_MDA-03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58AF3CDF" w:rsidR="00B658B2" w:rsidRPr="002D51E6" w:rsidRDefault="00B658B2" w:rsidP="008D3AA1">
            <w:pPr>
              <w:pStyle w:val="TAL"/>
              <w:rPr>
                <w:iCs/>
              </w:rPr>
            </w:pPr>
            <w:r w:rsidRPr="00483738">
              <w:rPr>
                <w:lang w:eastAsia="zh-CN"/>
              </w:rPr>
              <w:t>MDA capability for mobility performance issue analysis</w:t>
            </w:r>
            <w:r w:rsidRPr="004B2221">
              <w:rPr>
                <w:lang w:eastAsia="zh-CN"/>
              </w:rPr>
              <w:t xml:space="preserve"> shall be able to identify the most optimal handover mechanism includ</w:t>
            </w:r>
            <w:r>
              <w:rPr>
                <w:lang w:eastAsia="zh-CN"/>
              </w:rPr>
              <w:t>ing</w:t>
            </w:r>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4FE49051" w:rsidR="00B658B2" w:rsidRPr="002D51E6" w:rsidRDefault="00B658B2" w:rsidP="008D3AA1">
            <w:pPr>
              <w:pStyle w:val="TAL"/>
              <w:rPr>
                <w:iCs/>
              </w:rPr>
            </w:pPr>
            <w:r>
              <w:rPr>
                <w:iCs/>
              </w:rPr>
              <w:t>M</w:t>
            </w:r>
            <w:r>
              <w:rPr>
                <w:lang w:eastAsia="zh-CN"/>
              </w:rPr>
              <w:t>obility performance</w:t>
            </w:r>
            <w:r w:rsidRPr="002D51E6">
              <w:t xml:space="preserve"> issue analysis</w:t>
            </w:r>
          </w:p>
        </w:tc>
      </w:tr>
      <w:tr w:rsidR="00B658B2" w:rsidRPr="0067421A" w14:paraId="1B7FDF78"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8D3AA1" w:rsidRDefault="00B658B2" w:rsidP="008D3AA1">
            <w:pPr>
              <w:pStyle w:val="TAL"/>
              <w:rPr>
                <w:b/>
                <w:bCs/>
                <w:lang w:eastAsia="zh-CN"/>
              </w:rPr>
            </w:pPr>
            <w:r w:rsidRPr="008D3AA1">
              <w:rPr>
                <w:b/>
                <w:bCs/>
                <w:lang w:eastAsia="zh-CN"/>
              </w:rPr>
              <w:t>REQ-MRO_MDA-04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4F3E4060" w:rsidR="00B658B2" w:rsidRDefault="00B658B2" w:rsidP="008D3AA1">
            <w:pPr>
              <w:pStyle w:val="TAL"/>
              <w:rPr>
                <w:lang w:eastAsia="zh-CN"/>
              </w:rPr>
            </w:pPr>
            <w:r w:rsidRPr="00483738">
              <w:rPr>
                <w:lang w:eastAsia="zh-CN"/>
              </w:rPr>
              <w:t>MDA capability for mobility performance issue analysis</w:t>
            </w:r>
            <w:r>
              <w:rPr>
                <w:lang w:eastAsia="zh-CN"/>
              </w:rPr>
              <w:t xml:space="preserve"> shall be able to provide the area specific mobility performance analysis</w:t>
            </w:r>
            <w:r>
              <w:rPr>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0AEFB24F" w:rsidR="00B658B2" w:rsidRPr="002D51E6" w:rsidRDefault="00B658B2" w:rsidP="008D3AA1">
            <w:pPr>
              <w:pStyle w:val="TAL"/>
              <w:rPr>
                <w:iCs/>
              </w:rPr>
            </w:pPr>
            <w:r>
              <w:rPr>
                <w:iCs/>
              </w:rPr>
              <w:t>M</w:t>
            </w:r>
            <w:r>
              <w:rPr>
                <w:lang w:eastAsia="zh-CN"/>
              </w:rPr>
              <w:t>obility performance</w:t>
            </w:r>
            <w:r w:rsidRPr="002D51E6">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133" w:name="_Toc104818324"/>
      <w:r w:rsidRPr="0070357E">
        <w:lastRenderedPageBreak/>
        <w:t>7.2.5.2</w:t>
      </w:r>
      <w:r>
        <w:tab/>
      </w:r>
      <w:r w:rsidRPr="0070357E">
        <w:t xml:space="preserve">Handover </w:t>
      </w:r>
      <w:r>
        <w:t>o</w:t>
      </w:r>
      <w:r w:rsidRPr="0070357E">
        <w:t>ptimization analysis</w:t>
      </w:r>
      <w:bookmarkEnd w:id="133"/>
    </w:p>
    <w:p w14:paraId="55F1958D" w14:textId="6813DCB6" w:rsidR="00B658B2" w:rsidRDefault="00B658B2" w:rsidP="00B658B2">
      <w:pPr>
        <w:pStyle w:val="Heading5"/>
        <w:rPr>
          <w:lang w:eastAsia="zh-CN"/>
        </w:rPr>
      </w:pPr>
      <w:bookmarkStart w:id="134" w:name="_Toc104818325"/>
      <w:r w:rsidRPr="0070357E">
        <w:t>7.2.5.2.1</w:t>
      </w:r>
      <w:r w:rsidR="00AB1551">
        <w:tab/>
      </w:r>
      <w:r w:rsidRPr="0070357E">
        <w:t>Description</w:t>
      </w:r>
      <w:bookmarkEnd w:id="134"/>
    </w:p>
    <w:p w14:paraId="300334F0" w14:textId="706187AD" w:rsidR="00B658B2" w:rsidRDefault="00B658B2" w:rsidP="00B658B2">
      <w:r w:rsidRPr="00483738">
        <w:t>This MDA capability is for</w:t>
      </w:r>
      <w:r w:rsidRPr="00EF11FF">
        <w:t xml:space="preserve"> the </w:t>
      </w:r>
      <w:r>
        <w:t>handover optimization analysis.</w:t>
      </w:r>
    </w:p>
    <w:p w14:paraId="0612B88D" w14:textId="7BD4BF3D" w:rsidR="00B658B2" w:rsidRDefault="00B658B2" w:rsidP="00B658B2">
      <w:pPr>
        <w:pStyle w:val="Heading5"/>
      </w:pPr>
      <w:bookmarkStart w:id="135" w:name="_Toc104818326"/>
      <w:r w:rsidRPr="0070357E">
        <w:t>7.2.5.2.2</w:t>
      </w:r>
      <w:r w:rsidR="00AB1551">
        <w:tab/>
      </w:r>
      <w:r w:rsidRPr="0070357E">
        <w:t>Use case</w:t>
      </w:r>
      <w:r>
        <w:t>s</w:t>
      </w:r>
      <w:bookmarkEnd w:id="135"/>
    </w:p>
    <w:p w14:paraId="173EB924" w14:textId="77777777" w:rsidR="00B658B2" w:rsidRPr="0070357E" w:rsidRDefault="00B658B2" w:rsidP="00B658B2">
      <w:pPr>
        <w:pStyle w:val="Heading6"/>
        <w:rPr>
          <w:rFonts w:ascii="Times New Roman" w:hAnsi="Times New Roman"/>
        </w:rPr>
      </w:pPr>
      <w:bookmarkStart w:id="136" w:name="_Toc104818327"/>
      <w:r w:rsidRPr="0070357E">
        <w:t>7.2.5.2.2.1</w:t>
      </w:r>
      <w:r>
        <w:tab/>
      </w:r>
      <w:r w:rsidRPr="0070357E">
        <w:t xml:space="preserve">Handover </w:t>
      </w:r>
      <w:r>
        <w:t>o</w:t>
      </w:r>
      <w:r w:rsidRPr="0070357E">
        <w:t>ptimization</w:t>
      </w:r>
      <w:bookmarkEnd w:id="136"/>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77777777" w:rsidR="00B658B2" w:rsidRDefault="00B658B2" w:rsidP="00B658B2">
      <w:pPr>
        <w:jc w:val="both"/>
      </w:pPr>
      <w:r w:rsidRPr="00DE54AA">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205774C2" w14:textId="77777777" w:rsidR="00B658B2" w:rsidRDefault="00B658B2" w:rsidP="00B658B2">
      <w:pPr>
        <w:pStyle w:val="Heading6"/>
        <w:rPr>
          <w:lang w:eastAsia="zh-CN"/>
        </w:rPr>
      </w:pPr>
      <w:bookmarkStart w:id="137" w:name="_Toc104818328"/>
      <w:r w:rsidRPr="00606069">
        <w:t>7.2.5.2.2.</w:t>
      </w:r>
      <w:r>
        <w:t>2</w:t>
      </w:r>
      <w:r>
        <w:tab/>
      </w:r>
      <w:r w:rsidRPr="00BD4C99">
        <w:t xml:space="preserve">Handover </w:t>
      </w:r>
      <w:r>
        <w:t>o</w:t>
      </w:r>
      <w:r w:rsidRPr="00BD4C99">
        <w:t>ptimization based on UE Load</w:t>
      </w:r>
      <w:bookmarkEnd w:id="137"/>
    </w:p>
    <w:p w14:paraId="5626F916" w14:textId="77777777" w:rsidR="00B658B2" w:rsidRPr="00C9125F" w:rsidRDefault="00B658B2" w:rsidP="00B658B2">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138" w:name="MCCQCTEMPBM_00000148"/>
      <w:bookmarkStart w:id="139" w:name="_Toc104818329"/>
      <w:r>
        <w:lastRenderedPageBreak/>
        <w:t>7.2.5.2.3</w:t>
      </w:r>
      <w:r>
        <w:tab/>
        <w:t>Requirements</w:t>
      </w:r>
      <w:bookmarkEnd w:id="13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bookmarkEnd w:id="138"/>
          <w:p w14:paraId="09B6EF5F" w14:textId="77777777" w:rsidR="00B658B2" w:rsidRPr="002D51E6" w:rsidRDefault="00B658B2" w:rsidP="008D3AA1">
            <w:pPr>
              <w:pStyle w:val="TAH"/>
            </w:pPr>
            <w:r w:rsidRPr="002D51E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8D3AA1">
            <w:pPr>
              <w:pStyle w:val="TAH"/>
            </w:pPr>
            <w:r w:rsidRPr="002D51E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8D3AA1">
            <w:pPr>
              <w:pStyle w:val="TAH"/>
            </w:pPr>
            <w:r w:rsidRPr="002D51E6">
              <w:t>Related use case(s)</w:t>
            </w:r>
          </w:p>
        </w:tc>
      </w:tr>
      <w:tr w:rsidR="00B658B2" w:rsidRPr="002D51E6" w14:paraId="7DF2C8D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8D3AA1" w:rsidRDefault="00B658B2" w:rsidP="008D3AA1">
            <w:pPr>
              <w:pStyle w:val="TAL"/>
              <w:rPr>
                <w:b/>
                <w:bCs/>
                <w:iCs/>
              </w:rPr>
            </w:pPr>
            <w:r w:rsidRPr="008D3AA1">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689EDDD3" w:rsidR="00B658B2" w:rsidRPr="0029424D" w:rsidRDefault="00B658B2" w:rsidP="008D3AA1">
            <w:pPr>
              <w:pStyle w:val="TAL"/>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8D3AA1">
            <w:pPr>
              <w:pStyle w:val="TAL"/>
              <w:rPr>
                <w:b/>
                <w:iCs/>
              </w:rPr>
            </w:pPr>
            <w:r>
              <w:rPr>
                <w:lang w:eastAsia="zh-CN"/>
              </w:rPr>
              <w:t>Handover optimization</w:t>
            </w:r>
          </w:p>
        </w:tc>
      </w:tr>
      <w:tr w:rsidR="00B658B2" w:rsidRPr="002D51E6" w14:paraId="2D531376"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8D3AA1" w:rsidRDefault="00B658B2" w:rsidP="008D3AA1">
            <w:pPr>
              <w:pStyle w:val="TAL"/>
              <w:rPr>
                <w:b/>
                <w:bCs/>
                <w:iCs/>
              </w:rPr>
            </w:pPr>
            <w:r w:rsidRPr="008D3AA1">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6380238" w:rsidR="00B658B2" w:rsidRPr="002D51E6" w:rsidRDefault="00B658B2" w:rsidP="008D3AA1">
            <w:pPr>
              <w:pStyle w:val="TAL"/>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8D3AA1">
            <w:pPr>
              <w:pStyle w:val="TAL"/>
              <w:rPr>
                <w:iCs/>
              </w:rPr>
            </w:pPr>
            <w:r>
              <w:rPr>
                <w:lang w:eastAsia="zh-CN"/>
              </w:rPr>
              <w:t>Handover optimization</w:t>
            </w:r>
          </w:p>
        </w:tc>
      </w:tr>
      <w:tr w:rsidR="00B658B2" w:rsidRPr="002D51E6" w14:paraId="09DD28C2"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8D3AA1" w:rsidRDefault="00B658B2" w:rsidP="008D3AA1">
            <w:pPr>
              <w:pStyle w:val="TAL"/>
              <w:rPr>
                <w:b/>
                <w:bCs/>
                <w:lang w:eastAsia="zh-CN"/>
              </w:rPr>
            </w:pPr>
            <w:r w:rsidRPr="008D3AA1">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0DB9FEC8" w:rsidR="00B658B2" w:rsidRPr="00DE54AA" w:rsidRDefault="00B658B2" w:rsidP="008D3AA1">
            <w:pPr>
              <w:pStyle w:val="TAL"/>
              <w:rPr>
                <w:lang w:eastAsia="zh-CN"/>
              </w:rPr>
            </w:pPr>
            <w:r w:rsidRPr="00672C69">
              <w:rPr>
                <w:lang w:eastAsia="zh-CN"/>
              </w:rPr>
              <w:t>MDA capability for handover optimization</w:t>
            </w:r>
            <w:r>
              <w:rPr>
                <w:lang w:eastAsia="zh-CN"/>
              </w:rPr>
              <w:t xml:space="preserve"> shall be able</w:t>
            </w:r>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8D3AA1">
            <w:pPr>
              <w:pStyle w:val="TAL"/>
              <w:rPr>
                <w:iCs/>
              </w:rPr>
            </w:pPr>
            <w:r>
              <w:rPr>
                <w:lang w:eastAsia="zh-CN"/>
              </w:rPr>
              <w:t>Handover optimization</w:t>
            </w:r>
          </w:p>
        </w:tc>
      </w:tr>
      <w:tr w:rsidR="00B658B2" w:rsidRPr="002D51E6" w14:paraId="11140905"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8D3AA1" w:rsidRDefault="00B658B2" w:rsidP="008D3AA1">
            <w:pPr>
              <w:pStyle w:val="TAL"/>
              <w:rPr>
                <w:b/>
                <w:bCs/>
                <w:lang w:eastAsia="zh-CN"/>
              </w:rPr>
            </w:pPr>
            <w:r w:rsidRPr="008D3AA1">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36FE95E" w:rsidR="00B658B2" w:rsidRPr="00DE54AA" w:rsidRDefault="00B658B2" w:rsidP="008D3AA1">
            <w:pPr>
              <w:pStyle w:val="TAL"/>
              <w:rPr>
                <w:lang w:eastAsia="zh-CN"/>
              </w:rPr>
            </w:pPr>
            <w:r w:rsidRPr="00672C69">
              <w:rPr>
                <w:lang w:eastAsia="zh-CN"/>
              </w:rPr>
              <w:t>MDA capability for handover optimization shall be able</w:t>
            </w:r>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8D3AA1">
            <w:pPr>
              <w:pStyle w:val="TAL"/>
              <w:rPr>
                <w:iCs/>
              </w:rPr>
            </w:pPr>
            <w:r>
              <w:rPr>
                <w:lang w:eastAsia="zh-CN"/>
              </w:rPr>
              <w:t>Handover optimization</w:t>
            </w:r>
          </w:p>
        </w:tc>
      </w:tr>
      <w:tr w:rsidR="00B658B2" w:rsidRPr="002D51E6" w14:paraId="631A72B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8D3AA1" w:rsidRDefault="00B658B2" w:rsidP="008D3AA1">
            <w:pPr>
              <w:pStyle w:val="TAL"/>
              <w:rPr>
                <w:b/>
                <w:bCs/>
                <w:lang w:eastAsia="zh-CN"/>
              </w:rPr>
            </w:pPr>
            <w:r w:rsidRPr="008D3AA1">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49AC5E5C" w:rsidR="00B658B2" w:rsidRPr="00DE54AA" w:rsidRDefault="00B658B2" w:rsidP="008D3AA1">
            <w:pPr>
              <w:pStyle w:val="TAL"/>
              <w:rPr>
                <w:lang w:eastAsia="zh-CN"/>
              </w:rPr>
            </w:pPr>
            <w:r w:rsidRPr="00672C69">
              <w:rPr>
                <w:lang w:eastAsia="zh-CN"/>
              </w:rPr>
              <w:t>MDA capability for handover optimization</w:t>
            </w:r>
            <w:r>
              <w:rPr>
                <w:lang w:eastAsia="zh-CN"/>
              </w:rPr>
              <w:t xml:space="preserve"> shall be able to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8D3AA1">
            <w:pPr>
              <w:pStyle w:val="TAL"/>
              <w:rPr>
                <w:iCs/>
              </w:rPr>
            </w:pPr>
            <w:r>
              <w:rPr>
                <w:lang w:eastAsia="zh-CN"/>
              </w:rPr>
              <w:t>Handover optimization</w:t>
            </w:r>
          </w:p>
        </w:tc>
      </w:tr>
      <w:tr w:rsidR="00B658B2" w:rsidRPr="002D51E6" w14:paraId="367D4DA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8D3AA1" w:rsidRDefault="00B658B2" w:rsidP="008D3AA1">
            <w:pPr>
              <w:pStyle w:val="TAL"/>
              <w:rPr>
                <w:b/>
                <w:bCs/>
                <w:lang w:eastAsia="zh-CN"/>
              </w:rPr>
            </w:pPr>
            <w:r w:rsidRPr="008D3AA1">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26E23C49" w:rsidR="00B658B2" w:rsidRPr="00DE54AA" w:rsidRDefault="00B658B2" w:rsidP="008D3AA1">
            <w:pPr>
              <w:pStyle w:val="TAL"/>
              <w:rPr>
                <w:lang w:eastAsia="zh-CN"/>
              </w:rPr>
            </w:pPr>
            <w:r w:rsidRPr="00672C69">
              <w:rPr>
                <w:lang w:eastAsia="zh-CN"/>
              </w:rPr>
              <w:t>MDA capability for handover optimization shall be able to</w:t>
            </w:r>
            <w:r>
              <w:rPr>
                <w:lang w:eastAsia="zh-CN"/>
              </w:rPr>
              <w:t xml:space="preserve">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8D3AA1">
            <w:pPr>
              <w:pStyle w:val="TAL"/>
              <w:rPr>
                <w:iCs/>
              </w:rPr>
            </w:pPr>
            <w:r>
              <w:rPr>
                <w:lang w:eastAsia="zh-CN"/>
              </w:rPr>
              <w:t>Handover optimization</w:t>
            </w:r>
          </w:p>
        </w:tc>
      </w:tr>
      <w:tr w:rsidR="00B658B2" w:rsidRPr="002D51E6" w14:paraId="51218F07"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8D3AA1" w:rsidRDefault="00B658B2" w:rsidP="008D3AA1">
            <w:pPr>
              <w:pStyle w:val="TAL"/>
              <w:rPr>
                <w:b/>
                <w:bCs/>
                <w:lang w:eastAsia="zh-CN"/>
              </w:rPr>
            </w:pPr>
            <w:r w:rsidRPr="008D3AA1">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0E815044" w:rsidR="00B658B2" w:rsidRPr="00DE54AA" w:rsidRDefault="00B658B2" w:rsidP="008D3AA1">
            <w:pPr>
              <w:pStyle w:val="TAL"/>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r>
              <w:rPr>
                <w:lang w:eastAsia="zh-CN"/>
              </w:rPr>
              <w:t>output including</w:t>
            </w:r>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8D3AA1">
            <w:pPr>
              <w:pStyle w:val="TAL"/>
              <w:rPr>
                <w:lang w:eastAsia="zh-CN"/>
              </w:rPr>
            </w:pPr>
            <w:r w:rsidRPr="00DE54AA">
              <w:rPr>
                <w:lang w:eastAsia="zh-CN"/>
              </w:rPr>
              <w:t>-</w:t>
            </w:r>
            <w:r w:rsidRPr="00DE54AA">
              <w:rPr>
                <w:lang w:eastAsia="zh-CN"/>
              </w:rPr>
              <w:tab/>
              <w:t>Indication on whether the target gNB is optimal for handover.</w:t>
            </w:r>
          </w:p>
          <w:p w14:paraId="51621F4E" w14:textId="77777777" w:rsidR="00B658B2" w:rsidRPr="00DE54AA" w:rsidRDefault="00B658B2" w:rsidP="008D3AA1">
            <w:pPr>
              <w:pStyle w:val="TAL"/>
              <w:rPr>
                <w:lang w:eastAsia="zh-CN"/>
              </w:rPr>
            </w:pPr>
            <w:r w:rsidRPr="00DE54AA">
              <w:rPr>
                <w:lang w:eastAsia="zh-CN"/>
              </w:rPr>
              <w:t>-</w:t>
            </w:r>
            <w:r w:rsidRPr="00DE54AA">
              <w:rPr>
                <w:lang w:eastAsia="zh-CN"/>
              </w:rPr>
              <w:tab/>
              <w:t>Recommended action to optimize the target gNB and/or the selection of the target gNB for handover.</w:t>
            </w:r>
          </w:p>
          <w:p w14:paraId="3C57DD0F" w14:textId="77777777" w:rsidR="00B658B2" w:rsidRPr="00DE54AA" w:rsidRDefault="00B658B2" w:rsidP="008D3AA1">
            <w:pPr>
              <w:pStyle w:val="TAL"/>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8D3AA1">
            <w:pPr>
              <w:pStyle w:val="TAL"/>
              <w:rPr>
                <w:iCs/>
              </w:rPr>
            </w:pPr>
            <w:r>
              <w:rPr>
                <w:lang w:eastAsia="zh-CN"/>
              </w:rPr>
              <w:t>Handover optimization</w:t>
            </w:r>
          </w:p>
        </w:tc>
      </w:tr>
      <w:tr w:rsidR="00B658B2" w:rsidRPr="002D51E6" w14:paraId="48AAC263"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8D3AA1" w:rsidRDefault="00B658B2" w:rsidP="008D3AA1">
            <w:pPr>
              <w:pStyle w:val="TAL"/>
              <w:rPr>
                <w:b/>
                <w:bCs/>
                <w:lang w:eastAsia="zh-CN"/>
              </w:rPr>
            </w:pPr>
            <w:r w:rsidRPr="008D3AA1">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6BB455DD" w:rsidR="00B658B2" w:rsidRPr="00DE54AA" w:rsidRDefault="00B658B2" w:rsidP="008D3AA1">
            <w:pPr>
              <w:pStyle w:val="TAL"/>
              <w:rPr>
                <w:lang w:eastAsia="zh-CN"/>
              </w:rPr>
            </w:pPr>
            <w:r w:rsidRPr="00672C69">
              <w:t>MDA capability for handover optimization</w:t>
            </w:r>
            <w:r>
              <w:t xml:space="preserve"> shall be able </w:t>
            </w:r>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8D3AA1">
            <w:pPr>
              <w:pStyle w:val="TAL"/>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140" w:name="_Toc104818330"/>
      <w:r>
        <w:t>7.2.5.3</w:t>
      </w:r>
      <w:r>
        <w:tab/>
      </w:r>
      <w:r w:rsidRPr="00DE54AA">
        <w:t xml:space="preserve">Inter-gNB </w:t>
      </w:r>
      <w:r>
        <w:t>b</w:t>
      </w:r>
      <w:r w:rsidRPr="00DE54AA">
        <w:t xml:space="preserve">eam </w:t>
      </w:r>
      <w:r>
        <w:t>s</w:t>
      </w:r>
      <w:r w:rsidRPr="00DE54AA">
        <w:t xml:space="preserve">election </w:t>
      </w:r>
      <w:r>
        <w:t>o</w:t>
      </w:r>
      <w:r w:rsidRPr="00DE54AA">
        <w:t>ptimization</w:t>
      </w:r>
      <w:bookmarkEnd w:id="140"/>
    </w:p>
    <w:p w14:paraId="43E2A07F" w14:textId="77777777" w:rsidR="00FE244F" w:rsidRDefault="00FE244F" w:rsidP="00FE244F">
      <w:pPr>
        <w:pStyle w:val="Heading5"/>
      </w:pPr>
      <w:bookmarkStart w:id="141" w:name="_Toc104818331"/>
      <w:r>
        <w:t>7.2.5.3.1</w:t>
      </w:r>
      <w:r>
        <w:tab/>
        <w:t>Description</w:t>
      </w:r>
      <w:bookmarkEnd w:id="141"/>
    </w:p>
    <w:p w14:paraId="6833FE61" w14:textId="70E8B8F3" w:rsidR="00FE244F" w:rsidRDefault="00FE244F" w:rsidP="00FE244F">
      <w:pPr>
        <w:rPr>
          <w:lang w:eastAsia="zh-CN"/>
        </w:rPr>
      </w:pPr>
      <w:r>
        <w:rPr>
          <w:rFonts w:hint="eastAsia"/>
          <w:lang w:eastAsia="zh-CN"/>
        </w:rPr>
        <w:t>T</w:t>
      </w:r>
      <w:r>
        <w:rPr>
          <w:lang w:eastAsia="zh-CN"/>
        </w:rPr>
        <w:t xml:space="preserve">his MDA capability is for </w:t>
      </w:r>
      <w:r w:rsidRPr="009319AA">
        <w:rPr>
          <w:lang w:eastAsia="zh-CN"/>
        </w:rPr>
        <w:t>inter-gNB beam selection optimization</w:t>
      </w:r>
      <w:r>
        <w:rPr>
          <w:lang w:eastAsia="zh-CN"/>
        </w:rPr>
        <w:t>.</w:t>
      </w:r>
    </w:p>
    <w:p w14:paraId="2DB2ABB4" w14:textId="77777777" w:rsidR="00FE244F" w:rsidRDefault="00FE244F" w:rsidP="00FE244F">
      <w:pPr>
        <w:pStyle w:val="Heading5"/>
        <w:rPr>
          <w:lang w:eastAsia="zh-CN"/>
        </w:rPr>
      </w:pPr>
      <w:bookmarkStart w:id="142" w:name="OLE_LINK171"/>
      <w:bookmarkStart w:id="143" w:name="OLE_LINK172"/>
      <w:bookmarkStart w:id="144" w:name="_Toc104818332"/>
      <w:r>
        <w:t>7.2.5.3</w:t>
      </w:r>
      <w:r>
        <w:rPr>
          <w:lang w:eastAsia="zh-CN"/>
        </w:rPr>
        <w:t>.2</w:t>
      </w:r>
      <w:r>
        <w:rPr>
          <w:lang w:eastAsia="zh-CN"/>
        </w:rPr>
        <w:tab/>
        <w:t>Use case</w:t>
      </w:r>
      <w:bookmarkEnd w:id="142"/>
      <w:bookmarkEnd w:id="143"/>
      <w:bookmarkEnd w:id="144"/>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77777777" w:rsidR="00FE244F" w:rsidRDefault="00FE244F" w:rsidP="00FE244F">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77777777" w:rsidR="00FE244F" w:rsidRDefault="00FE244F" w:rsidP="00FE244F">
      <w:pPr>
        <w:jc w:val="both"/>
        <w:rPr>
          <w:lang w:eastAsia="zh-CN"/>
        </w:rPr>
      </w:pPr>
      <w:r>
        <w:rPr>
          <w:lang w:eastAsia="zh-CN"/>
        </w:rPr>
        <w:t>MDA could also provide recommended actions and priority options for beam selection.</w:t>
      </w:r>
      <w:r w:rsidRPr="00EA2F0F">
        <w:t xml:space="preserve"> </w:t>
      </w:r>
      <w:r>
        <w:t xml:space="preserve">Based on the recommended actions, the MDA MnS consumer adjusts the priorities for the beam selection at HO, i.e., the beam combinations that are </w:t>
      </w:r>
      <w:r>
        <w:lastRenderedPageBreak/>
        <w:t>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r>
        <w:rPr>
          <w:lang w:eastAsia="zh-CN"/>
        </w:rPr>
        <w:t xml:space="preserve">In order to optimize antenna and beam configuration, so as to reduce energy loss and enhance network performance, MDA can be used to analyze the current network status. </w:t>
      </w:r>
    </w:p>
    <w:p w14:paraId="66E0109A" w14:textId="207C6535" w:rsidR="00FE244F" w:rsidRDefault="00FE244F" w:rsidP="00FE244F">
      <w:pPr>
        <w:pStyle w:val="Heading5"/>
        <w:rPr>
          <w:lang w:eastAsia="zh-CN"/>
        </w:rPr>
      </w:pPr>
      <w:bookmarkStart w:id="145" w:name="MCCQCTEMPBM_00000149"/>
      <w:bookmarkStart w:id="146" w:name="_Toc104818333"/>
      <w:r>
        <w:t>7.2.5.3.3</w:t>
      </w:r>
      <w:r w:rsidR="00AB1551">
        <w:tab/>
      </w:r>
      <w:r>
        <w:t>Requirements</w:t>
      </w:r>
      <w:bookmarkEnd w:id="14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E519A5">
        <w:tc>
          <w:tcPr>
            <w:tcW w:w="2250" w:type="dxa"/>
            <w:tcBorders>
              <w:top w:val="single" w:sz="4" w:space="0" w:color="auto"/>
              <w:left w:val="single" w:sz="4" w:space="0" w:color="auto"/>
              <w:bottom w:val="single" w:sz="4" w:space="0" w:color="auto"/>
              <w:right w:val="single" w:sz="4" w:space="0" w:color="auto"/>
            </w:tcBorders>
            <w:hideMark/>
          </w:tcPr>
          <w:bookmarkEnd w:id="145"/>
          <w:p w14:paraId="3CE9DC5B" w14:textId="77777777" w:rsidR="00FE244F" w:rsidRDefault="00FE244F" w:rsidP="008D3AA1">
            <w:pPr>
              <w:pStyle w:val="TAH"/>
            </w:pPr>
            <w: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8D3AA1">
            <w:pPr>
              <w:pStyle w:val="TAH"/>
            </w:pPr>
            <w: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8D3AA1">
            <w:pPr>
              <w:pStyle w:val="TAH"/>
            </w:pPr>
            <w:r>
              <w:t>Related use case(s)</w:t>
            </w:r>
          </w:p>
        </w:tc>
      </w:tr>
      <w:tr w:rsidR="00FE244F" w14:paraId="5C1E276D"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Pr="008D3AA1" w:rsidRDefault="00FE244F" w:rsidP="008D3AA1">
            <w:pPr>
              <w:pStyle w:val="TAL"/>
              <w:rPr>
                <w:rFonts w:eastAsia="Times New Roman"/>
                <w:b/>
                <w:bCs/>
                <w:iCs/>
              </w:rPr>
            </w:pPr>
            <w:r w:rsidRPr="008D3AA1">
              <w:rPr>
                <w:b/>
                <w:bCs/>
                <w:lang w:eastAsia="zh-CN"/>
              </w:rPr>
              <w:t>REQ-HO_BEAM_OPT-01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8D3AA1">
            <w:pPr>
              <w:pStyle w:val="TAL"/>
            </w:pPr>
            <w:r>
              <w:rPr>
                <w:rFonts w:hint="eastAsia"/>
                <w:lang w:eastAsia="zh-CN"/>
              </w:rPr>
              <w:t>M</w:t>
            </w:r>
            <w:r>
              <w:rPr>
                <w:lang w:eastAsia="zh-CN"/>
              </w:rPr>
              <w:t>DA capability for inter-gNB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8D3AA1">
            <w:pPr>
              <w:pStyle w:val="TAL"/>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rsidP="008D3AA1">
            <w:pPr>
              <w:pStyle w:val="TAL"/>
              <w:rPr>
                <w:rFonts w:eastAsia="Times New Roman"/>
                <w:b/>
                <w:iCs/>
              </w:rPr>
            </w:pPr>
            <w:r w:rsidRPr="00DE54AA">
              <w:t xml:space="preserve">Inter-gNB </w:t>
            </w:r>
            <w:r>
              <w:t>b</w:t>
            </w:r>
            <w:r w:rsidRPr="00DE54AA">
              <w:t xml:space="preserve">eam </w:t>
            </w:r>
            <w:r>
              <w:t>s</w:t>
            </w:r>
            <w:r w:rsidRPr="00DE54AA">
              <w:t xml:space="preserve">election </w:t>
            </w:r>
            <w:r>
              <w:t>o</w:t>
            </w:r>
            <w:r w:rsidRPr="00DE54AA">
              <w:t>ptimization</w:t>
            </w:r>
          </w:p>
        </w:tc>
      </w:tr>
      <w:tr w:rsidR="00FE244F" w14:paraId="21C06D3A" w14:textId="77777777" w:rsidTr="00E519A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8D3AA1" w:rsidRDefault="00FE244F" w:rsidP="008D3AA1">
            <w:pPr>
              <w:pStyle w:val="TAL"/>
              <w:rPr>
                <w:b/>
                <w:bCs/>
                <w:lang w:eastAsia="zh-CN"/>
              </w:rPr>
            </w:pPr>
            <w:r w:rsidRPr="008D3AA1">
              <w:rPr>
                <w:b/>
                <w:bCs/>
                <w:lang w:eastAsia="zh-CN"/>
              </w:rPr>
              <w:t>REQ-HO_BEAM_OPT-02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8D3AA1">
            <w:pPr>
              <w:pStyle w:val="TAL"/>
              <w:rPr>
                <w:lang w:eastAsia="zh-CN"/>
              </w:rPr>
            </w:pPr>
            <w:r>
              <w:rPr>
                <w:rFonts w:hint="eastAsia"/>
                <w:lang w:eastAsia="zh-CN"/>
              </w:rPr>
              <w:t>M</w:t>
            </w:r>
            <w:r>
              <w:rPr>
                <w:lang w:eastAsia="zh-CN"/>
              </w:rPr>
              <w:t xml:space="preserve">DA </w:t>
            </w:r>
            <w:r w:rsidRPr="003912BB">
              <w:rPr>
                <w:lang w:eastAsia="zh-CN"/>
              </w:rPr>
              <w:t xml:space="preserve">capability </w:t>
            </w:r>
            <w:r>
              <w:rPr>
                <w:lang w:eastAsia="zh-CN"/>
              </w:rPr>
              <w:t>for</w:t>
            </w:r>
            <w:r w:rsidRPr="003912BB">
              <w:rPr>
                <w:lang w:eastAsia="zh-CN"/>
              </w:rPr>
              <w:t xml:space="preserve"> inter-gNB</w:t>
            </w:r>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rsidP="008D3AA1">
            <w:pPr>
              <w:pStyle w:val="TAL"/>
            </w:pPr>
            <w:r w:rsidRPr="006B42D8">
              <w:t>Inter-gNB beam selection optimization</w:t>
            </w:r>
          </w:p>
        </w:tc>
      </w:tr>
      <w:tr w:rsidR="00FE244F" w14:paraId="0367B42B"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Pr="008D3AA1" w:rsidRDefault="00FE244F" w:rsidP="008D3AA1">
            <w:pPr>
              <w:pStyle w:val="TAL"/>
              <w:rPr>
                <w:rFonts w:eastAsia="Times New Roman"/>
                <w:b/>
                <w:bCs/>
                <w:iCs/>
              </w:rPr>
            </w:pPr>
            <w:r w:rsidRPr="008D3AA1">
              <w:rPr>
                <w:b/>
                <w:bCs/>
                <w:lang w:eastAsia="zh-CN"/>
              </w:rPr>
              <w:t>REQ-HO_BEAM_OPT-03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8D3AA1">
            <w:pPr>
              <w:pStyle w:val="TAL"/>
              <w:rPr>
                <w:rFonts w:eastAsia="Times New Roman"/>
                <w:iCs/>
                <w:lang w:eastAsia="zh-CN"/>
              </w:rPr>
            </w:pPr>
            <w:r>
              <w:rPr>
                <w:rFonts w:hint="eastAsia"/>
                <w:lang w:eastAsia="zh-CN"/>
              </w:rPr>
              <w:t>M</w:t>
            </w:r>
            <w:r>
              <w:rPr>
                <w:lang w:eastAsia="zh-CN"/>
              </w:rPr>
              <w:t xml:space="preserve">DA </w:t>
            </w:r>
            <w:r w:rsidRPr="003912BB">
              <w:rPr>
                <w:lang w:eastAsia="zh-CN"/>
              </w:rPr>
              <w:t xml:space="preserve">capability </w:t>
            </w:r>
            <w:r>
              <w:rPr>
                <w:lang w:eastAsia="zh-CN"/>
              </w:rPr>
              <w:t xml:space="preserve">for </w:t>
            </w:r>
            <w:r w:rsidRPr="003912BB">
              <w:rPr>
                <w:lang w:eastAsia="zh-CN"/>
              </w:rPr>
              <w:t xml:space="preserve">inter-gNB </w:t>
            </w:r>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rsidP="008D3AA1">
            <w:pPr>
              <w:pStyle w:val="TAL"/>
              <w:rPr>
                <w:rFonts w:eastAsia="Times New Roman"/>
                <w:iCs/>
              </w:rPr>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47" w:name="_Toc68008329"/>
      <w:bookmarkStart w:id="148" w:name="_Toc104818334"/>
      <w:r>
        <w:t>7</w:t>
      </w:r>
      <w:r w:rsidRPr="004D3578">
        <w:t>.</w:t>
      </w:r>
      <w:r>
        <w:t>2.6</w:t>
      </w:r>
      <w:r w:rsidRPr="004D3578">
        <w:tab/>
      </w:r>
      <w:r>
        <w:t xml:space="preserve">MDA assisted </w:t>
      </w:r>
      <w:r w:rsidR="009B352D">
        <w:t xml:space="preserve">critical maintenance </w:t>
      </w:r>
      <w:r>
        <w:t>management</w:t>
      </w:r>
      <w:bookmarkEnd w:id="147"/>
      <w:bookmarkEnd w:id="148"/>
    </w:p>
    <w:p w14:paraId="3165DEA0" w14:textId="77777777" w:rsidR="00FE244F" w:rsidRDefault="00FE244F" w:rsidP="00FE244F">
      <w:pPr>
        <w:pStyle w:val="Heading4"/>
        <w:rPr>
          <w:lang w:eastAsia="zh-CN"/>
        </w:rPr>
      </w:pPr>
      <w:bookmarkStart w:id="149" w:name="_Toc104818335"/>
      <w:r>
        <w:t>7.2.6.1</w:t>
      </w:r>
      <w:r w:rsidRPr="004D3578">
        <w:tab/>
      </w:r>
      <w:r w:rsidRPr="00DE54AA">
        <w:t>RAN Node Software Upgrade</w:t>
      </w:r>
      <w:bookmarkEnd w:id="149"/>
      <w:r>
        <w:rPr>
          <w:lang w:eastAsia="zh-CN"/>
        </w:rPr>
        <w:t xml:space="preserve"> </w:t>
      </w:r>
    </w:p>
    <w:p w14:paraId="2C1A636A" w14:textId="1041CB7B" w:rsidR="00FE244F" w:rsidRDefault="00FE244F" w:rsidP="00FE244F">
      <w:pPr>
        <w:pStyle w:val="Heading5"/>
        <w:rPr>
          <w:lang w:eastAsia="zh-CN"/>
        </w:rPr>
      </w:pPr>
      <w:bookmarkStart w:id="150" w:name="_Toc104818336"/>
      <w:r>
        <w:rPr>
          <w:lang w:eastAsia="zh-CN"/>
        </w:rPr>
        <w:t>7.2.6.</w:t>
      </w:r>
      <w:r w:rsidR="00187069">
        <w:rPr>
          <w:lang w:eastAsia="zh-CN"/>
        </w:rPr>
        <w:t>1</w:t>
      </w:r>
      <w:r>
        <w:rPr>
          <w:lang w:eastAsia="zh-CN"/>
        </w:rPr>
        <w:t>.1</w:t>
      </w:r>
      <w:r>
        <w:rPr>
          <w:lang w:eastAsia="zh-CN"/>
        </w:rPr>
        <w:tab/>
      </w:r>
      <w:r>
        <w:t>Description</w:t>
      </w:r>
      <w:bookmarkEnd w:id="150"/>
    </w:p>
    <w:p w14:paraId="0B649155" w14:textId="0D5A0B89" w:rsidR="00FE244F" w:rsidRDefault="00FE244F" w:rsidP="00FE244F">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2C2829B8" w14:textId="357A48E5" w:rsidR="00FE244F" w:rsidRDefault="00FE244F" w:rsidP="00FE244F">
      <w:pPr>
        <w:pStyle w:val="Heading5"/>
        <w:rPr>
          <w:lang w:eastAsia="zh-CN"/>
        </w:rPr>
      </w:pPr>
      <w:bookmarkStart w:id="151" w:name="_Toc104818337"/>
      <w:r>
        <w:rPr>
          <w:lang w:eastAsia="zh-CN"/>
        </w:rPr>
        <w:t>7.2.6.</w:t>
      </w:r>
      <w:r w:rsidR="00187069">
        <w:rPr>
          <w:lang w:eastAsia="zh-CN"/>
        </w:rPr>
        <w:t>1</w:t>
      </w:r>
      <w:r>
        <w:rPr>
          <w:lang w:eastAsia="zh-CN"/>
        </w:rPr>
        <w:t>.2</w:t>
      </w:r>
      <w:r>
        <w:rPr>
          <w:lang w:eastAsia="zh-CN"/>
        </w:rPr>
        <w:tab/>
        <w:t>Use case</w:t>
      </w:r>
      <w:bookmarkEnd w:id="151"/>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31B6F475" w:rsidR="00FE244F" w:rsidRPr="00DE54AA" w:rsidRDefault="00FE244F" w:rsidP="00FE244F">
      <w:pPr>
        <w:pStyle w:val="NO"/>
        <w:rPr>
          <w:lang w:eastAsia="zh-CN"/>
        </w:rPr>
      </w:pPr>
      <w:r w:rsidRPr="00303105">
        <w:rPr>
          <w:caps/>
          <w:lang w:eastAsia="zh-CN"/>
        </w:rPr>
        <w:t>Note</w:t>
      </w:r>
      <w:r w:rsidRPr="00DE54AA">
        <w:rPr>
          <w:lang w:eastAsia="zh-CN"/>
        </w:rPr>
        <w:t>:</w:t>
      </w:r>
      <w:r w:rsidR="00AB1551">
        <w:rPr>
          <w:lang w:eastAsia="zh-CN"/>
        </w:rPr>
        <w:tab/>
      </w:r>
      <w:r w:rsidRPr="00DE54AA">
        <w:rPr>
          <w:lang w:eastAsia="zh-CN"/>
        </w:rPr>
        <w:t>RAN Node above refers to CU-CP in case of gNB split case.</w:t>
      </w:r>
    </w:p>
    <w:p w14:paraId="776EB2DF" w14:textId="28F7E33A" w:rsidR="00FE244F" w:rsidRDefault="00FE244F" w:rsidP="00FE244F">
      <w:pPr>
        <w:pStyle w:val="Heading5"/>
      </w:pPr>
      <w:bookmarkStart w:id="152" w:name="MCCQCTEMPBM_00000150"/>
      <w:bookmarkStart w:id="153" w:name="_Toc104818338"/>
      <w:r>
        <w:rPr>
          <w:lang w:eastAsia="zh-CN"/>
        </w:rPr>
        <w:lastRenderedPageBreak/>
        <w:t>7.2.6.</w:t>
      </w:r>
      <w:r w:rsidR="00187069">
        <w:rPr>
          <w:lang w:eastAsia="zh-CN"/>
        </w:rPr>
        <w:t>1</w:t>
      </w:r>
      <w:r>
        <w:rPr>
          <w:lang w:eastAsia="zh-CN"/>
        </w:rPr>
        <w:t>.3</w:t>
      </w:r>
      <w:r>
        <w:rPr>
          <w:lang w:eastAsia="zh-CN"/>
        </w:rPr>
        <w:tab/>
        <w:t>Requirements</w:t>
      </w:r>
      <w:bookmarkEnd w:id="15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bookmarkEnd w:id="152"/>
          <w:p w14:paraId="6CD115D0" w14:textId="77777777" w:rsidR="00FE244F" w:rsidRPr="002D51E6" w:rsidRDefault="00FE244F" w:rsidP="008D3AA1">
            <w:pPr>
              <w:pStyle w:val="TAH"/>
            </w:pPr>
            <w:r w:rsidRPr="002D51E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8D3AA1">
            <w:pPr>
              <w:pStyle w:val="TAH"/>
            </w:pPr>
            <w:r w:rsidRPr="002D51E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8D3AA1">
            <w:pPr>
              <w:pStyle w:val="TAH"/>
            </w:pPr>
            <w:r w:rsidRPr="002D51E6">
              <w:t>Related use case(s)</w:t>
            </w:r>
          </w:p>
        </w:tc>
      </w:tr>
      <w:tr w:rsidR="00FE244F" w:rsidRPr="002D51E6" w14:paraId="59B3EEC4"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8D3AA1" w:rsidRDefault="00FE244F" w:rsidP="008D3AA1">
            <w:pPr>
              <w:pStyle w:val="TAL"/>
              <w:rPr>
                <w:b/>
                <w:bCs/>
                <w:iCs/>
              </w:rPr>
            </w:pPr>
            <w:r w:rsidRPr="008D3AA1">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52793107" w:rsidR="00FE244F" w:rsidRPr="0029424D" w:rsidRDefault="00FE244F" w:rsidP="008D3AA1">
            <w:pPr>
              <w:pStyle w:val="TAL"/>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B2FEAC9" w:rsidR="00FE244F" w:rsidRPr="002D51E6" w:rsidRDefault="00FE244F" w:rsidP="008D3AA1">
            <w:pPr>
              <w:pStyle w:val="TAL"/>
              <w:rPr>
                <w:iCs/>
              </w:rPr>
            </w:pPr>
            <w:r w:rsidRPr="00DE54AA">
              <w:t xml:space="preserve">RAN Node </w:t>
            </w:r>
            <w:r>
              <w:t>s</w:t>
            </w:r>
            <w:r w:rsidRPr="00DE54AA">
              <w:t xml:space="preserve">oftware </w:t>
            </w:r>
            <w:r>
              <w:t>u</w:t>
            </w:r>
            <w:r w:rsidRPr="00DE54AA">
              <w:t>pgrade</w:t>
            </w:r>
          </w:p>
        </w:tc>
      </w:tr>
      <w:tr w:rsidR="00FE244F" w:rsidRPr="002D51E6" w14:paraId="1F4B932B"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8D3AA1" w:rsidRDefault="00FE244F" w:rsidP="008D3AA1">
            <w:pPr>
              <w:pStyle w:val="TAL"/>
              <w:rPr>
                <w:b/>
                <w:bCs/>
                <w:lang w:eastAsia="zh-CN"/>
              </w:rPr>
            </w:pPr>
            <w:r w:rsidRPr="008D3AA1">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84F0DE5" w:rsidR="00FE244F" w:rsidRPr="00DE54AA" w:rsidRDefault="00FE244F" w:rsidP="008D3AA1">
            <w:pPr>
              <w:pStyle w:val="TAL"/>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0B0CFFD7" w:rsidR="00FE244F" w:rsidRPr="00DE54AA" w:rsidRDefault="00FE244F" w:rsidP="008D3AA1">
            <w:pPr>
              <w:pStyle w:val="TAL"/>
            </w:pPr>
            <w:r w:rsidRPr="00DE54AA">
              <w:t xml:space="preserve">RAN Node </w:t>
            </w:r>
            <w:r>
              <w:t>s</w:t>
            </w:r>
            <w:r w:rsidRPr="00DE54AA">
              <w:t xml:space="preserve">oftware </w:t>
            </w:r>
            <w:r>
              <w:t>u</w:t>
            </w:r>
            <w:r w:rsidRPr="00DE54AA">
              <w:t>pgrade</w:t>
            </w:r>
          </w:p>
        </w:tc>
      </w:tr>
      <w:tr w:rsidR="00FE244F" w:rsidRPr="002D51E6" w14:paraId="6FFA64EC"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8D3AA1" w:rsidRDefault="00FE244F" w:rsidP="008D3AA1">
            <w:pPr>
              <w:pStyle w:val="TAL"/>
              <w:rPr>
                <w:b/>
                <w:bCs/>
                <w:lang w:eastAsia="zh-CN"/>
              </w:rPr>
            </w:pPr>
            <w:r w:rsidRPr="008D3AA1">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CD35009" w:rsidR="00FE244F" w:rsidRPr="00DE54AA" w:rsidRDefault="00FE244F" w:rsidP="008D3AA1">
            <w:pPr>
              <w:pStyle w:val="TAL"/>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6E7040B9" w14:textId="77777777" w:rsidR="002F5BC3" w:rsidRPr="00DE54AA" w:rsidRDefault="002F5BC3" w:rsidP="008D3AA1">
            <w:pPr>
              <w:pStyle w:val="TAL"/>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r>
              <w:rPr>
                <w:lang w:eastAsia="zh-CN"/>
              </w:rPr>
              <w:t>,</w:t>
            </w:r>
          </w:p>
          <w:p w14:paraId="636FE507" w14:textId="77777777" w:rsidR="002F5BC3" w:rsidRPr="00DE54AA" w:rsidRDefault="002F5BC3" w:rsidP="008D3AA1">
            <w:pPr>
              <w:pStyle w:val="TAL"/>
              <w:rPr>
                <w:lang w:eastAsia="zh-CN"/>
              </w:rPr>
            </w:pPr>
            <w:r w:rsidRPr="00DE54AA">
              <w:rPr>
                <w:lang w:eastAsia="zh-CN"/>
              </w:rPr>
              <w:t>-</w:t>
            </w:r>
            <w:r w:rsidRPr="00DE54AA">
              <w:rPr>
                <w:lang w:eastAsia="zh-CN"/>
              </w:rPr>
              <w:tab/>
              <w:t>Whether RAN Node is optimal for upgrade at present</w:t>
            </w:r>
            <w:r>
              <w:rPr>
                <w:lang w:eastAsia="zh-CN"/>
              </w:rPr>
              <w:t>,</w:t>
            </w:r>
          </w:p>
          <w:p w14:paraId="56B22611" w14:textId="11F0F634" w:rsidR="002F5BC3" w:rsidRPr="00DE54AA" w:rsidRDefault="002F5BC3" w:rsidP="008D3AA1">
            <w:pPr>
              <w:pStyle w:val="TAL"/>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p>
          <w:p w14:paraId="5D369AD1" w14:textId="0B6B42EE" w:rsidR="00FE244F" w:rsidRPr="00DE54AA" w:rsidRDefault="002F5BC3" w:rsidP="008D3AA1">
            <w:pPr>
              <w:pStyle w:val="TAL"/>
              <w:rPr>
                <w:lang w:eastAsia="zh-CN"/>
              </w:rPr>
            </w:pPr>
            <w:r w:rsidRPr="00DE54AA">
              <w:rPr>
                <w:lang w:eastAsia="zh-CN"/>
              </w:rPr>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1A32D5C3" w:rsidR="00FE244F" w:rsidRPr="00DE54AA" w:rsidRDefault="00FE244F" w:rsidP="008D3AA1">
            <w:pPr>
              <w:pStyle w:val="TAL"/>
            </w:pPr>
            <w:r w:rsidRPr="00DE54AA">
              <w:t xml:space="preserve">RAN Node </w:t>
            </w:r>
            <w:r>
              <w:t>s</w:t>
            </w:r>
            <w:r w:rsidRPr="00DE54AA">
              <w:t xml:space="preserve">oftware </w:t>
            </w:r>
            <w:r>
              <w:t>u</w:t>
            </w:r>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154" w:name="_Toc104818339"/>
      <w:r>
        <w:t>7</w:t>
      </w:r>
      <w:r w:rsidRPr="004D3578">
        <w:t>.</w:t>
      </w:r>
      <w:r>
        <w:t>3</w:t>
      </w:r>
      <w:r w:rsidRPr="004D3578">
        <w:tab/>
      </w:r>
      <w:r>
        <w:t>MDA MnS</w:t>
      </w:r>
      <w:bookmarkEnd w:id="154"/>
    </w:p>
    <w:p w14:paraId="1349A78E" w14:textId="77777777" w:rsidR="001410FB" w:rsidRDefault="001410FB" w:rsidP="001410FB">
      <w:pPr>
        <w:pStyle w:val="Heading3"/>
      </w:pPr>
      <w:bookmarkStart w:id="155" w:name="_Toc104818340"/>
      <w:r>
        <w:t>7.3.1</w:t>
      </w:r>
      <w:r w:rsidRPr="004D3578">
        <w:tab/>
      </w:r>
      <w:r>
        <w:t>MDA request and control</w:t>
      </w:r>
      <w:bookmarkEnd w:id="155"/>
    </w:p>
    <w:p w14:paraId="499B5596" w14:textId="77777777" w:rsidR="005A07BA" w:rsidRDefault="005A07BA" w:rsidP="005A07BA">
      <w:pPr>
        <w:pStyle w:val="Heading4"/>
      </w:pPr>
      <w:bookmarkStart w:id="156" w:name="_Toc104818341"/>
      <w:r>
        <w:t>7.3.1.1</w:t>
      </w:r>
      <w:r w:rsidRPr="004D3578">
        <w:tab/>
      </w:r>
      <w:r>
        <w:t>Description</w:t>
      </w:r>
      <w:bookmarkEnd w:id="156"/>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157" w:name="_Toc104818342"/>
      <w:r>
        <w:t>7.3.1.2</w:t>
      </w:r>
      <w:r w:rsidRPr="004D3578">
        <w:tab/>
      </w:r>
      <w:r>
        <w:t>Use case</w:t>
      </w:r>
      <w:bookmarkEnd w:id="157"/>
    </w:p>
    <w:p w14:paraId="5AEA4983" w14:textId="77777777" w:rsidR="002B4F8E" w:rsidRDefault="002B4F8E" w:rsidP="002B4F8E">
      <w:pPr>
        <w:jc w:val="both"/>
        <w:textAlignment w:val="center"/>
        <w:rPr>
          <w:rFonts w:cs="Arial"/>
          <w:szCs w:val="22"/>
          <w:lang w:eastAsia="en-GB"/>
        </w:rPr>
      </w:pPr>
      <w:r>
        <w:rPr>
          <w:rFonts w:cs="Arial"/>
          <w:szCs w:val="22"/>
          <w:lang w:eastAsia="en-GB"/>
        </w:rPr>
        <w:t xml:space="preserve">The MDA MnS consumer can request the MDA MnS producer </w:t>
      </w:r>
      <w:r>
        <w:rPr>
          <w:rFonts w:eastAsia="Times New Roman"/>
          <w:color w:val="000000"/>
          <w:lang w:eastAsia="en-GB"/>
        </w:rPr>
        <w:t xml:space="preserve">to provide MDA output for a list of specified MDA type of analytics, i.e., MDA type, which corresponds to an MDA capability, which is to </w:t>
      </w:r>
      <w:r>
        <w:t>support analytics for a set of data or analytics for a certain PM, KPI, trace or QoE</w:t>
      </w:r>
      <w:r w:rsidRPr="00CB0AD4">
        <w:t xml:space="preserve"> </w:t>
      </w:r>
      <w:r>
        <w:t>data</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 </w:t>
      </w:r>
    </w:p>
    <w:p w14:paraId="69130A3E" w14:textId="77777777" w:rsidR="002B4F8E" w:rsidRPr="00BE16CA" w:rsidRDefault="002B4F8E" w:rsidP="002B4F8E">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producer to generate an MDA output that contains numeric output results, e.g., average, normal distribution, etc., recommendation options, e.g., potential handover target cells, or root cause analysis, e.g., alarm prediction. </w:t>
      </w:r>
    </w:p>
    <w:p w14:paraId="1A7CDCB2" w14:textId="77777777" w:rsidR="002B4F8E" w:rsidRPr="0074797F" w:rsidRDefault="002B4F8E" w:rsidP="002B4F8E">
      <w:pPr>
        <w:spacing w:after="0"/>
        <w:jc w:val="both"/>
        <w:rPr>
          <w:rFonts w:cs="Arial"/>
          <w:szCs w:val="22"/>
          <w:lang w:eastAsia="en-GB"/>
        </w:rPr>
      </w:pPr>
      <w:r>
        <w:rPr>
          <w:rFonts w:cs="Arial"/>
          <w:szCs w:val="22"/>
        </w:rPr>
        <w:t>The MDA MnS consumer can be informed with an acknowledgment if the request was successful. If the request was not successful,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158" w:name="MCCQCTEMPBM_00000151"/>
      <w:bookmarkStart w:id="159" w:name="_Toc104818343"/>
      <w:r>
        <w:lastRenderedPageBreak/>
        <w:t>7</w:t>
      </w:r>
      <w:r w:rsidRPr="004D3578">
        <w:t>.</w:t>
      </w:r>
      <w:r>
        <w:t>3.1.3</w:t>
      </w:r>
      <w:r w:rsidRPr="004D3578">
        <w:tab/>
      </w:r>
      <w:r>
        <w:t>Requirements</w:t>
      </w:r>
      <w:bookmarkEnd w:id="15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bookmarkEnd w:id="158"/>
          <w:p w14:paraId="18F3EC2F" w14:textId="77777777" w:rsidR="005A07BA" w:rsidRDefault="005A07BA" w:rsidP="008D3AA1">
            <w:pPr>
              <w:pStyle w:val="TAH"/>
            </w:pPr>
            <w: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8D3AA1">
            <w:pPr>
              <w:pStyle w:val="TAH"/>
            </w:pPr>
            <w: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8D3AA1">
            <w:pPr>
              <w:pStyle w:val="TAH"/>
            </w:pPr>
            <w:r>
              <w:t>Related use case(s)</w:t>
            </w:r>
          </w:p>
        </w:tc>
      </w:tr>
      <w:tr w:rsidR="00A65A50"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4EAFF24C" w:rsidR="00A65A50" w:rsidRPr="008D3AA1" w:rsidRDefault="00A65A50" w:rsidP="008D3AA1">
            <w:pPr>
              <w:pStyle w:val="TAL"/>
              <w:rPr>
                <w:rFonts w:eastAsia="Times New Roman"/>
                <w:b/>
                <w:bCs/>
                <w:iCs/>
              </w:rPr>
            </w:pPr>
            <w:r w:rsidRPr="008D3AA1">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4847B2C2" w:rsidR="00A65A50" w:rsidRDefault="00A65A50" w:rsidP="008D3AA1">
            <w:pPr>
              <w:pStyle w:val="TAL"/>
              <w:rPr>
                <w:rFonts w:eastAsia="Times New Roman"/>
                <w:iCs/>
              </w:rPr>
            </w:pPr>
            <w:r>
              <w:rPr>
                <w:rFonts w:cs="Arial"/>
                <w:szCs w:val="22"/>
                <w:lang w:eastAsia="en-GB"/>
              </w:rPr>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091A1C5" w:rsidR="00A65A50" w:rsidRPr="008D3AA1" w:rsidRDefault="00A65A50" w:rsidP="008D3AA1">
            <w:pPr>
              <w:pStyle w:val="TAL"/>
              <w:rPr>
                <w:rFonts w:eastAsia="Times New Roman"/>
                <w:b/>
                <w:bCs/>
                <w:iCs/>
              </w:rPr>
            </w:pPr>
            <w:r w:rsidRPr="008D3AA1">
              <w:rPr>
                <w:rFonts w:eastAsia="Times New Roman"/>
                <w:b/>
                <w:bCs/>
                <w:iCs/>
              </w:rPr>
              <w:t>All use cases</w:t>
            </w:r>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Pr="008D3AA1" w:rsidRDefault="0074797F" w:rsidP="008D3AA1">
            <w:pPr>
              <w:pStyle w:val="TAL"/>
              <w:rPr>
                <w:rFonts w:eastAsia="Times New Roman"/>
                <w:b/>
                <w:bCs/>
                <w:iCs/>
              </w:rPr>
            </w:pPr>
            <w:r w:rsidRPr="008D3AA1">
              <w:rPr>
                <w:b/>
                <w:bCs/>
              </w:rPr>
              <w:t>REQ-MDA-CONT-</w:t>
            </w:r>
            <w:r w:rsidR="001B5649" w:rsidRPr="008D3AA1">
              <w:rPr>
                <w:b/>
                <w:bCs/>
              </w:rPr>
              <w:t>0</w:t>
            </w:r>
            <w:r w:rsidRPr="008D3AA1">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8D3AA1">
            <w:pPr>
              <w:pStyle w:val="TAL"/>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Pr="008D3AA1" w:rsidRDefault="0074797F" w:rsidP="008D3AA1">
            <w:pPr>
              <w:pStyle w:val="TAL"/>
              <w:rPr>
                <w:rFonts w:eastAsia="Times New Roman"/>
                <w:b/>
                <w:bCs/>
                <w:iCs/>
              </w:rPr>
            </w:pPr>
            <w:r w:rsidRPr="008D3AA1">
              <w:rPr>
                <w:rFonts w:eastAsia="Times New Roman"/>
                <w:b/>
                <w:bCs/>
                <w:iCs/>
              </w:rPr>
              <w:t>All use cases</w:t>
            </w:r>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Pr="008D3AA1" w:rsidRDefault="0074797F" w:rsidP="008D3AA1">
            <w:pPr>
              <w:pStyle w:val="TAL"/>
              <w:rPr>
                <w:rFonts w:eastAsia="Times New Roman"/>
                <w:b/>
                <w:bCs/>
                <w:lang w:eastAsia="zh-CN"/>
              </w:rPr>
            </w:pPr>
            <w:r w:rsidRPr="008D3AA1">
              <w:rPr>
                <w:b/>
                <w:bCs/>
              </w:rPr>
              <w:t>REQ-MDA-CONT-</w:t>
            </w:r>
            <w:r w:rsidR="001B5649" w:rsidRPr="008D3AA1">
              <w:rPr>
                <w:b/>
                <w:bCs/>
              </w:rPr>
              <w:t>0</w:t>
            </w:r>
            <w:r w:rsidRPr="008D3AA1">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8D3AA1">
            <w:pPr>
              <w:pStyle w:val="TAL"/>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Pr="008D3AA1" w:rsidRDefault="0074797F" w:rsidP="008D3AA1">
            <w:pPr>
              <w:pStyle w:val="TAL"/>
              <w:rPr>
                <w:rFonts w:eastAsia="Times New Roman"/>
                <w:b/>
                <w:bCs/>
                <w:iCs/>
              </w:rPr>
            </w:pPr>
            <w:r w:rsidRPr="008D3AA1">
              <w:rPr>
                <w:rFonts w:eastAsia="Times New Roman"/>
                <w:b/>
                <w:bCs/>
                <w:iCs/>
              </w:rPr>
              <w:t>All use cases</w:t>
            </w:r>
          </w:p>
        </w:tc>
      </w:tr>
      <w:tr w:rsidR="00A52DEC"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435F4347" w:rsidR="00A52DEC" w:rsidRPr="008D3AA1" w:rsidRDefault="00A52DEC" w:rsidP="008D3AA1">
            <w:pPr>
              <w:pStyle w:val="TAL"/>
              <w:rPr>
                <w:rFonts w:eastAsia="Times New Roman"/>
                <w:b/>
                <w:bCs/>
                <w:lang w:eastAsia="zh-CN"/>
              </w:rPr>
            </w:pPr>
            <w:r w:rsidRPr="008D3AA1">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2792101C" w:rsidR="00A52DEC" w:rsidRDefault="00A52DEC" w:rsidP="008D3AA1">
            <w:pPr>
              <w:pStyle w:val="TAL"/>
              <w:rPr>
                <w:lang w:eastAsia="zh-CN"/>
              </w:rPr>
            </w:pPr>
            <w:r>
              <w:rPr>
                <w:rFonts w:cs="Arial"/>
                <w:szCs w:val="22"/>
                <w:lang w:eastAsia="en-GB"/>
              </w:rPr>
              <w:t>The MDA MnS producer shall have the capability to allow any authorized MDA MnS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4DA8063B" w:rsidR="00A52DEC" w:rsidRPr="008D3AA1" w:rsidRDefault="00A52DEC" w:rsidP="008D3AA1">
            <w:pPr>
              <w:pStyle w:val="TAL"/>
              <w:rPr>
                <w:rFonts w:eastAsia="Times New Roman"/>
                <w:b/>
                <w:bCs/>
                <w:iCs/>
              </w:rPr>
            </w:pPr>
            <w:r w:rsidRPr="008D3AA1">
              <w:rPr>
                <w:rFonts w:eastAsia="Times New Roman"/>
                <w:b/>
                <w:bCs/>
                <w:iCs/>
              </w:rPr>
              <w:t>All use cases</w:t>
            </w:r>
          </w:p>
        </w:tc>
      </w:tr>
      <w:tr w:rsidR="0074797F" w14:paraId="6E0A5B45" w14:textId="77777777" w:rsidTr="00306283">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Pr="008D3AA1" w:rsidRDefault="0074797F" w:rsidP="008D3AA1">
            <w:pPr>
              <w:pStyle w:val="TAL"/>
              <w:rPr>
                <w:b/>
                <w:bCs/>
              </w:rPr>
            </w:pPr>
            <w:r w:rsidRPr="008D3AA1">
              <w:rPr>
                <w:b/>
                <w:bCs/>
              </w:rPr>
              <w:t>REQ-MDA-CONT-</w:t>
            </w:r>
            <w:r w:rsidR="001B5649" w:rsidRPr="008D3AA1">
              <w:rPr>
                <w:b/>
                <w:bCs/>
              </w:rPr>
              <w:t>0</w:t>
            </w:r>
            <w:r w:rsidRPr="008D3AA1">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8D3AA1">
            <w:pPr>
              <w:pStyle w:val="TAL"/>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Pr="008D3AA1" w:rsidRDefault="0074797F" w:rsidP="008D3AA1">
            <w:pPr>
              <w:pStyle w:val="TAL"/>
              <w:rPr>
                <w:rFonts w:eastAsia="Times New Roman"/>
                <w:b/>
                <w:bCs/>
                <w:iCs/>
              </w:rPr>
            </w:pPr>
            <w:r w:rsidRPr="008D3AA1">
              <w:rPr>
                <w:rFonts w:eastAsia="Times New Roman"/>
                <w:b/>
                <w:bCs/>
                <w:iCs/>
              </w:rPr>
              <w:t>All use cases</w:t>
            </w:r>
          </w:p>
        </w:tc>
      </w:tr>
      <w:tr w:rsidR="0074797F" w14:paraId="77EAC97F" w14:textId="77777777" w:rsidTr="00306283">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Pr="008D3AA1" w:rsidRDefault="0074797F" w:rsidP="008D3AA1">
            <w:pPr>
              <w:pStyle w:val="TAL"/>
              <w:rPr>
                <w:b/>
                <w:bCs/>
              </w:rPr>
            </w:pPr>
            <w:r w:rsidRPr="008D3AA1">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8D3AA1">
            <w:pPr>
              <w:pStyle w:val="TAL"/>
              <w:rPr>
                <w:rFonts w:cs="Arial"/>
                <w:szCs w:val="22"/>
                <w:lang w:eastAsia="en-GB"/>
              </w:rPr>
            </w:pPr>
            <w:r>
              <w:rPr>
                <w:rFonts w:cs="Arial"/>
                <w:szCs w:val="22"/>
                <w:lang w:eastAsia="en-GB"/>
              </w:rPr>
              <w:t xml:space="preserve">The MDA MnS producer shall have the capability to allow any authorized MDA MnS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Pr="008D3AA1" w:rsidRDefault="0074797F" w:rsidP="008D3AA1">
            <w:pPr>
              <w:pStyle w:val="TAL"/>
              <w:rPr>
                <w:rFonts w:eastAsia="Times New Roman"/>
                <w:b/>
                <w:bCs/>
                <w:iCs/>
              </w:rPr>
            </w:pPr>
            <w:r w:rsidRPr="008D3AA1">
              <w:rPr>
                <w:rFonts w:eastAsia="Times New Roman"/>
                <w:b/>
                <w:bCs/>
                <w:iCs/>
              </w:rPr>
              <w:t>All use cases</w:t>
            </w:r>
          </w:p>
        </w:tc>
      </w:tr>
    </w:tbl>
    <w:p w14:paraId="30548A28" w14:textId="77777777" w:rsidR="0074797F" w:rsidRDefault="0074797F" w:rsidP="0074797F"/>
    <w:p w14:paraId="77623EBA" w14:textId="79EA422C" w:rsidR="005A07BA" w:rsidRDefault="005A07BA" w:rsidP="005A07BA">
      <w:pPr>
        <w:pStyle w:val="Heading3"/>
      </w:pPr>
      <w:bookmarkStart w:id="160" w:name="_Toc104818344"/>
      <w:r>
        <w:t>7</w:t>
      </w:r>
      <w:r w:rsidRPr="004D3578">
        <w:t>.</w:t>
      </w:r>
      <w:r>
        <w:t>3.2</w:t>
      </w:r>
      <w:r w:rsidRPr="004D3578">
        <w:tab/>
      </w:r>
      <w:r w:rsidR="00144BE0">
        <w:t>Obtaining</w:t>
      </w:r>
      <w:r w:rsidR="00532881">
        <w:t xml:space="preserve"> MDA Output</w:t>
      </w:r>
      <w:bookmarkEnd w:id="160"/>
    </w:p>
    <w:p w14:paraId="0F0D4DCD" w14:textId="77777777" w:rsidR="005A07BA" w:rsidRDefault="005A07BA" w:rsidP="005A07BA">
      <w:pPr>
        <w:pStyle w:val="Heading4"/>
      </w:pPr>
      <w:bookmarkStart w:id="161" w:name="_Toc104818345"/>
      <w:r>
        <w:t>7.3.2.1</w:t>
      </w:r>
      <w:r w:rsidRPr="004D3578">
        <w:tab/>
      </w:r>
      <w:r>
        <w:t>Description</w:t>
      </w:r>
      <w:bookmarkEnd w:id="161"/>
    </w:p>
    <w:p w14:paraId="3CE95C03" w14:textId="653AA84D" w:rsidR="001F2DCA" w:rsidRPr="001F2DCA" w:rsidRDefault="00532881" w:rsidP="001F2DC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5C3839" w:rsidRDefault="001F2DCA" w:rsidP="006B1752">
      <w:pPr>
        <w:pStyle w:val="Heading4"/>
      </w:pPr>
      <w:bookmarkStart w:id="162" w:name="_Toc104818346"/>
      <w:r w:rsidRPr="005C3839">
        <w:t>7.3.2.2</w:t>
      </w:r>
      <w:r w:rsidRPr="005C3839">
        <w:tab/>
        <w:t>Use case</w:t>
      </w:r>
      <w:bookmarkEnd w:id="162"/>
    </w:p>
    <w:p w14:paraId="19351C8D" w14:textId="16B117A2" w:rsidR="004A60DB" w:rsidRDefault="004A60DB" w:rsidP="004A60DB">
      <w:pPr>
        <w:spacing w:after="0"/>
        <w:rPr>
          <w:rFonts w:cs="Arial"/>
          <w:szCs w:val="22"/>
          <w:lang w:eastAsia="en-GB"/>
        </w:rPr>
      </w:pPr>
      <w:r>
        <w:rPr>
          <w:rFonts w:cs="Arial"/>
          <w:szCs w:val="22"/>
          <w:lang w:eastAsia="en-GB"/>
        </w:rPr>
        <w:t>The MDA MnS producer allow consumers to obtain MDA output when the conditions indicated in the MDA request are met.</w:t>
      </w:r>
      <w:r>
        <w:rPr>
          <w:rFonts w:eastAsia="Times New Roman"/>
          <w:color w:val="000000"/>
          <w:lang w:eastAsia="en-GB"/>
        </w:rPr>
        <w:t xml:space="preserve"> </w:t>
      </w:r>
      <w:r w:rsidRPr="008A4406">
        <w:rPr>
          <w:rFonts w:eastAsia="Times New Roman"/>
          <w:color w:val="000000"/>
          <w:lang w:eastAsia="en-GB"/>
        </w:rPr>
        <w:t>The level of details and granularity of MDA output results would depend on the MDA request and nature of MDA capability</w:t>
      </w:r>
      <w:r>
        <w:rPr>
          <w:rFonts w:eastAsia="Times New Roman"/>
          <w:color w:val="000000"/>
          <w:lang w:eastAsia="en-GB"/>
        </w:rPr>
        <w:t>. Therefore</w:t>
      </w:r>
      <w:r w:rsidRPr="008A4406">
        <w:rPr>
          <w:rFonts w:eastAsia="Times New Roman"/>
          <w:color w:val="000000"/>
          <w:lang w:eastAsia="en-GB"/>
        </w:rPr>
        <w:t xml:space="preserve"> </w:t>
      </w:r>
      <w:r>
        <w:rPr>
          <w:rFonts w:cs="Arial"/>
          <w:szCs w:val="22"/>
          <w:lang w:eastAsia="en-GB"/>
        </w:rPr>
        <w:t>an MDA output</w:t>
      </w:r>
      <w:r>
        <w:rPr>
          <w:rFonts w:eastAsia="Times New Roman"/>
          <w:color w:val="000000"/>
          <w:lang w:eastAsia="en-GB"/>
        </w:rPr>
        <w:t xml:space="preserve"> can vary in complexity and may contain </w:t>
      </w:r>
      <w:r>
        <w:rPr>
          <w:rFonts w:cs="Arial"/>
          <w:szCs w:val="22"/>
          <w:lang w:eastAsia="en-GB"/>
        </w:rPr>
        <w:t xml:space="preserve">one or more MDA results, which may be: (i) numeric, e.g., average, etc., (ii) recommendation options, e.g., potential handover target cells, or (iii) root cause analysis, e.g., alarm prediction. These results may be related to one or more MDA types, which </w:t>
      </w:r>
      <w:r>
        <w:rPr>
          <w:rFonts w:eastAsia="Times New Roman"/>
          <w:color w:val="000000"/>
          <w:lang w:eastAsia="en-GB"/>
        </w:rPr>
        <w:t xml:space="preserve">correspond to MDA capabilities, and can also contain information </w:t>
      </w:r>
      <w:r>
        <w:rPr>
          <w:rFonts w:cs="Arial"/>
          <w:szCs w:val="22"/>
          <w:lang w:eastAsia="en-GB"/>
        </w:rPr>
        <w:t xml:space="preserve">regarding the time schedule or the validity time of the provided MDA output. </w:t>
      </w:r>
    </w:p>
    <w:p w14:paraId="2594FC21" w14:textId="77777777" w:rsidR="004A60DB" w:rsidRPr="005C3839" w:rsidRDefault="004A60DB" w:rsidP="004A60DB">
      <w:pPr>
        <w:spacing w:after="0"/>
        <w:rPr>
          <w:rFonts w:cs="Arial"/>
          <w:lang w:eastAsia="en-GB"/>
        </w:rPr>
      </w:pPr>
    </w:p>
    <w:p w14:paraId="5F994C96" w14:textId="310876E2" w:rsidR="004A60DB" w:rsidRPr="005C3839" w:rsidRDefault="004A60DB" w:rsidP="004A60DB">
      <w:pPr>
        <w:jc w:val="both"/>
        <w:textAlignment w:val="center"/>
        <w:rPr>
          <w:rFonts w:cs="Arial"/>
          <w:lang w:eastAsia="en-GB"/>
        </w:rPr>
      </w:pPr>
      <w:r w:rsidRPr="005C3839">
        <w:rPr>
          <w:rFonts w:cs="Arial"/>
          <w:lang w:eastAsia="en-GB"/>
        </w:rPr>
        <w:t xml:space="preserve">MDA MnS </w:t>
      </w:r>
      <w:r>
        <w:rPr>
          <w:rFonts w:cs="Arial"/>
          <w:lang w:eastAsia="en-GB"/>
        </w:rPr>
        <w:t xml:space="preserve">producer may allow </w:t>
      </w:r>
      <w:r w:rsidRPr="005C3839">
        <w:rPr>
          <w:rFonts w:cs="Arial"/>
          <w:lang w:eastAsia="en-GB"/>
        </w:rPr>
        <w:t xml:space="preserve">consumers </w:t>
      </w:r>
      <w:r>
        <w:rPr>
          <w:rFonts w:cs="Arial"/>
          <w:lang w:eastAsia="en-GB"/>
        </w:rPr>
        <w:t>to</w:t>
      </w:r>
      <w:r w:rsidRPr="005C3839">
        <w:rPr>
          <w:rFonts w:cs="Arial"/>
          <w:lang w:eastAsia="en-GB"/>
        </w:rPr>
        <w:t xml:space="preserve"> request and obtain different MDA output results.  The MDA MnS </w:t>
      </w:r>
      <w:r>
        <w:rPr>
          <w:rFonts w:cs="Arial"/>
          <w:lang w:eastAsia="en-GB"/>
        </w:rPr>
        <w:t xml:space="preserve">producer may also allow </w:t>
      </w:r>
      <w:r w:rsidRPr="005C3839">
        <w:rPr>
          <w:rFonts w:cs="Arial"/>
          <w:lang w:eastAsia="en-GB"/>
        </w:rPr>
        <w:t>consumer</w:t>
      </w:r>
      <w:r>
        <w:rPr>
          <w:rFonts w:cs="Arial"/>
          <w:lang w:eastAsia="en-GB"/>
        </w:rPr>
        <w:t>s</w:t>
      </w:r>
      <w:r w:rsidRPr="005C3839">
        <w:rPr>
          <w:rFonts w:cs="Arial"/>
          <w:lang w:eastAsia="en-GB"/>
        </w:rPr>
        <w:t xml:space="preserve"> </w:t>
      </w:r>
      <w:r>
        <w:rPr>
          <w:rFonts w:cs="Arial"/>
          <w:lang w:eastAsia="en-GB"/>
        </w:rPr>
        <w:t>to</w:t>
      </w:r>
      <w:r w:rsidRPr="005C3839">
        <w:rPr>
          <w:rFonts w:cs="Arial"/>
          <w:lang w:eastAsia="en-GB"/>
        </w:rPr>
        <w:t xml:space="preserve"> obtain information regarding the geographic</w:t>
      </w:r>
      <w:r>
        <w:rPr>
          <w:rFonts w:cs="Arial"/>
          <w:lang w:eastAsia="en-GB"/>
        </w:rPr>
        <w:t>al</w:t>
      </w:r>
      <w:r w:rsidRPr="005C3839">
        <w:rPr>
          <w:rFonts w:cs="Arial"/>
          <w:lang w:eastAsia="en-GB"/>
        </w:rPr>
        <w:t xml:space="preserve"> location and/or the target objects, e.g., managed elements, related to the provided MDA result – from the corresponding element.</w:t>
      </w:r>
    </w:p>
    <w:p w14:paraId="171C0517" w14:textId="2CC5774C" w:rsidR="004A60DB" w:rsidRPr="00515F3C" w:rsidRDefault="004A60DB" w:rsidP="004A60DB">
      <w:pPr>
        <w:jc w:val="both"/>
        <w:textAlignment w:val="center"/>
        <w:rPr>
          <w:rFonts w:cs="Arial"/>
          <w:lang w:eastAsia="en-GB"/>
        </w:rPr>
      </w:pPr>
      <w:r w:rsidRPr="005C3839">
        <w:rPr>
          <w:rFonts w:cs="Arial"/>
          <w:lang w:eastAsia="en-GB"/>
        </w:rPr>
        <w:t xml:space="preserve">The MDA MnS </w:t>
      </w:r>
      <w:r w:rsidRPr="00FB6DF5">
        <w:rPr>
          <w:rFonts w:cs="Arial"/>
          <w:lang w:eastAsia="en-GB"/>
        </w:rPr>
        <w:t xml:space="preserve">producer may allow </w:t>
      </w:r>
      <w:r w:rsidRPr="005C3839">
        <w:rPr>
          <w:rFonts w:cs="Arial"/>
          <w:lang w:eastAsia="en-GB"/>
        </w:rPr>
        <w:t>consumer</w:t>
      </w:r>
      <w:r>
        <w:rPr>
          <w:rFonts w:cs="Arial"/>
          <w:lang w:eastAsia="en-GB"/>
        </w:rPr>
        <w:t>s</w:t>
      </w:r>
      <w:r w:rsidRPr="005C3839">
        <w:rPr>
          <w:rFonts w:cs="Arial"/>
          <w:lang w:eastAsia="en-GB"/>
        </w:rPr>
        <w:t xml:space="preserve"> </w:t>
      </w:r>
      <w:r>
        <w:rPr>
          <w:rFonts w:cs="Arial"/>
          <w:lang w:eastAsia="en-GB"/>
        </w:rPr>
        <w:t>options to</w:t>
      </w:r>
      <w:r w:rsidRPr="005C3839">
        <w:rPr>
          <w:rFonts w:cs="Arial"/>
          <w:lang w:eastAsia="en-GB"/>
        </w:rPr>
        <w:t xml:space="preserve"> obtain MDA output results either by pulling or pushing mechanisms. Any MDA output may be obtained once it is prepared or when the specified MDA request and control conditions are met.</w:t>
      </w:r>
    </w:p>
    <w:p w14:paraId="34362979" w14:textId="77777777" w:rsidR="005A07BA" w:rsidRDefault="005A07BA" w:rsidP="005A07BA">
      <w:pPr>
        <w:pStyle w:val="Heading4"/>
      </w:pPr>
      <w:bookmarkStart w:id="163" w:name="MCCQCTEMPBM_00000152"/>
      <w:bookmarkStart w:id="164" w:name="_Toc104818347"/>
      <w:r>
        <w:lastRenderedPageBreak/>
        <w:t>7</w:t>
      </w:r>
      <w:r w:rsidRPr="004D3578">
        <w:t>.</w:t>
      </w:r>
      <w:r>
        <w:t>3.2.3</w:t>
      </w:r>
      <w:r w:rsidRPr="004D3578">
        <w:tab/>
      </w:r>
      <w:r>
        <w:t>Requirements</w:t>
      </w:r>
      <w:bookmarkEnd w:id="16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bookmarkEnd w:id="163"/>
          <w:p w14:paraId="1CE1D8FD" w14:textId="77777777" w:rsidR="005A07BA" w:rsidRDefault="005A07BA" w:rsidP="008D3AA1">
            <w:pPr>
              <w:pStyle w:val="TAH"/>
            </w:pPr>
            <w: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8D3AA1">
            <w:pPr>
              <w:pStyle w:val="TAH"/>
            </w:pPr>
            <w: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8D3AA1">
            <w:pPr>
              <w:pStyle w:val="TAH"/>
            </w:pPr>
            <w:r>
              <w:t>Related use case(s)</w:t>
            </w:r>
          </w:p>
        </w:tc>
      </w:tr>
      <w:tr w:rsidR="004F0DED"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4F0DED" w:rsidRPr="008D3AA1" w:rsidRDefault="004F0DED" w:rsidP="008D3AA1">
            <w:pPr>
              <w:pStyle w:val="TAL"/>
              <w:rPr>
                <w:rFonts w:eastAsia="Times New Roman"/>
                <w:b/>
                <w:bCs/>
                <w:iCs/>
              </w:rPr>
            </w:pPr>
            <w:r w:rsidRPr="008D3AA1">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E7E651E" w:rsidR="004F0DED" w:rsidRDefault="004F0DED" w:rsidP="008D3AA1">
            <w:pPr>
              <w:pStyle w:val="TAL"/>
              <w:rPr>
                <w:b/>
              </w:rPr>
            </w:pPr>
            <w:r w:rsidRPr="00AF1679">
              <w:t xml:space="preserve">The </w:t>
            </w:r>
            <w:r>
              <w:t>MDA MnS producer shall have a capability allowing MDA MnS consumers to obtain analytics output per the MDA request.</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4F0DED" w:rsidRDefault="004F0DED" w:rsidP="008D3AA1">
            <w:pPr>
              <w:pStyle w:val="TAL"/>
              <w:rPr>
                <w:b/>
              </w:rPr>
            </w:pPr>
            <w:r>
              <w:rPr>
                <w:b/>
              </w:rPr>
              <w:t>All use cases</w:t>
            </w:r>
          </w:p>
        </w:tc>
      </w:tr>
      <w:tr w:rsidR="004F0DED"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4F0DED" w:rsidRPr="008D3AA1" w:rsidRDefault="004F0DED" w:rsidP="008D3AA1">
            <w:pPr>
              <w:pStyle w:val="TAL"/>
              <w:rPr>
                <w:rFonts w:eastAsia="Times New Roman"/>
                <w:b/>
                <w:bCs/>
                <w:iCs/>
              </w:rPr>
            </w:pPr>
            <w:r w:rsidRPr="008D3AA1">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D04CBDC" w:rsidR="004F0DED" w:rsidRDefault="004F0DED" w:rsidP="008D3AA1">
            <w:pPr>
              <w:pStyle w:val="TAL"/>
            </w:pPr>
            <w:r>
              <w:rPr>
                <w:lang w:eastAsia="en-GB"/>
              </w:rPr>
              <w:t xml:space="preserve">The MDA </w:t>
            </w:r>
            <w:r>
              <w:t>MnS producer shall have a capability allowing MDA MnS consumers to indicate if produced analytics output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4F0DED" w:rsidRDefault="004F0DED" w:rsidP="008D3AA1">
            <w:pPr>
              <w:pStyle w:val="TAL"/>
            </w:pPr>
            <w:r>
              <w:rPr>
                <w:b/>
              </w:rPr>
              <w:t>All use cases</w:t>
            </w:r>
          </w:p>
        </w:tc>
      </w:tr>
      <w:tr w:rsidR="004F0DED"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3411CAD7" w:rsidR="004F0DED" w:rsidRPr="008D3AA1" w:rsidRDefault="004F0DED" w:rsidP="008D3AA1">
            <w:pPr>
              <w:pStyle w:val="TAL"/>
              <w:rPr>
                <w:rFonts w:eastAsia="Times New Roman"/>
                <w:b/>
                <w:bCs/>
                <w:lang w:eastAsia="zh-CN"/>
              </w:rPr>
            </w:pPr>
            <w:r w:rsidRPr="008D3AA1">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2E9FC436" w:rsidR="004F0DED" w:rsidRDefault="004F0DED" w:rsidP="008D3AA1">
            <w:pPr>
              <w:pStyle w:val="TAL"/>
              <w:rPr>
                <w:lang w:eastAsia="zh-CN"/>
              </w:rPr>
            </w:pPr>
            <w:r>
              <w:rPr>
                <w:lang w:eastAsia="en-GB"/>
              </w:rPr>
              <w:t>The MDA MnS producer shall allow MDA MnS consumer to obtain the geographical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3A6BD81" w:rsidR="004F0DED" w:rsidRDefault="004F0DED" w:rsidP="008D3AA1">
            <w:pPr>
              <w:pStyle w:val="TAL"/>
            </w:pPr>
            <w:r>
              <w:rPr>
                <w:b/>
              </w:rPr>
              <w:t>All use cases</w:t>
            </w:r>
          </w:p>
        </w:tc>
      </w:tr>
      <w:tr w:rsidR="004F0DED"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3403A9E3" w:rsidR="004F0DED" w:rsidRPr="008D3AA1" w:rsidRDefault="004F0DED" w:rsidP="008D3AA1">
            <w:pPr>
              <w:pStyle w:val="TAL"/>
              <w:rPr>
                <w:rFonts w:eastAsia="Times New Roman"/>
                <w:b/>
                <w:bCs/>
                <w:lang w:eastAsia="zh-CN"/>
              </w:rPr>
            </w:pPr>
            <w:r w:rsidRPr="008D3AA1">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58E9C812" w:rsidR="004F0DED" w:rsidRDefault="004F0DED" w:rsidP="008D3AA1">
            <w:pPr>
              <w:pStyle w:val="TAL"/>
              <w:rPr>
                <w:lang w:eastAsia="zh-CN"/>
              </w:rPr>
            </w:pPr>
            <w:r>
              <w:rPr>
                <w:lang w:eastAsia="en-GB"/>
              </w:rPr>
              <w:t>The MDA MnS producer shall allow 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3DFD7190" w:rsidR="004F0DED" w:rsidRDefault="004F0DED" w:rsidP="008D3AA1">
            <w:pPr>
              <w:pStyle w:val="TAL"/>
            </w:pPr>
            <w:r>
              <w:rPr>
                <w:b/>
              </w:rPr>
              <w:t>All use cases</w:t>
            </w:r>
          </w:p>
        </w:tc>
      </w:tr>
    </w:tbl>
    <w:p w14:paraId="38F80C2C" w14:textId="77777777" w:rsidR="005A07BA" w:rsidRDefault="005A07BA" w:rsidP="005A07BA"/>
    <w:p w14:paraId="1086642F" w14:textId="4870275A" w:rsidR="008D0ACB" w:rsidRDefault="008D0ACB" w:rsidP="008D0ACB">
      <w:pPr>
        <w:rPr>
          <w:lang w:eastAsia="zh-CN"/>
        </w:rPr>
      </w:pPr>
      <w:bookmarkStart w:id="165" w:name="startOfAnnexes"/>
      <w:bookmarkEnd w:id="165"/>
    </w:p>
    <w:p w14:paraId="101D1716" w14:textId="302F45AE" w:rsidR="00246B73" w:rsidRDefault="00246B73" w:rsidP="00246B73">
      <w:pPr>
        <w:pStyle w:val="Heading1"/>
        <w:rPr>
          <w:lang w:eastAsia="zh-CN"/>
        </w:rPr>
      </w:pPr>
      <w:bookmarkStart w:id="166" w:name="_Toc104818348"/>
      <w:r>
        <w:t>8</w:t>
      </w:r>
      <w:r w:rsidRPr="004D3578">
        <w:tab/>
      </w:r>
      <w:r w:rsidR="009C12A2">
        <w:rPr>
          <w:lang w:eastAsia="zh-CN"/>
        </w:rPr>
        <w:t>Data definitions for MDA capabilities</w:t>
      </w:r>
      <w:bookmarkEnd w:id="166"/>
    </w:p>
    <w:p w14:paraId="470B676E" w14:textId="77777777" w:rsidR="00246B73" w:rsidRDefault="00246B73" w:rsidP="00246B73">
      <w:pPr>
        <w:pStyle w:val="Heading2"/>
      </w:pPr>
      <w:bookmarkStart w:id="167" w:name="_Toc104818349"/>
      <w:r>
        <w:t>8</w:t>
      </w:r>
      <w:r w:rsidRPr="004D3578">
        <w:t>.1</w:t>
      </w:r>
      <w:r w:rsidRPr="004D3578">
        <w:tab/>
      </w:r>
      <w:r>
        <w:t>Introduction</w:t>
      </w:r>
      <w:bookmarkEnd w:id="167"/>
    </w:p>
    <w:p w14:paraId="6A47AB5C" w14:textId="1B647D82" w:rsidR="002122AE" w:rsidRDefault="002122AE" w:rsidP="002122AE">
      <w:pPr>
        <w:pStyle w:val="Heading3"/>
      </w:pPr>
      <w:bookmarkStart w:id="168" w:name="_Toc104818350"/>
      <w:r>
        <w:rPr>
          <w:rFonts w:cs="Arial"/>
          <w:szCs w:val="32"/>
        </w:rPr>
        <w:t>8</w:t>
      </w:r>
      <w:r w:rsidRPr="001C5B55">
        <w:rPr>
          <w:rFonts w:cs="Arial"/>
          <w:szCs w:val="32"/>
        </w:rPr>
        <w:t>.</w:t>
      </w:r>
      <w:r>
        <w:rPr>
          <w:rFonts w:cs="Arial"/>
          <w:szCs w:val="32"/>
        </w:rPr>
        <w:t>1.1</w:t>
      </w:r>
      <w:r>
        <w:rPr>
          <w:rFonts w:cs="Arial"/>
          <w:szCs w:val="32"/>
        </w:rPr>
        <w:tab/>
      </w:r>
      <w:r>
        <w:t>MDA Types</w:t>
      </w:r>
      <w:bookmarkEnd w:id="168"/>
    </w:p>
    <w:p w14:paraId="60F43D48" w14:textId="44F8B5D5" w:rsidR="00647341" w:rsidRPr="006446D8" w:rsidRDefault="00647341" w:rsidP="00647341">
      <w:r w:rsidRPr="006446D8">
        <w:t xml:space="preserve">The output of MDA can be related to a particular </w:t>
      </w:r>
      <w:r>
        <w:t>capability</w:t>
      </w:r>
      <w:r w:rsidRPr="006446D8">
        <w:t xml:space="preserve"> as described in</w:t>
      </w:r>
      <w:r w:rsidR="00AB1551">
        <w:t xml:space="preserve"> clause </w:t>
      </w:r>
      <w:r w:rsidRPr="006446D8">
        <w:t>7, where an MDA type can indicate a specific MDA capability</w:t>
      </w:r>
      <w:r>
        <w:t xml:space="preserve"> corresponding to a predefined use case(s)</w:t>
      </w:r>
      <w:r w:rsidRPr="006446D8">
        <w:t xml:space="preserve">.  </w:t>
      </w:r>
    </w:p>
    <w:p w14:paraId="14DFCE1F" w14:textId="77777777" w:rsidR="00647341" w:rsidRPr="006446D8" w:rsidRDefault="00647341" w:rsidP="00647341">
      <w:pPr>
        <w:rPr>
          <w:lang w:eastAsia="zh-CN"/>
        </w:rPr>
      </w:pPr>
      <w:r w:rsidRPr="006446D8">
        <w:t xml:space="preserve">The MDA capabilities </w:t>
      </w:r>
      <w:r>
        <w:t>may also</w:t>
      </w:r>
      <w:r w:rsidRPr="006446D8">
        <w:t xml:space="preserve"> support analytics of a set of data or analytics for certain PMs, KPIs, trace data, QoE</w:t>
      </w:r>
      <w:r>
        <w:t xml:space="preserve"> or other type of data</w:t>
      </w:r>
      <w:r w:rsidRPr="006446D8">
        <w:t xml:space="preserve">. </w:t>
      </w:r>
      <w:r w:rsidRPr="006446D8">
        <w:rPr>
          <w:lang w:eastAsia="zh-CN"/>
        </w:rPr>
        <w:t>Analytics related to the set of data relies on multiple raw</w:t>
      </w:r>
      <w:r>
        <w:rPr>
          <w:lang w:eastAsia="zh-CN"/>
        </w:rPr>
        <w:t>, or already processed</w:t>
      </w:r>
      <w:r w:rsidRPr="006446D8">
        <w:rPr>
          <w:lang w:eastAsia="zh-CN"/>
        </w:rPr>
        <w:t xml:space="preserve"> input data enabling an MDA MnS producer to provide more complex MDA output. Analytics related to certain</w:t>
      </w:r>
      <w:r>
        <w:rPr>
          <w:lang w:eastAsia="zh-CN"/>
        </w:rPr>
        <w:t xml:space="preserve"> set of data including</w:t>
      </w:r>
      <w:r w:rsidRPr="006446D8">
        <w:rPr>
          <w:lang w:eastAsia="zh-CN"/>
        </w:rPr>
        <w:t xml:space="preserve"> PMs, KPIs, trace or QoE data may rely on these specific </w:t>
      </w:r>
      <w:r>
        <w:rPr>
          <w:lang w:eastAsia="zh-CN"/>
        </w:rPr>
        <w:t xml:space="preserve">categories of </w:t>
      </w:r>
      <w:r w:rsidRPr="006446D8">
        <w:rPr>
          <w:lang w:eastAsia="zh-CN"/>
        </w:rPr>
        <w:t xml:space="preserve">data.   </w:t>
      </w:r>
    </w:p>
    <w:p w14:paraId="68F3425E" w14:textId="77777777" w:rsidR="00647341" w:rsidRPr="006446D8" w:rsidRDefault="00647341" w:rsidP="00647341">
      <w:pPr>
        <w:rPr>
          <w:lang w:eastAsia="zh-CN"/>
        </w:rPr>
      </w:pPr>
      <w:r w:rsidRPr="006446D8">
        <w:rPr>
          <w:lang w:eastAsia="zh-CN"/>
        </w:rPr>
        <w:t xml:space="preserve">MDA MnS consumers may request </w:t>
      </w:r>
      <w:r>
        <w:rPr>
          <w:lang w:eastAsia="zh-CN"/>
        </w:rPr>
        <w:t xml:space="preserve">and obtain </w:t>
      </w:r>
      <w:r w:rsidRPr="006446D8">
        <w:rPr>
          <w:lang w:eastAsia="zh-CN"/>
        </w:rPr>
        <w:t xml:space="preserve">output for MDA types related to </w:t>
      </w:r>
      <w:r w:rsidRPr="006446D8">
        <w:t>analytics of a set of data or analytics for certain PMs, KPIs, trace or QoE data</w:t>
      </w:r>
      <w:r w:rsidRPr="006446D8">
        <w:rPr>
          <w:lang w:eastAsia="zh-CN"/>
        </w:rPr>
        <w:t xml:space="preserve">. </w:t>
      </w:r>
    </w:p>
    <w:p w14:paraId="5CA6BC2D" w14:textId="77777777" w:rsidR="00246B73" w:rsidRPr="00EE3415" w:rsidRDefault="00246B73" w:rsidP="00246B73">
      <w:pPr>
        <w:pStyle w:val="Heading2"/>
        <w:rPr>
          <w:rFonts w:eastAsia="Times New Roman"/>
          <w:color w:val="000000"/>
        </w:rPr>
      </w:pPr>
      <w:bookmarkStart w:id="169" w:name="_Toc104818351"/>
      <w:r w:rsidRPr="00EE3415">
        <w:rPr>
          <w:rFonts w:eastAsia="Times New Roman"/>
          <w:color w:val="000000"/>
        </w:rPr>
        <w:t>8.2</w:t>
      </w:r>
      <w:r w:rsidRPr="00EE3415">
        <w:rPr>
          <w:rFonts w:eastAsia="Times New Roman"/>
          <w:color w:val="000000"/>
        </w:rPr>
        <w:tab/>
        <w:t>About analytics</w:t>
      </w:r>
      <w:bookmarkEnd w:id="169"/>
    </w:p>
    <w:p w14:paraId="038DF307" w14:textId="77777777" w:rsidR="00246B73" w:rsidRPr="00EE3415" w:rsidRDefault="00246B73" w:rsidP="00246B73">
      <w:pPr>
        <w:pStyle w:val="Heading3"/>
        <w:rPr>
          <w:color w:val="000000"/>
        </w:rPr>
      </w:pPr>
      <w:bookmarkStart w:id="170" w:name="_Toc104818352"/>
      <w:r w:rsidRPr="00EE3415">
        <w:rPr>
          <w:color w:val="000000"/>
        </w:rPr>
        <w:t>8.2.1</w:t>
      </w:r>
      <w:r w:rsidRPr="00EE3415">
        <w:rPr>
          <w:color w:val="000000"/>
        </w:rPr>
        <w:tab/>
        <w:t xml:space="preserve">About </w:t>
      </w:r>
      <w:r>
        <w:rPr>
          <w:color w:val="000000"/>
        </w:rPr>
        <w:t>enabling data</w:t>
      </w:r>
      <w:bookmarkEnd w:id="170"/>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171" w:name="_Toc104818353"/>
      <w:r w:rsidRPr="00EE3415">
        <w:rPr>
          <w:color w:val="000000"/>
        </w:rPr>
        <w:t>8.2.2</w:t>
      </w:r>
      <w:r w:rsidRPr="00EE3415">
        <w:rPr>
          <w:color w:val="000000"/>
        </w:rPr>
        <w:tab/>
        <w:t>About analytics outputs</w:t>
      </w:r>
      <w:bookmarkEnd w:id="171"/>
    </w:p>
    <w:p w14:paraId="69E4E1A6" w14:textId="77777777" w:rsidR="00554AE0" w:rsidRPr="005A21D7" w:rsidRDefault="00554AE0" w:rsidP="00554AE0">
      <w:r w:rsidRPr="005A21D7">
        <w:t>For analytics outputs, there are 1) common information elements that can be generated by MDA and be applicable for all MDA capabilities, 2) capability-specific information elements</w:t>
      </w:r>
      <w:r w:rsidRPr="005A21D7">
        <w:rPr>
          <w:rFonts w:hint="eastAsia"/>
        </w:rPr>
        <w:t>,</w:t>
      </w:r>
      <w:r w:rsidRPr="005A21D7">
        <w:t xml:space="preserve"> and 3) </w:t>
      </w:r>
      <w:r>
        <w:t xml:space="preserve">optionally, </w:t>
      </w:r>
      <w:r w:rsidRPr="005A21D7">
        <w:t>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172" w:name="_Toc104818354"/>
      <w:r>
        <w:t>8</w:t>
      </w:r>
      <w:r w:rsidRPr="004D3578">
        <w:t>.</w:t>
      </w:r>
      <w:r>
        <w:t>3</w:t>
      </w:r>
      <w:r w:rsidRPr="004D3578">
        <w:tab/>
      </w:r>
      <w:r>
        <w:t>Common information elements of analytics outputs</w:t>
      </w:r>
      <w:bookmarkEnd w:id="172"/>
    </w:p>
    <w:p w14:paraId="12A89AFD" w14:textId="77777777" w:rsidR="00514462" w:rsidRDefault="00514462" w:rsidP="00514462">
      <w:r>
        <w:t>There are some information elements that are common for all analytics outputs and MDA capabilities, i.e., these common information elements form a subset of all analytics outputs of all MDA capabilities.</w:t>
      </w:r>
    </w:p>
    <w:p w14:paraId="4D7741C4" w14:textId="77777777" w:rsidR="00CD2123" w:rsidRDefault="00CD2123" w:rsidP="00CD2123">
      <w:pPr>
        <w:pStyle w:val="Heading3"/>
      </w:pPr>
      <w:bookmarkStart w:id="173" w:name="_Toc104818355"/>
      <w:r>
        <w:lastRenderedPageBreak/>
        <w:t>8.3.1</w:t>
      </w:r>
      <w:r w:rsidRPr="004D3578">
        <w:tab/>
      </w:r>
      <w:r>
        <w:t>Common information element definitions</w:t>
      </w:r>
      <w:bookmarkEnd w:id="173"/>
    </w:p>
    <w:p w14:paraId="7322E985" w14:textId="77777777" w:rsidR="00CD2123" w:rsidRPr="008A761A" w:rsidRDefault="00CD2123" w:rsidP="00CD2123">
      <w:r>
        <w:t>The common information elements of the analytics outputs are defined in table 8</w:t>
      </w:r>
      <w:r w:rsidRPr="00151328">
        <w:t>.</w:t>
      </w:r>
      <w:r>
        <w:t>3.1</w:t>
      </w:r>
      <w:r w:rsidRPr="00151328">
        <w:t>-1</w:t>
      </w:r>
      <w:r>
        <w:t>.</w:t>
      </w:r>
    </w:p>
    <w:p w14:paraId="1D65940C" w14:textId="77777777" w:rsidR="00CD2123" w:rsidRPr="00771517" w:rsidRDefault="00CD2123" w:rsidP="00CD2123">
      <w:pPr>
        <w:pStyle w:val="TH"/>
        <w:overflowPunct w:val="0"/>
        <w:autoSpaceDE w:val="0"/>
        <w:autoSpaceDN w:val="0"/>
        <w:adjustRightInd w:val="0"/>
        <w:textAlignment w:val="baseline"/>
      </w:pPr>
      <w:r w:rsidRPr="00151328">
        <w:t xml:space="preserve">Table </w:t>
      </w:r>
      <w:r>
        <w:t>8</w:t>
      </w:r>
      <w:r w:rsidRPr="00151328">
        <w:t>.</w:t>
      </w:r>
      <w:r>
        <w:t>3.1</w:t>
      </w:r>
      <w:r w:rsidRPr="00151328">
        <w:t xml:space="preserve">-1: </w:t>
      </w:r>
      <w:r>
        <w:t>Common information elements of analytics outputs</w:t>
      </w:r>
    </w:p>
    <w:tbl>
      <w:tblPr>
        <w:tblW w:w="94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4140"/>
        <w:gridCol w:w="990"/>
        <w:gridCol w:w="2250"/>
      </w:tblGrid>
      <w:tr w:rsidR="00CD2123" w:rsidRPr="00DE54AA" w14:paraId="3E2EB638" w14:textId="77777777" w:rsidTr="00C76939">
        <w:trPr>
          <w:trHeight w:val="320"/>
        </w:trPr>
        <w:tc>
          <w:tcPr>
            <w:tcW w:w="2070" w:type="dxa"/>
            <w:shd w:val="clear" w:color="auto" w:fill="9CC2E5"/>
            <w:vAlign w:val="center"/>
          </w:tcPr>
          <w:p w14:paraId="5CED463B" w14:textId="77777777" w:rsidR="00CD2123" w:rsidRPr="003867DC" w:rsidRDefault="00CD2123" w:rsidP="008D3AA1">
            <w:pPr>
              <w:pStyle w:val="TAH"/>
            </w:pPr>
            <w:r w:rsidRPr="003867DC">
              <w:t>Information element</w:t>
            </w:r>
          </w:p>
        </w:tc>
        <w:tc>
          <w:tcPr>
            <w:tcW w:w="4140" w:type="dxa"/>
            <w:shd w:val="clear" w:color="auto" w:fill="9CC2E5"/>
            <w:vAlign w:val="center"/>
          </w:tcPr>
          <w:p w14:paraId="15AC3647" w14:textId="77777777" w:rsidR="00CD2123" w:rsidRPr="003867DC" w:rsidRDefault="00CD2123" w:rsidP="008D3AA1">
            <w:pPr>
              <w:pStyle w:val="TAH"/>
            </w:pPr>
            <w:r w:rsidRPr="003867DC">
              <w:t>Definition</w:t>
            </w:r>
          </w:p>
        </w:tc>
        <w:tc>
          <w:tcPr>
            <w:tcW w:w="990" w:type="dxa"/>
            <w:shd w:val="clear" w:color="auto" w:fill="9CC2E5"/>
            <w:vAlign w:val="center"/>
          </w:tcPr>
          <w:p w14:paraId="0AAB0A67" w14:textId="77777777" w:rsidR="00CD2123" w:rsidRPr="003867DC" w:rsidRDefault="00CD2123" w:rsidP="008D3AA1">
            <w:pPr>
              <w:pStyle w:val="TAH"/>
            </w:pPr>
            <w:r w:rsidRPr="003867DC">
              <w:t>Support qualifier</w:t>
            </w:r>
          </w:p>
        </w:tc>
        <w:tc>
          <w:tcPr>
            <w:tcW w:w="2250" w:type="dxa"/>
            <w:shd w:val="clear" w:color="auto" w:fill="9CC2E5"/>
            <w:vAlign w:val="center"/>
          </w:tcPr>
          <w:p w14:paraId="5EBAC544" w14:textId="77777777" w:rsidR="00CD2123" w:rsidRPr="003867DC" w:rsidRDefault="00CD2123" w:rsidP="008D3AA1">
            <w:pPr>
              <w:pStyle w:val="TAH"/>
            </w:pPr>
            <w:r>
              <w:t>Properties</w:t>
            </w:r>
          </w:p>
        </w:tc>
      </w:tr>
      <w:tr w:rsidR="00CD2123" w:rsidRPr="00DE54AA" w14:paraId="5E8B30FD" w14:textId="77777777" w:rsidTr="00C76939">
        <w:tc>
          <w:tcPr>
            <w:tcW w:w="2070" w:type="dxa"/>
            <w:shd w:val="clear" w:color="auto" w:fill="auto"/>
          </w:tcPr>
          <w:p w14:paraId="21114721" w14:textId="5C9024DF" w:rsidR="00CD2123" w:rsidRDefault="006047C6" w:rsidP="00C76939">
            <w:pPr>
              <w:pStyle w:val="TAL"/>
              <w:rPr>
                <w:lang w:eastAsia="zh-CN"/>
              </w:rPr>
            </w:pPr>
            <w:r>
              <w:rPr>
                <w:lang w:eastAsia="zh-CN"/>
              </w:rPr>
              <w:t>m</w:t>
            </w:r>
            <w:r w:rsidR="00CD2123">
              <w:rPr>
                <w:lang w:eastAsia="zh-CN"/>
              </w:rPr>
              <w:t>DAType</w:t>
            </w:r>
          </w:p>
        </w:tc>
        <w:tc>
          <w:tcPr>
            <w:tcW w:w="4140" w:type="dxa"/>
            <w:shd w:val="clear" w:color="auto" w:fill="auto"/>
          </w:tcPr>
          <w:p w14:paraId="2EE28D17" w14:textId="77777777" w:rsidR="00CD2123" w:rsidRDefault="00CD2123" w:rsidP="008D3AA1">
            <w:pPr>
              <w:pStyle w:val="TAL"/>
              <w:rPr>
                <w:lang w:eastAsia="zh-CN"/>
              </w:rPr>
            </w:pPr>
            <w:r>
              <w:rPr>
                <w:lang w:eastAsia="zh-CN"/>
              </w:rPr>
              <w:t>It indicates the MDA type.</w:t>
            </w:r>
          </w:p>
          <w:p w14:paraId="444B6580" w14:textId="77777777" w:rsidR="00CD2123" w:rsidRDefault="00CD2123" w:rsidP="008D3AA1">
            <w:pPr>
              <w:pStyle w:val="TAL"/>
              <w:rPr>
                <w:lang w:eastAsia="zh-CN"/>
              </w:rPr>
            </w:pPr>
          </w:p>
          <w:p w14:paraId="1B81B78B" w14:textId="77777777" w:rsidR="00CD2123" w:rsidRPr="00DE54AA" w:rsidRDefault="00CD2123" w:rsidP="008D3AA1">
            <w:pPr>
              <w:pStyle w:val="TAL"/>
              <w:rPr>
                <w:lang w:eastAsia="zh-CN"/>
              </w:rPr>
            </w:pPr>
            <w:r>
              <w:rPr>
                <w:rFonts w:hint="eastAsia"/>
                <w:lang w:eastAsia="zh-CN"/>
              </w:rPr>
              <w:t>The</w:t>
            </w:r>
            <w:r>
              <w:rPr>
                <w:lang w:eastAsia="zh-CN"/>
              </w:rPr>
              <w:t xml:space="preserve"> </w:t>
            </w:r>
            <w:r>
              <w:rPr>
                <w:rFonts w:hint="eastAsia"/>
                <w:lang w:eastAsia="zh-CN"/>
              </w:rPr>
              <w:t>a</w:t>
            </w:r>
            <w:r>
              <w:rPr>
                <w:lang w:eastAsia="zh-CN"/>
              </w:rPr>
              <w:t xml:space="preserve">llowed values are the MDA type names defined for each MDA capability respectively in clause </w:t>
            </w:r>
            <w:r>
              <w:t>8.4</w:t>
            </w:r>
            <w:r>
              <w:rPr>
                <w:lang w:eastAsia="zh-CN"/>
              </w:rPr>
              <w:t>.</w:t>
            </w:r>
          </w:p>
        </w:tc>
        <w:tc>
          <w:tcPr>
            <w:tcW w:w="990" w:type="dxa"/>
          </w:tcPr>
          <w:p w14:paraId="5A6B1361" w14:textId="77777777" w:rsidR="00CD2123" w:rsidRPr="00DE54AA" w:rsidRDefault="00CD2123" w:rsidP="008D3AA1">
            <w:pPr>
              <w:pStyle w:val="TAL"/>
              <w:rPr>
                <w:lang w:eastAsia="zh-CN"/>
              </w:rPr>
            </w:pPr>
            <w:r>
              <w:rPr>
                <w:lang w:eastAsia="zh-CN"/>
              </w:rPr>
              <w:t>M</w:t>
            </w:r>
          </w:p>
        </w:tc>
        <w:tc>
          <w:tcPr>
            <w:tcW w:w="2250" w:type="dxa"/>
          </w:tcPr>
          <w:p w14:paraId="58D35FCE" w14:textId="77777777" w:rsidR="00CD2123" w:rsidRDefault="00CD2123" w:rsidP="008D3AA1">
            <w:pPr>
              <w:pStyle w:val="TAL"/>
              <w:rPr>
                <w:rFonts w:cs="Arial"/>
                <w:szCs w:val="18"/>
                <w:lang w:eastAsia="zh-CN"/>
              </w:rPr>
            </w:pPr>
            <w:r>
              <w:rPr>
                <w:rFonts w:cs="Arial"/>
                <w:szCs w:val="18"/>
              </w:rPr>
              <w:t>type: string</w:t>
            </w:r>
          </w:p>
          <w:p w14:paraId="400F4D6F" w14:textId="77777777" w:rsidR="00CD2123" w:rsidRDefault="00CD2123" w:rsidP="008D3AA1">
            <w:pPr>
              <w:pStyle w:val="TAL"/>
              <w:rPr>
                <w:rFonts w:cs="Arial"/>
                <w:szCs w:val="18"/>
                <w:lang w:eastAsia="zh-CN"/>
              </w:rPr>
            </w:pPr>
            <w:r>
              <w:rPr>
                <w:rFonts w:cs="Arial"/>
                <w:szCs w:val="18"/>
              </w:rPr>
              <w:t xml:space="preserve">multiplicity: </w:t>
            </w:r>
            <w:r>
              <w:rPr>
                <w:rFonts w:cs="Arial" w:hint="eastAsia"/>
                <w:szCs w:val="18"/>
                <w:lang w:eastAsia="zh-CN"/>
              </w:rPr>
              <w:t>1</w:t>
            </w:r>
          </w:p>
          <w:p w14:paraId="261A6EDF" w14:textId="77777777" w:rsidR="00CD2123" w:rsidRDefault="00CD2123" w:rsidP="008D3AA1">
            <w:pPr>
              <w:pStyle w:val="TAL"/>
              <w:rPr>
                <w:rFonts w:cs="Arial"/>
                <w:szCs w:val="18"/>
              </w:rPr>
            </w:pPr>
            <w:r>
              <w:rPr>
                <w:rFonts w:cs="Arial"/>
                <w:szCs w:val="18"/>
              </w:rPr>
              <w:t>isOrdered: N/A</w:t>
            </w:r>
          </w:p>
          <w:p w14:paraId="5F1C28CB" w14:textId="77777777" w:rsidR="00CD2123" w:rsidRDefault="00CD2123" w:rsidP="008D3AA1">
            <w:pPr>
              <w:pStyle w:val="TAL"/>
              <w:rPr>
                <w:rFonts w:cs="Arial"/>
                <w:szCs w:val="18"/>
              </w:rPr>
            </w:pPr>
            <w:r>
              <w:rPr>
                <w:rFonts w:cs="Arial"/>
                <w:szCs w:val="18"/>
              </w:rPr>
              <w:t>isUnique: N/A</w:t>
            </w:r>
          </w:p>
          <w:p w14:paraId="5655CE09" w14:textId="77777777" w:rsidR="00CD2123" w:rsidRDefault="00CD2123" w:rsidP="008D3AA1">
            <w:pPr>
              <w:pStyle w:val="TAL"/>
              <w:rPr>
                <w:rFonts w:cs="Arial"/>
                <w:szCs w:val="18"/>
              </w:rPr>
            </w:pPr>
            <w:r>
              <w:rPr>
                <w:rFonts w:cs="Arial"/>
                <w:szCs w:val="18"/>
              </w:rPr>
              <w:t>defaultValue: None</w:t>
            </w:r>
          </w:p>
          <w:p w14:paraId="34CE0464" w14:textId="77777777" w:rsidR="00CD2123" w:rsidRPr="00DE54AA" w:rsidRDefault="00CD2123" w:rsidP="008D3AA1">
            <w:pPr>
              <w:pStyle w:val="TAL"/>
              <w:rPr>
                <w:lang w:eastAsia="zh-CN"/>
              </w:rPr>
            </w:pPr>
            <w:r>
              <w:rPr>
                <w:rFonts w:cs="Arial"/>
                <w:szCs w:val="18"/>
              </w:rPr>
              <w:t>isNullable: False</w:t>
            </w:r>
          </w:p>
        </w:tc>
      </w:tr>
      <w:tr w:rsidR="00CD2123" w:rsidRPr="00DE54AA" w14:paraId="42EA3E6B" w14:textId="77777777" w:rsidTr="00C76939">
        <w:tc>
          <w:tcPr>
            <w:tcW w:w="2070" w:type="dxa"/>
            <w:shd w:val="clear" w:color="auto" w:fill="auto"/>
          </w:tcPr>
          <w:p w14:paraId="1CE350C0" w14:textId="20E3763A" w:rsidR="00CD2123" w:rsidRDefault="006047C6" w:rsidP="00C76939">
            <w:pPr>
              <w:pStyle w:val="TAL"/>
              <w:rPr>
                <w:lang w:eastAsia="zh-CN"/>
              </w:rPr>
            </w:pPr>
            <w:r>
              <w:rPr>
                <w:lang w:eastAsia="zh-CN"/>
              </w:rPr>
              <w:t>a</w:t>
            </w:r>
            <w:r w:rsidR="00CD2123">
              <w:rPr>
                <w:lang w:eastAsia="zh-CN"/>
              </w:rPr>
              <w:t>nalyticsId</w:t>
            </w:r>
          </w:p>
        </w:tc>
        <w:tc>
          <w:tcPr>
            <w:tcW w:w="4140" w:type="dxa"/>
            <w:shd w:val="clear" w:color="auto" w:fill="auto"/>
          </w:tcPr>
          <w:p w14:paraId="579D8C5F" w14:textId="77777777" w:rsidR="00CD2123" w:rsidRDefault="00CD2123" w:rsidP="008D3AA1">
            <w:pPr>
              <w:pStyle w:val="TAL"/>
              <w:rPr>
                <w:lang w:eastAsia="zh-CN"/>
              </w:rPr>
            </w:pPr>
            <w:r>
              <w:rPr>
                <w:lang w:eastAsia="zh-CN"/>
              </w:rPr>
              <w:t>The identifier of the analytics output</w:t>
            </w:r>
            <w:r>
              <w:rPr>
                <w:rFonts w:hint="eastAsia"/>
                <w:lang w:eastAsia="zh-CN"/>
              </w:rPr>
              <w:t>.</w:t>
            </w:r>
          </w:p>
          <w:p w14:paraId="521F024F" w14:textId="77777777" w:rsidR="00CD2123" w:rsidRDefault="00CD2123" w:rsidP="008D3AA1">
            <w:pPr>
              <w:pStyle w:val="TAL"/>
              <w:rPr>
                <w:lang w:eastAsia="zh-CN"/>
              </w:rPr>
            </w:pPr>
          </w:p>
          <w:p w14:paraId="0AA87CD3" w14:textId="77777777" w:rsidR="00CD2123" w:rsidRDefault="00CD2123" w:rsidP="008D3AA1">
            <w:pPr>
              <w:pStyle w:val="TAL"/>
              <w:rPr>
                <w:lang w:eastAsia="zh-CN"/>
              </w:rPr>
            </w:pPr>
          </w:p>
          <w:p w14:paraId="7CC9623F" w14:textId="77777777" w:rsidR="00CD2123" w:rsidRDefault="00CD2123" w:rsidP="008D3AA1">
            <w:pPr>
              <w:pStyle w:val="TAL"/>
              <w:rPr>
                <w:lang w:eastAsia="zh-CN"/>
              </w:rPr>
            </w:pPr>
          </w:p>
        </w:tc>
        <w:tc>
          <w:tcPr>
            <w:tcW w:w="990" w:type="dxa"/>
          </w:tcPr>
          <w:p w14:paraId="54CB028C" w14:textId="77777777" w:rsidR="00CD2123" w:rsidRDefault="00CD2123" w:rsidP="008D3AA1">
            <w:pPr>
              <w:pStyle w:val="TAL"/>
              <w:rPr>
                <w:lang w:eastAsia="zh-CN"/>
              </w:rPr>
            </w:pPr>
            <w:r>
              <w:rPr>
                <w:lang w:eastAsia="zh-CN"/>
              </w:rPr>
              <w:t>M</w:t>
            </w:r>
          </w:p>
        </w:tc>
        <w:tc>
          <w:tcPr>
            <w:tcW w:w="2250" w:type="dxa"/>
          </w:tcPr>
          <w:p w14:paraId="0B2D91D9" w14:textId="77777777" w:rsidR="00CD2123" w:rsidRDefault="00CD2123" w:rsidP="008D3AA1">
            <w:pPr>
              <w:pStyle w:val="TAL"/>
              <w:rPr>
                <w:rFonts w:cs="Arial"/>
                <w:szCs w:val="18"/>
                <w:lang w:eastAsia="zh-CN"/>
              </w:rPr>
            </w:pPr>
            <w:r>
              <w:rPr>
                <w:rFonts w:cs="Arial"/>
                <w:szCs w:val="18"/>
              </w:rPr>
              <w:t>type: string</w:t>
            </w:r>
          </w:p>
          <w:p w14:paraId="6E40F544" w14:textId="77777777" w:rsidR="00CD2123" w:rsidRDefault="00CD2123" w:rsidP="008D3AA1">
            <w:pPr>
              <w:pStyle w:val="TAL"/>
              <w:rPr>
                <w:rFonts w:cs="Arial"/>
                <w:szCs w:val="18"/>
                <w:lang w:eastAsia="zh-CN"/>
              </w:rPr>
            </w:pPr>
            <w:r>
              <w:rPr>
                <w:rFonts w:cs="Arial"/>
                <w:szCs w:val="18"/>
              </w:rPr>
              <w:t xml:space="preserve">multiplicity: </w:t>
            </w:r>
            <w:r>
              <w:rPr>
                <w:rFonts w:cs="Arial" w:hint="eastAsia"/>
                <w:szCs w:val="18"/>
                <w:lang w:eastAsia="zh-CN"/>
              </w:rPr>
              <w:t>1</w:t>
            </w:r>
          </w:p>
          <w:p w14:paraId="4D0E1DD3" w14:textId="77777777" w:rsidR="00CD2123" w:rsidRDefault="00CD2123" w:rsidP="008D3AA1">
            <w:pPr>
              <w:pStyle w:val="TAL"/>
              <w:rPr>
                <w:rFonts w:cs="Arial"/>
                <w:szCs w:val="18"/>
              </w:rPr>
            </w:pPr>
            <w:r>
              <w:rPr>
                <w:rFonts w:cs="Arial"/>
                <w:szCs w:val="18"/>
              </w:rPr>
              <w:t>isOrdered: N/A</w:t>
            </w:r>
          </w:p>
          <w:p w14:paraId="319B05B0" w14:textId="77777777" w:rsidR="00CD2123" w:rsidRDefault="00CD2123" w:rsidP="008D3AA1">
            <w:pPr>
              <w:pStyle w:val="TAL"/>
              <w:rPr>
                <w:rFonts w:cs="Arial"/>
                <w:szCs w:val="18"/>
              </w:rPr>
            </w:pPr>
            <w:r>
              <w:rPr>
                <w:rFonts w:cs="Arial"/>
                <w:szCs w:val="18"/>
              </w:rPr>
              <w:t>isUnique: True</w:t>
            </w:r>
          </w:p>
          <w:p w14:paraId="23360935" w14:textId="77777777" w:rsidR="00CD2123" w:rsidRDefault="00CD2123" w:rsidP="008D3AA1">
            <w:pPr>
              <w:pStyle w:val="TAL"/>
              <w:rPr>
                <w:rFonts w:cs="Arial"/>
                <w:szCs w:val="18"/>
              </w:rPr>
            </w:pPr>
            <w:r>
              <w:rPr>
                <w:rFonts w:cs="Arial"/>
                <w:szCs w:val="18"/>
              </w:rPr>
              <w:t>defaultValue: None</w:t>
            </w:r>
          </w:p>
          <w:p w14:paraId="6B0BE8AE" w14:textId="77777777" w:rsidR="00CD2123" w:rsidRPr="00DE54AA" w:rsidRDefault="00CD2123" w:rsidP="008D3AA1">
            <w:pPr>
              <w:pStyle w:val="TAL"/>
              <w:rPr>
                <w:lang w:eastAsia="zh-CN"/>
              </w:rPr>
            </w:pPr>
            <w:r>
              <w:rPr>
                <w:rFonts w:cs="Arial"/>
                <w:szCs w:val="18"/>
              </w:rPr>
              <w:t>isNullable: False</w:t>
            </w:r>
          </w:p>
        </w:tc>
      </w:tr>
      <w:tr w:rsidR="00CD2123" w:rsidRPr="00DE54AA" w14:paraId="657A6DDF" w14:textId="77777777" w:rsidTr="00C76939">
        <w:tc>
          <w:tcPr>
            <w:tcW w:w="2070" w:type="dxa"/>
            <w:shd w:val="clear" w:color="auto" w:fill="auto"/>
          </w:tcPr>
          <w:p w14:paraId="2F69553B" w14:textId="513B422C" w:rsidR="00CD2123" w:rsidRDefault="006047C6" w:rsidP="00C76939">
            <w:pPr>
              <w:pStyle w:val="TAL"/>
              <w:rPr>
                <w:lang w:eastAsia="zh-CN"/>
              </w:rPr>
            </w:pPr>
            <w:r>
              <w:rPr>
                <w:rFonts w:cs="Arial"/>
                <w:kern w:val="2"/>
                <w:szCs w:val="18"/>
                <w:lang w:eastAsia="zh-CN"/>
              </w:rPr>
              <w:t>a</w:t>
            </w:r>
            <w:r w:rsidR="00CD2123">
              <w:rPr>
                <w:rFonts w:cs="Arial"/>
                <w:kern w:val="2"/>
                <w:szCs w:val="18"/>
                <w:lang w:eastAsia="zh-CN"/>
              </w:rPr>
              <w:t>nalytics</w:t>
            </w:r>
            <w:r w:rsidR="00CD2123">
              <w:rPr>
                <w:rFonts w:eastAsia="Times New Roman"/>
                <w:color w:val="000000"/>
              </w:rPr>
              <w:t>OutputGenerationTime</w:t>
            </w:r>
          </w:p>
        </w:tc>
        <w:tc>
          <w:tcPr>
            <w:tcW w:w="4140" w:type="dxa"/>
            <w:shd w:val="clear" w:color="auto" w:fill="auto"/>
          </w:tcPr>
          <w:p w14:paraId="76F78169" w14:textId="77777777" w:rsidR="00CD2123" w:rsidRDefault="00CD2123" w:rsidP="008D3AA1">
            <w:pPr>
              <w:pStyle w:val="TAL"/>
              <w:rPr>
                <w:lang w:eastAsia="zh-CN"/>
              </w:rPr>
            </w:pPr>
            <w:r>
              <w:rPr>
                <w:rFonts w:cs="Arial"/>
                <w:szCs w:val="18"/>
                <w:lang w:eastAsia="zh-CN"/>
              </w:rPr>
              <w:t>It indicates the time when the analytics output is generated.</w:t>
            </w:r>
          </w:p>
        </w:tc>
        <w:tc>
          <w:tcPr>
            <w:tcW w:w="990" w:type="dxa"/>
          </w:tcPr>
          <w:p w14:paraId="102C9634" w14:textId="77777777" w:rsidR="00CD2123" w:rsidRDefault="00CD2123" w:rsidP="008D3AA1">
            <w:pPr>
              <w:pStyle w:val="TAL"/>
              <w:rPr>
                <w:lang w:eastAsia="zh-CN"/>
              </w:rPr>
            </w:pPr>
            <w:r>
              <w:rPr>
                <w:lang w:eastAsia="zh-CN"/>
              </w:rPr>
              <w:t>M</w:t>
            </w:r>
          </w:p>
        </w:tc>
        <w:tc>
          <w:tcPr>
            <w:tcW w:w="2250" w:type="dxa"/>
          </w:tcPr>
          <w:p w14:paraId="198B0283" w14:textId="77777777" w:rsidR="00CD2123" w:rsidRDefault="00CD2123" w:rsidP="008D3AA1">
            <w:pPr>
              <w:pStyle w:val="TAL"/>
            </w:pPr>
            <w:r>
              <w:t>type: DateTime</w:t>
            </w:r>
          </w:p>
          <w:p w14:paraId="04EC2938" w14:textId="77777777" w:rsidR="00CD2123" w:rsidRDefault="00CD2123" w:rsidP="008D3AA1">
            <w:pPr>
              <w:pStyle w:val="TAL"/>
            </w:pPr>
            <w:r>
              <w:t>multiplicity: 1</w:t>
            </w:r>
          </w:p>
          <w:p w14:paraId="72F603B6" w14:textId="77777777" w:rsidR="00CD2123" w:rsidRDefault="00CD2123" w:rsidP="008D3AA1">
            <w:pPr>
              <w:pStyle w:val="TAL"/>
            </w:pPr>
            <w:r>
              <w:t>isOrdered: N/A</w:t>
            </w:r>
          </w:p>
          <w:p w14:paraId="62F94A10" w14:textId="77777777" w:rsidR="00CD2123" w:rsidRDefault="00CD2123" w:rsidP="008D3AA1">
            <w:pPr>
              <w:pStyle w:val="TAL"/>
            </w:pPr>
            <w:r>
              <w:t>isUnique: N/A</w:t>
            </w:r>
          </w:p>
          <w:p w14:paraId="109B25DA" w14:textId="77777777" w:rsidR="00CD2123" w:rsidRDefault="00CD2123" w:rsidP="008D3AA1">
            <w:pPr>
              <w:pStyle w:val="TAL"/>
            </w:pPr>
            <w:r>
              <w:t>defaultValue: None</w:t>
            </w:r>
          </w:p>
          <w:p w14:paraId="2B07CE19" w14:textId="77777777" w:rsidR="00CD2123" w:rsidRDefault="00CD2123" w:rsidP="008D3AA1">
            <w:pPr>
              <w:pStyle w:val="TAL"/>
              <w:rPr>
                <w:rFonts w:cs="Arial"/>
                <w:szCs w:val="18"/>
              </w:rPr>
            </w:pPr>
            <w:r>
              <w:t>isNullable: False</w:t>
            </w:r>
          </w:p>
        </w:tc>
      </w:tr>
    </w:tbl>
    <w:p w14:paraId="11499ED0" w14:textId="77777777" w:rsidR="00246B73" w:rsidRPr="0043036F" w:rsidRDefault="00246B73" w:rsidP="00246B73"/>
    <w:p w14:paraId="505E3FB8" w14:textId="7B14BA07" w:rsidR="00246B73" w:rsidRDefault="00246B73" w:rsidP="00246B73">
      <w:pPr>
        <w:pStyle w:val="Heading2"/>
      </w:pPr>
      <w:bookmarkStart w:id="174" w:name="_Toc104818356"/>
      <w:r>
        <w:t>8.4</w:t>
      </w:r>
      <w:r w:rsidRPr="004D3578">
        <w:tab/>
      </w:r>
      <w:r>
        <w:t>Data definitions per MDA capability</w:t>
      </w:r>
      <w:bookmarkEnd w:id="174"/>
    </w:p>
    <w:p w14:paraId="71DF2C38" w14:textId="77777777" w:rsidR="001049CE" w:rsidRDefault="001049CE" w:rsidP="001049CE">
      <w:pPr>
        <w:pStyle w:val="Heading3"/>
      </w:pPr>
      <w:bookmarkStart w:id="175" w:name="_Toc104818357"/>
      <w:r>
        <w:t>8</w:t>
      </w:r>
      <w:r w:rsidRPr="004D3578">
        <w:t>.</w:t>
      </w:r>
      <w:r>
        <w:t>4.1</w:t>
      </w:r>
      <w:r w:rsidRPr="004D3578">
        <w:tab/>
      </w:r>
      <w:r>
        <w:t>Coverage related analytics</w:t>
      </w:r>
      <w:bookmarkEnd w:id="175"/>
    </w:p>
    <w:p w14:paraId="19B04533" w14:textId="4E5DA631" w:rsidR="001049CE" w:rsidRDefault="001049CE" w:rsidP="001049CE">
      <w:pPr>
        <w:pStyle w:val="Heading4"/>
      </w:pPr>
      <w:bookmarkStart w:id="176" w:name="_Toc104818358"/>
      <w:r>
        <w:t>8</w:t>
      </w:r>
      <w:r w:rsidRPr="004D3578">
        <w:t>.</w:t>
      </w:r>
      <w:r>
        <w:t>4.1.1</w:t>
      </w:r>
      <w:r w:rsidR="00AB1551">
        <w:tab/>
      </w:r>
      <w:r>
        <w:t>Coverage problem analysis</w:t>
      </w:r>
      <w:bookmarkEnd w:id="176"/>
    </w:p>
    <w:p w14:paraId="1A5B7BE3" w14:textId="701C0E0B" w:rsidR="001049CE" w:rsidRDefault="001049CE" w:rsidP="001049CE">
      <w:pPr>
        <w:pStyle w:val="Heading5"/>
      </w:pPr>
      <w:bookmarkStart w:id="177" w:name="_Toc104818359"/>
      <w:r>
        <w:t>8</w:t>
      </w:r>
      <w:r w:rsidRPr="004D3578">
        <w:t>.</w:t>
      </w:r>
      <w:r>
        <w:t>4.1.1.</w:t>
      </w:r>
      <w:r w:rsidR="007E26A2">
        <w:t>1</w:t>
      </w:r>
      <w:r w:rsidRPr="004D3578">
        <w:tab/>
      </w:r>
      <w:r>
        <w:t>MDA type</w:t>
      </w:r>
      <w:bookmarkEnd w:id="177"/>
    </w:p>
    <w:p w14:paraId="42AC7C72" w14:textId="77777777" w:rsidR="001049CE" w:rsidRDefault="001049CE" w:rsidP="001049CE">
      <w:pPr>
        <w:rPr>
          <w:lang w:eastAsia="zh-CN"/>
        </w:rPr>
      </w:pPr>
      <w:r>
        <w:t>The MDA type for coverage problem analysis is: CoverageAnalytics.CoverageProblemAnalysis.</w:t>
      </w:r>
    </w:p>
    <w:p w14:paraId="6E2EF81B" w14:textId="79C9991C" w:rsidR="001049CE" w:rsidRDefault="001049CE" w:rsidP="001049CE">
      <w:pPr>
        <w:pStyle w:val="Heading5"/>
      </w:pPr>
      <w:bookmarkStart w:id="178" w:name="_Toc68008323"/>
      <w:bookmarkStart w:id="179" w:name="_Toc104818360"/>
      <w:r>
        <w:t>8</w:t>
      </w:r>
      <w:r w:rsidRPr="004D3578">
        <w:t>.</w:t>
      </w:r>
      <w:r>
        <w:t>4.1.1.</w:t>
      </w:r>
      <w:r w:rsidR="007E26A2">
        <w:t>2</w:t>
      </w:r>
      <w:r w:rsidRPr="004D3578">
        <w:tab/>
      </w:r>
      <w:bookmarkEnd w:id="178"/>
      <w:r>
        <w:t>Enabling data</w:t>
      </w:r>
      <w:bookmarkEnd w:id="179"/>
    </w:p>
    <w:p w14:paraId="2B781207" w14:textId="6966672D" w:rsidR="001168C8" w:rsidRDefault="001168C8" w:rsidP="001168C8">
      <w:r>
        <w:t xml:space="preserve">The enabling data for </w:t>
      </w:r>
      <w:r w:rsidRPr="0056109B">
        <w:t>CoverageAnalytics.CoverageProblemAnalysis</w:t>
      </w:r>
      <w:r w:rsidRPr="0056109B" w:rsidDel="0056109B">
        <w:t xml:space="preserve"> </w:t>
      </w:r>
      <w:r>
        <w:t>MDA type are provided in t</w:t>
      </w:r>
      <w:r w:rsidRPr="00151328">
        <w:t xml:space="preserve">able </w:t>
      </w:r>
      <w:r>
        <w:t>8</w:t>
      </w:r>
      <w:r w:rsidRPr="00151328">
        <w:t>.</w:t>
      </w:r>
      <w:r>
        <w:t>4.1.1.2</w:t>
      </w:r>
      <w:r w:rsidRPr="00151328">
        <w:t>-1</w:t>
      </w:r>
      <w:r>
        <w:t>.</w:t>
      </w:r>
    </w:p>
    <w:p w14:paraId="2B287081" w14:textId="77777777" w:rsidR="001049CE" w:rsidRPr="00B814C5" w:rsidRDefault="001049CE" w:rsidP="001049CE">
      <w:r>
        <w:t>For general information about enabling data, see clause 8.2.1.</w:t>
      </w:r>
    </w:p>
    <w:p w14:paraId="67D9C38A" w14:textId="77777777" w:rsidR="001168C8" w:rsidRDefault="001168C8" w:rsidP="001168C8">
      <w:pPr>
        <w:pStyle w:val="TH"/>
        <w:overflowPunct w:val="0"/>
        <w:autoSpaceDE w:val="0"/>
        <w:autoSpaceDN w:val="0"/>
        <w:adjustRightInd w:val="0"/>
        <w:textAlignment w:val="baseline"/>
      </w:pPr>
      <w:r w:rsidRPr="00151328">
        <w:lastRenderedPageBreak/>
        <w:t xml:space="preserve">Table </w:t>
      </w:r>
      <w:r>
        <w:t>8</w:t>
      </w:r>
      <w:r w:rsidRPr="00151328">
        <w:t>.</w:t>
      </w:r>
      <w:r>
        <w:t>4.1.1.2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168C8" w:rsidRPr="00DE54AA" w14:paraId="2AA726A6" w14:textId="77777777" w:rsidTr="00642154">
        <w:trPr>
          <w:trHeight w:val="320"/>
        </w:trPr>
        <w:tc>
          <w:tcPr>
            <w:tcW w:w="1650" w:type="dxa"/>
            <w:shd w:val="clear" w:color="auto" w:fill="9CC2E5"/>
            <w:vAlign w:val="center"/>
          </w:tcPr>
          <w:p w14:paraId="282F79A6" w14:textId="77777777" w:rsidR="001168C8" w:rsidRPr="00640AFF" w:rsidRDefault="001168C8" w:rsidP="00642154">
            <w:pPr>
              <w:pStyle w:val="TAH"/>
            </w:pPr>
            <w:bookmarkStart w:id="180" w:name="MCCQCTEMPBM_00000199"/>
            <w:r w:rsidRPr="00640AFF">
              <w:lastRenderedPageBreak/>
              <w:t>Data category</w:t>
            </w:r>
          </w:p>
        </w:tc>
        <w:tc>
          <w:tcPr>
            <w:tcW w:w="4476" w:type="dxa"/>
            <w:shd w:val="clear" w:color="auto" w:fill="9CC2E5"/>
            <w:vAlign w:val="center"/>
          </w:tcPr>
          <w:p w14:paraId="405A9A17" w14:textId="77777777" w:rsidR="001168C8" w:rsidRPr="00640AFF" w:rsidRDefault="001168C8" w:rsidP="00642154">
            <w:pPr>
              <w:pStyle w:val="TAH"/>
            </w:pPr>
            <w:r w:rsidRPr="00640AFF">
              <w:t>Description</w:t>
            </w:r>
          </w:p>
        </w:tc>
        <w:tc>
          <w:tcPr>
            <w:tcW w:w="3217" w:type="dxa"/>
            <w:shd w:val="clear" w:color="auto" w:fill="9CC2E5"/>
            <w:vAlign w:val="center"/>
          </w:tcPr>
          <w:p w14:paraId="6ED63474" w14:textId="77777777" w:rsidR="001168C8" w:rsidRPr="00E72F02" w:rsidRDefault="001168C8" w:rsidP="00642154">
            <w:pPr>
              <w:pStyle w:val="TAH"/>
              <w:rPr>
                <w:b w:val="0"/>
                <w:bCs/>
              </w:rPr>
            </w:pPr>
            <w:r w:rsidRPr="00640AFF">
              <w:t>References</w:t>
            </w:r>
          </w:p>
        </w:tc>
      </w:tr>
      <w:tr w:rsidR="001168C8" w:rsidRPr="00DE54AA" w14:paraId="036E4776" w14:textId="77777777" w:rsidTr="00642154">
        <w:trPr>
          <w:trHeight w:val="106"/>
        </w:trPr>
        <w:tc>
          <w:tcPr>
            <w:tcW w:w="1650" w:type="dxa"/>
            <w:vMerge w:val="restart"/>
            <w:shd w:val="clear" w:color="auto" w:fill="auto"/>
          </w:tcPr>
          <w:p w14:paraId="69828658" w14:textId="77777777" w:rsidR="001168C8" w:rsidRPr="00E72F02" w:rsidRDefault="001168C8" w:rsidP="008D3AA1">
            <w:pPr>
              <w:pStyle w:val="TAL"/>
              <w:rPr>
                <w:lang w:eastAsia="zh-CN"/>
              </w:rPr>
            </w:pPr>
            <w:r w:rsidRPr="00E72F02">
              <w:rPr>
                <w:lang w:eastAsia="zh-CN"/>
              </w:rPr>
              <w:t>Performance measurements</w:t>
            </w:r>
          </w:p>
        </w:tc>
        <w:tc>
          <w:tcPr>
            <w:tcW w:w="4476" w:type="dxa"/>
            <w:shd w:val="clear" w:color="auto" w:fill="auto"/>
          </w:tcPr>
          <w:p w14:paraId="4F68C837" w14:textId="77777777" w:rsidR="001168C8" w:rsidRPr="00E72F02" w:rsidRDefault="001168C8" w:rsidP="008D3AA1">
            <w:pPr>
              <w:pStyle w:val="TAL"/>
              <w:rPr>
                <w:color w:val="000000"/>
              </w:rPr>
            </w:pPr>
            <w:r w:rsidRPr="00E72F02">
              <w:rPr>
                <w:color w:val="000000"/>
              </w:rPr>
              <w:t>SS-RSRP distribution per SSB (beam) of serving NR cell</w:t>
            </w:r>
          </w:p>
        </w:tc>
        <w:tc>
          <w:tcPr>
            <w:tcW w:w="3217" w:type="dxa"/>
          </w:tcPr>
          <w:p w14:paraId="01D5D58E" w14:textId="77777777" w:rsidR="001168C8" w:rsidRPr="00E72F02" w:rsidRDefault="001168C8" w:rsidP="008D3AA1">
            <w:pPr>
              <w:pStyle w:val="TAL"/>
              <w:rPr>
                <w:color w:val="000000"/>
              </w:rPr>
            </w:pPr>
            <w:bookmarkStart w:id="181" w:name="_Toc35956023"/>
            <w:bookmarkStart w:id="182" w:name="_Toc44491996"/>
            <w:bookmarkStart w:id="183" w:name="_Toc51689925"/>
            <w:bookmarkStart w:id="184" w:name="_Toc51750610"/>
            <w:bookmarkStart w:id="185" w:name="_Toc51774870"/>
            <w:bookmarkStart w:id="186" w:name="_Toc51775484"/>
            <w:bookmarkStart w:id="187" w:name="_Toc51776100"/>
            <w:bookmarkStart w:id="188" w:name="_Toc58515483"/>
            <w:bookmarkStart w:id="189" w:name="_Toc58516101"/>
            <w:r w:rsidRPr="00E72F02">
              <w:rPr>
                <w:color w:val="000000"/>
              </w:rPr>
              <w:t>SS-RSRP distribution per SSB</w:t>
            </w:r>
            <w:bookmarkEnd w:id="181"/>
            <w:bookmarkEnd w:id="182"/>
            <w:bookmarkEnd w:id="183"/>
            <w:bookmarkEnd w:id="184"/>
            <w:bookmarkEnd w:id="185"/>
            <w:bookmarkEnd w:id="186"/>
            <w:bookmarkEnd w:id="187"/>
            <w:bookmarkEnd w:id="188"/>
            <w:bookmarkEnd w:id="189"/>
            <w:r w:rsidRPr="00E72F02">
              <w:rPr>
                <w:color w:val="000000"/>
              </w:rPr>
              <w:t xml:space="preserve"> (clause 5.1.1.22.1 of TS 28.552 [</w:t>
            </w:r>
            <w:r>
              <w:rPr>
                <w:color w:val="000000"/>
              </w:rPr>
              <w:t>4</w:t>
            </w:r>
            <w:r w:rsidRPr="00E72F02">
              <w:rPr>
                <w:color w:val="000000"/>
              </w:rPr>
              <w:t>]).</w:t>
            </w:r>
          </w:p>
        </w:tc>
      </w:tr>
      <w:tr w:rsidR="001168C8" w:rsidRPr="00DE54AA" w14:paraId="7057A888" w14:textId="77777777" w:rsidTr="00642154">
        <w:trPr>
          <w:trHeight w:val="417"/>
        </w:trPr>
        <w:tc>
          <w:tcPr>
            <w:tcW w:w="1650" w:type="dxa"/>
            <w:vMerge/>
            <w:shd w:val="clear" w:color="auto" w:fill="auto"/>
          </w:tcPr>
          <w:p w14:paraId="38B8270D" w14:textId="77777777" w:rsidR="001168C8" w:rsidRPr="00E72F02" w:rsidRDefault="001168C8" w:rsidP="008D3AA1">
            <w:pPr>
              <w:pStyle w:val="TAL"/>
              <w:rPr>
                <w:lang w:eastAsia="zh-CN"/>
              </w:rPr>
            </w:pPr>
          </w:p>
        </w:tc>
        <w:tc>
          <w:tcPr>
            <w:tcW w:w="4476" w:type="dxa"/>
            <w:shd w:val="clear" w:color="auto" w:fill="auto"/>
          </w:tcPr>
          <w:p w14:paraId="0BBEFC80" w14:textId="77777777" w:rsidR="001168C8" w:rsidRPr="00E72F02" w:rsidRDefault="001168C8" w:rsidP="008D3AA1">
            <w:pPr>
              <w:pStyle w:val="TAL"/>
              <w:rPr>
                <w:color w:val="000000"/>
              </w:rPr>
            </w:pPr>
            <w:r w:rsidRPr="00E72F02">
              <w:rPr>
                <w:color w:val="000000"/>
              </w:rPr>
              <w:t>SS-RSRP distribution per SSB (beam) of neighbor NR cell</w:t>
            </w:r>
          </w:p>
        </w:tc>
        <w:tc>
          <w:tcPr>
            <w:tcW w:w="3217" w:type="dxa"/>
          </w:tcPr>
          <w:p w14:paraId="38E97C70" w14:textId="18911758" w:rsidR="001168C8" w:rsidRPr="00E72F02" w:rsidRDefault="001168C8" w:rsidP="008D3AA1">
            <w:pPr>
              <w:pStyle w:val="TAL"/>
              <w:rPr>
                <w:color w:val="000000"/>
              </w:rPr>
            </w:pPr>
            <w:r w:rsidRPr="003B0D55">
              <w:rPr>
                <w:color w:val="000000"/>
              </w:rPr>
              <w:t>SS-RSRP distribution per SSB of neighbor NR cell (clause 5.1.1.22.2 of TS 28.552 [4])</w:t>
            </w:r>
          </w:p>
        </w:tc>
      </w:tr>
      <w:tr w:rsidR="001168C8" w:rsidRPr="00DE54AA" w14:paraId="25CE820C" w14:textId="77777777" w:rsidTr="00642154">
        <w:trPr>
          <w:trHeight w:val="498"/>
        </w:trPr>
        <w:tc>
          <w:tcPr>
            <w:tcW w:w="1650" w:type="dxa"/>
            <w:vMerge/>
            <w:shd w:val="clear" w:color="auto" w:fill="auto"/>
          </w:tcPr>
          <w:p w14:paraId="6DE94D0F" w14:textId="77777777" w:rsidR="001168C8" w:rsidRPr="00E72F02" w:rsidRDefault="001168C8" w:rsidP="008D3AA1">
            <w:pPr>
              <w:pStyle w:val="TAL"/>
              <w:rPr>
                <w:lang w:eastAsia="zh-CN"/>
              </w:rPr>
            </w:pPr>
          </w:p>
        </w:tc>
        <w:tc>
          <w:tcPr>
            <w:tcW w:w="4476" w:type="dxa"/>
            <w:shd w:val="clear" w:color="auto" w:fill="auto"/>
          </w:tcPr>
          <w:p w14:paraId="2A3E28C5" w14:textId="77777777" w:rsidR="001168C8" w:rsidRPr="00E72F02" w:rsidRDefault="001168C8" w:rsidP="008D3AA1">
            <w:pPr>
              <w:pStyle w:val="TAL"/>
              <w:rPr>
                <w:color w:val="000000"/>
              </w:rPr>
            </w:pPr>
            <w:r w:rsidRPr="00E72F02">
              <w:rPr>
                <w:color w:val="000000"/>
              </w:rPr>
              <w:t>RSRP distribution of neighbor E-UTRA cell for an NR cell</w:t>
            </w:r>
          </w:p>
        </w:tc>
        <w:tc>
          <w:tcPr>
            <w:tcW w:w="3217" w:type="dxa"/>
          </w:tcPr>
          <w:p w14:paraId="2DAECBD5" w14:textId="11395753" w:rsidR="001168C8" w:rsidRPr="00E72F02" w:rsidRDefault="001168C8" w:rsidP="008D3AA1">
            <w:pPr>
              <w:pStyle w:val="TAL"/>
              <w:rPr>
                <w:color w:val="000000"/>
              </w:rPr>
            </w:pPr>
            <w:r w:rsidRPr="003B0D55">
              <w:rPr>
                <w:color w:val="000000"/>
              </w:rPr>
              <w:t>RSRP distribution per neighbor E-UTRAN cell (clause 5.1.1.22.3 of TS 28.552 [4])</w:t>
            </w:r>
          </w:p>
        </w:tc>
      </w:tr>
      <w:tr w:rsidR="001168C8" w:rsidRPr="00DE54AA" w14:paraId="37E862B7" w14:textId="77777777" w:rsidTr="00642154">
        <w:trPr>
          <w:trHeight w:val="106"/>
        </w:trPr>
        <w:tc>
          <w:tcPr>
            <w:tcW w:w="1650" w:type="dxa"/>
            <w:vMerge/>
            <w:shd w:val="clear" w:color="auto" w:fill="auto"/>
          </w:tcPr>
          <w:p w14:paraId="7E5FCDC3" w14:textId="77777777" w:rsidR="001168C8" w:rsidRPr="00E72F02" w:rsidRDefault="001168C8" w:rsidP="008D3AA1">
            <w:pPr>
              <w:pStyle w:val="TAL"/>
              <w:rPr>
                <w:lang w:eastAsia="zh-CN"/>
              </w:rPr>
            </w:pPr>
          </w:p>
        </w:tc>
        <w:tc>
          <w:tcPr>
            <w:tcW w:w="4476" w:type="dxa"/>
            <w:shd w:val="clear" w:color="auto" w:fill="auto"/>
          </w:tcPr>
          <w:p w14:paraId="3C65B604" w14:textId="77777777" w:rsidR="001168C8" w:rsidRPr="00E72F02" w:rsidRDefault="001168C8" w:rsidP="008D3AA1">
            <w:pPr>
              <w:pStyle w:val="TAL"/>
              <w:rPr>
                <w:color w:val="000000"/>
              </w:rPr>
            </w:pPr>
            <w:r w:rsidRPr="00E72F02">
              <w:rPr>
                <w:lang w:eastAsia="ko-KR"/>
              </w:rPr>
              <w:t>Power headroom</w:t>
            </w:r>
            <w:r w:rsidRPr="00E72F02">
              <w:rPr>
                <w:lang w:eastAsia="zh-CN"/>
              </w:rPr>
              <w:t xml:space="preserve"> </w:t>
            </w:r>
            <w:r w:rsidRPr="00E72F02">
              <w:t>distribution for NR cell</w:t>
            </w:r>
          </w:p>
        </w:tc>
        <w:tc>
          <w:tcPr>
            <w:tcW w:w="3217" w:type="dxa"/>
          </w:tcPr>
          <w:p w14:paraId="25047AD1" w14:textId="77777777" w:rsidR="001168C8" w:rsidRPr="00E72F02" w:rsidRDefault="001168C8" w:rsidP="008D3AA1">
            <w:pPr>
              <w:pStyle w:val="TAL"/>
              <w:rPr>
                <w:color w:val="000000"/>
              </w:rPr>
            </w:pPr>
            <w:r w:rsidRPr="003B0D55">
              <w:rPr>
                <w:color w:val="000000"/>
              </w:rPr>
              <w:t>Type 1 power headroom distribution (</w:t>
            </w:r>
            <w:r w:rsidRPr="00E72F02">
              <w:rPr>
                <w:color w:val="000000"/>
              </w:rPr>
              <w:t xml:space="preserve">clause </w:t>
            </w:r>
            <w:r w:rsidRPr="003B0D55">
              <w:rPr>
                <w:color w:val="000000"/>
              </w:rPr>
              <w:t xml:space="preserve">5.1.1.26.1 </w:t>
            </w:r>
            <w:r w:rsidRPr="00E72F02">
              <w:rPr>
                <w:color w:val="000000"/>
              </w:rPr>
              <w:t>of TS 28.552 [</w:t>
            </w:r>
            <w:r>
              <w:rPr>
                <w:color w:val="000000"/>
              </w:rPr>
              <w:t>4</w:t>
            </w:r>
            <w:r w:rsidRPr="00E72F02">
              <w:rPr>
                <w:color w:val="000000"/>
              </w:rPr>
              <w:t>]).</w:t>
            </w:r>
          </w:p>
        </w:tc>
      </w:tr>
      <w:tr w:rsidR="001168C8" w:rsidRPr="00DE54AA" w14:paraId="716D2381" w14:textId="77777777" w:rsidTr="00642154">
        <w:trPr>
          <w:trHeight w:val="106"/>
        </w:trPr>
        <w:tc>
          <w:tcPr>
            <w:tcW w:w="1650" w:type="dxa"/>
            <w:vMerge/>
            <w:shd w:val="clear" w:color="auto" w:fill="auto"/>
          </w:tcPr>
          <w:p w14:paraId="691FE88F" w14:textId="77777777" w:rsidR="001168C8" w:rsidRPr="00E72F02" w:rsidRDefault="001168C8" w:rsidP="008D3AA1">
            <w:pPr>
              <w:pStyle w:val="TAL"/>
              <w:rPr>
                <w:lang w:eastAsia="zh-CN"/>
              </w:rPr>
            </w:pPr>
          </w:p>
        </w:tc>
        <w:tc>
          <w:tcPr>
            <w:tcW w:w="4476" w:type="dxa"/>
            <w:shd w:val="clear" w:color="auto" w:fill="auto"/>
          </w:tcPr>
          <w:p w14:paraId="0829AD3D" w14:textId="77777777" w:rsidR="001168C8" w:rsidRPr="00E72F02" w:rsidRDefault="001168C8" w:rsidP="008D3AA1">
            <w:pPr>
              <w:pStyle w:val="TAL"/>
              <w:rPr>
                <w:color w:val="000000"/>
              </w:rPr>
            </w:pPr>
            <w:r w:rsidRPr="00E72F02">
              <w:rPr>
                <w:color w:val="000000"/>
              </w:rPr>
              <w:t>Wideband CQI distribution for NR cell</w:t>
            </w:r>
          </w:p>
        </w:tc>
        <w:tc>
          <w:tcPr>
            <w:tcW w:w="3217" w:type="dxa"/>
          </w:tcPr>
          <w:p w14:paraId="41E7B73B" w14:textId="77777777" w:rsidR="001168C8" w:rsidRPr="00E72F02" w:rsidRDefault="001168C8" w:rsidP="008D3AA1">
            <w:pPr>
              <w:pStyle w:val="TAL"/>
              <w:rPr>
                <w:color w:val="000000"/>
              </w:rPr>
            </w:pPr>
            <w:r w:rsidRPr="00E72F02">
              <w:rPr>
                <w:color w:val="000000"/>
              </w:rPr>
              <w:t>Wideband CQI distribution (clause 5.1.1.11.1 of TS 28.552 [</w:t>
            </w:r>
            <w:r>
              <w:rPr>
                <w:color w:val="000000"/>
              </w:rPr>
              <w:t>4</w:t>
            </w:r>
            <w:r w:rsidRPr="00E72F02">
              <w:rPr>
                <w:color w:val="000000"/>
              </w:rPr>
              <w:t>]).</w:t>
            </w:r>
            <w:r w:rsidRPr="00E72F02">
              <w:rPr>
                <w:color w:val="000000"/>
              </w:rPr>
              <w:tab/>
            </w:r>
          </w:p>
        </w:tc>
      </w:tr>
      <w:tr w:rsidR="001168C8" w:rsidRPr="00DE54AA" w14:paraId="49C9B0A4" w14:textId="77777777" w:rsidTr="00642154">
        <w:trPr>
          <w:trHeight w:val="106"/>
        </w:trPr>
        <w:tc>
          <w:tcPr>
            <w:tcW w:w="1650" w:type="dxa"/>
            <w:vMerge/>
            <w:shd w:val="clear" w:color="auto" w:fill="auto"/>
          </w:tcPr>
          <w:p w14:paraId="02F7FA3D" w14:textId="77777777" w:rsidR="001168C8" w:rsidRPr="00E72F02" w:rsidRDefault="001168C8" w:rsidP="008D3AA1">
            <w:pPr>
              <w:pStyle w:val="TAL"/>
              <w:rPr>
                <w:lang w:eastAsia="zh-CN"/>
              </w:rPr>
            </w:pPr>
          </w:p>
        </w:tc>
        <w:tc>
          <w:tcPr>
            <w:tcW w:w="4476" w:type="dxa"/>
            <w:shd w:val="clear" w:color="auto" w:fill="auto"/>
          </w:tcPr>
          <w:p w14:paraId="7E4798B3" w14:textId="77777777" w:rsidR="001168C8" w:rsidRPr="00E72F02" w:rsidRDefault="001168C8" w:rsidP="008D3AA1">
            <w:pPr>
              <w:pStyle w:val="TAL"/>
              <w:rPr>
                <w:color w:val="000000"/>
              </w:rPr>
            </w:pPr>
            <w:r w:rsidRPr="00E72F02">
              <w:t>Timing Advance distribution for NR cell</w:t>
            </w:r>
          </w:p>
        </w:tc>
        <w:tc>
          <w:tcPr>
            <w:tcW w:w="3217" w:type="dxa"/>
          </w:tcPr>
          <w:p w14:paraId="1BBA011F" w14:textId="5FD7C226" w:rsidR="001168C8" w:rsidRPr="003B0D55" w:rsidRDefault="001168C8" w:rsidP="008D3AA1">
            <w:pPr>
              <w:pStyle w:val="TAL"/>
              <w:rPr>
                <w:color w:val="000000"/>
              </w:rPr>
            </w:pPr>
            <w:r w:rsidRPr="003B0D55">
              <w:rPr>
                <w:color w:val="000000"/>
              </w:rPr>
              <w:t>Timing Advance distribution for NR Cell  (clause 5.1.1.33.1 of TS 28.552 [4])</w:t>
            </w:r>
          </w:p>
        </w:tc>
      </w:tr>
      <w:tr w:rsidR="001168C8" w:rsidRPr="00DE54AA" w14:paraId="118783E9" w14:textId="77777777" w:rsidTr="00642154">
        <w:trPr>
          <w:trHeight w:val="95"/>
        </w:trPr>
        <w:tc>
          <w:tcPr>
            <w:tcW w:w="1650" w:type="dxa"/>
            <w:vMerge/>
            <w:shd w:val="clear" w:color="auto" w:fill="auto"/>
          </w:tcPr>
          <w:p w14:paraId="598A6E20" w14:textId="77777777" w:rsidR="001168C8" w:rsidRPr="00E72F02" w:rsidRDefault="001168C8" w:rsidP="008D3AA1">
            <w:pPr>
              <w:pStyle w:val="TAL"/>
              <w:rPr>
                <w:lang w:eastAsia="zh-CN"/>
              </w:rPr>
            </w:pPr>
          </w:p>
        </w:tc>
        <w:tc>
          <w:tcPr>
            <w:tcW w:w="4476" w:type="dxa"/>
            <w:shd w:val="clear" w:color="auto" w:fill="auto"/>
          </w:tcPr>
          <w:p w14:paraId="2EAFA6B4" w14:textId="77777777" w:rsidR="001168C8" w:rsidRPr="00E72F02" w:rsidRDefault="001168C8" w:rsidP="008D3AA1">
            <w:pPr>
              <w:pStyle w:val="TAL"/>
              <w:rPr>
                <w:color w:val="000000"/>
              </w:rPr>
            </w:pPr>
            <w:r w:rsidRPr="00E72F02">
              <w:rPr>
                <w:color w:val="000000"/>
              </w:rPr>
              <w:t xml:space="preserve">Number of UE </w:t>
            </w:r>
            <w:r w:rsidRPr="00E72F02">
              <w:rPr>
                <w:lang w:eastAsia="zh-CN"/>
              </w:rPr>
              <w:t>Context</w:t>
            </w:r>
            <w:r w:rsidRPr="00E72F02">
              <w:rPr>
                <w:color w:val="000000"/>
              </w:rPr>
              <w:t xml:space="preserve"> Release Request (gNB-DU initiated)</w:t>
            </w:r>
          </w:p>
        </w:tc>
        <w:tc>
          <w:tcPr>
            <w:tcW w:w="3217" w:type="dxa"/>
          </w:tcPr>
          <w:p w14:paraId="239B2281" w14:textId="77777777" w:rsidR="001168C8" w:rsidRPr="00E72F02" w:rsidRDefault="001168C8" w:rsidP="008D3AA1">
            <w:pPr>
              <w:pStyle w:val="TAL"/>
              <w:rPr>
                <w:color w:val="000000"/>
              </w:rPr>
            </w:pPr>
            <w:r w:rsidRPr="00E72F02">
              <w:rPr>
                <w:color w:val="000000"/>
              </w:rPr>
              <w:t xml:space="preserve">Number of UE </w:t>
            </w:r>
            <w:r w:rsidRPr="003B0D55">
              <w:rPr>
                <w:color w:val="000000"/>
              </w:rPr>
              <w:t>Context</w:t>
            </w:r>
            <w:r w:rsidRPr="00E72F02">
              <w:rPr>
                <w:color w:val="000000"/>
              </w:rPr>
              <w:t xml:space="preserve"> Release Request (gNB-DU initiated) (clause 5.1.3.5.1 of TS 28.552 [</w:t>
            </w:r>
            <w:r>
              <w:rPr>
                <w:color w:val="000000"/>
              </w:rPr>
              <w:t>4</w:t>
            </w:r>
            <w:r w:rsidRPr="00E72F02">
              <w:rPr>
                <w:color w:val="000000"/>
              </w:rPr>
              <w:t>]).</w:t>
            </w:r>
          </w:p>
        </w:tc>
      </w:tr>
      <w:tr w:rsidR="001168C8" w:rsidRPr="00DE54AA" w14:paraId="20457E0A" w14:textId="77777777" w:rsidTr="00642154">
        <w:trPr>
          <w:trHeight w:val="95"/>
        </w:trPr>
        <w:tc>
          <w:tcPr>
            <w:tcW w:w="1650" w:type="dxa"/>
            <w:vMerge/>
            <w:shd w:val="clear" w:color="auto" w:fill="auto"/>
          </w:tcPr>
          <w:p w14:paraId="16DC3B58" w14:textId="77777777" w:rsidR="001168C8" w:rsidRPr="00E72F02" w:rsidRDefault="001168C8" w:rsidP="008D3AA1">
            <w:pPr>
              <w:pStyle w:val="TAL"/>
              <w:rPr>
                <w:lang w:eastAsia="zh-CN"/>
              </w:rPr>
            </w:pPr>
          </w:p>
        </w:tc>
        <w:tc>
          <w:tcPr>
            <w:tcW w:w="4476" w:type="dxa"/>
            <w:shd w:val="clear" w:color="auto" w:fill="auto"/>
          </w:tcPr>
          <w:p w14:paraId="19DD4D34" w14:textId="77777777" w:rsidR="001168C8" w:rsidRPr="00E72F02" w:rsidRDefault="001168C8" w:rsidP="008D3AA1">
            <w:pPr>
              <w:pStyle w:val="TAL"/>
              <w:rPr>
                <w:color w:val="000000"/>
              </w:rPr>
            </w:pPr>
            <w:r w:rsidRPr="00E72F02">
              <w:rPr>
                <w:color w:val="000000"/>
              </w:rPr>
              <w:t xml:space="preserve">Number of UE </w:t>
            </w:r>
            <w:r w:rsidRPr="00E72F02">
              <w:rPr>
                <w:lang w:eastAsia="zh-CN"/>
              </w:rPr>
              <w:t>Context</w:t>
            </w:r>
            <w:r w:rsidRPr="00E72F02">
              <w:rPr>
                <w:color w:val="000000"/>
              </w:rPr>
              <w:t xml:space="preserve"> Release Request per SSB (gNB-DU initiated)</w:t>
            </w:r>
          </w:p>
        </w:tc>
        <w:tc>
          <w:tcPr>
            <w:tcW w:w="3217" w:type="dxa"/>
          </w:tcPr>
          <w:p w14:paraId="59E77A23" w14:textId="73401214" w:rsidR="001168C8" w:rsidRPr="00E72F02" w:rsidRDefault="001168C8" w:rsidP="008D3AA1">
            <w:pPr>
              <w:pStyle w:val="TAL"/>
              <w:rPr>
                <w:color w:val="000000"/>
              </w:rPr>
            </w:pPr>
            <w:r w:rsidRPr="003B0D55">
              <w:rPr>
                <w:color w:val="000000"/>
              </w:rPr>
              <w:t>Number of UE Context Release Request (gNB-DU initiated) (clause 5.1.3.5.1 of TS 28.552 [4]).</w:t>
            </w:r>
          </w:p>
        </w:tc>
      </w:tr>
      <w:tr w:rsidR="001168C8" w:rsidRPr="00DE54AA" w14:paraId="0AFA2A92" w14:textId="77777777" w:rsidTr="00642154">
        <w:trPr>
          <w:trHeight w:val="129"/>
        </w:trPr>
        <w:tc>
          <w:tcPr>
            <w:tcW w:w="1650" w:type="dxa"/>
            <w:vMerge/>
            <w:shd w:val="clear" w:color="auto" w:fill="auto"/>
          </w:tcPr>
          <w:p w14:paraId="2500F9A3" w14:textId="77777777" w:rsidR="001168C8" w:rsidRPr="00E72F02" w:rsidRDefault="001168C8" w:rsidP="008D3AA1">
            <w:pPr>
              <w:pStyle w:val="TAL"/>
              <w:rPr>
                <w:lang w:eastAsia="zh-CN"/>
              </w:rPr>
            </w:pPr>
          </w:p>
        </w:tc>
        <w:tc>
          <w:tcPr>
            <w:tcW w:w="4476" w:type="dxa"/>
            <w:shd w:val="clear" w:color="auto" w:fill="auto"/>
          </w:tcPr>
          <w:p w14:paraId="317597F1" w14:textId="77777777" w:rsidR="001168C8" w:rsidRPr="00E72F02" w:rsidRDefault="001168C8" w:rsidP="008D3AA1">
            <w:pPr>
              <w:pStyle w:val="TAL"/>
              <w:rPr>
                <w:lang w:eastAsia="zh-CN"/>
              </w:rPr>
            </w:pPr>
            <w:r w:rsidRPr="00E72F02">
              <w:rPr>
                <w:lang w:eastAsia="zh-CN"/>
              </w:rPr>
              <w:t>Number</w:t>
            </w:r>
            <w:r w:rsidRPr="00E72F02">
              <w:rPr>
                <w:color w:val="000000"/>
              </w:rPr>
              <w:t xml:space="preserve"> of UE Context Release Requests (gNB-CU initiated)</w:t>
            </w:r>
          </w:p>
        </w:tc>
        <w:tc>
          <w:tcPr>
            <w:tcW w:w="3217" w:type="dxa"/>
          </w:tcPr>
          <w:p w14:paraId="0752B519" w14:textId="77777777" w:rsidR="001168C8" w:rsidRPr="003B0D55" w:rsidRDefault="001168C8" w:rsidP="008D3AA1">
            <w:pPr>
              <w:pStyle w:val="TAL"/>
              <w:rPr>
                <w:color w:val="000000"/>
              </w:rPr>
            </w:pPr>
            <w:r w:rsidRPr="00E72F02">
              <w:rPr>
                <w:color w:val="000000"/>
              </w:rPr>
              <w:t xml:space="preserve">Number of UE </w:t>
            </w:r>
            <w:r w:rsidRPr="003B0D55">
              <w:rPr>
                <w:color w:val="000000"/>
              </w:rPr>
              <w:t>Context</w:t>
            </w:r>
            <w:r w:rsidRPr="00E72F02">
              <w:rPr>
                <w:color w:val="000000"/>
              </w:rPr>
              <w:t xml:space="preserve"> Release Request (gNB-CU initiated) (clause 5.1.3.5.2 of TS 28.552 [</w:t>
            </w:r>
            <w:r>
              <w:rPr>
                <w:color w:val="000000"/>
              </w:rPr>
              <w:t>4</w:t>
            </w:r>
            <w:r w:rsidRPr="00E72F02">
              <w:rPr>
                <w:color w:val="000000"/>
              </w:rPr>
              <w:t>]).</w:t>
            </w:r>
            <w:r w:rsidRPr="00E72F02">
              <w:rPr>
                <w:color w:val="000000"/>
              </w:rPr>
              <w:tab/>
            </w:r>
          </w:p>
        </w:tc>
      </w:tr>
      <w:tr w:rsidR="001168C8" w:rsidRPr="00DE54AA" w14:paraId="4751FB2A" w14:textId="77777777" w:rsidTr="00642154">
        <w:trPr>
          <w:trHeight w:val="95"/>
        </w:trPr>
        <w:tc>
          <w:tcPr>
            <w:tcW w:w="1650" w:type="dxa"/>
            <w:vMerge/>
            <w:shd w:val="clear" w:color="auto" w:fill="auto"/>
          </w:tcPr>
          <w:p w14:paraId="3A3FD624" w14:textId="77777777" w:rsidR="001168C8" w:rsidRPr="00E72F02" w:rsidRDefault="001168C8" w:rsidP="008D3AA1">
            <w:pPr>
              <w:pStyle w:val="TAL"/>
              <w:rPr>
                <w:lang w:eastAsia="zh-CN"/>
              </w:rPr>
            </w:pPr>
          </w:p>
        </w:tc>
        <w:tc>
          <w:tcPr>
            <w:tcW w:w="4476" w:type="dxa"/>
            <w:shd w:val="clear" w:color="auto" w:fill="auto"/>
          </w:tcPr>
          <w:p w14:paraId="3E06F846" w14:textId="77777777" w:rsidR="001168C8" w:rsidRPr="00E72F02" w:rsidRDefault="001168C8" w:rsidP="008D3AA1">
            <w:pPr>
              <w:pStyle w:val="TAL"/>
              <w:rPr>
                <w:lang w:eastAsia="zh-CN"/>
              </w:rPr>
            </w:pPr>
            <w:r w:rsidRPr="00E72F02">
              <w:rPr>
                <w:lang w:eastAsia="zh-CN"/>
              </w:rPr>
              <w:t>Number</w:t>
            </w:r>
            <w:r w:rsidRPr="00E72F02">
              <w:rPr>
                <w:color w:val="000000"/>
              </w:rPr>
              <w:t xml:space="preserve"> of UE Context Release Requests per SSB (gNB-CU initiated)</w:t>
            </w:r>
          </w:p>
        </w:tc>
        <w:tc>
          <w:tcPr>
            <w:tcW w:w="3217" w:type="dxa"/>
          </w:tcPr>
          <w:p w14:paraId="2C6F5D10" w14:textId="08077647" w:rsidR="001168C8" w:rsidRPr="003B0D55" w:rsidRDefault="001168C8" w:rsidP="008D3AA1">
            <w:pPr>
              <w:pStyle w:val="TAL"/>
              <w:rPr>
                <w:color w:val="000000"/>
              </w:rPr>
            </w:pPr>
            <w:r w:rsidRPr="003B0D55">
              <w:rPr>
                <w:color w:val="000000"/>
              </w:rPr>
              <w:t>Number of UE Context Release Request (gNB-CU initiated) (clause 5.1.3.5.2 of TS 28.552 [4]).</w:t>
            </w:r>
            <w:r w:rsidRPr="003B0D55">
              <w:rPr>
                <w:color w:val="000000"/>
              </w:rPr>
              <w:tab/>
            </w:r>
          </w:p>
        </w:tc>
      </w:tr>
      <w:tr w:rsidR="001168C8" w:rsidRPr="00DE54AA" w14:paraId="4311219E" w14:textId="77777777" w:rsidTr="00642154">
        <w:trPr>
          <w:trHeight w:val="377"/>
        </w:trPr>
        <w:tc>
          <w:tcPr>
            <w:tcW w:w="1650" w:type="dxa"/>
            <w:vMerge/>
            <w:shd w:val="clear" w:color="auto" w:fill="auto"/>
          </w:tcPr>
          <w:p w14:paraId="2F1D579F" w14:textId="77777777" w:rsidR="001168C8" w:rsidRPr="00E72F02" w:rsidRDefault="001168C8" w:rsidP="008D3AA1">
            <w:pPr>
              <w:pStyle w:val="TAL"/>
              <w:rPr>
                <w:lang w:eastAsia="zh-CN"/>
              </w:rPr>
            </w:pPr>
          </w:p>
        </w:tc>
        <w:tc>
          <w:tcPr>
            <w:tcW w:w="4476" w:type="dxa"/>
            <w:shd w:val="clear" w:color="auto" w:fill="auto"/>
          </w:tcPr>
          <w:p w14:paraId="13B72EAE" w14:textId="77777777" w:rsidR="001168C8" w:rsidRPr="00E72F02" w:rsidRDefault="001168C8" w:rsidP="008D3AA1">
            <w:pPr>
              <w:pStyle w:val="TAL"/>
              <w:rPr>
                <w:lang w:eastAsia="zh-CN"/>
              </w:rPr>
            </w:pPr>
            <w:r w:rsidRPr="00E72F02">
              <w:t>RS</w:t>
            </w:r>
            <w:r w:rsidRPr="00E72F02">
              <w:rPr>
                <w:lang w:eastAsia="zh-CN"/>
              </w:rPr>
              <w:t>R</w:t>
            </w:r>
            <w:r w:rsidRPr="00E72F02">
              <w:t>P</w:t>
            </w:r>
            <w:r w:rsidRPr="00E72F02">
              <w:rPr>
                <w:lang w:eastAsia="zh-CN"/>
              </w:rPr>
              <w:t xml:space="preserve"> related measurements for ng-eNB</w:t>
            </w:r>
          </w:p>
        </w:tc>
        <w:tc>
          <w:tcPr>
            <w:tcW w:w="3217" w:type="dxa"/>
          </w:tcPr>
          <w:p w14:paraId="75867A5C" w14:textId="77777777" w:rsidR="001168C8" w:rsidRPr="00ED07DD" w:rsidRDefault="001168C8" w:rsidP="008D3AA1">
            <w:pPr>
              <w:pStyle w:val="TAL"/>
              <w:rPr>
                <w:lang w:eastAsia="zh-CN"/>
              </w:rPr>
            </w:pPr>
            <w:r w:rsidRPr="00E72F02">
              <w:t>RS</w:t>
            </w:r>
            <w:r w:rsidRPr="00E72F02">
              <w:rPr>
                <w:lang w:eastAsia="zh-CN"/>
              </w:rPr>
              <w:t>R</w:t>
            </w:r>
            <w:r w:rsidRPr="00E72F02">
              <w:t>P</w:t>
            </w:r>
            <w:r w:rsidRPr="00E72F02">
              <w:rPr>
                <w:lang w:eastAsia="zh-CN"/>
              </w:rPr>
              <w:t xml:space="preserve"> related measurements (clause 6.1 of TS 32.425 [</w:t>
            </w:r>
            <w:r>
              <w:rPr>
                <w:lang w:eastAsia="zh-CN"/>
              </w:rPr>
              <w:t>12</w:t>
            </w:r>
            <w:r w:rsidRPr="00E72F02">
              <w:rPr>
                <w:lang w:eastAsia="zh-CN"/>
              </w:rPr>
              <w:t>]).</w:t>
            </w:r>
          </w:p>
        </w:tc>
      </w:tr>
      <w:tr w:rsidR="001168C8" w:rsidRPr="00DE54AA" w14:paraId="1CF8F10D" w14:textId="77777777" w:rsidTr="00642154">
        <w:trPr>
          <w:trHeight w:val="95"/>
        </w:trPr>
        <w:tc>
          <w:tcPr>
            <w:tcW w:w="1650" w:type="dxa"/>
            <w:vMerge/>
            <w:shd w:val="clear" w:color="auto" w:fill="auto"/>
          </w:tcPr>
          <w:p w14:paraId="03439088" w14:textId="77777777" w:rsidR="001168C8" w:rsidRPr="00E72F02" w:rsidRDefault="001168C8" w:rsidP="008D3AA1">
            <w:pPr>
              <w:pStyle w:val="TAL"/>
              <w:rPr>
                <w:lang w:eastAsia="zh-CN"/>
              </w:rPr>
            </w:pPr>
          </w:p>
        </w:tc>
        <w:tc>
          <w:tcPr>
            <w:tcW w:w="4476" w:type="dxa"/>
            <w:shd w:val="clear" w:color="auto" w:fill="auto"/>
          </w:tcPr>
          <w:p w14:paraId="520C549F" w14:textId="77777777" w:rsidR="001168C8" w:rsidRPr="00E72F02" w:rsidRDefault="001168C8" w:rsidP="008D3AA1">
            <w:pPr>
              <w:pStyle w:val="TAL"/>
            </w:pPr>
            <w:r w:rsidRPr="00E72F02">
              <w:rPr>
                <w:lang w:eastAsia="zh-CN"/>
              </w:rPr>
              <w:t>UE power headroom related measurements for ng-eNB</w:t>
            </w:r>
          </w:p>
        </w:tc>
        <w:tc>
          <w:tcPr>
            <w:tcW w:w="3217" w:type="dxa"/>
          </w:tcPr>
          <w:p w14:paraId="3E173FD7" w14:textId="77777777" w:rsidR="001168C8" w:rsidRPr="00E72F02" w:rsidRDefault="001168C8" w:rsidP="008D3AA1">
            <w:pPr>
              <w:pStyle w:val="TAL"/>
            </w:pPr>
            <w:r w:rsidRPr="00E72F02">
              <w:rPr>
                <w:lang w:eastAsia="zh-CN"/>
              </w:rPr>
              <w:t>UE power headroom related measurements (clause 6.3 of TS 32.425 [</w:t>
            </w:r>
            <w:r>
              <w:rPr>
                <w:lang w:eastAsia="zh-CN"/>
              </w:rPr>
              <w:t>12</w:t>
            </w:r>
            <w:r w:rsidRPr="00E72F02">
              <w:rPr>
                <w:lang w:eastAsia="zh-CN"/>
              </w:rPr>
              <w:t>]).</w:t>
            </w:r>
          </w:p>
        </w:tc>
      </w:tr>
      <w:tr w:rsidR="001168C8" w:rsidRPr="00DE54AA" w14:paraId="60B5E714" w14:textId="77777777" w:rsidTr="00642154">
        <w:trPr>
          <w:trHeight w:val="95"/>
        </w:trPr>
        <w:tc>
          <w:tcPr>
            <w:tcW w:w="1650" w:type="dxa"/>
            <w:vMerge/>
            <w:shd w:val="clear" w:color="auto" w:fill="auto"/>
          </w:tcPr>
          <w:p w14:paraId="15444050" w14:textId="77777777" w:rsidR="001168C8" w:rsidRPr="00E72F02" w:rsidRDefault="001168C8" w:rsidP="008D3AA1">
            <w:pPr>
              <w:pStyle w:val="TAL"/>
              <w:rPr>
                <w:lang w:eastAsia="zh-CN"/>
              </w:rPr>
            </w:pPr>
          </w:p>
        </w:tc>
        <w:tc>
          <w:tcPr>
            <w:tcW w:w="4476" w:type="dxa"/>
            <w:shd w:val="clear" w:color="auto" w:fill="auto"/>
          </w:tcPr>
          <w:p w14:paraId="76640690" w14:textId="77777777" w:rsidR="001168C8" w:rsidRPr="00E72F02" w:rsidRDefault="001168C8" w:rsidP="008D3AA1">
            <w:pPr>
              <w:pStyle w:val="TAL"/>
              <w:rPr>
                <w:lang w:eastAsia="zh-CN"/>
              </w:rPr>
            </w:pPr>
            <w:r w:rsidRPr="00E72F02">
              <w:t>Wideband CQI distribution for ng-eNB</w:t>
            </w:r>
          </w:p>
        </w:tc>
        <w:tc>
          <w:tcPr>
            <w:tcW w:w="3217" w:type="dxa"/>
          </w:tcPr>
          <w:p w14:paraId="765CC9C8" w14:textId="77777777" w:rsidR="001168C8" w:rsidRPr="00E72F02" w:rsidRDefault="001168C8" w:rsidP="008D3AA1">
            <w:pPr>
              <w:pStyle w:val="TAL"/>
              <w:rPr>
                <w:lang w:eastAsia="zh-CN"/>
              </w:rPr>
            </w:pPr>
            <w:r w:rsidRPr="00E72F02">
              <w:t>Wideband CQI distribution (</w:t>
            </w:r>
            <w:r w:rsidRPr="00E72F02">
              <w:rPr>
                <w:lang w:eastAsia="zh-CN"/>
              </w:rPr>
              <w:t xml:space="preserve">clause </w:t>
            </w:r>
            <w:r w:rsidRPr="00E72F02">
              <w:t xml:space="preserve">4.10.1.1 </w:t>
            </w:r>
            <w:r w:rsidRPr="00E72F02">
              <w:rPr>
                <w:lang w:eastAsia="zh-CN"/>
              </w:rPr>
              <w:t>of TS 32.425 [</w:t>
            </w:r>
            <w:r>
              <w:rPr>
                <w:lang w:eastAsia="zh-CN"/>
              </w:rPr>
              <w:t>12</w:t>
            </w:r>
            <w:r w:rsidRPr="00E72F02">
              <w:rPr>
                <w:lang w:eastAsia="zh-CN"/>
              </w:rPr>
              <w:t>]).</w:t>
            </w:r>
          </w:p>
        </w:tc>
      </w:tr>
      <w:tr w:rsidR="001168C8" w:rsidRPr="00DE54AA" w14:paraId="3BD8A356" w14:textId="77777777" w:rsidTr="00642154">
        <w:trPr>
          <w:trHeight w:val="95"/>
        </w:trPr>
        <w:tc>
          <w:tcPr>
            <w:tcW w:w="1650" w:type="dxa"/>
            <w:vMerge/>
            <w:shd w:val="clear" w:color="auto" w:fill="auto"/>
          </w:tcPr>
          <w:p w14:paraId="3D6ED9FC" w14:textId="77777777" w:rsidR="001168C8" w:rsidRPr="00E72F02" w:rsidRDefault="001168C8" w:rsidP="008D3AA1">
            <w:pPr>
              <w:pStyle w:val="TAL"/>
              <w:rPr>
                <w:lang w:eastAsia="zh-CN"/>
              </w:rPr>
            </w:pPr>
          </w:p>
        </w:tc>
        <w:tc>
          <w:tcPr>
            <w:tcW w:w="4476" w:type="dxa"/>
            <w:shd w:val="clear" w:color="auto" w:fill="auto"/>
          </w:tcPr>
          <w:p w14:paraId="60AD6BB7" w14:textId="77777777" w:rsidR="001168C8" w:rsidRPr="00E72F02" w:rsidRDefault="001168C8" w:rsidP="008D3AA1">
            <w:pPr>
              <w:pStyle w:val="TAL"/>
              <w:rPr>
                <w:lang w:eastAsia="zh-CN"/>
              </w:rPr>
            </w:pPr>
            <w:r w:rsidRPr="00E72F02">
              <w:rPr>
                <w:lang w:eastAsia="zh-CN"/>
              </w:rPr>
              <w:t>Average sub-band CQI</w:t>
            </w:r>
            <w:r w:rsidRPr="00E72F02">
              <w:t xml:space="preserve"> for ng-eNB</w:t>
            </w:r>
          </w:p>
        </w:tc>
        <w:tc>
          <w:tcPr>
            <w:tcW w:w="3217" w:type="dxa"/>
          </w:tcPr>
          <w:p w14:paraId="780A3D25" w14:textId="77777777" w:rsidR="001168C8" w:rsidRPr="00E72F02" w:rsidRDefault="001168C8" w:rsidP="008D3AA1">
            <w:pPr>
              <w:pStyle w:val="TAL"/>
              <w:rPr>
                <w:lang w:eastAsia="zh-CN"/>
              </w:rPr>
            </w:pPr>
            <w:r w:rsidRPr="00E72F02">
              <w:rPr>
                <w:lang w:eastAsia="zh-CN"/>
              </w:rPr>
              <w:t>Average sub-band CQI</w:t>
            </w:r>
            <w:r w:rsidRPr="00E72F02">
              <w:t xml:space="preserve"> (</w:t>
            </w:r>
            <w:r w:rsidRPr="00E72F02">
              <w:rPr>
                <w:lang w:eastAsia="zh-CN"/>
              </w:rPr>
              <w:t xml:space="preserve">clause </w:t>
            </w:r>
            <w:r w:rsidRPr="00E72F02">
              <w:t xml:space="preserve">4.10.1.2 </w:t>
            </w:r>
            <w:r w:rsidRPr="00E72F02">
              <w:rPr>
                <w:lang w:eastAsia="zh-CN"/>
              </w:rPr>
              <w:t>of TS 32.425 [</w:t>
            </w:r>
            <w:r>
              <w:rPr>
                <w:lang w:eastAsia="zh-CN"/>
              </w:rPr>
              <w:t>12</w:t>
            </w:r>
            <w:r w:rsidRPr="00E72F02">
              <w:rPr>
                <w:lang w:eastAsia="zh-CN"/>
              </w:rPr>
              <w:t>]).</w:t>
            </w:r>
          </w:p>
        </w:tc>
      </w:tr>
      <w:tr w:rsidR="001168C8" w:rsidRPr="00DE54AA" w14:paraId="10EBE1A2" w14:textId="77777777" w:rsidTr="00642154">
        <w:trPr>
          <w:trHeight w:val="95"/>
        </w:trPr>
        <w:tc>
          <w:tcPr>
            <w:tcW w:w="1650" w:type="dxa"/>
            <w:vMerge/>
            <w:shd w:val="clear" w:color="auto" w:fill="auto"/>
          </w:tcPr>
          <w:p w14:paraId="00FEED7E" w14:textId="77777777" w:rsidR="001168C8" w:rsidRPr="00E72F02" w:rsidRDefault="001168C8" w:rsidP="008D3AA1">
            <w:pPr>
              <w:pStyle w:val="TAL"/>
              <w:rPr>
                <w:lang w:eastAsia="zh-CN"/>
              </w:rPr>
            </w:pPr>
          </w:p>
        </w:tc>
        <w:tc>
          <w:tcPr>
            <w:tcW w:w="4476" w:type="dxa"/>
            <w:shd w:val="clear" w:color="auto" w:fill="auto"/>
          </w:tcPr>
          <w:p w14:paraId="4EE9A6AE" w14:textId="77777777" w:rsidR="001168C8" w:rsidRPr="00E72F02" w:rsidRDefault="001168C8" w:rsidP="008D3AA1">
            <w:pPr>
              <w:pStyle w:val="TAL"/>
              <w:rPr>
                <w:lang w:eastAsia="zh-CN"/>
              </w:rPr>
            </w:pPr>
            <w:r w:rsidRPr="00E72F02">
              <w:rPr>
                <w:noProof/>
                <w:lang w:eastAsia="zh-CN"/>
              </w:rPr>
              <w:t>UE Rx – Tx time difference related measurements for ng-eNB</w:t>
            </w:r>
          </w:p>
        </w:tc>
        <w:tc>
          <w:tcPr>
            <w:tcW w:w="3217" w:type="dxa"/>
          </w:tcPr>
          <w:p w14:paraId="74AC4BFB" w14:textId="77777777" w:rsidR="001168C8" w:rsidRPr="00E72F02" w:rsidRDefault="001168C8" w:rsidP="008D3AA1">
            <w:pPr>
              <w:pStyle w:val="TAL"/>
              <w:rPr>
                <w:lang w:eastAsia="zh-CN"/>
              </w:rPr>
            </w:pPr>
            <w:r w:rsidRPr="00E72F02">
              <w:rPr>
                <w:noProof/>
                <w:lang w:eastAsia="zh-CN"/>
              </w:rPr>
              <w:t>UE Rx - Tx time difference related measurements (</w:t>
            </w:r>
            <w:r w:rsidRPr="00E72F02">
              <w:rPr>
                <w:lang w:eastAsia="zh-CN"/>
              </w:rPr>
              <w:t>clause 6.4 of TS 32.425 [</w:t>
            </w:r>
            <w:r>
              <w:rPr>
                <w:lang w:eastAsia="zh-CN"/>
              </w:rPr>
              <w:t>12</w:t>
            </w:r>
            <w:r w:rsidRPr="00E72F02">
              <w:rPr>
                <w:lang w:eastAsia="zh-CN"/>
              </w:rPr>
              <w:t>]).</w:t>
            </w:r>
          </w:p>
        </w:tc>
      </w:tr>
      <w:tr w:rsidR="001168C8" w:rsidRPr="00DE54AA" w14:paraId="2FB6448E" w14:textId="77777777" w:rsidTr="00642154">
        <w:trPr>
          <w:trHeight w:val="95"/>
        </w:trPr>
        <w:tc>
          <w:tcPr>
            <w:tcW w:w="1650" w:type="dxa"/>
            <w:vMerge/>
            <w:shd w:val="clear" w:color="auto" w:fill="auto"/>
          </w:tcPr>
          <w:p w14:paraId="443BCAA9" w14:textId="77777777" w:rsidR="001168C8" w:rsidRPr="00E72F02" w:rsidRDefault="001168C8" w:rsidP="008D3AA1">
            <w:pPr>
              <w:pStyle w:val="TAL"/>
              <w:rPr>
                <w:lang w:eastAsia="zh-CN"/>
              </w:rPr>
            </w:pPr>
          </w:p>
        </w:tc>
        <w:tc>
          <w:tcPr>
            <w:tcW w:w="4476" w:type="dxa"/>
            <w:shd w:val="clear" w:color="auto" w:fill="auto"/>
          </w:tcPr>
          <w:p w14:paraId="44DA81D2" w14:textId="77777777" w:rsidR="001168C8" w:rsidRPr="00E72F02" w:rsidRDefault="001168C8" w:rsidP="008D3AA1">
            <w:pPr>
              <w:pStyle w:val="TAL"/>
              <w:rPr>
                <w:lang w:eastAsia="zh-CN"/>
              </w:rPr>
            </w:pPr>
            <w:r w:rsidRPr="00E72F02">
              <w:rPr>
                <w:lang w:eastAsia="zh-CN"/>
              </w:rPr>
              <w:t>AOA</w:t>
            </w:r>
            <w:r w:rsidRPr="00E72F02">
              <w:rPr>
                <w:noProof/>
                <w:lang w:eastAsia="zh-CN"/>
              </w:rPr>
              <w:t xml:space="preserve"> related measurements for ng-eNB</w:t>
            </w:r>
          </w:p>
        </w:tc>
        <w:tc>
          <w:tcPr>
            <w:tcW w:w="3217" w:type="dxa"/>
          </w:tcPr>
          <w:p w14:paraId="0DB3399F" w14:textId="77777777" w:rsidR="001168C8" w:rsidRPr="00E72F02" w:rsidRDefault="001168C8" w:rsidP="008D3AA1">
            <w:pPr>
              <w:pStyle w:val="TAL"/>
              <w:rPr>
                <w:lang w:eastAsia="zh-CN"/>
              </w:rPr>
            </w:pPr>
            <w:r w:rsidRPr="00E72F02">
              <w:rPr>
                <w:lang w:eastAsia="zh-CN"/>
              </w:rPr>
              <w:t>AOA</w:t>
            </w:r>
            <w:r w:rsidRPr="00E72F02">
              <w:rPr>
                <w:noProof/>
                <w:lang w:eastAsia="zh-CN"/>
              </w:rPr>
              <w:t xml:space="preserve"> related measurements (</w:t>
            </w:r>
            <w:r w:rsidRPr="00E72F02">
              <w:rPr>
                <w:lang w:eastAsia="zh-CN"/>
              </w:rPr>
              <w:t>clause 6.5 of TS 32.425 [</w:t>
            </w:r>
            <w:r>
              <w:rPr>
                <w:lang w:eastAsia="zh-CN"/>
              </w:rPr>
              <w:t>12</w:t>
            </w:r>
            <w:r w:rsidRPr="00E72F02">
              <w:rPr>
                <w:lang w:eastAsia="zh-CN"/>
              </w:rPr>
              <w:t>]).</w:t>
            </w:r>
          </w:p>
        </w:tc>
      </w:tr>
      <w:tr w:rsidR="001168C8" w:rsidRPr="00DE54AA" w14:paraId="24356976" w14:textId="77777777" w:rsidTr="00642154">
        <w:trPr>
          <w:trHeight w:val="183"/>
        </w:trPr>
        <w:tc>
          <w:tcPr>
            <w:tcW w:w="1650" w:type="dxa"/>
            <w:vMerge/>
            <w:shd w:val="clear" w:color="auto" w:fill="auto"/>
          </w:tcPr>
          <w:p w14:paraId="7E70D379" w14:textId="77777777" w:rsidR="001168C8" w:rsidRPr="00E72F02" w:rsidRDefault="001168C8" w:rsidP="008D3AA1">
            <w:pPr>
              <w:pStyle w:val="TAL"/>
              <w:rPr>
                <w:lang w:eastAsia="zh-CN"/>
              </w:rPr>
            </w:pPr>
          </w:p>
        </w:tc>
        <w:tc>
          <w:tcPr>
            <w:tcW w:w="4476" w:type="dxa"/>
            <w:shd w:val="clear" w:color="auto" w:fill="auto"/>
          </w:tcPr>
          <w:p w14:paraId="496DCBA2" w14:textId="77777777" w:rsidR="001168C8" w:rsidRPr="00E72F02" w:rsidRDefault="001168C8" w:rsidP="008D3AA1">
            <w:pPr>
              <w:pStyle w:val="TAL"/>
              <w:rPr>
                <w:lang w:eastAsia="zh-CN"/>
              </w:rPr>
            </w:pPr>
            <w:r w:rsidRPr="00E72F02">
              <w:t>Timing Advance distribution for ng-eNB</w:t>
            </w:r>
          </w:p>
        </w:tc>
        <w:tc>
          <w:tcPr>
            <w:tcW w:w="3217" w:type="dxa"/>
          </w:tcPr>
          <w:p w14:paraId="1429D74D" w14:textId="77777777" w:rsidR="001168C8" w:rsidRPr="00E72F02" w:rsidRDefault="001168C8" w:rsidP="008D3AA1">
            <w:pPr>
              <w:pStyle w:val="TAL"/>
              <w:rPr>
                <w:lang w:eastAsia="zh-CN"/>
              </w:rPr>
            </w:pPr>
            <w:r w:rsidRPr="00E72F02">
              <w:t>Timing Advance Distribution (</w:t>
            </w:r>
            <w:r w:rsidRPr="00E72F02">
              <w:rPr>
                <w:lang w:eastAsia="zh-CN"/>
              </w:rPr>
              <w:t xml:space="preserve">clause </w:t>
            </w:r>
            <w:r w:rsidRPr="00E72F02">
              <w:t xml:space="preserve">4.10.2 </w:t>
            </w:r>
            <w:r w:rsidRPr="00E72F02">
              <w:rPr>
                <w:lang w:eastAsia="zh-CN"/>
              </w:rPr>
              <w:t>of TS 32.425 [</w:t>
            </w:r>
            <w:r>
              <w:rPr>
                <w:lang w:eastAsia="zh-CN"/>
              </w:rPr>
              <w:t>12</w:t>
            </w:r>
            <w:r w:rsidRPr="00E72F02">
              <w:rPr>
                <w:lang w:eastAsia="zh-CN"/>
              </w:rPr>
              <w:t>]).</w:t>
            </w:r>
          </w:p>
        </w:tc>
      </w:tr>
      <w:tr w:rsidR="001168C8" w:rsidRPr="00DE54AA" w14:paraId="16F6C259" w14:textId="77777777" w:rsidTr="00642154">
        <w:trPr>
          <w:trHeight w:val="58"/>
        </w:trPr>
        <w:tc>
          <w:tcPr>
            <w:tcW w:w="1650" w:type="dxa"/>
            <w:vMerge/>
            <w:shd w:val="clear" w:color="auto" w:fill="auto"/>
          </w:tcPr>
          <w:p w14:paraId="301B8818" w14:textId="77777777" w:rsidR="001168C8" w:rsidRPr="00E72F02" w:rsidRDefault="001168C8" w:rsidP="008D3AA1">
            <w:pPr>
              <w:pStyle w:val="TAL"/>
              <w:rPr>
                <w:lang w:eastAsia="zh-CN"/>
              </w:rPr>
            </w:pPr>
          </w:p>
        </w:tc>
        <w:tc>
          <w:tcPr>
            <w:tcW w:w="4476" w:type="dxa"/>
            <w:shd w:val="clear" w:color="auto" w:fill="auto"/>
          </w:tcPr>
          <w:p w14:paraId="2B40CB59" w14:textId="77777777" w:rsidR="001168C8" w:rsidRPr="00E72F02" w:rsidRDefault="001168C8" w:rsidP="008D3AA1">
            <w:pPr>
              <w:pStyle w:val="TAL"/>
            </w:pPr>
            <w:r w:rsidRPr="00E72F02">
              <w:rPr>
                <w:lang w:eastAsia="zh-CN"/>
              </w:rPr>
              <w:t>Number of UE CONTEXT Release Request initiated by ng-eNodeB</w:t>
            </w:r>
          </w:p>
        </w:tc>
        <w:tc>
          <w:tcPr>
            <w:tcW w:w="3217" w:type="dxa"/>
          </w:tcPr>
          <w:p w14:paraId="6FC5EBDF" w14:textId="77777777" w:rsidR="001168C8" w:rsidRPr="00E72F02" w:rsidRDefault="001168C8" w:rsidP="008D3AA1">
            <w:pPr>
              <w:pStyle w:val="TAL"/>
            </w:pPr>
            <w:r w:rsidRPr="00E72F02">
              <w:rPr>
                <w:lang w:eastAsia="zh-CN"/>
              </w:rPr>
              <w:t xml:space="preserve">Number of UE CONTEXT Release Request initiated by eNodeB/RN (clause </w:t>
            </w:r>
            <w:r w:rsidRPr="00E72F02">
              <w:t>4.1.</w:t>
            </w:r>
            <w:r w:rsidRPr="00E72F02">
              <w:rPr>
                <w:lang w:eastAsia="zh-CN"/>
              </w:rPr>
              <w:t>5</w:t>
            </w:r>
            <w:r w:rsidRPr="00E72F02">
              <w:t xml:space="preserve">.1 </w:t>
            </w:r>
            <w:r w:rsidRPr="00E72F02">
              <w:rPr>
                <w:lang w:eastAsia="zh-CN"/>
              </w:rPr>
              <w:t>of TS 32.425 [</w:t>
            </w:r>
            <w:r>
              <w:rPr>
                <w:lang w:eastAsia="zh-CN"/>
              </w:rPr>
              <w:t>12</w:t>
            </w:r>
            <w:r w:rsidRPr="00E72F02">
              <w:rPr>
                <w:lang w:eastAsia="zh-CN"/>
              </w:rPr>
              <w:t>]).</w:t>
            </w:r>
          </w:p>
        </w:tc>
      </w:tr>
      <w:tr w:rsidR="001168C8" w:rsidRPr="00DE54AA" w14:paraId="042BD144" w14:textId="77777777" w:rsidTr="00642154">
        <w:tc>
          <w:tcPr>
            <w:tcW w:w="1650" w:type="dxa"/>
            <w:shd w:val="clear" w:color="auto" w:fill="auto"/>
          </w:tcPr>
          <w:p w14:paraId="138A9F62" w14:textId="77777777" w:rsidR="001168C8" w:rsidRPr="00E72F02" w:rsidRDefault="001168C8" w:rsidP="008D3AA1">
            <w:pPr>
              <w:pStyle w:val="TAL"/>
              <w:rPr>
                <w:lang w:eastAsia="zh-CN"/>
              </w:rPr>
            </w:pPr>
            <w:r w:rsidRPr="00E72F02">
              <w:rPr>
                <w:lang w:eastAsia="zh-CN"/>
              </w:rPr>
              <w:t>MDT reports</w:t>
            </w:r>
          </w:p>
        </w:tc>
        <w:tc>
          <w:tcPr>
            <w:tcW w:w="4476" w:type="dxa"/>
            <w:shd w:val="clear" w:color="auto" w:fill="auto"/>
          </w:tcPr>
          <w:p w14:paraId="48113E47" w14:textId="77777777" w:rsidR="001168C8" w:rsidRPr="00E72F02" w:rsidRDefault="001168C8" w:rsidP="008D3AA1">
            <w:pPr>
              <w:pStyle w:val="TAL"/>
              <w:rPr>
                <w:lang w:eastAsia="zh-CN"/>
              </w:rPr>
            </w:pPr>
            <w:r w:rsidRPr="00E72F02">
              <w:rPr>
                <w:lang w:eastAsia="zh-CN"/>
              </w:rPr>
              <w:t>MDT reports containing RSRPs of the serving cell and neighbour cells, and UE location.</w:t>
            </w:r>
          </w:p>
        </w:tc>
        <w:tc>
          <w:tcPr>
            <w:tcW w:w="3217" w:type="dxa"/>
          </w:tcPr>
          <w:p w14:paraId="588F152A" w14:textId="77777777" w:rsidR="001168C8" w:rsidRPr="00E72F02" w:rsidRDefault="001168C8" w:rsidP="008D3AA1">
            <w:pPr>
              <w:pStyle w:val="TAL"/>
              <w:rPr>
                <w:lang w:eastAsia="zh-CN"/>
              </w:rPr>
            </w:pPr>
            <w:r w:rsidRPr="00E72F02">
              <w:rPr>
                <w:lang w:eastAsia="zh-CN"/>
              </w:rPr>
              <w:t xml:space="preserve">RSRPs and UE location of M1 measurements for NR in </w:t>
            </w:r>
            <w:r w:rsidRPr="00E72F02">
              <w:t>TS 32.422 [</w:t>
            </w:r>
            <w:r>
              <w:t>6</w:t>
            </w:r>
            <w:r w:rsidRPr="00E72F02">
              <w:t>] and TS 32.423 [</w:t>
            </w:r>
            <w:r>
              <w:t>7</w:t>
            </w:r>
            <w:r w:rsidRPr="00E72F02">
              <w:t>].</w:t>
            </w:r>
          </w:p>
        </w:tc>
      </w:tr>
      <w:tr w:rsidR="001168C8" w:rsidRPr="00DE54AA" w14:paraId="28027217" w14:textId="77777777" w:rsidTr="00642154">
        <w:tc>
          <w:tcPr>
            <w:tcW w:w="1650" w:type="dxa"/>
            <w:shd w:val="clear" w:color="auto" w:fill="auto"/>
          </w:tcPr>
          <w:p w14:paraId="2007CB7D" w14:textId="77777777" w:rsidR="001168C8" w:rsidRPr="00E72F02" w:rsidRDefault="001168C8" w:rsidP="008D3AA1">
            <w:pPr>
              <w:pStyle w:val="TAL"/>
              <w:rPr>
                <w:lang w:eastAsia="zh-CN"/>
              </w:rPr>
            </w:pPr>
            <w:r w:rsidRPr="00E72F02">
              <w:rPr>
                <w:lang w:eastAsia="zh-CN"/>
              </w:rPr>
              <w:t>RLF reports</w:t>
            </w:r>
          </w:p>
        </w:tc>
        <w:tc>
          <w:tcPr>
            <w:tcW w:w="4476" w:type="dxa"/>
            <w:shd w:val="clear" w:color="auto" w:fill="auto"/>
          </w:tcPr>
          <w:p w14:paraId="66162D36" w14:textId="77777777" w:rsidR="001168C8" w:rsidRPr="00E72F02" w:rsidRDefault="001168C8" w:rsidP="008D3AA1">
            <w:pPr>
              <w:pStyle w:val="TAL"/>
              <w:rPr>
                <w:lang w:eastAsia="zh-CN"/>
              </w:rPr>
            </w:pPr>
            <w:r w:rsidRPr="00E72F02">
              <w:rPr>
                <w:lang w:eastAsia="zh-CN"/>
              </w:rPr>
              <w:t>RLF reports containing RSRPs of the last serving cell and neighbour cells, and UE location.</w:t>
            </w:r>
          </w:p>
        </w:tc>
        <w:tc>
          <w:tcPr>
            <w:tcW w:w="3217" w:type="dxa"/>
          </w:tcPr>
          <w:p w14:paraId="7BD1504C" w14:textId="77777777" w:rsidR="001168C8" w:rsidRPr="00E72F02" w:rsidRDefault="001168C8" w:rsidP="008D3AA1">
            <w:pPr>
              <w:pStyle w:val="TAL"/>
              <w:rPr>
                <w:lang w:eastAsia="zh-CN"/>
              </w:rPr>
            </w:pPr>
            <w:r w:rsidRPr="009271AA">
              <w:rPr>
                <w:lang w:eastAsia="zh-CN"/>
              </w:rPr>
              <w:t>RLF data collection and RLF reporting in TS 32.422 [</w:t>
            </w:r>
            <w:r>
              <w:rPr>
                <w:lang w:eastAsia="zh-CN"/>
              </w:rPr>
              <w:t>6</w:t>
            </w:r>
            <w:r w:rsidRPr="009271AA">
              <w:rPr>
                <w:lang w:eastAsia="zh-CN"/>
              </w:rPr>
              <w:t>], and</w:t>
            </w:r>
            <w:r w:rsidRPr="00E72F02">
              <w:rPr>
                <w:lang w:eastAsia="zh-CN"/>
              </w:rPr>
              <w:t xml:space="preserve"> </w:t>
            </w:r>
            <w:r w:rsidRPr="00E72F02">
              <w:t>rlf-Report-r16</w:t>
            </w:r>
            <w:r w:rsidRPr="00E72F02">
              <w:rPr>
                <w:lang w:eastAsia="zh-CN"/>
              </w:rPr>
              <w:t xml:space="preserve"> in TS 38.331 [</w:t>
            </w:r>
            <w:r>
              <w:rPr>
                <w:lang w:eastAsia="zh-CN"/>
              </w:rPr>
              <w:t>13</w:t>
            </w:r>
            <w:r w:rsidRPr="00E72F02">
              <w:rPr>
                <w:lang w:eastAsia="zh-CN"/>
              </w:rPr>
              <w:t>].</w:t>
            </w:r>
          </w:p>
        </w:tc>
      </w:tr>
      <w:tr w:rsidR="001168C8" w:rsidRPr="00DE54AA" w14:paraId="107A3D87" w14:textId="77777777" w:rsidTr="00642154">
        <w:tc>
          <w:tcPr>
            <w:tcW w:w="1650" w:type="dxa"/>
            <w:shd w:val="clear" w:color="auto" w:fill="auto"/>
          </w:tcPr>
          <w:p w14:paraId="00DFA737" w14:textId="77777777" w:rsidR="001168C8" w:rsidRPr="00E72F02" w:rsidRDefault="001168C8" w:rsidP="008D3AA1">
            <w:pPr>
              <w:pStyle w:val="TAL"/>
              <w:rPr>
                <w:lang w:eastAsia="zh-CN"/>
              </w:rPr>
            </w:pPr>
            <w:r w:rsidRPr="00E72F02">
              <w:rPr>
                <w:lang w:eastAsia="zh-CN"/>
              </w:rPr>
              <w:t>RCEF reports</w:t>
            </w:r>
          </w:p>
        </w:tc>
        <w:tc>
          <w:tcPr>
            <w:tcW w:w="4476" w:type="dxa"/>
            <w:shd w:val="clear" w:color="auto" w:fill="auto"/>
          </w:tcPr>
          <w:p w14:paraId="1F1E87B4" w14:textId="77777777" w:rsidR="001168C8" w:rsidRPr="00E72F02" w:rsidRDefault="001168C8" w:rsidP="008D3AA1">
            <w:pPr>
              <w:pStyle w:val="TAL"/>
              <w:rPr>
                <w:lang w:eastAsia="zh-CN"/>
              </w:rPr>
            </w:pPr>
            <w:r w:rsidRPr="00E72F02">
              <w:rPr>
                <w:lang w:eastAsia="zh-CN"/>
              </w:rPr>
              <w:t>RCEF reports containing RSRPs of NR cell where the RRC connection establishment failed and neighbour cells, and UE location.</w:t>
            </w:r>
          </w:p>
        </w:tc>
        <w:tc>
          <w:tcPr>
            <w:tcW w:w="3217" w:type="dxa"/>
          </w:tcPr>
          <w:p w14:paraId="7148C9FF" w14:textId="77777777" w:rsidR="001168C8" w:rsidRPr="00E72F02" w:rsidRDefault="001168C8" w:rsidP="008D3AA1">
            <w:pPr>
              <w:pStyle w:val="TAL"/>
              <w:rPr>
                <w:lang w:eastAsia="zh-CN"/>
              </w:rPr>
            </w:pPr>
            <w:r w:rsidRPr="00E72F02">
              <w:rPr>
                <w:lang w:eastAsia="zh-CN"/>
              </w:rPr>
              <w:t>RCEF data collection and RCEF reporting in TS 32.422 [</w:t>
            </w:r>
            <w:r>
              <w:rPr>
                <w:lang w:eastAsia="zh-CN"/>
              </w:rPr>
              <w:t>6</w:t>
            </w:r>
            <w:r w:rsidRPr="00E72F02">
              <w:rPr>
                <w:lang w:eastAsia="zh-CN"/>
              </w:rPr>
              <w:t xml:space="preserve">], and </w:t>
            </w:r>
            <w:r w:rsidRPr="00E72F02">
              <w:t>ConnEstFailReport-r16</w:t>
            </w:r>
            <w:r w:rsidRPr="00E72F02">
              <w:rPr>
                <w:lang w:eastAsia="zh-CN"/>
              </w:rPr>
              <w:t xml:space="preserve"> in TS 38.331 [</w:t>
            </w:r>
            <w:r>
              <w:rPr>
                <w:lang w:eastAsia="zh-CN"/>
              </w:rPr>
              <w:t>13</w:t>
            </w:r>
            <w:r w:rsidRPr="00E72F02">
              <w:rPr>
                <w:lang w:eastAsia="zh-CN"/>
              </w:rPr>
              <w:t>].</w:t>
            </w:r>
          </w:p>
        </w:tc>
      </w:tr>
      <w:tr w:rsidR="001168C8" w:rsidRPr="00DE54AA" w14:paraId="275BC021" w14:textId="77777777" w:rsidTr="00642154">
        <w:tc>
          <w:tcPr>
            <w:tcW w:w="1650" w:type="dxa"/>
            <w:shd w:val="clear" w:color="auto" w:fill="auto"/>
          </w:tcPr>
          <w:p w14:paraId="3C9725E8" w14:textId="77777777" w:rsidR="001168C8" w:rsidRPr="00E72F02" w:rsidRDefault="001168C8" w:rsidP="008D3AA1">
            <w:pPr>
              <w:pStyle w:val="TAL"/>
              <w:rPr>
                <w:lang w:eastAsia="zh-CN"/>
              </w:rPr>
            </w:pPr>
            <w:r w:rsidRPr="00E72F02">
              <w:rPr>
                <w:lang w:eastAsia="zh-CN"/>
              </w:rPr>
              <w:t>UE location reports</w:t>
            </w:r>
          </w:p>
        </w:tc>
        <w:tc>
          <w:tcPr>
            <w:tcW w:w="4476" w:type="dxa"/>
            <w:shd w:val="clear" w:color="auto" w:fill="auto"/>
          </w:tcPr>
          <w:p w14:paraId="0D960229" w14:textId="77777777" w:rsidR="001168C8" w:rsidRPr="00E72F02" w:rsidRDefault="001168C8" w:rsidP="008D3AA1">
            <w:pPr>
              <w:pStyle w:val="TAL"/>
              <w:rPr>
                <w:lang w:eastAsia="zh-CN"/>
              </w:rPr>
            </w:pPr>
            <w:r w:rsidRPr="00E72F02">
              <w:rPr>
                <w:lang w:eastAsia="zh-CN"/>
              </w:rPr>
              <w:t xml:space="preserve">UE location information provided by the </w:t>
            </w:r>
            <w:r>
              <w:rPr>
                <w:lang w:eastAsia="zh-CN"/>
              </w:rPr>
              <w:t xml:space="preserve">LMF services </w:t>
            </w:r>
            <w:r w:rsidRPr="00E72F02">
              <w:rPr>
                <w:lang w:eastAsia="zh-CN"/>
              </w:rPr>
              <w:t>which can be used to correlate with the MDT reports.</w:t>
            </w:r>
          </w:p>
        </w:tc>
        <w:tc>
          <w:tcPr>
            <w:tcW w:w="3217" w:type="dxa"/>
          </w:tcPr>
          <w:p w14:paraId="4EDDA04E" w14:textId="77777777" w:rsidR="001168C8" w:rsidRPr="00E72F02" w:rsidRDefault="001168C8" w:rsidP="008D3AA1">
            <w:pPr>
              <w:pStyle w:val="TAL"/>
              <w:rPr>
                <w:lang w:eastAsia="zh-CN"/>
              </w:rPr>
            </w:pPr>
            <w:r w:rsidRPr="00E72F02">
              <w:rPr>
                <w:lang w:eastAsia="zh-CN"/>
              </w:rPr>
              <w:t xml:space="preserve">The UE location information provided by </w:t>
            </w:r>
            <w:r>
              <w:rPr>
                <w:lang w:eastAsia="zh-CN"/>
              </w:rPr>
              <w:t>LMF</w:t>
            </w:r>
            <w:r w:rsidRPr="00E72F02">
              <w:rPr>
                <w:lang w:eastAsia="zh-CN"/>
              </w:rPr>
              <w:t xml:space="preserve"> via service-based interface (see TS 23.273 [</w:t>
            </w:r>
            <w:r>
              <w:rPr>
                <w:lang w:eastAsia="zh-CN"/>
              </w:rPr>
              <w:t>14</w:t>
            </w:r>
            <w:r w:rsidRPr="00E72F02">
              <w:rPr>
                <w:lang w:eastAsia="zh-CN"/>
              </w:rPr>
              <w:t>]).</w:t>
            </w:r>
          </w:p>
        </w:tc>
      </w:tr>
      <w:tr w:rsidR="001168C8" w:rsidRPr="00DE54AA" w14:paraId="4DD8D7A0" w14:textId="77777777" w:rsidTr="00642154">
        <w:tc>
          <w:tcPr>
            <w:tcW w:w="1650" w:type="dxa"/>
            <w:shd w:val="clear" w:color="auto" w:fill="auto"/>
          </w:tcPr>
          <w:p w14:paraId="05E68C22" w14:textId="77777777" w:rsidR="001168C8" w:rsidRPr="00E72F02" w:rsidRDefault="001168C8" w:rsidP="008D3AA1">
            <w:pPr>
              <w:pStyle w:val="TAL"/>
              <w:rPr>
                <w:lang w:eastAsia="zh-CN"/>
              </w:rPr>
            </w:pPr>
            <w:r w:rsidRPr="00E72F02">
              <w:rPr>
                <w:lang w:eastAsia="zh-CN"/>
              </w:rPr>
              <w:t>Geographical data</w:t>
            </w:r>
          </w:p>
        </w:tc>
        <w:tc>
          <w:tcPr>
            <w:tcW w:w="4476" w:type="dxa"/>
            <w:shd w:val="clear" w:color="auto" w:fill="auto"/>
          </w:tcPr>
          <w:p w14:paraId="789A952B" w14:textId="77777777" w:rsidR="001168C8" w:rsidRPr="00E72F02" w:rsidRDefault="001168C8" w:rsidP="008D3AA1">
            <w:pPr>
              <w:pStyle w:val="TAL"/>
              <w:rPr>
                <w:lang w:eastAsia="zh-CN"/>
              </w:rPr>
            </w:pPr>
            <w:r w:rsidRPr="00E72F02">
              <w:rPr>
                <w:lang w:eastAsia="zh-CN"/>
              </w:rPr>
              <w:t>The geographical information (longitude, latitude, altitude) of the deployed RAN (NG-RAN and E-UTRAN).</w:t>
            </w:r>
          </w:p>
        </w:tc>
        <w:tc>
          <w:tcPr>
            <w:tcW w:w="3217" w:type="dxa"/>
          </w:tcPr>
          <w:p w14:paraId="5D5981E3" w14:textId="2151418F" w:rsidR="001168C8" w:rsidRPr="00E72F02" w:rsidRDefault="001168C8" w:rsidP="008D3AA1">
            <w:pPr>
              <w:pStyle w:val="TAL"/>
              <w:rPr>
                <w:lang w:eastAsia="zh-CN"/>
              </w:rPr>
            </w:pPr>
            <w:r w:rsidRPr="00B409CF">
              <w:rPr>
                <w:lang w:eastAsia="zh-CN"/>
              </w:rPr>
              <w:t>The geographical information (longitude, latitude, altitude) information (see the peeParametersList attribute of the ManagedFunction IOC in TS 28.622 [19]).</w:t>
            </w:r>
          </w:p>
        </w:tc>
      </w:tr>
      <w:tr w:rsidR="001168C8" w:rsidRPr="00DE54AA" w14:paraId="12566D40" w14:textId="77777777" w:rsidTr="00642154">
        <w:tc>
          <w:tcPr>
            <w:tcW w:w="1650" w:type="dxa"/>
            <w:shd w:val="clear" w:color="auto" w:fill="auto"/>
          </w:tcPr>
          <w:p w14:paraId="12D50020" w14:textId="77777777" w:rsidR="001168C8" w:rsidRPr="00E72F02" w:rsidRDefault="001168C8" w:rsidP="008D3AA1">
            <w:pPr>
              <w:pStyle w:val="TAL"/>
              <w:rPr>
                <w:lang w:eastAsia="zh-CN"/>
              </w:rPr>
            </w:pPr>
            <w:r w:rsidRPr="00E72F02">
              <w:rPr>
                <w:lang w:eastAsia="zh-CN"/>
              </w:rPr>
              <w:lastRenderedPageBreak/>
              <w:t>Configuration data</w:t>
            </w:r>
          </w:p>
        </w:tc>
        <w:tc>
          <w:tcPr>
            <w:tcW w:w="4476" w:type="dxa"/>
            <w:shd w:val="clear" w:color="auto" w:fill="auto"/>
          </w:tcPr>
          <w:p w14:paraId="10728DCA" w14:textId="77777777" w:rsidR="001168C8" w:rsidRPr="00E72F02" w:rsidRDefault="001168C8" w:rsidP="008D3AA1">
            <w:pPr>
              <w:pStyle w:val="TAL"/>
              <w:rPr>
                <w:lang w:eastAsia="zh-CN"/>
              </w:rPr>
            </w:pPr>
            <w:r w:rsidRPr="00E72F02">
              <w:rPr>
                <w:lang w:eastAsia="zh-CN"/>
              </w:rPr>
              <w:t>The NRMs containing the attributes affecting the coverage for (NG-RAN and E-UTRAN).</w:t>
            </w:r>
          </w:p>
        </w:tc>
        <w:tc>
          <w:tcPr>
            <w:tcW w:w="3217" w:type="dxa"/>
          </w:tcPr>
          <w:p w14:paraId="15B640C6" w14:textId="77777777" w:rsidR="001168C8" w:rsidRPr="00E72F02" w:rsidRDefault="001168C8" w:rsidP="008D3AA1">
            <w:pPr>
              <w:pStyle w:val="TAL"/>
              <w:rPr>
                <w:lang w:eastAsia="zh-CN"/>
              </w:rPr>
            </w:pPr>
            <w:r w:rsidRPr="00E72F02">
              <w:rPr>
                <w:rFonts w:ascii="Courier New" w:hAnsi="Courier New"/>
                <w:lang w:eastAsia="zh-CN"/>
              </w:rPr>
              <w:t>NRCellDU</w:t>
            </w:r>
            <w:r w:rsidRPr="00E72F02">
              <w:rPr>
                <w:lang w:eastAsia="zh-CN"/>
              </w:rPr>
              <w:t xml:space="preserve"> IOC, </w:t>
            </w:r>
            <w:r w:rsidRPr="00E72F02">
              <w:rPr>
                <w:rFonts w:ascii="Courier New" w:hAnsi="Courier New"/>
                <w:lang w:eastAsia="zh-CN"/>
              </w:rPr>
              <w:t>NRSectorCarrier</w:t>
            </w:r>
            <w:r w:rsidRPr="00E72F02">
              <w:rPr>
                <w:lang w:eastAsia="zh-CN"/>
              </w:rPr>
              <w:t xml:space="preserve"> IOC, BWP IOC, </w:t>
            </w:r>
            <w:r w:rsidRPr="00E72F02">
              <w:rPr>
                <w:rFonts w:ascii="Courier New" w:hAnsi="Courier New"/>
                <w:lang w:eastAsia="zh-CN"/>
              </w:rPr>
              <w:t>CommonBeamformingFunction</w:t>
            </w:r>
            <w:r w:rsidRPr="00E72F02">
              <w:rPr>
                <w:lang w:eastAsia="zh-CN"/>
              </w:rPr>
              <w:t xml:space="preserve"> IOC, and </w:t>
            </w:r>
            <w:r w:rsidRPr="00E72F02">
              <w:rPr>
                <w:rFonts w:ascii="Courier New" w:hAnsi="Courier New"/>
                <w:lang w:eastAsia="zh-CN"/>
              </w:rPr>
              <w:t>Beam</w:t>
            </w:r>
            <w:r w:rsidRPr="00E72F02">
              <w:rPr>
                <w:lang w:eastAsia="zh-CN"/>
              </w:rPr>
              <w:t xml:space="preserve"> IOC in TS 28.541 [</w:t>
            </w:r>
            <w:r>
              <w:rPr>
                <w:lang w:eastAsia="zh-CN"/>
              </w:rPr>
              <w:t>15</w:t>
            </w:r>
            <w:r w:rsidRPr="00E72F02">
              <w:rPr>
                <w:lang w:eastAsia="zh-CN"/>
              </w:rPr>
              <w:t>];</w:t>
            </w:r>
          </w:p>
          <w:p w14:paraId="0BDF9CDD" w14:textId="77777777" w:rsidR="001168C8" w:rsidRPr="00E72F02" w:rsidRDefault="001168C8" w:rsidP="008D3AA1">
            <w:pPr>
              <w:pStyle w:val="TAL"/>
              <w:rPr>
                <w:lang w:eastAsia="zh-CN"/>
              </w:rPr>
            </w:pPr>
            <w:r w:rsidRPr="00E72F02">
              <w:rPr>
                <w:rFonts w:ascii="Courier New" w:hAnsi="Courier New"/>
                <w:lang w:eastAsia="zh-CN"/>
              </w:rPr>
              <w:t>EUtranGenericCell</w:t>
            </w:r>
            <w:r w:rsidRPr="00E72F02">
              <w:rPr>
                <w:lang w:eastAsia="zh-CN"/>
              </w:rPr>
              <w:t xml:space="preserve"> IOC in TS 28.658 [</w:t>
            </w:r>
            <w:r>
              <w:rPr>
                <w:lang w:eastAsia="zh-CN"/>
              </w:rPr>
              <w:t>16</w:t>
            </w:r>
            <w:r w:rsidRPr="00E72F02">
              <w:rPr>
                <w:lang w:eastAsia="zh-CN"/>
              </w:rPr>
              <w:t xml:space="preserve">]; </w:t>
            </w:r>
          </w:p>
          <w:p w14:paraId="1C916EDA" w14:textId="77777777" w:rsidR="001168C8" w:rsidRPr="00E72F02" w:rsidRDefault="001168C8" w:rsidP="008D3AA1">
            <w:pPr>
              <w:pStyle w:val="TAL"/>
              <w:rPr>
                <w:lang w:eastAsia="zh-CN"/>
              </w:rPr>
            </w:pPr>
            <w:r w:rsidRPr="00E72F02">
              <w:rPr>
                <w:rFonts w:ascii="Courier New" w:hAnsi="Courier New"/>
              </w:rPr>
              <w:t>SectorEquipmentFunction</w:t>
            </w:r>
            <w:r w:rsidRPr="008D3AA1">
              <w:rPr>
                <w:lang w:eastAsia="zh-CN"/>
              </w:rPr>
              <w:t xml:space="preserve"> </w:t>
            </w:r>
            <w:r w:rsidRPr="00E72F02">
              <w:rPr>
                <w:lang w:eastAsia="zh-CN"/>
              </w:rPr>
              <w:t>IOC,</w:t>
            </w:r>
            <w:r w:rsidRPr="008D3AA1">
              <w:t xml:space="preserve"> </w:t>
            </w:r>
            <w:r w:rsidRPr="00E72F02">
              <w:rPr>
                <w:rFonts w:ascii="Courier New" w:hAnsi="Courier New"/>
                <w:lang w:eastAsia="zh-CN"/>
              </w:rPr>
              <w:t>AntennaFunction</w:t>
            </w:r>
            <w:r w:rsidRPr="00E72F02">
              <w:rPr>
                <w:lang w:eastAsia="zh-CN"/>
              </w:rPr>
              <w:t xml:space="preserve"> IOC, and</w:t>
            </w:r>
            <w:r w:rsidRPr="00E72F02">
              <w:t xml:space="preserve"> </w:t>
            </w:r>
            <w:r w:rsidRPr="00E72F02">
              <w:rPr>
                <w:rFonts w:ascii="Courier New" w:hAnsi="Courier New"/>
                <w:lang w:eastAsia="zh-CN"/>
              </w:rPr>
              <w:t>TMAFunction</w:t>
            </w:r>
            <w:r w:rsidRPr="00E72F02">
              <w:rPr>
                <w:lang w:eastAsia="zh-CN"/>
              </w:rPr>
              <w:t xml:space="preserve"> IOC in TS 28.662 [</w:t>
            </w:r>
            <w:r>
              <w:rPr>
                <w:lang w:eastAsia="zh-CN"/>
              </w:rPr>
              <w:t>17</w:t>
            </w:r>
            <w:r w:rsidRPr="00E72F02">
              <w:rPr>
                <w:lang w:eastAsia="zh-CN"/>
              </w:rPr>
              <w:t>].</w:t>
            </w:r>
          </w:p>
        </w:tc>
      </w:tr>
      <w:bookmarkEnd w:id="180"/>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190" w:name="_Toc68008324"/>
      <w:bookmarkStart w:id="191" w:name="_Toc104818361"/>
      <w:r>
        <w:t>8</w:t>
      </w:r>
      <w:r w:rsidRPr="004D3578">
        <w:t>.</w:t>
      </w:r>
      <w:r>
        <w:t>4.1.1.</w:t>
      </w:r>
      <w:r w:rsidR="007E26A2">
        <w:t>3</w:t>
      </w:r>
      <w:r w:rsidRPr="004D3578">
        <w:tab/>
      </w:r>
      <w:r>
        <w:t>Analytics output</w:t>
      </w:r>
      <w:bookmarkEnd w:id="190"/>
      <w:bookmarkEnd w:id="191"/>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lastRenderedPageBreak/>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70357E">
            <w:pPr>
              <w:pStyle w:val="TAH"/>
            </w:pPr>
            <w:r w:rsidRPr="00786A15">
              <w:lastRenderedPageBreak/>
              <w:t>Information element</w:t>
            </w:r>
          </w:p>
        </w:tc>
        <w:tc>
          <w:tcPr>
            <w:tcW w:w="3912" w:type="dxa"/>
            <w:shd w:val="clear" w:color="auto" w:fill="9CC2E5"/>
            <w:vAlign w:val="center"/>
          </w:tcPr>
          <w:p w14:paraId="68BF9C3F" w14:textId="77777777" w:rsidR="001049CE" w:rsidRPr="00786A15" w:rsidRDefault="001049CE" w:rsidP="0070357E">
            <w:pPr>
              <w:pStyle w:val="TAH"/>
            </w:pPr>
            <w:r w:rsidRPr="00786A15">
              <w:t>Definition</w:t>
            </w:r>
          </w:p>
        </w:tc>
        <w:tc>
          <w:tcPr>
            <w:tcW w:w="990" w:type="dxa"/>
            <w:shd w:val="clear" w:color="auto" w:fill="9CC2E5"/>
            <w:vAlign w:val="center"/>
          </w:tcPr>
          <w:p w14:paraId="19DA0D95" w14:textId="77777777" w:rsidR="001049CE" w:rsidRPr="00786A15" w:rsidRDefault="001049CE" w:rsidP="0070357E">
            <w:pPr>
              <w:pStyle w:val="TAH"/>
            </w:pPr>
            <w:r w:rsidRPr="00786A15">
              <w:t>Support qualifier</w:t>
            </w:r>
          </w:p>
        </w:tc>
        <w:tc>
          <w:tcPr>
            <w:tcW w:w="2457" w:type="dxa"/>
            <w:shd w:val="clear" w:color="auto" w:fill="9CC2E5"/>
            <w:vAlign w:val="center"/>
          </w:tcPr>
          <w:p w14:paraId="5D47C7CC" w14:textId="77777777" w:rsidR="001049CE" w:rsidRPr="00786A15" w:rsidRDefault="001049CE" w:rsidP="0070357E">
            <w:pPr>
              <w:pStyle w:val="TAH"/>
            </w:pPr>
            <w:r>
              <w:t>Properties</w:t>
            </w:r>
          </w:p>
        </w:tc>
      </w:tr>
      <w:tr w:rsidR="001049CE" w:rsidRPr="00DE54AA" w14:paraId="4E0CB95D" w14:textId="77777777" w:rsidTr="00BB2E4B">
        <w:tc>
          <w:tcPr>
            <w:tcW w:w="2028" w:type="dxa"/>
            <w:shd w:val="clear" w:color="auto" w:fill="auto"/>
          </w:tcPr>
          <w:p w14:paraId="2169EB14" w14:textId="454CD487" w:rsidR="001049CE" w:rsidRDefault="006047C6" w:rsidP="0070357E">
            <w:pPr>
              <w:pStyle w:val="TAL"/>
              <w:rPr>
                <w:lang w:eastAsia="zh-CN"/>
              </w:rPr>
            </w:pPr>
            <w:r>
              <w:rPr>
                <w:lang w:eastAsia="zh-CN"/>
              </w:rPr>
              <w:t>c</w:t>
            </w:r>
            <w:r w:rsidR="001049CE">
              <w:rPr>
                <w:lang w:eastAsia="zh-CN"/>
              </w:rPr>
              <w:t>overageProblemId</w:t>
            </w:r>
          </w:p>
        </w:tc>
        <w:tc>
          <w:tcPr>
            <w:tcW w:w="3912" w:type="dxa"/>
            <w:shd w:val="clear" w:color="auto" w:fill="auto"/>
          </w:tcPr>
          <w:p w14:paraId="776C2A17" w14:textId="77777777" w:rsidR="001049CE" w:rsidRPr="00DE54AA" w:rsidRDefault="001049CE" w:rsidP="0070357E">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0357E">
            <w:pPr>
              <w:pStyle w:val="TAL"/>
              <w:rPr>
                <w:lang w:eastAsia="zh-CN"/>
              </w:rPr>
            </w:pPr>
            <w:r>
              <w:rPr>
                <w:rFonts w:hint="eastAsia"/>
                <w:lang w:eastAsia="zh-CN"/>
              </w:rPr>
              <w:t>M</w:t>
            </w:r>
          </w:p>
        </w:tc>
        <w:tc>
          <w:tcPr>
            <w:tcW w:w="2457" w:type="dxa"/>
          </w:tcPr>
          <w:p w14:paraId="54EE2F98" w14:textId="77777777" w:rsidR="001049CE" w:rsidRDefault="001049CE" w:rsidP="0070357E">
            <w:pPr>
              <w:pStyle w:val="TAL"/>
              <w:rPr>
                <w:rFonts w:cs="Arial"/>
                <w:szCs w:val="18"/>
                <w:lang w:eastAsia="zh-CN"/>
              </w:rPr>
            </w:pPr>
            <w:r>
              <w:rPr>
                <w:rFonts w:cs="Arial"/>
                <w:szCs w:val="18"/>
              </w:rPr>
              <w:t>type: string</w:t>
            </w:r>
          </w:p>
          <w:p w14:paraId="50A4B615"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0357E">
            <w:pPr>
              <w:pStyle w:val="TAL"/>
              <w:rPr>
                <w:rFonts w:cs="Arial"/>
                <w:szCs w:val="18"/>
              </w:rPr>
            </w:pPr>
            <w:r>
              <w:rPr>
                <w:rFonts w:cs="Arial"/>
                <w:szCs w:val="18"/>
              </w:rPr>
              <w:t>isOrdered: N/A</w:t>
            </w:r>
          </w:p>
          <w:p w14:paraId="03B32AB4" w14:textId="77777777" w:rsidR="001049CE" w:rsidRDefault="001049CE" w:rsidP="0070357E">
            <w:pPr>
              <w:pStyle w:val="TAL"/>
              <w:rPr>
                <w:rFonts w:cs="Arial"/>
                <w:szCs w:val="18"/>
              </w:rPr>
            </w:pPr>
            <w:r>
              <w:rPr>
                <w:rFonts w:cs="Arial"/>
                <w:szCs w:val="18"/>
              </w:rPr>
              <w:t>isUnique: N/A</w:t>
            </w:r>
          </w:p>
          <w:p w14:paraId="0B79ED5F" w14:textId="77777777" w:rsidR="001049CE" w:rsidRDefault="001049CE" w:rsidP="0070357E">
            <w:pPr>
              <w:pStyle w:val="TAL"/>
              <w:rPr>
                <w:rFonts w:cs="Arial"/>
                <w:szCs w:val="18"/>
              </w:rPr>
            </w:pPr>
            <w:r>
              <w:rPr>
                <w:rFonts w:cs="Arial"/>
                <w:szCs w:val="18"/>
              </w:rPr>
              <w:t>defaultValue: None</w:t>
            </w:r>
          </w:p>
          <w:p w14:paraId="5F940EE8" w14:textId="77777777" w:rsidR="001049CE" w:rsidRDefault="001049CE" w:rsidP="0070357E">
            <w:pPr>
              <w:pStyle w:val="TAL"/>
              <w:rPr>
                <w:rFonts w:cs="Arial"/>
                <w:szCs w:val="18"/>
              </w:rPr>
            </w:pPr>
            <w:r>
              <w:rPr>
                <w:rFonts w:cs="Arial"/>
                <w:szCs w:val="18"/>
              </w:rPr>
              <w:t>isNullable: False</w:t>
            </w:r>
          </w:p>
        </w:tc>
      </w:tr>
      <w:tr w:rsidR="001049CE" w:rsidRPr="00DE54AA" w14:paraId="79156303" w14:textId="77777777" w:rsidTr="00BB2E4B">
        <w:tc>
          <w:tcPr>
            <w:tcW w:w="2028" w:type="dxa"/>
            <w:shd w:val="clear" w:color="auto" w:fill="auto"/>
          </w:tcPr>
          <w:p w14:paraId="593011E1" w14:textId="2F82271F" w:rsidR="001049CE" w:rsidRPr="00DE54AA" w:rsidRDefault="006047C6" w:rsidP="0070357E">
            <w:pPr>
              <w:pStyle w:val="TAL"/>
              <w:rPr>
                <w:lang w:eastAsia="zh-CN"/>
              </w:rPr>
            </w:pPr>
            <w:r>
              <w:rPr>
                <w:lang w:eastAsia="zh-CN"/>
              </w:rPr>
              <w:t>c</w:t>
            </w:r>
            <w:r w:rsidR="001049CE">
              <w:rPr>
                <w:lang w:eastAsia="zh-CN"/>
              </w:rPr>
              <w:t>overage</w:t>
            </w:r>
            <w:r w:rsidR="001049CE">
              <w:t>Problem</w:t>
            </w:r>
            <w:r w:rsidR="001049CE">
              <w:rPr>
                <w:lang w:eastAsia="zh-CN"/>
              </w:rPr>
              <w:t>Type</w:t>
            </w:r>
          </w:p>
        </w:tc>
        <w:tc>
          <w:tcPr>
            <w:tcW w:w="3912" w:type="dxa"/>
            <w:shd w:val="clear" w:color="auto" w:fill="auto"/>
          </w:tcPr>
          <w:p w14:paraId="394BA434" w14:textId="77777777" w:rsidR="00C1545C" w:rsidRPr="00783CB6" w:rsidRDefault="00C1545C" w:rsidP="00C1545C">
            <w:pPr>
              <w:keepNext/>
              <w:keepLines/>
              <w:spacing w:after="0"/>
              <w:rPr>
                <w:rFonts w:ascii="Arial" w:hAnsi="Arial" w:cs="Arial"/>
                <w:sz w:val="18"/>
                <w:lang w:eastAsia="zh-CN"/>
              </w:rPr>
            </w:pPr>
            <w:r w:rsidRPr="00783CB6">
              <w:rPr>
                <w:rFonts w:ascii="Arial" w:hAnsi="Arial" w:cs="Arial"/>
                <w:sz w:val="18"/>
                <w:lang w:eastAsia="zh-CN"/>
              </w:rPr>
              <w:t xml:space="preserve">Indication of type of the coverage </w:t>
            </w:r>
            <w:r w:rsidRPr="00783CB6">
              <w:rPr>
                <w:rFonts w:ascii="Arial" w:hAnsi="Arial" w:cs="Arial"/>
                <w:sz w:val="18"/>
              </w:rPr>
              <w:t>Problem</w:t>
            </w:r>
            <w:r w:rsidRPr="00783CB6">
              <w:rPr>
                <w:rFonts w:ascii="Arial" w:hAnsi="Arial" w:cs="Arial"/>
                <w:sz w:val="18"/>
                <w:lang w:eastAsia="zh-CN"/>
              </w:rPr>
              <w:t>.</w:t>
            </w:r>
          </w:p>
          <w:p w14:paraId="25E72D58" w14:textId="77777777" w:rsidR="00C1545C" w:rsidRPr="00783CB6" w:rsidRDefault="00C1545C" w:rsidP="00C1545C">
            <w:pPr>
              <w:keepNext/>
              <w:keepLines/>
              <w:spacing w:after="0"/>
              <w:rPr>
                <w:rFonts w:ascii="Arial" w:hAnsi="Arial" w:cs="Arial"/>
                <w:sz w:val="18"/>
                <w:lang w:eastAsia="zh-CN"/>
              </w:rPr>
            </w:pPr>
          </w:p>
          <w:p w14:paraId="4086B8D6" w14:textId="2AE4383D" w:rsidR="001049CE" w:rsidRPr="00DE54AA" w:rsidRDefault="00C1545C" w:rsidP="00C1545C">
            <w:pPr>
              <w:pStyle w:val="TAL"/>
              <w:rPr>
                <w:lang w:eastAsia="zh-CN"/>
              </w:rPr>
            </w:pPr>
            <w:r w:rsidRPr="00783CB6">
              <w:rPr>
                <w:rFonts w:cs="Arial"/>
                <w:lang w:eastAsia="zh-CN"/>
              </w:rPr>
              <w:t>The allowed value is one of the enumerated values: WeakCoverage, CoverageHole</w:t>
            </w:r>
            <w:r w:rsidRPr="00783CB6">
              <w:rPr>
                <w:rFonts w:cs="Arial"/>
              </w:rPr>
              <w:t>, PilotPollution, Overshoot coverage, DlUlChannelCoverageMismatch, Other.</w:t>
            </w:r>
          </w:p>
        </w:tc>
        <w:tc>
          <w:tcPr>
            <w:tcW w:w="990" w:type="dxa"/>
          </w:tcPr>
          <w:p w14:paraId="0B6DC529" w14:textId="77777777" w:rsidR="001049CE" w:rsidRPr="00DE54AA" w:rsidRDefault="001049CE" w:rsidP="0070357E">
            <w:pPr>
              <w:pStyle w:val="TAL"/>
              <w:rPr>
                <w:lang w:eastAsia="zh-CN"/>
              </w:rPr>
            </w:pPr>
            <w:r>
              <w:rPr>
                <w:lang w:eastAsia="zh-CN"/>
              </w:rPr>
              <w:t>M</w:t>
            </w:r>
          </w:p>
        </w:tc>
        <w:tc>
          <w:tcPr>
            <w:tcW w:w="2457" w:type="dxa"/>
          </w:tcPr>
          <w:p w14:paraId="0D315A17" w14:textId="77777777" w:rsidR="001049CE" w:rsidRDefault="001049CE" w:rsidP="0070357E">
            <w:pPr>
              <w:pStyle w:val="TAL"/>
              <w:rPr>
                <w:rFonts w:cs="Arial"/>
                <w:szCs w:val="18"/>
                <w:lang w:eastAsia="zh-CN"/>
              </w:rPr>
            </w:pPr>
            <w:r>
              <w:rPr>
                <w:rFonts w:cs="Arial"/>
                <w:szCs w:val="18"/>
              </w:rPr>
              <w:t xml:space="preserve">type: </w:t>
            </w:r>
            <w:r>
              <w:t>enumeration</w:t>
            </w:r>
          </w:p>
          <w:p w14:paraId="3959CD91"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0357E">
            <w:pPr>
              <w:pStyle w:val="TAL"/>
              <w:rPr>
                <w:rFonts w:cs="Arial"/>
                <w:szCs w:val="18"/>
              </w:rPr>
            </w:pPr>
            <w:r>
              <w:rPr>
                <w:rFonts w:cs="Arial"/>
                <w:szCs w:val="18"/>
              </w:rPr>
              <w:t>isOrdered: N/A</w:t>
            </w:r>
          </w:p>
          <w:p w14:paraId="5EF39917" w14:textId="77777777" w:rsidR="001049CE" w:rsidRDefault="001049CE" w:rsidP="0070357E">
            <w:pPr>
              <w:pStyle w:val="TAL"/>
              <w:rPr>
                <w:rFonts w:cs="Arial"/>
                <w:szCs w:val="18"/>
              </w:rPr>
            </w:pPr>
            <w:r>
              <w:rPr>
                <w:rFonts w:cs="Arial"/>
                <w:szCs w:val="18"/>
              </w:rPr>
              <w:t>isUnique: N/A</w:t>
            </w:r>
          </w:p>
          <w:p w14:paraId="4244EEFB" w14:textId="77777777" w:rsidR="001049CE" w:rsidRDefault="001049CE" w:rsidP="0070357E">
            <w:pPr>
              <w:pStyle w:val="TAL"/>
              <w:rPr>
                <w:rFonts w:cs="Arial"/>
                <w:szCs w:val="18"/>
              </w:rPr>
            </w:pPr>
            <w:r>
              <w:rPr>
                <w:rFonts w:cs="Arial"/>
                <w:szCs w:val="18"/>
              </w:rPr>
              <w:t>defaultValue: None</w:t>
            </w:r>
          </w:p>
          <w:p w14:paraId="6990F50A" w14:textId="77777777" w:rsidR="001049CE" w:rsidRPr="00DE54AA" w:rsidRDefault="001049CE" w:rsidP="0070357E">
            <w:pPr>
              <w:pStyle w:val="TAL"/>
              <w:rPr>
                <w:lang w:eastAsia="zh-CN"/>
              </w:rPr>
            </w:pPr>
            <w:r>
              <w:rPr>
                <w:rFonts w:cs="Arial"/>
                <w:szCs w:val="18"/>
              </w:rPr>
              <w:t>isNullable: False</w:t>
            </w:r>
          </w:p>
        </w:tc>
      </w:tr>
      <w:tr w:rsidR="002A0815" w:rsidRPr="00DE54AA" w14:paraId="76FBE42A" w14:textId="77777777" w:rsidTr="00BB2E4B">
        <w:tc>
          <w:tcPr>
            <w:tcW w:w="2028" w:type="dxa"/>
            <w:shd w:val="clear" w:color="auto" w:fill="auto"/>
          </w:tcPr>
          <w:p w14:paraId="448456E3" w14:textId="2F238F34" w:rsidR="002A0815" w:rsidRPr="00DE54AA" w:rsidRDefault="006047C6" w:rsidP="002A0815">
            <w:pPr>
              <w:pStyle w:val="TAL"/>
              <w:rPr>
                <w:lang w:eastAsia="zh-CN"/>
              </w:rPr>
            </w:pPr>
            <w:r>
              <w:rPr>
                <w:lang w:eastAsia="zh-CN"/>
              </w:rPr>
              <w:t>c</w:t>
            </w:r>
            <w:r w:rsidR="002A0815">
              <w:rPr>
                <w:lang w:eastAsia="zh-CN"/>
              </w:rPr>
              <w:t>overage</w:t>
            </w:r>
            <w:r w:rsidR="002A0815">
              <w:t>Problem</w:t>
            </w:r>
            <w:r w:rsidR="002A0815">
              <w:rPr>
                <w:lang w:eastAsia="zh-CN"/>
              </w:rPr>
              <w:t>Areas</w:t>
            </w:r>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r w:rsidRPr="00504DC4">
              <w:rPr>
                <w:rFonts w:cs="Arial"/>
                <w:szCs w:val="18"/>
              </w:rPr>
              <w:t>GeoArea</w:t>
            </w:r>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r>
              <w:rPr>
                <w:rFonts w:cs="Arial"/>
                <w:szCs w:val="18"/>
              </w:rPr>
              <w:t>isOrdered: N/A</w:t>
            </w:r>
          </w:p>
          <w:p w14:paraId="10A6C299" w14:textId="77777777" w:rsidR="002A0815" w:rsidRDefault="002A0815" w:rsidP="002A0815">
            <w:pPr>
              <w:pStyle w:val="TAL"/>
              <w:rPr>
                <w:rFonts w:cs="Arial"/>
                <w:szCs w:val="18"/>
              </w:rPr>
            </w:pPr>
            <w:r>
              <w:rPr>
                <w:rFonts w:cs="Arial"/>
                <w:szCs w:val="18"/>
              </w:rPr>
              <w:t>isUnique: N/A</w:t>
            </w:r>
          </w:p>
          <w:p w14:paraId="68841822" w14:textId="77777777" w:rsidR="002A0815" w:rsidRDefault="002A0815" w:rsidP="002A0815">
            <w:pPr>
              <w:pStyle w:val="TAL"/>
              <w:rPr>
                <w:rFonts w:cs="Arial"/>
                <w:szCs w:val="18"/>
              </w:rPr>
            </w:pPr>
            <w:r>
              <w:rPr>
                <w:rFonts w:cs="Arial"/>
                <w:szCs w:val="18"/>
              </w:rPr>
              <w:t>defaultValue: None</w:t>
            </w:r>
          </w:p>
          <w:p w14:paraId="221767F5" w14:textId="2E9EC52B" w:rsidR="002A0815" w:rsidRPr="00DE54AA" w:rsidRDefault="002A0815" w:rsidP="002A0815">
            <w:pPr>
              <w:pStyle w:val="TAL"/>
              <w:rPr>
                <w:lang w:eastAsia="zh-CN"/>
              </w:rPr>
            </w:pPr>
            <w:r>
              <w:rPr>
                <w:rFonts w:cs="Arial"/>
                <w:szCs w:val="18"/>
              </w:rPr>
              <w:t>isNullable: False</w:t>
            </w:r>
          </w:p>
        </w:tc>
      </w:tr>
      <w:tr w:rsidR="00BB2E4B" w:rsidRPr="00DE54AA" w14:paraId="257426FE" w14:textId="77777777" w:rsidTr="00BB2E4B">
        <w:tc>
          <w:tcPr>
            <w:tcW w:w="2028" w:type="dxa"/>
            <w:shd w:val="clear" w:color="auto" w:fill="auto"/>
          </w:tcPr>
          <w:p w14:paraId="3998BD43" w14:textId="0239878D" w:rsidR="00BB2E4B" w:rsidRDefault="006047C6" w:rsidP="00BB2E4B">
            <w:pPr>
              <w:pStyle w:val="TAL"/>
              <w:rPr>
                <w:lang w:eastAsia="zh-CN"/>
              </w:rPr>
            </w:pPr>
            <w:r>
              <w:t>p</w:t>
            </w:r>
            <w:r w:rsidR="00BB2E4B">
              <w:t>roblematic</w:t>
            </w:r>
            <w:r w:rsidR="00BB2E4B">
              <w:rPr>
                <w:lang w:eastAsia="zh-CN"/>
              </w:rPr>
              <w:t>Cells</w:t>
            </w:r>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sidRPr="00A3059E">
              <w:rPr>
                <w:lang w:eastAsia="zh-CN"/>
              </w:rPr>
              <w:t xml:space="preserve"> of</w:t>
            </w:r>
            <w:r>
              <w:rPr>
                <w:lang w:eastAsia="zh-CN"/>
              </w:rPr>
              <w:t xml:space="preserve"> cells </w:t>
            </w:r>
            <w:r w:rsidRPr="00CA3661">
              <w:rPr>
                <w:lang w:eastAsia="zh-CN"/>
              </w:rPr>
              <w:t xml:space="preserve">where the coverage </w:t>
            </w:r>
            <w:r>
              <w:rPr>
                <w:lang w:eastAsia="zh-CN"/>
              </w:rP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r>
              <w:rPr>
                <w:rFonts w:cs="Arial"/>
                <w:szCs w:val="18"/>
              </w:rPr>
              <w:t>isOrdered: N/A</w:t>
            </w:r>
          </w:p>
          <w:p w14:paraId="7D123072" w14:textId="77777777" w:rsidR="00BB2E4B" w:rsidRDefault="00BB2E4B" w:rsidP="00BB2E4B">
            <w:pPr>
              <w:pStyle w:val="TAL"/>
              <w:rPr>
                <w:rFonts w:cs="Arial"/>
                <w:szCs w:val="18"/>
              </w:rPr>
            </w:pPr>
            <w:r>
              <w:rPr>
                <w:rFonts w:cs="Arial"/>
                <w:szCs w:val="18"/>
              </w:rPr>
              <w:t>isUnique: N/A</w:t>
            </w:r>
          </w:p>
          <w:p w14:paraId="3DD97EB9" w14:textId="77777777" w:rsidR="00BB2E4B" w:rsidRDefault="00BB2E4B" w:rsidP="00BB2E4B">
            <w:pPr>
              <w:pStyle w:val="TAL"/>
              <w:rPr>
                <w:rFonts w:cs="Arial"/>
                <w:szCs w:val="18"/>
              </w:rPr>
            </w:pPr>
            <w:r>
              <w:rPr>
                <w:rFonts w:cs="Arial"/>
                <w:szCs w:val="18"/>
              </w:rPr>
              <w:t>defaultValue: None</w:t>
            </w:r>
          </w:p>
          <w:p w14:paraId="0FB17221" w14:textId="5BDF5C0B" w:rsidR="00BB2E4B" w:rsidRDefault="00BB2E4B" w:rsidP="00BB2E4B">
            <w:pPr>
              <w:pStyle w:val="TAL"/>
              <w:rPr>
                <w:rFonts w:cs="Arial"/>
                <w:szCs w:val="18"/>
              </w:rPr>
            </w:pPr>
            <w:r>
              <w:rPr>
                <w:rFonts w:cs="Arial"/>
                <w:szCs w:val="18"/>
              </w:rPr>
              <w:t>isNullable: False</w:t>
            </w:r>
          </w:p>
        </w:tc>
      </w:tr>
      <w:tr w:rsidR="002A0815" w:rsidRPr="00DE54AA" w14:paraId="6FF0961D" w14:textId="77777777" w:rsidTr="00BB2E4B">
        <w:tc>
          <w:tcPr>
            <w:tcW w:w="2028" w:type="dxa"/>
            <w:shd w:val="clear" w:color="auto" w:fill="auto"/>
          </w:tcPr>
          <w:p w14:paraId="66A9303B" w14:textId="7411CE89" w:rsidR="002A0815" w:rsidRDefault="006047C6" w:rsidP="002A0815">
            <w:pPr>
              <w:pStyle w:val="TAL"/>
              <w:rPr>
                <w:lang w:eastAsia="zh-CN"/>
              </w:rPr>
            </w:pPr>
            <w:r>
              <w:rPr>
                <w:lang w:eastAsia="zh-CN"/>
              </w:rPr>
              <w:t>r</w:t>
            </w:r>
            <w:r w:rsidR="002A0815">
              <w:rPr>
                <w:lang w:eastAsia="zh-CN"/>
              </w:rPr>
              <w:t>ecommendedActions</w:t>
            </w:r>
          </w:p>
        </w:tc>
        <w:tc>
          <w:tcPr>
            <w:tcW w:w="3912" w:type="dxa"/>
            <w:shd w:val="clear" w:color="auto" w:fill="auto"/>
          </w:tcPr>
          <w:p w14:paraId="3018106A" w14:textId="77777777" w:rsidR="002A0815" w:rsidRDefault="002A0815" w:rsidP="002A0815">
            <w:pPr>
              <w:pStyle w:val="TAL"/>
              <w:rPr>
                <w:lang w:eastAsia="zh-CN"/>
              </w:rPr>
            </w:pPr>
            <w:r>
              <w:rPr>
                <w:lang w:eastAsia="zh-CN"/>
              </w:rPr>
              <w:t>The recommended actions to solve the coverage problem</w:t>
            </w:r>
            <w:r w:rsidRPr="001B13FC">
              <w:rPr>
                <w:lang w:eastAsia="zh-CN"/>
              </w:rPr>
              <w:t>.</w:t>
            </w:r>
          </w:p>
          <w:p w14:paraId="263A7CEA" w14:textId="77777777" w:rsidR="002A0815" w:rsidRDefault="002A0815" w:rsidP="002A0815">
            <w:pPr>
              <w:pStyle w:val="TAL"/>
              <w:rPr>
                <w:lang w:eastAsia="zh-CN"/>
              </w:rPr>
            </w:pPr>
          </w:p>
          <w:p w14:paraId="2CD6DEA6" w14:textId="77777777" w:rsidR="002A0815" w:rsidRDefault="002A0815" w:rsidP="002A0815">
            <w:pPr>
              <w:pStyle w:val="TAL"/>
              <w:rPr>
                <w:lang w:eastAsia="zh-CN"/>
              </w:rPr>
            </w:pPr>
            <w:r>
              <w:rPr>
                <w:lang w:eastAsia="zh-CN"/>
              </w:rPr>
              <w:t>The recommended action may be (but not limited to):</w:t>
            </w:r>
          </w:p>
          <w:p w14:paraId="4A283E47" w14:textId="77777777" w:rsidR="002A0815" w:rsidRDefault="002A0815" w:rsidP="002A0815">
            <w:pPr>
              <w:pStyle w:val="TAL"/>
              <w:rPr>
                <w:lang w:eastAsia="zh-CN"/>
              </w:rPr>
            </w:pPr>
            <w:r>
              <w:rPr>
                <w:lang w:eastAsia="zh-CN"/>
              </w:rPr>
              <w:t>- creation of new beam(s), or cell(s);</w:t>
            </w:r>
          </w:p>
          <w:p w14:paraId="04E9F793" w14:textId="77777777" w:rsidR="002A0815" w:rsidRDefault="002A0815" w:rsidP="002A0815">
            <w:pPr>
              <w:pStyle w:val="TAL"/>
              <w:rPr>
                <w:lang w:eastAsia="zh-CN"/>
              </w:rPr>
            </w:pPr>
            <w:r>
              <w:rPr>
                <w:lang w:eastAsia="zh-CN"/>
              </w:rPr>
              <w:t>- change the transmission power of the NR sector carrier;</w:t>
            </w:r>
          </w:p>
          <w:p w14:paraId="03AC405F" w14:textId="1ECB6459" w:rsidR="002A0815" w:rsidRPr="001B13FC" w:rsidRDefault="002A0815" w:rsidP="002A0815">
            <w:pPr>
              <w:pStyle w:val="TAL"/>
              <w:rPr>
                <w:lang w:eastAsia="zh-CN"/>
              </w:rPr>
            </w:pPr>
            <w:r>
              <w:rPr>
                <w:lang w:eastAsia="zh-CN"/>
              </w:rPr>
              <w:t>- delete some unwanted beam(s) or cell(s).</w:t>
            </w:r>
          </w:p>
        </w:tc>
        <w:tc>
          <w:tcPr>
            <w:tcW w:w="990" w:type="dxa"/>
          </w:tcPr>
          <w:p w14:paraId="022E366F" w14:textId="7BD568AB" w:rsidR="002A0815" w:rsidRDefault="002A0815" w:rsidP="002A0815">
            <w:pPr>
              <w:pStyle w:val="TAL"/>
              <w:rPr>
                <w:lang w:eastAsia="zh-CN"/>
              </w:rPr>
            </w:pPr>
            <w:r>
              <w:rPr>
                <w:lang w:eastAsia="zh-CN"/>
              </w:rPr>
              <w:t>M</w:t>
            </w:r>
          </w:p>
        </w:tc>
        <w:tc>
          <w:tcPr>
            <w:tcW w:w="2457" w:type="dxa"/>
          </w:tcPr>
          <w:p w14:paraId="451D6D1E" w14:textId="77777777" w:rsidR="002A0815" w:rsidRDefault="002A0815" w:rsidP="002A0815">
            <w:pPr>
              <w:pStyle w:val="TAL"/>
              <w:rPr>
                <w:rFonts w:cs="Arial"/>
                <w:szCs w:val="18"/>
                <w:lang w:eastAsia="zh-CN"/>
              </w:rPr>
            </w:pPr>
            <w:r>
              <w:rPr>
                <w:rFonts w:cs="Arial"/>
                <w:szCs w:val="18"/>
              </w:rPr>
              <w:t xml:space="preserve">type: </w:t>
            </w:r>
            <w:r>
              <w:t>RecommendedAction</w:t>
            </w:r>
          </w:p>
          <w:p w14:paraId="14F001A0"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567B15EA" w14:textId="77777777" w:rsidR="002A0815" w:rsidRDefault="002A0815" w:rsidP="002A0815">
            <w:pPr>
              <w:pStyle w:val="TAL"/>
              <w:rPr>
                <w:rFonts w:cs="Arial"/>
                <w:szCs w:val="18"/>
              </w:rPr>
            </w:pPr>
            <w:r>
              <w:rPr>
                <w:rFonts w:cs="Arial"/>
                <w:szCs w:val="18"/>
              </w:rPr>
              <w:t>isOrdered: N/A</w:t>
            </w:r>
          </w:p>
          <w:p w14:paraId="4B049417" w14:textId="77777777" w:rsidR="002A0815" w:rsidRDefault="002A0815" w:rsidP="002A0815">
            <w:pPr>
              <w:pStyle w:val="TAL"/>
              <w:rPr>
                <w:rFonts w:cs="Arial"/>
                <w:szCs w:val="18"/>
              </w:rPr>
            </w:pPr>
            <w:r>
              <w:rPr>
                <w:rFonts w:cs="Arial"/>
                <w:szCs w:val="18"/>
              </w:rPr>
              <w:t>isUnique: N/A</w:t>
            </w:r>
          </w:p>
          <w:p w14:paraId="09B20748" w14:textId="77777777" w:rsidR="002A0815" w:rsidRDefault="002A0815" w:rsidP="002A0815">
            <w:pPr>
              <w:pStyle w:val="TAL"/>
              <w:rPr>
                <w:rFonts w:cs="Arial"/>
                <w:szCs w:val="18"/>
              </w:rPr>
            </w:pPr>
            <w:r>
              <w:rPr>
                <w:rFonts w:cs="Arial"/>
                <w:szCs w:val="18"/>
              </w:rPr>
              <w:t>defaultValue: None</w:t>
            </w:r>
          </w:p>
          <w:p w14:paraId="41EB0376" w14:textId="0DCE0F3B" w:rsidR="002A0815" w:rsidRDefault="002A0815" w:rsidP="002A0815">
            <w:pPr>
              <w:pStyle w:val="TAL"/>
              <w:rPr>
                <w:rFonts w:cs="Arial"/>
                <w:szCs w:val="18"/>
              </w:rPr>
            </w:pPr>
            <w:r>
              <w:rPr>
                <w:rFonts w:cs="Arial"/>
                <w:szCs w:val="18"/>
              </w:rPr>
              <w:t>isNullable: False</w:t>
            </w:r>
          </w:p>
        </w:tc>
      </w:tr>
      <w:tr w:rsidR="00E626E9" w:rsidRPr="00DE54AA" w14:paraId="5EF6B0B2" w14:textId="77777777" w:rsidTr="00BB2E4B">
        <w:tc>
          <w:tcPr>
            <w:tcW w:w="2028" w:type="dxa"/>
            <w:shd w:val="clear" w:color="auto" w:fill="auto"/>
          </w:tcPr>
          <w:p w14:paraId="21E41C25" w14:textId="456CBA88" w:rsidR="00E626E9" w:rsidRDefault="006047C6" w:rsidP="00E626E9">
            <w:pPr>
              <w:pStyle w:val="TAL"/>
              <w:rPr>
                <w:lang w:eastAsia="zh-CN"/>
              </w:rPr>
            </w:pPr>
            <w:r>
              <w:rPr>
                <w:lang w:eastAsia="zh-CN"/>
              </w:rPr>
              <w:t>r</w:t>
            </w:r>
            <w:r w:rsidR="00E626E9">
              <w:rPr>
                <w:lang w:eastAsia="zh-CN"/>
              </w:rPr>
              <w:t>adioEnvironmentMap</w:t>
            </w:r>
          </w:p>
        </w:tc>
        <w:tc>
          <w:tcPr>
            <w:tcW w:w="3912" w:type="dxa"/>
            <w:shd w:val="clear" w:color="auto" w:fill="auto"/>
          </w:tcPr>
          <w:p w14:paraId="428484AC" w14:textId="7D78A60D" w:rsidR="00E626E9" w:rsidRPr="000708C8" w:rsidRDefault="00E626E9" w:rsidP="00E626E9">
            <w:pPr>
              <w:pStyle w:val="TAL"/>
              <w:rPr>
                <w:lang w:eastAsia="zh-CN"/>
              </w:rPr>
            </w:pPr>
            <w:r>
              <w:t xml:space="preserve">The graphical description of the observed radio coverage </w:t>
            </w:r>
            <w:r>
              <w:rPr>
                <w:lang w:eastAsia="zh-CN"/>
              </w:rPr>
              <w:t>characteristics. The graphic may be for the RSRP or SINR of the selected cluster of cells mapped against the physical</w:t>
            </w:r>
            <w:r w:rsidRPr="00E626E9">
              <w:rPr>
                <w:lang w:eastAsia="zh-CN"/>
              </w:rPr>
              <w:t xml:space="preserve"> geographical information (longitude, latitude, altitude) of the </w:t>
            </w:r>
            <w:r w:rsidRPr="000708C8">
              <w:rPr>
                <w:lang w:eastAsia="zh-CN"/>
              </w:rPr>
              <w:t>area where the RAN (NG-RAN and E-UTRAN)</w:t>
            </w:r>
            <w:r>
              <w:rPr>
                <w:lang w:eastAsia="zh-CN"/>
              </w:rPr>
              <w:t xml:space="preserve"> </w:t>
            </w:r>
            <w:r w:rsidRPr="00E626E9">
              <w:rPr>
                <w:lang w:eastAsia="zh-CN"/>
              </w:rPr>
              <w:t>cells are deployed</w:t>
            </w:r>
            <w:r>
              <w:rPr>
                <w:lang w:eastAsia="zh-CN"/>
              </w:rPr>
              <w:t>.</w:t>
            </w:r>
            <w:r w:rsidRPr="00E626E9">
              <w:rPr>
                <w:lang w:eastAsia="zh-CN"/>
              </w:rPr>
              <w:t xml:space="preserve"> </w:t>
            </w:r>
          </w:p>
          <w:p w14:paraId="70E29FB6" w14:textId="77777777" w:rsidR="00E626E9" w:rsidRPr="00063DA1" w:rsidRDefault="00E626E9" w:rsidP="00E626E9">
            <w:pPr>
              <w:pStyle w:val="TAL"/>
              <w:rPr>
                <w:lang w:eastAsia="zh-CN"/>
              </w:rPr>
            </w:pPr>
          </w:p>
          <w:p w14:paraId="4718733C" w14:textId="11C018C4" w:rsidR="00E626E9" w:rsidRDefault="00E626E9" w:rsidP="00E626E9">
            <w:pPr>
              <w:pStyle w:val="TAL"/>
              <w:rPr>
                <w:lang w:eastAsia="zh-CN"/>
              </w:rPr>
            </w:pPr>
            <w:r w:rsidRPr="00473EAB">
              <w:rPr>
                <w:lang w:eastAsia="zh-CN"/>
              </w:rPr>
              <w:t>It is a list of paired tuples of geographical information (longitude,</w:t>
            </w:r>
            <w:r w:rsidRPr="003D280F">
              <w:rPr>
                <w:lang w:eastAsia="zh-CN"/>
              </w:rPr>
              <w:t xml:space="preserve"> latitude, altitude) and coverage (</w:t>
            </w:r>
            <w:r>
              <w:rPr>
                <w:lang w:eastAsia="zh-CN"/>
              </w:rPr>
              <w:t>RSRP or SINR) values.</w:t>
            </w:r>
          </w:p>
        </w:tc>
        <w:tc>
          <w:tcPr>
            <w:tcW w:w="990" w:type="dxa"/>
          </w:tcPr>
          <w:p w14:paraId="10099CB1" w14:textId="01F82894" w:rsidR="00E626E9" w:rsidRDefault="00E626E9" w:rsidP="00E626E9">
            <w:pPr>
              <w:pStyle w:val="TAL"/>
              <w:rPr>
                <w:lang w:eastAsia="zh-CN"/>
              </w:rPr>
            </w:pPr>
            <w:r>
              <w:rPr>
                <w:lang w:eastAsia="zh-CN"/>
              </w:rPr>
              <w:t>O</w:t>
            </w:r>
          </w:p>
        </w:tc>
        <w:tc>
          <w:tcPr>
            <w:tcW w:w="2457" w:type="dxa"/>
          </w:tcPr>
          <w:p w14:paraId="283957C9" w14:textId="42B64C02" w:rsidR="00E626E9" w:rsidRPr="00E626E9" w:rsidRDefault="00E626E9" w:rsidP="00E626E9">
            <w:pPr>
              <w:pStyle w:val="TAL"/>
            </w:pPr>
            <w:r w:rsidRPr="00E626E9">
              <w:t xml:space="preserve">type: </w:t>
            </w:r>
            <w:r w:rsidR="00F61F8F">
              <w:t>List</w:t>
            </w:r>
          </w:p>
          <w:p w14:paraId="3AE97F55" w14:textId="77777777" w:rsidR="00E626E9" w:rsidRPr="00E626E9" w:rsidRDefault="00E626E9" w:rsidP="00E626E9">
            <w:pPr>
              <w:pStyle w:val="TAL"/>
            </w:pPr>
            <w:r w:rsidRPr="00E626E9">
              <w:t>multiplicity: *</w:t>
            </w:r>
          </w:p>
          <w:p w14:paraId="2AC6AB09" w14:textId="77777777" w:rsidR="00E626E9" w:rsidRPr="00E626E9" w:rsidRDefault="00E626E9" w:rsidP="00E626E9">
            <w:pPr>
              <w:pStyle w:val="TAL"/>
            </w:pPr>
            <w:r w:rsidRPr="00E626E9">
              <w:t>isOrdered: N/A</w:t>
            </w:r>
          </w:p>
          <w:p w14:paraId="229C32DE" w14:textId="77777777" w:rsidR="00E626E9" w:rsidRPr="00E626E9" w:rsidRDefault="00E626E9" w:rsidP="00E626E9">
            <w:pPr>
              <w:pStyle w:val="TAL"/>
            </w:pPr>
            <w:r w:rsidRPr="00E626E9">
              <w:t>isUnique: N/A</w:t>
            </w:r>
          </w:p>
          <w:p w14:paraId="5D5823C5" w14:textId="77777777" w:rsidR="00E626E9" w:rsidRPr="00E626E9" w:rsidRDefault="00E626E9" w:rsidP="00E626E9">
            <w:pPr>
              <w:pStyle w:val="TAL"/>
            </w:pPr>
            <w:r w:rsidRPr="00E626E9">
              <w:t>defaultValue: None</w:t>
            </w:r>
          </w:p>
          <w:p w14:paraId="5BCCE83F" w14:textId="19613474" w:rsidR="00E626E9" w:rsidRDefault="00E626E9" w:rsidP="00E626E9">
            <w:pPr>
              <w:pStyle w:val="TAL"/>
              <w:rPr>
                <w:rFonts w:cs="Arial"/>
                <w:szCs w:val="18"/>
              </w:rPr>
            </w:pPr>
            <w:r w:rsidRPr="00E626E9">
              <w:t>isNullable: False</w:t>
            </w:r>
          </w:p>
        </w:tc>
      </w:tr>
      <w:tr w:rsidR="000708C8" w:rsidRPr="00DE54AA" w14:paraId="58702651" w14:textId="77777777" w:rsidTr="00BB2E4B">
        <w:tc>
          <w:tcPr>
            <w:tcW w:w="2028" w:type="dxa"/>
            <w:shd w:val="clear" w:color="auto" w:fill="auto"/>
          </w:tcPr>
          <w:p w14:paraId="3F7F7D80" w14:textId="36225CD2" w:rsidR="000708C8" w:rsidRDefault="006047C6" w:rsidP="000708C8">
            <w:pPr>
              <w:pStyle w:val="TAL"/>
              <w:rPr>
                <w:lang w:eastAsia="zh-CN"/>
              </w:rPr>
            </w:pPr>
            <w:r>
              <w:rPr>
                <w:lang w:eastAsia="zh-CN"/>
              </w:rPr>
              <w:lastRenderedPageBreak/>
              <w:t>c</w:t>
            </w:r>
            <w:r w:rsidR="000708C8">
              <w:rPr>
                <w:lang w:eastAsia="zh-CN"/>
              </w:rPr>
              <w:t>ellConfigurations</w:t>
            </w:r>
          </w:p>
        </w:tc>
        <w:tc>
          <w:tcPr>
            <w:tcW w:w="3912" w:type="dxa"/>
            <w:shd w:val="clear" w:color="auto" w:fill="auto"/>
          </w:tcPr>
          <w:p w14:paraId="5B4A451E" w14:textId="7F390362" w:rsidR="000708C8" w:rsidRDefault="000708C8" w:rsidP="000708C8">
            <w:pPr>
              <w:pStyle w:val="TAL"/>
              <w:rPr>
                <w:lang w:eastAsia="zh-CN"/>
              </w:rPr>
            </w:pPr>
            <w:r>
              <w:rPr>
                <w:color w:val="000000"/>
              </w:rPr>
              <w:t xml:space="preserve">The cell configurations for a new cell or reconfigurations of </w:t>
            </w:r>
            <w:r w:rsidRPr="000708C8">
              <w:rPr>
                <w:lang w:eastAsia="zh-CN"/>
              </w:rPr>
              <w:t xml:space="preserve">existing cells derived based on the characteristics in the </w:t>
            </w:r>
            <w:r w:rsidR="006047C6">
              <w:rPr>
                <w:lang w:eastAsia="zh-CN"/>
              </w:rPr>
              <w:t>r</w:t>
            </w:r>
            <w:r>
              <w:rPr>
                <w:lang w:eastAsia="zh-CN"/>
              </w:rPr>
              <w:t>adioEnvironmentMap.</w:t>
            </w:r>
          </w:p>
          <w:p w14:paraId="7754962B" w14:textId="77777777" w:rsidR="000708C8" w:rsidRDefault="000708C8" w:rsidP="000708C8">
            <w:pPr>
              <w:pStyle w:val="TAL"/>
              <w:rPr>
                <w:lang w:eastAsia="zh-CN"/>
              </w:rPr>
            </w:pPr>
          </w:p>
          <w:p w14:paraId="18FE6FD8" w14:textId="23F42067" w:rsidR="000708C8" w:rsidRDefault="000708C8" w:rsidP="000708C8">
            <w:pPr>
              <w:pStyle w:val="TAL"/>
              <w:rPr>
                <w:lang w:eastAsia="zh-CN"/>
              </w:rPr>
            </w:pPr>
            <w:r w:rsidRPr="000708C8">
              <w:rPr>
                <w:lang w:eastAsia="zh-CN"/>
              </w:rPr>
              <w:t xml:space="preserve">The cell configurations are the changes to the NRMs attributes affecting the cell coverage </w:t>
            </w:r>
            <w:r w:rsidRPr="00063DA1">
              <w:rPr>
                <w:lang w:eastAsia="zh-CN"/>
              </w:rPr>
              <w:t>(NG-RAN and E-UTRAN).</w:t>
            </w:r>
            <w:r>
              <w:rPr>
                <w:rFonts w:cs="Arial"/>
                <w:szCs w:val="18"/>
                <w:lang w:eastAsia="zh-CN"/>
              </w:rPr>
              <w:t xml:space="preserve"> </w:t>
            </w:r>
          </w:p>
        </w:tc>
        <w:tc>
          <w:tcPr>
            <w:tcW w:w="990" w:type="dxa"/>
          </w:tcPr>
          <w:p w14:paraId="74156ADC" w14:textId="00AA8AA1" w:rsidR="000708C8" w:rsidRDefault="000708C8" w:rsidP="000708C8">
            <w:pPr>
              <w:pStyle w:val="TAL"/>
              <w:rPr>
                <w:lang w:eastAsia="zh-CN"/>
              </w:rPr>
            </w:pPr>
            <w:r>
              <w:rPr>
                <w:rStyle w:val="CommentReference"/>
                <w:rFonts w:ascii="Times New Roman" w:hAnsi="Times New Roman"/>
              </w:rPr>
              <w:t>O</w:t>
            </w:r>
          </w:p>
        </w:tc>
        <w:tc>
          <w:tcPr>
            <w:tcW w:w="2457" w:type="dxa"/>
          </w:tcPr>
          <w:p w14:paraId="2994F85D" w14:textId="52BAA8BC" w:rsidR="000708C8" w:rsidRPr="000708C8" w:rsidRDefault="000708C8" w:rsidP="000708C8">
            <w:pPr>
              <w:pStyle w:val="TAL"/>
            </w:pPr>
            <w:r w:rsidRPr="000708C8">
              <w:t>type: may di</w:t>
            </w:r>
            <w:r>
              <w:t>f</w:t>
            </w:r>
            <w:r w:rsidRPr="000708C8">
              <w:t>fer as defined in</w:t>
            </w:r>
          </w:p>
          <w:p w14:paraId="40174419" w14:textId="637B2647" w:rsidR="000708C8" w:rsidRDefault="000708C8" w:rsidP="000708C8">
            <w:pPr>
              <w:rPr>
                <w:rFonts w:cs="Arial"/>
                <w:szCs w:val="18"/>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w:t>
            </w:r>
            <w:r w:rsidRPr="000708C8">
              <w:rPr>
                <w:rFonts w:ascii="Courier New" w:hAnsi="Courier New"/>
                <w:lang w:eastAsia="zh-CN"/>
              </w:rPr>
              <w:t>BWP</w:t>
            </w:r>
            <w:r w:rsidRPr="00E72F02">
              <w:rPr>
                <w:rFonts w:ascii="Arial" w:hAnsi="Arial" w:cs="Arial"/>
                <w:sz w:val="18"/>
                <w:szCs w:val="18"/>
                <w:lang w:eastAsia="zh-CN"/>
              </w:rPr>
              <w:t xml:space="preserve">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Pr>
                <w:rFonts w:ascii="Arial" w:hAnsi="Arial" w:cs="Arial"/>
                <w:sz w:val="18"/>
                <w:szCs w:val="18"/>
                <w:lang w:eastAsia="zh-CN"/>
              </w:rPr>
              <w:t>15</w:t>
            </w:r>
            <w:r w:rsidRPr="00E72F02">
              <w:rPr>
                <w:rFonts w:ascii="Arial" w:hAnsi="Arial" w:cs="Arial"/>
                <w:sz w:val="18"/>
                <w:szCs w:val="18"/>
                <w:lang w:eastAsia="zh-CN"/>
              </w:rPr>
              <w:t>];</w:t>
            </w:r>
            <w:r>
              <w:rPr>
                <w:rFonts w:ascii="Arial" w:hAnsi="Arial" w:cs="Arial"/>
                <w:sz w:val="18"/>
                <w:szCs w:val="18"/>
                <w:lang w:eastAsia="zh-CN"/>
              </w:rPr>
              <w:br/>
            </w:r>
            <w:r w:rsidRPr="00E72F02">
              <w:rPr>
                <w:rFonts w:ascii="Courier New" w:hAnsi="Courier New"/>
                <w:lang w:eastAsia="zh-CN"/>
              </w:rPr>
              <w:t>EUtranGenericCell</w:t>
            </w:r>
            <w:r w:rsidRPr="00E72F02">
              <w:rPr>
                <w:rFonts w:ascii="Arial" w:hAnsi="Arial" w:cs="Arial"/>
                <w:sz w:val="18"/>
                <w:szCs w:val="18"/>
                <w:lang w:eastAsia="zh-CN"/>
              </w:rPr>
              <w:t xml:space="preserve"> IOC in TS 28.658 [</w:t>
            </w:r>
            <w:r>
              <w:rPr>
                <w:rFonts w:ascii="Arial" w:hAnsi="Arial" w:cs="Arial"/>
                <w:sz w:val="18"/>
                <w:szCs w:val="18"/>
                <w:lang w:eastAsia="zh-CN"/>
              </w:rPr>
              <w:t>16</w:t>
            </w:r>
            <w:r w:rsidRPr="00E72F02">
              <w:rPr>
                <w:rFonts w:ascii="Arial" w:hAnsi="Arial" w:cs="Arial"/>
                <w:sz w:val="18"/>
                <w:szCs w:val="18"/>
                <w:lang w:eastAsia="zh-CN"/>
              </w:rPr>
              <w:t xml:space="preserve">]; </w:t>
            </w:r>
            <w:r>
              <w:rPr>
                <w:rFonts w:ascii="Arial" w:hAnsi="Arial" w:cs="Arial"/>
                <w:sz w:val="18"/>
                <w:szCs w:val="18"/>
                <w:lang w:eastAsia="zh-CN"/>
              </w:rPr>
              <w:br/>
            </w:r>
            <w:r w:rsidRPr="00E72F02">
              <w:rPr>
                <w:rFonts w:ascii="Courier New" w:hAnsi="Courier New"/>
              </w:rPr>
              <w:t>SectorEquipmentFunction</w:t>
            </w:r>
            <w:r w:rsidRPr="009271AA">
              <w:rPr>
                <w:rStyle w:val="TALChar"/>
                <w:rFonts w:cs="Arial"/>
                <w:szCs w:val="18"/>
                <w:lang w:eastAsia="zh-CN"/>
              </w:rPr>
              <w:t xml:space="preserve"> </w:t>
            </w:r>
            <w:r w:rsidRPr="00E72F02">
              <w:rPr>
                <w:rFonts w:cs="Arial"/>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cs="Arial"/>
                <w:szCs w:val="18"/>
                <w:lang w:eastAsia="zh-CN"/>
              </w:rPr>
              <w:t xml:space="preserve"> IOC, and</w:t>
            </w:r>
            <w:r w:rsidRPr="00E72F02">
              <w:rPr>
                <w:rFonts w:cs="Arial"/>
                <w:szCs w:val="18"/>
              </w:rPr>
              <w:t xml:space="preserve"> </w:t>
            </w:r>
            <w:r>
              <w:rPr>
                <w:rFonts w:cs="Arial"/>
                <w:szCs w:val="18"/>
              </w:rPr>
              <w:br/>
            </w:r>
            <w:r w:rsidRPr="00E72F02">
              <w:rPr>
                <w:rFonts w:ascii="Courier New" w:hAnsi="Courier New"/>
                <w:lang w:eastAsia="zh-CN"/>
              </w:rPr>
              <w:t>TMAFunction</w:t>
            </w:r>
            <w:r w:rsidRPr="00E72F02">
              <w:rPr>
                <w:rFonts w:cs="Arial"/>
                <w:szCs w:val="18"/>
                <w:lang w:eastAsia="zh-CN"/>
              </w:rPr>
              <w:t xml:space="preserve"> IOC in TS 28.662 [</w:t>
            </w:r>
            <w:r>
              <w:rPr>
                <w:rFonts w:cs="Arial"/>
                <w:szCs w:val="18"/>
                <w:lang w:eastAsia="zh-CN"/>
              </w:rPr>
              <w:t>17</w:t>
            </w:r>
            <w:r w:rsidRPr="00E72F02">
              <w:rPr>
                <w:rFonts w:cs="Arial"/>
                <w:szCs w:val="18"/>
                <w:lang w:eastAsia="zh-CN"/>
              </w:rPr>
              <w:t>].</w:t>
            </w:r>
          </w:p>
          <w:p w14:paraId="579C584F" w14:textId="77777777" w:rsidR="000708C8" w:rsidRDefault="000708C8" w:rsidP="000708C8">
            <w:pPr>
              <w:pStyle w:val="TAL"/>
              <w:rPr>
                <w:rFonts w:cs="Arial"/>
                <w:szCs w:val="18"/>
                <w:lang w:eastAsia="zh-CN"/>
              </w:rPr>
            </w:pPr>
            <w:r>
              <w:rPr>
                <w:rFonts w:cs="Arial"/>
                <w:szCs w:val="18"/>
              </w:rPr>
              <w:t xml:space="preserve">multiplicity: </w:t>
            </w:r>
            <w:r>
              <w:rPr>
                <w:rFonts w:cs="Arial"/>
                <w:szCs w:val="18"/>
                <w:lang w:eastAsia="zh-CN"/>
              </w:rPr>
              <w:t>*</w:t>
            </w:r>
          </w:p>
          <w:p w14:paraId="23F4B7C0" w14:textId="77777777" w:rsidR="000708C8" w:rsidRDefault="000708C8" w:rsidP="000708C8">
            <w:pPr>
              <w:pStyle w:val="TAL"/>
              <w:rPr>
                <w:rFonts w:cs="Arial"/>
                <w:szCs w:val="18"/>
              </w:rPr>
            </w:pPr>
            <w:r>
              <w:rPr>
                <w:rFonts w:cs="Arial"/>
                <w:szCs w:val="18"/>
              </w:rPr>
              <w:t>isOrdered: N/A</w:t>
            </w:r>
          </w:p>
          <w:p w14:paraId="7E3A0D8C" w14:textId="0045F076" w:rsidR="000708C8" w:rsidRDefault="000708C8" w:rsidP="000708C8">
            <w:pPr>
              <w:pStyle w:val="TAL"/>
              <w:rPr>
                <w:rFonts w:cs="Arial"/>
                <w:szCs w:val="18"/>
              </w:rPr>
            </w:pPr>
            <w:r>
              <w:rPr>
                <w:rFonts w:cs="Arial"/>
                <w:szCs w:val="18"/>
              </w:rPr>
              <w:t>isUnique: True</w:t>
            </w:r>
          </w:p>
          <w:p w14:paraId="1426BB08" w14:textId="77777777" w:rsidR="000708C8" w:rsidRDefault="000708C8" w:rsidP="000708C8">
            <w:pPr>
              <w:pStyle w:val="TAL"/>
              <w:rPr>
                <w:rFonts w:cs="Arial"/>
                <w:szCs w:val="18"/>
              </w:rPr>
            </w:pPr>
            <w:r>
              <w:rPr>
                <w:rFonts w:cs="Arial"/>
                <w:szCs w:val="18"/>
              </w:rPr>
              <w:t>defaultValue: None</w:t>
            </w:r>
          </w:p>
          <w:p w14:paraId="74B17F5E" w14:textId="2CE1EF75" w:rsidR="000708C8" w:rsidRDefault="000708C8" w:rsidP="000708C8">
            <w:pPr>
              <w:pStyle w:val="TAL"/>
              <w:rPr>
                <w:rFonts w:cs="Arial"/>
                <w:szCs w:val="18"/>
              </w:rPr>
            </w:pPr>
            <w:r>
              <w:rPr>
                <w:rFonts w:cs="Arial"/>
                <w:szCs w:val="18"/>
              </w:rPr>
              <w:t>isNullable: False</w:t>
            </w:r>
          </w:p>
        </w:tc>
      </w:tr>
    </w:tbl>
    <w:p w14:paraId="3DD8FD93" w14:textId="57C47C97" w:rsidR="001B6935" w:rsidRDefault="001B6935" w:rsidP="001B6935">
      <w:pPr>
        <w:rPr>
          <w:rFonts w:ascii="Arial" w:hAnsi="Arial"/>
          <w:sz w:val="32"/>
        </w:rPr>
      </w:pPr>
    </w:p>
    <w:p w14:paraId="7E5513A9" w14:textId="3995269F" w:rsidR="0052170D" w:rsidRPr="00077AEF" w:rsidRDefault="0052170D" w:rsidP="0052170D">
      <w:pPr>
        <w:pStyle w:val="Heading4"/>
      </w:pPr>
      <w:bookmarkStart w:id="192" w:name="_Toc95722969"/>
      <w:bookmarkStart w:id="193" w:name="_Toc104818362"/>
      <w:r w:rsidRPr="00077AEF">
        <w:t>8.4.</w:t>
      </w:r>
      <w:r>
        <w:t>1</w:t>
      </w:r>
      <w:r w:rsidRPr="00077AEF">
        <w:t>.</w:t>
      </w:r>
      <w:r>
        <w:t>2</w:t>
      </w:r>
      <w:r w:rsidRPr="00077AEF">
        <w:tab/>
      </w:r>
      <w:r>
        <w:t>Paging Optimization</w:t>
      </w:r>
      <w:bookmarkEnd w:id="192"/>
      <w:bookmarkEnd w:id="193"/>
    </w:p>
    <w:p w14:paraId="20E02A1D" w14:textId="6F93D72A" w:rsidR="0052170D" w:rsidRPr="00077AEF" w:rsidRDefault="0052170D" w:rsidP="0052170D">
      <w:pPr>
        <w:pStyle w:val="Heading5"/>
      </w:pPr>
      <w:bookmarkStart w:id="194" w:name="_Toc95722970"/>
      <w:bookmarkStart w:id="195" w:name="_Toc104818363"/>
      <w:r w:rsidRPr="00077AEF">
        <w:t>8.4.</w:t>
      </w:r>
      <w:r>
        <w:t>1</w:t>
      </w:r>
      <w:r w:rsidRPr="00077AEF">
        <w:t>.</w:t>
      </w:r>
      <w:r>
        <w:t>2</w:t>
      </w:r>
      <w:r w:rsidRPr="00077AEF">
        <w:t>.1</w:t>
      </w:r>
      <w:r w:rsidRPr="00077AEF">
        <w:tab/>
        <w:t>MDA type</w:t>
      </w:r>
      <w:bookmarkEnd w:id="194"/>
      <w:bookmarkEnd w:id="195"/>
    </w:p>
    <w:p w14:paraId="52BC6DC8" w14:textId="77777777" w:rsidR="0052170D" w:rsidRDefault="0052170D" w:rsidP="0052170D">
      <w:pPr>
        <w:rPr>
          <w:lang w:eastAsia="zh-CN"/>
        </w:rPr>
      </w:pPr>
      <w:r w:rsidRPr="00696788">
        <w:rPr>
          <w:rFonts w:hint="eastAsia"/>
          <w:lang w:eastAsia="zh-CN"/>
        </w:rPr>
        <w:t>T</w:t>
      </w:r>
      <w:r w:rsidRPr="00696788">
        <w:rPr>
          <w:lang w:eastAsia="zh-CN"/>
        </w:rPr>
        <w:t>he MDA type for Capability-</w:t>
      </w:r>
      <w:r>
        <w:rPr>
          <w:lang w:eastAsia="zh-CN"/>
        </w:rPr>
        <w:t>Paging Optimization</w:t>
      </w:r>
      <w:r w:rsidRPr="00696788">
        <w:rPr>
          <w:lang w:eastAsia="zh-CN"/>
        </w:rPr>
        <w:t>: SLSAnalysis</w:t>
      </w:r>
      <w:r>
        <w:rPr>
          <w:rFonts w:hint="eastAsia"/>
          <w:lang w:eastAsia="zh-CN"/>
        </w:rPr>
        <w:t>.</w:t>
      </w:r>
      <w:r>
        <w:rPr>
          <w:lang w:eastAsia="zh-CN"/>
        </w:rPr>
        <w:t>PagingOptimization</w:t>
      </w:r>
      <w:r w:rsidRPr="00696788">
        <w:rPr>
          <w:lang w:eastAsia="zh-CN"/>
        </w:rPr>
        <w:t>.</w:t>
      </w:r>
    </w:p>
    <w:p w14:paraId="21CC63EE" w14:textId="55362336" w:rsidR="0052170D" w:rsidRPr="00077AEF" w:rsidRDefault="0052170D" w:rsidP="0052170D">
      <w:pPr>
        <w:pStyle w:val="Heading5"/>
      </w:pPr>
      <w:bookmarkStart w:id="196" w:name="_Toc95722971"/>
      <w:bookmarkStart w:id="197" w:name="_Toc104818364"/>
      <w:r w:rsidRPr="00077AEF">
        <w:t>8.4.</w:t>
      </w:r>
      <w:r>
        <w:t>1</w:t>
      </w:r>
      <w:r w:rsidRPr="00077AEF">
        <w:t>.</w:t>
      </w:r>
      <w:r>
        <w:t>2</w:t>
      </w:r>
      <w:r w:rsidRPr="00077AEF">
        <w:t>.2</w:t>
      </w:r>
      <w:r w:rsidRPr="00077AEF">
        <w:tab/>
        <w:t>Enabling data</w:t>
      </w:r>
      <w:bookmarkEnd w:id="196"/>
      <w:bookmarkEnd w:id="197"/>
    </w:p>
    <w:p w14:paraId="392265DF" w14:textId="547A6B7B" w:rsidR="0052170D" w:rsidRPr="00E8395F" w:rsidRDefault="0052170D" w:rsidP="0052170D">
      <w:pPr>
        <w:rPr>
          <w:lang w:eastAsia="zh-CN"/>
        </w:rPr>
      </w:pPr>
      <w:r w:rsidRPr="00E8395F">
        <w:rPr>
          <w:lang w:eastAsia="zh-CN"/>
        </w:rPr>
        <w:t xml:space="preserve">The enabling data for </w:t>
      </w:r>
      <w:r>
        <w:rPr>
          <w:lang w:eastAsia="zh-CN"/>
        </w:rPr>
        <w:t>paging optimization</w:t>
      </w:r>
      <w:r w:rsidRPr="00E8395F">
        <w:rPr>
          <w:lang w:eastAsia="zh-CN"/>
        </w:rPr>
        <w:t xml:space="preserve"> are provided in table </w:t>
      </w:r>
      <w:r w:rsidRPr="00077AEF">
        <w:rPr>
          <w:lang w:eastAsia="zh-CN"/>
        </w:rPr>
        <w:t>8.4.</w:t>
      </w:r>
      <w:r>
        <w:rPr>
          <w:lang w:eastAsia="zh-CN"/>
        </w:rPr>
        <w:t>1</w:t>
      </w:r>
      <w:r w:rsidRPr="00077AEF">
        <w:rPr>
          <w:lang w:eastAsia="zh-CN"/>
        </w:rPr>
        <w:t>.</w:t>
      </w:r>
      <w:r>
        <w:rPr>
          <w:lang w:eastAsia="zh-CN"/>
        </w:rPr>
        <w:t>2</w:t>
      </w:r>
      <w:r w:rsidRPr="00077AEF">
        <w:rPr>
          <w:lang w:eastAsia="zh-CN"/>
        </w:rPr>
        <w:t>.2</w:t>
      </w:r>
      <w:r w:rsidRPr="00E8395F">
        <w:rPr>
          <w:lang w:eastAsia="zh-CN"/>
        </w:rPr>
        <w:t>-1.</w:t>
      </w:r>
    </w:p>
    <w:p w14:paraId="77AAEFA1" w14:textId="41BF811A" w:rsidR="0052170D" w:rsidRPr="00E8395F" w:rsidRDefault="0052170D" w:rsidP="008D3AA1">
      <w:pPr>
        <w:pStyle w:val="TH"/>
      </w:pPr>
      <w:r w:rsidRPr="00E8395F">
        <w:t xml:space="preserve">Table </w:t>
      </w:r>
      <w:r w:rsidRPr="00077AEF">
        <w:t>8.4.</w:t>
      </w:r>
      <w:r>
        <w:t>1</w:t>
      </w:r>
      <w:r w:rsidRPr="00077AEF">
        <w:t>.</w:t>
      </w:r>
      <w:r>
        <w:t>2</w:t>
      </w:r>
      <w:r w:rsidRPr="00077AEF">
        <w:t>.2</w:t>
      </w:r>
      <w:r w:rsidRPr="00E8395F">
        <w:t xml:space="preserve">-1: Enabling data for </w:t>
      </w:r>
      <w:r>
        <w:t>Paging Optimization</w:t>
      </w:r>
      <w:r w:rsidRPr="00E8395F">
        <w:t xml:space="preserve"> </w:t>
      </w:r>
      <w:r>
        <w:t>A</w:t>
      </w:r>
      <w:r w:rsidRPr="00E8395F">
        <w:t>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585"/>
        <w:gridCol w:w="4099"/>
      </w:tblGrid>
      <w:tr w:rsidR="0052170D" w:rsidRPr="00E8395F" w14:paraId="7C3531E1" w14:textId="77777777" w:rsidTr="00774DCA">
        <w:trPr>
          <w:trHeight w:val="320"/>
        </w:trPr>
        <w:tc>
          <w:tcPr>
            <w:tcW w:w="1657" w:type="dxa"/>
            <w:shd w:val="clear" w:color="auto" w:fill="9CC2E5"/>
            <w:vAlign w:val="center"/>
          </w:tcPr>
          <w:p w14:paraId="73B7E899" w14:textId="77777777" w:rsidR="0052170D" w:rsidRPr="00E8395F" w:rsidRDefault="0052170D" w:rsidP="008D3AA1">
            <w:pPr>
              <w:pStyle w:val="TAH"/>
            </w:pPr>
            <w:r w:rsidRPr="00E8395F">
              <w:t>Data category</w:t>
            </w:r>
          </w:p>
        </w:tc>
        <w:tc>
          <w:tcPr>
            <w:tcW w:w="3585" w:type="dxa"/>
            <w:shd w:val="clear" w:color="auto" w:fill="9CC2E5"/>
            <w:vAlign w:val="center"/>
          </w:tcPr>
          <w:p w14:paraId="7163322F" w14:textId="77777777" w:rsidR="0052170D" w:rsidRPr="00E8395F" w:rsidRDefault="0052170D" w:rsidP="008D3AA1">
            <w:pPr>
              <w:pStyle w:val="TAH"/>
            </w:pPr>
            <w:r w:rsidRPr="00E8395F">
              <w:t>Description</w:t>
            </w:r>
          </w:p>
        </w:tc>
        <w:tc>
          <w:tcPr>
            <w:tcW w:w="4099" w:type="dxa"/>
            <w:shd w:val="clear" w:color="auto" w:fill="9CC2E5"/>
            <w:vAlign w:val="center"/>
          </w:tcPr>
          <w:p w14:paraId="058937FA" w14:textId="77777777" w:rsidR="0052170D" w:rsidRPr="00E8395F" w:rsidRDefault="0052170D" w:rsidP="008D3AA1">
            <w:pPr>
              <w:pStyle w:val="TAH"/>
              <w:rPr>
                <w:bCs/>
              </w:rPr>
            </w:pPr>
            <w:r w:rsidRPr="00E8395F">
              <w:t>References</w:t>
            </w:r>
          </w:p>
        </w:tc>
      </w:tr>
      <w:tr w:rsidR="0052170D" w:rsidRPr="00E8395F" w14:paraId="0F537F85" w14:textId="77777777" w:rsidTr="00774DCA">
        <w:trPr>
          <w:trHeight w:val="106"/>
        </w:trPr>
        <w:tc>
          <w:tcPr>
            <w:tcW w:w="1657" w:type="dxa"/>
            <w:shd w:val="clear" w:color="auto" w:fill="auto"/>
          </w:tcPr>
          <w:p w14:paraId="1FC7908F" w14:textId="77777777" w:rsidR="0052170D" w:rsidRPr="00E8395F" w:rsidRDefault="0052170D" w:rsidP="008D3AA1">
            <w:pPr>
              <w:pStyle w:val="TAL"/>
              <w:rPr>
                <w:lang w:eastAsia="zh-CN"/>
              </w:rPr>
            </w:pPr>
            <w:r>
              <w:rPr>
                <w:lang w:eastAsia="zh-CN"/>
              </w:rPr>
              <w:t>MDT Data</w:t>
            </w:r>
          </w:p>
        </w:tc>
        <w:tc>
          <w:tcPr>
            <w:tcW w:w="3585" w:type="dxa"/>
            <w:shd w:val="clear" w:color="auto" w:fill="auto"/>
          </w:tcPr>
          <w:p w14:paraId="46016F54" w14:textId="77777777" w:rsidR="0052170D" w:rsidRDefault="0052170D" w:rsidP="008D3AA1">
            <w:pPr>
              <w:pStyle w:val="TAL"/>
            </w:pPr>
            <w:r>
              <w:t>MDT reports indicating UE location information</w:t>
            </w:r>
          </w:p>
        </w:tc>
        <w:tc>
          <w:tcPr>
            <w:tcW w:w="4099" w:type="dxa"/>
          </w:tcPr>
          <w:p w14:paraId="4018B7E4" w14:textId="77777777" w:rsidR="0052170D" w:rsidRPr="007E5DB0" w:rsidRDefault="0052170D" w:rsidP="008D3AA1">
            <w:pPr>
              <w:pStyle w:val="TAL"/>
            </w:pPr>
            <w:r>
              <w:t>MDT measurements defined in TS 32.423[7].</w:t>
            </w:r>
          </w:p>
        </w:tc>
      </w:tr>
      <w:tr w:rsidR="0052170D" w:rsidRPr="00E8395F" w14:paraId="017BA792" w14:textId="77777777" w:rsidTr="00774DCA">
        <w:trPr>
          <w:trHeight w:val="106"/>
        </w:trPr>
        <w:tc>
          <w:tcPr>
            <w:tcW w:w="1657" w:type="dxa"/>
            <w:shd w:val="clear" w:color="auto" w:fill="auto"/>
          </w:tcPr>
          <w:p w14:paraId="114FD50E" w14:textId="77777777" w:rsidR="0052170D" w:rsidRDefault="0052170D" w:rsidP="008D3AA1">
            <w:pPr>
              <w:pStyle w:val="TAL"/>
              <w:rPr>
                <w:lang w:eastAsia="zh-CN"/>
              </w:rPr>
            </w:pPr>
            <w:r w:rsidRPr="00E8395F">
              <w:rPr>
                <w:lang w:eastAsia="zh-CN"/>
              </w:rPr>
              <w:t>Performance measurements</w:t>
            </w:r>
          </w:p>
        </w:tc>
        <w:tc>
          <w:tcPr>
            <w:tcW w:w="3585" w:type="dxa"/>
            <w:shd w:val="clear" w:color="auto" w:fill="auto"/>
          </w:tcPr>
          <w:p w14:paraId="3EAD355B" w14:textId="77777777" w:rsidR="0052170D" w:rsidRDefault="0052170D" w:rsidP="008D3AA1">
            <w:pPr>
              <w:pStyle w:val="TAL"/>
            </w:pPr>
            <w:r>
              <w:t>Measurement for 5G Paging from AMF</w:t>
            </w:r>
          </w:p>
        </w:tc>
        <w:tc>
          <w:tcPr>
            <w:tcW w:w="4099" w:type="dxa"/>
          </w:tcPr>
          <w:p w14:paraId="15E4B18A" w14:textId="77777777" w:rsidR="0052170D" w:rsidRPr="007E5DB0" w:rsidRDefault="0052170D" w:rsidP="008D3AA1">
            <w:pPr>
              <w:pStyle w:val="TAL"/>
            </w:pPr>
            <w:r>
              <w:t>See clause 5.2.5.2 in TS 28.552[4].</w:t>
            </w:r>
          </w:p>
        </w:tc>
      </w:tr>
    </w:tbl>
    <w:p w14:paraId="7FD8347F" w14:textId="77777777" w:rsidR="0052170D" w:rsidRPr="00E8395F" w:rsidRDefault="0052170D" w:rsidP="0052170D">
      <w:pPr>
        <w:rPr>
          <w:lang w:eastAsia="zh-CN"/>
        </w:rPr>
      </w:pPr>
    </w:p>
    <w:p w14:paraId="2462EFA4" w14:textId="254946D2" w:rsidR="0052170D" w:rsidRPr="00077AEF" w:rsidRDefault="0052170D" w:rsidP="0052170D">
      <w:pPr>
        <w:pStyle w:val="Heading5"/>
      </w:pPr>
      <w:bookmarkStart w:id="198" w:name="_Toc95722972"/>
      <w:bookmarkStart w:id="199" w:name="_Toc104818365"/>
      <w:r w:rsidRPr="00077AEF">
        <w:t>8.4.</w:t>
      </w:r>
      <w:r>
        <w:t>1</w:t>
      </w:r>
      <w:r w:rsidRPr="00077AEF">
        <w:t>.</w:t>
      </w:r>
      <w:r>
        <w:t>2</w:t>
      </w:r>
      <w:r w:rsidRPr="00077AEF">
        <w:t>.3</w:t>
      </w:r>
      <w:r w:rsidRPr="00077AEF">
        <w:tab/>
        <w:t>Analytics output</w:t>
      </w:r>
      <w:bookmarkEnd w:id="198"/>
      <w:bookmarkEnd w:id="199"/>
    </w:p>
    <w:p w14:paraId="02901D34" w14:textId="67D875AA" w:rsidR="0052170D" w:rsidRPr="00696788" w:rsidRDefault="0052170D" w:rsidP="0052170D">
      <w:r w:rsidRPr="000041F3">
        <w:t>The specific information elements of the analytics output</w:t>
      </w:r>
      <w:r>
        <w:t xml:space="preserve"> </w:t>
      </w:r>
      <w:r w:rsidRPr="000041F3">
        <w:t xml:space="preserve">for </w:t>
      </w:r>
      <w:r>
        <w:t>paging optimization</w:t>
      </w:r>
      <w:r w:rsidRPr="000041F3">
        <w:t>, in addition to the common information elements of the analytics outputs (see clause 8.3</w:t>
      </w:r>
      <w:r>
        <w:t xml:space="preserve">), are provided in table </w:t>
      </w:r>
      <w:r w:rsidRPr="00077AEF">
        <w:t>8.4.</w:t>
      </w:r>
      <w:r>
        <w:t>1</w:t>
      </w:r>
      <w:r w:rsidRPr="00077AEF">
        <w:t>.</w:t>
      </w:r>
      <w:r>
        <w:t>2</w:t>
      </w:r>
      <w:r w:rsidRPr="00077AEF">
        <w:t>.3</w:t>
      </w:r>
      <w:r w:rsidRPr="000041F3">
        <w:t>-1.</w:t>
      </w:r>
    </w:p>
    <w:p w14:paraId="6DBD1753" w14:textId="35D55DFA" w:rsidR="0052170D" w:rsidRDefault="0052170D" w:rsidP="0052170D">
      <w:pPr>
        <w:keepNext/>
        <w:keepLines/>
        <w:spacing w:before="60"/>
        <w:ind w:left="704"/>
        <w:jc w:val="center"/>
        <w:rPr>
          <w:rFonts w:ascii="Arial" w:hAnsi="Arial"/>
          <w:b/>
        </w:rPr>
      </w:pPr>
      <w:bookmarkStart w:id="200" w:name="MCCQCTEMPBM_00000153"/>
      <w:r w:rsidRPr="00696788">
        <w:rPr>
          <w:rFonts w:ascii="Arial" w:hAnsi="Arial"/>
          <w:b/>
        </w:rPr>
        <w:lastRenderedPageBreak/>
        <w:t xml:space="preserve">Table </w:t>
      </w:r>
      <w:r w:rsidRPr="00077AEF">
        <w:rPr>
          <w:rFonts w:ascii="Arial" w:hAnsi="Arial"/>
          <w:b/>
        </w:rPr>
        <w:t>8.4.</w:t>
      </w:r>
      <w:r>
        <w:rPr>
          <w:rFonts w:ascii="Arial" w:hAnsi="Arial"/>
          <w:b/>
        </w:rPr>
        <w:t>1</w:t>
      </w:r>
      <w:r w:rsidRPr="00077AEF">
        <w:rPr>
          <w:rFonts w:ascii="Arial" w:hAnsi="Arial"/>
          <w:b/>
        </w:rPr>
        <w:t>.</w:t>
      </w:r>
      <w:r>
        <w:rPr>
          <w:rFonts w:ascii="Arial" w:hAnsi="Arial"/>
          <w:b/>
        </w:rPr>
        <w:t>2</w:t>
      </w:r>
      <w:r w:rsidRPr="00077AEF">
        <w:rPr>
          <w:rFonts w:ascii="Arial" w:hAnsi="Arial"/>
          <w:b/>
        </w:rPr>
        <w:t>.3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paging optimization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52170D" w:rsidRPr="00DE54AA" w14:paraId="5842A859" w14:textId="77777777" w:rsidTr="00774DCA">
        <w:trPr>
          <w:trHeight w:val="320"/>
        </w:trPr>
        <w:tc>
          <w:tcPr>
            <w:tcW w:w="2028" w:type="dxa"/>
            <w:shd w:val="clear" w:color="auto" w:fill="9CC2E5"/>
            <w:vAlign w:val="center"/>
          </w:tcPr>
          <w:bookmarkEnd w:id="200"/>
          <w:p w14:paraId="0A34B748" w14:textId="77777777" w:rsidR="0052170D" w:rsidRPr="00786A15" w:rsidRDefault="0052170D" w:rsidP="00774DCA">
            <w:pPr>
              <w:pStyle w:val="TAH"/>
            </w:pPr>
            <w:r w:rsidRPr="00786A15">
              <w:t>Information element</w:t>
            </w:r>
          </w:p>
        </w:tc>
        <w:tc>
          <w:tcPr>
            <w:tcW w:w="3912" w:type="dxa"/>
            <w:shd w:val="clear" w:color="auto" w:fill="9CC2E5"/>
            <w:vAlign w:val="center"/>
          </w:tcPr>
          <w:p w14:paraId="2367ED65" w14:textId="77777777" w:rsidR="0052170D" w:rsidRPr="00786A15" w:rsidRDefault="0052170D" w:rsidP="00774DCA">
            <w:pPr>
              <w:pStyle w:val="TAH"/>
            </w:pPr>
            <w:r w:rsidRPr="00786A15">
              <w:t>Definition</w:t>
            </w:r>
          </w:p>
        </w:tc>
        <w:tc>
          <w:tcPr>
            <w:tcW w:w="990" w:type="dxa"/>
            <w:shd w:val="clear" w:color="auto" w:fill="9CC2E5"/>
            <w:vAlign w:val="center"/>
          </w:tcPr>
          <w:p w14:paraId="650B03EC" w14:textId="77777777" w:rsidR="0052170D" w:rsidRPr="00786A15" w:rsidRDefault="0052170D" w:rsidP="00774DCA">
            <w:pPr>
              <w:pStyle w:val="TAH"/>
            </w:pPr>
            <w:r w:rsidRPr="00786A15">
              <w:t>Support qualifier</w:t>
            </w:r>
          </w:p>
        </w:tc>
        <w:tc>
          <w:tcPr>
            <w:tcW w:w="2457" w:type="dxa"/>
            <w:shd w:val="clear" w:color="auto" w:fill="9CC2E5"/>
            <w:vAlign w:val="center"/>
          </w:tcPr>
          <w:p w14:paraId="72A25278" w14:textId="77777777" w:rsidR="0052170D" w:rsidRPr="00786A15" w:rsidRDefault="0052170D" w:rsidP="00774DCA">
            <w:pPr>
              <w:pStyle w:val="TAH"/>
            </w:pPr>
            <w:r>
              <w:t>Properties</w:t>
            </w:r>
          </w:p>
        </w:tc>
      </w:tr>
      <w:tr w:rsidR="0052170D" w:rsidRPr="00DE54AA" w14:paraId="3F144EE2" w14:textId="77777777" w:rsidTr="00774DCA">
        <w:tc>
          <w:tcPr>
            <w:tcW w:w="2028" w:type="dxa"/>
            <w:shd w:val="clear" w:color="auto" w:fill="auto"/>
          </w:tcPr>
          <w:p w14:paraId="104147C2" w14:textId="0A295BAB" w:rsidR="0052170D" w:rsidRDefault="0052170D" w:rsidP="00774DCA">
            <w:pPr>
              <w:pStyle w:val="TAL"/>
              <w:rPr>
                <w:rFonts w:cs="Arial"/>
                <w:szCs w:val="18"/>
                <w:lang w:eastAsia="zh-CN"/>
              </w:rPr>
            </w:pPr>
            <w:r>
              <w:rPr>
                <w:rFonts w:cs="Arial"/>
                <w:szCs w:val="18"/>
                <w:lang w:eastAsia="zh-CN"/>
              </w:rPr>
              <w:t>oOCDuration</w:t>
            </w:r>
          </w:p>
        </w:tc>
        <w:tc>
          <w:tcPr>
            <w:tcW w:w="3912" w:type="dxa"/>
            <w:shd w:val="clear" w:color="auto" w:fill="auto"/>
          </w:tcPr>
          <w:p w14:paraId="336AA6C2" w14:textId="77777777" w:rsidR="0052170D" w:rsidRDefault="0052170D" w:rsidP="00774DCA">
            <w:pPr>
              <w:pStyle w:val="TAL"/>
            </w:pPr>
            <w:r>
              <w:rPr>
                <w:lang w:eastAsia="zh-CN"/>
              </w:rPr>
              <w:t xml:space="preserve">This specify the </w:t>
            </w:r>
            <w:r w:rsidRPr="00DE54AA">
              <w:rPr>
                <w:lang w:eastAsia="zh-CN"/>
              </w:rPr>
              <w:t>time window during which UE is out-of-coverag</w:t>
            </w:r>
            <w:r>
              <w:rPr>
                <w:lang w:eastAsia="zh-CN"/>
              </w:rPr>
              <w:t>e</w:t>
            </w:r>
            <w:r w:rsidRPr="00DE54AA">
              <w:rPr>
                <w:lang w:eastAsia="zh-CN"/>
              </w:rPr>
              <w:t>.</w:t>
            </w:r>
          </w:p>
        </w:tc>
        <w:tc>
          <w:tcPr>
            <w:tcW w:w="990" w:type="dxa"/>
          </w:tcPr>
          <w:p w14:paraId="1D8C2CAE" w14:textId="77777777" w:rsidR="0052170D" w:rsidRDefault="0052170D" w:rsidP="00774DCA">
            <w:pPr>
              <w:pStyle w:val="TAL"/>
            </w:pPr>
            <w:r>
              <w:rPr>
                <w:lang w:eastAsia="zh-CN"/>
              </w:rPr>
              <w:t>M</w:t>
            </w:r>
          </w:p>
        </w:tc>
        <w:tc>
          <w:tcPr>
            <w:tcW w:w="2457" w:type="dxa"/>
          </w:tcPr>
          <w:p w14:paraId="259ADEA3" w14:textId="77777777" w:rsidR="0052170D" w:rsidRDefault="0052170D" w:rsidP="008D3AA1">
            <w:pPr>
              <w:pStyle w:val="TAL"/>
            </w:pPr>
            <w:r>
              <w:t>type:</w:t>
            </w:r>
            <w:r w:rsidRPr="00B907D3">
              <w:t xml:space="preserve"> </w:t>
            </w:r>
            <w:r>
              <w:t>ProjectionDuration</w:t>
            </w:r>
          </w:p>
          <w:p w14:paraId="415BDB5F" w14:textId="77777777" w:rsidR="0052170D" w:rsidRDefault="0052170D" w:rsidP="008D3AA1">
            <w:pPr>
              <w:pStyle w:val="TAL"/>
            </w:pPr>
            <w:r>
              <w:t>multiplicity: 1</w:t>
            </w:r>
          </w:p>
          <w:p w14:paraId="7BFBA246" w14:textId="77777777" w:rsidR="0052170D" w:rsidRDefault="0052170D" w:rsidP="008D3AA1">
            <w:pPr>
              <w:pStyle w:val="TAL"/>
            </w:pPr>
            <w:r>
              <w:t>isOrdered: N/A</w:t>
            </w:r>
          </w:p>
          <w:p w14:paraId="7F8D64AA" w14:textId="77777777" w:rsidR="0052170D" w:rsidRDefault="0052170D" w:rsidP="008D3AA1">
            <w:pPr>
              <w:pStyle w:val="TAL"/>
            </w:pPr>
            <w:r>
              <w:t>isUnique: True</w:t>
            </w:r>
          </w:p>
          <w:p w14:paraId="6E5BDD18" w14:textId="77777777" w:rsidR="0052170D" w:rsidRDefault="0052170D" w:rsidP="008D3AA1">
            <w:pPr>
              <w:pStyle w:val="TAL"/>
            </w:pPr>
            <w:r>
              <w:t>defaultValue: None</w:t>
            </w:r>
          </w:p>
          <w:p w14:paraId="553DCDFD" w14:textId="77777777" w:rsidR="0052170D" w:rsidRDefault="0052170D" w:rsidP="008D3AA1">
            <w:pPr>
              <w:pStyle w:val="TAL"/>
            </w:pPr>
            <w:r w:rsidRPr="00793A0A">
              <w:t>isNullable: False</w:t>
            </w:r>
          </w:p>
        </w:tc>
      </w:tr>
      <w:tr w:rsidR="0052170D" w:rsidRPr="00DE54AA" w14:paraId="59B2C0BA" w14:textId="77777777" w:rsidTr="00774DCA">
        <w:tc>
          <w:tcPr>
            <w:tcW w:w="2028" w:type="dxa"/>
            <w:shd w:val="clear" w:color="auto" w:fill="auto"/>
          </w:tcPr>
          <w:p w14:paraId="09230421" w14:textId="2B57F329" w:rsidR="0052170D" w:rsidRDefault="0052170D" w:rsidP="00774DCA">
            <w:pPr>
              <w:pStyle w:val="TAL"/>
              <w:rPr>
                <w:rFonts w:cs="Arial"/>
                <w:szCs w:val="18"/>
                <w:lang w:eastAsia="zh-CN"/>
              </w:rPr>
            </w:pPr>
            <w:r>
              <w:rPr>
                <w:rFonts w:cs="Arial"/>
                <w:szCs w:val="18"/>
                <w:lang w:eastAsia="zh-CN"/>
              </w:rPr>
              <w:t>oOCLocation</w:t>
            </w:r>
          </w:p>
        </w:tc>
        <w:tc>
          <w:tcPr>
            <w:tcW w:w="3912" w:type="dxa"/>
            <w:shd w:val="clear" w:color="auto" w:fill="auto"/>
          </w:tcPr>
          <w:p w14:paraId="1F62192B" w14:textId="5F17288A" w:rsidR="0052170D" w:rsidRDefault="0052170D" w:rsidP="00774DCA">
            <w:pPr>
              <w:pStyle w:val="TAL"/>
              <w:rPr>
                <w:lang w:eastAsia="zh-CN"/>
              </w:rPr>
            </w:pPr>
            <w:r>
              <w:rPr>
                <w:lang w:eastAsia="zh-CN"/>
              </w:rPr>
              <w:t>This specifies the</w:t>
            </w:r>
            <w:r w:rsidRPr="00DE54AA">
              <w:rPr>
                <w:lang w:eastAsia="zh-CN"/>
              </w:rPr>
              <w:t xml:space="preserve"> last known location </w:t>
            </w:r>
            <w:r>
              <w:rPr>
                <w:lang w:eastAsia="zh-CN"/>
              </w:rPr>
              <w:t xml:space="preserve">of the UEs </w:t>
            </w:r>
            <w:r w:rsidRPr="00DE54AA">
              <w:rPr>
                <w:lang w:eastAsia="zh-CN"/>
              </w:rPr>
              <w:t xml:space="preserve">before </w:t>
            </w:r>
            <w:r>
              <w:rPr>
                <w:lang w:eastAsia="zh-CN"/>
              </w:rPr>
              <w:t>it</w:t>
            </w:r>
            <w:r w:rsidRPr="00DE54AA">
              <w:rPr>
                <w:lang w:eastAsia="zh-CN"/>
              </w:rPr>
              <w:t xml:space="preserve"> </w:t>
            </w:r>
            <w:r>
              <w:rPr>
                <w:lang w:eastAsia="zh-CN"/>
              </w:rPr>
              <w:t>goes</w:t>
            </w:r>
            <w:r w:rsidRPr="00DE54AA">
              <w:rPr>
                <w:lang w:eastAsia="zh-CN"/>
              </w:rPr>
              <w:t xml:space="preserve"> out-of-coverage.</w:t>
            </w:r>
            <w:r>
              <w:rPr>
                <w:lang w:eastAsia="zh-CN"/>
              </w:rPr>
              <w:t xml:space="preserve"> This would be within the area indicated by the </w:t>
            </w:r>
            <w:r w:rsidR="00AB1551">
              <w:rPr>
                <w:lang w:eastAsia="zh-CN"/>
              </w:rPr>
              <w:t>"</w:t>
            </w:r>
            <w:r>
              <w:rPr>
                <w:lang w:eastAsia="zh-CN"/>
              </w:rPr>
              <w:t>areaScope</w:t>
            </w:r>
            <w:r w:rsidR="00AB1551">
              <w:rPr>
                <w:lang w:eastAsia="zh-CN"/>
              </w:rPr>
              <w:t>"</w:t>
            </w:r>
            <w:r>
              <w:rPr>
                <w:lang w:eastAsia="zh-CN"/>
              </w:rPr>
              <w:t xml:space="preserve"> of the MDA request.</w:t>
            </w:r>
          </w:p>
        </w:tc>
        <w:tc>
          <w:tcPr>
            <w:tcW w:w="990" w:type="dxa"/>
          </w:tcPr>
          <w:p w14:paraId="116C3C6C" w14:textId="77777777" w:rsidR="0052170D" w:rsidRDefault="0052170D" w:rsidP="00774DCA">
            <w:pPr>
              <w:pStyle w:val="TAL"/>
              <w:rPr>
                <w:lang w:eastAsia="zh-CN"/>
              </w:rPr>
            </w:pPr>
            <w:r>
              <w:rPr>
                <w:lang w:eastAsia="zh-CN"/>
              </w:rPr>
              <w:t>CM</w:t>
            </w:r>
          </w:p>
        </w:tc>
        <w:tc>
          <w:tcPr>
            <w:tcW w:w="2457" w:type="dxa"/>
          </w:tcPr>
          <w:p w14:paraId="0056BEC0" w14:textId="77777777" w:rsidR="0052170D" w:rsidRDefault="0052170D" w:rsidP="008D3AA1">
            <w:pPr>
              <w:pStyle w:val="TAL"/>
            </w:pPr>
            <w:r>
              <w:t>type:</w:t>
            </w:r>
            <w:r w:rsidRPr="00B907D3">
              <w:t xml:space="preserve"> </w:t>
            </w:r>
            <w:r w:rsidRPr="0028198F">
              <w:t>GeoCoordinate</w:t>
            </w:r>
          </w:p>
          <w:p w14:paraId="1AE0721E" w14:textId="77777777" w:rsidR="0052170D" w:rsidRDefault="0052170D" w:rsidP="008D3AA1">
            <w:pPr>
              <w:pStyle w:val="TAL"/>
            </w:pPr>
            <w:r>
              <w:t>multiplicity: 1..*</w:t>
            </w:r>
          </w:p>
          <w:p w14:paraId="2F869C61" w14:textId="77777777" w:rsidR="0052170D" w:rsidRDefault="0052170D" w:rsidP="008D3AA1">
            <w:pPr>
              <w:pStyle w:val="TAL"/>
            </w:pPr>
            <w:r>
              <w:t>isOrdered: False</w:t>
            </w:r>
          </w:p>
          <w:p w14:paraId="5A29EEEF" w14:textId="77777777" w:rsidR="0052170D" w:rsidRDefault="0052170D" w:rsidP="008D3AA1">
            <w:pPr>
              <w:pStyle w:val="TAL"/>
            </w:pPr>
            <w:r>
              <w:t>isUnique: True</w:t>
            </w:r>
          </w:p>
          <w:p w14:paraId="15C01B6C" w14:textId="77777777" w:rsidR="0052170D" w:rsidRDefault="0052170D" w:rsidP="008D3AA1">
            <w:pPr>
              <w:pStyle w:val="TAL"/>
            </w:pPr>
            <w:r>
              <w:t>defaultValue: None</w:t>
            </w:r>
          </w:p>
          <w:p w14:paraId="05E8B47D" w14:textId="77777777" w:rsidR="0052170D" w:rsidRDefault="0052170D" w:rsidP="008D3AA1">
            <w:pPr>
              <w:pStyle w:val="TAL"/>
            </w:pPr>
            <w:r w:rsidRPr="00793A0A">
              <w:t>isNullable: False</w:t>
            </w:r>
          </w:p>
          <w:p w14:paraId="4B60C001" w14:textId="77777777" w:rsidR="0052170D" w:rsidRDefault="0052170D" w:rsidP="008D3AA1">
            <w:pPr>
              <w:pStyle w:val="TAL"/>
            </w:pPr>
          </w:p>
        </w:tc>
      </w:tr>
      <w:tr w:rsidR="0052170D" w:rsidRPr="00DE54AA" w14:paraId="3A9A12C8" w14:textId="77777777" w:rsidTr="00774DCA">
        <w:tc>
          <w:tcPr>
            <w:tcW w:w="2028" w:type="dxa"/>
            <w:shd w:val="clear" w:color="auto" w:fill="auto"/>
          </w:tcPr>
          <w:p w14:paraId="39987BA8" w14:textId="48AABDD6" w:rsidR="0052170D" w:rsidRDefault="0052170D" w:rsidP="00774DCA">
            <w:pPr>
              <w:pStyle w:val="TAL"/>
              <w:rPr>
                <w:rFonts w:cs="Arial"/>
                <w:szCs w:val="18"/>
                <w:lang w:eastAsia="zh-CN"/>
              </w:rPr>
            </w:pPr>
            <w:r>
              <w:rPr>
                <w:rFonts w:cs="Arial"/>
                <w:szCs w:val="18"/>
                <w:lang w:eastAsia="zh-CN"/>
              </w:rPr>
              <w:t>oOCMap</w:t>
            </w:r>
          </w:p>
        </w:tc>
        <w:tc>
          <w:tcPr>
            <w:tcW w:w="3912" w:type="dxa"/>
            <w:shd w:val="clear" w:color="auto" w:fill="auto"/>
          </w:tcPr>
          <w:p w14:paraId="29CCBEF0" w14:textId="0B376896" w:rsidR="0052170D" w:rsidRDefault="0052170D" w:rsidP="00774DCA">
            <w:pPr>
              <w:pStyle w:val="TAL"/>
              <w:rPr>
                <w:lang w:eastAsia="zh-CN"/>
              </w:rPr>
            </w:pPr>
            <w:r>
              <w:rPr>
                <w:rFonts w:cs="Arial"/>
                <w:szCs w:val="18"/>
                <w:lang w:eastAsia="zh-CN"/>
              </w:rPr>
              <w:t xml:space="preserve">This specifies the geographical region within which the paging issues are experienced by a group of UEs. </w:t>
            </w:r>
            <w:r>
              <w:rPr>
                <w:lang w:eastAsia="zh-CN"/>
              </w:rPr>
              <w:t xml:space="preserve">This would be within the area indicated by the </w:t>
            </w:r>
            <w:r w:rsidR="00AB1551">
              <w:rPr>
                <w:lang w:eastAsia="zh-CN"/>
              </w:rPr>
              <w:t>"</w:t>
            </w:r>
            <w:r>
              <w:rPr>
                <w:lang w:eastAsia="zh-CN"/>
              </w:rPr>
              <w:t>areaScope</w:t>
            </w:r>
            <w:r w:rsidR="00AB1551">
              <w:rPr>
                <w:lang w:eastAsia="zh-CN"/>
              </w:rPr>
              <w:t>"</w:t>
            </w:r>
            <w:r>
              <w:rPr>
                <w:lang w:eastAsia="zh-CN"/>
              </w:rPr>
              <w:t xml:space="preserve"> of the MDA request.</w:t>
            </w:r>
          </w:p>
        </w:tc>
        <w:tc>
          <w:tcPr>
            <w:tcW w:w="990" w:type="dxa"/>
          </w:tcPr>
          <w:p w14:paraId="2EC5CE09" w14:textId="77777777" w:rsidR="0052170D" w:rsidRDefault="0052170D" w:rsidP="00774DCA">
            <w:pPr>
              <w:pStyle w:val="TAL"/>
              <w:rPr>
                <w:lang w:eastAsia="zh-CN"/>
              </w:rPr>
            </w:pPr>
            <w:r>
              <w:rPr>
                <w:rFonts w:cs="Arial"/>
                <w:szCs w:val="18"/>
                <w:lang w:eastAsia="zh-CN"/>
              </w:rPr>
              <w:t>CM</w:t>
            </w:r>
          </w:p>
        </w:tc>
        <w:tc>
          <w:tcPr>
            <w:tcW w:w="2457" w:type="dxa"/>
          </w:tcPr>
          <w:p w14:paraId="757E08BB" w14:textId="77777777" w:rsidR="0052170D" w:rsidRDefault="0052170D" w:rsidP="008D3AA1">
            <w:pPr>
              <w:pStyle w:val="TAL"/>
            </w:pPr>
            <w:r>
              <w:t>type:</w:t>
            </w:r>
            <w:r w:rsidRPr="00B907D3">
              <w:t xml:space="preserve"> </w:t>
            </w:r>
            <w:r w:rsidRPr="0028198F">
              <w:t>GeoCoordinate</w:t>
            </w:r>
            <w:r w:rsidRPr="00D620E0">
              <w:t xml:space="preserve"> </w:t>
            </w:r>
          </w:p>
          <w:p w14:paraId="7F21E97D" w14:textId="77777777" w:rsidR="0052170D" w:rsidRDefault="0052170D" w:rsidP="008D3AA1">
            <w:pPr>
              <w:pStyle w:val="TAL"/>
            </w:pPr>
            <w:r>
              <w:t>multiplicity: 1..*</w:t>
            </w:r>
          </w:p>
          <w:p w14:paraId="53074E7B" w14:textId="77777777" w:rsidR="0052170D" w:rsidRDefault="0052170D" w:rsidP="008D3AA1">
            <w:pPr>
              <w:pStyle w:val="TAL"/>
            </w:pPr>
            <w:r>
              <w:t>isOrdered: True</w:t>
            </w:r>
          </w:p>
          <w:p w14:paraId="5A5A9814" w14:textId="77777777" w:rsidR="0052170D" w:rsidRDefault="0052170D" w:rsidP="008D3AA1">
            <w:pPr>
              <w:pStyle w:val="TAL"/>
            </w:pPr>
            <w:r>
              <w:t>isUnique: True</w:t>
            </w:r>
          </w:p>
          <w:p w14:paraId="60891779" w14:textId="77777777" w:rsidR="0052170D" w:rsidRDefault="0052170D" w:rsidP="008D3AA1">
            <w:pPr>
              <w:pStyle w:val="TAL"/>
            </w:pPr>
            <w:r>
              <w:t>defaultValue: None</w:t>
            </w:r>
          </w:p>
          <w:p w14:paraId="06565F7E" w14:textId="77777777" w:rsidR="0052170D" w:rsidRDefault="0052170D" w:rsidP="008D3AA1">
            <w:pPr>
              <w:pStyle w:val="TAL"/>
            </w:pPr>
            <w:r w:rsidRPr="00793A0A">
              <w:t>isNullable: False</w:t>
            </w:r>
          </w:p>
        </w:tc>
      </w:tr>
    </w:tbl>
    <w:p w14:paraId="27EC82E0" w14:textId="77777777" w:rsidR="0052170D" w:rsidRDefault="0052170D" w:rsidP="001B6935">
      <w:pPr>
        <w:rPr>
          <w:rFonts w:ascii="Arial" w:hAnsi="Arial"/>
          <w:sz w:val="32"/>
        </w:rPr>
      </w:pPr>
    </w:p>
    <w:p w14:paraId="15427B93" w14:textId="076D38AB" w:rsidR="001B6935" w:rsidRDefault="001B6935" w:rsidP="00685886">
      <w:pPr>
        <w:pStyle w:val="Heading3"/>
      </w:pPr>
      <w:bookmarkStart w:id="201" w:name="_Toc104818366"/>
      <w:r w:rsidRPr="00685886">
        <w:t>8.4.</w:t>
      </w:r>
      <w:r w:rsidR="00685886">
        <w:t>2</w:t>
      </w:r>
      <w:r w:rsidRPr="00685886">
        <w:tab/>
        <w:t>SLS analysis</w:t>
      </w:r>
      <w:bookmarkEnd w:id="201"/>
    </w:p>
    <w:p w14:paraId="25BF3E5B" w14:textId="4FCEAAFF" w:rsidR="00C1629E" w:rsidRPr="00C1629E" w:rsidRDefault="00C1629E" w:rsidP="00C1629E">
      <w:pPr>
        <w:pStyle w:val="Heading4"/>
      </w:pPr>
      <w:bookmarkStart w:id="202" w:name="_Toc104818367"/>
      <w:r w:rsidRPr="00C1629E">
        <w:t>8.4.</w:t>
      </w:r>
      <w:r>
        <w:t>2</w:t>
      </w:r>
      <w:r w:rsidRPr="00C1629E">
        <w:t>.1</w:t>
      </w:r>
      <w:r w:rsidRPr="00C1629E">
        <w:tab/>
        <w:t>Service experience analysis</w:t>
      </w:r>
      <w:bookmarkEnd w:id="202"/>
    </w:p>
    <w:p w14:paraId="34C7E155" w14:textId="4F93AFA3" w:rsidR="00C1629E" w:rsidRPr="00C1629E" w:rsidRDefault="00C1629E" w:rsidP="00C1629E">
      <w:pPr>
        <w:pStyle w:val="Heading5"/>
      </w:pPr>
      <w:bookmarkStart w:id="203" w:name="_Toc104818368"/>
      <w:r w:rsidRPr="00C1629E">
        <w:t>8.4.</w:t>
      </w:r>
      <w:r>
        <w:t>2</w:t>
      </w:r>
      <w:r w:rsidRPr="00C1629E">
        <w:t>.1.1</w:t>
      </w:r>
      <w:r w:rsidRPr="00C1629E">
        <w:tab/>
        <w:t>MDA type</w:t>
      </w:r>
      <w:bookmarkEnd w:id="203"/>
    </w:p>
    <w:p w14:paraId="731C3D29" w14:textId="69788EFF"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SLSAnalysis</w:t>
      </w:r>
      <w:r>
        <w:rPr>
          <w:lang w:eastAsia="zh-CN"/>
        </w:rPr>
        <w:t>.ServiceExperienceA</w:t>
      </w:r>
      <w:r w:rsidRPr="00CF4196">
        <w:rPr>
          <w:lang w:eastAsia="zh-CN"/>
        </w:rPr>
        <w:t>nalysis</w:t>
      </w:r>
      <w:r w:rsidRPr="00FA13D0">
        <w:rPr>
          <w:lang w:eastAsia="zh-CN"/>
        </w:rPr>
        <w:t>.</w:t>
      </w:r>
    </w:p>
    <w:p w14:paraId="1D635272" w14:textId="132BE0B4" w:rsidR="00C1629E" w:rsidRPr="00C1629E" w:rsidRDefault="00C1629E" w:rsidP="00C1629E">
      <w:pPr>
        <w:pStyle w:val="Heading5"/>
      </w:pPr>
      <w:bookmarkStart w:id="204" w:name="_Toc104818369"/>
      <w:r w:rsidRPr="00C1629E">
        <w:t>8.4.</w:t>
      </w:r>
      <w:r>
        <w:t>2</w:t>
      </w:r>
      <w:r w:rsidRPr="00C1629E">
        <w:t>.1.2</w:t>
      </w:r>
      <w:r w:rsidRPr="00C1629E">
        <w:tab/>
        <w:t>Enabling data</w:t>
      </w:r>
      <w:bookmarkEnd w:id="204"/>
    </w:p>
    <w:p w14:paraId="70F9EC5B" w14:textId="56823F71" w:rsidR="0082489F" w:rsidRDefault="0082489F" w:rsidP="0082489F">
      <w:pPr>
        <w:rPr>
          <w:lang w:eastAsia="zh-CN"/>
        </w:rPr>
      </w:pPr>
      <w:r w:rsidRPr="00D103E6">
        <w:rPr>
          <w:lang w:eastAsia="zh-CN"/>
        </w:rPr>
        <w:t xml:space="preserve">The enabling data for </w:t>
      </w:r>
      <w:r w:rsidRPr="0056109B">
        <w:rPr>
          <w:lang w:eastAsia="zh-CN"/>
        </w:rPr>
        <w:t>SLSAnalysis.ServiceExperienceAnalysis</w:t>
      </w:r>
      <w:r w:rsidRPr="0056109B" w:rsidDel="0056109B">
        <w:rPr>
          <w:lang w:eastAsia="zh-CN"/>
        </w:rPr>
        <w:t xml:space="preserve"> </w:t>
      </w:r>
      <w:r>
        <w:rPr>
          <w:lang w:eastAsia="zh-CN"/>
        </w:rPr>
        <w:t>MDA type</w:t>
      </w:r>
      <w:r w:rsidRPr="00D103E6">
        <w:rPr>
          <w:lang w:eastAsia="zh-CN"/>
        </w:rPr>
        <w:t xml:space="preserve"> 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C1629E" w:rsidRPr="00DE54AA" w14:paraId="52572E71" w14:textId="77777777" w:rsidTr="00F34135">
        <w:trPr>
          <w:trHeight w:val="320"/>
        </w:trPr>
        <w:tc>
          <w:tcPr>
            <w:tcW w:w="1656" w:type="dxa"/>
            <w:shd w:val="clear" w:color="auto" w:fill="9CC2E5"/>
            <w:vAlign w:val="center"/>
          </w:tcPr>
          <w:p w14:paraId="364CDFBE" w14:textId="77777777" w:rsidR="00C1629E" w:rsidRPr="00640AFF" w:rsidRDefault="00C1629E" w:rsidP="002360F1">
            <w:pPr>
              <w:pStyle w:val="TAH"/>
            </w:pPr>
            <w:bookmarkStart w:id="205" w:name="MCCQCTEMPBM_00000200"/>
            <w:r w:rsidRPr="00640AFF">
              <w:t>Data category</w:t>
            </w:r>
          </w:p>
        </w:tc>
        <w:tc>
          <w:tcPr>
            <w:tcW w:w="3451" w:type="dxa"/>
            <w:shd w:val="clear" w:color="auto" w:fill="9CC2E5"/>
            <w:vAlign w:val="center"/>
          </w:tcPr>
          <w:p w14:paraId="3E303BCA" w14:textId="77777777" w:rsidR="00C1629E" w:rsidRPr="00640AFF" w:rsidRDefault="00C1629E" w:rsidP="002360F1">
            <w:pPr>
              <w:pStyle w:val="TAH"/>
            </w:pPr>
            <w:r w:rsidRPr="00640AFF">
              <w:t>Description</w:t>
            </w:r>
          </w:p>
        </w:tc>
        <w:tc>
          <w:tcPr>
            <w:tcW w:w="4236" w:type="dxa"/>
            <w:shd w:val="clear" w:color="auto" w:fill="9CC2E5"/>
            <w:vAlign w:val="center"/>
          </w:tcPr>
          <w:p w14:paraId="5B727DF6" w14:textId="77777777" w:rsidR="00C1629E" w:rsidRPr="00E72F02" w:rsidRDefault="00C1629E" w:rsidP="002360F1">
            <w:pPr>
              <w:pStyle w:val="TAH"/>
              <w:rPr>
                <w:b w:val="0"/>
                <w:bCs/>
              </w:rPr>
            </w:pPr>
            <w:r w:rsidRPr="00640AFF">
              <w:t>References</w:t>
            </w:r>
          </w:p>
        </w:tc>
      </w:tr>
      <w:tr w:rsidR="00C1629E" w:rsidRPr="00DE54AA" w14:paraId="6BEDA4F2" w14:textId="77777777" w:rsidTr="00F34135">
        <w:trPr>
          <w:trHeight w:val="106"/>
        </w:trPr>
        <w:tc>
          <w:tcPr>
            <w:tcW w:w="1656" w:type="dxa"/>
            <w:vMerge w:val="restart"/>
            <w:shd w:val="clear" w:color="auto" w:fill="auto"/>
          </w:tcPr>
          <w:p w14:paraId="759D8A5A" w14:textId="77777777" w:rsidR="00C1629E" w:rsidRPr="008B0BE7" w:rsidRDefault="00C1629E" w:rsidP="008D3AA1">
            <w:pPr>
              <w:pStyle w:val="TAL"/>
              <w:rPr>
                <w:lang w:eastAsia="zh-CN"/>
              </w:rPr>
            </w:pPr>
            <w:r w:rsidRPr="00745406">
              <w:rPr>
                <w:lang w:eastAsia="zh-CN"/>
              </w:rPr>
              <w:t>Performance measurements</w:t>
            </w:r>
          </w:p>
        </w:tc>
        <w:tc>
          <w:tcPr>
            <w:tcW w:w="3451" w:type="dxa"/>
            <w:shd w:val="clear" w:color="auto" w:fill="auto"/>
          </w:tcPr>
          <w:p w14:paraId="37D18EB7" w14:textId="77777777" w:rsidR="00C1629E" w:rsidRPr="00D1438D" w:rsidRDefault="00C1629E" w:rsidP="008D3AA1">
            <w:pPr>
              <w:pStyle w:val="TAL"/>
            </w:pPr>
            <w:r w:rsidRPr="001947FA">
              <w:t>Average e2e uplink</w:t>
            </w:r>
            <w:r>
              <w:t>/downlink</w:t>
            </w:r>
            <w:r w:rsidRPr="001947FA">
              <w:t xml:space="preserve"> delay for a network slice</w:t>
            </w:r>
          </w:p>
        </w:tc>
        <w:tc>
          <w:tcPr>
            <w:tcW w:w="4236" w:type="dxa"/>
          </w:tcPr>
          <w:p w14:paraId="7D5CCB3C" w14:textId="77777777" w:rsidR="00C1629E" w:rsidRPr="00D1438D" w:rsidRDefault="00C1629E" w:rsidP="008D3AA1">
            <w:pPr>
              <w:pStyle w:val="TAL"/>
            </w:pPr>
            <w:r w:rsidRPr="001947FA">
              <w:t>Average e2e uplink</w:t>
            </w:r>
            <w:r>
              <w:t>/downlink</w:t>
            </w:r>
            <w:r w:rsidRPr="001947FA">
              <w:t xml:space="preserve"> delay for a network slice </w:t>
            </w:r>
            <w:r>
              <w:t>(</w:t>
            </w:r>
            <w:r w:rsidRPr="00D1438D">
              <w:t>in 6.3.1.8 in TS 28.554 [5]</w:t>
            </w:r>
            <w:r>
              <w:t>)</w:t>
            </w:r>
            <w:r w:rsidRPr="00D1438D">
              <w:t>;</w:t>
            </w:r>
            <w:r w:rsidRPr="00FD03E6">
              <w:t xml:space="preserve"> </w:t>
            </w:r>
          </w:p>
        </w:tc>
      </w:tr>
      <w:tr w:rsidR="00C1629E" w:rsidRPr="00DE54AA" w14:paraId="29A7988C" w14:textId="77777777" w:rsidTr="00F34135">
        <w:trPr>
          <w:trHeight w:val="106"/>
        </w:trPr>
        <w:tc>
          <w:tcPr>
            <w:tcW w:w="1656" w:type="dxa"/>
            <w:vMerge/>
            <w:shd w:val="clear" w:color="auto" w:fill="auto"/>
          </w:tcPr>
          <w:p w14:paraId="16DDC457" w14:textId="77777777" w:rsidR="00C1629E" w:rsidRPr="008B0BE7" w:rsidRDefault="00C1629E" w:rsidP="008D3AA1">
            <w:pPr>
              <w:pStyle w:val="TAL"/>
              <w:rPr>
                <w:lang w:eastAsia="zh-CN"/>
              </w:rPr>
            </w:pPr>
          </w:p>
        </w:tc>
        <w:tc>
          <w:tcPr>
            <w:tcW w:w="3451" w:type="dxa"/>
            <w:shd w:val="clear" w:color="auto" w:fill="auto"/>
          </w:tcPr>
          <w:p w14:paraId="54C1EAC9" w14:textId="77777777" w:rsidR="00C1629E" w:rsidRPr="00D1438D" w:rsidRDefault="00C1629E" w:rsidP="008D3AA1">
            <w:pPr>
              <w:pStyle w:val="TAL"/>
            </w:pPr>
            <w:r w:rsidRPr="00F90994">
              <w:t xml:space="preserve">Integrated </w:t>
            </w:r>
            <w:r>
              <w:t>uplink</w:t>
            </w:r>
            <w:r>
              <w:rPr>
                <w:rFonts w:hint="eastAsia"/>
              </w:rPr>
              <w:t>/</w:t>
            </w:r>
            <w:r w:rsidRPr="00F90994">
              <w:t>downlink delay in RAN</w:t>
            </w:r>
          </w:p>
        </w:tc>
        <w:tc>
          <w:tcPr>
            <w:tcW w:w="4236" w:type="dxa"/>
          </w:tcPr>
          <w:p w14:paraId="2E590F2A" w14:textId="77777777" w:rsidR="00C1629E" w:rsidRPr="00D1438D" w:rsidRDefault="00C1629E" w:rsidP="008D3AA1">
            <w:pPr>
              <w:pStyle w:val="TAL"/>
            </w:pPr>
            <w:r w:rsidRPr="00F90994">
              <w:t>Integrated downlink delay in RAN</w:t>
            </w:r>
            <w:r>
              <w:t xml:space="preserve"> (6.3.1.2 </w:t>
            </w:r>
            <w:r w:rsidRPr="00D1438D">
              <w:t>in TS 28.554 [5]</w:t>
            </w:r>
            <w:r>
              <w:t>)</w:t>
            </w:r>
            <w:r w:rsidRPr="00D1438D">
              <w:t xml:space="preserve">; Integrated uplink delay in RAN </w:t>
            </w:r>
            <w:r>
              <w:t>(</w:t>
            </w:r>
            <w:r w:rsidRPr="00D1438D">
              <w:t>6.3.1.7 in TS 28.554 [5]</w:t>
            </w:r>
            <w:r>
              <w:t>)</w:t>
            </w:r>
            <w:r w:rsidRPr="00D1438D">
              <w:t>;</w:t>
            </w:r>
          </w:p>
        </w:tc>
      </w:tr>
      <w:tr w:rsidR="00C1629E" w:rsidRPr="00DE54AA" w14:paraId="1FBE9653" w14:textId="77777777" w:rsidTr="00F34135">
        <w:trPr>
          <w:trHeight w:val="106"/>
        </w:trPr>
        <w:tc>
          <w:tcPr>
            <w:tcW w:w="1656" w:type="dxa"/>
            <w:vMerge/>
            <w:shd w:val="clear" w:color="auto" w:fill="auto"/>
          </w:tcPr>
          <w:p w14:paraId="1D9407FB" w14:textId="77777777" w:rsidR="00C1629E" w:rsidRPr="008B0BE7" w:rsidRDefault="00C1629E" w:rsidP="008D3AA1">
            <w:pPr>
              <w:pStyle w:val="TAL"/>
              <w:rPr>
                <w:lang w:eastAsia="zh-CN"/>
              </w:rPr>
            </w:pPr>
          </w:p>
        </w:tc>
        <w:tc>
          <w:tcPr>
            <w:tcW w:w="3451" w:type="dxa"/>
            <w:shd w:val="clear" w:color="auto" w:fill="auto"/>
          </w:tcPr>
          <w:p w14:paraId="5302E8D9" w14:textId="77777777" w:rsidR="00C1629E" w:rsidRPr="00D1438D" w:rsidRDefault="00C1629E" w:rsidP="008D3AA1">
            <w:pPr>
              <w:pStyle w:val="TAL"/>
            </w:pPr>
            <w:r w:rsidRPr="0024106B">
              <w:t>Round-trip packet delay</w:t>
            </w:r>
          </w:p>
        </w:tc>
        <w:tc>
          <w:tcPr>
            <w:tcW w:w="4236" w:type="dxa"/>
          </w:tcPr>
          <w:p w14:paraId="31AB9D4E" w14:textId="77777777" w:rsidR="00C1629E" w:rsidRPr="00D1438D" w:rsidRDefault="00C1629E" w:rsidP="008D3AA1">
            <w:pPr>
              <w:pStyle w:val="TAL"/>
            </w:pPr>
            <w:r w:rsidRPr="0024106B">
              <w:t>Round-trip packet delay between PSA UPF and NG-RAN</w:t>
            </w:r>
            <w:r>
              <w:t xml:space="preserve"> (5.4.8 in </w:t>
            </w:r>
            <w:r w:rsidRPr="00D1438D">
              <w:t>TS 28.552 [4]</w:t>
            </w:r>
            <w:r>
              <w:t>)</w:t>
            </w:r>
          </w:p>
        </w:tc>
      </w:tr>
      <w:tr w:rsidR="00F34135" w:rsidRPr="00DE54AA" w14:paraId="02A7C6CF" w14:textId="77777777" w:rsidTr="00F34135">
        <w:trPr>
          <w:trHeight w:val="106"/>
        </w:trPr>
        <w:tc>
          <w:tcPr>
            <w:tcW w:w="1656" w:type="dxa"/>
            <w:vMerge/>
            <w:shd w:val="clear" w:color="auto" w:fill="auto"/>
          </w:tcPr>
          <w:p w14:paraId="6D99B196" w14:textId="77777777" w:rsidR="00F34135" w:rsidRPr="008B0BE7" w:rsidRDefault="00F34135" w:rsidP="008D3AA1">
            <w:pPr>
              <w:pStyle w:val="TAL"/>
              <w:rPr>
                <w:lang w:eastAsia="zh-CN"/>
              </w:rPr>
            </w:pPr>
          </w:p>
        </w:tc>
        <w:tc>
          <w:tcPr>
            <w:tcW w:w="3451" w:type="dxa"/>
            <w:shd w:val="clear" w:color="auto" w:fill="auto"/>
          </w:tcPr>
          <w:p w14:paraId="3C3EB39D" w14:textId="3B1C13EF" w:rsidR="00F34135" w:rsidRPr="00D1438D" w:rsidRDefault="00F34135" w:rsidP="008D3AA1">
            <w:pPr>
              <w:pStyle w:val="TAL"/>
            </w:pPr>
            <w:r w:rsidRPr="00D1438D">
              <w:t>UL/DL throughput for network and Network Slice Instance</w:t>
            </w:r>
          </w:p>
        </w:tc>
        <w:tc>
          <w:tcPr>
            <w:tcW w:w="4236" w:type="dxa"/>
          </w:tcPr>
          <w:p w14:paraId="4C7D6C12" w14:textId="24243F44" w:rsidR="00F34135" w:rsidRPr="00D1438D" w:rsidRDefault="00F34135" w:rsidP="008D3AA1">
            <w:pPr>
              <w:pStyle w:val="TAL"/>
            </w:pPr>
            <w:r w:rsidRPr="00D1438D">
              <w:t>Upstream throughput for network and Network Slice Instance</w:t>
            </w:r>
            <w:r>
              <w:t xml:space="preserve"> (6.3.2 </w:t>
            </w:r>
            <w:r w:rsidRPr="00D1438D">
              <w:t>in TS</w:t>
            </w:r>
            <w:r>
              <w:t xml:space="preserve"> </w:t>
            </w:r>
            <w:r w:rsidRPr="00D1438D">
              <w:t>28.554 [5]</w:t>
            </w:r>
            <w:r>
              <w:t>)</w:t>
            </w:r>
            <w:r w:rsidRPr="00D1438D">
              <w:t>; Downstream throughput for Single Network Slice Instance</w:t>
            </w:r>
            <w:r>
              <w:t xml:space="preserve"> (6.3.3 </w:t>
            </w:r>
            <w:r w:rsidRPr="00D1438D">
              <w:t>in TS</w:t>
            </w:r>
            <w:r>
              <w:t xml:space="preserve"> </w:t>
            </w:r>
            <w:r w:rsidRPr="00D1438D">
              <w:t>28.554 [5]</w:t>
            </w:r>
            <w:r>
              <w:t>)</w:t>
            </w:r>
          </w:p>
        </w:tc>
      </w:tr>
      <w:tr w:rsidR="00C1629E" w:rsidRPr="00DE54AA" w14:paraId="19D19A50" w14:textId="77777777" w:rsidTr="00F34135">
        <w:trPr>
          <w:trHeight w:val="106"/>
        </w:trPr>
        <w:tc>
          <w:tcPr>
            <w:tcW w:w="1656" w:type="dxa"/>
            <w:vMerge/>
            <w:shd w:val="clear" w:color="auto" w:fill="auto"/>
          </w:tcPr>
          <w:p w14:paraId="7982A59F" w14:textId="77777777" w:rsidR="00C1629E" w:rsidRPr="008B0BE7" w:rsidRDefault="00C1629E" w:rsidP="008D3AA1">
            <w:pPr>
              <w:pStyle w:val="TAL"/>
              <w:rPr>
                <w:lang w:eastAsia="zh-CN"/>
              </w:rPr>
            </w:pPr>
          </w:p>
        </w:tc>
        <w:tc>
          <w:tcPr>
            <w:tcW w:w="3451" w:type="dxa"/>
            <w:shd w:val="clear" w:color="auto" w:fill="auto"/>
          </w:tcPr>
          <w:p w14:paraId="2418CE56" w14:textId="77777777" w:rsidR="00C1629E" w:rsidRPr="00D1438D" w:rsidRDefault="00C1629E" w:rsidP="008D3AA1">
            <w:pPr>
              <w:pStyle w:val="TAL"/>
            </w:pPr>
            <w:r w:rsidRPr="00D1438D">
              <w:t>RAN UE Throughput</w:t>
            </w:r>
          </w:p>
        </w:tc>
        <w:tc>
          <w:tcPr>
            <w:tcW w:w="4236" w:type="dxa"/>
          </w:tcPr>
          <w:p w14:paraId="66B07050" w14:textId="77777777" w:rsidR="00C1629E" w:rsidRPr="00D1438D" w:rsidRDefault="00C1629E" w:rsidP="008D3AA1">
            <w:pPr>
              <w:pStyle w:val="TAL"/>
            </w:pPr>
            <w:r w:rsidRPr="00D1438D">
              <w:t>RAN UE Throughput</w:t>
            </w:r>
            <w:r>
              <w:t xml:space="preserve"> (</w:t>
            </w:r>
            <w:r w:rsidRPr="00D1438D">
              <w:t>6.3.6 in TS28.554 [5]</w:t>
            </w:r>
            <w:r>
              <w:t>)</w:t>
            </w:r>
          </w:p>
        </w:tc>
      </w:tr>
      <w:tr w:rsidR="00C1629E" w:rsidRPr="00DE54AA" w14:paraId="2EC446DC" w14:textId="77777777" w:rsidTr="00F34135">
        <w:trPr>
          <w:trHeight w:val="106"/>
        </w:trPr>
        <w:tc>
          <w:tcPr>
            <w:tcW w:w="1656" w:type="dxa"/>
            <w:vMerge/>
            <w:shd w:val="clear" w:color="auto" w:fill="auto"/>
          </w:tcPr>
          <w:p w14:paraId="19199C19" w14:textId="77777777" w:rsidR="00C1629E" w:rsidRPr="008B0BE7" w:rsidRDefault="00C1629E" w:rsidP="008D3AA1">
            <w:pPr>
              <w:pStyle w:val="TAL"/>
              <w:rPr>
                <w:lang w:eastAsia="zh-CN"/>
              </w:rPr>
            </w:pPr>
          </w:p>
        </w:tc>
        <w:tc>
          <w:tcPr>
            <w:tcW w:w="3451" w:type="dxa"/>
            <w:shd w:val="clear" w:color="auto" w:fill="auto"/>
          </w:tcPr>
          <w:p w14:paraId="068624EE" w14:textId="77777777" w:rsidR="00C1629E" w:rsidRPr="00D1438D" w:rsidRDefault="00C1629E" w:rsidP="008D3AA1">
            <w:pPr>
              <w:pStyle w:val="TAL"/>
            </w:pPr>
            <w:r w:rsidRPr="00D1438D">
              <w:t>Throughput at N3 interface</w:t>
            </w:r>
          </w:p>
        </w:tc>
        <w:tc>
          <w:tcPr>
            <w:tcW w:w="4236" w:type="dxa"/>
          </w:tcPr>
          <w:p w14:paraId="63437AA0" w14:textId="77777777" w:rsidR="00C1629E" w:rsidRPr="00D1438D" w:rsidRDefault="00C1629E" w:rsidP="008D3AA1">
            <w:pPr>
              <w:pStyle w:val="TAL"/>
            </w:pPr>
            <w:r w:rsidRPr="00D1438D">
              <w:t>Upstream Throughput at N3 interface</w:t>
            </w:r>
            <w:r>
              <w:t xml:space="preserve"> (</w:t>
            </w:r>
            <w:r w:rsidRPr="00D1438D">
              <w:t>6.3.4 in TS28.554 [5]</w:t>
            </w:r>
            <w:r>
              <w:t>)</w:t>
            </w:r>
            <w:r w:rsidRPr="00D1438D">
              <w:t>; Downstream Throughput at N3 interface</w:t>
            </w:r>
            <w:r>
              <w:t xml:space="preserve"> (</w:t>
            </w:r>
            <w:r w:rsidRPr="00D1438D">
              <w:t>6.3.5 in TS28.554 [5]</w:t>
            </w:r>
            <w:r>
              <w:t>)</w:t>
            </w:r>
            <w:r w:rsidRPr="00D1438D">
              <w:t>;</w:t>
            </w:r>
          </w:p>
        </w:tc>
      </w:tr>
      <w:tr w:rsidR="00C1629E" w:rsidRPr="00DE54AA" w14:paraId="79EF0156" w14:textId="77777777" w:rsidTr="00F34135">
        <w:trPr>
          <w:trHeight w:val="106"/>
        </w:trPr>
        <w:tc>
          <w:tcPr>
            <w:tcW w:w="1656" w:type="dxa"/>
            <w:shd w:val="clear" w:color="auto" w:fill="auto"/>
          </w:tcPr>
          <w:p w14:paraId="3ADF2DA1" w14:textId="77777777" w:rsidR="00C1629E" w:rsidRPr="00E72F02" w:rsidRDefault="00C1629E" w:rsidP="008D3AA1">
            <w:pPr>
              <w:pStyle w:val="TAL"/>
              <w:rPr>
                <w:lang w:eastAsia="zh-CN"/>
              </w:rPr>
            </w:pPr>
            <w:r w:rsidRPr="008B0BE7">
              <w:rPr>
                <w:lang w:eastAsia="zh-CN"/>
              </w:rPr>
              <w:t>QoE Data</w:t>
            </w:r>
          </w:p>
        </w:tc>
        <w:tc>
          <w:tcPr>
            <w:tcW w:w="3451" w:type="dxa"/>
            <w:shd w:val="clear" w:color="auto" w:fill="auto"/>
          </w:tcPr>
          <w:p w14:paraId="1EE64CD0" w14:textId="77777777" w:rsidR="00C1629E" w:rsidRPr="00E72F02" w:rsidRDefault="00C1629E" w:rsidP="008D3AA1">
            <w:pPr>
              <w:pStyle w:val="TAL"/>
              <w:rPr>
                <w:color w:val="000000"/>
              </w:rPr>
            </w:pPr>
            <w:r>
              <w:rPr>
                <w:color w:val="000000"/>
              </w:rPr>
              <w:t>The QoE data of the different services</w:t>
            </w:r>
          </w:p>
        </w:tc>
        <w:tc>
          <w:tcPr>
            <w:tcW w:w="4236" w:type="dxa"/>
          </w:tcPr>
          <w:p w14:paraId="041D7A71" w14:textId="0F726B88" w:rsidR="00C1629E" w:rsidRPr="00E72F02" w:rsidRDefault="00C1629E" w:rsidP="008D3AA1">
            <w:pPr>
              <w:pStyle w:val="TAL"/>
              <w:rPr>
                <w:color w:val="000000"/>
              </w:rPr>
            </w:pPr>
            <w:r w:rsidRPr="008B0BE7">
              <w:rPr>
                <w:color w:val="000000"/>
              </w:rPr>
              <w:t>QoE data</w:t>
            </w:r>
            <w:r>
              <w:rPr>
                <w:color w:val="000000"/>
              </w:rPr>
              <w:t xml:space="preserve"> (</w:t>
            </w:r>
            <w:r w:rsidRPr="008B0BE7">
              <w:rPr>
                <w:color w:val="000000"/>
              </w:rPr>
              <w:t>TS 26.247 [</w:t>
            </w:r>
            <w:r w:rsidR="007F3227">
              <w:rPr>
                <w:color w:val="000000"/>
              </w:rPr>
              <w:t>22</w:t>
            </w:r>
            <w:r w:rsidRPr="008B0BE7">
              <w:rPr>
                <w:color w:val="000000"/>
              </w:rPr>
              <w:t>] and TS 26.114 [</w:t>
            </w:r>
            <w:r w:rsidR="007F3227">
              <w:rPr>
                <w:color w:val="000000"/>
              </w:rPr>
              <w:t>23</w:t>
            </w:r>
            <w:r w:rsidRPr="008B0BE7">
              <w:rPr>
                <w:color w:val="000000"/>
              </w:rPr>
              <w:t>] can be acquired through the procedures defined in TS 28.405 [</w:t>
            </w:r>
            <w:r>
              <w:rPr>
                <w:color w:val="000000"/>
              </w:rPr>
              <w:t>8</w:t>
            </w:r>
            <w:r w:rsidRPr="008B0BE7">
              <w:rPr>
                <w:color w:val="000000"/>
              </w:rPr>
              <w:t>]</w:t>
            </w:r>
            <w:r>
              <w:rPr>
                <w:color w:val="000000"/>
              </w:rPr>
              <w:t>)</w:t>
            </w:r>
            <w:r w:rsidRPr="008B0BE7">
              <w:rPr>
                <w:color w:val="000000"/>
              </w:rPr>
              <w:t>.</w:t>
            </w:r>
          </w:p>
        </w:tc>
      </w:tr>
      <w:bookmarkEnd w:id="205"/>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206" w:name="_Toc104818370"/>
      <w:r w:rsidRPr="00C1629E">
        <w:lastRenderedPageBreak/>
        <w:t>8.4.</w:t>
      </w:r>
      <w:r>
        <w:t>2</w:t>
      </w:r>
      <w:r w:rsidRPr="00C1629E">
        <w:t>.1.3</w:t>
      </w:r>
      <w:r w:rsidRPr="00C1629E">
        <w:tab/>
      </w:r>
      <w:r>
        <w:t>Analytics output</w:t>
      </w:r>
      <w:bookmarkEnd w:id="206"/>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2360F1">
        <w:trPr>
          <w:trHeight w:val="320"/>
        </w:trPr>
        <w:tc>
          <w:tcPr>
            <w:tcW w:w="2028" w:type="dxa"/>
            <w:shd w:val="clear" w:color="auto" w:fill="9CC2E5"/>
            <w:vAlign w:val="center"/>
          </w:tcPr>
          <w:p w14:paraId="1CB65422" w14:textId="77777777" w:rsidR="002E665F" w:rsidRPr="00786A15" w:rsidRDefault="002E665F" w:rsidP="002360F1">
            <w:pPr>
              <w:pStyle w:val="TAH"/>
            </w:pPr>
            <w:r w:rsidRPr="00786A15">
              <w:t>Information element</w:t>
            </w:r>
          </w:p>
        </w:tc>
        <w:tc>
          <w:tcPr>
            <w:tcW w:w="3912" w:type="dxa"/>
            <w:shd w:val="clear" w:color="auto" w:fill="9CC2E5"/>
            <w:vAlign w:val="center"/>
          </w:tcPr>
          <w:p w14:paraId="19C653BA" w14:textId="77777777" w:rsidR="002E665F" w:rsidRPr="00786A15" w:rsidRDefault="002E665F" w:rsidP="002360F1">
            <w:pPr>
              <w:pStyle w:val="TAH"/>
            </w:pPr>
            <w:r w:rsidRPr="00786A15">
              <w:t>Definition</w:t>
            </w:r>
          </w:p>
        </w:tc>
        <w:tc>
          <w:tcPr>
            <w:tcW w:w="990" w:type="dxa"/>
            <w:shd w:val="clear" w:color="auto" w:fill="9CC2E5"/>
            <w:vAlign w:val="center"/>
          </w:tcPr>
          <w:p w14:paraId="6886C2F6" w14:textId="77777777" w:rsidR="002E665F" w:rsidRPr="00786A15" w:rsidRDefault="002E665F" w:rsidP="002360F1">
            <w:pPr>
              <w:pStyle w:val="TAH"/>
            </w:pPr>
            <w:r w:rsidRPr="00786A15">
              <w:t>Support qualifier</w:t>
            </w:r>
          </w:p>
        </w:tc>
        <w:tc>
          <w:tcPr>
            <w:tcW w:w="2457" w:type="dxa"/>
            <w:shd w:val="clear" w:color="auto" w:fill="9CC2E5"/>
            <w:vAlign w:val="center"/>
          </w:tcPr>
          <w:p w14:paraId="14F240A5" w14:textId="77777777" w:rsidR="002E665F" w:rsidRPr="00786A15" w:rsidRDefault="002E665F" w:rsidP="002360F1">
            <w:pPr>
              <w:pStyle w:val="TAH"/>
            </w:pPr>
            <w:r>
              <w:t>Properties</w:t>
            </w:r>
          </w:p>
        </w:tc>
      </w:tr>
      <w:tr w:rsidR="002E665F" w:rsidRPr="00DE54AA" w14:paraId="6C347E5E" w14:textId="77777777" w:rsidTr="002360F1">
        <w:tc>
          <w:tcPr>
            <w:tcW w:w="2028" w:type="dxa"/>
            <w:shd w:val="clear" w:color="auto" w:fill="auto"/>
          </w:tcPr>
          <w:p w14:paraId="128585F8" w14:textId="5DC8C789" w:rsidR="002E665F" w:rsidRDefault="006047C6" w:rsidP="002E665F">
            <w:pPr>
              <w:pStyle w:val="TAL"/>
              <w:rPr>
                <w:lang w:eastAsia="zh-CN"/>
              </w:rPr>
            </w:pPr>
            <w:r>
              <w:rPr>
                <w:lang w:eastAsia="zh-CN"/>
              </w:rPr>
              <w:t>s</w:t>
            </w:r>
            <w:r w:rsidR="002E665F" w:rsidRPr="00BF7454">
              <w:rPr>
                <w:lang w:eastAsia="zh-CN"/>
              </w:rPr>
              <w:t>ervice</w:t>
            </w:r>
            <w:r w:rsidR="002E665F">
              <w:rPr>
                <w:lang w:eastAsia="zh-CN"/>
              </w:rPr>
              <w:t>E</w:t>
            </w:r>
            <w:r w:rsidR="002E665F" w:rsidRPr="00BF7454">
              <w:rPr>
                <w:lang w:eastAsia="zh-CN"/>
              </w:rPr>
              <w:t>xperience</w:t>
            </w:r>
            <w:r w:rsidR="002E665F">
              <w:rPr>
                <w:lang w:eastAsia="zh-CN"/>
              </w:rPr>
              <w:t>Id</w:t>
            </w:r>
          </w:p>
        </w:tc>
        <w:tc>
          <w:tcPr>
            <w:tcW w:w="3912" w:type="dxa"/>
            <w:shd w:val="clear" w:color="auto" w:fill="auto"/>
          </w:tcPr>
          <w:p w14:paraId="27712368" w14:textId="60CE9BD3" w:rsidR="002E665F" w:rsidRPr="00DE54AA" w:rsidRDefault="002E665F" w:rsidP="008D3AA1">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8D3AA1">
            <w:pPr>
              <w:pStyle w:val="TAL"/>
              <w:rPr>
                <w:lang w:eastAsia="zh-CN"/>
              </w:rPr>
            </w:pPr>
            <w:r>
              <w:rPr>
                <w:lang w:eastAsia="zh-CN"/>
              </w:rPr>
              <w:t>M</w:t>
            </w:r>
          </w:p>
        </w:tc>
        <w:tc>
          <w:tcPr>
            <w:tcW w:w="2457" w:type="dxa"/>
          </w:tcPr>
          <w:p w14:paraId="449B547D" w14:textId="77777777" w:rsidR="002E665F" w:rsidRPr="00600E01" w:rsidRDefault="002E665F" w:rsidP="008D3AA1">
            <w:pPr>
              <w:pStyle w:val="TAL"/>
              <w:rPr>
                <w:rFonts w:cs="Arial"/>
                <w:szCs w:val="18"/>
              </w:rPr>
            </w:pPr>
            <w:r w:rsidRPr="00600E01">
              <w:rPr>
                <w:rFonts w:cs="Arial"/>
                <w:szCs w:val="18"/>
              </w:rPr>
              <w:t>type: string</w:t>
            </w:r>
          </w:p>
          <w:p w14:paraId="16050E76" w14:textId="77777777" w:rsidR="002E665F" w:rsidRPr="00600E01" w:rsidRDefault="002E665F" w:rsidP="008D3AA1">
            <w:pPr>
              <w:pStyle w:val="TAL"/>
              <w:rPr>
                <w:rFonts w:cs="Arial"/>
                <w:szCs w:val="18"/>
              </w:rPr>
            </w:pPr>
            <w:r w:rsidRPr="00600E01">
              <w:rPr>
                <w:rFonts w:cs="Arial"/>
                <w:szCs w:val="18"/>
              </w:rPr>
              <w:t>multiplicity: 1</w:t>
            </w:r>
          </w:p>
          <w:p w14:paraId="5B08908B" w14:textId="77777777" w:rsidR="002E665F" w:rsidRPr="00600E01" w:rsidRDefault="002E665F" w:rsidP="008D3AA1">
            <w:pPr>
              <w:pStyle w:val="TAL"/>
              <w:rPr>
                <w:rFonts w:cs="Arial"/>
                <w:szCs w:val="18"/>
              </w:rPr>
            </w:pPr>
            <w:r w:rsidRPr="00600E01">
              <w:rPr>
                <w:rFonts w:cs="Arial"/>
                <w:szCs w:val="18"/>
              </w:rPr>
              <w:t>isOrdered: N/A</w:t>
            </w:r>
          </w:p>
          <w:p w14:paraId="729E0FDE" w14:textId="77777777" w:rsidR="002E665F" w:rsidRPr="00600E01" w:rsidRDefault="002E665F" w:rsidP="008D3AA1">
            <w:pPr>
              <w:pStyle w:val="TAL"/>
              <w:rPr>
                <w:rFonts w:cs="Arial"/>
                <w:szCs w:val="18"/>
              </w:rPr>
            </w:pPr>
            <w:r w:rsidRPr="00600E01">
              <w:rPr>
                <w:rFonts w:cs="Arial"/>
                <w:szCs w:val="18"/>
              </w:rPr>
              <w:t>isUnique: N/A</w:t>
            </w:r>
          </w:p>
          <w:p w14:paraId="34D39CA7" w14:textId="77777777" w:rsidR="002E665F" w:rsidRPr="00600E01" w:rsidRDefault="002E665F" w:rsidP="008D3AA1">
            <w:pPr>
              <w:pStyle w:val="TAL"/>
              <w:rPr>
                <w:rFonts w:cs="Arial"/>
                <w:szCs w:val="18"/>
              </w:rPr>
            </w:pPr>
            <w:r w:rsidRPr="00600E01">
              <w:rPr>
                <w:rFonts w:cs="Arial"/>
                <w:szCs w:val="18"/>
              </w:rPr>
              <w:t>defaultValue: None</w:t>
            </w:r>
          </w:p>
          <w:p w14:paraId="7E7867D6" w14:textId="352D86D0" w:rsidR="002E665F" w:rsidRDefault="002E665F" w:rsidP="008D3AA1">
            <w:pPr>
              <w:pStyle w:val="TAL"/>
              <w:rPr>
                <w:rFonts w:cs="Arial"/>
                <w:szCs w:val="18"/>
              </w:rPr>
            </w:pPr>
            <w:r w:rsidRPr="00600E01">
              <w:rPr>
                <w:rFonts w:cs="Arial"/>
                <w:szCs w:val="18"/>
              </w:rPr>
              <w:t>isNullable: False</w:t>
            </w:r>
          </w:p>
        </w:tc>
      </w:tr>
      <w:tr w:rsidR="002E665F" w:rsidRPr="00DE54AA" w14:paraId="43D32478" w14:textId="77777777" w:rsidTr="002360F1">
        <w:tc>
          <w:tcPr>
            <w:tcW w:w="2028" w:type="dxa"/>
            <w:shd w:val="clear" w:color="auto" w:fill="auto"/>
          </w:tcPr>
          <w:p w14:paraId="34E0BF48" w14:textId="7A9BCBC7" w:rsidR="002E665F" w:rsidRPr="00DE54AA" w:rsidRDefault="006047C6" w:rsidP="002E665F">
            <w:pPr>
              <w:pStyle w:val="TAL"/>
              <w:rPr>
                <w:lang w:eastAsia="zh-CN"/>
              </w:rPr>
            </w:pPr>
            <w:r>
              <w:rPr>
                <w:lang w:eastAsia="zh-CN"/>
              </w:rPr>
              <w:t>s</w:t>
            </w:r>
            <w:r w:rsidR="002E665F" w:rsidRPr="00C1629E">
              <w:rPr>
                <w:lang w:eastAsia="zh-CN"/>
              </w:rPr>
              <w:t>erviceExperienceIssueType</w:t>
            </w:r>
          </w:p>
        </w:tc>
        <w:tc>
          <w:tcPr>
            <w:tcW w:w="3912" w:type="dxa"/>
            <w:shd w:val="clear" w:color="auto" w:fill="auto"/>
          </w:tcPr>
          <w:p w14:paraId="303892A9" w14:textId="77777777" w:rsidR="00FB1167" w:rsidRPr="00391EB1" w:rsidRDefault="00FB1167" w:rsidP="008D3AA1">
            <w:pPr>
              <w:pStyle w:val="TAL"/>
              <w:rPr>
                <w:rFonts w:cs="Arial"/>
                <w:lang w:eastAsia="zh-CN"/>
              </w:rPr>
            </w:pPr>
            <w:r w:rsidRPr="00391EB1">
              <w:rPr>
                <w:rFonts w:cs="Arial"/>
                <w:lang w:eastAsia="zh-CN"/>
              </w:rPr>
              <w:t>Indication of the service experience issue type.</w:t>
            </w:r>
          </w:p>
          <w:p w14:paraId="055F1B97" w14:textId="77777777" w:rsidR="00FB1167" w:rsidRPr="00391EB1" w:rsidRDefault="00FB1167" w:rsidP="008D3AA1">
            <w:pPr>
              <w:pStyle w:val="TAL"/>
              <w:rPr>
                <w:rFonts w:cs="Arial"/>
                <w:lang w:eastAsia="zh-CN"/>
              </w:rPr>
            </w:pPr>
          </w:p>
          <w:p w14:paraId="4F82B493" w14:textId="2CB21A31" w:rsidR="002E665F" w:rsidRPr="00DE54AA" w:rsidRDefault="00FB1167" w:rsidP="008D3AA1">
            <w:pPr>
              <w:pStyle w:val="TAL"/>
              <w:rPr>
                <w:lang w:eastAsia="zh-CN"/>
              </w:rPr>
            </w:pPr>
            <w:r w:rsidRPr="00391EB1">
              <w:rPr>
                <w:rFonts w:cs="Arial"/>
                <w:lang w:eastAsia="zh-CN"/>
              </w:rPr>
              <w:t>The allowed value is one of the enumerated values: RAN issue, CN issue</w:t>
            </w:r>
            <w:r>
              <w:rPr>
                <w:rFonts w:cs="Arial"/>
                <w:lang w:eastAsia="zh-CN"/>
              </w:rPr>
              <w:t>, both</w:t>
            </w:r>
          </w:p>
        </w:tc>
        <w:tc>
          <w:tcPr>
            <w:tcW w:w="990" w:type="dxa"/>
          </w:tcPr>
          <w:p w14:paraId="64564F34" w14:textId="0FB6A478" w:rsidR="002E665F" w:rsidRPr="00DE54AA" w:rsidRDefault="002E665F" w:rsidP="008D3AA1">
            <w:pPr>
              <w:pStyle w:val="TAL"/>
              <w:rPr>
                <w:lang w:eastAsia="zh-CN"/>
              </w:rPr>
            </w:pPr>
            <w:r>
              <w:rPr>
                <w:rFonts w:hint="eastAsia"/>
                <w:lang w:eastAsia="zh-CN"/>
              </w:rPr>
              <w:t>M</w:t>
            </w:r>
          </w:p>
        </w:tc>
        <w:tc>
          <w:tcPr>
            <w:tcW w:w="2457" w:type="dxa"/>
          </w:tcPr>
          <w:p w14:paraId="6CD05533" w14:textId="77777777" w:rsidR="002E665F" w:rsidRPr="009603D0" w:rsidRDefault="002E665F" w:rsidP="008D3AA1">
            <w:pPr>
              <w:pStyle w:val="TAL"/>
              <w:rPr>
                <w:rFonts w:cs="Arial"/>
                <w:szCs w:val="18"/>
              </w:rPr>
            </w:pPr>
            <w:r w:rsidRPr="009603D0">
              <w:rPr>
                <w:rFonts w:cs="Arial"/>
                <w:szCs w:val="18"/>
              </w:rPr>
              <w:t>type: ENUM</w:t>
            </w:r>
          </w:p>
          <w:p w14:paraId="0F617BEB" w14:textId="77777777" w:rsidR="002E665F" w:rsidRPr="009603D0" w:rsidRDefault="002E665F" w:rsidP="008D3AA1">
            <w:pPr>
              <w:pStyle w:val="TAL"/>
              <w:rPr>
                <w:rFonts w:cs="Arial"/>
                <w:szCs w:val="18"/>
              </w:rPr>
            </w:pPr>
            <w:r w:rsidRPr="009603D0">
              <w:rPr>
                <w:rFonts w:cs="Arial"/>
                <w:szCs w:val="18"/>
              </w:rPr>
              <w:t>multiplicity: 1</w:t>
            </w:r>
          </w:p>
          <w:p w14:paraId="29DB998C" w14:textId="77777777" w:rsidR="002E665F" w:rsidRPr="009603D0" w:rsidRDefault="002E665F" w:rsidP="008D3AA1">
            <w:pPr>
              <w:pStyle w:val="TAL"/>
              <w:rPr>
                <w:rFonts w:cs="Arial"/>
                <w:szCs w:val="18"/>
              </w:rPr>
            </w:pPr>
            <w:r w:rsidRPr="009603D0">
              <w:rPr>
                <w:rFonts w:cs="Arial"/>
                <w:szCs w:val="18"/>
              </w:rPr>
              <w:t>isOrdered: N/A</w:t>
            </w:r>
          </w:p>
          <w:p w14:paraId="689E6C05" w14:textId="77777777" w:rsidR="002E665F" w:rsidRPr="009603D0" w:rsidRDefault="002E665F" w:rsidP="008D3AA1">
            <w:pPr>
              <w:pStyle w:val="TAL"/>
              <w:rPr>
                <w:rFonts w:cs="Arial"/>
                <w:szCs w:val="18"/>
              </w:rPr>
            </w:pPr>
            <w:r w:rsidRPr="009603D0">
              <w:rPr>
                <w:rFonts w:cs="Arial"/>
                <w:szCs w:val="18"/>
              </w:rPr>
              <w:t>isUnique: N/A</w:t>
            </w:r>
          </w:p>
          <w:p w14:paraId="20A2E5B1" w14:textId="77777777" w:rsidR="002E665F" w:rsidRPr="009603D0" w:rsidRDefault="002E665F" w:rsidP="008D3AA1">
            <w:pPr>
              <w:pStyle w:val="TAL"/>
              <w:rPr>
                <w:rFonts w:cs="Arial"/>
                <w:szCs w:val="18"/>
              </w:rPr>
            </w:pPr>
            <w:r w:rsidRPr="009603D0">
              <w:rPr>
                <w:rFonts w:cs="Arial"/>
                <w:szCs w:val="18"/>
              </w:rPr>
              <w:t>defaultValue: None</w:t>
            </w:r>
          </w:p>
          <w:p w14:paraId="51C669BC" w14:textId="24528408" w:rsidR="002E665F" w:rsidRPr="00DE54AA" w:rsidRDefault="002E665F" w:rsidP="008D3AA1">
            <w:pPr>
              <w:pStyle w:val="TAL"/>
              <w:rPr>
                <w:lang w:eastAsia="zh-CN"/>
              </w:rPr>
            </w:pPr>
            <w:r w:rsidRPr="009603D0">
              <w:rPr>
                <w:rFonts w:cs="Arial"/>
                <w:szCs w:val="18"/>
              </w:rPr>
              <w:t>isNullable: False</w:t>
            </w:r>
          </w:p>
        </w:tc>
      </w:tr>
      <w:tr w:rsidR="002E665F" w:rsidRPr="00DE54AA" w14:paraId="212043A6" w14:textId="77777777" w:rsidTr="002360F1">
        <w:tc>
          <w:tcPr>
            <w:tcW w:w="2028" w:type="dxa"/>
            <w:shd w:val="clear" w:color="auto" w:fill="auto"/>
          </w:tcPr>
          <w:p w14:paraId="162ADAE6" w14:textId="45E5788B" w:rsidR="002E665F" w:rsidRPr="00DE54AA" w:rsidRDefault="006047C6" w:rsidP="002E665F">
            <w:pPr>
              <w:pStyle w:val="TAL"/>
              <w:rPr>
                <w:lang w:eastAsia="zh-CN"/>
              </w:rPr>
            </w:pPr>
            <w:r>
              <w:rPr>
                <w:lang w:eastAsia="zh-CN"/>
              </w:rPr>
              <w:t>a</w:t>
            </w:r>
            <w:r w:rsidR="002E665F" w:rsidRPr="00C1629E">
              <w:rPr>
                <w:lang w:eastAsia="zh-CN"/>
              </w:rPr>
              <w:t>ffectedObjects</w:t>
            </w:r>
          </w:p>
        </w:tc>
        <w:tc>
          <w:tcPr>
            <w:tcW w:w="3912" w:type="dxa"/>
            <w:shd w:val="clear" w:color="auto" w:fill="auto"/>
          </w:tcPr>
          <w:p w14:paraId="051C7217" w14:textId="6B89B345" w:rsidR="002E665F" w:rsidRPr="00CA3661" w:rsidRDefault="002E665F" w:rsidP="008D3AA1">
            <w:pPr>
              <w:pStyle w:val="TAL"/>
              <w:rPr>
                <w:lang w:eastAsia="zh-CN"/>
              </w:rPr>
            </w:pPr>
            <w:r w:rsidRPr="00DE54AA">
              <w:rPr>
                <w:lang w:eastAsia="zh-CN"/>
              </w:rPr>
              <w:t xml:space="preserve">The </w:t>
            </w:r>
            <w:r>
              <w:rPr>
                <w:lang w:eastAsia="zh-CN"/>
              </w:rPr>
              <w:t xml:space="preserve">managed </w:t>
            </w:r>
            <w:r w:rsidRPr="00DE54AA">
              <w:rPr>
                <w:lang w:eastAsia="zh-CN"/>
              </w:rPr>
              <w:t>object instances where the service experience is applicable, e.g., SubNetwork Instance, NetworkSlice Instance, S-NSSAI.</w:t>
            </w:r>
          </w:p>
        </w:tc>
        <w:tc>
          <w:tcPr>
            <w:tcW w:w="990" w:type="dxa"/>
          </w:tcPr>
          <w:p w14:paraId="2F51893D" w14:textId="1CAF5DD2" w:rsidR="002E665F" w:rsidRPr="00DE54AA" w:rsidRDefault="002E665F" w:rsidP="008D3AA1">
            <w:pPr>
              <w:pStyle w:val="TAL"/>
              <w:rPr>
                <w:lang w:eastAsia="zh-CN"/>
              </w:rPr>
            </w:pPr>
            <w:r>
              <w:rPr>
                <w:lang w:eastAsia="zh-CN"/>
              </w:rPr>
              <w:t>O</w:t>
            </w:r>
          </w:p>
        </w:tc>
        <w:tc>
          <w:tcPr>
            <w:tcW w:w="2457" w:type="dxa"/>
          </w:tcPr>
          <w:p w14:paraId="4F884B46" w14:textId="77777777" w:rsidR="00FB1167" w:rsidRPr="00391EB1" w:rsidRDefault="00FB1167" w:rsidP="008D3AA1">
            <w:pPr>
              <w:pStyle w:val="TAL"/>
              <w:rPr>
                <w:rFonts w:cs="Arial"/>
                <w:szCs w:val="18"/>
              </w:rPr>
            </w:pPr>
            <w:r w:rsidRPr="00391EB1">
              <w:rPr>
                <w:rFonts w:cs="Arial"/>
                <w:szCs w:val="18"/>
              </w:rPr>
              <w:t>type: DN</w:t>
            </w:r>
          </w:p>
          <w:p w14:paraId="3ABC94FF" w14:textId="77777777" w:rsidR="00FB1167" w:rsidRPr="00391EB1" w:rsidRDefault="00FB1167" w:rsidP="008D3AA1">
            <w:pPr>
              <w:pStyle w:val="TAL"/>
              <w:rPr>
                <w:rFonts w:cs="Arial"/>
                <w:szCs w:val="18"/>
              </w:rPr>
            </w:pPr>
            <w:r w:rsidRPr="00391EB1">
              <w:rPr>
                <w:rFonts w:cs="Arial"/>
                <w:szCs w:val="18"/>
              </w:rPr>
              <w:t>multiplicity: 1</w:t>
            </w:r>
            <w:r>
              <w:rPr>
                <w:rFonts w:cs="Arial"/>
                <w:szCs w:val="18"/>
              </w:rPr>
              <w:t>..*</w:t>
            </w:r>
          </w:p>
          <w:p w14:paraId="6FACC8EF" w14:textId="1D9BDB1D" w:rsidR="00FB1167" w:rsidRPr="00391EB1" w:rsidRDefault="00FB1167" w:rsidP="008D3AA1">
            <w:pPr>
              <w:pStyle w:val="TAL"/>
              <w:rPr>
                <w:rFonts w:cs="Arial"/>
                <w:szCs w:val="18"/>
              </w:rPr>
            </w:pPr>
            <w:r w:rsidRPr="00391EB1">
              <w:rPr>
                <w:rFonts w:cs="Arial"/>
                <w:szCs w:val="18"/>
              </w:rPr>
              <w:t xml:space="preserve">isOrdered: </w:t>
            </w:r>
            <w:r>
              <w:rPr>
                <w:rFonts w:cs="Arial"/>
                <w:szCs w:val="18"/>
              </w:rPr>
              <w:t>False</w:t>
            </w:r>
          </w:p>
          <w:p w14:paraId="52A571E8" w14:textId="7F319EFB" w:rsidR="00FB1167" w:rsidRPr="00391EB1" w:rsidRDefault="00FB1167" w:rsidP="008D3AA1">
            <w:pPr>
              <w:pStyle w:val="TAL"/>
              <w:rPr>
                <w:rFonts w:cs="Arial"/>
                <w:szCs w:val="18"/>
              </w:rPr>
            </w:pPr>
            <w:r w:rsidRPr="00391EB1">
              <w:rPr>
                <w:rFonts w:cs="Arial"/>
                <w:szCs w:val="18"/>
              </w:rPr>
              <w:t xml:space="preserve">isUnique: </w:t>
            </w:r>
            <w:r>
              <w:rPr>
                <w:rFonts w:cs="Arial"/>
                <w:szCs w:val="18"/>
              </w:rPr>
              <w:t>True</w:t>
            </w:r>
          </w:p>
          <w:p w14:paraId="300FBF81" w14:textId="77777777" w:rsidR="00FB1167" w:rsidRPr="00391EB1" w:rsidRDefault="00FB1167" w:rsidP="008D3AA1">
            <w:pPr>
              <w:pStyle w:val="TAL"/>
              <w:rPr>
                <w:rFonts w:cs="Arial"/>
                <w:szCs w:val="18"/>
              </w:rPr>
            </w:pPr>
            <w:r w:rsidRPr="00391EB1">
              <w:rPr>
                <w:rFonts w:cs="Arial"/>
                <w:szCs w:val="18"/>
              </w:rPr>
              <w:t>defaultValue: None</w:t>
            </w:r>
          </w:p>
          <w:p w14:paraId="362E1674" w14:textId="673272C1" w:rsidR="002E665F" w:rsidRPr="00DE54AA" w:rsidRDefault="00FB1167" w:rsidP="008D3AA1">
            <w:pPr>
              <w:pStyle w:val="TAL"/>
              <w:rPr>
                <w:lang w:eastAsia="zh-CN"/>
              </w:rPr>
            </w:pPr>
            <w:r w:rsidRPr="00391EB1">
              <w:rPr>
                <w:rFonts w:cs="Arial"/>
                <w:szCs w:val="18"/>
              </w:rPr>
              <w:t>isNullable: False</w:t>
            </w:r>
          </w:p>
        </w:tc>
      </w:tr>
      <w:tr w:rsidR="002E665F" w:rsidRPr="00DE54AA" w14:paraId="3AEB876D" w14:textId="77777777" w:rsidTr="002360F1">
        <w:tc>
          <w:tcPr>
            <w:tcW w:w="2028" w:type="dxa"/>
            <w:shd w:val="clear" w:color="auto" w:fill="auto"/>
          </w:tcPr>
          <w:p w14:paraId="6DCFF32C" w14:textId="0F4E5207" w:rsidR="002E665F" w:rsidRDefault="006047C6" w:rsidP="002E665F">
            <w:pPr>
              <w:pStyle w:val="TAL"/>
              <w:rPr>
                <w:lang w:eastAsia="zh-CN"/>
              </w:rPr>
            </w:pPr>
            <w:r>
              <w:rPr>
                <w:lang w:eastAsia="zh-CN"/>
              </w:rPr>
              <w:t>s</w:t>
            </w:r>
            <w:r w:rsidR="002E665F" w:rsidRPr="00C1629E">
              <w:rPr>
                <w:lang w:eastAsia="zh-CN"/>
              </w:rPr>
              <w:t>erviceExperienceStatistics</w:t>
            </w:r>
          </w:p>
        </w:tc>
        <w:tc>
          <w:tcPr>
            <w:tcW w:w="3912" w:type="dxa"/>
            <w:shd w:val="clear" w:color="auto" w:fill="auto"/>
          </w:tcPr>
          <w:p w14:paraId="5DB0BDD8" w14:textId="68B7CA55" w:rsidR="002E665F" w:rsidRPr="00CA3661" w:rsidRDefault="002E665F" w:rsidP="008D3AA1">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e.g.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w:t>
            </w:r>
            <w:r w:rsidR="00AB1551">
              <w:rPr>
                <w:lang w:eastAsia="zh-CN"/>
              </w:rPr>
              <w:t>'</w:t>
            </w:r>
            <w:r w:rsidRPr="00DE54AA">
              <w:rPr>
                <w:lang w:eastAsia="zh-CN"/>
              </w:rPr>
              <w:t xml:space="preserve"> requirements are perfectly satisfied.</w:t>
            </w:r>
          </w:p>
        </w:tc>
        <w:tc>
          <w:tcPr>
            <w:tcW w:w="990" w:type="dxa"/>
          </w:tcPr>
          <w:p w14:paraId="606FDFCF" w14:textId="770BB237" w:rsidR="002E665F" w:rsidRDefault="002E665F" w:rsidP="008D3AA1">
            <w:pPr>
              <w:pStyle w:val="TAL"/>
              <w:rPr>
                <w:lang w:eastAsia="zh-CN"/>
              </w:rPr>
            </w:pPr>
            <w:r>
              <w:rPr>
                <w:lang w:eastAsia="zh-CN"/>
              </w:rPr>
              <w:t>O</w:t>
            </w:r>
          </w:p>
        </w:tc>
        <w:tc>
          <w:tcPr>
            <w:tcW w:w="2457" w:type="dxa"/>
          </w:tcPr>
          <w:p w14:paraId="16C0EABC" w14:textId="77777777" w:rsidR="002E665F" w:rsidRPr="00600E01" w:rsidRDefault="002E665F" w:rsidP="008D3AA1">
            <w:pPr>
              <w:pStyle w:val="TAL"/>
              <w:rPr>
                <w:rFonts w:cs="Arial"/>
                <w:szCs w:val="18"/>
              </w:rPr>
            </w:pPr>
            <w:r w:rsidRPr="00600E01">
              <w:rPr>
                <w:rFonts w:cs="Arial"/>
                <w:szCs w:val="18"/>
              </w:rPr>
              <w:t>type: ENUM</w:t>
            </w:r>
          </w:p>
          <w:p w14:paraId="01F9E06E" w14:textId="77777777" w:rsidR="002E665F" w:rsidRPr="00600E01" w:rsidRDefault="002E665F" w:rsidP="008D3AA1">
            <w:pPr>
              <w:pStyle w:val="TAL"/>
              <w:rPr>
                <w:rFonts w:cs="Arial"/>
                <w:szCs w:val="18"/>
              </w:rPr>
            </w:pPr>
            <w:r w:rsidRPr="00600E01">
              <w:rPr>
                <w:rFonts w:cs="Arial"/>
                <w:szCs w:val="18"/>
              </w:rPr>
              <w:t>multiplicity: 1</w:t>
            </w:r>
          </w:p>
          <w:p w14:paraId="6A237CED" w14:textId="77777777" w:rsidR="002E665F" w:rsidRPr="00600E01" w:rsidRDefault="002E665F" w:rsidP="008D3AA1">
            <w:pPr>
              <w:pStyle w:val="TAL"/>
              <w:rPr>
                <w:rFonts w:cs="Arial"/>
                <w:szCs w:val="18"/>
              </w:rPr>
            </w:pPr>
            <w:r w:rsidRPr="00600E01">
              <w:rPr>
                <w:rFonts w:cs="Arial"/>
                <w:szCs w:val="18"/>
              </w:rPr>
              <w:t>isOrdered: N/A</w:t>
            </w:r>
          </w:p>
          <w:p w14:paraId="6E7C8D4D" w14:textId="77777777" w:rsidR="002E665F" w:rsidRPr="00600E01" w:rsidRDefault="002E665F" w:rsidP="008D3AA1">
            <w:pPr>
              <w:pStyle w:val="TAL"/>
              <w:rPr>
                <w:rFonts w:cs="Arial"/>
                <w:szCs w:val="18"/>
              </w:rPr>
            </w:pPr>
            <w:r w:rsidRPr="00600E01">
              <w:rPr>
                <w:rFonts w:cs="Arial"/>
                <w:szCs w:val="18"/>
              </w:rPr>
              <w:t>isUnique: N/A</w:t>
            </w:r>
          </w:p>
          <w:p w14:paraId="3B45C7D2" w14:textId="77777777" w:rsidR="002E665F" w:rsidRPr="00600E01" w:rsidRDefault="002E665F" w:rsidP="008D3AA1">
            <w:pPr>
              <w:pStyle w:val="TAL"/>
              <w:rPr>
                <w:rFonts w:cs="Arial"/>
                <w:szCs w:val="18"/>
              </w:rPr>
            </w:pPr>
            <w:r w:rsidRPr="00600E01">
              <w:rPr>
                <w:rFonts w:cs="Arial"/>
                <w:szCs w:val="18"/>
              </w:rPr>
              <w:t>defaultValue: None</w:t>
            </w:r>
          </w:p>
          <w:p w14:paraId="623C35DF" w14:textId="7F0F9F13" w:rsidR="002E665F" w:rsidRDefault="002E665F" w:rsidP="008D3AA1">
            <w:pPr>
              <w:pStyle w:val="TAL"/>
              <w:rPr>
                <w:rFonts w:cs="Arial"/>
                <w:szCs w:val="18"/>
              </w:rPr>
            </w:pPr>
            <w:r w:rsidRPr="00600E01">
              <w:rPr>
                <w:rFonts w:cs="Arial"/>
                <w:szCs w:val="18"/>
              </w:rPr>
              <w:t>isNullable: False</w:t>
            </w:r>
          </w:p>
        </w:tc>
      </w:tr>
      <w:tr w:rsidR="002E665F" w:rsidRPr="00DE54AA" w14:paraId="58785CCE" w14:textId="77777777" w:rsidTr="002360F1">
        <w:tc>
          <w:tcPr>
            <w:tcW w:w="2028" w:type="dxa"/>
            <w:shd w:val="clear" w:color="auto" w:fill="auto"/>
          </w:tcPr>
          <w:p w14:paraId="78B72B26" w14:textId="4AAD8EBD" w:rsidR="002E665F" w:rsidRPr="00DE54AA" w:rsidRDefault="006047C6" w:rsidP="002E665F">
            <w:pPr>
              <w:pStyle w:val="TAL"/>
              <w:rPr>
                <w:lang w:eastAsia="zh-CN"/>
              </w:rPr>
            </w:pPr>
            <w:r>
              <w:rPr>
                <w:lang w:eastAsia="zh-CN"/>
              </w:rPr>
              <w:t>s</w:t>
            </w:r>
            <w:r w:rsidR="002E665F" w:rsidRPr="00C1629E">
              <w:rPr>
                <w:lang w:eastAsia="zh-CN"/>
              </w:rPr>
              <w:t>erviceExperiencePredictions</w:t>
            </w:r>
          </w:p>
        </w:tc>
        <w:tc>
          <w:tcPr>
            <w:tcW w:w="3912" w:type="dxa"/>
            <w:shd w:val="clear" w:color="auto" w:fill="auto"/>
          </w:tcPr>
          <w:p w14:paraId="20EEB62B" w14:textId="33DE09F1" w:rsidR="002E665F" w:rsidRPr="00DE54AA" w:rsidRDefault="002E665F" w:rsidP="008D3AA1">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time period.</w:t>
            </w:r>
          </w:p>
        </w:tc>
        <w:tc>
          <w:tcPr>
            <w:tcW w:w="990" w:type="dxa"/>
          </w:tcPr>
          <w:p w14:paraId="00CF48A5" w14:textId="68303A84" w:rsidR="002E665F" w:rsidRPr="00DE54AA" w:rsidRDefault="002E665F" w:rsidP="008D3AA1">
            <w:pPr>
              <w:pStyle w:val="TAL"/>
              <w:rPr>
                <w:lang w:eastAsia="zh-CN"/>
              </w:rPr>
            </w:pPr>
            <w:r>
              <w:rPr>
                <w:lang w:eastAsia="zh-CN"/>
              </w:rPr>
              <w:t>O</w:t>
            </w:r>
          </w:p>
        </w:tc>
        <w:tc>
          <w:tcPr>
            <w:tcW w:w="2457" w:type="dxa"/>
          </w:tcPr>
          <w:p w14:paraId="1D41BD3C" w14:textId="77777777" w:rsidR="002E665F" w:rsidRPr="00600E01" w:rsidRDefault="002E665F" w:rsidP="008D3AA1">
            <w:pPr>
              <w:pStyle w:val="TAL"/>
              <w:rPr>
                <w:rFonts w:cs="Arial"/>
                <w:szCs w:val="18"/>
              </w:rPr>
            </w:pPr>
            <w:r w:rsidRPr="00600E01">
              <w:rPr>
                <w:rFonts w:cs="Arial"/>
                <w:szCs w:val="18"/>
              </w:rPr>
              <w:t>type: ENUM</w:t>
            </w:r>
          </w:p>
          <w:p w14:paraId="7E05741F" w14:textId="77777777" w:rsidR="002E665F" w:rsidRPr="00600E01" w:rsidRDefault="002E665F" w:rsidP="008D3AA1">
            <w:pPr>
              <w:pStyle w:val="TAL"/>
              <w:rPr>
                <w:rFonts w:cs="Arial"/>
                <w:szCs w:val="18"/>
              </w:rPr>
            </w:pPr>
            <w:r w:rsidRPr="00600E01">
              <w:rPr>
                <w:rFonts w:cs="Arial"/>
                <w:szCs w:val="18"/>
              </w:rPr>
              <w:t>multiplicity: 1</w:t>
            </w:r>
          </w:p>
          <w:p w14:paraId="3244B47C" w14:textId="77777777" w:rsidR="002E665F" w:rsidRPr="00600E01" w:rsidRDefault="002E665F" w:rsidP="008D3AA1">
            <w:pPr>
              <w:pStyle w:val="TAL"/>
              <w:rPr>
                <w:rFonts w:cs="Arial"/>
                <w:szCs w:val="18"/>
              </w:rPr>
            </w:pPr>
            <w:r w:rsidRPr="00600E01">
              <w:rPr>
                <w:rFonts w:cs="Arial"/>
                <w:szCs w:val="18"/>
              </w:rPr>
              <w:t>isOrdered: N/A</w:t>
            </w:r>
          </w:p>
          <w:p w14:paraId="10CCD031" w14:textId="77777777" w:rsidR="002E665F" w:rsidRPr="00600E01" w:rsidRDefault="002E665F" w:rsidP="008D3AA1">
            <w:pPr>
              <w:pStyle w:val="TAL"/>
              <w:rPr>
                <w:rFonts w:cs="Arial"/>
                <w:szCs w:val="18"/>
              </w:rPr>
            </w:pPr>
            <w:r w:rsidRPr="00600E01">
              <w:rPr>
                <w:rFonts w:cs="Arial"/>
                <w:szCs w:val="18"/>
              </w:rPr>
              <w:t>isUnique: N/A</w:t>
            </w:r>
          </w:p>
          <w:p w14:paraId="1C5BA4CB" w14:textId="77777777" w:rsidR="002E665F" w:rsidRPr="00600E01" w:rsidRDefault="002E665F" w:rsidP="008D3AA1">
            <w:pPr>
              <w:pStyle w:val="TAL"/>
              <w:rPr>
                <w:rFonts w:cs="Arial"/>
                <w:szCs w:val="18"/>
              </w:rPr>
            </w:pPr>
            <w:r w:rsidRPr="00600E01">
              <w:rPr>
                <w:rFonts w:cs="Arial"/>
                <w:szCs w:val="18"/>
              </w:rPr>
              <w:t>defaultValue: None</w:t>
            </w:r>
          </w:p>
          <w:p w14:paraId="05B0534D" w14:textId="02CDD40B" w:rsidR="002E665F" w:rsidRPr="00DE54AA" w:rsidRDefault="002E665F" w:rsidP="008D3AA1">
            <w:pPr>
              <w:pStyle w:val="TAL"/>
              <w:rPr>
                <w:lang w:eastAsia="zh-CN"/>
              </w:rPr>
            </w:pPr>
            <w:r w:rsidRPr="00600E01">
              <w:rPr>
                <w:rFonts w:cs="Arial"/>
                <w:szCs w:val="18"/>
              </w:rPr>
              <w:t>isNullable: False</w:t>
            </w:r>
          </w:p>
        </w:tc>
      </w:tr>
    </w:tbl>
    <w:p w14:paraId="4BC27DC4" w14:textId="77C05154" w:rsidR="00825264" w:rsidRPr="00825264" w:rsidRDefault="00825264" w:rsidP="00825264">
      <w:pPr>
        <w:pStyle w:val="Heading4"/>
      </w:pPr>
      <w:bookmarkStart w:id="207" w:name="MCCQCTEMPBM_00000135"/>
      <w:bookmarkStart w:id="208" w:name="_Toc104818371"/>
      <w:r w:rsidRPr="00825264">
        <w:t>8.4.</w:t>
      </w:r>
      <w:r>
        <w:t>2</w:t>
      </w:r>
      <w:r w:rsidRPr="00825264">
        <w:t>.2</w:t>
      </w:r>
      <w:r w:rsidRPr="00825264">
        <w:tab/>
        <w:t>Network slice throughput analysis</w:t>
      </w:r>
      <w:bookmarkEnd w:id="208"/>
    </w:p>
    <w:p w14:paraId="7F5F9FF1" w14:textId="0EC02A09" w:rsidR="00825264" w:rsidRPr="00825264" w:rsidRDefault="00825264" w:rsidP="00825264">
      <w:pPr>
        <w:pStyle w:val="Heading5"/>
      </w:pPr>
      <w:bookmarkStart w:id="209" w:name="_Toc104818372"/>
      <w:bookmarkEnd w:id="207"/>
      <w:r w:rsidRPr="00825264">
        <w:t>8.4.</w:t>
      </w:r>
      <w:r>
        <w:t>2</w:t>
      </w:r>
      <w:r w:rsidRPr="00825264">
        <w:t>.2.1</w:t>
      </w:r>
      <w:r w:rsidRPr="00825264">
        <w:tab/>
        <w:t>MDA type</w:t>
      </w:r>
      <w:bookmarkEnd w:id="209"/>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r w:rsidRPr="00361BEE">
        <w:rPr>
          <w:lang w:eastAsia="zh-CN"/>
        </w:rPr>
        <w:t>SLSAnalysis.NetworkSliceThroughputAnalysis</w:t>
      </w:r>
    </w:p>
    <w:p w14:paraId="000E51BA" w14:textId="78D22227" w:rsidR="00825264" w:rsidRPr="00825264" w:rsidRDefault="00825264" w:rsidP="00825264">
      <w:pPr>
        <w:pStyle w:val="Heading5"/>
      </w:pPr>
      <w:bookmarkStart w:id="210" w:name="_Toc104818373"/>
      <w:r w:rsidRPr="00825264">
        <w:t>8.4.</w:t>
      </w:r>
      <w:r>
        <w:t>2</w:t>
      </w:r>
      <w:r w:rsidRPr="00825264">
        <w:t>.2.2</w:t>
      </w:r>
      <w:r w:rsidRPr="00825264">
        <w:tab/>
        <w:t>Enabling data</w:t>
      </w:r>
      <w:bookmarkEnd w:id="210"/>
    </w:p>
    <w:p w14:paraId="3EFFA6F2" w14:textId="4D0AAAE9" w:rsidR="0082489F" w:rsidRPr="00CE2DFB" w:rsidRDefault="0082489F" w:rsidP="0082489F">
      <w:pPr>
        <w:rPr>
          <w:lang w:eastAsia="zh-CN"/>
        </w:rPr>
      </w:pPr>
      <w:r w:rsidRPr="00CE2DFB">
        <w:rPr>
          <w:lang w:eastAsia="zh-CN"/>
        </w:rPr>
        <w:t xml:space="preserve">The enabling data for </w:t>
      </w:r>
      <w:r w:rsidRPr="0056109B">
        <w:rPr>
          <w:lang w:eastAsia="zh-CN"/>
        </w:rPr>
        <w:t>SLSAnalysis.NetworkSliceThroughputAnalysis</w:t>
      </w:r>
      <w:r w:rsidRPr="0056109B" w:rsidDel="0056109B">
        <w:rPr>
          <w:lang w:eastAsia="zh-CN"/>
        </w:rPr>
        <w:t xml:space="preserve"> </w:t>
      </w:r>
      <w:r>
        <w:rPr>
          <w:lang w:eastAsia="zh-CN"/>
        </w:rPr>
        <w:t>MDA type</w:t>
      </w:r>
      <w:r w:rsidRPr="00CE2DFB">
        <w:rPr>
          <w:lang w:eastAsia="zh-CN"/>
        </w:rPr>
        <w:t xml:space="preserve"> 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bookmarkStart w:id="211" w:name="MCCQCTEMPBM_00000154"/>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F31266">
        <w:trPr>
          <w:trHeight w:val="320"/>
        </w:trPr>
        <w:tc>
          <w:tcPr>
            <w:tcW w:w="1657" w:type="dxa"/>
            <w:shd w:val="clear" w:color="auto" w:fill="9CC2E5"/>
            <w:vAlign w:val="center"/>
          </w:tcPr>
          <w:p w14:paraId="0DC869DB" w14:textId="77777777" w:rsidR="00825264" w:rsidRPr="00CE2DFB" w:rsidRDefault="00825264" w:rsidP="008D3AA1">
            <w:pPr>
              <w:pStyle w:val="TAH"/>
            </w:pPr>
            <w:bookmarkStart w:id="212" w:name="MCCQCTEMPBM_00000201"/>
            <w:bookmarkEnd w:id="211"/>
            <w:r w:rsidRPr="00CE2DFB">
              <w:t>Data category</w:t>
            </w:r>
          </w:p>
        </w:tc>
        <w:tc>
          <w:tcPr>
            <w:tcW w:w="3313" w:type="dxa"/>
            <w:shd w:val="clear" w:color="auto" w:fill="9CC2E5"/>
            <w:vAlign w:val="center"/>
          </w:tcPr>
          <w:p w14:paraId="5C919E32" w14:textId="77777777" w:rsidR="00825264" w:rsidRPr="00CE2DFB" w:rsidRDefault="00825264" w:rsidP="008D3AA1">
            <w:pPr>
              <w:pStyle w:val="TAH"/>
            </w:pPr>
            <w:r w:rsidRPr="00CE2DFB">
              <w:t>Description</w:t>
            </w:r>
          </w:p>
        </w:tc>
        <w:tc>
          <w:tcPr>
            <w:tcW w:w="4373" w:type="dxa"/>
            <w:shd w:val="clear" w:color="auto" w:fill="9CC2E5"/>
            <w:vAlign w:val="center"/>
          </w:tcPr>
          <w:p w14:paraId="596EC160" w14:textId="77777777" w:rsidR="00825264" w:rsidRPr="00CE2DFB" w:rsidRDefault="00825264" w:rsidP="008D3AA1">
            <w:pPr>
              <w:pStyle w:val="TAH"/>
              <w:rPr>
                <w:bCs/>
              </w:rPr>
            </w:pPr>
            <w:r w:rsidRPr="00CE2DFB">
              <w:t>References</w:t>
            </w:r>
          </w:p>
        </w:tc>
      </w:tr>
      <w:tr w:rsidR="00F31266" w:rsidRPr="00CE2DFB" w14:paraId="1C153A98" w14:textId="77777777" w:rsidTr="00F31266">
        <w:trPr>
          <w:trHeight w:val="106"/>
        </w:trPr>
        <w:tc>
          <w:tcPr>
            <w:tcW w:w="1657" w:type="dxa"/>
            <w:vMerge w:val="restart"/>
            <w:shd w:val="clear" w:color="auto" w:fill="auto"/>
          </w:tcPr>
          <w:p w14:paraId="7A2E15BC" w14:textId="77777777" w:rsidR="00F31266" w:rsidRPr="00F849F9" w:rsidRDefault="00F31266" w:rsidP="008D3AA1">
            <w:pPr>
              <w:pStyle w:val="TAL"/>
              <w:rPr>
                <w:lang w:eastAsia="zh-CN"/>
              </w:rPr>
            </w:pPr>
            <w:r w:rsidRPr="00450CF4">
              <w:rPr>
                <w:lang w:eastAsia="zh-CN"/>
              </w:rPr>
              <w:t>Performance measurements</w:t>
            </w:r>
          </w:p>
        </w:tc>
        <w:tc>
          <w:tcPr>
            <w:tcW w:w="3313" w:type="dxa"/>
            <w:shd w:val="clear" w:color="auto" w:fill="auto"/>
          </w:tcPr>
          <w:p w14:paraId="5504D2BE" w14:textId="1D2BE33E" w:rsidR="00F31266" w:rsidRPr="00450CF4" w:rsidRDefault="00F31266" w:rsidP="008D3AA1">
            <w:pPr>
              <w:pStyle w:val="TAL"/>
              <w:rPr>
                <w:color w:val="000000"/>
              </w:rPr>
            </w:pPr>
            <w:r w:rsidRPr="005968B2">
              <w:t>UL</w:t>
            </w:r>
            <w:r>
              <w:t>/DL</w:t>
            </w:r>
            <w:r w:rsidRPr="005968B2">
              <w:t xml:space="preserve"> throughput for network and Network Slice Instance</w:t>
            </w:r>
          </w:p>
        </w:tc>
        <w:tc>
          <w:tcPr>
            <w:tcW w:w="4373" w:type="dxa"/>
          </w:tcPr>
          <w:p w14:paraId="3515B032" w14:textId="5E096582" w:rsidR="00F31266" w:rsidRPr="00CE2DFB" w:rsidRDefault="00F31266" w:rsidP="008D3AA1">
            <w:pPr>
              <w:pStyle w:val="TAL"/>
              <w:rPr>
                <w:color w:val="000000"/>
              </w:rPr>
            </w:pPr>
            <w:r w:rsidRPr="00E02589">
              <w:rPr>
                <w:color w:val="000000"/>
              </w:rPr>
              <w:t>Upstream throughput for network and Network Slice Instance</w:t>
            </w:r>
            <w:r>
              <w:rPr>
                <w:color w:val="000000"/>
              </w:rPr>
              <w:t xml:space="preserve"> as defined in  6.3.2 in TS 28.554 [5];</w:t>
            </w:r>
            <w:r w:rsidRPr="00645517">
              <w:rPr>
                <w:color w:val="000000"/>
              </w:rPr>
              <w:t xml:space="preserve"> Downstream throughput for Single Network Slice Instance</w:t>
            </w:r>
            <w:r>
              <w:rPr>
                <w:color w:val="000000"/>
              </w:rPr>
              <w:t xml:space="preserve"> as defined in  6.3.3 in TS 28.554 [5]</w:t>
            </w:r>
          </w:p>
        </w:tc>
      </w:tr>
      <w:tr w:rsidR="00825264" w:rsidRPr="00CE2DFB" w14:paraId="13DBA735" w14:textId="77777777" w:rsidTr="00F31266">
        <w:trPr>
          <w:trHeight w:val="106"/>
        </w:trPr>
        <w:tc>
          <w:tcPr>
            <w:tcW w:w="1657" w:type="dxa"/>
            <w:vMerge/>
            <w:shd w:val="clear" w:color="auto" w:fill="auto"/>
          </w:tcPr>
          <w:p w14:paraId="7575972E" w14:textId="77777777" w:rsidR="00825264" w:rsidRPr="00450CF4" w:rsidRDefault="00825264" w:rsidP="008D3AA1">
            <w:pPr>
              <w:pStyle w:val="TAL"/>
              <w:rPr>
                <w:lang w:eastAsia="zh-CN"/>
              </w:rPr>
            </w:pPr>
          </w:p>
        </w:tc>
        <w:tc>
          <w:tcPr>
            <w:tcW w:w="3313" w:type="dxa"/>
            <w:shd w:val="clear" w:color="auto" w:fill="auto"/>
          </w:tcPr>
          <w:p w14:paraId="3B35C83B" w14:textId="77777777" w:rsidR="00825264" w:rsidRPr="005968B2" w:rsidRDefault="00825264" w:rsidP="008D3AA1">
            <w:pPr>
              <w:pStyle w:val="TAL"/>
            </w:pPr>
            <w:r w:rsidRPr="005968B2">
              <w:t>RAN UE Throughput</w:t>
            </w:r>
          </w:p>
        </w:tc>
        <w:tc>
          <w:tcPr>
            <w:tcW w:w="4373" w:type="dxa"/>
          </w:tcPr>
          <w:p w14:paraId="194F577A" w14:textId="77777777" w:rsidR="00825264" w:rsidRPr="00645517" w:rsidRDefault="00825264" w:rsidP="008D3AA1">
            <w:pPr>
              <w:pStyle w:val="TAL"/>
              <w:rPr>
                <w:color w:val="000000"/>
              </w:rPr>
            </w:pPr>
            <w:r w:rsidRPr="00996685">
              <w:rPr>
                <w:color w:val="000000"/>
              </w:rPr>
              <w:t>RAN UE Throughput</w:t>
            </w:r>
            <w:r>
              <w:rPr>
                <w:color w:val="000000"/>
              </w:rPr>
              <w:t xml:space="preserve"> as defined in 6.3.6 in TS28.554 [5]</w:t>
            </w:r>
          </w:p>
        </w:tc>
      </w:tr>
      <w:tr w:rsidR="00825264" w:rsidRPr="00CE2DFB" w14:paraId="3B5EBD0E" w14:textId="77777777" w:rsidTr="00F31266">
        <w:trPr>
          <w:trHeight w:val="106"/>
        </w:trPr>
        <w:tc>
          <w:tcPr>
            <w:tcW w:w="1657" w:type="dxa"/>
            <w:vMerge/>
            <w:shd w:val="clear" w:color="auto" w:fill="auto"/>
          </w:tcPr>
          <w:p w14:paraId="6CAA6575" w14:textId="77777777" w:rsidR="00825264" w:rsidRPr="00450CF4" w:rsidRDefault="00825264" w:rsidP="008D3AA1">
            <w:pPr>
              <w:pStyle w:val="TAL"/>
              <w:rPr>
                <w:lang w:eastAsia="zh-CN"/>
              </w:rPr>
            </w:pPr>
          </w:p>
        </w:tc>
        <w:tc>
          <w:tcPr>
            <w:tcW w:w="3313" w:type="dxa"/>
            <w:shd w:val="clear" w:color="auto" w:fill="auto"/>
          </w:tcPr>
          <w:p w14:paraId="60032519" w14:textId="77777777" w:rsidR="00825264" w:rsidRPr="005968B2" w:rsidRDefault="00825264" w:rsidP="008D3AA1">
            <w:pPr>
              <w:pStyle w:val="TAL"/>
            </w:pPr>
            <w:r w:rsidRPr="005968B2">
              <w:t>Throughput at N3 interface</w:t>
            </w:r>
          </w:p>
        </w:tc>
        <w:tc>
          <w:tcPr>
            <w:tcW w:w="4373" w:type="dxa"/>
          </w:tcPr>
          <w:p w14:paraId="73B329FD" w14:textId="77777777" w:rsidR="00825264" w:rsidRPr="00645517" w:rsidRDefault="00825264" w:rsidP="008D3AA1">
            <w:pPr>
              <w:pStyle w:val="TAL"/>
              <w:rPr>
                <w:color w:val="000000"/>
              </w:rPr>
            </w:pPr>
            <w:r w:rsidRPr="00996685">
              <w:rPr>
                <w:color w:val="000000"/>
              </w:rPr>
              <w:t>Upstream Throughput at N3 interface</w:t>
            </w:r>
            <w:r>
              <w:rPr>
                <w:color w:val="000000"/>
              </w:rPr>
              <w:t xml:space="preserve"> as defined in 6.3.4 in TS28.554 [5]; Down</w:t>
            </w:r>
            <w:r w:rsidRPr="00996685">
              <w:rPr>
                <w:color w:val="000000"/>
              </w:rPr>
              <w:t>stream Throughput at N3 interface</w:t>
            </w:r>
            <w:r>
              <w:rPr>
                <w:color w:val="000000"/>
              </w:rPr>
              <w:t xml:space="preserve"> as defined in 6.3.5 in TS28.554 [5];</w:t>
            </w:r>
          </w:p>
        </w:tc>
      </w:tr>
      <w:bookmarkEnd w:id="212"/>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213" w:name="_Toc104818374"/>
      <w:r w:rsidRPr="00825264">
        <w:lastRenderedPageBreak/>
        <w:t>8.4.</w:t>
      </w:r>
      <w:r>
        <w:t>2</w:t>
      </w:r>
      <w:r w:rsidRPr="00825264">
        <w:t>.2.3</w:t>
      </w:r>
      <w:r w:rsidRPr="00825264">
        <w:tab/>
      </w:r>
      <w:r>
        <w:t>Analytics output</w:t>
      </w:r>
      <w:bookmarkEnd w:id="213"/>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56F0DEBD" w:rsidR="00825264" w:rsidRDefault="00825264" w:rsidP="00825264">
      <w:pPr>
        <w:pStyle w:val="TH"/>
        <w:overflowPunct w:val="0"/>
        <w:autoSpaceDE w:val="0"/>
        <w:autoSpaceDN w:val="0"/>
        <w:adjustRightInd w:val="0"/>
        <w:textAlignment w:val="baseline"/>
      </w:pPr>
      <w:r w:rsidRPr="00825264">
        <w:t xml:space="preserve">Table 8.4.2.2.3-1:  </w:t>
      </w:r>
      <w:r w:rsidR="00E1242B">
        <w:t>Analytics output for n</w:t>
      </w:r>
      <w:r w:rsidR="00E1242B" w:rsidRPr="00825264">
        <w:t>etwork slice throughput</w:t>
      </w:r>
      <w:r w:rsidR="00E1242B">
        <w:t xml:space="preserve"> </w:t>
      </w:r>
      <w:r w:rsidR="00E1242B" w:rsidRPr="00825264">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2360F1">
        <w:trPr>
          <w:trHeight w:val="320"/>
        </w:trPr>
        <w:tc>
          <w:tcPr>
            <w:tcW w:w="2028" w:type="dxa"/>
            <w:shd w:val="clear" w:color="auto" w:fill="9CC2E5"/>
            <w:vAlign w:val="center"/>
          </w:tcPr>
          <w:p w14:paraId="52C61860" w14:textId="77777777" w:rsidR="00825264" w:rsidRPr="00786A15" w:rsidRDefault="00825264" w:rsidP="002360F1">
            <w:pPr>
              <w:pStyle w:val="TAH"/>
            </w:pPr>
            <w:r w:rsidRPr="00786A15">
              <w:t>Information element</w:t>
            </w:r>
          </w:p>
        </w:tc>
        <w:tc>
          <w:tcPr>
            <w:tcW w:w="3912" w:type="dxa"/>
            <w:shd w:val="clear" w:color="auto" w:fill="9CC2E5"/>
            <w:vAlign w:val="center"/>
          </w:tcPr>
          <w:p w14:paraId="14A1F863" w14:textId="77777777" w:rsidR="00825264" w:rsidRPr="00786A15" w:rsidRDefault="00825264" w:rsidP="002360F1">
            <w:pPr>
              <w:pStyle w:val="TAH"/>
            </w:pPr>
            <w:r w:rsidRPr="00786A15">
              <w:t>Definition</w:t>
            </w:r>
          </w:p>
        </w:tc>
        <w:tc>
          <w:tcPr>
            <w:tcW w:w="990" w:type="dxa"/>
            <w:shd w:val="clear" w:color="auto" w:fill="9CC2E5"/>
            <w:vAlign w:val="center"/>
          </w:tcPr>
          <w:p w14:paraId="24C2BBD1" w14:textId="77777777" w:rsidR="00825264" w:rsidRPr="00786A15" w:rsidRDefault="00825264" w:rsidP="002360F1">
            <w:pPr>
              <w:pStyle w:val="TAH"/>
            </w:pPr>
            <w:r w:rsidRPr="00786A15">
              <w:t>Support qualifier</w:t>
            </w:r>
          </w:p>
        </w:tc>
        <w:tc>
          <w:tcPr>
            <w:tcW w:w="2457" w:type="dxa"/>
            <w:shd w:val="clear" w:color="auto" w:fill="9CC2E5"/>
            <w:vAlign w:val="center"/>
          </w:tcPr>
          <w:p w14:paraId="5DAC1033" w14:textId="77777777" w:rsidR="00825264" w:rsidRPr="00786A15" w:rsidRDefault="00825264" w:rsidP="002360F1">
            <w:pPr>
              <w:pStyle w:val="TAH"/>
            </w:pPr>
            <w:r>
              <w:t>Properties</w:t>
            </w:r>
          </w:p>
        </w:tc>
      </w:tr>
      <w:tr w:rsidR="00825264" w:rsidRPr="00DE54AA" w14:paraId="105A9D63" w14:textId="77777777" w:rsidTr="002360F1">
        <w:tc>
          <w:tcPr>
            <w:tcW w:w="2028" w:type="dxa"/>
            <w:shd w:val="clear" w:color="auto" w:fill="auto"/>
          </w:tcPr>
          <w:p w14:paraId="012BF22F" w14:textId="719DDC76" w:rsidR="00825264" w:rsidRDefault="006047C6" w:rsidP="00825264">
            <w:pPr>
              <w:pStyle w:val="TAL"/>
              <w:rPr>
                <w:lang w:eastAsia="zh-CN"/>
              </w:rPr>
            </w:pPr>
            <w:r>
              <w:rPr>
                <w:lang w:eastAsia="zh-CN"/>
              </w:rPr>
              <w:t>n</w:t>
            </w:r>
            <w:r w:rsidR="00825264" w:rsidRPr="00BE5D78">
              <w:rPr>
                <w:lang w:eastAsia="zh-CN"/>
              </w:rPr>
              <w:t>etworkSliceThroughputIssueId</w:t>
            </w:r>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D3AA1">
            <w:pPr>
              <w:pStyle w:val="TAL"/>
              <w:rPr>
                <w:lang w:eastAsia="zh-CN"/>
              </w:rPr>
            </w:pPr>
            <w:r w:rsidRPr="00BE5D78">
              <w:rPr>
                <w:lang w:eastAsia="zh-CN"/>
              </w:rPr>
              <w:t>type: string</w:t>
            </w:r>
          </w:p>
          <w:p w14:paraId="0C166BBF" w14:textId="77777777" w:rsidR="00825264" w:rsidRPr="00BE5D78" w:rsidRDefault="00825264" w:rsidP="008D3AA1">
            <w:pPr>
              <w:pStyle w:val="TAL"/>
              <w:rPr>
                <w:lang w:eastAsia="zh-CN"/>
              </w:rPr>
            </w:pPr>
            <w:r w:rsidRPr="00BE5D78">
              <w:rPr>
                <w:lang w:eastAsia="zh-CN"/>
              </w:rPr>
              <w:t>multiplicity: 1</w:t>
            </w:r>
          </w:p>
          <w:p w14:paraId="533038C1" w14:textId="77777777" w:rsidR="00825264" w:rsidRPr="00BE5D78" w:rsidRDefault="00825264" w:rsidP="008D3AA1">
            <w:pPr>
              <w:pStyle w:val="TAL"/>
              <w:rPr>
                <w:lang w:eastAsia="zh-CN"/>
              </w:rPr>
            </w:pPr>
            <w:r w:rsidRPr="00BE5D78">
              <w:rPr>
                <w:lang w:eastAsia="zh-CN"/>
              </w:rPr>
              <w:t>isOrdered: N/A</w:t>
            </w:r>
          </w:p>
          <w:p w14:paraId="7BFE310E" w14:textId="77777777" w:rsidR="00825264" w:rsidRPr="00BE5D78" w:rsidRDefault="00825264" w:rsidP="008D3AA1">
            <w:pPr>
              <w:pStyle w:val="TAL"/>
              <w:rPr>
                <w:lang w:eastAsia="zh-CN"/>
              </w:rPr>
            </w:pPr>
            <w:r w:rsidRPr="00BE5D78">
              <w:rPr>
                <w:lang w:eastAsia="zh-CN"/>
              </w:rPr>
              <w:t>isUnique: N/A</w:t>
            </w:r>
          </w:p>
          <w:p w14:paraId="61ACEA55" w14:textId="77777777" w:rsidR="00825264" w:rsidRPr="00BE5D78" w:rsidRDefault="00825264" w:rsidP="008D3AA1">
            <w:pPr>
              <w:pStyle w:val="TAL"/>
              <w:rPr>
                <w:lang w:eastAsia="zh-CN"/>
              </w:rPr>
            </w:pPr>
            <w:r w:rsidRPr="00BE5D78">
              <w:rPr>
                <w:lang w:eastAsia="zh-CN"/>
              </w:rPr>
              <w:t>defaultValue: None</w:t>
            </w:r>
          </w:p>
          <w:p w14:paraId="69A23F13" w14:textId="41A6AFA5" w:rsidR="00825264" w:rsidRPr="00BE5D78" w:rsidRDefault="00825264" w:rsidP="008D3AA1">
            <w:pPr>
              <w:pStyle w:val="TAL"/>
              <w:rPr>
                <w:lang w:eastAsia="zh-CN"/>
              </w:rPr>
            </w:pPr>
            <w:r w:rsidRPr="00BE5D78">
              <w:rPr>
                <w:lang w:eastAsia="zh-CN"/>
              </w:rPr>
              <w:t>isNullable: False</w:t>
            </w:r>
          </w:p>
        </w:tc>
      </w:tr>
      <w:tr w:rsidR="00825264" w:rsidRPr="00DE54AA" w14:paraId="56B7E758" w14:textId="77777777" w:rsidTr="002360F1">
        <w:tc>
          <w:tcPr>
            <w:tcW w:w="2028" w:type="dxa"/>
            <w:shd w:val="clear" w:color="auto" w:fill="auto"/>
          </w:tcPr>
          <w:p w14:paraId="7F549E80" w14:textId="501F98F9" w:rsidR="00825264" w:rsidRPr="00DE54AA" w:rsidRDefault="006047C6" w:rsidP="00825264">
            <w:pPr>
              <w:pStyle w:val="TAL"/>
              <w:rPr>
                <w:lang w:eastAsia="zh-CN"/>
              </w:rPr>
            </w:pPr>
            <w:r>
              <w:rPr>
                <w:lang w:eastAsia="zh-CN"/>
              </w:rPr>
              <w:t>n</w:t>
            </w:r>
            <w:r w:rsidR="00825264" w:rsidRPr="00BE5D78">
              <w:rPr>
                <w:lang w:eastAsia="zh-CN"/>
              </w:rPr>
              <w:t>etworkSliceThroughputIssueType</w:t>
            </w:r>
          </w:p>
        </w:tc>
        <w:tc>
          <w:tcPr>
            <w:tcW w:w="3912" w:type="dxa"/>
            <w:shd w:val="clear" w:color="auto" w:fill="auto"/>
          </w:tcPr>
          <w:p w14:paraId="6C08C1D1" w14:textId="77777777" w:rsidR="00743667" w:rsidRPr="00224819" w:rsidRDefault="00743667" w:rsidP="00743667">
            <w:pPr>
              <w:keepNext/>
              <w:keepLines/>
              <w:spacing w:after="0"/>
              <w:rPr>
                <w:rFonts w:ascii="Arial" w:hAnsi="Arial"/>
                <w:sz w:val="18"/>
                <w:lang w:eastAsia="zh-CN"/>
              </w:rPr>
            </w:pPr>
            <w:r w:rsidRPr="00224819">
              <w:rPr>
                <w:rFonts w:ascii="Arial" w:hAnsi="Arial"/>
                <w:sz w:val="18"/>
                <w:lang w:eastAsia="zh-CN"/>
              </w:rPr>
              <w:t xml:space="preserve">Indication of the network slice throughput issue type </w:t>
            </w:r>
          </w:p>
          <w:p w14:paraId="27005B46" w14:textId="77777777" w:rsidR="00743667" w:rsidRPr="00224819" w:rsidRDefault="00743667" w:rsidP="00743667">
            <w:pPr>
              <w:keepNext/>
              <w:keepLines/>
              <w:spacing w:after="0"/>
              <w:rPr>
                <w:rFonts w:ascii="Arial" w:hAnsi="Arial"/>
                <w:sz w:val="18"/>
                <w:lang w:eastAsia="zh-CN"/>
              </w:rPr>
            </w:pPr>
          </w:p>
          <w:p w14:paraId="7760B065" w14:textId="53BA5915" w:rsidR="00825264" w:rsidRPr="00DE54AA" w:rsidRDefault="00743667" w:rsidP="00743667">
            <w:pPr>
              <w:pStyle w:val="TAL"/>
              <w:rPr>
                <w:lang w:eastAsia="zh-CN"/>
              </w:rPr>
            </w:pPr>
            <w:r w:rsidRPr="00224819">
              <w:rPr>
                <w:rFonts w:cs="Arial"/>
                <w:lang w:eastAsia="zh-CN"/>
              </w:rPr>
              <w:t>The allowed value is one of the enumerated values: RAN issue, CN issue</w:t>
            </w:r>
            <w:r>
              <w:rPr>
                <w:rFonts w:cs="Arial"/>
                <w:lang w:eastAsia="zh-CN"/>
              </w:rPr>
              <w:t>, both</w:t>
            </w:r>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D3AA1">
            <w:pPr>
              <w:pStyle w:val="TAL"/>
              <w:rPr>
                <w:lang w:eastAsia="zh-CN"/>
              </w:rPr>
            </w:pPr>
            <w:r w:rsidRPr="00BE5D78">
              <w:rPr>
                <w:lang w:eastAsia="zh-CN"/>
              </w:rPr>
              <w:t>type: ENUM</w:t>
            </w:r>
          </w:p>
          <w:p w14:paraId="32782EF8" w14:textId="77777777" w:rsidR="00825264" w:rsidRPr="00BE5D78" w:rsidRDefault="00825264" w:rsidP="008D3AA1">
            <w:pPr>
              <w:pStyle w:val="TAL"/>
              <w:rPr>
                <w:lang w:eastAsia="zh-CN"/>
              </w:rPr>
            </w:pPr>
            <w:r w:rsidRPr="00BE5D78">
              <w:rPr>
                <w:lang w:eastAsia="zh-CN"/>
              </w:rPr>
              <w:t>multiplicity: 1</w:t>
            </w:r>
          </w:p>
          <w:p w14:paraId="47AEBE47" w14:textId="77777777" w:rsidR="00825264" w:rsidRPr="00BE5D78" w:rsidRDefault="00825264" w:rsidP="008D3AA1">
            <w:pPr>
              <w:pStyle w:val="TAL"/>
              <w:rPr>
                <w:lang w:eastAsia="zh-CN"/>
              </w:rPr>
            </w:pPr>
            <w:r w:rsidRPr="00BE5D78">
              <w:rPr>
                <w:lang w:eastAsia="zh-CN"/>
              </w:rPr>
              <w:t>isOrdered: N/A</w:t>
            </w:r>
          </w:p>
          <w:p w14:paraId="15C69000" w14:textId="77777777" w:rsidR="00825264" w:rsidRPr="00BE5D78" w:rsidRDefault="00825264" w:rsidP="008D3AA1">
            <w:pPr>
              <w:pStyle w:val="TAL"/>
              <w:rPr>
                <w:lang w:eastAsia="zh-CN"/>
              </w:rPr>
            </w:pPr>
            <w:r w:rsidRPr="00BE5D78">
              <w:rPr>
                <w:lang w:eastAsia="zh-CN"/>
              </w:rPr>
              <w:t>isUnique: N/A</w:t>
            </w:r>
          </w:p>
          <w:p w14:paraId="7D8EFA2E" w14:textId="77777777" w:rsidR="00825264" w:rsidRPr="00BE5D78" w:rsidRDefault="00825264" w:rsidP="008D3AA1">
            <w:pPr>
              <w:pStyle w:val="TAL"/>
              <w:rPr>
                <w:lang w:eastAsia="zh-CN"/>
              </w:rPr>
            </w:pPr>
            <w:r w:rsidRPr="00BE5D78">
              <w:rPr>
                <w:lang w:eastAsia="zh-CN"/>
              </w:rPr>
              <w:t>defaultValue: None</w:t>
            </w:r>
          </w:p>
          <w:p w14:paraId="32F0B0B5" w14:textId="7120C107" w:rsidR="00825264" w:rsidRPr="00DE54AA" w:rsidRDefault="00825264" w:rsidP="008D3AA1">
            <w:pPr>
              <w:pStyle w:val="TAL"/>
              <w:rPr>
                <w:lang w:eastAsia="zh-CN"/>
              </w:rPr>
            </w:pPr>
            <w:r w:rsidRPr="00BE5D78">
              <w:rPr>
                <w:lang w:eastAsia="zh-CN"/>
              </w:rPr>
              <w:t>isNullable: False</w:t>
            </w:r>
          </w:p>
        </w:tc>
      </w:tr>
      <w:tr w:rsidR="00825264" w:rsidRPr="00DE54AA" w14:paraId="0B74F6B9" w14:textId="77777777" w:rsidTr="002360F1">
        <w:tc>
          <w:tcPr>
            <w:tcW w:w="2028" w:type="dxa"/>
            <w:shd w:val="clear" w:color="auto" w:fill="auto"/>
          </w:tcPr>
          <w:p w14:paraId="683301C5" w14:textId="673C56E8" w:rsidR="00825264" w:rsidRPr="00DE54AA" w:rsidRDefault="006047C6" w:rsidP="00825264">
            <w:pPr>
              <w:pStyle w:val="TAL"/>
              <w:rPr>
                <w:lang w:eastAsia="zh-CN"/>
              </w:rPr>
            </w:pPr>
            <w:r>
              <w:rPr>
                <w:lang w:eastAsia="zh-CN"/>
              </w:rPr>
              <w:t>n</w:t>
            </w:r>
            <w:r w:rsidR="00825264" w:rsidRPr="00BE5D78">
              <w:rPr>
                <w:lang w:eastAsia="zh-CN"/>
              </w:rPr>
              <w:t>etworkSliceThroughputUserStatistics</w:t>
            </w:r>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e UL and/or DL network slice throughput in a certain time period.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D3AA1">
            <w:pPr>
              <w:pStyle w:val="TAL"/>
              <w:rPr>
                <w:lang w:eastAsia="zh-CN"/>
              </w:rPr>
            </w:pPr>
            <w:r w:rsidRPr="00BE5D78">
              <w:rPr>
                <w:lang w:eastAsia="zh-CN"/>
              </w:rPr>
              <w:t>type: integer</w:t>
            </w:r>
          </w:p>
          <w:p w14:paraId="4D514316" w14:textId="77777777" w:rsidR="00825264" w:rsidRPr="00BE5D78" w:rsidRDefault="00825264" w:rsidP="008D3AA1">
            <w:pPr>
              <w:pStyle w:val="TAL"/>
              <w:rPr>
                <w:lang w:eastAsia="zh-CN"/>
              </w:rPr>
            </w:pPr>
            <w:r w:rsidRPr="00BE5D78">
              <w:rPr>
                <w:lang w:eastAsia="zh-CN"/>
              </w:rPr>
              <w:t>multiplicity: 1</w:t>
            </w:r>
          </w:p>
          <w:p w14:paraId="4187757D" w14:textId="77777777" w:rsidR="00825264" w:rsidRPr="00BE5D78" w:rsidRDefault="00825264" w:rsidP="008D3AA1">
            <w:pPr>
              <w:pStyle w:val="TAL"/>
              <w:rPr>
                <w:lang w:eastAsia="zh-CN"/>
              </w:rPr>
            </w:pPr>
            <w:r w:rsidRPr="00BE5D78">
              <w:rPr>
                <w:lang w:eastAsia="zh-CN"/>
              </w:rPr>
              <w:t>isOrdered: N/A</w:t>
            </w:r>
          </w:p>
          <w:p w14:paraId="04B315BB" w14:textId="77777777" w:rsidR="00825264" w:rsidRPr="00BE5D78" w:rsidRDefault="00825264" w:rsidP="008D3AA1">
            <w:pPr>
              <w:pStyle w:val="TAL"/>
              <w:rPr>
                <w:lang w:eastAsia="zh-CN"/>
              </w:rPr>
            </w:pPr>
            <w:r w:rsidRPr="00BE5D78">
              <w:rPr>
                <w:lang w:eastAsia="zh-CN"/>
              </w:rPr>
              <w:t>isUnique: N/A</w:t>
            </w:r>
          </w:p>
          <w:p w14:paraId="655547D3" w14:textId="77777777" w:rsidR="00825264" w:rsidRPr="00BE5D78" w:rsidRDefault="00825264" w:rsidP="008D3AA1">
            <w:pPr>
              <w:pStyle w:val="TAL"/>
              <w:rPr>
                <w:lang w:eastAsia="zh-CN"/>
              </w:rPr>
            </w:pPr>
            <w:r w:rsidRPr="00BE5D78">
              <w:rPr>
                <w:lang w:eastAsia="zh-CN"/>
              </w:rPr>
              <w:t>defaultValue: None</w:t>
            </w:r>
          </w:p>
          <w:p w14:paraId="1F048527" w14:textId="13B15FE4" w:rsidR="00825264" w:rsidRPr="00DE54AA" w:rsidRDefault="00825264" w:rsidP="008D3AA1">
            <w:pPr>
              <w:pStyle w:val="TAL"/>
              <w:rPr>
                <w:lang w:eastAsia="zh-CN"/>
              </w:rPr>
            </w:pPr>
            <w:r w:rsidRPr="00BE5D78">
              <w:rPr>
                <w:lang w:eastAsia="zh-CN"/>
              </w:rPr>
              <w:t>isNullable: False</w:t>
            </w:r>
          </w:p>
        </w:tc>
      </w:tr>
      <w:tr w:rsidR="00825264" w:rsidRPr="00DE54AA" w14:paraId="042DAA8F" w14:textId="77777777" w:rsidTr="002360F1">
        <w:tc>
          <w:tcPr>
            <w:tcW w:w="2028" w:type="dxa"/>
            <w:shd w:val="clear" w:color="auto" w:fill="auto"/>
          </w:tcPr>
          <w:p w14:paraId="2129CA9C" w14:textId="10DEE2F1" w:rsidR="00825264" w:rsidRDefault="006047C6" w:rsidP="00825264">
            <w:pPr>
              <w:pStyle w:val="TAL"/>
              <w:rPr>
                <w:lang w:eastAsia="zh-CN"/>
              </w:rPr>
            </w:pPr>
            <w:r>
              <w:rPr>
                <w:lang w:eastAsia="zh-CN"/>
              </w:rPr>
              <w:t>n</w:t>
            </w:r>
            <w:r w:rsidR="00825264" w:rsidRPr="00BE5D78">
              <w:rPr>
                <w:lang w:eastAsia="zh-CN"/>
              </w:rPr>
              <w:t>etworkSliceThroughputTimeStatistics</w:t>
            </w:r>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time period.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D3AA1">
            <w:pPr>
              <w:pStyle w:val="TAL"/>
              <w:rPr>
                <w:lang w:eastAsia="zh-CN"/>
              </w:rPr>
            </w:pPr>
            <w:r w:rsidRPr="00BE5D78">
              <w:rPr>
                <w:lang w:eastAsia="zh-CN"/>
              </w:rPr>
              <w:t>type: integer</w:t>
            </w:r>
          </w:p>
          <w:p w14:paraId="4F277A17" w14:textId="77777777" w:rsidR="00825264" w:rsidRPr="00BE5D78" w:rsidRDefault="00825264" w:rsidP="008D3AA1">
            <w:pPr>
              <w:pStyle w:val="TAL"/>
              <w:rPr>
                <w:lang w:eastAsia="zh-CN"/>
              </w:rPr>
            </w:pPr>
            <w:r w:rsidRPr="00BE5D78">
              <w:rPr>
                <w:lang w:eastAsia="zh-CN"/>
              </w:rPr>
              <w:t>multiplicity: 1</w:t>
            </w:r>
          </w:p>
          <w:p w14:paraId="38839A99" w14:textId="77777777" w:rsidR="00825264" w:rsidRPr="00BE5D78" w:rsidRDefault="00825264" w:rsidP="008D3AA1">
            <w:pPr>
              <w:pStyle w:val="TAL"/>
              <w:rPr>
                <w:lang w:eastAsia="zh-CN"/>
              </w:rPr>
            </w:pPr>
            <w:r w:rsidRPr="00BE5D78">
              <w:rPr>
                <w:lang w:eastAsia="zh-CN"/>
              </w:rPr>
              <w:t>isOrdered: N/A</w:t>
            </w:r>
          </w:p>
          <w:p w14:paraId="2BCEBC0C" w14:textId="77777777" w:rsidR="00825264" w:rsidRPr="00BE5D78" w:rsidRDefault="00825264" w:rsidP="008D3AA1">
            <w:pPr>
              <w:pStyle w:val="TAL"/>
              <w:rPr>
                <w:lang w:eastAsia="zh-CN"/>
              </w:rPr>
            </w:pPr>
            <w:r w:rsidRPr="00BE5D78">
              <w:rPr>
                <w:lang w:eastAsia="zh-CN"/>
              </w:rPr>
              <w:t>isUnique: N/A</w:t>
            </w:r>
          </w:p>
          <w:p w14:paraId="3510D161" w14:textId="77777777" w:rsidR="00825264" w:rsidRPr="00BE5D78" w:rsidRDefault="00825264" w:rsidP="008D3AA1">
            <w:pPr>
              <w:pStyle w:val="TAL"/>
              <w:rPr>
                <w:lang w:eastAsia="zh-CN"/>
              </w:rPr>
            </w:pPr>
            <w:r w:rsidRPr="00BE5D78">
              <w:rPr>
                <w:lang w:eastAsia="zh-CN"/>
              </w:rPr>
              <w:t>defaultValue: None</w:t>
            </w:r>
          </w:p>
          <w:p w14:paraId="2271D60E" w14:textId="613D58D8" w:rsidR="00825264" w:rsidRPr="00BE5D78" w:rsidRDefault="00825264" w:rsidP="008D3AA1">
            <w:pPr>
              <w:pStyle w:val="TAL"/>
              <w:rPr>
                <w:lang w:eastAsia="zh-CN"/>
              </w:rPr>
            </w:pPr>
            <w:r w:rsidRPr="00BE5D78">
              <w:rPr>
                <w:lang w:eastAsia="zh-CN"/>
              </w:rPr>
              <w:t>isNullable: False</w:t>
            </w:r>
          </w:p>
        </w:tc>
      </w:tr>
      <w:tr w:rsidR="00825264" w:rsidRPr="00DE54AA" w14:paraId="77825D7F" w14:textId="77777777" w:rsidTr="002360F1">
        <w:tc>
          <w:tcPr>
            <w:tcW w:w="2028" w:type="dxa"/>
            <w:shd w:val="clear" w:color="auto" w:fill="auto"/>
          </w:tcPr>
          <w:p w14:paraId="66F4F0C3" w14:textId="51B4F72A" w:rsidR="00825264" w:rsidRPr="00DE54AA" w:rsidRDefault="006047C6" w:rsidP="00825264">
            <w:pPr>
              <w:pStyle w:val="TAL"/>
              <w:rPr>
                <w:lang w:eastAsia="zh-CN"/>
              </w:rPr>
            </w:pPr>
            <w:r>
              <w:rPr>
                <w:lang w:eastAsia="zh-CN"/>
              </w:rPr>
              <w:t>n</w:t>
            </w:r>
            <w:r w:rsidR="00825264" w:rsidRPr="00BE5D78">
              <w:rPr>
                <w:lang w:eastAsia="zh-CN"/>
              </w:rPr>
              <w:t>etworkSliceThroughputUserPredictions</w:t>
            </w:r>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D3AA1">
            <w:pPr>
              <w:pStyle w:val="TAL"/>
              <w:rPr>
                <w:lang w:eastAsia="zh-CN"/>
              </w:rPr>
            </w:pPr>
            <w:r w:rsidRPr="00BE5D78">
              <w:rPr>
                <w:lang w:eastAsia="zh-CN"/>
              </w:rPr>
              <w:t>type: integer</w:t>
            </w:r>
          </w:p>
          <w:p w14:paraId="02453B73" w14:textId="77777777" w:rsidR="00825264" w:rsidRPr="00BE5D78" w:rsidRDefault="00825264" w:rsidP="008D3AA1">
            <w:pPr>
              <w:pStyle w:val="TAL"/>
              <w:rPr>
                <w:lang w:eastAsia="zh-CN"/>
              </w:rPr>
            </w:pPr>
            <w:r w:rsidRPr="00BE5D78">
              <w:rPr>
                <w:lang w:eastAsia="zh-CN"/>
              </w:rPr>
              <w:t>multiplicity: 1</w:t>
            </w:r>
          </w:p>
          <w:p w14:paraId="35065629" w14:textId="77777777" w:rsidR="00825264" w:rsidRPr="00BE5D78" w:rsidRDefault="00825264" w:rsidP="008D3AA1">
            <w:pPr>
              <w:pStyle w:val="TAL"/>
              <w:rPr>
                <w:lang w:eastAsia="zh-CN"/>
              </w:rPr>
            </w:pPr>
            <w:r w:rsidRPr="00BE5D78">
              <w:rPr>
                <w:lang w:eastAsia="zh-CN"/>
              </w:rPr>
              <w:t>isOrdered: N/A</w:t>
            </w:r>
          </w:p>
          <w:p w14:paraId="4F244341" w14:textId="77777777" w:rsidR="00825264" w:rsidRPr="00BE5D78" w:rsidRDefault="00825264" w:rsidP="008D3AA1">
            <w:pPr>
              <w:pStyle w:val="TAL"/>
              <w:rPr>
                <w:lang w:eastAsia="zh-CN"/>
              </w:rPr>
            </w:pPr>
            <w:r w:rsidRPr="00BE5D78">
              <w:rPr>
                <w:lang w:eastAsia="zh-CN"/>
              </w:rPr>
              <w:t>isUnique: N/A</w:t>
            </w:r>
          </w:p>
          <w:p w14:paraId="3D34F5B9" w14:textId="77777777" w:rsidR="00825264" w:rsidRPr="00BE5D78" w:rsidRDefault="00825264" w:rsidP="008D3AA1">
            <w:pPr>
              <w:pStyle w:val="TAL"/>
              <w:rPr>
                <w:lang w:eastAsia="zh-CN"/>
              </w:rPr>
            </w:pPr>
            <w:r w:rsidRPr="00BE5D78">
              <w:rPr>
                <w:lang w:eastAsia="zh-CN"/>
              </w:rPr>
              <w:t>defaultValue: None</w:t>
            </w:r>
          </w:p>
          <w:p w14:paraId="368A6CF2" w14:textId="33C37D45" w:rsidR="00825264" w:rsidRPr="00DE54AA" w:rsidRDefault="00825264" w:rsidP="008D3AA1">
            <w:pPr>
              <w:pStyle w:val="TAL"/>
              <w:rPr>
                <w:lang w:eastAsia="zh-CN"/>
              </w:rPr>
            </w:pPr>
            <w:r w:rsidRPr="00BE5D78">
              <w:rPr>
                <w:lang w:eastAsia="zh-CN"/>
              </w:rPr>
              <w:t>isNullable: False</w:t>
            </w:r>
          </w:p>
        </w:tc>
      </w:tr>
      <w:tr w:rsidR="00825264" w:rsidRPr="00DE54AA" w14:paraId="41815CCA" w14:textId="77777777" w:rsidTr="002360F1">
        <w:tc>
          <w:tcPr>
            <w:tcW w:w="2028" w:type="dxa"/>
            <w:shd w:val="clear" w:color="auto" w:fill="auto"/>
          </w:tcPr>
          <w:p w14:paraId="5F49CC51" w14:textId="267AE844" w:rsidR="00825264" w:rsidRDefault="006047C6" w:rsidP="00825264">
            <w:pPr>
              <w:pStyle w:val="TAL"/>
              <w:rPr>
                <w:lang w:eastAsia="zh-CN"/>
              </w:rPr>
            </w:pPr>
            <w:r>
              <w:rPr>
                <w:lang w:eastAsia="zh-CN"/>
              </w:rPr>
              <w:t>n</w:t>
            </w:r>
            <w:r w:rsidR="00825264" w:rsidRPr="00BE5D78">
              <w:rPr>
                <w:lang w:eastAsia="zh-CN"/>
              </w:rPr>
              <w:t>etworkSliceThroughputTimePredictions</w:t>
            </w:r>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D3AA1">
            <w:pPr>
              <w:pStyle w:val="TAL"/>
              <w:rPr>
                <w:lang w:eastAsia="zh-CN"/>
              </w:rPr>
            </w:pPr>
            <w:r w:rsidRPr="00BE5D78">
              <w:rPr>
                <w:lang w:eastAsia="zh-CN"/>
              </w:rPr>
              <w:t>type: integer</w:t>
            </w:r>
          </w:p>
          <w:p w14:paraId="0B23CA73" w14:textId="77777777" w:rsidR="00825264" w:rsidRPr="00BE5D78" w:rsidRDefault="00825264" w:rsidP="008D3AA1">
            <w:pPr>
              <w:pStyle w:val="TAL"/>
              <w:rPr>
                <w:lang w:eastAsia="zh-CN"/>
              </w:rPr>
            </w:pPr>
            <w:r w:rsidRPr="00BE5D78">
              <w:rPr>
                <w:lang w:eastAsia="zh-CN"/>
              </w:rPr>
              <w:t>multiplicity: 1</w:t>
            </w:r>
          </w:p>
          <w:p w14:paraId="771A5EAA" w14:textId="77777777" w:rsidR="00825264" w:rsidRPr="00BE5D78" w:rsidRDefault="00825264" w:rsidP="008D3AA1">
            <w:pPr>
              <w:pStyle w:val="TAL"/>
              <w:rPr>
                <w:lang w:eastAsia="zh-CN"/>
              </w:rPr>
            </w:pPr>
            <w:r w:rsidRPr="00BE5D78">
              <w:rPr>
                <w:lang w:eastAsia="zh-CN"/>
              </w:rPr>
              <w:t>isOrdered: N/A</w:t>
            </w:r>
          </w:p>
          <w:p w14:paraId="49AE8523" w14:textId="77777777" w:rsidR="00825264" w:rsidRPr="00BE5D78" w:rsidRDefault="00825264" w:rsidP="008D3AA1">
            <w:pPr>
              <w:pStyle w:val="TAL"/>
              <w:rPr>
                <w:lang w:eastAsia="zh-CN"/>
              </w:rPr>
            </w:pPr>
            <w:r w:rsidRPr="00BE5D78">
              <w:rPr>
                <w:lang w:eastAsia="zh-CN"/>
              </w:rPr>
              <w:t>isUnique: N/A</w:t>
            </w:r>
          </w:p>
          <w:p w14:paraId="4736606A" w14:textId="77777777" w:rsidR="00825264" w:rsidRPr="00BE5D78" w:rsidRDefault="00825264" w:rsidP="008D3AA1">
            <w:pPr>
              <w:pStyle w:val="TAL"/>
              <w:rPr>
                <w:lang w:eastAsia="zh-CN"/>
              </w:rPr>
            </w:pPr>
            <w:r w:rsidRPr="00BE5D78">
              <w:rPr>
                <w:lang w:eastAsia="zh-CN"/>
              </w:rPr>
              <w:t>defaultValue: None</w:t>
            </w:r>
          </w:p>
          <w:p w14:paraId="22DADDF2" w14:textId="0C1D8E0A" w:rsidR="00825264" w:rsidRPr="00BE5D78" w:rsidRDefault="00825264" w:rsidP="008D3AA1">
            <w:pPr>
              <w:pStyle w:val="TAL"/>
              <w:rPr>
                <w:lang w:eastAsia="zh-CN"/>
              </w:rPr>
            </w:pPr>
            <w:r w:rsidRPr="00BE5D78">
              <w:rPr>
                <w:lang w:eastAsia="zh-CN"/>
              </w:rPr>
              <w:t>isNullable: False</w:t>
            </w:r>
          </w:p>
        </w:tc>
      </w:tr>
    </w:tbl>
    <w:p w14:paraId="5BB35701" w14:textId="77777777" w:rsidR="00825264" w:rsidRDefault="00825264" w:rsidP="00825264"/>
    <w:p w14:paraId="0C49FD46" w14:textId="29881547" w:rsidR="0067160A" w:rsidRPr="00077AEF" w:rsidRDefault="00685886" w:rsidP="0067160A">
      <w:pPr>
        <w:pStyle w:val="Heading4"/>
      </w:pPr>
      <w:bookmarkStart w:id="214" w:name="_Toc104818375"/>
      <w:r w:rsidRPr="00685886">
        <w:t>8.4.</w:t>
      </w:r>
      <w:r>
        <w:t>2</w:t>
      </w:r>
      <w:r w:rsidRPr="00685886">
        <w:t>.</w:t>
      </w:r>
      <w:r>
        <w:t>3</w:t>
      </w:r>
      <w:r w:rsidRPr="00685886">
        <w:tab/>
      </w:r>
      <w:r w:rsidR="0067160A" w:rsidRPr="00077AEF">
        <w:t xml:space="preserve">Network slice </w:t>
      </w:r>
      <w:r w:rsidR="0067160A">
        <w:t>traffic prediction</w:t>
      </w:r>
      <w:bookmarkEnd w:id="214"/>
    </w:p>
    <w:p w14:paraId="0D862E4A" w14:textId="54628CE5" w:rsidR="0067160A" w:rsidRPr="00077AEF" w:rsidRDefault="0067160A" w:rsidP="0067160A">
      <w:pPr>
        <w:pStyle w:val="Heading5"/>
      </w:pPr>
      <w:bookmarkStart w:id="215" w:name="_Toc104818376"/>
      <w:r w:rsidRPr="00077AEF">
        <w:t>8.4.</w:t>
      </w:r>
      <w:r>
        <w:t>2</w:t>
      </w:r>
      <w:r w:rsidRPr="00077AEF">
        <w:t>.</w:t>
      </w:r>
      <w:r>
        <w:t>3</w:t>
      </w:r>
      <w:r w:rsidRPr="00077AEF">
        <w:t>.1</w:t>
      </w:r>
      <w:r w:rsidRPr="00077AEF">
        <w:tab/>
        <w:t>MDA type</w:t>
      </w:r>
      <w:bookmarkEnd w:id="215"/>
    </w:p>
    <w:p w14:paraId="6FAA87C6" w14:textId="5B1AD62A" w:rsidR="0067160A" w:rsidRDefault="0067160A" w:rsidP="0067160A">
      <w:pPr>
        <w:rPr>
          <w:lang w:eastAsia="zh-CN"/>
        </w:rPr>
      </w:pPr>
      <w:r w:rsidRPr="00696788">
        <w:rPr>
          <w:rFonts w:hint="eastAsia"/>
          <w:lang w:eastAsia="zh-CN"/>
        </w:rPr>
        <w:t>T</w:t>
      </w:r>
      <w:r w:rsidRPr="00696788">
        <w:rPr>
          <w:lang w:eastAsia="zh-CN"/>
        </w:rPr>
        <w:t xml:space="preserve">he MDA type for </w:t>
      </w:r>
      <w:r>
        <w:rPr>
          <w:lang w:eastAsia="zh-CN"/>
        </w:rPr>
        <w:t>c</w:t>
      </w:r>
      <w:r w:rsidRPr="00696788">
        <w:rPr>
          <w:lang w:eastAsia="zh-CN"/>
        </w:rPr>
        <w:t>apability</w:t>
      </w:r>
      <w:r>
        <w:rPr>
          <w:lang w:eastAsia="zh-CN"/>
        </w:rPr>
        <w:t xml:space="preserve"> N</w:t>
      </w:r>
      <w:r w:rsidRPr="00777443">
        <w:rPr>
          <w:lang w:eastAsia="zh-CN"/>
        </w:rPr>
        <w:t xml:space="preserve">etwork slice </w:t>
      </w:r>
      <w:r>
        <w:rPr>
          <w:lang w:eastAsia="zh-CN"/>
        </w:rPr>
        <w:t xml:space="preserve">traffic prediction </w:t>
      </w:r>
      <w:r w:rsidRPr="00696788">
        <w:rPr>
          <w:lang w:eastAsia="zh-CN"/>
        </w:rPr>
        <w:t>is: SLSAnalysis</w:t>
      </w:r>
      <w:r>
        <w:rPr>
          <w:rFonts w:hint="eastAsia"/>
          <w:lang w:eastAsia="zh-CN"/>
        </w:rPr>
        <w:t>.</w:t>
      </w:r>
      <w:r>
        <w:rPr>
          <w:lang w:eastAsia="zh-CN"/>
        </w:rPr>
        <w:t>NetworkSliceTrafficAnalysis</w:t>
      </w:r>
      <w:r w:rsidRPr="00696788">
        <w:rPr>
          <w:lang w:eastAsia="zh-CN"/>
        </w:rPr>
        <w:t>.</w:t>
      </w:r>
    </w:p>
    <w:p w14:paraId="7C27AE4A" w14:textId="1487674E" w:rsidR="0067160A" w:rsidRPr="00077AEF" w:rsidRDefault="0067160A" w:rsidP="0067160A">
      <w:pPr>
        <w:pStyle w:val="Heading5"/>
      </w:pPr>
      <w:bookmarkStart w:id="216" w:name="_Toc104818377"/>
      <w:r w:rsidRPr="00077AEF">
        <w:t>8.4.</w:t>
      </w:r>
      <w:r>
        <w:t>2</w:t>
      </w:r>
      <w:r w:rsidRPr="00077AEF">
        <w:t>.</w:t>
      </w:r>
      <w:r>
        <w:t>3</w:t>
      </w:r>
      <w:r w:rsidRPr="00077AEF">
        <w:t>.2</w:t>
      </w:r>
      <w:r w:rsidRPr="00077AEF">
        <w:tab/>
        <w:t>Enabling data</w:t>
      </w:r>
      <w:bookmarkEnd w:id="216"/>
    </w:p>
    <w:p w14:paraId="02715328" w14:textId="5DC04A30" w:rsidR="0082489F" w:rsidRPr="00E8395F" w:rsidRDefault="0082489F" w:rsidP="0082489F">
      <w:pPr>
        <w:rPr>
          <w:lang w:eastAsia="zh-CN"/>
        </w:rPr>
      </w:pPr>
      <w:r w:rsidRPr="00E8395F">
        <w:rPr>
          <w:lang w:eastAsia="zh-CN"/>
        </w:rPr>
        <w:t xml:space="preserve">The enabling data for </w:t>
      </w:r>
      <w:r w:rsidRPr="0056109B">
        <w:rPr>
          <w:lang w:eastAsia="zh-CN"/>
        </w:rPr>
        <w:t>SLSAnalysis</w:t>
      </w:r>
      <w:r w:rsidRPr="0056109B">
        <w:rPr>
          <w:rFonts w:hint="eastAsia"/>
          <w:lang w:eastAsia="zh-CN"/>
        </w:rPr>
        <w:t>.</w:t>
      </w:r>
      <w:r w:rsidRPr="0056109B">
        <w:rPr>
          <w:lang w:eastAsia="zh-CN"/>
        </w:rPr>
        <w:t>NetworkSliceTrafficAnalysis</w:t>
      </w:r>
      <w:r w:rsidRPr="0056109B" w:rsidDel="0056109B">
        <w:rPr>
          <w:lang w:eastAsia="zh-CN"/>
        </w:rPr>
        <w:t xml:space="preserve"> </w:t>
      </w:r>
      <w:r>
        <w:rPr>
          <w:lang w:eastAsia="zh-CN"/>
        </w:rPr>
        <w:t>MDA type</w:t>
      </w:r>
      <w:r w:rsidRPr="00E8395F">
        <w:rPr>
          <w:lang w:eastAsia="zh-CN"/>
        </w:rPr>
        <w:t xml:space="preserve"> are provided in table </w:t>
      </w:r>
      <w:r w:rsidRPr="00077AEF">
        <w:rPr>
          <w:lang w:eastAsia="zh-CN"/>
        </w:rPr>
        <w:t>8.4.2.</w:t>
      </w:r>
      <w:r>
        <w:rPr>
          <w:lang w:eastAsia="zh-CN"/>
        </w:rPr>
        <w:t>3</w:t>
      </w:r>
      <w:r w:rsidRPr="00077AEF">
        <w:rPr>
          <w:lang w:eastAsia="zh-CN"/>
        </w:rPr>
        <w:t>.2</w:t>
      </w:r>
      <w:r w:rsidRPr="00E8395F">
        <w:rPr>
          <w:lang w:eastAsia="zh-CN"/>
        </w:rPr>
        <w:t>-1.</w:t>
      </w:r>
    </w:p>
    <w:p w14:paraId="1B23816B" w14:textId="38457FD3" w:rsidR="0067160A" w:rsidRPr="00E8395F" w:rsidRDefault="0067160A" w:rsidP="008D3AA1">
      <w:pPr>
        <w:pStyle w:val="TH"/>
      </w:pPr>
      <w:r w:rsidRPr="00E8395F">
        <w:lastRenderedPageBreak/>
        <w:t xml:space="preserve">Table </w:t>
      </w:r>
      <w:r w:rsidRPr="00077AEF">
        <w:t>8.4.2.</w:t>
      </w:r>
      <w:r>
        <w:t>3</w:t>
      </w:r>
      <w:r w:rsidRPr="00077AEF">
        <w:t>.2</w:t>
      </w:r>
      <w:r w:rsidRPr="00E8395F">
        <w:t>-1: Enabling data for network slice</w:t>
      </w:r>
      <w:r>
        <w:t xml:space="preserve"> traffic prediction</w:t>
      </w:r>
      <w:r w:rsidRPr="00E8395F">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586"/>
        <w:gridCol w:w="4100"/>
      </w:tblGrid>
      <w:tr w:rsidR="0067160A" w:rsidRPr="00E8395F" w14:paraId="60A0129D" w14:textId="77777777" w:rsidTr="00C76939">
        <w:trPr>
          <w:trHeight w:val="320"/>
        </w:trPr>
        <w:tc>
          <w:tcPr>
            <w:tcW w:w="1657" w:type="dxa"/>
            <w:shd w:val="clear" w:color="auto" w:fill="9CC2E5"/>
            <w:vAlign w:val="center"/>
          </w:tcPr>
          <w:p w14:paraId="3C28B11A" w14:textId="77777777" w:rsidR="0067160A" w:rsidRPr="00E8395F" w:rsidRDefault="0067160A" w:rsidP="008D3AA1">
            <w:pPr>
              <w:pStyle w:val="TAH"/>
            </w:pPr>
            <w:bookmarkStart w:id="217" w:name="MCCQCTEMPBM_00000202"/>
            <w:r w:rsidRPr="00E8395F">
              <w:t>Data category</w:t>
            </w:r>
          </w:p>
        </w:tc>
        <w:tc>
          <w:tcPr>
            <w:tcW w:w="3586" w:type="dxa"/>
            <w:shd w:val="clear" w:color="auto" w:fill="9CC2E5"/>
            <w:vAlign w:val="center"/>
          </w:tcPr>
          <w:p w14:paraId="001EF403" w14:textId="77777777" w:rsidR="0067160A" w:rsidRPr="00E8395F" w:rsidRDefault="0067160A" w:rsidP="008D3AA1">
            <w:pPr>
              <w:pStyle w:val="TAH"/>
            </w:pPr>
            <w:r w:rsidRPr="00E8395F">
              <w:t>Description</w:t>
            </w:r>
          </w:p>
        </w:tc>
        <w:tc>
          <w:tcPr>
            <w:tcW w:w="4100" w:type="dxa"/>
            <w:shd w:val="clear" w:color="auto" w:fill="9CC2E5"/>
            <w:vAlign w:val="center"/>
          </w:tcPr>
          <w:p w14:paraId="3E83C818" w14:textId="77777777" w:rsidR="0067160A" w:rsidRPr="00E8395F" w:rsidRDefault="0067160A" w:rsidP="008D3AA1">
            <w:pPr>
              <w:pStyle w:val="TAH"/>
              <w:rPr>
                <w:bCs/>
              </w:rPr>
            </w:pPr>
            <w:r w:rsidRPr="00E8395F">
              <w:t>References</w:t>
            </w:r>
          </w:p>
        </w:tc>
      </w:tr>
      <w:tr w:rsidR="0067160A" w:rsidRPr="00E8395F" w14:paraId="29BF6022" w14:textId="77777777" w:rsidTr="00C76939">
        <w:trPr>
          <w:trHeight w:val="106"/>
        </w:trPr>
        <w:tc>
          <w:tcPr>
            <w:tcW w:w="1657" w:type="dxa"/>
            <w:vMerge w:val="restart"/>
            <w:shd w:val="clear" w:color="auto" w:fill="auto"/>
          </w:tcPr>
          <w:p w14:paraId="77F70DB6" w14:textId="77777777" w:rsidR="0067160A" w:rsidRPr="00E8395F" w:rsidRDefault="0067160A" w:rsidP="008D3AA1">
            <w:pPr>
              <w:pStyle w:val="TAL"/>
              <w:rPr>
                <w:lang w:eastAsia="zh-CN"/>
              </w:rPr>
            </w:pPr>
            <w:r w:rsidRPr="00E8395F">
              <w:rPr>
                <w:lang w:eastAsia="zh-CN"/>
              </w:rPr>
              <w:t>Performance measurements</w:t>
            </w:r>
          </w:p>
        </w:tc>
        <w:tc>
          <w:tcPr>
            <w:tcW w:w="3586" w:type="dxa"/>
            <w:shd w:val="clear" w:color="auto" w:fill="auto"/>
          </w:tcPr>
          <w:p w14:paraId="5BD608E9" w14:textId="77777777" w:rsidR="0067160A" w:rsidRPr="00E8395F" w:rsidRDefault="0067160A" w:rsidP="008D3AA1">
            <w:pPr>
              <w:pStyle w:val="TAL"/>
              <w:rPr>
                <w:color w:val="000000"/>
              </w:rPr>
            </w:pPr>
            <w:r w:rsidRPr="00D1438D">
              <w:t xml:space="preserve">UL/DL throughput for </w:t>
            </w:r>
            <w:r>
              <w:t>network slice.</w:t>
            </w:r>
          </w:p>
        </w:tc>
        <w:tc>
          <w:tcPr>
            <w:tcW w:w="4100" w:type="dxa"/>
          </w:tcPr>
          <w:p w14:paraId="3D20ADFC" w14:textId="77777777" w:rsidR="0067160A" w:rsidRPr="00E8395F" w:rsidRDefault="0067160A" w:rsidP="008D3AA1">
            <w:pPr>
              <w:pStyle w:val="TAL"/>
              <w:rPr>
                <w:color w:val="000000"/>
              </w:rPr>
            </w:pPr>
            <w:r w:rsidRPr="00D1438D">
              <w:t>Upstream throughput for network and Network Slice Instance</w:t>
            </w:r>
            <w:r>
              <w:t xml:space="preserve"> (</w:t>
            </w:r>
            <w:r w:rsidRPr="00D1438D">
              <w:t>6.3.3 in TS28.554 [5]</w:t>
            </w:r>
            <w:r>
              <w:t>)</w:t>
            </w:r>
            <w:r w:rsidRPr="00D1438D">
              <w:t>; Downstream throughput for Single Network Slice Instance</w:t>
            </w:r>
            <w:r>
              <w:t xml:space="preserve"> (</w:t>
            </w:r>
            <w:r w:rsidRPr="00D1438D">
              <w:t>6.3.4 in TS28.554 [5]</w:t>
            </w:r>
            <w:r>
              <w:t>)</w:t>
            </w:r>
          </w:p>
        </w:tc>
      </w:tr>
      <w:tr w:rsidR="0067160A" w:rsidRPr="00E8395F" w14:paraId="538BEDEE" w14:textId="77777777" w:rsidTr="00C76939">
        <w:trPr>
          <w:trHeight w:val="106"/>
        </w:trPr>
        <w:tc>
          <w:tcPr>
            <w:tcW w:w="1657" w:type="dxa"/>
            <w:vMerge/>
            <w:shd w:val="clear" w:color="auto" w:fill="auto"/>
          </w:tcPr>
          <w:p w14:paraId="2DD7CC0C" w14:textId="77777777" w:rsidR="0067160A" w:rsidRPr="00E8395F" w:rsidRDefault="0067160A" w:rsidP="008D3AA1">
            <w:pPr>
              <w:pStyle w:val="TAL"/>
              <w:rPr>
                <w:lang w:eastAsia="zh-CN"/>
              </w:rPr>
            </w:pPr>
          </w:p>
        </w:tc>
        <w:tc>
          <w:tcPr>
            <w:tcW w:w="3586" w:type="dxa"/>
            <w:shd w:val="clear" w:color="auto" w:fill="auto"/>
          </w:tcPr>
          <w:p w14:paraId="4ABBBE14" w14:textId="77777777" w:rsidR="0067160A" w:rsidRPr="00D1438D" w:rsidRDefault="0067160A" w:rsidP="008D3AA1">
            <w:pPr>
              <w:pStyle w:val="TAL"/>
            </w:pPr>
            <w:r>
              <w:t>Number of incoming and outgoing octets of GTP packet on N3</w:t>
            </w:r>
          </w:p>
        </w:tc>
        <w:tc>
          <w:tcPr>
            <w:tcW w:w="4100" w:type="dxa"/>
          </w:tcPr>
          <w:p w14:paraId="1F77D750" w14:textId="77777777" w:rsidR="0067160A" w:rsidRPr="00D1438D" w:rsidRDefault="0067160A" w:rsidP="008D3AA1">
            <w:pPr>
              <w:pStyle w:val="TAL"/>
            </w:pPr>
            <w:r>
              <w:t>See 5.4.1.4 and 5.4.1.3 in TS 28.541[5]).</w:t>
            </w:r>
          </w:p>
        </w:tc>
      </w:tr>
      <w:tr w:rsidR="0067160A" w:rsidRPr="00E8395F" w14:paraId="1CFC26BC" w14:textId="77777777" w:rsidTr="00C76939">
        <w:trPr>
          <w:trHeight w:val="106"/>
        </w:trPr>
        <w:tc>
          <w:tcPr>
            <w:tcW w:w="1657" w:type="dxa"/>
            <w:vMerge/>
            <w:shd w:val="clear" w:color="auto" w:fill="auto"/>
          </w:tcPr>
          <w:p w14:paraId="3A33A372" w14:textId="77777777" w:rsidR="0067160A" w:rsidRPr="00E8395F" w:rsidRDefault="0067160A" w:rsidP="008D3AA1">
            <w:pPr>
              <w:pStyle w:val="TAL"/>
              <w:rPr>
                <w:lang w:eastAsia="zh-CN"/>
              </w:rPr>
            </w:pPr>
          </w:p>
        </w:tc>
        <w:tc>
          <w:tcPr>
            <w:tcW w:w="3586" w:type="dxa"/>
            <w:shd w:val="clear" w:color="auto" w:fill="auto"/>
          </w:tcPr>
          <w:p w14:paraId="6A121A0A" w14:textId="77777777" w:rsidR="0067160A" w:rsidRPr="00E519A5" w:rsidRDefault="0067160A" w:rsidP="008D3AA1">
            <w:pPr>
              <w:pStyle w:val="TAL"/>
              <w:rPr>
                <w:color w:val="000000"/>
              </w:rPr>
            </w:pPr>
            <w:r w:rsidRPr="00D1438D">
              <w:t xml:space="preserve">UL/DL </w:t>
            </w:r>
            <w:r>
              <w:t xml:space="preserve">UE </w:t>
            </w:r>
            <w:r w:rsidRPr="00D1438D">
              <w:t xml:space="preserve">throughput for </w:t>
            </w:r>
            <w:r>
              <w:t>network slice</w:t>
            </w:r>
          </w:p>
        </w:tc>
        <w:tc>
          <w:tcPr>
            <w:tcW w:w="4100" w:type="dxa"/>
          </w:tcPr>
          <w:p w14:paraId="537DD25D" w14:textId="77777777" w:rsidR="0067160A" w:rsidRPr="00E519A5" w:rsidRDefault="0067160A" w:rsidP="008D3AA1">
            <w:pPr>
              <w:pStyle w:val="TAL"/>
              <w:rPr>
                <w:color w:val="000000"/>
              </w:rPr>
            </w:pPr>
            <w:r w:rsidRPr="00D1438D">
              <w:t>RAN UE Throughput</w:t>
            </w:r>
            <w:r>
              <w:t xml:space="preserve"> (</w:t>
            </w:r>
            <w:r w:rsidRPr="00D1438D">
              <w:t>6.3.6 in TS28.554 [5]</w:t>
            </w:r>
            <w:r>
              <w:t>)</w:t>
            </w:r>
          </w:p>
        </w:tc>
      </w:tr>
      <w:tr w:rsidR="0067160A" w:rsidRPr="00E8395F" w14:paraId="143C3B6B" w14:textId="77777777" w:rsidTr="00C76939">
        <w:trPr>
          <w:trHeight w:val="106"/>
        </w:trPr>
        <w:tc>
          <w:tcPr>
            <w:tcW w:w="1657" w:type="dxa"/>
            <w:vMerge/>
            <w:shd w:val="clear" w:color="auto" w:fill="auto"/>
          </w:tcPr>
          <w:p w14:paraId="1066B1D2" w14:textId="77777777" w:rsidR="0067160A" w:rsidRPr="00E8395F" w:rsidRDefault="0067160A" w:rsidP="008D3AA1">
            <w:pPr>
              <w:pStyle w:val="TAL"/>
              <w:rPr>
                <w:lang w:eastAsia="zh-CN"/>
              </w:rPr>
            </w:pPr>
          </w:p>
        </w:tc>
        <w:tc>
          <w:tcPr>
            <w:tcW w:w="3586" w:type="dxa"/>
            <w:shd w:val="clear" w:color="auto" w:fill="auto"/>
          </w:tcPr>
          <w:p w14:paraId="4EC08F9E" w14:textId="77777777" w:rsidR="0067160A" w:rsidRPr="00D1438D" w:rsidRDefault="0067160A" w:rsidP="008D3AA1">
            <w:pPr>
              <w:pStyle w:val="TAL"/>
            </w:pPr>
            <w:r w:rsidRPr="00E519A5">
              <w:rPr>
                <w:color w:val="000000"/>
              </w:rPr>
              <w:t>Number of PDU sessions of network slice</w:t>
            </w:r>
          </w:p>
        </w:tc>
        <w:tc>
          <w:tcPr>
            <w:tcW w:w="4100" w:type="dxa"/>
          </w:tcPr>
          <w:p w14:paraId="4C52816E" w14:textId="77777777" w:rsidR="0067160A" w:rsidRPr="00D1438D" w:rsidRDefault="0067160A" w:rsidP="008D3AA1">
            <w:pPr>
              <w:pStyle w:val="TAL"/>
            </w:pPr>
            <w:r w:rsidRPr="00ED278A">
              <w:rPr>
                <w:color w:val="000000"/>
              </w:rPr>
              <w:t>Mean number of PDU sessions of network and network Slice Instance</w:t>
            </w:r>
            <w:r>
              <w:rPr>
                <w:color w:val="000000"/>
              </w:rPr>
              <w:t xml:space="preserve"> (</w:t>
            </w:r>
            <w:r w:rsidRPr="00ED278A">
              <w:rPr>
                <w:color w:val="000000"/>
              </w:rPr>
              <w:t>6.4.1 in TS28.554 [5]</w:t>
            </w:r>
            <w:r>
              <w:rPr>
                <w:color w:val="000000"/>
              </w:rPr>
              <w:t>)</w:t>
            </w:r>
          </w:p>
        </w:tc>
      </w:tr>
      <w:tr w:rsidR="0067160A" w:rsidRPr="00E8395F" w14:paraId="504B027F" w14:textId="77777777" w:rsidTr="00C76939">
        <w:trPr>
          <w:trHeight w:val="106"/>
        </w:trPr>
        <w:tc>
          <w:tcPr>
            <w:tcW w:w="1657" w:type="dxa"/>
            <w:vMerge/>
            <w:shd w:val="clear" w:color="auto" w:fill="auto"/>
          </w:tcPr>
          <w:p w14:paraId="65C04545" w14:textId="77777777" w:rsidR="0067160A" w:rsidRPr="00E8395F" w:rsidRDefault="0067160A" w:rsidP="008D3AA1">
            <w:pPr>
              <w:pStyle w:val="TAL"/>
              <w:rPr>
                <w:lang w:eastAsia="zh-CN"/>
              </w:rPr>
            </w:pPr>
          </w:p>
        </w:tc>
        <w:tc>
          <w:tcPr>
            <w:tcW w:w="3586" w:type="dxa"/>
            <w:shd w:val="clear" w:color="auto" w:fill="auto"/>
          </w:tcPr>
          <w:p w14:paraId="1C2E5A42" w14:textId="01775885" w:rsidR="0067160A" w:rsidRPr="00E519A5" w:rsidRDefault="0067160A" w:rsidP="008D3AA1">
            <w:pPr>
              <w:pStyle w:val="TAL"/>
              <w:rPr>
                <w:color w:val="000000"/>
              </w:rPr>
            </w:pPr>
            <w:r>
              <w:rPr>
                <w:color w:val="000000"/>
              </w:rPr>
              <w:t>Number of registered subscriber</w:t>
            </w:r>
            <w:r w:rsidR="002D3A0E">
              <w:rPr>
                <w:color w:val="000000"/>
              </w:rPr>
              <w:t>s</w:t>
            </w:r>
            <w:r>
              <w:rPr>
                <w:color w:val="000000"/>
              </w:rPr>
              <w:t xml:space="preserve"> of a network slice instance</w:t>
            </w:r>
          </w:p>
        </w:tc>
        <w:tc>
          <w:tcPr>
            <w:tcW w:w="4100" w:type="dxa"/>
          </w:tcPr>
          <w:p w14:paraId="394968EC" w14:textId="77777777" w:rsidR="0067160A" w:rsidRPr="00E519A5" w:rsidRDefault="0067160A" w:rsidP="008D3AA1">
            <w:pPr>
              <w:pStyle w:val="TAL"/>
              <w:rPr>
                <w:color w:val="000000"/>
              </w:rPr>
            </w:pPr>
            <w:r w:rsidRPr="007E5DB0">
              <w:rPr>
                <w:color w:val="000000"/>
              </w:rPr>
              <w:t>Mean registered subscribers of network and network slice through AMF</w:t>
            </w:r>
            <w:r>
              <w:rPr>
                <w:color w:val="000000"/>
              </w:rPr>
              <w:t xml:space="preserve"> (see 6.2.1 </w:t>
            </w:r>
            <w:r w:rsidRPr="00ED278A">
              <w:rPr>
                <w:color w:val="000000"/>
              </w:rPr>
              <w:t>in TS28.554 [5]</w:t>
            </w:r>
            <w:r>
              <w:rPr>
                <w:color w:val="000000"/>
              </w:rPr>
              <w:t>)</w:t>
            </w:r>
          </w:p>
        </w:tc>
      </w:tr>
      <w:tr w:rsidR="0067160A" w:rsidRPr="00E8395F" w14:paraId="60C3EA19" w14:textId="77777777" w:rsidTr="00C76939">
        <w:trPr>
          <w:trHeight w:val="221"/>
        </w:trPr>
        <w:tc>
          <w:tcPr>
            <w:tcW w:w="1657" w:type="dxa"/>
            <w:vMerge/>
            <w:shd w:val="clear" w:color="auto" w:fill="auto"/>
          </w:tcPr>
          <w:p w14:paraId="68AB9707" w14:textId="77777777" w:rsidR="0067160A" w:rsidRPr="00E8395F" w:rsidRDefault="0067160A" w:rsidP="008D3AA1">
            <w:pPr>
              <w:pStyle w:val="TAL"/>
              <w:rPr>
                <w:lang w:eastAsia="zh-CN"/>
              </w:rPr>
            </w:pPr>
          </w:p>
        </w:tc>
        <w:tc>
          <w:tcPr>
            <w:tcW w:w="3586" w:type="dxa"/>
            <w:shd w:val="clear" w:color="auto" w:fill="auto"/>
          </w:tcPr>
          <w:p w14:paraId="19CDE008" w14:textId="77777777" w:rsidR="0067160A" w:rsidRPr="00E519A5" w:rsidRDefault="0067160A" w:rsidP="008D3AA1">
            <w:pPr>
              <w:pStyle w:val="TAL"/>
              <w:rPr>
                <w:color w:val="000000"/>
              </w:rPr>
            </w:pPr>
            <w:r>
              <w:rPr>
                <w:color w:val="000000"/>
              </w:rPr>
              <w:t>Maximum packet size for a network slice</w:t>
            </w:r>
          </w:p>
        </w:tc>
        <w:tc>
          <w:tcPr>
            <w:tcW w:w="4100" w:type="dxa"/>
          </w:tcPr>
          <w:p w14:paraId="0A184962" w14:textId="77777777" w:rsidR="0067160A" w:rsidRPr="00E519A5" w:rsidRDefault="0067160A" w:rsidP="008D3AA1">
            <w:pPr>
              <w:pStyle w:val="TAL"/>
              <w:rPr>
                <w:color w:val="000000"/>
              </w:rPr>
            </w:pPr>
            <w:r>
              <w:rPr>
                <w:color w:val="000000"/>
              </w:rPr>
              <w:t>Maximum packet size for a network slice subnet (see 6.3.11 of TS 28.541[5])</w:t>
            </w:r>
          </w:p>
        </w:tc>
      </w:tr>
      <w:bookmarkEnd w:id="217"/>
    </w:tbl>
    <w:p w14:paraId="56F8B572" w14:textId="77777777" w:rsidR="0067160A" w:rsidRPr="00E8395F" w:rsidRDefault="0067160A" w:rsidP="0067160A">
      <w:pPr>
        <w:rPr>
          <w:lang w:eastAsia="zh-CN"/>
        </w:rPr>
      </w:pPr>
    </w:p>
    <w:p w14:paraId="1E55B3A1" w14:textId="43F105A9" w:rsidR="0067160A" w:rsidRPr="00077AEF" w:rsidRDefault="0067160A" w:rsidP="0067160A">
      <w:pPr>
        <w:pStyle w:val="Heading5"/>
      </w:pPr>
      <w:bookmarkStart w:id="218" w:name="_Toc104818378"/>
      <w:r w:rsidRPr="00077AEF">
        <w:t>8.4.</w:t>
      </w:r>
      <w:r>
        <w:t>2</w:t>
      </w:r>
      <w:r w:rsidRPr="00077AEF">
        <w:t>.</w:t>
      </w:r>
      <w:r>
        <w:t>3</w:t>
      </w:r>
      <w:r w:rsidRPr="00077AEF">
        <w:t>.3</w:t>
      </w:r>
      <w:r w:rsidRPr="00077AEF">
        <w:tab/>
        <w:t>Analytics output</w:t>
      </w:r>
      <w:bookmarkEnd w:id="218"/>
    </w:p>
    <w:p w14:paraId="58D8D977" w14:textId="6AF8E606" w:rsidR="0067160A" w:rsidRPr="00696788" w:rsidRDefault="0067160A" w:rsidP="0067160A">
      <w:r w:rsidRPr="000041F3">
        <w:t>The specific information elements of the analytics output</w:t>
      </w:r>
      <w:r>
        <w:t xml:space="preserve"> </w:t>
      </w:r>
      <w:r w:rsidRPr="000041F3">
        <w:t xml:space="preserve">for </w:t>
      </w:r>
      <w:r>
        <w:t>n</w:t>
      </w:r>
      <w:r w:rsidRPr="000041F3">
        <w:t xml:space="preserve">etwork slice </w:t>
      </w:r>
      <w:r>
        <w:t>traffic prediction</w:t>
      </w:r>
      <w:r w:rsidRPr="000041F3">
        <w:t xml:space="preserve"> analysis, in addition to the common information elements of the analytics outputs (see clause 8.3</w:t>
      </w:r>
      <w:r>
        <w:t xml:space="preserve">), are provided in table </w:t>
      </w:r>
      <w:r w:rsidRPr="00077AEF">
        <w:t>8.4.2.</w:t>
      </w:r>
      <w:r>
        <w:t>3</w:t>
      </w:r>
      <w:r w:rsidRPr="00077AEF">
        <w:t>.3</w:t>
      </w:r>
      <w:r w:rsidRPr="000041F3">
        <w:t>-1.</w:t>
      </w:r>
    </w:p>
    <w:p w14:paraId="121B89FE" w14:textId="34EB0554" w:rsidR="0067160A" w:rsidRDefault="0067160A" w:rsidP="008D3AA1">
      <w:pPr>
        <w:pStyle w:val="TH"/>
      </w:pPr>
      <w:r w:rsidRPr="00696788">
        <w:t xml:space="preserve">Table </w:t>
      </w:r>
      <w:r w:rsidRPr="00077AEF">
        <w:t>8.4.2.</w:t>
      </w:r>
      <w:r>
        <w:t>3.</w:t>
      </w:r>
      <w:r w:rsidRPr="00077AEF">
        <w:t>3</w:t>
      </w:r>
      <w:r w:rsidRPr="000041F3">
        <w:t>-1</w:t>
      </w:r>
      <w:r w:rsidRPr="00696788">
        <w:t xml:space="preserve">:  </w:t>
      </w:r>
      <w:r w:rsidRPr="00077AEF">
        <w:t xml:space="preserve">Analytics output </w:t>
      </w:r>
      <w:r>
        <w:t>for n</w:t>
      </w:r>
      <w:r w:rsidRPr="00D23CA3">
        <w:t>etwork slice</w:t>
      </w:r>
      <w:r>
        <w:t xml:space="preserve"> </w:t>
      </w:r>
      <w:r w:rsidR="00FF28FD">
        <w:t>traffic prediction</w:t>
      </w:r>
      <w:r w:rsidR="00FF28FD" w:rsidRPr="00696788">
        <w:t xml:space="preserve"> </w:t>
      </w:r>
      <w: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67160A" w:rsidRPr="00DE54AA" w14:paraId="039D1748" w14:textId="77777777" w:rsidTr="00C76939">
        <w:trPr>
          <w:trHeight w:val="320"/>
        </w:trPr>
        <w:tc>
          <w:tcPr>
            <w:tcW w:w="2028" w:type="dxa"/>
            <w:shd w:val="clear" w:color="auto" w:fill="9CC2E5"/>
            <w:vAlign w:val="center"/>
          </w:tcPr>
          <w:p w14:paraId="45898DFF" w14:textId="77777777" w:rsidR="0067160A" w:rsidRPr="00786A15" w:rsidRDefault="0067160A" w:rsidP="00C76939">
            <w:pPr>
              <w:pStyle w:val="TAH"/>
            </w:pPr>
            <w:r w:rsidRPr="00786A15">
              <w:t>Information element</w:t>
            </w:r>
          </w:p>
        </w:tc>
        <w:tc>
          <w:tcPr>
            <w:tcW w:w="3912" w:type="dxa"/>
            <w:shd w:val="clear" w:color="auto" w:fill="9CC2E5"/>
            <w:vAlign w:val="center"/>
          </w:tcPr>
          <w:p w14:paraId="4919365E" w14:textId="77777777" w:rsidR="0067160A" w:rsidRPr="00786A15" w:rsidRDefault="0067160A" w:rsidP="00C76939">
            <w:pPr>
              <w:pStyle w:val="TAH"/>
            </w:pPr>
            <w:r w:rsidRPr="00786A15">
              <w:t>Definition</w:t>
            </w:r>
          </w:p>
        </w:tc>
        <w:tc>
          <w:tcPr>
            <w:tcW w:w="990" w:type="dxa"/>
            <w:shd w:val="clear" w:color="auto" w:fill="9CC2E5"/>
            <w:vAlign w:val="center"/>
          </w:tcPr>
          <w:p w14:paraId="67479FF8" w14:textId="77777777" w:rsidR="0067160A" w:rsidRPr="00786A15" w:rsidRDefault="0067160A" w:rsidP="00C76939">
            <w:pPr>
              <w:pStyle w:val="TAH"/>
            </w:pPr>
            <w:r w:rsidRPr="00786A15">
              <w:t>Support qualifier</w:t>
            </w:r>
          </w:p>
        </w:tc>
        <w:tc>
          <w:tcPr>
            <w:tcW w:w="2457" w:type="dxa"/>
            <w:shd w:val="clear" w:color="auto" w:fill="9CC2E5"/>
            <w:vAlign w:val="center"/>
          </w:tcPr>
          <w:p w14:paraId="41D0D58B" w14:textId="77777777" w:rsidR="0067160A" w:rsidRPr="00786A15" w:rsidRDefault="0067160A" w:rsidP="00C76939">
            <w:pPr>
              <w:pStyle w:val="TAH"/>
            </w:pPr>
            <w:r>
              <w:t>Properties</w:t>
            </w:r>
          </w:p>
        </w:tc>
      </w:tr>
      <w:tr w:rsidR="0067160A" w:rsidRPr="00DE54AA" w14:paraId="3DF011C3" w14:textId="77777777" w:rsidTr="00C76939">
        <w:tc>
          <w:tcPr>
            <w:tcW w:w="2028" w:type="dxa"/>
            <w:shd w:val="clear" w:color="auto" w:fill="auto"/>
          </w:tcPr>
          <w:p w14:paraId="3C92DA35" w14:textId="77777777" w:rsidR="0067160A" w:rsidRDefault="0067160A" w:rsidP="008D3AA1">
            <w:pPr>
              <w:pStyle w:val="TAL"/>
              <w:rPr>
                <w:lang w:eastAsia="zh-CN"/>
              </w:rPr>
            </w:pPr>
            <w:r>
              <w:rPr>
                <w:lang w:eastAsia="zh-CN"/>
              </w:rPr>
              <w:t>trafficProjections</w:t>
            </w:r>
          </w:p>
        </w:tc>
        <w:tc>
          <w:tcPr>
            <w:tcW w:w="3912" w:type="dxa"/>
            <w:shd w:val="clear" w:color="auto" w:fill="auto"/>
          </w:tcPr>
          <w:p w14:paraId="68C9EDCE" w14:textId="77777777" w:rsidR="0067160A" w:rsidRDefault="0067160A" w:rsidP="008D3AA1">
            <w:pPr>
              <w:pStyle w:val="TAL"/>
            </w:pPr>
            <w:r>
              <w:t>This specifies the traffic projections for a slice.</w:t>
            </w:r>
          </w:p>
        </w:tc>
        <w:tc>
          <w:tcPr>
            <w:tcW w:w="990" w:type="dxa"/>
          </w:tcPr>
          <w:p w14:paraId="25B4EDC6" w14:textId="77777777" w:rsidR="0067160A" w:rsidRDefault="0067160A" w:rsidP="008D3AA1">
            <w:pPr>
              <w:pStyle w:val="TAL"/>
            </w:pPr>
            <w:r>
              <w:t>M</w:t>
            </w:r>
          </w:p>
        </w:tc>
        <w:tc>
          <w:tcPr>
            <w:tcW w:w="2457" w:type="dxa"/>
          </w:tcPr>
          <w:p w14:paraId="29129B06" w14:textId="77777777" w:rsidR="0067160A" w:rsidRDefault="0067160A" w:rsidP="008D3AA1">
            <w:pPr>
              <w:pStyle w:val="TAL"/>
            </w:pPr>
            <w:r>
              <w:t>type:</w:t>
            </w:r>
            <w:r w:rsidRPr="00B907D3">
              <w:t xml:space="preserve"> </w:t>
            </w:r>
            <w:r>
              <w:t>TrafficProjections</w:t>
            </w:r>
          </w:p>
          <w:p w14:paraId="49D203B4" w14:textId="77777777" w:rsidR="0067160A" w:rsidRDefault="0067160A" w:rsidP="008D3AA1">
            <w:pPr>
              <w:pStyle w:val="TAL"/>
            </w:pPr>
            <w:r>
              <w:t>multiplicity: *</w:t>
            </w:r>
          </w:p>
          <w:p w14:paraId="18E4F805" w14:textId="77777777" w:rsidR="0067160A" w:rsidRDefault="0067160A" w:rsidP="008D3AA1">
            <w:pPr>
              <w:pStyle w:val="TAL"/>
            </w:pPr>
            <w:r>
              <w:t>isOrdered: N/A</w:t>
            </w:r>
          </w:p>
          <w:p w14:paraId="230B9350" w14:textId="77777777" w:rsidR="0067160A" w:rsidRDefault="0067160A" w:rsidP="008D3AA1">
            <w:pPr>
              <w:pStyle w:val="TAL"/>
            </w:pPr>
            <w:r>
              <w:t>isUnique: True</w:t>
            </w:r>
          </w:p>
          <w:p w14:paraId="0E1F2015" w14:textId="77777777" w:rsidR="0067160A" w:rsidRDefault="0067160A" w:rsidP="008D3AA1">
            <w:pPr>
              <w:pStyle w:val="TAL"/>
            </w:pPr>
            <w:r>
              <w:t>defaultValue: None</w:t>
            </w:r>
          </w:p>
          <w:p w14:paraId="5B1E8C0F" w14:textId="77777777" w:rsidR="0067160A" w:rsidRDefault="0067160A" w:rsidP="008D3AA1">
            <w:pPr>
              <w:pStyle w:val="TAL"/>
            </w:pPr>
            <w:r w:rsidRPr="00793A0A">
              <w:t>isNullable: False</w:t>
            </w:r>
          </w:p>
        </w:tc>
      </w:tr>
    </w:tbl>
    <w:p w14:paraId="3DE63869" w14:textId="77777777" w:rsidR="0067160A" w:rsidRDefault="0067160A" w:rsidP="0067160A">
      <w:pPr>
        <w:keepNext/>
        <w:keepLines/>
        <w:spacing w:before="60"/>
        <w:ind w:left="704"/>
        <w:jc w:val="center"/>
        <w:rPr>
          <w:rFonts w:ascii="Arial" w:hAnsi="Arial"/>
          <w:b/>
        </w:rPr>
      </w:pPr>
    </w:p>
    <w:p w14:paraId="44AA25BD" w14:textId="77777777" w:rsidR="0067160A" w:rsidRPr="0067160A" w:rsidRDefault="0067160A" w:rsidP="00A3059E"/>
    <w:p w14:paraId="4E793CDA" w14:textId="19B3288B" w:rsidR="001B6935" w:rsidRPr="00685886" w:rsidRDefault="001B6935" w:rsidP="00685886">
      <w:pPr>
        <w:pStyle w:val="Heading4"/>
      </w:pPr>
      <w:bookmarkStart w:id="219" w:name="_Toc104818379"/>
      <w:r w:rsidRPr="00685886">
        <w:t>8.4.</w:t>
      </w:r>
      <w:r w:rsidR="00685886">
        <w:t>2</w:t>
      </w:r>
      <w:r w:rsidRPr="00685886">
        <w:t>.4</w:t>
      </w:r>
      <w:r w:rsidRPr="00685886">
        <w:tab/>
        <w:t>E2E latency analysis</w:t>
      </w:r>
      <w:bookmarkEnd w:id="219"/>
    </w:p>
    <w:p w14:paraId="1C2057C8" w14:textId="4A491D17" w:rsidR="001B6935" w:rsidRPr="00685886" w:rsidRDefault="001B6935" w:rsidP="00685886">
      <w:pPr>
        <w:pStyle w:val="Heading5"/>
      </w:pPr>
      <w:bookmarkStart w:id="220" w:name="_Toc104818380"/>
      <w:r w:rsidRPr="00685886">
        <w:t>8.4.</w:t>
      </w:r>
      <w:r w:rsidR="00685886">
        <w:t>2</w:t>
      </w:r>
      <w:r w:rsidRPr="00685886">
        <w:t>.4.1</w:t>
      </w:r>
      <w:r w:rsidRPr="00685886">
        <w:tab/>
        <w:t>MDA type</w:t>
      </w:r>
      <w:bookmarkEnd w:id="220"/>
    </w:p>
    <w:p w14:paraId="1FD44C4E" w14:textId="1F60ECB8" w:rsidR="001B6935" w:rsidRDefault="001B6935" w:rsidP="001B6935">
      <w:pPr>
        <w:rPr>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p>
    <w:p w14:paraId="2E800C1A" w14:textId="5EEB2DF5" w:rsidR="001B6935" w:rsidRPr="00685886" w:rsidRDefault="001B6935" w:rsidP="00685886">
      <w:pPr>
        <w:pStyle w:val="Heading5"/>
      </w:pPr>
      <w:bookmarkStart w:id="221" w:name="_Hlk94602125"/>
      <w:bookmarkStart w:id="222" w:name="_Toc104818381"/>
      <w:r w:rsidRPr="00685886">
        <w:t>8.4.</w:t>
      </w:r>
      <w:r w:rsidR="00685886">
        <w:t>2</w:t>
      </w:r>
      <w:r w:rsidRPr="00685886">
        <w:t>.4.2</w:t>
      </w:r>
      <w:bookmarkEnd w:id="221"/>
      <w:r w:rsidRPr="00685886">
        <w:tab/>
        <w:t>Enabling data</w:t>
      </w:r>
      <w:bookmarkEnd w:id="222"/>
    </w:p>
    <w:p w14:paraId="68DD2489" w14:textId="04BA0B87" w:rsidR="0082489F" w:rsidRDefault="0082489F" w:rsidP="0082489F">
      <w:pPr>
        <w:rPr>
          <w:lang w:eastAsia="zh-CN"/>
        </w:rPr>
      </w:pPr>
      <w:r w:rsidRPr="00D103E6">
        <w:rPr>
          <w:lang w:eastAsia="zh-CN"/>
        </w:rPr>
        <w:t xml:space="preserve">The enabling data for </w:t>
      </w:r>
      <w:r w:rsidRPr="0056109B">
        <w:rPr>
          <w:lang w:eastAsia="zh-CN"/>
        </w:rPr>
        <w:t>SLSAnalysis.E2ElatencyAnalysis</w:t>
      </w:r>
      <w:r w:rsidRPr="0056109B" w:rsidDel="0056109B">
        <w:rPr>
          <w:lang w:eastAsia="zh-CN"/>
        </w:rPr>
        <w:t xml:space="preserve"> </w:t>
      </w:r>
      <w:r>
        <w:rPr>
          <w:lang w:eastAsia="zh-CN"/>
        </w:rPr>
        <w:t>MDA type</w:t>
      </w:r>
      <w:r w:rsidRPr="00D103E6">
        <w:rPr>
          <w:lang w:eastAsia="zh-CN"/>
        </w:rPr>
        <w:t xml:space="preserve"> are provided in table </w:t>
      </w:r>
      <w:r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E519A5">
        <w:trPr>
          <w:trHeight w:val="320"/>
        </w:trPr>
        <w:tc>
          <w:tcPr>
            <w:tcW w:w="1667" w:type="dxa"/>
            <w:shd w:val="clear" w:color="auto" w:fill="9CC2E5"/>
            <w:vAlign w:val="center"/>
          </w:tcPr>
          <w:p w14:paraId="73DB1BEA" w14:textId="77777777" w:rsidR="001B6935" w:rsidRPr="00640AFF" w:rsidRDefault="001B6935" w:rsidP="00E519A5">
            <w:pPr>
              <w:pStyle w:val="TAH"/>
            </w:pPr>
            <w:bookmarkStart w:id="223" w:name="MCCQCTEMPBM_00000203"/>
            <w:r w:rsidRPr="00640AFF">
              <w:t>Data category</w:t>
            </w:r>
          </w:p>
        </w:tc>
        <w:tc>
          <w:tcPr>
            <w:tcW w:w="3540" w:type="dxa"/>
            <w:shd w:val="clear" w:color="auto" w:fill="9CC2E5"/>
            <w:vAlign w:val="center"/>
          </w:tcPr>
          <w:p w14:paraId="37CADB7E" w14:textId="77777777" w:rsidR="001B6935" w:rsidRPr="00640AFF" w:rsidRDefault="001B6935" w:rsidP="00E519A5">
            <w:pPr>
              <w:pStyle w:val="TAH"/>
            </w:pPr>
            <w:r w:rsidRPr="00640AFF">
              <w:t>Description</w:t>
            </w:r>
          </w:p>
        </w:tc>
        <w:tc>
          <w:tcPr>
            <w:tcW w:w="4360" w:type="dxa"/>
            <w:shd w:val="clear" w:color="auto" w:fill="9CC2E5"/>
            <w:vAlign w:val="center"/>
          </w:tcPr>
          <w:p w14:paraId="7C53316F" w14:textId="77777777" w:rsidR="001B6935" w:rsidRPr="00E72F02" w:rsidRDefault="001B6935" w:rsidP="00E519A5">
            <w:pPr>
              <w:pStyle w:val="TAH"/>
              <w:rPr>
                <w:b w:val="0"/>
                <w:bCs/>
              </w:rPr>
            </w:pPr>
            <w:r w:rsidRPr="00640AFF">
              <w:t>References</w:t>
            </w:r>
          </w:p>
        </w:tc>
      </w:tr>
      <w:tr w:rsidR="001B6935" w:rsidRPr="00DE54AA" w14:paraId="355FE3F0" w14:textId="77777777" w:rsidTr="00E519A5">
        <w:trPr>
          <w:trHeight w:val="106"/>
        </w:trPr>
        <w:tc>
          <w:tcPr>
            <w:tcW w:w="1667" w:type="dxa"/>
            <w:vMerge w:val="restart"/>
            <w:shd w:val="clear" w:color="auto" w:fill="auto"/>
          </w:tcPr>
          <w:p w14:paraId="71081007" w14:textId="77777777" w:rsidR="001B6935" w:rsidRPr="00C47776" w:rsidRDefault="001B6935" w:rsidP="008D3AA1">
            <w:pPr>
              <w:pStyle w:val="TAL"/>
              <w:rPr>
                <w:lang w:eastAsia="zh-CN"/>
              </w:rPr>
            </w:pPr>
            <w:r w:rsidRPr="00CE2DFB">
              <w:rPr>
                <w:lang w:eastAsia="zh-CN"/>
              </w:rPr>
              <w:t>Performance measurements</w:t>
            </w:r>
          </w:p>
        </w:tc>
        <w:tc>
          <w:tcPr>
            <w:tcW w:w="3540" w:type="dxa"/>
            <w:shd w:val="clear" w:color="auto" w:fill="auto"/>
          </w:tcPr>
          <w:p w14:paraId="5D5BD447" w14:textId="77777777" w:rsidR="001B6935" w:rsidRPr="00C47776" w:rsidRDefault="001B6935" w:rsidP="008D3AA1">
            <w:pPr>
              <w:pStyle w:val="TAL"/>
              <w:rPr>
                <w:color w:val="000000"/>
              </w:rPr>
            </w:pPr>
            <w:r w:rsidRPr="00E519A5">
              <w:t xml:space="preserve">Average e2e </w:t>
            </w:r>
            <w:r>
              <w:t>UL/DL</w:t>
            </w:r>
            <w:r w:rsidRPr="00E519A5">
              <w:t xml:space="preserve"> </w:t>
            </w:r>
            <w:r w:rsidRPr="00E519A5">
              <w:rPr>
                <w:lang w:eastAsia="zh-CN"/>
              </w:rPr>
              <w:t>delay</w:t>
            </w:r>
            <w:r w:rsidRPr="00E519A5">
              <w:t xml:space="preserve"> for a network slice</w:t>
            </w:r>
          </w:p>
        </w:tc>
        <w:tc>
          <w:tcPr>
            <w:tcW w:w="4360" w:type="dxa"/>
          </w:tcPr>
          <w:p w14:paraId="26EB8BD3" w14:textId="77777777" w:rsidR="001B6935" w:rsidRPr="007823E8" w:rsidRDefault="001B6935" w:rsidP="008D3AA1">
            <w:pPr>
              <w:pStyle w:val="TAL"/>
              <w:rPr>
                <w:color w:val="000000"/>
              </w:rPr>
            </w:pPr>
            <w:r w:rsidRPr="00E519A5">
              <w:t xml:space="preserve">Average e2e uplink </w:t>
            </w:r>
            <w:r w:rsidRPr="00E519A5">
              <w:rPr>
                <w:lang w:eastAsia="zh-CN"/>
              </w:rPr>
              <w:t>delay</w:t>
            </w:r>
            <w:r w:rsidRPr="00E519A5">
              <w:t xml:space="preserve"> for a network </w:t>
            </w:r>
            <w:r>
              <w:t>(</w:t>
            </w:r>
            <w:r>
              <w:rPr>
                <w:color w:val="000000"/>
              </w:rPr>
              <w:t xml:space="preserve">6.3.1.8.1 in </w:t>
            </w:r>
            <w:r w:rsidRPr="00C47776">
              <w:rPr>
                <w:color w:val="000000"/>
              </w:rPr>
              <w:t>TS 28.554 [5</w:t>
            </w:r>
            <w:r w:rsidRPr="007823E8">
              <w:rPr>
                <w:color w:val="000000"/>
              </w:rPr>
              <w:t>]</w:t>
            </w:r>
            <w:r>
              <w:rPr>
                <w:color w:val="000000"/>
              </w:rPr>
              <w:t>);</w:t>
            </w:r>
            <w:r w:rsidRPr="00FD03E6">
              <w:t xml:space="preserve"> Average </w:t>
            </w:r>
            <w:r>
              <w:t>e2e down</w:t>
            </w:r>
            <w:r w:rsidRPr="00FD03E6">
              <w:t xml:space="preserve">link </w:t>
            </w:r>
            <w:r w:rsidRPr="00FD03E6">
              <w:rPr>
                <w:lang w:eastAsia="zh-CN"/>
              </w:rPr>
              <w:t>delay</w:t>
            </w:r>
            <w:r w:rsidRPr="00FD03E6">
              <w:t xml:space="preserve"> for a network slice</w:t>
            </w:r>
            <w:r>
              <w:t xml:space="preserve"> (</w:t>
            </w:r>
            <w:r>
              <w:rPr>
                <w:color w:val="000000"/>
              </w:rPr>
              <w:t xml:space="preserve">6.3.1.8.2 in </w:t>
            </w:r>
            <w:r w:rsidRPr="00C47776">
              <w:rPr>
                <w:color w:val="000000"/>
              </w:rPr>
              <w:t>TS 28.554</w:t>
            </w:r>
            <w:r w:rsidRPr="00FD03E6">
              <w:rPr>
                <w:color w:val="000000"/>
              </w:rPr>
              <w:t xml:space="preserve"> [5]</w:t>
            </w:r>
            <w:r>
              <w:rPr>
                <w:color w:val="000000"/>
              </w:rPr>
              <w:t>)</w:t>
            </w:r>
            <w:r w:rsidRPr="00FD03E6">
              <w:rPr>
                <w:color w:val="000000"/>
              </w:rPr>
              <w:t>.</w:t>
            </w:r>
          </w:p>
        </w:tc>
      </w:tr>
      <w:tr w:rsidR="001B6935" w:rsidRPr="00DE54AA" w14:paraId="0D057B43" w14:textId="77777777" w:rsidTr="00E519A5">
        <w:trPr>
          <w:trHeight w:val="106"/>
        </w:trPr>
        <w:tc>
          <w:tcPr>
            <w:tcW w:w="1667" w:type="dxa"/>
            <w:vMerge/>
            <w:shd w:val="clear" w:color="auto" w:fill="auto"/>
          </w:tcPr>
          <w:p w14:paraId="3AB83033" w14:textId="77777777" w:rsidR="001B6935" w:rsidRPr="00C47776" w:rsidRDefault="001B6935" w:rsidP="008D3AA1">
            <w:pPr>
              <w:pStyle w:val="TAL"/>
              <w:rPr>
                <w:lang w:eastAsia="zh-CN"/>
              </w:rPr>
            </w:pPr>
          </w:p>
        </w:tc>
        <w:tc>
          <w:tcPr>
            <w:tcW w:w="3540" w:type="dxa"/>
            <w:shd w:val="clear" w:color="auto" w:fill="auto"/>
          </w:tcPr>
          <w:p w14:paraId="471DEF57" w14:textId="77777777" w:rsidR="001B6935" w:rsidRPr="00C0079E" w:rsidRDefault="001B6935" w:rsidP="008D3AA1">
            <w:pPr>
              <w:pStyle w:val="TAL"/>
            </w:pPr>
            <w:r w:rsidRPr="00F90994">
              <w:t xml:space="preserve">Integrated </w:t>
            </w:r>
            <w:r>
              <w:t>uplink</w:t>
            </w:r>
            <w:r>
              <w:rPr>
                <w:rFonts w:hint="eastAsia"/>
                <w:lang w:eastAsia="zh-CN"/>
              </w:rPr>
              <w:t>/</w:t>
            </w:r>
            <w:r w:rsidRPr="00F90994">
              <w:t>downlink delay in RAN</w:t>
            </w:r>
          </w:p>
        </w:tc>
        <w:tc>
          <w:tcPr>
            <w:tcW w:w="4360" w:type="dxa"/>
          </w:tcPr>
          <w:p w14:paraId="6273BC23" w14:textId="77777777" w:rsidR="001B6935" w:rsidRPr="00F90994" w:rsidRDefault="001B6935" w:rsidP="008D3AA1">
            <w:pPr>
              <w:pStyle w:val="TAL"/>
            </w:pPr>
            <w:r w:rsidRPr="00F90994">
              <w:t>Integrated downlink delay in RAN</w:t>
            </w:r>
            <w:r>
              <w:t xml:space="preserve"> (6.3.1.2 </w:t>
            </w:r>
            <w:r>
              <w:rPr>
                <w:color w:val="000000"/>
              </w:rPr>
              <w:t xml:space="preserve">in </w:t>
            </w:r>
            <w:r w:rsidRPr="00C47776">
              <w:rPr>
                <w:color w:val="000000"/>
              </w:rPr>
              <w:t>TS 28.554</w:t>
            </w:r>
            <w:r w:rsidRPr="00FD03E6">
              <w:rPr>
                <w:color w:val="000000"/>
              </w:rPr>
              <w:t xml:space="preserve"> [5]</w:t>
            </w:r>
            <w:r>
              <w:rPr>
                <w:color w:val="000000"/>
              </w:rPr>
              <w:t xml:space="preserve">); </w:t>
            </w:r>
            <w:r w:rsidRPr="00F90994">
              <w:rPr>
                <w:color w:val="000000"/>
              </w:rPr>
              <w:t xml:space="preserve">Integrated </w:t>
            </w:r>
            <w:r>
              <w:rPr>
                <w:color w:val="000000"/>
              </w:rPr>
              <w:t>up</w:t>
            </w:r>
            <w:r w:rsidRPr="00F90994">
              <w:rPr>
                <w:color w:val="000000"/>
              </w:rPr>
              <w:t xml:space="preserve">link </w:t>
            </w:r>
            <w:r>
              <w:rPr>
                <w:color w:val="000000"/>
              </w:rPr>
              <w:t>delay in RAN (6.3.1.7</w:t>
            </w:r>
            <w:r w:rsidRPr="00F90994">
              <w:rPr>
                <w:color w:val="000000"/>
              </w:rPr>
              <w:t xml:space="preserve"> in TS 28.554 [5]</w:t>
            </w:r>
            <w:r>
              <w:rPr>
                <w:color w:val="000000"/>
              </w:rPr>
              <w:t>)</w:t>
            </w:r>
            <w:r w:rsidRPr="00F90994">
              <w:rPr>
                <w:color w:val="000000"/>
              </w:rPr>
              <w:t>;</w:t>
            </w:r>
          </w:p>
        </w:tc>
      </w:tr>
      <w:tr w:rsidR="001B6935" w:rsidRPr="00DE54AA" w14:paraId="6E4F716E" w14:textId="77777777" w:rsidTr="00E519A5">
        <w:trPr>
          <w:trHeight w:val="106"/>
        </w:trPr>
        <w:tc>
          <w:tcPr>
            <w:tcW w:w="1667" w:type="dxa"/>
            <w:vMerge/>
            <w:shd w:val="clear" w:color="auto" w:fill="auto"/>
          </w:tcPr>
          <w:p w14:paraId="26566613" w14:textId="77777777" w:rsidR="001B6935" w:rsidRPr="00C47776" w:rsidRDefault="001B6935" w:rsidP="008D3AA1">
            <w:pPr>
              <w:pStyle w:val="TAL"/>
              <w:rPr>
                <w:lang w:eastAsia="zh-CN"/>
              </w:rPr>
            </w:pPr>
          </w:p>
        </w:tc>
        <w:tc>
          <w:tcPr>
            <w:tcW w:w="3540" w:type="dxa"/>
            <w:shd w:val="clear" w:color="auto" w:fill="auto"/>
          </w:tcPr>
          <w:p w14:paraId="5B96AB3C" w14:textId="77777777" w:rsidR="001B6935" w:rsidRPr="00E4376D" w:rsidRDefault="001B6935" w:rsidP="008D3AA1">
            <w:pPr>
              <w:pStyle w:val="TAL"/>
            </w:pPr>
            <w:r w:rsidRPr="00F806DC">
              <w:t>Round-trip Packet Delay</w:t>
            </w:r>
          </w:p>
        </w:tc>
        <w:tc>
          <w:tcPr>
            <w:tcW w:w="4360" w:type="dxa"/>
          </w:tcPr>
          <w:p w14:paraId="3E340FD0" w14:textId="77777777" w:rsidR="001B6935" w:rsidRPr="00FD03E6" w:rsidRDefault="001B6935" w:rsidP="008D3AA1">
            <w:pPr>
              <w:pStyle w:val="TAL"/>
            </w:pPr>
            <w:r w:rsidRPr="004E2938">
              <w:t>Round-trip packet delay between PSA UPF and NG-RAN</w:t>
            </w:r>
            <w:r>
              <w:t xml:space="preserve"> (5.4.8 </w:t>
            </w:r>
            <w:r>
              <w:rPr>
                <w:color w:val="000000"/>
              </w:rPr>
              <w:t>TS 28.552</w:t>
            </w:r>
            <w:r w:rsidRPr="00FD03E6">
              <w:rPr>
                <w:color w:val="000000"/>
              </w:rPr>
              <w:t xml:space="preserve"> [</w:t>
            </w:r>
            <w:r>
              <w:rPr>
                <w:color w:val="000000"/>
              </w:rPr>
              <w:t>4</w:t>
            </w:r>
            <w:r w:rsidRPr="00FD03E6">
              <w:rPr>
                <w:color w:val="000000"/>
              </w:rPr>
              <w:t>]</w:t>
            </w:r>
            <w:r>
              <w:rPr>
                <w:color w:val="000000"/>
              </w:rPr>
              <w:t>)</w:t>
            </w:r>
          </w:p>
        </w:tc>
      </w:tr>
      <w:bookmarkEnd w:id="223"/>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224" w:name="_Toc104818382"/>
      <w:r w:rsidRPr="00685886">
        <w:lastRenderedPageBreak/>
        <w:t>8.4.</w:t>
      </w:r>
      <w:r w:rsidR="0000635E">
        <w:t>2</w:t>
      </w:r>
      <w:r w:rsidRPr="00685886">
        <w:t>.4.3</w:t>
      </w:r>
      <w:r w:rsidRPr="00685886">
        <w:tab/>
        <w:t>Analytics output</w:t>
      </w:r>
      <w:bookmarkEnd w:id="224"/>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225" w:name="OLE_LINK60"/>
      <w:bookmarkStart w:id="226" w:name="MCCQCTEMPBM_00000155"/>
      <w:r w:rsidRPr="00B868BD">
        <w:rPr>
          <w:rFonts w:ascii="Arial" w:hAnsi="Arial"/>
          <w:b/>
        </w:rPr>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E519A5">
        <w:trPr>
          <w:trHeight w:val="320"/>
        </w:trPr>
        <w:tc>
          <w:tcPr>
            <w:tcW w:w="2028" w:type="dxa"/>
            <w:shd w:val="clear" w:color="auto" w:fill="9CC2E5"/>
            <w:vAlign w:val="center"/>
          </w:tcPr>
          <w:bookmarkEnd w:id="226"/>
          <w:p w14:paraId="4C5F2049" w14:textId="77777777" w:rsidR="00483F65" w:rsidRPr="00786A15" w:rsidRDefault="00483F65" w:rsidP="00E519A5">
            <w:pPr>
              <w:pStyle w:val="TAH"/>
            </w:pPr>
            <w:r w:rsidRPr="00786A15">
              <w:t>Information element</w:t>
            </w:r>
          </w:p>
        </w:tc>
        <w:tc>
          <w:tcPr>
            <w:tcW w:w="3912" w:type="dxa"/>
            <w:shd w:val="clear" w:color="auto" w:fill="9CC2E5"/>
            <w:vAlign w:val="center"/>
          </w:tcPr>
          <w:p w14:paraId="78666662" w14:textId="77777777" w:rsidR="00483F65" w:rsidRPr="00786A15" w:rsidRDefault="00483F65" w:rsidP="00E519A5">
            <w:pPr>
              <w:pStyle w:val="TAH"/>
            </w:pPr>
            <w:r w:rsidRPr="00786A15">
              <w:t>Definition</w:t>
            </w:r>
          </w:p>
        </w:tc>
        <w:tc>
          <w:tcPr>
            <w:tcW w:w="990" w:type="dxa"/>
            <w:shd w:val="clear" w:color="auto" w:fill="9CC2E5"/>
            <w:vAlign w:val="center"/>
          </w:tcPr>
          <w:p w14:paraId="0B72C3F4" w14:textId="77777777" w:rsidR="00483F65" w:rsidRPr="00786A15" w:rsidRDefault="00483F65" w:rsidP="00E519A5">
            <w:pPr>
              <w:pStyle w:val="TAH"/>
            </w:pPr>
            <w:r w:rsidRPr="00786A15">
              <w:t>Support qualifier</w:t>
            </w:r>
          </w:p>
        </w:tc>
        <w:tc>
          <w:tcPr>
            <w:tcW w:w="2457" w:type="dxa"/>
            <w:shd w:val="clear" w:color="auto" w:fill="9CC2E5"/>
            <w:vAlign w:val="center"/>
          </w:tcPr>
          <w:p w14:paraId="4CD40EFA" w14:textId="77777777" w:rsidR="00483F65" w:rsidRPr="00786A15" w:rsidRDefault="00483F65" w:rsidP="00E519A5">
            <w:pPr>
              <w:pStyle w:val="TAH"/>
            </w:pPr>
            <w:r>
              <w:t>Properties</w:t>
            </w:r>
          </w:p>
        </w:tc>
      </w:tr>
      <w:tr w:rsidR="00483F65" w:rsidRPr="00DE54AA" w14:paraId="1603DCDF" w14:textId="77777777" w:rsidTr="00E519A5">
        <w:tc>
          <w:tcPr>
            <w:tcW w:w="2028" w:type="dxa"/>
            <w:shd w:val="clear" w:color="auto" w:fill="auto"/>
          </w:tcPr>
          <w:p w14:paraId="4935FB24" w14:textId="7058E712" w:rsidR="00483F65" w:rsidRDefault="006047C6" w:rsidP="00483F65">
            <w:pPr>
              <w:pStyle w:val="TAL"/>
              <w:rPr>
                <w:lang w:eastAsia="zh-CN"/>
              </w:rPr>
            </w:pPr>
            <w:r>
              <w:rPr>
                <w:rFonts w:cs="Arial"/>
                <w:szCs w:val="18"/>
                <w:lang w:eastAsia="zh-CN"/>
              </w:rPr>
              <w:t>e</w:t>
            </w:r>
            <w:r w:rsidR="00483F65" w:rsidRPr="00DB77EB">
              <w:rPr>
                <w:rFonts w:cs="Arial"/>
                <w:szCs w:val="18"/>
                <w:lang w:eastAsia="zh-CN"/>
              </w:rPr>
              <w:t>2</w:t>
            </w:r>
            <w:r w:rsidR="00483F65">
              <w:rPr>
                <w:rFonts w:cs="Arial"/>
                <w:szCs w:val="18"/>
                <w:lang w:eastAsia="zh-CN"/>
              </w:rPr>
              <w:t>EL</w:t>
            </w:r>
            <w:r w:rsidR="00483F65" w:rsidRPr="00DB77EB">
              <w:rPr>
                <w:rFonts w:cs="Arial"/>
                <w:szCs w:val="18"/>
                <w:lang w:eastAsia="zh-CN"/>
              </w:rPr>
              <w:t>atency</w:t>
            </w:r>
            <w:r w:rsidR="00483F65">
              <w:rPr>
                <w:rFonts w:cs="Arial"/>
                <w:szCs w:val="18"/>
                <w:lang w:eastAsia="zh-CN"/>
              </w:rPr>
              <w:t>I</w:t>
            </w:r>
            <w:r w:rsidR="00483F65" w:rsidRPr="00DB77EB">
              <w:rPr>
                <w:rFonts w:cs="Arial"/>
                <w:szCs w:val="18"/>
                <w:lang w:eastAsia="zh-CN"/>
              </w:rPr>
              <w:t>ssueI</w:t>
            </w:r>
            <w:r w:rsidR="00483F65">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8D3AA1">
            <w:pPr>
              <w:pStyle w:val="TAL"/>
              <w:rPr>
                <w:lang w:eastAsia="zh-CN"/>
              </w:rPr>
            </w:pPr>
            <w:r>
              <w:rPr>
                <w:lang w:eastAsia="zh-CN"/>
              </w:rPr>
              <w:t>type: S</w:t>
            </w:r>
            <w:r w:rsidRPr="00600E01">
              <w:rPr>
                <w:lang w:eastAsia="zh-CN"/>
              </w:rPr>
              <w:t>tring</w:t>
            </w:r>
          </w:p>
          <w:p w14:paraId="7F4E6BA7" w14:textId="77777777" w:rsidR="00483F65" w:rsidRPr="00600E01" w:rsidRDefault="00483F65" w:rsidP="008D3AA1">
            <w:pPr>
              <w:pStyle w:val="TAL"/>
              <w:rPr>
                <w:lang w:eastAsia="zh-CN"/>
              </w:rPr>
            </w:pPr>
            <w:r w:rsidRPr="00600E01">
              <w:rPr>
                <w:lang w:eastAsia="zh-CN"/>
              </w:rPr>
              <w:t>multiplicity: 1</w:t>
            </w:r>
          </w:p>
          <w:p w14:paraId="7E84E5B8" w14:textId="77777777" w:rsidR="00483F65" w:rsidRPr="00600E01" w:rsidRDefault="00483F65" w:rsidP="008D3AA1">
            <w:pPr>
              <w:pStyle w:val="TAL"/>
              <w:rPr>
                <w:lang w:eastAsia="zh-CN"/>
              </w:rPr>
            </w:pPr>
            <w:r w:rsidRPr="00600E01">
              <w:rPr>
                <w:lang w:eastAsia="zh-CN"/>
              </w:rPr>
              <w:t>isOrdered: N/A</w:t>
            </w:r>
          </w:p>
          <w:p w14:paraId="4B6DAE04" w14:textId="77777777" w:rsidR="00483F65" w:rsidRPr="00600E01" w:rsidRDefault="00483F65" w:rsidP="008D3AA1">
            <w:pPr>
              <w:pStyle w:val="TAL"/>
              <w:rPr>
                <w:lang w:eastAsia="zh-CN"/>
              </w:rPr>
            </w:pPr>
            <w:r w:rsidRPr="00600E01">
              <w:rPr>
                <w:lang w:eastAsia="zh-CN"/>
              </w:rPr>
              <w:t>isUnique: N/A</w:t>
            </w:r>
          </w:p>
          <w:p w14:paraId="49B9B821" w14:textId="77777777" w:rsidR="00483F65" w:rsidRPr="00600E01" w:rsidRDefault="00483F65" w:rsidP="008D3AA1">
            <w:pPr>
              <w:pStyle w:val="TAL"/>
              <w:rPr>
                <w:lang w:eastAsia="zh-CN"/>
              </w:rPr>
            </w:pPr>
            <w:r w:rsidRPr="00600E01">
              <w:rPr>
                <w:lang w:eastAsia="zh-CN"/>
              </w:rPr>
              <w:t>defaultValue: None</w:t>
            </w:r>
          </w:p>
          <w:p w14:paraId="3DC6FDD0" w14:textId="74D99A4F" w:rsidR="00483F65" w:rsidRDefault="00483F65" w:rsidP="008D3AA1">
            <w:pPr>
              <w:pStyle w:val="TAL"/>
            </w:pPr>
            <w:r w:rsidRPr="00600E01">
              <w:rPr>
                <w:lang w:eastAsia="zh-CN"/>
              </w:rPr>
              <w:t>isNullable: False</w:t>
            </w:r>
          </w:p>
        </w:tc>
      </w:tr>
      <w:tr w:rsidR="00483F65" w:rsidRPr="00DE54AA" w14:paraId="0369DC1B" w14:textId="77777777" w:rsidTr="00E519A5">
        <w:tc>
          <w:tcPr>
            <w:tcW w:w="2028" w:type="dxa"/>
            <w:shd w:val="clear" w:color="auto" w:fill="auto"/>
          </w:tcPr>
          <w:p w14:paraId="2D3D155B" w14:textId="1DA5A41D" w:rsidR="00483F65" w:rsidRPr="00DE54AA" w:rsidRDefault="006047C6" w:rsidP="00483F65">
            <w:pPr>
              <w:pStyle w:val="TAL"/>
              <w:rPr>
                <w:lang w:eastAsia="zh-CN"/>
              </w:rPr>
            </w:pPr>
            <w:r>
              <w:rPr>
                <w:rFonts w:cs="Arial"/>
                <w:szCs w:val="18"/>
              </w:rPr>
              <w:t>e</w:t>
            </w:r>
            <w:r w:rsidR="00483F65" w:rsidRPr="00157F74">
              <w:rPr>
                <w:rFonts w:cs="Arial"/>
                <w:szCs w:val="18"/>
              </w:rPr>
              <w:t>2</w:t>
            </w:r>
            <w:r w:rsidR="00483F65">
              <w:rPr>
                <w:rFonts w:cs="Arial"/>
                <w:szCs w:val="18"/>
              </w:rPr>
              <w:t>EL</w:t>
            </w:r>
            <w:r w:rsidR="00483F65" w:rsidRPr="00157F74">
              <w:rPr>
                <w:rFonts w:cs="Arial"/>
                <w:szCs w:val="18"/>
              </w:rPr>
              <w:t>atency</w:t>
            </w:r>
            <w:r w:rsidR="00483F65">
              <w:rPr>
                <w:rFonts w:cs="Arial"/>
                <w:szCs w:val="18"/>
              </w:rPr>
              <w:t>I</w:t>
            </w:r>
            <w:r w:rsidR="00483F65" w:rsidRPr="005724BA">
              <w:rPr>
                <w:rFonts w:cs="Arial"/>
                <w:szCs w:val="18"/>
              </w:rPr>
              <w:t>ssue</w:t>
            </w:r>
            <w:r w:rsidR="00483F65">
              <w:rPr>
                <w:rFonts w:cs="Arial"/>
                <w:szCs w:val="18"/>
              </w:rPr>
              <w:t>T</w:t>
            </w:r>
            <w:r w:rsidR="00483F65"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8D3AA1">
            <w:pPr>
              <w:pStyle w:val="TAL"/>
              <w:rPr>
                <w:lang w:eastAsia="zh-CN"/>
              </w:rPr>
            </w:pPr>
            <w:r w:rsidRPr="009603D0">
              <w:rPr>
                <w:lang w:eastAsia="zh-CN"/>
              </w:rPr>
              <w:t>type: ENUM</w:t>
            </w:r>
          </w:p>
          <w:p w14:paraId="77DA6DA2" w14:textId="77777777" w:rsidR="00483F65" w:rsidRPr="009603D0" w:rsidRDefault="00483F65" w:rsidP="008D3AA1">
            <w:pPr>
              <w:pStyle w:val="TAL"/>
              <w:rPr>
                <w:lang w:eastAsia="zh-CN"/>
              </w:rPr>
            </w:pPr>
            <w:r w:rsidRPr="009603D0">
              <w:rPr>
                <w:lang w:eastAsia="zh-CN"/>
              </w:rPr>
              <w:t>multiplicity: 1</w:t>
            </w:r>
          </w:p>
          <w:p w14:paraId="11ACD56B" w14:textId="77777777" w:rsidR="00483F65" w:rsidRPr="009603D0" w:rsidRDefault="00483F65" w:rsidP="008D3AA1">
            <w:pPr>
              <w:pStyle w:val="TAL"/>
              <w:rPr>
                <w:lang w:eastAsia="zh-CN"/>
              </w:rPr>
            </w:pPr>
            <w:r w:rsidRPr="009603D0">
              <w:rPr>
                <w:lang w:eastAsia="zh-CN"/>
              </w:rPr>
              <w:t>isOrdered: N/A</w:t>
            </w:r>
          </w:p>
          <w:p w14:paraId="2E841D33" w14:textId="77777777" w:rsidR="00483F65" w:rsidRPr="009603D0" w:rsidRDefault="00483F65" w:rsidP="008D3AA1">
            <w:pPr>
              <w:pStyle w:val="TAL"/>
              <w:rPr>
                <w:lang w:eastAsia="zh-CN"/>
              </w:rPr>
            </w:pPr>
            <w:r w:rsidRPr="009603D0">
              <w:rPr>
                <w:lang w:eastAsia="zh-CN"/>
              </w:rPr>
              <w:t>isUnique: N/A</w:t>
            </w:r>
          </w:p>
          <w:p w14:paraId="1D60F144" w14:textId="77777777" w:rsidR="00483F65" w:rsidRPr="009603D0" w:rsidRDefault="00483F65" w:rsidP="008D3AA1">
            <w:pPr>
              <w:pStyle w:val="TAL"/>
              <w:rPr>
                <w:lang w:eastAsia="zh-CN"/>
              </w:rPr>
            </w:pPr>
            <w:r w:rsidRPr="009603D0">
              <w:rPr>
                <w:lang w:eastAsia="zh-CN"/>
              </w:rPr>
              <w:t>defaultValue: None</w:t>
            </w:r>
          </w:p>
          <w:p w14:paraId="19CDB372" w14:textId="2B1478F9" w:rsidR="00483F65" w:rsidRPr="00DE54AA" w:rsidRDefault="00483F65" w:rsidP="008D3AA1">
            <w:pPr>
              <w:pStyle w:val="TAL"/>
              <w:rPr>
                <w:lang w:eastAsia="zh-CN"/>
              </w:rPr>
            </w:pPr>
            <w:r w:rsidRPr="009603D0">
              <w:rPr>
                <w:lang w:eastAsia="zh-CN"/>
              </w:rPr>
              <w:t>isNullable: False</w:t>
            </w:r>
          </w:p>
        </w:tc>
      </w:tr>
      <w:tr w:rsidR="00483F65" w:rsidRPr="00DE54AA" w14:paraId="388B4B8D" w14:textId="77777777" w:rsidTr="00E519A5">
        <w:tc>
          <w:tcPr>
            <w:tcW w:w="2028" w:type="dxa"/>
            <w:shd w:val="clear" w:color="auto" w:fill="auto"/>
          </w:tcPr>
          <w:p w14:paraId="0F2DBA6C" w14:textId="7695A8B3" w:rsidR="00483F65" w:rsidRPr="00DE54AA" w:rsidRDefault="006047C6" w:rsidP="00483F65">
            <w:pPr>
              <w:pStyle w:val="TAL"/>
              <w:rPr>
                <w:lang w:eastAsia="zh-CN"/>
              </w:rPr>
            </w:pPr>
            <w:r>
              <w:rPr>
                <w:rFonts w:cs="Arial"/>
                <w:szCs w:val="18"/>
              </w:rPr>
              <w:t>a</w:t>
            </w:r>
            <w:r w:rsidR="00483F65">
              <w:rPr>
                <w:rFonts w:cs="Arial"/>
                <w:szCs w:val="18"/>
              </w:rPr>
              <w:t>ffectedO</w:t>
            </w:r>
            <w:r w:rsidR="00483F65" w:rsidRPr="00DB77EB">
              <w:rPr>
                <w:rFonts w:cs="Arial"/>
                <w:szCs w:val="18"/>
              </w:rPr>
              <w:t>bjects</w:t>
            </w:r>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managed elements</w:t>
            </w:r>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539EDFEA" w14:textId="77777777" w:rsidR="00A50D72" w:rsidRPr="00832881" w:rsidRDefault="00A50D72" w:rsidP="008D3AA1">
            <w:pPr>
              <w:pStyle w:val="TAL"/>
              <w:rPr>
                <w:lang w:eastAsia="zh-CN"/>
              </w:rPr>
            </w:pPr>
            <w:r w:rsidRPr="00832881">
              <w:rPr>
                <w:lang w:eastAsia="zh-CN"/>
              </w:rPr>
              <w:t>type: DN</w:t>
            </w:r>
          </w:p>
          <w:p w14:paraId="1100FE42" w14:textId="77777777" w:rsidR="00A50D72" w:rsidRPr="00832881" w:rsidRDefault="00A50D72" w:rsidP="008D3AA1">
            <w:pPr>
              <w:pStyle w:val="TAL"/>
              <w:rPr>
                <w:lang w:eastAsia="zh-CN"/>
              </w:rPr>
            </w:pPr>
            <w:r w:rsidRPr="00832881">
              <w:rPr>
                <w:lang w:eastAsia="zh-CN"/>
              </w:rPr>
              <w:t>multiplicity: 1</w:t>
            </w:r>
            <w:r>
              <w:rPr>
                <w:lang w:eastAsia="zh-CN"/>
              </w:rPr>
              <w:t>..*</w:t>
            </w:r>
          </w:p>
          <w:p w14:paraId="6E26F32E" w14:textId="7259776E" w:rsidR="00A50D72" w:rsidRPr="00832881" w:rsidRDefault="00A50D72" w:rsidP="008D3AA1">
            <w:pPr>
              <w:pStyle w:val="TAL"/>
              <w:rPr>
                <w:lang w:eastAsia="zh-CN"/>
              </w:rPr>
            </w:pPr>
            <w:r w:rsidRPr="00832881">
              <w:rPr>
                <w:lang w:eastAsia="zh-CN"/>
              </w:rPr>
              <w:t xml:space="preserve">isOrdered: </w:t>
            </w:r>
            <w:r>
              <w:rPr>
                <w:lang w:eastAsia="zh-CN"/>
              </w:rPr>
              <w:t>False</w:t>
            </w:r>
          </w:p>
          <w:p w14:paraId="674C174E" w14:textId="6D47B969" w:rsidR="00A50D72" w:rsidRPr="00832881" w:rsidRDefault="00A50D72" w:rsidP="008D3AA1">
            <w:pPr>
              <w:pStyle w:val="TAL"/>
              <w:rPr>
                <w:lang w:eastAsia="zh-CN"/>
              </w:rPr>
            </w:pPr>
            <w:r w:rsidRPr="00832881">
              <w:rPr>
                <w:lang w:eastAsia="zh-CN"/>
              </w:rPr>
              <w:t xml:space="preserve">isUnique: </w:t>
            </w:r>
            <w:r>
              <w:rPr>
                <w:lang w:eastAsia="zh-CN"/>
              </w:rPr>
              <w:t>True</w:t>
            </w:r>
          </w:p>
          <w:p w14:paraId="6D27053E" w14:textId="77777777" w:rsidR="00A50D72" w:rsidRPr="00832881" w:rsidRDefault="00A50D72" w:rsidP="008D3AA1">
            <w:pPr>
              <w:pStyle w:val="TAL"/>
              <w:rPr>
                <w:lang w:eastAsia="zh-CN"/>
              </w:rPr>
            </w:pPr>
            <w:r w:rsidRPr="00832881">
              <w:rPr>
                <w:lang w:eastAsia="zh-CN"/>
              </w:rPr>
              <w:t>defaultValue: None</w:t>
            </w:r>
          </w:p>
          <w:p w14:paraId="4F9F97B1" w14:textId="0D0109AC" w:rsidR="00483F65" w:rsidRPr="00DE54AA" w:rsidRDefault="00A50D72" w:rsidP="008D3AA1">
            <w:pPr>
              <w:pStyle w:val="TAL"/>
              <w:rPr>
                <w:lang w:eastAsia="zh-CN"/>
              </w:rPr>
            </w:pPr>
            <w:r w:rsidRPr="00832881">
              <w:rPr>
                <w:lang w:eastAsia="zh-CN"/>
              </w:rPr>
              <w:t>isNullable: False</w:t>
            </w:r>
          </w:p>
        </w:tc>
      </w:tr>
      <w:bookmarkEnd w:id="225"/>
    </w:tbl>
    <w:p w14:paraId="65318DCF" w14:textId="724FE8C0" w:rsidR="001049CE" w:rsidRDefault="001049CE" w:rsidP="001049CE"/>
    <w:p w14:paraId="44E53277" w14:textId="3C27BC58" w:rsidR="00077AEF" w:rsidRPr="00077AEF" w:rsidRDefault="00077AEF" w:rsidP="00077AEF">
      <w:pPr>
        <w:pStyle w:val="Heading4"/>
      </w:pPr>
      <w:bookmarkStart w:id="227" w:name="_Toc104818383"/>
      <w:r w:rsidRPr="00077AEF">
        <w:t>8.4.</w:t>
      </w:r>
      <w:r>
        <w:t>2</w:t>
      </w:r>
      <w:r w:rsidRPr="00077AEF">
        <w:t>.5</w:t>
      </w:r>
      <w:r w:rsidRPr="00077AEF">
        <w:tab/>
        <w:t>Network slice load analysis</w:t>
      </w:r>
      <w:bookmarkEnd w:id="227"/>
    </w:p>
    <w:p w14:paraId="27CDCF2E" w14:textId="41DBED48" w:rsidR="00077AEF" w:rsidRPr="00077AEF" w:rsidRDefault="00077AEF" w:rsidP="00077AEF">
      <w:pPr>
        <w:pStyle w:val="Heading5"/>
      </w:pPr>
      <w:bookmarkStart w:id="228" w:name="_Toc104818384"/>
      <w:r w:rsidRPr="00077AEF">
        <w:t>8.4.</w:t>
      </w:r>
      <w:r>
        <w:t>2</w:t>
      </w:r>
      <w:r w:rsidRPr="00077AEF">
        <w:t>.5.1</w:t>
      </w:r>
      <w:r w:rsidRPr="00077AEF">
        <w:tab/>
        <w:t>MDA type</w:t>
      </w:r>
      <w:bookmarkEnd w:id="228"/>
    </w:p>
    <w:p w14:paraId="1D91EA49" w14:textId="1B1E194A"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
    <w:p w14:paraId="01D5AC71" w14:textId="5197A17C" w:rsidR="00077AEF" w:rsidRPr="00077AEF" w:rsidRDefault="00077AEF" w:rsidP="00077AEF">
      <w:pPr>
        <w:pStyle w:val="Heading5"/>
      </w:pPr>
      <w:bookmarkStart w:id="229" w:name="_Toc104818385"/>
      <w:r w:rsidRPr="00077AEF">
        <w:t>8.4.</w:t>
      </w:r>
      <w:r>
        <w:t>2</w:t>
      </w:r>
      <w:r w:rsidRPr="00077AEF">
        <w:t>.5.2</w:t>
      </w:r>
      <w:r w:rsidRPr="00077AEF">
        <w:tab/>
        <w:t>Enabling data</w:t>
      </w:r>
      <w:bookmarkEnd w:id="229"/>
    </w:p>
    <w:p w14:paraId="3E4EB9F2" w14:textId="50FE1B8B" w:rsidR="0082489F" w:rsidRPr="00E8395F" w:rsidRDefault="0082489F" w:rsidP="0082489F">
      <w:pPr>
        <w:rPr>
          <w:lang w:eastAsia="zh-CN"/>
        </w:rPr>
      </w:pPr>
      <w:r w:rsidRPr="00E8395F">
        <w:rPr>
          <w:lang w:eastAsia="zh-CN"/>
        </w:rPr>
        <w:t xml:space="preserve">The enabling data for </w:t>
      </w:r>
      <w:r w:rsidRPr="0056109B">
        <w:rPr>
          <w:lang w:eastAsia="zh-CN"/>
        </w:rPr>
        <w:t>SLSAnalysis</w:t>
      </w:r>
      <w:r w:rsidRPr="0056109B">
        <w:rPr>
          <w:rFonts w:hint="eastAsia"/>
          <w:lang w:eastAsia="zh-CN"/>
        </w:rPr>
        <w:t>.</w:t>
      </w:r>
      <w:r w:rsidRPr="0056109B">
        <w:rPr>
          <w:lang w:eastAsia="zh-CN"/>
        </w:rPr>
        <w:t>NetworkSliceLoadAnalysis</w:t>
      </w:r>
      <w:r w:rsidRPr="0056109B" w:rsidDel="0056109B">
        <w:rPr>
          <w:lang w:eastAsia="zh-CN"/>
        </w:rPr>
        <w:t xml:space="preserve"> </w:t>
      </w:r>
      <w:r>
        <w:rPr>
          <w:lang w:eastAsia="zh-CN"/>
        </w:rPr>
        <w:t>MDA type</w:t>
      </w:r>
      <w:r w:rsidRPr="00E8395F">
        <w:rPr>
          <w:lang w:eastAsia="zh-CN"/>
        </w:rPr>
        <w:t xml:space="preserve"> are provided in table </w:t>
      </w:r>
      <w:r w:rsidRPr="00077AEF">
        <w:rPr>
          <w:lang w:eastAsia="zh-CN"/>
        </w:rPr>
        <w:t>8.4.2.5.2</w:t>
      </w:r>
      <w:r w:rsidRPr="00E8395F">
        <w:rPr>
          <w:lang w:eastAsia="zh-CN"/>
        </w:rPr>
        <w:t>-1.</w:t>
      </w:r>
    </w:p>
    <w:p w14:paraId="6209B7B0" w14:textId="12CBCFCF" w:rsidR="00077AEF" w:rsidRPr="00E8395F" w:rsidRDefault="00077AEF" w:rsidP="008D3AA1">
      <w:pPr>
        <w:pStyle w:val="TH"/>
      </w:pPr>
      <w:r w:rsidRPr="00E8395F">
        <w:t xml:space="preserve">Table </w:t>
      </w:r>
      <w:r w:rsidRPr="00077AEF">
        <w:t>8.4.2.5.2</w:t>
      </w:r>
      <w:r w:rsidRPr="00E8395F">
        <w:t>-1: Enabling data for network slice</w:t>
      </w:r>
      <w:r>
        <w:t xml:space="preserve"> load</w:t>
      </w:r>
      <w:r w:rsidRPr="00E8395F">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452848">
        <w:trPr>
          <w:trHeight w:val="320"/>
        </w:trPr>
        <w:tc>
          <w:tcPr>
            <w:tcW w:w="1656" w:type="dxa"/>
            <w:shd w:val="clear" w:color="auto" w:fill="9CC2E5"/>
            <w:vAlign w:val="center"/>
          </w:tcPr>
          <w:p w14:paraId="29D8BA06" w14:textId="77777777" w:rsidR="00077AEF" w:rsidRPr="00E8395F" w:rsidRDefault="00077AEF" w:rsidP="008D3AA1">
            <w:pPr>
              <w:pStyle w:val="TAH"/>
            </w:pPr>
            <w:bookmarkStart w:id="230" w:name="MCCQCTEMPBM_00000204"/>
            <w:r w:rsidRPr="00E8395F">
              <w:t>Data category</w:t>
            </w:r>
          </w:p>
        </w:tc>
        <w:tc>
          <w:tcPr>
            <w:tcW w:w="3581" w:type="dxa"/>
            <w:shd w:val="clear" w:color="auto" w:fill="9CC2E5"/>
            <w:vAlign w:val="center"/>
          </w:tcPr>
          <w:p w14:paraId="7A653EE9" w14:textId="77777777" w:rsidR="00077AEF" w:rsidRPr="00E8395F" w:rsidRDefault="00077AEF" w:rsidP="008D3AA1">
            <w:pPr>
              <w:pStyle w:val="TAH"/>
            </w:pPr>
            <w:r w:rsidRPr="00E8395F">
              <w:t>Description</w:t>
            </w:r>
          </w:p>
        </w:tc>
        <w:tc>
          <w:tcPr>
            <w:tcW w:w="4106" w:type="dxa"/>
            <w:shd w:val="clear" w:color="auto" w:fill="9CC2E5"/>
            <w:vAlign w:val="center"/>
          </w:tcPr>
          <w:p w14:paraId="192B5C78" w14:textId="77777777" w:rsidR="00077AEF" w:rsidRPr="00E8395F" w:rsidRDefault="00077AEF" w:rsidP="008D3AA1">
            <w:pPr>
              <w:pStyle w:val="TAH"/>
              <w:rPr>
                <w:bCs/>
              </w:rPr>
            </w:pPr>
            <w:r w:rsidRPr="00E8395F">
              <w:t>References</w:t>
            </w:r>
          </w:p>
        </w:tc>
      </w:tr>
      <w:tr w:rsidR="00077AEF" w:rsidRPr="00E8395F" w14:paraId="77ED6A95" w14:textId="77777777" w:rsidTr="00452848">
        <w:trPr>
          <w:trHeight w:val="106"/>
        </w:trPr>
        <w:tc>
          <w:tcPr>
            <w:tcW w:w="1656" w:type="dxa"/>
            <w:vMerge w:val="restart"/>
            <w:shd w:val="clear" w:color="auto" w:fill="auto"/>
          </w:tcPr>
          <w:p w14:paraId="6F59B9DC" w14:textId="77777777" w:rsidR="00077AEF" w:rsidRPr="00E8395F" w:rsidRDefault="00077AEF" w:rsidP="008D3AA1">
            <w:pPr>
              <w:pStyle w:val="TAL"/>
              <w:rPr>
                <w:lang w:eastAsia="zh-CN"/>
              </w:rPr>
            </w:pPr>
            <w:r w:rsidRPr="00E8395F">
              <w:rPr>
                <w:lang w:eastAsia="zh-CN"/>
              </w:rPr>
              <w:t>Performance measurements</w:t>
            </w:r>
          </w:p>
        </w:tc>
        <w:tc>
          <w:tcPr>
            <w:tcW w:w="3581" w:type="dxa"/>
            <w:shd w:val="clear" w:color="auto" w:fill="auto"/>
          </w:tcPr>
          <w:p w14:paraId="603C2A93" w14:textId="77777777" w:rsidR="00077AEF" w:rsidRPr="00E8395F" w:rsidRDefault="00077AEF" w:rsidP="008D3AA1">
            <w:pPr>
              <w:pStyle w:val="TAL"/>
              <w:rPr>
                <w:color w:val="000000"/>
              </w:rPr>
            </w:pPr>
            <w:r w:rsidRPr="00E519A5">
              <w:rPr>
                <w:color w:val="000000"/>
              </w:rPr>
              <w:t>Number of PDU sessions of network slice</w:t>
            </w:r>
          </w:p>
        </w:tc>
        <w:tc>
          <w:tcPr>
            <w:tcW w:w="4106" w:type="dxa"/>
          </w:tcPr>
          <w:p w14:paraId="7F3A3AC4" w14:textId="77777777" w:rsidR="00077AEF" w:rsidRPr="00E8395F" w:rsidRDefault="00077AEF" w:rsidP="008D3AA1">
            <w:pPr>
              <w:pStyle w:val="TAL"/>
              <w:rPr>
                <w:color w:val="000000"/>
              </w:rPr>
            </w:pPr>
            <w:r w:rsidRPr="00ED278A">
              <w:rPr>
                <w:color w:val="000000"/>
              </w:rPr>
              <w:t>Mean number of PDU sessions of network and network Slice Instance</w:t>
            </w:r>
            <w:r>
              <w:rPr>
                <w:color w:val="000000"/>
              </w:rPr>
              <w:t xml:space="preserve"> (</w:t>
            </w:r>
            <w:r w:rsidRPr="00ED278A">
              <w:rPr>
                <w:color w:val="000000"/>
              </w:rPr>
              <w:t>6.4.1 in TS28.554 [5]</w:t>
            </w:r>
            <w:r>
              <w:rPr>
                <w:color w:val="000000"/>
              </w:rPr>
              <w:t>)</w:t>
            </w:r>
          </w:p>
        </w:tc>
      </w:tr>
      <w:tr w:rsidR="00077AEF" w:rsidRPr="00E8395F" w14:paraId="45E897EB" w14:textId="77777777" w:rsidTr="00452848">
        <w:trPr>
          <w:trHeight w:val="106"/>
        </w:trPr>
        <w:tc>
          <w:tcPr>
            <w:tcW w:w="1656" w:type="dxa"/>
            <w:vMerge/>
            <w:shd w:val="clear" w:color="auto" w:fill="auto"/>
          </w:tcPr>
          <w:p w14:paraId="6A1EE038" w14:textId="77777777" w:rsidR="00077AEF" w:rsidRPr="00E8395F" w:rsidRDefault="00077AEF" w:rsidP="008D3AA1">
            <w:pPr>
              <w:pStyle w:val="TAL"/>
              <w:rPr>
                <w:lang w:eastAsia="zh-CN"/>
              </w:rPr>
            </w:pPr>
          </w:p>
        </w:tc>
        <w:tc>
          <w:tcPr>
            <w:tcW w:w="3581" w:type="dxa"/>
            <w:shd w:val="clear" w:color="auto" w:fill="auto"/>
          </w:tcPr>
          <w:p w14:paraId="3D8CBB8E" w14:textId="77777777" w:rsidR="00077AEF" w:rsidRPr="00E519A5" w:rsidRDefault="00077AEF" w:rsidP="008D3AA1">
            <w:pPr>
              <w:pStyle w:val="TAL"/>
              <w:rPr>
                <w:color w:val="000000"/>
              </w:rPr>
            </w:pPr>
            <w:r w:rsidRPr="00E519A5">
              <w:rPr>
                <w:color w:val="000000"/>
              </w:rPr>
              <w:t>Number of PDU Sessions successfully setup</w:t>
            </w:r>
          </w:p>
        </w:tc>
        <w:tc>
          <w:tcPr>
            <w:tcW w:w="4106" w:type="dxa"/>
          </w:tcPr>
          <w:p w14:paraId="5B04100D" w14:textId="77777777" w:rsidR="00077AEF" w:rsidRPr="00E519A5" w:rsidRDefault="00077AEF" w:rsidP="008D3AA1">
            <w:pPr>
              <w:pStyle w:val="TAL"/>
              <w:rPr>
                <w:color w:val="000000"/>
              </w:rPr>
            </w:pPr>
            <w:r w:rsidRPr="00E519A5">
              <w:rPr>
                <w:color w:val="000000"/>
              </w:rPr>
              <w:t>Number of PDU Sessions successfully setup</w:t>
            </w:r>
            <w:r>
              <w:rPr>
                <w:color w:val="000000"/>
              </w:rPr>
              <w:t xml:space="preserve"> (</w:t>
            </w:r>
            <w:r w:rsidRPr="00E519A5">
              <w:rPr>
                <w:color w:val="000000"/>
              </w:rPr>
              <w:t xml:space="preserve">5.1.1.5 in </w:t>
            </w:r>
            <w:r>
              <w:rPr>
                <w:color w:val="000000"/>
              </w:rPr>
              <w:t>TS28.552</w:t>
            </w:r>
            <w:r w:rsidRPr="00ED278A">
              <w:rPr>
                <w:color w:val="000000"/>
              </w:rPr>
              <w:t xml:space="preserve"> [</w:t>
            </w:r>
            <w:r>
              <w:rPr>
                <w:color w:val="000000"/>
              </w:rPr>
              <w:t>4</w:t>
            </w:r>
            <w:r w:rsidRPr="00ED278A">
              <w:rPr>
                <w:color w:val="000000"/>
              </w:rPr>
              <w:t>]</w:t>
            </w:r>
            <w:r>
              <w:rPr>
                <w:color w:val="000000"/>
              </w:rPr>
              <w:t>)</w:t>
            </w:r>
          </w:p>
        </w:tc>
      </w:tr>
      <w:tr w:rsidR="00077AEF" w:rsidRPr="00E8395F" w14:paraId="0945E763" w14:textId="77777777" w:rsidTr="00452848">
        <w:trPr>
          <w:trHeight w:val="106"/>
        </w:trPr>
        <w:tc>
          <w:tcPr>
            <w:tcW w:w="1656" w:type="dxa"/>
            <w:vMerge/>
            <w:shd w:val="clear" w:color="auto" w:fill="auto"/>
          </w:tcPr>
          <w:p w14:paraId="0718DA02" w14:textId="77777777" w:rsidR="00077AEF" w:rsidRPr="00E8395F" w:rsidRDefault="00077AEF" w:rsidP="008D3AA1">
            <w:pPr>
              <w:pStyle w:val="TAL"/>
              <w:rPr>
                <w:lang w:eastAsia="zh-CN"/>
              </w:rPr>
            </w:pPr>
          </w:p>
        </w:tc>
        <w:tc>
          <w:tcPr>
            <w:tcW w:w="3581" w:type="dxa"/>
            <w:shd w:val="clear" w:color="auto" w:fill="auto"/>
          </w:tcPr>
          <w:p w14:paraId="5F7024B7" w14:textId="77777777" w:rsidR="00077AEF" w:rsidRPr="00E519A5" w:rsidRDefault="00077AEF" w:rsidP="008D3AA1">
            <w:pPr>
              <w:pStyle w:val="TAL"/>
              <w:rPr>
                <w:color w:val="000000"/>
              </w:rPr>
            </w:pPr>
            <w:r w:rsidRPr="00E519A5">
              <w:rPr>
                <w:color w:val="000000"/>
              </w:rPr>
              <w:t>Mean Number of PDU sessions</w:t>
            </w:r>
          </w:p>
        </w:tc>
        <w:tc>
          <w:tcPr>
            <w:tcW w:w="4106" w:type="dxa"/>
          </w:tcPr>
          <w:p w14:paraId="6C3D5DD7" w14:textId="6A806459" w:rsidR="00077AEF" w:rsidRPr="00E519A5" w:rsidRDefault="009500BF" w:rsidP="008D3AA1">
            <w:pPr>
              <w:pStyle w:val="TAL"/>
              <w:rPr>
                <w:color w:val="000000"/>
              </w:rPr>
            </w:pPr>
            <w:r w:rsidRPr="00226672">
              <w:rPr>
                <w:color w:val="000000"/>
              </w:rPr>
              <w:t>Number of PDU sessions(Mean) (5.3.1.1 in TS28.55</w:t>
            </w:r>
            <w:r>
              <w:rPr>
                <w:color w:val="000000"/>
              </w:rPr>
              <w:t>2</w:t>
            </w:r>
            <w:r w:rsidRPr="00226672">
              <w:rPr>
                <w:color w:val="000000"/>
              </w:rPr>
              <w:t xml:space="preserve"> [</w:t>
            </w:r>
            <w:r>
              <w:rPr>
                <w:color w:val="000000"/>
              </w:rPr>
              <w:t>4</w:t>
            </w:r>
            <w:r w:rsidRPr="00226672">
              <w:rPr>
                <w:color w:val="000000"/>
              </w:rPr>
              <w:t>])</w:t>
            </w:r>
          </w:p>
        </w:tc>
      </w:tr>
      <w:tr w:rsidR="00452848" w:rsidRPr="00E8395F" w14:paraId="1CC9F22A" w14:textId="77777777" w:rsidTr="00452848">
        <w:trPr>
          <w:trHeight w:val="106"/>
        </w:trPr>
        <w:tc>
          <w:tcPr>
            <w:tcW w:w="1656" w:type="dxa"/>
            <w:shd w:val="clear" w:color="auto" w:fill="auto"/>
          </w:tcPr>
          <w:p w14:paraId="18B4EEC2" w14:textId="38DC8044" w:rsidR="00452848" w:rsidRPr="00E8395F" w:rsidRDefault="00452848" w:rsidP="008D3AA1">
            <w:pPr>
              <w:pStyle w:val="TAL"/>
              <w:rPr>
                <w:lang w:eastAsia="zh-CN"/>
              </w:rPr>
            </w:pPr>
            <w:r>
              <w:rPr>
                <w:lang w:eastAsia="zh-CN"/>
              </w:rPr>
              <w:t>Network Data Analytics</w:t>
            </w:r>
          </w:p>
        </w:tc>
        <w:tc>
          <w:tcPr>
            <w:tcW w:w="3581" w:type="dxa"/>
            <w:shd w:val="clear" w:color="auto" w:fill="auto"/>
          </w:tcPr>
          <w:p w14:paraId="70383774" w14:textId="7E31903C" w:rsidR="00452848" w:rsidRPr="00E519A5" w:rsidRDefault="00452848" w:rsidP="008D3AA1">
            <w:pPr>
              <w:pStyle w:val="TAL"/>
              <w:rPr>
                <w:color w:val="000000"/>
              </w:rPr>
            </w:pPr>
            <w:r>
              <w:rPr>
                <w:color w:val="000000"/>
              </w:rPr>
              <w:t>A</w:t>
            </w:r>
            <w:r w:rsidRPr="001F4636">
              <w:rPr>
                <w:color w:val="000000"/>
              </w:rPr>
              <w:t>nalysis result</w:t>
            </w:r>
            <w:r>
              <w:rPr>
                <w:color w:val="000000"/>
              </w:rPr>
              <w:t>s</w:t>
            </w:r>
            <w:r w:rsidRPr="001F4636">
              <w:rPr>
                <w:color w:val="000000"/>
              </w:rPr>
              <w:t xml:space="preserve"> from the </w:t>
            </w:r>
            <w:r>
              <w:rPr>
                <w:color w:val="000000"/>
              </w:rPr>
              <w:t xml:space="preserve">control plane produced by </w:t>
            </w:r>
            <w:r w:rsidRPr="001F4636">
              <w:rPr>
                <w:color w:val="000000"/>
              </w:rPr>
              <w:t>NWDAF</w:t>
            </w:r>
          </w:p>
        </w:tc>
        <w:tc>
          <w:tcPr>
            <w:tcW w:w="4106" w:type="dxa"/>
          </w:tcPr>
          <w:p w14:paraId="37B45913" w14:textId="15A34407" w:rsidR="00452848" w:rsidRPr="00226672" w:rsidRDefault="00452848" w:rsidP="008D3AA1">
            <w:pPr>
              <w:pStyle w:val="TAL"/>
              <w:rPr>
                <w:color w:val="000000"/>
              </w:rPr>
            </w:pPr>
            <w:r>
              <w:rPr>
                <w:color w:val="000000"/>
              </w:rPr>
              <w:t>A</w:t>
            </w:r>
            <w:r w:rsidRPr="001F4636">
              <w:rPr>
                <w:color w:val="000000"/>
              </w:rPr>
              <w:t>nalytics data</w:t>
            </w:r>
            <w:r>
              <w:rPr>
                <w:color w:val="000000"/>
              </w:rPr>
              <w:t xml:space="preserve"> from </w:t>
            </w:r>
            <w:r w:rsidRPr="001F4636">
              <w:rPr>
                <w:rFonts w:hint="eastAsia"/>
                <w:color w:val="000000"/>
              </w:rPr>
              <w:t>N</w:t>
            </w:r>
            <w:r w:rsidRPr="001F4636">
              <w:rPr>
                <w:color w:val="000000"/>
              </w:rPr>
              <w:t>WDAF</w:t>
            </w:r>
            <w:r>
              <w:rPr>
                <w:color w:val="000000"/>
              </w:rPr>
              <w:t xml:space="preserve"> in </w:t>
            </w:r>
            <w:r w:rsidRPr="001F4636">
              <w:rPr>
                <w:rFonts w:hint="eastAsia"/>
                <w:color w:val="000000"/>
              </w:rPr>
              <w:t>T</w:t>
            </w:r>
            <w:r w:rsidRPr="001F4636">
              <w:rPr>
                <w:color w:val="000000"/>
              </w:rPr>
              <w:t>S23.288 [10]</w:t>
            </w:r>
            <w:r>
              <w:rPr>
                <w:color w:val="000000"/>
              </w:rPr>
              <w:t xml:space="preserve"> including e.g. </w:t>
            </w:r>
            <w:r w:rsidRPr="003749D0">
              <w:rPr>
                <w:color w:val="000000"/>
              </w:rPr>
              <w:t>Slice load level related network data analytics</w:t>
            </w:r>
            <w:r w:rsidRPr="001F4636">
              <w:rPr>
                <w:color w:val="000000"/>
              </w:rPr>
              <w:t xml:space="preserve"> </w:t>
            </w:r>
            <w:r>
              <w:rPr>
                <w:color w:val="000000"/>
              </w:rPr>
              <w:t xml:space="preserve">clause 6.3, and the </w:t>
            </w:r>
            <w:r w:rsidRPr="00801682">
              <w:rPr>
                <w:color w:val="000000"/>
              </w:rPr>
              <w:t>analytics for user plane performance (i.e.</w:t>
            </w:r>
            <w:r w:rsidR="002D3A0E">
              <w:rPr>
                <w:color w:val="000000"/>
              </w:rPr>
              <w:t>,</w:t>
            </w:r>
            <w:r w:rsidRPr="00801682">
              <w:rPr>
                <w:color w:val="000000"/>
              </w:rPr>
              <w:t xml:space="preserve"> average/maximum traffic rate, average/maximum packet delay, average packet loss rate</w:t>
            </w:r>
            <w:r>
              <w:rPr>
                <w:color w:val="000000"/>
              </w:rPr>
              <w:t xml:space="preserve"> in clause 6.14.</w:t>
            </w:r>
          </w:p>
        </w:tc>
      </w:tr>
      <w:tr w:rsidR="00452848" w:rsidRPr="00E8395F" w14:paraId="4928E6C9" w14:textId="77777777" w:rsidTr="00452848">
        <w:trPr>
          <w:trHeight w:val="106"/>
        </w:trPr>
        <w:tc>
          <w:tcPr>
            <w:tcW w:w="1656" w:type="dxa"/>
            <w:shd w:val="clear" w:color="auto" w:fill="auto"/>
          </w:tcPr>
          <w:p w14:paraId="0D65C8FD" w14:textId="412A9086" w:rsidR="00452848" w:rsidRDefault="00452848" w:rsidP="008D3AA1">
            <w:pPr>
              <w:pStyle w:val="TAL"/>
              <w:rPr>
                <w:lang w:eastAsia="zh-CN"/>
              </w:rPr>
            </w:pPr>
            <w:r w:rsidRPr="00A86946">
              <w:rPr>
                <w:rFonts w:hint="eastAsia"/>
                <w:lang w:eastAsia="zh-CN"/>
              </w:rPr>
              <w:t>C</w:t>
            </w:r>
            <w:r w:rsidRPr="00A86946">
              <w:rPr>
                <w:lang w:eastAsia="zh-CN"/>
              </w:rPr>
              <w:t>onfiguration data</w:t>
            </w:r>
          </w:p>
        </w:tc>
        <w:tc>
          <w:tcPr>
            <w:tcW w:w="3581" w:type="dxa"/>
            <w:shd w:val="clear" w:color="auto" w:fill="auto"/>
          </w:tcPr>
          <w:p w14:paraId="14DC3A4D" w14:textId="18F746EA" w:rsidR="00452848" w:rsidRDefault="00452848" w:rsidP="008D3AA1">
            <w:pPr>
              <w:pStyle w:val="TAL"/>
              <w:rPr>
                <w:color w:val="000000"/>
              </w:rPr>
            </w:pPr>
            <w:r w:rsidRPr="00A86946">
              <w:rPr>
                <w:lang w:eastAsia="zh-CN"/>
              </w:rPr>
              <w:t xml:space="preserve">MOIs of the cells, </w:t>
            </w:r>
            <w:r>
              <w:rPr>
                <w:lang w:eastAsia="zh-CN"/>
              </w:rPr>
              <w:t>NW slice/NW slice subnet, 5GC NFs</w:t>
            </w:r>
          </w:p>
        </w:tc>
        <w:tc>
          <w:tcPr>
            <w:tcW w:w="4106" w:type="dxa"/>
          </w:tcPr>
          <w:p w14:paraId="5FB54BC6" w14:textId="61683781" w:rsidR="00452848" w:rsidRDefault="00452848" w:rsidP="008D3AA1">
            <w:pPr>
              <w:pStyle w:val="TAL"/>
              <w:rPr>
                <w:color w:val="000000"/>
              </w:rPr>
            </w:pPr>
            <w:r>
              <w:rPr>
                <w:lang w:eastAsia="zh-CN"/>
              </w:rPr>
              <w:t xml:space="preserve">NRM information </w:t>
            </w:r>
            <w:r w:rsidRPr="00A86946">
              <w:rPr>
                <w:lang w:eastAsia="zh-CN"/>
              </w:rPr>
              <w:t>TS 28.541 [</w:t>
            </w:r>
            <w:r>
              <w:rPr>
                <w:lang w:eastAsia="zh-CN"/>
              </w:rPr>
              <w:t>15</w:t>
            </w:r>
            <w:r w:rsidRPr="00A86946">
              <w:rPr>
                <w:lang w:eastAsia="zh-CN"/>
              </w:rPr>
              <w:t>]</w:t>
            </w:r>
          </w:p>
        </w:tc>
      </w:tr>
      <w:bookmarkEnd w:id="230"/>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231" w:name="_Toc104818386"/>
      <w:r w:rsidRPr="00077AEF">
        <w:t>8.4.</w:t>
      </w:r>
      <w:r>
        <w:t>2</w:t>
      </w:r>
      <w:r w:rsidRPr="00077AEF">
        <w:t>.5.3</w:t>
      </w:r>
      <w:r w:rsidRPr="00077AEF">
        <w:tab/>
        <w:t>Analytics output</w:t>
      </w:r>
      <w:bookmarkEnd w:id="231"/>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8D3AA1">
      <w:pPr>
        <w:pStyle w:val="TH"/>
      </w:pPr>
      <w:r w:rsidRPr="00696788">
        <w:lastRenderedPageBreak/>
        <w:t xml:space="preserve">Table </w:t>
      </w:r>
      <w:r w:rsidRPr="00077AEF">
        <w:t>8.4.2.5.3</w:t>
      </w:r>
      <w:r w:rsidRPr="000041F3">
        <w:t>-1</w:t>
      </w:r>
      <w:r w:rsidRPr="00696788">
        <w:t xml:space="preserve">:  </w:t>
      </w:r>
      <w:r w:rsidRPr="00077AEF">
        <w:t xml:space="preserve">Analytics output </w:t>
      </w:r>
      <w:r>
        <w:t>for n</w:t>
      </w:r>
      <w:r w:rsidRPr="00D23CA3">
        <w:t>etwork slice</w:t>
      </w:r>
      <w:r>
        <w:t xml:space="preserve"> </w:t>
      </w:r>
      <w:r w:rsidRPr="00D23CA3">
        <w:t>load</w:t>
      </w:r>
      <w:r w:rsidRPr="00696788">
        <w:t xml:space="preserve"> </w:t>
      </w:r>
      <w: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E519A5">
        <w:trPr>
          <w:trHeight w:val="320"/>
        </w:trPr>
        <w:tc>
          <w:tcPr>
            <w:tcW w:w="2028" w:type="dxa"/>
            <w:shd w:val="clear" w:color="auto" w:fill="9CC2E5"/>
            <w:vAlign w:val="center"/>
          </w:tcPr>
          <w:p w14:paraId="10D31228" w14:textId="77777777" w:rsidR="00077AEF" w:rsidRPr="00786A15" w:rsidRDefault="00077AEF" w:rsidP="00E519A5">
            <w:pPr>
              <w:pStyle w:val="TAH"/>
            </w:pPr>
            <w:r w:rsidRPr="00786A15">
              <w:t>Information element</w:t>
            </w:r>
          </w:p>
        </w:tc>
        <w:tc>
          <w:tcPr>
            <w:tcW w:w="3912" w:type="dxa"/>
            <w:shd w:val="clear" w:color="auto" w:fill="9CC2E5"/>
            <w:vAlign w:val="center"/>
          </w:tcPr>
          <w:p w14:paraId="0C6C465A" w14:textId="77777777" w:rsidR="00077AEF" w:rsidRPr="00786A15" w:rsidRDefault="00077AEF" w:rsidP="00E519A5">
            <w:pPr>
              <w:pStyle w:val="TAH"/>
            </w:pPr>
            <w:r w:rsidRPr="00786A15">
              <w:t>Definition</w:t>
            </w:r>
          </w:p>
        </w:tc>
        <w:tc>
          <w:tcPr>
            <w:tcW w:w="990" w:type="dxa"/>
            <w:shd w:val="clear" w:color="auto" w:fill="9CC2E5"/>
            <w:vAlign w:val="center"/>
          </w:tcPr>
          <w:p w14:paraId="30D3988D" w14:textId="77777777" w:rsidR="00077AEF" w:rsidRPr="00786A15" w:rsidRDefault="00077AEF" w:rsidP="00E519A5">
            <w:pPr>
              <w:pStyle w:val="TAH"/>
            </w:pPr>
            <w:r w:rsidRPr="00786A15">
              <w:t>Support qualifier</w:t>
            </w:r>
          </w:p>
        </w:tc>
        <w:tc>
          <w:tcPr>
            <w:tcW w:w="2457" w:type="dxa"/>
            <w:shd w:val="clear" w:color="auto" w:fill="9CC2E5"/>
            <w:vAlign w:val="center"/>
          </w:tcPr>
          <w:p w14:paraId="4090395B" w14:textId="77777777" w:rsidR="00077AEF" w:rsidRPr="00786A15" w:rsidRDefault="00077AEF" w:rsidP="00E519A5">
            <w:pPr>
              <w:pStyle w:val="TAH"/>
            </w:pPr>
            <w:r>
              <w:t>Properties</w:t>
            </w:r>
          </w:p>
        </w:tc>
      </w:tr>
      <w:tr w:rsidR="00077AEF" w:rsidRPr="00DE54AA" w14:paraId="46231363" w14:textId="77777777" w:rsidTr="00E519A5">
        <w:tc>
          <w:tcPr>
            <w:tcW w:w="2028" w:type="dxa"/>
            <w:shd w:val="clear" w:color="auto" w:fill="auto"/>
          </w:tcPr>
          <w:p w14:paraId="14CA3341" w14:textId="3F738F2B" w:rsidR="00077AEF" w:rsidRDefault="006047C6" w:rsidP="008D3AA1">
            <w:pPr>
              <w:pStyle w:val="TAL"/>
              <w:rPr>
                <w:lang w:eastAsia="zh-CN"/>
              </w:rPr>
            </w:pPr>
            <w:r>
              <w:rPr>
                <w:lang w:eastAsia="zh-CN"/>
              </w:rPr>
              <w:t>n</w:t>
            </w:r>
            <w:r w:rsidR="00077AEF" w:rsidRPr="00D23CA3">
              <w:rPr>
                <w:lang w:eastAsia="zh-CN"/>
              </w:rPr>
              <w:t>etwork</w:t>
            </w:r>
            <w:r w:rsidR="00077AEF">
              <w:rPr>
                <w:lang w:eastAsia="zh-CN"/>
              </w:rPr>
              <w:t>S</w:t>
            </w:r>
            <w:r w:rsidR="00077AEF" w:rsidRPr="00D23CA3">
              <w:rPr>
                <w:lang w:eastAsia="zh-CN"/>
              </w:rPr>
              <w:t>lice</w:t>
            </w:r>
            <w:r w:rsidR="00077AEF">
              <w:rPr>
                <w:lang w:eastAsia="zh-CN"/>
              </w:rPr>
              <w:t>L</w:t>
            </w:r>
            <w:r w:rsidR="00077AEF" w:rsidRPr="00D23CA3">
              <w:rPr>
                <w:lang w:eastAsia="zh-CN"/>
              </w:rPr>
              <w:t>oad</w:t>
            </w:r>
            <w:r w:rsidR="00077AEF">
              <w:rPr>
                <w:lang w:eastAsia="zh-CN"/>
              </w:rPr>
              <w:t>IssueId</w:t>
            </w:r>
          </w:p>
        </w:tc>
        <w:tc>
          <w:tcPr>
            <w:tcW w:w="3912" w:type="dxa"/>
            <w:shd w:val="clear" w:color="auto" w:fill="auto"/>
          </w:tcPr>
          <w:p w14:paraId="2C1D0C06" w14:textId="7DDB9BC6" w:rsidR="00077AEF" w:rsidRPr="00DE54AA" w:rsidRDefault="00077AEF" w:rsidP="008D3AA1">
            <w:pPr>
              <w:pStyle w:val="TAL"/>
              <w:rPr>
                <w:lang w:eastAsia="zh-CN"/>
              </w:rPr>
            </w:pPr>
            <w:r w:rsidRPr="00696788">
              <w:rPr>
                <w:lang w:eastAsia="zh-CN"/>
              </w:rPr>
              <w:t xml:space="preserve">The identifier indicates the output is for </w:t>
            </w:r>
            <w:r w:rsidRPr="00D23CA3">
              <w:rPr>
                <w:lang w:eastAsia="zh-CN"/>
              </w:rPr>
              <w:t xml:space="preserve">Network slice </w:t>
            </w:r>
            <w:r>
              <w:rPr>
                <w:lang w:eastAsia="zh-CN"/>
              </w:rPr>
              <w:t xml:space="preserve">instance </w:t>
            </w:r>
            <w:r w:rsidRPr="00D23CA3">
              <w:rPr>
                <w:lang w:eastAsia="zh-CN"/>
              </w:rPr>
              <w:t>load</w:t>
            </w:r>
            <w:r w:rsidRPr="00696788">
              <w:rPr>
                <w:lang w:eastAsia="zh-CN"/>
              </w:rPr>
              <w:t xml:space="preserve"> analysis</w:t>
            </w:r>
          </w:p>
        </w:tc>
        <w:tc>
          <w:tcPr>
            <w:tcW w:w="990" w:type="dxa"/>
          </w:tcPr>
          <w:p w14:paraId="7162F9A0" w14:textId="6CF3F00A" w:rsidR="00077AEF" w:rsidRDefault="00077AEF" w:rsidP="008D3AA1">
            <w:pPr>
              <w:pStyle w:val="TAL"/>
              <w:rPr>
                <w:lang w:eastAsia="zh-CN"/>
              </w:rPr>
            </w:pPr>
            <w:r w:rsidRPr="00696788">
              <w:rPr>
                <w:lang w:eastAsia="zh-CN"/>
              </w:rPr>
              <w:t>M</w:t>
            </w:r>
          </w:p>
        </w:tc>
        <w:tc>
          <w:tcPr>
            <w:tcW w:w="2457" w:type="dxa"/>
          </w:tcPr>
          <w:p w14:paraId="654CAC3D" w14:textId="77777777" w:rsidR="00077AEF" w:rsidRPr="00600E01" w:rsidRDefault="00077AEF" w:rsidP="008D3AA1">
            <w:pPr>
              <w:pStyle w:val="TAL"/>
              <w:rPr>
                <w:lang w:eastAsia="zh-CN"/>
              </w:rPr>
            </w:pPr>
            <w:r w:rsidRPr="00600E01">
              <w:rPr>
                <w:lang w:eastAsia="zh-CN"/>
              </w:rPr>
              <w:t>type: string</w:t>
            </w:r>
          </w:p>
          <w:p w14:paraId="49787CB2" w14:textId="77777777" w:rsidR="00077AEF" w:rsidRPr="00600E01" w:rsidRDefault="00077AEF" w:rsidP="008D3AA1">
            <w:pPr>
              <w:pStyle w:val="TAL"/>
              <w:rPr>
                <w:lang w:eastAsia="zh-CN"/>
              </w:rPr>
            </w:pPr>
            <w:r w:rsidRPr="00600E01">
              <w:rPr>
                <w:lang w:eastAsia="zh-CN"/>
              </w:rPr>
              <w:t>multiplicity: 1</w:t>
            </w:r>
          </w:p>
          <w:p w14:paraId="2E549F04" w14:textId="77777777" w:rsidR="00077AEF" w:rsidRPr="00600E01" w:rsidRDefault="00077AEF" w:rsidP="008D3AA1">
            <w:pPr>
              <w:pStyle w:val="TAL"/>
              <w:rPr>
                <w:lang w:eastAsia="zh-CN"/>
              </w:rPr>
            </w:pPr>
            <w:r w:rsidRPr="00600E01">
              <w:rPr>
                <w:lang w:eastAsia="zh-CN"/>
              </w:rPr>
              <w:t>isOrdered: N/A</w:t>
            </w:r>
          </w:p>
          <w:p w14:paraId="7F653AEF" w14:textId="77777777" w:rsidR="00077AEF" w:rsidRPr="00600E01" w:rsidRDefault="00077AEF" w:rsidP="008D3AA1">
            <w:pPr>
              <w:pStyle w:val="TAL"/>
              <w:rPr>
                <w:lang w:eastAsia="zh-CN"/>
              </w:rPr>
            </w:pPr>
            <w:r w:rsidRPr="00600E01">
              <w:rPr>
                <w:lang w:eastAsia="zh-CN"/>
              </w:rPr>
              <w:t>isUnique: N/A</w:t>
            </w:r>
          </w:p>
          <w:p w14:paraId="6992E4E6" w14:textId="77777777" w:rsidR="00077AEF" w:rsidRPr="00600E01" w:rsidRDefault="00077AEF" w:rsidP="008D3AA1">
            <w:pPr>
              <w:pStyle w:val="TAL"/>
              <w:rPr>
                <w:lang w:eastAsia="zh-CN"/>
              </w:rPr>
            </w:pPr>
            <w:r w:rsidRPr="00600E01">
              <w:rPr>
                <w:lang w:eastAsia="zh-CN"/>
              </w:rPr>
              <w:t>defaultValue: None</w:t>
            </w:r>
          </w:p>
          <w:p w14:paraId="2B967569" w14:textId="436431FB" w:rsidR="00077AEF" w:rsidRDefault="00077AEF" w:rsidP="008D3AA1">
            <w:pPr>
              <w:pStyle w:val="TAL"/>
            </w:pPr>
            <w:r w:rsidRPr="00600E01">
              <w:rPr>
                <w:lang w:eastAsia="zh-CN"/>
              </w:rPr>
              <w:t>isNullable: False</w:t>
            </w:r>
          </w:p>
        </w:tc>
      </w:tr>
      <w:tr w:rsidR="00077AEF" w:rsidRPr="00DE54AA" w14:paraId="6E92E73A" w14:textId="77777777" w:rsidTr="00E519A5">
        <w:tc>
          <w:tcPr>
            <w:tcW w:w="2028" w:type="dxa"/>
            <w:shd w:val="clear" w:color="auto" w:fill="auto"/>
          </w:tcPr>
          <w:p w14:paraId="4AAB996D" w14:textId="4F483F22" w:rsidR="00077AEF" w:rsidRPr="00DE54AA" w:rsidRDefault="006047C6" w:rsidP="008D3AA1">
            <w:pPr>
              <w:pStyle w:val="TAL"/>
              <w:rPr>
                <w:lang w:eastAsia="zh-CN"/>
              </w:rPr>
            </w:pPr>
            <w:r>
              <w:rPr>
                <w:lang w:eastAsia="zh-CN"/>
              </w:rPr>
              <w:t>n</w:t>
            </w:r>
            <w:r w:rsidR="00077AEF" w:rsidRPr="00D23CA3">
              <w:rPr>
                <w:lang w:eastAsia="zh-CN"/>
              </w:rPr>
              <w:t>etwork</w:t>
            </w:r>
            <w:r w:rsidR="00077AEF">
              <w:rPr>
                <w:lang w:eastAsia="zh-CN"/>
              </w:rPr>
              <w:t>S</w:t>
            </w:r>
            <w:r w:rsidR="00077AEF" w:rsidRPr="00D23CA3">
              <w:rPr>
                <w:lang w:eastAsia="zh-CN"/>
              </w:rPr>
              <w:t>lice</w:t>
            </w:r>
            <w:r w:rsidR="00077AEF">
              <w:rPr>
                <w:lang w:eastAsia="zh-CN"/>
              </w:rPr>
              <w:t>L</w:t>
            </w:r>
            <w:r w:rsidR="00077AEF" w:rsidRPr="00D23CA3">
              <w:rPr>
                <w:lang w:eastAsia="zh-CN"/>
              </w:rPr>
              <w:t>oad</w:t>
            </w:r>
            <w:r w:rsidR="00077AEF">
              <w:rPr>
                <w:lang w:eastAsia="zh-CN"/>
              </w:rPr>
              <w:t>IssueDomain</w:t>
            </w:r>
          </w:p>
        </w:tc>
        <w:tc>
          <w:tcPr>
            <w:tcW w:w="3912" w:type="dxa"/>
            <w:shd w:val="clear" w:color="auto" w:fill="auto"/>
          </w:tcPr>
          <w:p w14:paraId="6CA1F7CE" w14:textId="77777777" w:rsidR="00077AEF" w:rsidRDefault="00077AEF" w:rsidP="008D3AA1">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8D3AA1">
            <w:pPr>
              <w:pStyle w:val="TAL"/>
              <w:rPr>
                <w:lang w:eastAsia="zh-CN"/>
              </w:rPr>
            </w:pPr>
          </w:p>
          <w:p w14:paraId="409114B8" w14:textId="20D2AF18" w:rsidR="00077AEF" w:rsidRPr="00DE54AA" w:rsidRDefault="00077AEF" w:rsidP="008D3AA1">
            <w:pPr>
              <w:pStyle w:val="TAL"/>
              <w:rPr>
                <w:lang w:eastAsia="zh-CN"/>
              </w:rPr>
            </w:pPr>
            <w:r w:rsidRPr="007047DD">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8D3AA1">
            <w:pPr>
              <w:pStyle w:val="TAL"/>
              <w:rPr>
                <w:lang w:eastAsia="zh-CN"/>
              </w:rPr>
            </w:pPr>
            <w:r w:rsidRPr="00696788">
              <w:rPr>
                <w:lang w:eastAsia="zh-CN"/>
              </w:rPr>
              <w:t>M</w:t>
            </w:r>
          </w:p>
        </w:tc>
        <w:tc>
          <w:tcPr>
            <w:tcW w:w="2457" w:type="dxa"/>
          </w:tcPr>
          <w:p w14:paraId="3FA69327" w14:textId="77777777" w:rsidR="00077AEF" w:rsidRPr="009603D0" w:rsidRDefault="00077AEF" w:rsidP="008D3AA1">
            <w:pPr>
              <w:pStyle w:val="TAL"/>
              <w:rPr>
                <w:lang w:eastAsia="zh-CN"/>
              </w:rPr>
            </w:pPr>
            <w:r w:rsidRPr="009603D0">
              <w:rPr>
                <w:lang w:eastAsia="zh-CN"/>
              </w:rPr>
              <w:t>type: ENUM</w:t>
            </w:r>
          </w:p>
          <w:p w14:paraId="74680C57" w14:textId="77777777" w:rsidR="00077AEF" w:rsidRPr="009603D0" w:rsidRDefault="00077AEF" w:rsidP="008D3AA1">
            <w:pPr>
              <w:pStyle w:val="TAL"/>
              <w:rPr>
                <w:lang w:eastAsia="zh-CN"/>
              </w:rPr>
            </w:pPr>
            <w:r w:rsidRPr="009603D0">
              <w:rPr>
                <w:lang w:eastAsia="zh-CN"/>
              </w:rPr>
              <w:t>multiplicity: 1</w:t>
            </w:r>
          </w:p>
          <w:p w14:paraId="56AE6941" w14:textId="77777777" w:rsidR="00077AEF" w:rsidRPr="009603D0" w:rsidRDefault="00077AEF" w:rsidP="008D3AA1">
            <w:pPr>
              <w:pStyle w:val="TAL"/>
              <w:rPr>
                <w:lang w:eastAsia="zh-CN"/>
              </w:rPr>
            </w:pPr>
            <w:r w:rsidRPr="009603D0">
              <w:rPr>
                <w:lang w:eastAsia="zh-CN"/>
              </w:rPr>
              <w:t>isOrdered: N/A</w:t>
            </w:r>
          </w:p>
          <w:p w14:paraId="7C08C1FE" w14:textId="77777777" w:rsidR="00077AEF" w:rsidRPr="009603D0" w:rsidRDefault="00077AEF" w:rsidP="008D3AA1">
            <w:pPr>
              <w:pStyle w:val="TAL"/>
              <w:rPr>
                <w:lang w:eastAsia="zh-CN"/>
              </w:rPr>
            </w:pPr>
            <w:r w:rsidRPr="009603D0">
              <w:rPr>
                <w:lang w:eastAsia="zh-CN"/>
              </w:rPr>
              <w:t>isUnique: N/A</w:t>
            </w:r>
          </w:p>
          <w:p w14:paraId="7707363D" w14:textId="77777777" w:rsidR="00077AEF" w:rsidRPr="009603D0" w:rsidRDefault="00077AEF" w:rsidP="008D3AA1">
            <w:pPr>
              <w:pStyle w:val="TAL"/>
              <w:rPr>
                <w:lang w:eastAsia="zh-CN"/>
              </w:rPr>
            </w:pPr>
            <w:r w:rsidRPr="009603D0">
              <w:rPr>
                <w:lang w:eastAsia="zh-CN"/>
              </w:rPr>
              <w:t>defaultValue: None</w:t>
            </w:r>
          </w:p>
          <w:p w14:paraId="057EDA8C" w14:textId="6AB8C3DC" w:rsidR="00077AEF" w:rsidRPr="00DE54AA" w:rsidRDefault="00077AEF" w:rsidP="008D3AA1">
            <w:pPr>
              <w:pStyle w:val="TAL"/>
              <w:rPr>
                <w:lang w:eastAsia="zh-CN"/>
              </w:rPr>
            </w:pPr>
            <w:r w:rsidRPr="009603D0">
              <w:rPr>
                <w:lang w:eastAsia="zh-CN"/>
              </w:rPr>
              <w:t>isNullable: False</w:t>
            </w:r>
          </w:p>
        </w:tc>
      </w:tr>
      <w:tr w:rsidR="00077AEF" w:rsidRPr="00DE54AA" w14:paraId="0A94E686" w14:textId="77777777" w:rsidTr="00E519A5">
        <w:tc>
          <w:tcPr>
            <w:tcW w:w="2028" w:type="dxa"/>
            <w:shd w:val="clear" w:color="auto" w:fill="auto"/>
          </w:tcPr>
          <w:p w14:paraId="14BD8905" w14:textId="21AAE561" w:rsidR="00077AEF" w:rsidRPr="00DE54AA" w:rsidRDefault="006047C6" w:rsidP="008D3AA1">
            <w:pPr>
              <w:pStyle w:val="TAL"/>
              <w:rPr>
                <w:lang w:eastAsia="zh-CN"/>
              </w:rPr>
            </w:pPr>
            <w:r>
              <w:rPr>
                <w:lang w:eastAsia="zh-CN"/>
              </w:rPr>
              <w:t>n</w:t>
            </w:r>
            <w:r w:rsidR="00077AEF" w:rsidRPr="00D23CA3">
              <w:rPr>
                <w:lang w:eastAsia="zh-CN"/>
              </w:rPr>
              <w:t>etwork</w:t>
            </w:r>
            <w:r w:rsidR="00077AEF">
              <w:rPr>
                <w:lang w:eastAsia="zh-CN"/>
              </w:rPr>
              <w:t>S</w:t>
            </w:r>
            <w:r w:rsidR="00077AEF" w:rsidRPr="00D23CA3">
              <w:rPr>
                <w:lang w:eastAsia="zh-CN"/>
              </w:rPr>
              <w:t>lice</w:t>
            </w:r>
            <w:r w:rsidR="00077AEF">
              <w:rPr>
                <w:lang w:eastAsia="zh-CN"/>
              </w:rPr>
              <w:t>L</w:t>
            </w:r>
            <w:r w:rsidR="00077AEF" w:rsidRPr="00D23CA3">
              <w:rPr>
                <w:lang w:eastAsia="zh-CN"/>
              </w:rPr>
              <w:t>oad</w:t>
            </w:r>
            <w:r w:rsidR="00077AEF">
              <w:rPr>
                <w:lang w:eastAsia="zh-CN"/>
              </w:rPr>
              <w:t>IssuePhase</w:t>
            </w:r>
          </w:p>
        </w:tc>
        <w:tc>
          <w:tcPr>
            <w:tcW w:w="3912" w:type="dxa"/>
            <w:shd w:val="clear" w:color="auto" w:fill="auto"/>
          </w:tcPr>
          <w:p w14:paraId="7A49F693" w14:textId="77777777" w:rsidR="00077AEF" w:rsidRDefault="00077AEF" w:rsidP="008D3AA1">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8D3AA1">
            <w:pPr>
              <w:pStyle w:val="TAL"/>
              <w:rPr>
                <w:lang w:eastAsia="zh-CN"/>
              </w:rPr>
            </w:pPr>
          </w:p>
          <w:p w14:paraId="463E3C7D" w14:textId="515B8B48" w:rsidR="00077AEF" w:rsidRPr="00CA3661" w:rsidRDefault="00077AEF" w:rsidP="008D3AA1">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8D3AA1">
            <w:pPr>
              <w:pStyle w:val="TAL"/>
              <w:rPr>
                <w:lang w:eastAsia="zh-CN"/>
              </w:rPr>
            </w:pPr>
            <w:r w:rsidRPr="00696788">
              <w:rPr>
                <w:lang w:eastAsia="zh-CN"/>
              </w:rPr>
              <w:t>M</w:t>
            </w:r>
          </w:p>
        </w:tc>
        <w:tc>
          <w:tcPr>
            <w:tcW w:w="2457" w:type="dxa"/>
          </w:tcPr>
          <w:p w14:paraId="20665A38" w14:textId="77777777" w:rsidR="00077AEF" w:rsidRPr="009603D0" w:rsidRDefault="00077AEF" w:rsidP="008D3AA1">
            <w:pPr>
              <w:pStyle w:val="TAL"/>
              <w:rPr>
                <w:lang w:eastAsia="zh-CN"/>
              </w:rPr>
            </w:pPr>
            <w:r w:rsidRPr="009603D0">
              <w:rPr>
                <w:lang w:eastAsia="zh-CN"/>
              </w:rPr>
              <w:t>type: ENUM</w:t>
            </w:r>
          </w:p>
          <w:p w14:paraId="119FDD27" w14:textId="77777777" w:rsidR="00077AEF" w:rsidRPr="009603D0" w:rsidRDefault="00077AEF" w:rsidP="008D3AA1">
            <w:pPr>
              <w:pStyle w:val="TAL"/>
              <w:rPr>
                <w:lang w:eastAsia="zh-CN"/>
              </w:rPr>
            </w:pPr>
            <w:r w:rsidRPr="009603D0">
              <w:rPr>
                <w:lang w:eastAsia="zh-CN"/>
              </w:rPr>
              <w:t>multiplicity: 1</w:t>
            </w:r>
          </w:p>
          <w:p w14:paraId="3CF3ED98" w14:textId="77777777" w:rsidR="00077AEF" w:rsidRPr="009603D0" w:rsidRDefault="00077AEF" w:rsidP="008D3AA1">
            <w:pPr>
              <w:pStyle w:val="TAL"/>
              <w:rPr>
                <w:lang w:eastAsia="zh-CN"/>
              </w:rPr>
            </w:pPr>
            <w:r w:rsidRPr="009603D0">
              <w:rPr>
                <w:lang w:eastAsia="zh-CN"/>
              </w:rPr>
              <w:t>isOrdered: N/A</w:t>
            </w:r>
          </w:p>
          <w:p w14:paraId="74EEC48B" w14:textId="77777777" w:rsidR="00077AEF" w:rsidRPr="009603D0" w:rsidRDefault="00077AEF" w:rsidP="008D3AA1">
            <w:pPr>
              <w:pStyle w:val="TAL"/>
              <w:rPr>
                <w:lang w:eastAsia="zh-CN"/>
              </w:rPr>
            </w:pPr>
            <w:r w:rsidRPr="009603D0">
              <w:rPr>
                <w:lang w:eastAsia="zh-CN"/>
              </w:rPr>
              <w:t>isUnique: N/A</w:t>
            </w:r>
          </w:p>
          <w:p w14:paraId="06F71105" w14:textId="77777777" w:rsidR="00077AEF" w:rsidRPr="009603D0" w:rsidRDefault="00077AEF" w:rsidP="008D3AA1">
            <w:pPr>
              <w:pStyle w:val="TAL"/>
              <w:rPr>
                <w:lang w:eastAsia="zh-CN"/>
              </w:rPr>
            </w:pPr>
            <w:r w:rsidRPr="009603D0">
              <w:rPr>
                <w:lang w:eastAsia="zh-CN"/>
              </w:rPr>
              <w:t>defaultValue: None</w:t>
            </w:r>
          </w:p>
          <w:p w14:paraId="22C8C0B0" w14:textId="4F549E7E" w:rsidR="00077AEF" w:rsidRPr="00DE54AA" w:rsidRDefault="00077AEF" w:rsidP="008D3AA1">
            <w:pPr>
              <w:pStyle w:val="TAL"/>
              <w:rPr>
                <w:lang w:eastAsia="zh-CN"/>
              </w:rPr>
            </w:pPr>
            <w:r w:rsidRPr="009603D0">
              <w:rPr>
                <w:lang w:eastAsia="zh-CN"/>
              </w:rPr>
              <w:t>isNullable: False</w:t>
            </w:r>
          </w:p>
        </w:tc>
      </w:tr>
      <w:tr w:rsidR="00077AEF" w:rsidRPr="00DE54AA" w14:paraId="168FB60B" w14:textId="77777777" w:rsidTr="00E519A5">
        <w:tc>
          <w:tcPr>
            <w:tcW w:w="2028" w:type="dxa"/>
            <w:shd w:val="clear" w:color="auto" w:fill="auto"/>
          </w:tcPr>
          <w:p w14:paraId="17159294" w14:textId="342E6E8A" w:rsidR="00077AEF" w:rsidRPr="00D23CA3" w:rsidRDefault="006047C6" w:rsidP="008D3AA1">
            <w:pPr>
              <w:pStyle w:val="TAL"/>
              <w:rPr>
                <w:lang w:eastAsia="zh-CN"/>
              </w:rPr>
            </w:pPr>
            <w:r>
              <w:rPr>
                <w:lang w:eastAsia="zh-CN"/>
              </w:rPr>
              <w:t>n</w:t>
            </w:r>
            <w:r w:rsidR="00077AEF" w:rsidRPr="00D23CA3">
              <w:rPr>
                <w:lang w:eastAsia="zh-CN"/>
              </w:rPr>
              <w:t>etwork</w:t>
            </w:r>
            <w:r w:rsidR="00077AEF">
              <w:rPr>
                <w:lang w:eastAsia="zh-CN"/>
              </w:rPr>
              <w:t>S</w:t>
            </w:r>
            <w:r w:rsidR="00077AEF" w:rsidRPr="00D23CA3">
              <w:rPr>
                <w:lang w:eastAsia="zh-CN"/>
              </w:rPr>
              <w:t>lice</w:t>
            </w:r>
            <w:r w:rsidR="00077AEF">
              <w:rPr>
                <w:lang w:eastAsia="zh-CN"/>
              </w:rPr>
              <w:t>L</w:t>
            </w:r>
            <w:r w:rsidR="00077AEF" w:rsidRPr="00D23CA3">
              <w:rPr>
                <w:lang w:eastAsia="zh-CN"/>
              </w:rPr>
              <w:t>oad</w:t>
            </w:r>
            <w:r w:rsidR="00077AEF">
              <w:rPr>
                <w:lang w:eastAsia="zh-CN"/>
              </w:rPr>
              <w:t>IssueType</w:t>
            </w:r>
          </w:p>
        </w:tc>
        <w:tc>
          <w:tcPr>
            <w:tcW w:w="3912" w:type="dxa"/>
            <w:shd w:val="clear" w:color="auto" w:fill="auto"/>
          </w:tcPr>
          <w:p w14:paraId="2E542560" w14:textId="77777777" w:rsidR="00077AEF" w:rsidRDefault="00077AEF" w:rsidP="008D3AA1">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8D3AA1">
            <w:pPr>
              <w:pStyle w:val="TAL"/>
              <w:rPr>
                <w:lang w:eastAsia="zh-CN"/>
              </w:rPr>
            </w:pPr>
          </w:p>
          <w:p w14:paraId="31A4EC11" w14:textId="17BC09A6" w:rsidR="00077AEF" w:rsidRPr="00DE54AA" w:rsidRDefault="00077AEF" w:rsidP="008D3AA1">
            <w:pPr>
              <w:pStyle w:val="TAL"/>
              <w:rPr>
                <w:lang w:eastAsia="zh-CN"/>
              </w:rPr>
            </w:pPr>
            <w:r w:rsidRPr="00680197">
              <w:rPr>
                <w:lang w:eastAsia="zh-CN"/>
              </w:rPr>
              <w:t xml:space="preserve"> </w:t>
            </w:r>
            <w:r w:rsidRPr="007047DD">
              <w:t>The allowed value is one of the enumerated values:</w:t>
            </w:r>
            <w: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8D3AA1">
            <w:pPr>
              <w:pStyle w:val="TAL"/>
              <w:rPr>
                <w:lang w:eastAsia="zh-CN"/>
              </w:rPr>
            </w:pPr>
            <w:r w:rsidRPr="00696788">
              <w:rPr>
                <w:lang w:eastAsia="zh-CN"/>
              </w:rPr>
              <w:t>M</w:t>
            </w:r>
          </w:p>
        </w:tc>
        <w:tc>
          <w:tcPr>
            <w:tcW w:w="2457" w:type="dxa"/>
          </w:tcPr>
          <w:p w14:paraId="39F0AB0D" w14:textId="77777777" w:rsidR="00077AEF" w:rsidRPr="009603D0" w:rsidRDefault="00077AEF" w:rsidP="008D3AA1">
            <w:pPr>
              <w:pStyle w:val="TAL"/>
              <w:rPr>
                <w:lang w:eastAsia="zh-CN"/>
              </w:rPr>
            </w:pPr>
            <w:r w:rsidRPr="009603D0">
              <w:rPr>
                <w:lang w:eastAsia="zh-CN"/>
              </w:rPr>
              <w:t>type: ENUM</w:t>
            </w:r>
          </w:p>
          <w:p w14:paraId="60DEDE39" w14:textId="77777777" w:rsidR="00077AEF" w:rsidRPr="009603D0" w:rsidRDefault="00077AEF" w:rsidP="008D3AA1">
            <w:pPr>
              <w:pStyle w:val="TAL"/>
              <w:rPr>
                <w:lang w:eastAsia="zh-CN"/>
              </w:rPr>
            </w:pPr>
            <w:r w:rsidRPr="009603D0">
              <w:rPr>
                <w:lang w:eastAsia="zh-CN"/>
              </w:rPr>
              <w:t>multiplicity: 1</w:t>
            </w:r>
          </w:p>
          <w:p w14:paraId="61001C01" w14:textId="77777777" w:rsidR="00077AEF" w:rsidRPr="009603D0" w:rsidRDefault="00077AEF" w:rsidP="008D3AA1">
            <w:pPr>
              <w:pStyle w:val="TAL"/>
              <w:rPr>
                <w:lang w:eastAsia="zh-CN"/>
              </w:rPr>
            </w:pPr>
            <w:r w:rsidRPr="009603D0">
              <w:rPr>
                <w:lang w:eastAsia="zh-CN"/>
              </w:rPr>
              <w:t>isOrdered: N/A</w:t>
            </w:r>
          </w:p>
          <w:p w14:paraId="5C3F3066" w14:textId="77777777" w:rsidR="00077AEF" w:rsidRPr="009603D0" w:rsidRDefault="00077AEF" w:rsidP="008D3AA1">
            <w:pPr>
              <w:pStyle w:val="TAL"/>
              <w:rPr>
                <w:lang w:eastAsia="zh-CN"/>
              </w:rPr>
            </w:pPr>
            <w:r w:rsidRPr="009603D0">
              <w:rPr>
                <w:lang w:eastAsia="zh-CN"/>
              </w:rPr>
              <w:t>isUnique: N/A</w:t>
            </w:r>
          </w:p>
          <w:p w14:paraId="7F309151" w14:textId="77777777" w:rsidR="00077AEF" w:rsidRPr="009603D0" w:rsidRDefault="00077AEF" w:rsidP="008D3AA1">
            <w:pPr>
              <w:pStyle w:val="TAL"/>
              <w:rPr>
                <w:lang w:eastAsia="zh-CN"/>
              </w:rPr>
            </w:pPr>
            <w:r w:rsidRPr="009603D0">
              <w:rPr>
                <w:lang w:eastAsia="zh-CN"/>
              </w:rPr>
              <w:t>defaultValue: None</w:t>
            </w:r>
          </w:p>
          <w:p w14:paraId="0846935B" w14:textId="0543CF95" w:rsidR="00077AEF" w:rsidRPr="009603D0" w:rsidRDefault="00077AEF" w:rsidP="008D3AA1">
            <w:pPr>
              <w:pStyle w:val="TAL"/>
              <w:rPr>
                <w:lang w:eastAsia="zh-CN"/>
              </w:rPr>
            </w:pPr>
            <w:r w:rsidRPr="009603D0">
              <w:rPr>
                <w:lang w:eastAsia="zh-CN"/>
              </w:rPr>
              <w:t>isNullable: False</w:t>
            </w:r>
          </w:p>
        </w:tc>
      </w:tr>
      <w:tr w:rsidR="00077AEF" w:rsidRPr="00DE54AA" w14:paraId="6F1D826E" w14:textId="77777777" w:rsidTr="00E519A5">
        <w:tc>
          <w:tcPr>
            <w:tcW w:w="2028" w:type="dxa"/>
            <w:shd w:val="clear" w:color="auto" w:fill="auto"/>
          </w:tcPr>
          <w:p w14:paraId="49D184BC" w14:textId="745375BA" w:rsidR="00077AEF" w:rsidRPr="00D23CA3" w:rsidRDefault="006047C6" w:rsidP="008D3AA1">
            <w:pPr>
              <w:pStyle w:val="TAL"/>
              <w:rPr>
                <w:lang w:eastAsia="zh-CN"/>
              </w:rPr>
            </w:pPr>
            <w:r>
              <w:t>a</w:t>
            </w:r>
            <w:r w:rsidR="00077AEF">
              <w:t>ffectedObjects</w:t>
            </w:r>
          </w:p>
        </w:tc>
        <w:tc>
          <w:tcPr>
            <w:tcW w:w="3912" w:type="dxa"/>
            <w:shd w:val="clear" w:color="auto" w:fill="auto"/>
          </w:tcPr>
          <w:p w14:paraId="05DDF8B7" w14:textId="56C42421" w:rsidR="00077AEF" w:rsidRPr="00DE54AA" w:rsidRDefault="00077AEF" w:rsidP="008D3AA1">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8D3AA1">
            <w:pPr>
              <w:pStyle w:val="TAL"/>
              <w:rPr>
                <w:lang w:eastAsia="zh-CN"/>
              </w:rPr>
            </w:pPr>
            <w:r w:rsidRPr="00F72B50">
              <w:t>O</w:t>
            </w:r>
          </w:p>
        </w:tc>
        <w:tc>
          <w:tcPr>
            <w:tcW w:w="2457" w:type="dxa"/>
          </w:tcPr>
          <w:p w14:paraId="5B0C9E67" w14:textId="77777777" w:rsidR="0068468B" w:rsidRPr="00226672" w:rsidRDefault="0068468B" w:rsidP="008D3AA1">
            <w:pPr>
              <w:pStyle w:val="TAL"/>
              <w:rPr>
                <w:lang w:eastAsia="zh-CN"/>
              </w:rPr>
            </w:pPr>
            <w:r w:rsidRPr="00226672">
              <w:rPr>
                <w:lang w:eastAsia="zh-CN"/>
              </w:rPr>
              <w:t>type: DN</w:t>
            </w:r>
          </w:p>
          <w:p w14:paraId="0E25C00B" w14:textId="77777777" w:rsidR="0068468B" w:rsidRPr="00226672" w:rsidRDefault="0068468B" w:rsidP="008D3AA1">
            <w:pPr>
              <w:pStyle w:val="TAL"/>
              <w:rPr>
                <w:lang w:eastAsia="zh-CN"/>
              </w:rPr>
            </w:pPr>
            <w:r w:rsidRPr="00226672">
              <w:rPr>
                <w:lang w:eastAsia="zh-CN"/>
              </w:rPr>
              <w:t>multiplicity: 1</w:t>
            </w:r>
            <w:r>
              <w:rPr>
                <w:lang w:eastAsia="zh-CN"/>
              </w:rPr>
              <w:t>..*</w:t>
            </w:r>
          </w:p>
          <w:p w14:paraId="59452BAE" w14:textId="5A96982D" w:rsidR="0068468B" w:rsidRPr="00226672" w:rsidRDefault="0068468B" w:rsidP="008D3AA1">
            <w:pPr>
              <w:pStyle w:val="TAL"/>
              <w:rPr>
                <w:lang w:eastAsia="zh-CN"/>
              </w:rPr>
            </w:pPr>
            <w:r w:rsidRPr="00226672">
              <w:rPr>
                <w:lang w:eastAsia="zh-CN"/>
              </w:rPr>
              <w:t xml:space="preserve">isOrdered: </w:t>
            </w:r>
            <w:r>
              <w:rPr>
                <w:lang w:eastAsia="zh-CN"/>
              </w:rPr>
              <w:t>False</w:t>
            </w:r>
          </w:p>
          <w:p w14:paraId="4DA98934" w14:textId="5E58DB20" w:rsidR="0068468B" w:rsidRPr="00226672" w:rsidRDefault="0068468B" w:rsidP="008D3AA1">
            <w:pPr>
              <w:pStyle w:val="TAL"/>
              <w:rPr>
                <w:lang w:eastAsia="zh-CN"/>
              </w:rPr>
            </w:pPr>
            <w:r w:rsidRPr="00226672">
              <w:rPr>
                <w:lang w:eastAsia="zh-CN"/>
              </w:rPr>
              <w:t xml:space="preserve">isUnique: </w:t>
            </w:r>
            <w:r>
              <w:rPr>
                <w:lang w:eastAsia="zh-CN"/>
              </w:rPr>
              <w:t>True</w:t>
            </w:r>
          </w:p>
          <w:p w14:paraId="7C01654E" w14:textId="77777777" w:rsidR="0068468B" w:rsidRPr="00226672" w:rsidRDefault="0068468B" w:rsidP="008D3AA1">
            <w:pPr>
              <w:pStyle w:val="TAL"/>
              <w:rPr>
                <w:lang w:eastAsia="zh-CN"/>
              </w:rPr>
            </w:pPr>
            <w:r w:rsidRPr="00226672">
              <w:rPr>
                <w:lang w:eastAsia="zh-CN"/>
              </w:rPr>
              <w:t>defaultValue: None</w:t>
            </w:r>
          </w:p>
          <w:p w14:paraId="72ACED6E" w14:textId="5C98643C" w:rsidR="00077AEF" w:rsidRPr="009603D0" w:rsidRDefault="0068468B" w:rsidP="008D3AA1">
            <w:pPr>
              <w:pStyle w:val="TAL"/>
              <w:rPr>
                <w:lang w:eastAsia="zh-CN"/>
              </w:rPr>
            </w:pPr>
            <w:r w:rsidRPr="00226672">
              <w:rPr>
                <w:lang w:eastAsia="zh-CN"/>
              </w:rPr>
              <w:t>isNullable: False</w:t>
            </w:r>
          </w:p>
        </w:tc>
      </w:tr>
      <w:tr w:rsidR="00077AEF" w:rsidRPr="00DE54AA" w14:paraId="7B6F9C9E" w14:textId="77777777" w:rsidTr="00E519A5">
        <w:tc>
          <w:tcPr>
            <w:tcW w:w="2028" w:type="dxa"/>
            <w:shd w:val="clear" w:color="auto" w:fill="auto"/>
          </w:tcPr>
          <w:p w14:paraId="70B665A1" w14:textId="40D8595B" w:rsidR="00077AEF" w:rsidRDefault="006047C6" w:rsidP="008D3AA1">
            <w:pPr>
              <w:pStyle w:val="TAL"/>
            </w:pPr>
            <w:r>
              <w:rPr>
                <w:lang w:eastAsia="zh-CN"/>
              </w:rPr>
              <w:t>n</w:t>
            </w:r>
            <w:r w:rsidR="00077AEF" w:rsidRPr="00D23CA3">
              <w:rPr>
                <w:lang w:eastAsia="zh-CN"/>
              </w:rPr>
              <w:t>etwork</w:t>
            </w:r>
            <w:r w:rsidR="00077AEF">
              <w:rPr>
                <w:lang w:eastAsia="zh-CN"/>
              </w:rPr>
              <w:t>S</w:t>
            </w:r>
            <w:r w:rsidR="00077AEF" w:rsidRPr="00D23CA3">
              <w:rPr>
                <w:lang w:eastAsia="zh-CN"/>
              </w:rPr>
              <w:t>lice</w:t>
            </w:r>
            <w:r w:rsidR="00077AEF">
              <w:rPr>
                <w:lang w:eastAsia="zh-CN"/>
              </w:rPr>
              <w:t>L</w:t>
            </w:r>
            <w:r w:rsidR="00077AEF" w:rsidRPr="00D23CA3">
              <w:rPr>
                <w:lang w:eastAsia="zh-CN"/>
              </w:rPr>
              <w:t>oad</w:t>
            </w:r>
            <w:r w:rsidR="00077AEF">
              <w:rPr>
                <w:lang w:eastAsia="zh-CN"/>
              </w:rPr>
              <w:t>D</w:t>
            </w:r>
            <w:r w:rsidR="00077AEF" w:rsidRPr="00053D0C">
              <w:t>istribution</w:t>
            </w:r>
          </w:p>
        </w:tc>
        <w:tc>
          <w:tcPr>
            <w:tcW w:w="3912" w:type="dxa"/>
            <w:shd w:val="clear" w:color="auto" w:fill="auto"/>
          </w:tcPr>
          <w:p w14:paraId="2065CE3F" w14:textId="1D2BE3B1" w:rsidR="00077AEF" w:rsidRPr="00DE54AA" w:rsidRDefault="00077AEF" w:rsidP="008D3AA1">
            <w:pPr>
              <w:pStyle w:val="TAL"/>
              <w:rPr>
                <w:lang w:eastAsia="zh-CN"/>
              </w:rPr>
            </w:pPr>
            <w:r w:rsidRPr="00053D0C">
              <w:t>Describes the detailed load distribution</w:t>
            </w:r>
            <w:r>
              <w:t xml:space="preserve"> or predictive distribution,</w:t>
            </w:r>
            <w:r w:rsidRPr="00053D0C">
              <w:t xml:space="preserve"> </w:t>
            </w:r>
            <w:r>
              <w:t xml:space="preserve">e.g.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8D3AA1">
            <w:pPr>
              <w:pStyle w:val="TAL"/>
            </w:pPr>
            <w:r w:rsidRPr="001B7ABF">
              <w:t>O</w:t>
            </w:r>
          </w:p>
        </w:tc>
        <w:tc>
          <w:tcPr>
            <w:tcW w:w="2457" w:type="dxa"/>
          </w:tcPr>
          <w:p w14:paraId="7A508165" w14:textId="77777777" w:rsidR="00077AEF" w:rsidRPr="00600E01" w:rsidRDefault="00077AEF" w:rsidP="008D3AA1">
            <w:pPr>
              <w:pStyle w:val="TAL"/>
              <w:rPr>
                <w:lang w:eastAsia="zh-CN"/>
              </w:rPr>
            </w:pPr>
            <w:r w:rsidRPr="00600E01">
              <w:rPr>
                <w:lang w:eastAsia="zh-CN"/>
              </w:rPr>
              <w:t xml:space="preserve">type: </w:t>
            </w:r>
            <w:r>
              <w:rPr>
                <w:lang w:eastAsia="zh-CN"/>
              </w:rPr>
              <w:t>list</w:t>
            </w:r>
          </w:p>
          <w:p w14:paraId="7D80FF5E" w14:textId="77777777" w:rsidR="00077AEF" w:rsidRPr="00600E01" w:rsidRDefault="00077AEF" w:rsidP="008D3AA1">
            <w:pPr>
              <w:pStyle w:val="TAL"/>
              <w:rPr>
                <w:lang w:eastAsia="zh-CN"/>
              </w:rPr>
            </w:pPr>
            <w:r>
              <w:rPr>
                <w:lang w:eastAsia="zh-CN"/>
              </w:rPr>
              <w:t>multiplicity: *</w:t>
            </w:r>
          </w:p>
          <w:p w14:paraId="58D1A6C4" w14:textId="77777777" w:rsidR="00077AEF" w:rsidRPr="00600E01" w:rsidRDefault="00077AEF" w:rsidP="008D3AA1">
            <w:pPr>
              <w:pStyle w:val="TAL"/>
              <w:rPr>
                <w:lang w:eastAsia="zh-CN"/>
              </w:rPr>
            </w:pPr>
            <w:r w:rsidRPr="00600E01">
              <w:rPr>
                <w:lang w:eastAsia="zh-CN"/>
              </w:rPr>
              <w:t>isOrdered: N/A</w:t>
            </w:r>
          </w:p>
          <w:p w14:paraId="7DF7A383" w14:textId="77777777" w:rsidR="00077AEF" w:rsidRPr="00600E01" w:rsidRDefault="00077AEF" w:rsidP="008D3AA1">
            <w:pPr>
              <w:pStyle w:val="TAL"/>
              <w:rPr>
                <w:lang w:eastAsia="zh-CN"/>
              </w:rPr>
            </w:pPr>
            <w:r w:rsidRPr="00600E01">
              <w:rPr>
                <w:lang w:eastAsia="zh-CN"/>
              </w:rPr>
              <w:t>isUnique: N/A</w:t>
            </w:r>
          </w:p>
          <w:p w14:paraId="2048D187" w14:textId="77777777" w:rsidR="00077AEF" w:rsidRPr="00600E01" w:rsidRDefault="00077AEF" w:rsidP="008D3AA1">
            <w:pPr>
              <w:pStyle w:val="TAL"/>
              <w:rPr>
                <w:lang w:eastAsia="zh-CN"/>
              </w:rPr>
            </w:pPr>
            <w:r w:rsidRPr="00600E01">
              <w:rPr>
                <w:lang w:eastAsia="zh-CN"/>
              </w:rPr>
              <w:t>defaultValue: None</w:t>
            </w:r>
          </w:p>
          <w:p w14:paraId="0900B6C0" w14:textId="249AE21D" w:rsidR="00077AEF" w:rsidRPr="00600E01" w:rsidRDefault="00077AEF" w:rsidP="008D3AA1">
            <w:pPr>
              <w:pStyle w:val="TAL"/>
              <w:rPr>
                <w:lang w:eastAsia="zh-CN"/>
              </w:rPr>
            </w:pPr>
            <w:r w:rsidRPr="00600E01">
              <w:rPr>
                <w:lang w:eastAsia="zh-CN"/>
              </w:rPr>
              <w:t>isNullable: False</w:t>
            </w:r>
          </w:p>
        </w:tc>
      </w:tr>
    </w:tbl>
    <w:p w14:paraId="7AE090B8" w14:textId="37B7D076" w:rsidR="00077AEF" w:rsidRDefault="00077AEF" w:rsidP="00077AEF">
      <w:pPr>
        <w:keepNext/>
        <w:keepLines/>
        <w:spacing w:before="60"/>
        <w:ind w:left="704"/>
        <w:jc w:val="center"/>
        <w:rPr>
          <w:rFonts w:ascii="Arial" w:hAnsi="Arial"/>
          <w:b/>
        </w:rPr>
      </w:pPr>
    </w:p>
    <w:p w14:paraId="71524476" w14:textId="6985BD30" w:rsidR="000E6245" w:rsidRDefault="00BD7563" w:rsidP="000E6245">
      <w:pPr>
        <w:pStyle w:val="Heading3"/>
      </w:pPr>
      <w:bookmarkStart w:id="232" w:name="_Toc104818387"/>
      <w:r>
        <w:t>8</w:t>
      </w:r>
      <w:r w:rsidRPr="004D3578">
        <w:t>.</w:t>
      </w:r>
      <w:r>
        <w:t>4.3</w:t>
      </w:r>
      <w:r w:rsidRPr="004D3578">
        <w:tab/>
      </w:r>
      <w:r w:rsidR="000E6245">
        <w:t>MDA assisted f</w:t>
      </w:r>
      <w:r w:rsidR="000E6245">
        <w:rPr>
          <w:rFonts w:hint="eastAsia"/>
          <w:lang w:eastAsia="zh-CN"/>
        </w:rPr>
        <w:t>ault</w:t>
      </w:r>
      <w:r w:rsidR="000E6245">
        <w:t xml:space="preserve"> management</w:t>
      </w:r>
      <w:bookmarkEnd w:id="232"/>
    </w:p>
    <w:p w14:paraId="550A13DE" w14:textId="79E4EBB3" w:rsidR="000E6245" w:rsidRDefault="000E6245" w:rsidP="000E6245">
      <w:pPr>
        <w:pStyle w:val="Heading4"/>
      </w:pPr>
      <w:bookmarkStart w:id="233" w:name="_Toc104818388"/>
      <w:r>
        <w:t>8</w:t>
      </w:r>
      <w:r w:rsidRPr="004D3578">
        <w:t>.</w:t>
      </w:r>
      <w:r>
        <w:t>4.3.1</w:t>
      </w:r>
      <w:r w:rsidRPr="004D3578">
        <w:tab/>
      </w:r>
      <w:r>
        <w:t>MDA assisted failure prediction</w:t>
      </w:r>
      <w:bookmarkEnd w:id="233"/>
    </w:p>
    <w:p w14:paraId="7EA8FDD7" w14:textId="42EDEEED" w:rsidR="000E6245" w:rsidRPr="00CE6392" w:rsidRDefault="000E6245" w:rsidP="000E6245">
      <w:pPr>
        <w:pStyle w:val="Heading5"/>
      </w:pPr>
      <w:bookmarkStart w:id="234" w:name="_Toc104818389"/>
      <w:r>
        <w:t>8</w:t>
      </w:r>
      <w:r w:rsidRPr="004D3578">
        <w:t>.</w:t>
      </w:r>
      <w:r>
        <w:t>4.3.1.1</w:t>
      </w:r>
      <w:r w:rsidRPr="004D3578">
        <w:tab/>
      </w:r>
      <w:r>
        <w:t>MDA type</w:t>
      </w:r>
      <w:bookmarkEnd w:id="234"/>
    </w:p>
    <w:p w14:paraId="2ACBF42C" w14:textId="7AACC7CE" w:rsidR="000E6245" w:rsidRPr="00D2315D" w:rsidRDefault="000E6245" w:rsidP="000E6245">
      <w:pPr>
        <w:rPr>
          <w:lang w:eastAsia="zh-CN"/>
        </w:rPr>
      </w:pPr>
      <w:r>
        <w:t xml:space="preserve">The MDA type for failure prediction analysis is: </w:t>
      </w:r>
      <w:r w:rsidRPr="002C5104">
        <w:rPr>
          <w:lang w:eastAsia="zh-CN"/>
        </w:rPr>
        <w:t>MDAAssisted</w:t>
      </w:r>
      <w:r>
        <w:rPr>
          <w:lang w:eastAsia="zh-CN"/>
        </w:rPr>
        <w:t>FaultManagement</w:t>
      </w:r>
      <w:r w:rsidRPr="002C5104">
        <w:rPr>
          <w:lang w:eastAsia="zh-CN"/>
        </w:rPr>
        <w:t>.</w:t>
      </w:r>
      <w:r>
        <w:t>FailurePrediction.</w:t>
      </w:r>
    </w:p>
    <w:p w14:paraId="6D630A5B" w14:textId="2835ECAB" w:rsidR="000E6245" w:rsidRPr="00CE6392" w:rsidRDefault="000E6245" w:rsidP="000E6245">
      <w:pPr>
        <w:pStyle w:val="Heading5"/>
      </w:pPr>
      <w:bookmarkStart w:id="235" w:name="_Toc104818390"/>
      <w:r>
        <w:t>8</w:t>
      </w:r>
      <w:r w:rsidRPr="004D3578">
        <w:t>.</w:t>
      </w:r>
      <w:r>
        <w:t>4.3.1.2</w:t>
      </w:r>
      <w:r w:rsidRPr="004D3578">
        <w:tab/>
      </w:r>
      <w:r>
        <w:t>Enabling data</w:t>
      </w:r>
      <w:bookmarkEnd w:id="235"/>
    </w:p>
    <w:p w14:paraId="55BF10F0" w14:textId="46E8CA68" w:rsidR="00DE4D15" w:rsidRDefault="00DE4D15" w:rsidP="00DE4D15">
      <w:r>
        <w:t xml:space="preserve">The enabling data for </w:t>
      </w:r>
      <w:r w:rsidRPr="0056109B">
        <w:t>MDAAssistedFaultManagement.FailurePrediction</w:t>
      </w:r>
      <w:r w:rsidRPr="0056109B" w:rsidDel="0056109B">
        <w:t xml:space="preserve"> </w:t>
      </w:r>
      <w:r>
        <w:t>MDA type are provided in t</w:t>
      </w:r>
      <w:r w:rsidRPr="00151328">
        <w:t xml:space="preserve">able </w:t>
      </w:r>
      <w:r>
        <w:t>8</w:t>
      </w:r>
      <w:r w:rsidRPr="00151328">
        <w:t>.</w:t>
      </w:r>
      <w:r>
        <w:t>4.3.1.2</w:t>
      </w:r>
      <w:r w:rsidRPr="00151328">
        <w:t>-1</w:t>
      </w:r>
      <w:r>
        <w:t>.</w:t>
      </w:r>
    </w:p>
    <w:p w14:paraId="5F152D58" w14:textId="77777777" w:rsidR="000E6245" w:rsidRDefault="000E6245" w:rsidP="000E6245">
      <w:r>
        <w:t>For general information about enabling data, see clause 8.2.1.</w:t>
      </w:r>
    </w:p>
    <w:p w14:paraId="4A797191" w14:textId="0BFE8C7B" w:rsidR="000E6245" w:rsidRDefault="000E6245" w:rsidP="000E6245">
      <w:pPr>
        <w:pStyle w:val="TH"/>
        <w:overflowPunct w:val="0"/>
        <w:autoSpaceDE w:val="0"/>
        <w:autoSpaceDN w:val="0"/>
        <w:adjustRightInd w:val="0"/>
        <w:textAlignment w:val="baseline"/>
      </w:pPr>
      <w:r w:rsidRPr="00151328">
        <w:lastRenderedPageBreak/>
        <w:t xml:space="preserve">Table </w:t>
      </w:r>
      <w:r>
        <w:t>8</w:t>
      </w:r>
      <w:r w:rsidRPr="00151328">
        <w:t>.</w:t>
      </w:r>
      <w:r>
        <w:t>4.3.1.2</w:t>
      </w:r>
      <w:r w:rsidRPr="00151328">
        <w:t xml:space="preserve">-1: </w:t>
      </w:r>
      <w:r>
        <w:t>Enabling data for fault predication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6"/>
        <w:gridCol w:w="3139"/>
      </w:tblGrid>
      <w:tr w:rsidR="000E6245" w:rsidRPr="00DE54AA" w14:paraId="0754FE64" w14:textId="77777777" w:rsidTr="00C76939">
        <w:trPr>
          <w:trHeight w:val="320"/>
        </w:trPr>
        <w:tc>
          <w:tcPr>
            <w:tcW w:w="1656" w:type="dxa"/>
            <w:shd w:val="clear" w:color="auto" w:fill="9CC2E5"/>
            <w:vAlign w:val="center"/>
          </w:tcPr>
          <w:p w14:paraId="3006B765" w14:textId="77777777" w:rsidR="000E6245" w:rsidRPr="00640AFF" w:rsidRDefault="000E6245" w:rsidP="00C76939">
            <w:pPr>
              <w:pStyle w:val="TAH"/>
            </w:pPr>
            <w:r w:rsidRPr="00640AFF">
              <w:t>Data category</w:t>
            </w:r>
          </w:p>
        </w:tc>
        <w:tc>
          <w:tcPr>
            <w:tcW w:w="4546" w:type="dxa"/>
            <w:shd w:val="clear" w:color="auto" w:fill="9CC2E5"/>
            <w:vAlign w:val="center"/>
          </w:tcPr>
          <w:p w14:paraId="0CB670DE" w14:textId="77777777" w:rsidR="000E6245" w:rsidRPr="00640AFF" w:rsidRDefault="000E6245" w:rsidP="00C76939">
            <w:pPr>
              <w:pStyle w:val="TAH"/>
            </w:pPr>
            <w:r w:rsidRPr="00640AFF">
              <w:t>Description</w:t>
            </w:r>
          </w:p>
        </w:tc>
        <w:tc>
          <w:tcPr>
            <w:tcW w:w="3139" w:type="dxa"/>
            <w:shd w:val="clear" w:color="auto" w:fill="9CC2E5"/>
            <w:vAlign w:val="center"/>
          </w:tcPr>
          <w:p w14:paraId="4E149996" w14:textId="77777777" w:rsidR="000E6245" w:rsidRPr="00E72F02" w:rsidRDefault="000E6245" w:rsidP="00C76939">
            <w:pPr>
              <w:pStyle w:val="TAH"/>
              <w:rPr>
                <w:b w:val="0"/>
                <w:bCs/>
              </w:rPr>
            </w:pPr>
            <w:r w:rsidRPr="00640AFF">
              <w:t>References</w:t>
            </w:r>
          </w:p>
        </w:tc>
      </w:tr>
      <w:tr w:rsidR="000E6245" w:rsidRPr="00A86946" w14:paraId="2757D568" w14:textId="77777777" w:rsidTr="00C76939">
        <w:trPr>
          <w:trHeight w:val="106"/>
        </w:trPr>
        <w:tc>
          <w:tcPr>
            <w:tcW w:w="1656" w:type="dxa"/>
            <w:shd w:val="clear" w:color="auto" w:fill="auto"/>
          </w:tcPr>
          <w:p w14:paraId="62AFEF35" w14:textId="77777777" w:rsidR="000E6245" w:rsidRPr="00E72F02" w:rsidRDefault="000E6245" w:rsidP="00A707E9">
            <w:pPr>
              <w:pStyle w:val="TAL"/>
              <w:rPr>
                <w:lang w:eastAsia="zh-CN"/>
              </w:rPr>
            </w:pPr>
            <w:r w:rsidRPr="00E72F02">
              <w:rPr>
                <w:lang w:eastAsia="zh-CN"/>
              </w:rPr>
              <w:t>Performance measurements</w:t>
            </w:r>
          </w:p>
        </w:tc>
        <w:tc>
          <w:tcPr>
            <w:tcW w:w="4546" w:type="dxa"/>
            <w:shd w:val="clear" w:color="auto" w:fill="auto"/>
          </w:tcPr>
          <w:p w14:paraId="1278BCE4" w14:textId="77777777" w:rsidR="000E6245" w:rsidRDefault="000E6245" w:rsidP="00A707E9">
            <w:pPr>
              <w:pStyle w:val="TAL"/>
              <w:rPr>
                <w:lang w:eastAsia="zh-CN"/>
              </w:rPr>
            </w:pPr>
            <w:r w:rsidRPr="00B62A88">
              <w:rPr>
                <w:lang w:eastAsia="zh-CN"/>
              </w:rPr>
              <w:t>The deteriorated performance or the abnormal performance measurements based on certain performance monitoring threshold.</w:t>
            </w:r>
          </w:p>
          <w:p w14:paraId="3CF33B3D" w14:textId="77777777" w:rsidR="000E6245" w:rsidRPr="00BD64A3" w:rsidRDefault="000E6245" w:rsidP="00A707E9">
            <w:pPr>
              <w:pStyle w:val="TAL"/>
              <w:rPr>
                <w:lang w:eastAsia="zh-CN"/>
              </w:rPr>
            </w:pPr>
            <w:r>
              <w:rPr>
                <w:lang w:eastAsia="zh-CN"/>
              </w:rPr>
              <w:t>3GPP management system may monitor a set of performance measurements and their thresholds, so as to support the analytics of prediction of a network service failure.</w:t>
            </w:r>
          </w:p>
        </w:tc>
        <w:tc>
          <w:tcPr>
            <w:tcW w:w="3139" w:type="dxa"/>
          </w:tcPr>
          <w:p w14:paraId="5A3466C7" w14:textId="77777777" w:rsidR="000E6245" w:rsidRPr="00BD64A3" w:rsidRDefault="000E6245" w:rsidP="00A707E9">
            <w:pPr>
              <w:pStyle w:val="TAL"/>
              <w:rPr>
                <w:lang w:eastAsia="zh-CN"/>
              </w:rPr>
            </w:pPr>
            <w:r>
              <w:rPr>
                <w:lang w:eastAsia="zh-CN"/>
              </w:rPr>
              <w:t xml:space="preserve">The performance measurements as defined in </w:t>
            </w:r>
            <w:r w:rsidRPr="00BD64A3">
              <w:rPr>
                <w:rFonts w:hint="eastAsia"/>
                <w:lang w:eastAsia="zh-CN"/>
              </w:rPr>
              <w:t>TS</w:t>
            </w:r>
            <w:r w:rsidRPr="00BD64A3">
              <w:rPr>
                <w:lang w:eastAsia="zh-CN"/>
              </w:rPr>
              <w:t xml:space="preserve"> </w:t>
            </w:r>
            <w:r w:rsidRPr="00BD64A3">
              <w:rPr>
                <w:rFonts w:hint="eastAsia"/>
                <w:lang w:eastAsia="zh-CN"/>
              </w:rPr>
              <w:t>28.552</w:t>
            </w:r>
            <w:r w:rsidRPr="00BD64A3">
              <w:rPr>
                <w:lang w:eastAsia="zh-CN"/>
              </w:rPr>
              <w:t xml:space="preserve"> [</w:t>
            </w:r>
            <w:r>
              <w:rPr>
                <w:lang w:eastAsia="zh-CN"/>
              </w:rPr>
              <w:t>4</w:t>
            </w:r>
            <w:r w:rsidRPr="00BD64A3">
              <w:rPr>
                <w:lang w:eastAsia="zh-CN"/>
              </w:rPr>
              <w:t>]</w:t>
            </w:r>
          </w:p>
        </w:tc>
      </w:tr>
      <w:tr w:rsidR="000E6245" w:rsidRPr="00A86946" w14:paraId="7CCC0CA3" w14:textId="77777777" w:rsidTr="00C76939">
        <w:tc>
          <w:tcPr>
            <w:tcW w:w="1656" w:type="dxa"/>
            <w:shd w:val="clear" w:color="auto" w:fill="auto"/>
          </w:tcPr>
          <w:p w14:paraId="6FA2CCF2" w14:textId="77777777" w:rsidR="000E6245" w:rsidRPr="00A86946" w:rsidRDefault="000E6245" w:rsidP="00A707E9">
            <w:pPr>
              <w:pStyle w:val="TAL"/>
              <w:rPr>
                <w:lang w:eastAsia="zh-CN"/>
              </w:rPr>
            </w:pPr>
            <w:r>
              <w:rPr>
                <w:lang w:eastAsia="zh-CN"/>
              </w:rPr>
              <w:t>Alarm notifications</w:t>
            </w:r>
          </w:p>
        </w:tc>
        <w:tc>
          <w:tcPr>
            <w:tcW w:w="4546" w:type="dxa"/>
            <w:shd w:val="clear" w:color="auto" w:fill="auto"/>
          </w:tcPr>
          <w:p w14:paraId="539D5BC5" w14:textId="77777777" w:rsidR="000E6245" w:rsidRPr="00A86946" w:rsidRDefault="000E6245" w:rsidP="00A707E9">
            <w:pPr>
              <w:pStyle w:val="TAL"/>
              <w:rPr>
                <w:lang w:eastAsia="zh-CN"/>
              </w:rPr>
            </w:pPr>
            <w:r w:rsidRPr="00B62A88">
              <w:rPr>
                <w:lang w:eastAsia="zh-CN"/>
              </w:rPr>
              <w:t xml:space="preserve">Alarm </w:t>
            </w:r>
            <w:r>
              <w:rPr>
                <w:lang w:eastAsia="zh-CN"/>
              </w:rPr>
              <w:t>information</w:t>
            </w:r>
            <w:r w:rsidRPr="00B62A88">
              <w:rPr>
                <w:lang w:eastAsia="zh-CN"/>
              </w:rPr>
              <w:t>, e.g., the alarm notification of network functions.</w:t>
            </w:r>
          </w:p>
        </w:tc>
        <w:tc>
          <w:tcPr>
            <w:tcW w:w="3139" w:type="dxa"/>
          </w:tcPr>
          <w:p w14:paraId="56D67825" w14:textId="77777777" w:rsidR="000E6245" w:rsidRPr="00A86946" w:rsidRDefault="000E6245" w:rsidP="00A707E9">
            <w:pPr>
              <w:pStyle w:val="TAL"/>
              <w:rPr>
                <w:lang w:eastAsia="zh-CN"/>
              </w:rPr>
            </w:pPr>
            <w:r w:rsidRPr="00B62A88">
              <w:rPr>
                <w:lang w:eastAsia="zh-CN"/>
              </w:rPr>
              <w:t>Alarm information and notifications as per TS 28.532 [11]</w:t>
            </w:r>
          </w:p>
        </w:tc>
      </w:tr>
      <w:tr w:rsidR="000E6245" w:rsidRPr="00A86946" w14:paraId="5FD8EF03" w14:textId="77777777" w:rsidTr="00C76939">
        <w:tc>
          <w:tcPr>
            <w:tcW w:w="1656" w:type="dxa"/>
            <w:shd w:val="clear" w:color="auto" w:fill="auto"/>
          </w:tcPr>
          <w:p w14:paraId="3B0DCA51" w14:textId="77777777" w:rsidR="000E6245" w:rsidRPr="00E72F02" w:rsidRDefault="000E6245" w:rsidP="00A707E9">
            <w:pPr>
              <w:pStyle w:val="TAL"/>
              <w:rPr>
                <w:lang w:eastAsia="zh-CN"/>
              </w:rPr>
            </w:pPr>
            <w:r w:rsidRPr="00A86946">
              <w:rPr>
                <w:rFonts w:hint="eastAsia"/>
                <w:lang w:eastAsia="zh-CN"/>
              </w:rPr>
              <w:t>C</w:t>
            </w:r>
            <w:r w:rsidRPr="00A86946">
              <w:rPr>
                <w:lang w:eastAsia="zh-CN"/>
              </w:rPr>
              <w:t>onfiguration data</w:t>
            </w:r>
          </w:p>
        </w:tc>
        <w:tc>
          <w:tcPr>
            <w:tcW w:w="4546" w:type="dxa"/>
            <w:shd w:val="clear" w:color="auto" w:fill="auto"/>
          </w:tcPr>
          <w:p w14:paraId="1B175E12" w14:textId="77777777" w:rsidR="000E6245" w:rsidRPr="00E72F02" w:rsidRDefault="000E6245" w:rsidP="00A707E9">
            <w:pPr>
              <w:pStyle w:val="TAL"/>
              <w:rPr>
                <w:lang w:eastAsia="zh-CN"/>
              </w:rPr>
            </w:pPr>
            <w:r w:rsidRPr="00A86946">
              <w:rPr>
                <w:lang w:eastAsia="zh-CN"/>
              </w:rPr>
              <w:t>MOIs of the cells, UPFs and SMFs.</w:t>
            </w:r>
          </w:p>
        </w:tc>
        <w:tc>
          <w:tcPr>
            <w:tcW w:w="3139" w:type="dxa"/>
          </w:tcPr>
          <w:p w14:paraId="6A808771" w14:textId="77777777" w:rsidR="000E6245" w:rsidRPr="00E72F02" w:rsidRDefault="000E6245" w:rsidP="00A707E9">
            <w:pPr>
              <w:pStyle w:val="TAL"/>
              <w:rPr>
                <w:lang w:eastAsia="zh-CN"/>
              </w:rPr>
            </w:pPr>
            <w:r w:rsidRPr="00A86946">
              <w:rPr>
                <w:lang w:eastAsia="zh-CN"/>
              </w:rPr>
              <w:t>TS 28.541 [</w:t>
            </w:r>
            <w:r>
              <w:rPr>
                <w:lang w:eastAsia="zh-CN"/>
              </w:rPr>
              <w:t>15</w:t>
            </w:r>
            <w:r w:rsidRPr="00A86946">
              <w:rPr>
                <w:lang w:eastAsia="zh-CN"/>
              </w:rPr>
              <w:t>]</w:t>
            </w:r>
          </w:p>
        </w:tc>
      </w:tr>
      <w:tr w:rsidR="000E6245" w:rsidRPr="00A86946" w14:paraId="4B8A936A" w14:textId="77777777" w:rsidTr="00C76939">
        <w:tc>
          <w:tcPr>
            <w:tcW w:w="1656" w:type="dxa"/>
            <w:shd w:val="clear" w:color="auto" w:fill="auto"/>
          </w:tcPr>
          <w:p w14:paraId="205634B0" w14:textId="77777777" w:rsidR="000E6245" w:rsidRPr="00E72F02" w:rsidRDefault="000E6245" w:rsidP="00A707E9">
            <w:pPr>
              <w:pStyle w:val="TAL"/>
              <w:rPr>
                <w:lang w:eastAsia="zh-CN"/>
              </w:rPr>
            </w:pPr>
            <w:r w:rsidRPr="00A86946">
              <w:rPr>
                <w:lang w:eastAsia="zh-CN"/>
              </w:rPr>
              <w:t>Network analytics data</w:t>
            </w:r>
          </w:p>
        </w:tc>
        <w:tc>
          <w:tcPr>
            <w:tcW w:w="4546" w:type="dxa"/>
            <w:shd w:val="clear" w:color="auto" w:fill="auto"/>
          </w:tcPr>
          <w:p w14:paraId="262FFB50" w14:textId="77777777" w:rsidR="000E6245" w:rsidRPr="00E72F02" w:rsidRDefault="000E6245" w:rsidP="00A707E9">
            <w:pPr>
              <w:pStyle w:val="TAL"/>
              <w:rPr>
                <w:lang w:eastAsia="zh-CN"/>
              </w:rPr>
            </w:pPr>
            <w:r w:rsidRPr="00A86946">
              <w:rPr>
                <w:rFonts w:hint="eastAsia"/>
                <w:lang w:eastAsia="zh-CN"/>
              </w:rPr>
              <w:t>T</w:t>
            </w:r>
            <w:r w:rsidRPr="00A86946">
              <w:rPr>
                <w:lang w:eastAsia="zh-CN"/>
              </w:rPr>
              <w:t>he control plane analysis result from the NWDAF, e</w:t>
            </w:r>
            <w:r w:rsidRPr="00A86946">
              <w:rPr>
                <w:rFonts w:hint="eastAsia"/>
                <w:lang w:eastAsia="zh-CN"/>
              </w:rPr>
              <w:t>.</w:t>
            </w:r>
            <w:r w:rsidRPr="00A86946">
              <w:rPr>
                <w:lang w:eastAsia="zh-CN"/>
              </w:rPr>
              <w:t xml:space="preserve">g., observed service experience related network data analytics. </w:t>
            </w:r>
          </w:p>
        </w:tc>
        <w:tc>
          <w:tcPr>
            <w:tcW w:w="3139" w:type="dxa"/>
          </w:tcPr>
          <w:p w14:paraId="19C8E875" w14:textId="77777777" w:rsidR="000E6245" w:rsidRPr="00E72F02" w:rsidRDefault="000E6245" w:rsidP="00A707E9">
            <w:pPr>
              <w:pStyle w:val="TAL"/>
              <w:rPr>
                <w:lang w:eastAsia="zh-CN"/>
              </w:rPr>
            </w:pPr>
            <w:r w:rsidRPr="00A86946">
              <w:rPr>
                <w:rFonts w:hint="eastAsia"/>
                <w:lang w:eastAsia="zh-CN"/>
              </w:rPr>
              <w:t>T</w:t>
            </w:r>
            <w:r w:rsidRPr="00A86946">
              <w:rPr>
                <w:lang w:eastAsia="zh-CN"/>
              </w:rPr>
              <w:t>S 23.288 [</w:t>
            </w:r>
            <w:r>
              <w:rPr>
                <w:lang w:eastAsia="zh-CN"/>
              </w:rPr>
              <w:t>10</w:t>
            </w:r>
            <w:r w:rsidRPr="00A86946">
              <w:rPr>
                <w:lang w:eastAsia="zh-CN"/>
              </w:rPr>
              <w:t>]</w:t>
            </w:r>
          </w:p>
        </w:tc>
      </w:tr>
    </w:tbl>
    <w:p w14:paraId="1E462B37" w14:textId="77777777" w:rsidR="000E6245" w:rsidRPr="00C516D1" w:rsidRDefault="000E6245" w:rsidP="000E6245">
      <w:pPr>
        <w:rPr>
          <w:lang w:eastAsia="zh-CN"/>
        </w:rPr>
      </w:pPr>
    </w:p>
    <w:p w14:paraId="04F4B16E" w14:textId="1516ECFB" w:rsidR="000E6245" w:rsidRPr="00CE6392" w:rsidRDefault="000E6245" w:rsidP="000E6245">
      <w:pPr>
        <w:pStyle w:val="Heading5"/>
      </w:pPr>
      <w:bookmarkStart w:id="236" w:name="_Toc104818391"/>
      <w:r>
        <w:t>8</w:t>
      </w:r>
      <w:r w:rsidRPr="004D3578">
        <w:t>.</w:t>
      </w:r>
      <w:r>
        <w:t>4.3.1.3</w:t>
      </w:r>
      <w:r w:rsidRPr="004D3578">
        <w:tab/>
      </w:r>
      <w:r>
        <w:t>Analytics output</w:t>
      </w:r>
      <w:bookmarkEnd w:id="236"/>
    </w:p>
    <w:p w14:paraId="3A477146" w14:textId="4F45FF20" w:rsidR="000E6245" w:rsidRDefault="000E6245" w:rsidP="000E6245">
      <w:r>
        <w:t>The specific information elements of the analytics output for failure prediction analysis, in addition to the common information elements of the analytics outputs (see clause 8.3), are provided in table 8</w:t>
      </w:r>
      <w:r w:rsidRPr="00151328">
        <w:t>.</w:t>
      </w:r>
      <w:r>
        <w:t>4.3.1.3</w:t>
      </w:r>
      <w:r w:rsidRPr="00151328">
        <w:t>-1</w:t>
      </w:r>
      <w:r>
        <w:t>.</w:t>
      </w:r>
    </w:p>
    <w:p w14:paraId="61D159A1" w14:textId="13866455" w:rsidR="000E6245" w:rsidRPr="00771517" w:rsidRDefault="000E6245" w:rsidP="000E6245">
      <w:pPr>
        <w:pStyle w:val="TH"/>
        <w:overflowPunct w:val="0"/>
        <w:autoSpaceDE w:val="0"/>
        <w:autoSpaceDN w:val="0"/>
        <w:adjustRightInd w:val="0"/>
        <w:textAlignment w:val="baseline"/>
      </w:pPr>
      <w:r>
        <w:t>T</w:t>
      </w:r>
      <w:r w:rsidRPr="00151328">
        <w:t xml:space="preserve">able </w:t>
      </w:r>
      <w:r>
        <w:t>8</w:t>
      </w:r>
      <w:r w:rsidRPr="00151328">
        <w:t>.</w:t>
      </w:r>
      <w:r>
        <w:t>4.3.1.3</w:t>
      </w:r>
      <w:r w:rsidRPr="00151328">
        <w:t xml:space="preserve">-1: </w:t>
      </w:r>
      <w:r>
        <w:t>Analytics output for fault prediction analysis</w:t>
      </w:r>
    </w:p>
    <w:tbl>
      <w:tblPr>
        <w:tblW w:w="95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0E6245" w:rsidRPr="00DE54AA" w14:paraId="3505582C" w14:textId="77777777" w:rsidTr="00C76939">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77777777" w:rsidR="000E6245" w:rsidRPr="00786A15" w:rsidRDefault="000E6245" w:rsidP="00C76939">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786A15" w:rsidRDefault="000E6245" w:rsidP="00C76939">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77777777" w:rsidR="000E6245" w:rsidRPr="00786A15" w:rsidRDefault="000E6245" w:rsidP="00C76939">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786A15" w:rsidRDefault="000E6245" w:rsidP="00C76939">
            <w:pPr>
              <w:pStyle w:val="TAH"/>
            </w:pPr>
            <w:r>
              <w:t>Properties</w:t>
            </w:r>
          </w:p>
        </w:tc>
      </w:tr>
      <w:tr w:rsidR="000E6245" w:rsidRPr="00DE54AA" w14:paraId="73B87905" w14:textId="77777777" w:rsidTr="00C76939">
        <w:tc>
          <w:tcPr>
            <w:tcW w:w="2514" w:type="dxa"/>
            <w:shd w:val="clear" w:color="auto" w:fill="auto"/>
          </w:tcPr>
          <w:p w14:paraId="29144D0D" w14:textId="6BA9C328" w:rsidR="000E6245" w:rsidRDefault="006047C6" w:rsidP="00C76939">
            <w:pPr>
              <w:pStyle w:val="TAL"/>
              <w:rPr>
                <w:lang w:eastAsia="zh-CN"/>
              </w:rPr>
            </w:pPr>
            <w:r>
              <w:t>f</w:t>
            </w:r>
            <w:r w:rsidR="000E6245">
              <w:t>ailure</w:t>
            </w:r>
            <w:r w:rsidR="000E6245">
              <w:rPr>
                <w:lang w:eastAsia="zh-CN"/>
              </w:rPr>
              <w:t>Prediction</w:t>
            </w:r>
            <w:r w:rsidR="000E6245">
              <w:rPr>
                <w:rFonts w:eastAsia="DengXian"/>
                <w:lang w:eastAsia="zh-CN"/>
              </w:rPr>
              <w:t>Object</w:t>
            </w:r>
          </w:p>
        </w:tc>
        <w:tc>
          <w:tcPr>
            <w:tcW w:w="4143" w:type="dxa"/>
            <w:shd w:val="clear" w:color="auto" w:fill="auto"/>
          </w:tcPr>
          <w:p w14:paraId="0ADCC6FD" w14:textId="77777777" w:rsidR="000E6245" w:rsidRDefault="000E6245" w:rsidP="00C76939">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failure related issues occurred or potentially occur.</w:t>
            </w:r>
          </w:p>
          <w:p w14:paraId="52CA9487" w14:textId="77777777" w:rsidR="000E6245" w:rsidRPr="00623152" w:rsidRDefault="000E6245" w:rsidP="00C76939">
            <w:pPr>
              <w:pStyle w:val="TAL"/>
              <w:rPr>
                <w:lang w:eastAsia="zh-CN"/>
              </w:rPr>
            </w:pPr>
          </w:p>
        </w:tc>
        <w:tc>
          <w:tcPr>
            <w:tcW w:w="922" w:type="dxa"/>
          </w:tcPr>
          <w:p w14:paraId="40B0D6DC" w14:textId="77777777" w:rsidR="000E6245" w:rsidRDefault="000E6245" w:rsidP="00C76939">
            <w:pPr>
              <w:pStyle w:val="TAL"/>
              <w:rPr>
                <w:lang w:eastAsia="zh-CN"/>
              </w:rPr>
            </w:pPr>
            <w:r>
              <w:rPr>
                <w:rFonts w:hint="eastAsia"/>
                <w:lang w:eastAsia="zh-CN"/>
              </w:rPr>
              <w:t>M</w:t>
            </w:r>
          </w:p>
        </w:tc>
        <w:tc>
          <w:tcPr>
            <w:tcW w:w="1988" w:type="dxa"/>
          </w:tcPr>
          <w:p w14:paraId="5B2F8B44" w14:textId="77777777" w:rsidR="000E6245" w:rsidRDefault="000E6245" w:rsidP="00C76939">
            <w:pPr>
              <w:pStyle w:val="TAL"/>
              <w:rPr>
                <w:rFonts w:cs="Arial"/>
                <w:szCs w:val="18"/>
                <w:lang w:eastAsia="zh-CN"/>
              </w:rPr>
            </w:pPr>
            <w:r>
              <w:rPr>
                <w:rFonts w:cs="Arial"/>
                <w:szCs w:val="18"/>
              </w:rPr>
              <w:t>type: DN</w:t>
            </w:r>
          </w:p>
          <w:p w14:paraId="49FE8545" w14:textId="77777777" w:rsidR="000E6245" w:rsidRDefault="000E6245" w:rsidP="00C76939">
            <w:pPr>
              <w:pStyle w:val="TAL"/>
              <w:rPr>
                <w:rFonts w:cs="Arial"/>
                <w:szCs w:val="18"/>
                <w:lang w:eastAsia="zh-CN"/>
              </w:rPr>
            </w:pPr>
            <w:r>
              <w:rPr>
                <w:rFonts w:cs="Arial"/>
                <w:szCs w:val="18"/>
              </w:rPr>
              <w:t>multiplicity: 1..*</w:t>
            </w:r>
          </w:p>
          <w:p w14:paraId="444B928A" w14:textId="77777777" w:rsidR="000E6245" w:rsidRDefault="000E6245" w:rsidP="00C76939">
            <w:pPr>
              <w:pStyle w:val="TAL"/>
              <w:rPr>
                <w:rFonts w:cs="Arial"/>
                <w:szCs w:val="18"/>
              </w:rPr>
            </w:pPr>
            <w:r>
              <w:rPr>
                <w:rFonts w:cs="Arial"/>
                <w:szCs w:val="18"/>
              </w:rPr>
              <w:t>isOrdered: N/A</w:t>
            </w:r>
          </w:p>
          <w:p w14:paraId="2241963F" w14:textId="77777777" w:rsidR="000E6245" w:rsidRDefault="000E6245" w:rsidP="00C76939">
            <w:pPr>
              <w:pStyle w:val="TAL"/>
              <w:rPr>
                <w:rFonts w:cs="Arial"/>
                <w:szCs w:val="18"/>
              </w:rPr>
            </w:pPr>
            <w:r>
              <w:rPr>
                <w:rFonts w:cs="Arial"/>
                <w:szCs w:val="18"/>
              </w:rPr>
              <w:t>isUnique: N/A</w:t>
            </w:r>
          </w:p>
          <w:p w14:paraId="492DA7C2" w14:textId="77777777" w:rsidR="000E6245" w:rsidRDefault="000E6245" w:rsidP="00C76939">
            <w:pPr>
              <w:pStyle w:val="TAL"/>
              <w:rPr>
                <w:rFonts w:cs="Arial"/>
                <w:szCs w:val="18"/>
              </w:rPr>
            </w:pPr>
            <w:r>
              <w:rPr>
                <w:rFonts w:cs="Arial"/>
                <w:szCs w:val="18"/>
              </w:rPr>
              <w:t>defaultValue: None</w:t>
            </w:r>
          </w:p>
          <w:p w14:paraId="77899224" w14:textId="77777777" w:rsidR="000E6245" w:rsidRDefault="000E6245" w:rsidP="00C76939">
            <w:pPr>
              <w:pStyle w:val="TAL"/>
              <w:rPr>
                <w:rFonts w:cs="Arial"/>
                <w:szCs w:val="18"/>
              </w:rPr>
            </w:pPr>
            <w:r>
              <w:rPr>
                <w:rFonts w:cs="Arial"/>
                <w:szCs w:val="18"/>
              </w:rPr>
              <w:t>isNullable: False</w:t>
            </w:r>
          </w:p>
        </w:tc>
      </w:tr>
      <w:tr w:rsidR="000E6245" w:rsidRPr="00DE54AA" w14:paraId="12B6324F" w14:textId="77777777" w:rsidTr="00C76939">
        <w:tc>
          <w:tcPr>
            <w:tcW w:w="2514" w:type="dxa"/>
            <w:shd w:val="clear" w:color="auto" w:fill="auto"/>
          </w:tcPr>
          <w:p w14:paraId="07079E18" w14:textId="6AB0CB64" w:rsidR="000E6245" w:rsidRPr="00DE54AA" w:rsidRDefault="006047C6" w:rsidP="00C76939">
            <w:pPr>
              <w:pStyle w:val="TAL"/>
              <w:rPr>
                <w:lang w:eastAsia="zh-CN"/>
              </w:rPr>
            </w:pPr>
            <w:r>
              <w:rPr>
                <w:lang w:eastAsia="zh-CN"/>
              </w:rPr>
              <w:t>p</w:t>
            </w:r>
            <w:r w:rsidR="000E6245">
              <w:rPr>
                <w:lang w:eastAsia="zh-CN"/>
              </w:rPr>
              <w:t>otentialFailureType</w:t>
            </w:r>
          </w:p>
        </w:tc>
        <w:tc>
          <w:tcPr>
            <w:tcW w:w="4143" w:type="dxa"/>
            <w:shd w:val="clear" w:color="auto" w:fill="auto"/>
          </w:tcPr>
          <w:p w14:paraId="4A48BA23" w14:textId="77777777" w:rsidR="000E6245" w:rsidRDefault="000E6245" w:rsidP="00C76939">
            <w:pPr>
              <w:pStyle w:val="TAL"/>
              <w:rPr>
                <w:lang w:eastAsia="zh-CN"/>
              </w:rPr>
            </w:pPr>
            <w:r>
              <w:rPr>
                <w:lang w:eastAsia="zh-CN"/>
              </w:rPr>
              <w:t>Indication of</w:t>
            </w:r>
            <w:r w:rsidRPr="00BC620C">
              <w:rPr>
                <w:lang w:eastAsia="zh-CN"/>
              </w:rPr>
              <w:t xml:space="preserve"> </w:t>
            </w:r>
            <w:r>
              <w:rPr>
                <w:lang w:eastAsia="zh-CN"/>
              </w:rPr>
              <w:t>type of issues that can cause the</w:t>
            </w:r>
            <w:r w:rsidRPr="00BC620C">
              <w:rPr>
                <w:lang w:eastAsia="zh-CN"/>
              </w:rPr>
              <w:t xml:space="preserve"> </w:t>
            </w:r>
            <w:r>
              <w:rPr>
                <w:lang w:eastAsia="zh-CN"/>
              </w:rPr>
              <w:t>failures.</w:t>
            </w:r>
          </w:p>
          <w:p w14:paraId="6319AC20" w14:textId="77777777" w:rsidR="000E6245" w:rsidRDefault="000E6245" w:rsidP="00C76939">
            <w:pPr>
              <w:pStyle w:val="TAL"/>
              <w:rPr>
                <w:lang w:eastAsia="zh-CN"/>
              </w:rPr>
            </w:pPr>
          </w:p>
          <w:p w14:paraId="6AED388A" w14:textId="6A38B5DC" w:rsidR="000E6245" w:rsidRPr="007E3B76" w:rsidRDefault="000E6245" w:rsidP="00C76939">
            <w:pPr>
              <w:pStyle w:val="TAL"/>
              <w:ind w:left="90" w:hangingChars="50" w:hanging="90"/>
              <w:rPr>
                <w:lang w:eastAsia="zh-CN"/>
              </w:rPr>
            </w:pPr>
            <w:r>
              <w:rPr>
                <w:lang w:eastAsia="zh-CN"/>
              </w:rPr>
              <w:t xml:space="preserve">NOTE: The values can be defined as a list of example values: </w:t>
            </w:r>
            <w:r w:rsidRPr="00215D3C">
              <w:t>"Operational Vi</w:t>
            </w:r>
            <w:r>
              <w:t>olation", "Physical Violation"</w:t>
            </w:r>
            <w:r w:rsidRPr="00215D3C">
              <w:t xml:space="preserve"> </w:t>
            </w:r>
            <w:r>
              <w:t>and</w:t>
            </w:r>
            <w:r w:rsidRPr="00215D3C">
              <w:t xml:space="preserve"> "Time Domain Violation"</w:t>
            </w:r>
            <w:r>
              <w:t>. See alarmType described in TS 28.532 [</w:t>
            </w:r>
            <w:r w:rsidR="00C63CAE">
              <w:t>11</w:t>
            </w:r>
            <w:r>
              <w:t>].</w:t>
            </w:r>
          </w:p>
        </w:tc>
        <w:tc>
          <w:tcPr>
            <w:tcW w:w="922" w:type="dxa"/>
          </w:tcPr>
          <w:p w14:paraId="299EFC12" w14:textId="77777777" w:rsidR="000E6245" w:rsidRPr="00DE54AA" w:rsidRDefault="000E6245" w:rsidP="00C76939">
            <w:pPr>
              <w:pStyle w:val="TAL"/>
              <w:rPr>
                <w:lang w:eastAsia="zh-CN"/>
              </w:rPr>
            </w:pPr>
            <w:r>
              <w:rPr>
                <w:rFonts w:hint="eastAsia"/>
                <w:lang w:eastAsia="zh-CN"/>
              </w:rPr>
              <w:t>M</w:t>
            </w:r>
          </w:p>
        </w:tc>
        <w:tc>
          <w:tcPr>
            <w:tcW w:w="1988" w:type="dxa"/>
          </w:tcPr>
          <w:p w14:paraId="533914C8" w14:textId="77777777" w:rsidR="000E6245" w:rsidRDefault="000E6245" w:rsidP="00C76939">
            <w:pPr>
              <w:pStyle w:val="TAL"/>
              <w:rPr>
                <w:rFonts w:cs="Arial"/>
                <w:szCs w:val="18"/>
                <w:lang w:eastAsia="zh-CN"/>
              </w:rPr>
            </w:pPr>
            <w:r>
              <w:rPr>
                <w:rFonts w:cs="Arial"/>
                <w:szCs w:val="18"/>
              </w:rPr>
              <w:t>type: string</w:t>
            </w:r>
          </w:p>
          <w:p w14:paraId="4FDF191E" w14:textId="77777777" w:rsidR="000E6245" w:rsidRDefault="000E6245" w:rsidP="00C76939">
            <w:pPr>
              <w:pStyle w:val="TAL"/>
              <w:rPr>
                <w:rFonts w:cs="Arial"/>
                <w:szCs w:val="18"/>
                <w:lang w:eastAsia="zh-CN"/>
              </w:rPr>
            </w:pPr>
            <w:r>
              <w:rPr>
                <w:rFonts w:cs="Arial"/>
                <w:szCs w:val="18"/>
              </w:rPr>
              <w:t>multiplicity: 1</w:t>
            </w:r>
          </w:p>
          <w:p w14:paraId="3CD37348" w14:textId="77777777" w:rsidR="000E6245" w:rsidRDefault="000E6245" w:rsidP="00C76939">
            <w:pPr>
              <w:pStyle w:val="TAL"/>
              <w:rPr>
                <w:rFonts w:cs="Arial"/>
                <w:szCs w:val="18"/>
              </w:rPr>
            </w:pPr>
            <w:r>
              <w:rPr>
                <w:rFonts w:cs="Arial"/>
                <w:szCs w:val="18"/>
              </w:rPr>
              <w:t>isOrdered: N/A</w:t>
            </w:r>
          </w:p>
          <w:p w14:paraId="16FA73C4" w14:textId="77777777" w:rsidR="000E6245" w:rsidRDefault="000E6245" w:rsidP="00C76939">
            <w:pPr>
              <w:pStyle w:val="TAL"/>
              <w:rPr>
                <w:rFonts w:cs="Arial"/>
                <w:szCs w:val="18"/>
              </w:rPr>
            </w:pPr>
            <w:r>
              <w:rPr>
                <w:rFonts w:cs="Arial"/>
                <w:szCs w:val="18"/>
              </w:rPr>
              <w:t>isUnique: N/A</w:t>
            </w:r>
          </w:p>
          <w:p w14:paraId="2137DB2E" w14:textId="77777777" w:rsidR="000E6245" w:rsidRDefault="000E6245" w:rsidP="00C76939">
            <w:pPr>
              <w:pStyle w:val="TAL"/>
              <w:rPr>
                <w:rFonts w:cs="Arial"/>
                <w:szCs w:val="18"/>
              </w:rPr>
            </w:pPr>
            <w:r>
              <w:rPr>
                <w:rFonts w:cs="Arial"/>
                <w:szCs w:val="18"/>
              </w:rPr>
              <w:t>defaultValue: None</w:t>
            </w:r>
          </w:p>
          <w:p w14:paraId="76E0374B" w14:textId="77777777" w:rsidR="000E6245" w:rsidRPr="00DE54AA" w:rsidRDefault="000E6245" w:rsidP="00C76939">
            <w:pPr>
              <w:pStyle w:val="TAL"/>
              <w:rPr>
                <w:lang w:eastAsia="zh-CN"/>
              </w:rPr>
            </w:pPr>
            <w:r>
              <w:rPr>
                <w:rFonts w:cs="Arial"/>
                <w:szCs w:val="18"/>
              </w:rPr>
              <w:t>isNullable: False</w:t>
            </w:r>
          </w:p>
        </w:tc>
      </w:tr>
      <w:tr w:rsidR="000E6245" w:rsidRPr="00DE54AA" w14:paraId="3E8C077C" w14:textId="77777777" w:rsidTr="00C76939">
        <w:tc>
          <w:tcPr>
            <w:tcW w:w="2514" w:type="dxa"/>
            <w:shd w:val="clear" w:color="auto" w:fill="auto"/>
          </w:tcPr>
          <w:p w14:paraId="72B4B020" w14:textId="1B77B0E5" w:rsidR="000E6245" w:rsidRDefault="006047C6" w:rsidP="00C76939">
            <w:pPr>
              <w:pStyle w:val="TAL"/>
              <w:rPr>
                <w:lang w:eastAsia="zh-CN"/>
              </w:rPr>
            </w:pPr>
            <w:r>
              <w:rPr>
                <w:rFonts w:cs="Arial"/>
              </w:rPr>
              <w:t>e</w:t>
            </w:r>
            <w:r w:rsidR="000E6245" w:rsidRPr="001D11CC">
              <w:rPr>
                <w:rFonts w:cs="Arial"/>
              </w:rPr>
              <w:t>ventTime</w:t>
            </w:r>
          </w:p>
        </w:tc>
        <w:tc>
          <w:tcPr>
            <w:tcW w:w="4143" w:type="dxa"/>
            <w:shd w:val="clear" w:color="auto" w:fill="auto"/>
          </w:tcPr>
          <w:p w14:paraId="18D5BB01" w14:textId="77777777" w:rsidR="000E6245" w:rsidRDefault="000E6245" w:rsidP="00C76939">
            <w:pPr>
              <w:pStyle w:val="TAL"/>
              <w:rPr>
                <w:lang w:eastAsia="zh-CN"/>
              </w:rPr>
            </w:pPr>
            <w:r>
              <w:rPr>
                <w:rFonts w:hint="eastAsia"/>
                <w:lang w:eastAsia="zh-CN"/>
              </w:rPr>
              <w:t>T</w:t>
            </w:r>
            <w:r>
              <w:rPr>
                <w:lang w:eastAsia="zh-CN"/>
              </w:rPr>
              <w:t>his field holds the time of potential failure predicted.</w:t>
            </w:r>
          </w:p>
          <w:p w14:paraId="5A73E71C" w14:textId="77777777" w:rsidR="000E6245" w:rsidRDefault="000E6245" w:rsidP="00C76939">
            <w:pPr>
              <w:pStyle w:val="TAL"/>
            </w:pPr>
          </w:p>
          <w:p w14:paraId="2B75FD88" w14:textId="77777777" w:rsidR="000E6245" w:rsidRPr="004F4B18" w:rsidRDefault="000E6245" w:rsidP="00C76939">
            <w:pPr>
              <w:pStyle w:val="TAL"/>
              <w:rPr>
                <w:lang w:eastAsia="zh-CN"/>
              </w:rPr>
            </w:pPr>
            <w:r w:rsidRPr="001D2CEF">
              <w:t>Examples: "20:15:00", "20:15:00-08:00" (for 8 hours behind UTC)</w:t>
            </w:r>
            <w:r>
              <w:t>.</w:t>
            </w:r>
          </w:p>
        </w:tc>
        <w:tc>
          <w:tcPr>
            <w:tcW w:w="922" w:type="dxa"/>
          </w:tcPr>
          <w:p w14:paraId="688C1482" w14:textId="77777777" w:rsidR="000E6245" w:rsidRDefault="000E6245" w:rsidP="00C76939">
            <w:pPr>
              <w:pStyle w:val="TAL"/>
              <w:rPr>
                <w:lang w:eastAsia="zh-CN"/>
              </w:rPr>
            </w:pPr>
            <w:r>
              <w:rPr>
                <w:rFonts w:hint="eastAsia"/>
                <w:lang w:eastAsia="zh-CN"/>
              </w:rPr>
              <w:t>M</w:t>
            </w:r>
          </w:p>
        </w:tc>
        <w:tc>
          <w:tcPr>
            <w:tcW w:w="1988" w:type="dxa"/>
          </w:tcPr>
          <w:p w14:paraId="60FBB1B7" w14:textId="77777777" w:rsidR="000E6245" w:rsidRDefault="000E6245" w:rsidP="00C76939">
            <w:pPr>
              <w:pStyle w:val="TAL"/>
              <w:rPr>
                <w:rFonts w:cs="Arial"/>
                <w:szCs w:val="18"/>
                <w:lang w:eastAsia="zh-CN"/>
              </w:rPr>
            </w:pPr>
            <w:r>
              <w:rPr>
                <w:rFonts w:cs="Arial"/>
                <w:szCs w:val="18"/>
              </w:rPr>
              <w:t>type: DateTime</w:t>
            </w:r>
          </w:p>
          <w:p w14:paraId="32DDA84D" w14:textId="77777777" w:rsidR="000E6245" w:rsidRDefault="000E6245" w:rsidP="00C76939">
            <w:pPr>
              <w:pStyle w:val="TAL"/>
              <w:rPr>
                <w:rFonts w:cs="Arial"/>
                <w:szCs w:val="18"/>
                <w:lang w:eastAsia="zh-CN"/>
              </w:rPr>
            </w:pPr>
            <w:r>
              <w:rPr>
                <w:rFonts w:cs="Arial"/>
                <w:szCs w:val="18"/>
              </w:rPr>
              <w:t>multiplicity: 1</w:t>
            </w:r>
          </w:p>
          <w:p w14:paraId="7C8E5E3F" w14:textId="77777777" w:rsidR="000E6245" w:rsidRDefault="000E6245" w:rsidP="00C76939">
            <w:pPr>
              <w:pStyle w:val="TAL"/>
              <w:rPr>
                <w:rFonts w:cs="Arial"/>
                <w:szCs w:val="18"/>
              </w:rPr>
            </w:pPr>
            <w:r>
              <w:rPr>
                <w:rFonts w:cs="Arial"/>
                <w:szCs w:val="18"/>
              </w:rPr>
              <w:t>isOrdered: N/A</w:t>
            </w:r>
          </w:p>
          <w:p w14:paraId="7CC293A4" w14:textId="77777777" w:rsidR="000E6245" w:rsidRDefault="000E6245" w:rsidP="00C76939">
            <w:pPr>
              <w:pStyle w:val="TAL"/>
              <w:rPr>
                <w:rFonts w:cs="Arial"/>
                <w:szCs w:val="18"/>
              </w:rPr>
            </w:pPr>
            <w:r>
              <w:rPr>
                <w:rFonts w:cs="Arial"/>
                <w:szCs w:val="18"/>
              </w:rPr>
              <w:t>isUnique: N/A</w:t>
            </w:r>
          </w:p>
          <w:p w14:paraId="4FA6E50D" w14:textId="77777777" w:rsidR="000E6245" w:rsidRDefault="000E6245" w:rsidP="00C76939">
            <w:pPr>
              <w:pStyle w:val="TAL"/>
              <w:rPr>
                <w:rFonts w:cs="Arial"/>
                <w:szCs w:val="18"/>
              </w:rPr>
            </w:pPr>
            <w:r>
              <w:rPr>
                <w:rFonts w:cs="Arial"/>
                <w:szCs w:val="18"/>
              </w:rPr>
              <w:t>defaultValue: None</w:t>
            </w:r>
          </w:p>
          <w:p w14:paraId="50AE01E8" w14:textId="77777777" w:rsidR="000E6245" w:rsidRDefault="000E6245" w:rsidP="00C76939">
            <w:pPr>
              <w:pStyle w:val="TAL"/>
              <w:rPr>
                <w:rFonts w:cs="Arial"/>
                <w:szCs w:val="18"/>
              </w:rPr>
            </w:pPr>
            <w:r>
              <w:rPr>
                <w:rFonts w:cs="Arial"/>
                <w:szCs w:val="18"/>
              </w:rPr>
              <w:t>isNullable: False</w:t>
            </w:r>
          </w:p>
        </w:tc>
      </w:tr>
      <w:tr w:rsidR="000E6245" w:rsidRPr="00DE54AA" w14:paraId="3C7521B1" w14:textId="77777777" w:rsidTr="00C76939">
        <w:tc>
          <w:tcPr>
            <w:tcW w:w="2514" w:type="dxa"/>
            <w:shd w:val="clear" w:color="auto" w:fill="auto"/>
          </w:tcPr>
          <w:p w14:paraId="1D07F099" w14:textId="59C9F471" w:rsidR="000E6245" w:rsidRPr="001D11CC" w:rsidRDefault="006047C6" w:rsidP="00C76939">
            <w:pPr>
              <w:pStyle w:val="TAL"/>
              <w:rPr>
                <w:rFonts w:cs="Arial"/>
                <w:lang w:eastAsia="zh-CN"/>
              </w:rPr>
            </w:pPr>
            <w:r>
              <w:rPr>
                <w:rFonts w:cs="Arial"/>
                <w:lang w:eastAsia="zh-CN"/>
              </w:rPr>
              <w:t>i</w:t>
            </w:r>
            <w:r w:rsidR="000E6245">
              <w:rPr>
                <w:rFonts w:cs="Arial"/>
                <w:lang w:eastAsia="zh-CN"/>
              </w:rPr>
              <w:t>ssueID</w:t>
            </w:r>
          </w:p>
        </w:tc>
        <w:tc>
          <w:tcPr>
            <w:tcW w:w="4143" w:type="dxa"/>
            <w:shd w:val="clear" w:color="auto" w:fill="auto"/>
          </w:tcPr>
          <w:p w14:paraId="54A5DB2C" w14:textId="77777777" w:rsidR="000E6245" w:rsidRPr="00B925E0" w:rsidRDefault="000E6245" w:rsidP="00C76939">
            <w:pPr>
              <w:keepNext/>
              <w:keepLines/>
              <w:spacing w:after="120"/>
              <w:rPr>
                <w:rFonts w:ascii="Arial" w:eastAsia="DengXian" w:hAnsi="Arial" w:cs="Arial"/>
                <w:sz w:val="18"/>
                <w:szCs w:val="18"/>
                <w:lang w:eastAsia="zh-CN"/>
              </w:rPr>
            </w:pPr>
            <w:r w:rsidRPr="00B925E0">
              <w:rPr>
                <w:rFonts w:ascii="Arial" w:eastAsia="DengXian" w:hAnsi="Arial" w:cs="Arial"/>
                <w:sz w:val="18"/>
                <w:szCs w:val="18"/>
                <w:lang w:eastAsia="zh-CN"/>
              </w:rPr>
              <w:t xml:space="preserve">This filed holds the ID of this </w:t>
            </w:r>
            <w:r w:rsidRPr="007C61B1">
              <w:rPr>
                <w:rFonts w:ascii="Arial" w:eastAsia="DengXian" w:hAnsi="Arial" w:cs="Arial"/>
                <w:sz w:val="18"/>
                <w:szCs w:val="18"/>
                <w:lang w:eastAsia="zh-CN"/>
              </w:rPr>
              <w:t xml:space="preserve">failure </w:t>
            </w:r>
            <w:r>
              <w:rPr>
                <w:rFonts w:ascii="Arial" w:eastAsia="DengXian" w:hAnsi="Arial" w:cs="Arial"/>
                <w:sz w:val="18"/>
                <w:szCs w:val="18"/>
                <w:lang w:eastAsia="zh-CN"/>
              </w:rPr>
              <w:t>prediction</w:t>
            </w:r>
            <w:r w:rsidRPr="00B925E0">
              <w:rPr>
                <w:rFonts w:ascii="Arial" w:eastAsia="DengXian" w:hAnsi="Arial" w:cs="Arial"/>
                <w:sz w:val="18"/>
                <w:szCs w:val="18"/>
                <w:lang w:eastAsia="zh-CN"/>
              </w:rPr>
              <w:t xml:space="preserve"> which is reported.</w:t>
            </w:r>
          </w:p>
          <w:p w14:paraId="79D60CA9" w14:textId="77777777" w:rsidR="000E6245" w:rsidRDefault="000E6245" w:rsidP="00C76939">
            <w:pPr>
              <w:keepNext/>
              <w:keepLines/>
              <w:spacing w:after="120"/>
              <w:rPr>
                <w:lang w:eastAsia="zh-CN"/>
              </w:rPr>
            </w:pPr>
            <w:r w:rsidRPr="00B925E0">
              <w:rPr>
                <w:rFonts w:ascii="Arial" w:eastAsia="DengXian" w:hAnsi="Arial" w:cs="Arial"/>
                <w:sz w:val="18"/>
                <w:szCs w:val="18"/>
                <w:lang w:eastAsia="zh-CN"/>
              </w:rPr>
              <w:t>When reports, this identifier can be used to provide the information to management system to maintain.</w:t>
            </w:r>
          </w:p>
        </w:tc>
        <w:tc>
          <w:tcPr>
            <w:tcW w:w="922" w:type="dxa"/>
          </w:tcPr>
          <w:p w14:paraId="23B09BE5" w14:textId="77777777" w:rsidR="000E6245" w:rsidRDefault="000E6245" w:rsidP="00C76939">
            <w:pPr>
              <w:pStyle w:val="TAL"/>
              <w:rPr>
                <w:lang w:eastAsia="zh-CN"/>
              </w:rPr>
            </w:pPr>
            <w:r>
              <w:rPr>
                <w:lang w:eastAsia="zh-CN"/>
              </w:rPr>
              <w:t>M</w:t>
            </w:r>
          </w:p>
        </w:tc>
        <w:tc>
          <w:tcPr>
            <w:tcW w:w="1988" w:type="dxa"/>
          </w:tcPr>
          <w:p w14:paraId="49595444" w14:textId="77777777" w:rsidR="000E6245" w:rsidRDefault="000E6245" w:rsidP="00C76939">
            <w:pPr>
              <w:pStyle w:val="TAL"/>
              <w:rPr>
                <w:rFonts w:cs="Arial"/>
                <w:szCs w:val="18"/>
                <w:lang w:eastAsia="zh-CN"/>
              </w:rPr>
            </w:pPr>
            <w:r>
              <w:rPr>
                <w:rFonts w:cs="Arial" w:hint="eastAsia"/>
                <w:szCs w:val="18"/>
                <w:lang w:eastAsia="zh-CN"/>
              </w:rPr>
              <w:t>t</w:t>
            </w:r>
            <w:r>
              <w:rPr>
                <w:rFonts w:cs="Arial"/>
                <w:szCs w:val="18"/>
              </w:rPr>
              <w:t>ype: string</w:t>
            </w:r>
          </w:p>
          <w:p w14:paraId="030297C3" w14:textId="77777777" w:rsidR="000E6245" w:rsidRDefault="000E6245" w:rsidP="00C76939">
            <w:pPr>
              <w:pStyle w:val="TAL"/>
              <w:rPr>
                <w:rFonts w:cs="Arial"/>
                <w:szCs w:val="18"/>
                <w:lang w:eastAsia="zh-CN"/>
              </w:rPr>
            </w:pPr>
            <w:r>
              <w:rPr>
                <w:rFonts w:cs="Arial"/>
                <w:szCs w:val="18"/>
              </w:rPr>
              <w:t xml:space="preserve">multiplicity: </w:t>
            </w:r>
            <w:r>
              <w:rPr>
                <w:rFonts w:cs="Arial"/>
                <w:szCs w:val="18"/>
                <w:lang w:eastAsia="zh-CN"/>
              </w:rPr>
              <w:t>1</w:t>
            </w:r>
          </w:p>
          <w:p w14:paraId="1584CC44" w14:textId="77777777" w:rsidR="000E6245" w:rsidRDefault="000E6245" w:rsidP="00C76939">
            <w:pPr>
              <w:pStyle w:val="TAL"/>
              <w:rPr>
                <w:rFonts w:cs="Arial"/>
                <w:szCs w:val="18"/>
              </w:rPr>
            </w:pPr>
            <w:r>
              <w:rPr>
                <w:rFonts w:cs="Arial"/>
                <w:szCs w:val="18"/>
              </w:rPr>
              <w:t>isOrdered: N/A</w:t>
            </w:r>
          </w:p>
          <w:p w14:paraId="229CF791" w14:textId="77777777" w:rsidR="000E6245" w:rsidRDefault="000E6245" w:rsidP="00C76939">
            <w:pPr>
              <w:pStyle w:val="TAL"/>
              <w:rPr>
                <w:rFonts w:cs="Arial"/>
                <w:szCs w:val="18"/>
              </w:rPr>
            </w:pPr>
            <w:r>
              <w:rPr>
                <w:rFonts w:cs="Arial"/>
                <w:szCs w:val="18"/>
              </w:rPr>
              <w:t>isUnique: N/A</w:t>
            </w:r>
          </w:p>
          <w:p w14:paraId="7AD23C41" w14:textId="77777777" w:rsidR="000E6245" w:rsidRDefault="000E6245" w:rsidP="00C76939">
            <w:pPr>
              <w:pStyle w:val="TAL"/>
              <w:rPr>
                <w:rFonts w:cs="Arial"/>
                <w:szCs w:val="18"/>
              </w:rPr>
            </w:pPr>
            <w:r>
              <w:rPr>
                <w:rFonts w:cs="Arial"/>
                <w:szCs w:val="18"/>
              </w:rPr>
              <w:t>defaultValue: None</w:t>
            </w:r>
          </w:p>
          <w:p w14:paraId="6E5E8DDC" w14:textId="77777777" w:rsidR="000E6245" w:rsidRDefault="000E6245" w:rsidP="00C76939">
            <w:pPr>
              <w:pStyle w:val="TAL"/>
              <w:rPr>
                <w:rFonts w:cs="Arial"/>
                <w:szCs w:val="18"/>
                <w:lang w:eastAsia="zh-CN"/>
              </w:rPr>
            </w:pPr>
            <w:r>
              <w:rPr>
                <w:rFonts w:cs="Arial"/>
                <w:szCs w:val="18"/>
              </w:rPr>
              <w:t>isNullable: False</w:t>
            </w:r>
          </w:p>
        </w:tc>
      </w:tr>
      <w:tr w:rsidR="000E6245" w:rsidRPr="00DE54AA" w14:paraId="637F5748" w14:textId="77777777" w:rsidTr="00C76939">
        <w:tc>
          <w:tcPr>
            <w:tcW w:w="2514" w:type="dxa"/>
            <w:shd w:val="clear" w:color="auto" w:fill="auto"/>
          </w:tcPr>
          <w:p w14:paraId="749A4503" w14:textId="33B3762F" w:rsidR="000E6245" w:rsidRDefault="006047C6" w:rsidP="00C76939">
            <w:pPr>
              <w:pStyle w:val="TAL"/>
              <w:rPr>
                <w:rFonts w:cs="Arial"/>
                <w:lang w:eastAsia="zh-CN"/>
              </w:rPr>
            </w:pPr>
            <w:r>
              <w:rPr>
                <w:rFonts w:cs="Arial"/>
              </w:rPr>
              <w:t>p</w:t>
            </w:r>
            <w:r w:rsidR="000E6245" w:rsidRPr="001D11CC">
              <w:rPr>
                <w:rFonts w:cs="Arial"/>
              </w:rPr>
              <w:t>erceivedSeverity</w:t>
            </w:r>
          </w:p>
        </w:tc>
        <w:tc>
          <w:tcPr>
            <w:tcW w:w="4143" w:type="dxa"/>
            <w:shd w:val="clear" w:color="auto" w:fill="auto"/>
          </w:tcPr>
          <w:p w14:paraId="57161158" w14:textId="4020F47D" w:rsidR="000E6245" w:rsidRDefault="000E6245" w:rsidP="00C76939">
            <w:pPr>
              <w:keepNext/>
              <w:keepLines/>
              <w:spacing w:after="120"/>
              <w:rPr>
                <w:rFonts w:ascii="Arial" w:hAnsi="Arial" w:cs="Arial"/>
                <w:sz w:val="18"/>
              </w:rPr>
            </w:pPr>
            <w:r>
              <w:rPr>
                <w:rFonts w:ascii="Arial" w:eastAsia="DengXian" w:hAnsi="Arial" w:cs="Arial" w:hint="eastAsia"/>
                <w:sz w:val="18"/>
                <w:szCs w:val="18"/>
                <w:lang w:eastAsia="zh-CN"/>
              </w:rPr>
              <w:t>T</w:t>
            </w:r>
            <w:r>
              <w:rPr>
                <w:rFonts w:ascii="Arial" w:eastAsia="DengXian" w:hAnsi="Arial" w:cs="Arial"/>
                <w:sz w:val="18"/>
                <w:szCs w:val="18"/>
                <w:lang w:eastAsia="zh-CN"/>
              </w:rPr>
              <w:t xml:space="preserve">his field holds the value </w:t>
            </w:r>
            <w:r>
              <w:rPr>
                <w:rFonts w:ascii="Arial" w:hAnsi="Arial" w:cs="Arial"/>
                <w:sz w:val="18"/>
              </w:rPr>
              <w:t>to indicate</w:t>
            </w:r>
            <w:r w:rsidRPr="00215D3C">
              <w:rPr>
                <w:rFonts w:ascii="Arial" w:hAnsi="Arial" w:cs="Arial"/>
                <w:sz w:val="18"/>
              </w:rPr>
              <w:t xml:space="preserve"> relative level of urgency for operator attention</w:t>
            </w:r>
            <w:r>
              <w:rPr>
                <w:rFonts w:ascii="Arial" w:hAnsi="Arial" w:cs="Arial"/>
                <w:sz w:val="18"/>
              </w:rPr>
              <w:t>.</w:t>
            </w:r>
          </w:p>
          <w:p w14:paraId="04A44C04" w14:textId="77777777" w:rsidR="000E6245" w:rsidRPr="00B925E0" w:rsidRDefault="000E6245" w:rsidP="00C76939">
            <w:pPr>
              <w:keepNext/>
              <w:keepLines/>
              <w:spacing w:after="120"/>
              <w:rPr>
                <w:rFonts w:ascii="Arial" w:eastAsia="DengXian" w:hAnsi="Arial" w:cs="Arial"/>
                <w:sz w:val="18"/>
                <w:szCs w:val="18"/>
                <w:lang w:eastAsia="zh-CN"/>
              </w:rPr>
            </w:pPr>
            <w:r>
              <w:rPr>
                <w:rFonts w:ascii="Arial" w:hAnsi="Arial" w:cs="Arial"/>
                <w:sz w:val="18"/>
              </w:rPr>
              <w:t xml:space="preserve">NOTE: the value can be </w:t>
            </w:r>
            <w:r w:rsidRPr="00215D3C">
              <w:rPr>
                <w:rFonts w:ascii="Arial" w:hAnsi="Arial" w:cs="Arial"/>
                <w:sz w:val="18"/>
              </w:rPr>
              <w:t>Critical, Major, Minor, Warning, Indeterminate, Cleared</w:t>
            </w:r>
            <w:r>
              <w:rPr>
                <w:rFonts w:ascii="Arial" w:hAnsi="Arial" w:cs="Arial"/>
                <w:sz w:val="18"/>
              </w:rPr>
              <w:t xml:space="preserve">, </w:t>
            </w:r>
            <w:r w:rsidRPr="00215D3C">
              <w:rPr>
                <w:rFonts w:ascii="Arial" w:hAnsi="Arial" w:cs="Arial"/>
                <w:sz w:val="18"/>
              </w:rPr>
              <w:t>see ITU-T Recommendation X.733</w:t>
            </w:r>
            <w:r>
              <w:rPr>
                <w:rFonts w:ascii="Arial" w:hAnsi="Arial" w:cs="Arial"/>
                <w:sz w:val="18"/>
              </w:rPr>
              <w:t>.</w:t>
            </w:r>
          </w:p>
        </w:tc>
        <w:tc>
          <w:tcPr>
            <w:tcW w:w="922" w:type="dxa"/>
          </w:tcPr>
          <w:p w14:paraId="2E04F046" w14:textId="77777777" w:rsidR="000E6245" w:rsidRDefault="000E6245" w:rsidP="00C76939">
            <w:pPr>
              <w:pStyle w:val="TAL"/>
              <w:rPr>
                <w:lang w:eastAsia="zh-CN"/>
              </w:rPr>
            </w:pPr>
            <w:r>
              <w:rPr>
                <w:rFonts w:hint="eastAsia"/>
                <w:lang w:eastAsia="zh-CN"/>
              </w:rPr>
              <w:t>M</w:t>
            </w:r>
          </w:p>
        </w:tc>
        <w:tc>
          <w:tcPr>
            <w:tcW w:w="1988" w:type="dxa"/>
          </w:tcPr>
          <w:p w14:paraId="0E827776" w14:textId="20BFC6AF" w:rsidR="000E6245" w:rsidRDefault="000E6245" w:rsidP="00C76939">
            <w:pPr>
              <w:pStyle w:val="TAL"/>
              <w:rPr>
                <w:rFonts w:cs="Arial"/>
                <w:szCs w:val="18"/>
              </w:rPr>
            </w:pPr>
            <w:r>
              <w:rPr>
                <w:rFonts w:cs="Arial"/>
                <w:szCs w:val="18"/>
              </w:rPr>
              <w:t>type: ENUM</w:t>
            </w:r>
          </w:p>
          <w:p w14:paraId="3E2DAF07" w14:textId="77777777" w:rsidR="000E6245" w:rsidRDefault="000E6245" w:rsidP="00C76939">
            <w:pPr>
              <w:pStyle w:val="TAL"/>
              <w:rPr>
                <w:rFonts w:cs="Arial"/>
                <w:szCs w:val="18"/>
              </w:rPr>
            </w:pPr>
            <w:r>
              <w:rPr>
                <w:rFonts w:cs="Arial"/>
                <w:szCs w:val="18"/>
              </w:rPr>
              <w:t>multiplicity: 1</w:t>
            </w:r>
          </w:p>
          <w:p w14:paraId="79A06C1E" w14:textId="77777777" w:rsidR="000E6245" w:rsidRDefault="000E6245" w:rsidP="00C76939">
            <w:pPr>
              <w:pStyle w:val="TAL"/>
              <w:rPr>
                <w:rFonts w:cs="Arial"/>
                <w:szCs w:val="18"/>
              </w:rPr>
            </w:pPr>
            <w:r>
              <w:rPr>
                <w:rFonts w:cs="Arial"/>
                <w:szCs w:val="18"/>
              </w:rPr>
              <w:t>isOrdered: N/A</w:t>
            </w:r>
          </w:p>
          <w:p w14:paraId="1A60AD2B" w14:textId="77777777" w:rsidR="000E6245" w:rsidRDefault="000E6245" w:rsidP="00C76939">
            <w:pPr>
              <w:pStyle w:val="TAL"/>
              <w:rPr>
                <w:rFonts w:cs="Arial"/>
                <w:szCs w:val="18"/>
              </w:rPr>
            </w:pPr>
            <w:r>
              <w:rPr>
                <w:rFonts w:cs="Arial"/>
                <w:szCs w:val="18"/>
              </w:rPr>
              <w:t>isUnique: N/A</w:t>
            </w:r>
          </w:p>
          <w:p w14:paraId="09DFFE40" w14:textId="77777777" w:rsidR="000E6245" w:rsidRDefault="000E6245" w:rsidP="00C76939">
            <w:pPr>
              <w:pStyle w:val="TAL"/>
              <w:rPr>
                <w:rFonts w:cs="Arial"/>
                <w:szCs w:val="18"/>
              </w:rPr>
            </w:pPr>
            <w:r>
              <w:rPr>
                <w:rFonts w:cs="Arial"/>
                <w:szCs w:val="18"/>
              </w:rPr>
              <w:t>defaultValue: None</w:t>
            </w:r>
          </w:p>
          <w:p w14:paraId="7129967E" w14:textId="77777777" w:rsidR="000E6245" w:rsidRDefault="000E6245" w:rsidP="00C76939">
            <w:pPr>
              <w:pStyle w:val="TAL"/>
              <w:rPr>
                <w:rFonts w:cs="Arial"/>
                <w:szCs w:val="18"/>
                <w:lang w:eastAsia="zh-CN"/>
              </w:rPr>
            </w:pPr>
            <w:r>
              <w:rPr>
                <w:rFonts w:cs="Arial"/>
                <w:szCs w:val="18"/>
              </w:rPr>
              <w:t>isNullable: False</w:t>
            </w:r>
          </w:p>
        </w:tc>
      </w:tr>
    </w:tbl>
    <w:p w14:paraId="27445A92" w14:textId="77777777" w:rsidR="000E6245" w:rsidRDefault="000E6245" w:rsidP="000E6245"/>
    <w:p w14:paraId="6454735E" w14:textId="77777777" w:rsidR="000E6245" w:rsidRPr="000E6245" w:rsidRDefault="000E6245" w:rsidP="00F7182F"/>
    <w:p w14:paraId="3E7077F9" w14:textId="02BF5390" w:rsidR="00BD7563" w:rsidRDefault="00BD7563" w:rsidP="00BD7563">
      <w:pPr>
        <w:pStyle w:val="Heading3"/>
      </w:pPr>
      <w:bookmarkStart w:id="237" w:name="_Toc104818392"/>
      <w:r>
        <w:lastRenderedPageBreak/>
        <w:t>8</w:t>
      </w:r>
      <w:r w:rsidRPr="004D3578">
        <w:t>.</w:t>
      </w:r>
      <w:r>
        <w:t>4.</w:t>
      </w:r>
      <w:r w:rsidR="002B42AA">
        <w:t>4</w:t>
      </w:r>
      <w:r w:rsidRPr="004D3578">
        <w:tab/>
      </w:r>
      <w:r>
        <w:t>MDA assisted energy saving</w:t>
      </w:r>
      <w:bookmarkEnd w:id="237"/>
    </w:p>
    <w:p w14:paraId="2CD82A75" w14:textId="77777777" w:rsidR="008710A9" w:rsidRPr="00CE6392" w:rsidRDefault="00BD7563" w:rsidP="008710A9">
      <w:pPr>
        <w:pStyle w:val="Heading4"/>
      </w:pPr>
      <w:bookmarkStart w:id="238" w:name="_Toc104818393"/>
      <w:r>
        <w:t>8</w:t>
      </w:r>
      <w:r w:rsidRPr="004D3578">
        <w:t>.</w:t>
      </w:r>
      <w:r>
        <w:t>4.</w:t>
      </w:r>
      <w:r w:rsidR="002B42AA">
        <w:t>4</w:t>
      </w:r>
      <w:r>
        <w:t>.1</w:t>
      </w:r>
      <w:r w:rsidRPr="004D3578">
        <w:tab/>
      </w:r>
      <w:r w:rsidR="008710A9">
        <w:t>Energy saving analysis</w:t>
      </w:r>
      <w:bookmarkEnd w:id="238"/>
    </w:p>
    <w:p w14:paraId="7BB76B36" w14:textId="2923B6B8" w:rsidR="00BD7563" w:rsidRPr="00CE6392" w:rsidRDefault="008710A9" w:rsidP="008710A9">
      <w:pPr>
        <w:pStyle w:val="Heading5"/>
      </w:pPr>
      <w:bookmarkStart w:id="239" w:name="_Toc104818394"/>
      <w:r>
        <w:t>8</w:t>
      </w:r>
      <w:r w:rsidRPr="004D3578">
        <w:t>.</w:t>
      </w:r>
      <w:r>
        <w:t>4.4.1.1</w:t>
      </w:r>
      <w:r w:rsidRPr="004D3578">
        <w:tab/>
      </w:r>
      <w:r w:rsidR="00BD7563">
        <w:t>MDA type</w:t>
      </w:r>
      <w:bookmarkEnd w:id="239"/>
    </w:p>
    <w:p w14:paraId="4698FC10" w14:textId="77777777" w:rsidR="00BD7563" w:rsidRDefault="00BD7563" w:rsidP="00BD7563">
      <w:pPr>
        <w:rPr>
          <w:lang w:eastAsia="zh-CN"/>
        </w:rPr>
      </w:pPr>
      <w:r>
        <w:t xml:space="preserve">The MDA type for energy saving analysis is: </w:t>
      </w:r>
      <w:r w:rsidRPr="002C5104">
        <w:rPr>
          <w:lang w:eastAsia="zh-CN"/>
        </w:rPr>
        <w:t>MDAAssistedEnergySaving.</w:t>
      </w:r>
      <w:r>
        <w:t>EnergySavingAnalysis.</w:t>
      </w:r>
    </w:p>
    <w:p w14:paraId="760ADEFB" w14:textId="1C05E2F5" w:rsidR="00BD7563" w:rsidRPr="00CE6392" w:rsidRDefault="00BD7563" w:rsidP="008710A9">
      <w:pPr>
        <w:pStyle w:val="Heading5"/>
      </w:pPr>
      <w:bookmarkStart w:id="240" w:name="_Toc104818395"/>
      <w:r>
        <w:t>8</w:t>
      </w:r>
      <w:r w:rsidRPr="004D3578">
        <w:t>.</w:t>
      </w:r>
      <w:r>
        <w:t>4.</w:t>
      </w:r>
      <w:r w:rsidR="002B42AA">
        <w:t>4</w:t>
      </w:r>
      <w:r>
        <w:t>.</w:t>
      </w:r>
      <w:r w:rsidR="008710A9">
        <w:t>1.</w:t>
      </w:r>
      <w:r>
        <w:t>2</w:t>
      </w:r>
      <w:r w:rsidRPr="004D3578">
        <w:tab/>
      </w:r>
      <w:r>
        <w:t>Enabling data</w:t>
      </w:r>
      <w:bookmarkEnd w:id="240"/>
    </w:p>
    <w:p w14:paraId="1A1935FA" w14:textId="13627363" w:rsidR="00BD7563" w:rsidRDefault="00DE4D15" w:rsidP="00BD7563">
      <w:r>
        <w:t xml:space="preserve">The enabling data for </w:t>
      </w:r>
      <w:r w:rsidRPr="0056109B">
        <w:t>MDAAssistedEnergySaving.EnergySavingAnalysis</w:t>
      </w:r>
      <w:r w:rsidRPr="0056109B" w:rsidDel="0056109B">
        <w:t xml:space="preserve"> </w:t>
      </w:r>
      <w:r>
        <w:t>MDA type are provided in t</w:t>
      </w:r>
      <w:r w:rsidRPr="00151328">
        <w:t xml:space="preserve">able </w:t>
      </w:r>
      <w:r>
        <w:t>8</w:t>
      </w:r>
      <w:r w:rsidRPr="00151328">
        <w:t>.</w:t>
      </w:r>
      <w:r>
        <w:t>4.4.1.2</w:t>
      </w:r>
      <w:r w:rsidRPr="00151328">
        <w:t>-1</w:t>
      </w:r>
      <w:r>
        <w:t>.</w:t>
      </w:r>
    </w:p>
    <w:p w14:paraId="543875C9" w14:textId="77777777" w:rsidR="00BD7563" w:rsidRDefault="00BD7563" w:rsidP="00BD7563">
      <w:r>
        <w:t>For general information about enabling data, see clause 8.2.1.</w:t>
      </w:r>
    </w:p>
    <w:p w14:paraId="150B822E" w14:textId="58286A1E" w:rsidR="00BD7563" w:rsidRDefault="00BD7563" w:rsidP="00BD7563">
      <w:pPr>
        <w:pStyle w:val="TH"/>
        <w:overflowPunct w:val="0"/>
        <w:autoSpaceDE w:val="0"/>
        <w:autoSpaceDN w:val="0"/>
        <w:adjustRightInd w:val="0"/>
        <w:textAlignment w:val="baseline"/>
      </w:pPr>
      <w:r w:rsidRPr="00151328">
        <w:t xml:space="preserve">Table </w:t>
      </w:r>
      <w:r w:rsidR="008710A9">
        <w:t>8</w:t>
      </w:r>
      <w:r w:rsidR="008710A9" w:rsidRPr="00151328">
        <w:t>.</w:t>
      </w:r>
      <w:r w:rsidR="008710A9">
        <w:t>4.4.1.2</w:t>
      </w:r>
      <w:r w:rsidR="008710A9" w:rsidRPr="00151328">
        <w:t>-1</w:t>
      </w:r>
      <w:r w:rsidRPr="00151328">
        <w:t xml:space="preserve">: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2360F1">
        <w:trPr>
          <w:trHeight w:val="320"/>
        </w:trPr>
        <w:tc>
          <w:tcPr>
            <w:tcW w:w="1667" w:type="dxa"/>
            <w:shd w:val="clear" w:color="auto" w:fill="9CC2E5"/>
            <w:vAlign w:val="center"/>
          </w:tcPr>
          <w:p w14:paraId="758DD03C" w14:textId="77777777" w:rsidR="00BD7563" w:rsidRPr="00640AFF" w:rsidRDefault="00BD7563" w:rsidP="002360F1">
            <w:pPr>
              <w:pStyle w:val="TAH"/>
            </w:pPr>
            <w:bookmarkStart w:id="241" w:name="MCCQCTEMPBM_00000205"/>
            <w:r w:rsidRPr="00640AFF">
              <w:t>Data category</w:t>
            </w:r>
          </w:p>
        </w:tc>
        <w:tc>
          <w:tcPr>
            <w:tcW w:w="4684" w:type="dxa"/>
            <w:shd w:val="clear" w:color="auto" w:fill="9CC2E5"/>
            <w:vAlign w:val="center"/>
          </w:tcPr>
          <w:p w14:paraId="5C7A9078" w14:textId="77777777" w:rsidR="00BD7563" w:rsidRPr="00640AFF" w:rsidRDefault="00BD7563" w:rsidP="002360F1">
            <w:pPr>
              <w:pStyle w:val="TAH"/>
            </w:pPr>
            <w:r w:rsidRPr="00640AFF">
              <w:t>Description</w:t>
            </w:r>
          </w:p>
        </w:tc>
        <w:tc>
          <w:tcPr>
            <w:tcW w:w="3216" w:type="dxa"/>
            <w:shd w:val="clear" w:color="auto" w:fill="9CC2E5"/>
            <w:vAlign w:val="center"/>
          </w:tcPr>
          <w:p w14:paraId="65054367" w14:textId="77777777" w:rsidR="00BD7563" w:rsidRPr="00E72F02" w:rsidRDefault="00BD7563" w:rsidP="002360F1">
            <w:pPr>
              <w:pStyle w:val="TAH"/>
              <w:rPr>
                <w:b w:val="0"/>
                <w:bCs/>
              </w:rPr>
            </w:pPr>
            <w:r w:rsidRPr="00640AFF">
              <w:t>References</w:t>
            </w:r>
          </w:p>
        </w:tc>
      </w:tr>
      <w:tr w:rsidR="00BD7563" w:rsidRPr="00A86946" w14:paraId="6AD7AB57" w14:textId="77777777" w:rsidTr="002360F1">
        <w:trPr>
          <w:trHeight w:val="106"/>
        </w:trPr>
        <w:tc>
          <w:tcPr>
            <w:tcW w:w="1667" w:type="dxa"/>
            <w:vMerge w:val="restart"/>
            <w:shd w:val="clear" w:color="auto" w:fill="auto"/>
          </w:tcPr>
          <w:p w14:paraId="5A58584A" w14:textId="77777777" w:rsidR="00BD7563" w:rsidRPr="00E72F02" w:rsidRDefault="00BD7563" w:rsidP="00A707E9">
            <w:pPr>
              <w:pStyle w:val="TAL"/>
              <w:rPr>
                <w:lang w:eastAsia="zh-CN"/>
              </w:rPr>
            </w:pPr>
            <w:r w:rsidRPr="00E72F02">
              <w:rPr>
                <w:lang w:eastAsia="zh-CN"/>
              </w:rPr>
              <w:t>Performance measurements</w:t>
            </w:r>
          </w:p>
        </w:tc>
        <w:tc>
          <w:tcPr>
            <w:tcW w:w="4684" w:type="dxa"/>
            <w:shd w:val="clear" w:color="auto" w:fill="auto"/>
          </w:tcPr>
          <w:p w14:paraId="0A3FFFE1" w14:textId="77777777" w:rsidR="00BD7563" w:rsidRPr="00BD64A3" w:rsidRDefault="00BD7563" w:rsidP="00A707E9">
            <w:pPr>
              <w:pStyle w:val="TAL"/>
              <w:rPr>
                <w:lang w:eastAsia="zh-CN"/>
              </w:rPr>
            </w:pPr>
            <w:r w:rsidRPr="00BD64A3">
              <w:rPr>
                <w:lang w:eastAsia="zh-CN"/>
              </w:rPr>
              <w:t xml:space="preserve">PNF Power Consumption: </w:t>
            </w:r>
            <w:r>
              <w:rPr>
                <w:lang w:eastAsia="zh-CN"/>
              </w:rPr>
              <w:t>p</w:t>
            </w:r>
            <w:r w:rsidRPr="00BD64A3">
              <w:rPr>
                <w:lang w:eastAsia="zh-CN"/>
              </w:rPr>
              <w:t>ower consumed over the measurement period</w:t>
            </w:r>
          </w:p>
        </w:tc>
        <w:tc>
          <w:tcPr>
            <w:tcW w:w="3216" w:type="dxa"/>
          </w:tcPr>
          <w:p w14:paraId="54480AEB" w14:textId="77777777" w:rsidR="00BD7563" w:rsidRPr="00BD64A3" w:rsidRDefault="00BD7563" w:rsidP="00A707E9">
            <w:pPr>
              <w:pStyle w:val="TAL"/>
              <w:rPr>
                <w:lang w:eastAsia="zh-CN"/>
              </w:rPr>
            </w:pPr>
            <w:r>
              <w:rPr>
                <w:lang w:eastAsia="zh-CN"/>
              </w:rPr>
              <w:t xml:space="preserve">Clause </w:t>
            </w:r>
            <w:r w:rsidRPr="00BD64A3">
              <w:rPr>
                <w:lang w:eastAsia="zh-CN"/>
              </w:rPr>
              <w:t xml:space="preserve">5.1.1.19.2 of </w:t>
            </w:r>
            <w:r w:rsidRPr="00BD64A3">
              <w:rPr>
                <w:rFonts w:hint="eastAsia"/>
                <w:lang w:eastAsia="zh-CN"/>
              </w:rPr>
              <w:t>TS</w:t>
            </w:r>
            <w:r w:rsidRPr="00BD64A3">
              <w:rPr>
                <w:lang w:eastAsia="zh-CN"/>
              </w:rPr>
              <w:t xml:space="preserve"> </w:t>
            </w:r>
            <w:r w:rsidRPr="00BD64A3">
              <w:rPr>
                <w:rFonts w:hint="eastAsia"/>
                <w:lang w:eastAsia="zh-CN"/>
              </w:rPr>
              <w:t>28.552</w:t>
            </w:r>
            <w:r w:rsidRPr="00BD64A3">
              <w:rPr>
                <w:lang w:eastAsia="zh-CN"/>
              </w:rPr>
              <w:t xml:space="preserve"> [</w:t>
            </w:r>
            <w:r>
              <w:rPr>
                <w:lang w:eastAsia="zh-CN"/>
              </w:rPr>
              <w:t>4</w:t>
            </w:r>
            <w:r w:rsidRPr="00BD64A3">
              <w:rPr>
                <w:lang w:eastAsia="zh-CN"/>
              </w:rPr>
              <w:t>]</w:t>
            </w:r>
          </w:p>
        </w:tc>
      </w:tr>
      <w:tr w:rsidR="00BD7563" w:rsidRPr="00A86946" w14:paraId="6B994BCD" w14:textId="77777777" w:rsidTr="002360F1">
        <w:trPr>
          <w:trHeight w:val="417"/>
        </w:trPr>
        <w:tc>
          <w:tcPr>
            <w:tcW w:w="1667" w:type="dxa"/>
            <w:vMerge/>
            <w:shd w:val="clear" w:color="auto" w:fill="auto"/>
          </w:tcPr>
          <w:p w14:paraId="6ED51DDE" w14:textId="77777777" w:rsidR="00BD7563" w:rsidRPr="00E72F02" w:rsidRDefault="00BD7563" w:rsidP="00A707E9">
            <w:pPr>
              <w:pStyle w:val="TAL"/>
              <w:rPr>
                <w:lang w:eastAsia="zh-CN"/>
              </w:rPr>
            </w:pPr>
          </w:p>
        </w:tc>
        <w:tc>
          <w:tcPr>
            <w:tcW w:w="4684" w:type="dxa"/>
            <w:shd w:val="clear" w:color="auto" w:fill="auto"/>
          </w:tcPr>
          <w:p w14:paraId="00E7B1D5" w14:textId="77777777" w:rsidR="00BD7563" w:rsidRPr="00BD64A3" w:rsidRDefault="00BD7563" w:rsidP="00A707E9">
            <w:pPr>
              <w:pStyle w:val="TAL"/>
              <w:rPr>
                <w:lang w:eastAsia="zh-CN"/>
              </w:rPr>
            </w:pPr>
            <w:r w:rsidRPr="00BD64A3">
              <w:rPr>
                <w:lang w:eastAsia="zh-CN"/>
              </w:rPr>
              <w:t>PNF Energy consumption: energy consumed</w:t>
            </w:r>
          </w:p>
        </w:tc>
        <w:tc>
          <w:tcPr>
            <w:tcW w:w="3216" w:type="dxa"/>
          </w:tcPr>
          <w:p w14:paraId="539DE64F" w14:textId="77777777" w:rsidR="00BD7563" w:rsidRPr="00BD64A3" w:rsidRDefault="00BD7563" w:rsidP="00A707E9">
            <w:pPr>
              <w:pStyle w:val="TAL"/>
              <w:rPr>
                <w:lang w:eastAsia="zh-CN"/>
              </w:rPr>
            </w:pPr>
            <w:r>
              <w:rPr>
                <w:lang w:eastAsia="zh-CN"/>
              </w:rPr>
              <w:t xml:space="preserve">Clause </w:t>
            </w:r>
            <w:r w:rsidRPr="00BD64A3">
              <w:rPr>
                <w:lang w:eastAsia="zh-CN"/>
              </w:rPr>
              <w:t>5.1.1.19.3 of TS 28.552 [</w:t>
            </w:r>
            <w:r>
              <w:rPr>
                <w:lang w:eastAsia="zh-CN"/>
              </w:rPr>
              <w:t>4</w:t>
            </w:r>
            <w:r w:rsidRPr="00BD64A3">
              <w:rPr>
                <w:lang w:eastAsia="zh-CN"/>
              </w:rPr>
              <w:t>]</w:t>
            </w:r>
          </w:p>
        </w:tc>
      </w:tr>
      <w:tr w:rsidR="00BD7563" w:rsidRPr="00A86946" w14:paraId="34AD9A92" w14:textId="77777777" w:rsidTr="002360F1">
        <w:trPr>
          <w:trHeight w:val="417"/>
        </w:trPr>
        <w:tc>
          <w:tcPr>
            <w:tcW w:w="1667" w:type="dxa"/>
            <w:vMerge/>
            <w:shd w:val="clear" w:color="auto" w:fill="auto"/>
          </w:tcPr>
          <w:p w14:paraId="72FDDA60" w14:textId="77777777" w:rsidR="00BD7563" w:rsidRPr="00E72F02" w:rsidRDefault="00BD7563" w:rsidP="00A707E9">
            <w:pPr>
              <w:pStyle w:val="TAL"/>
              <w:rPr>
                <w:lang w:eastAsia="zh-CN"/>
              </w:rPr>
            </w:pPr>
          </w:p>
        </w:tc>
        <w:tc>
          <w:tcPr>
            <w:tcW w:w="4684" w:type="dxa"/>
            <w:shd w:val="clear" w:color="auto" w:fill="auto"/>
          </w:tcPr>
          <w:p w14:paraId="0FAF8C17" w14:textId="77777777" w:rsidR="00BD7563" w:rsidRPr="00BD64A3" w:rsidRDefault="00BD7563" w:rsidP="00A707E9">
            <w:pPr>
              <w:pStyle w:val="TAL"/>
              <w:rPr>
                <w:lang w:eastAsia="zh-CN"/>
              </w:rPr>
            </w:pPr>
            <w:r w:rsidRPr="00E72F02">
              <w:rPr>
                <w:color w:val="000000"/>
              </w:rPr>
              <w:t>SS-RSRP distribution per SSB (beam) of serving NR cell</w:t>
            </w:r>
          </w:p>
        </w:tc>
        <w:tc>
          <w:tcPr>
            <w:tcW w:w="3216" w:type="dxa"/>
          </w:tcPr>
          <w:p w14:paraId="5C9E0188" w14:textId="77777777" w:rsidR="00BD7563" w:rsidRDefault="00BD7563" w:rsidP="00A707E9">
            <w:pPr>
              <w:pStyle w:val="TAL"/>
              <w:rPr>
                <w:lang w:eastAsia="zh-CN"/>
              </w:rPr>
            </w:pPr>
            <w:r w:rsidRPr="008F430D">
              <w:t xml:space="preserve"> </w:t>
            </w:r>
            <w:r>
              <w:rPr>
                <w:rFonts w:hint="eastAsia"/>
                <w:lang w:eastAsia="zh-CN"/>
              </w:rPr>
              <w:t>C</w:t>
            </w:r>
            <w:r w:rsidRPr="008F430D">
              <w:t xml:space="preserve">lause 5.1.1.22.1 of TS 28.552 </w:t>
            </w:r>
            <w:r w:rsidRPr="00BD64A3">
              <w:rPr>
                <w:lang w:eastAsia="zh-CN"/>
              </w:rPr>
              <w:t>[</w:t>
            </w:r>
            <w:r>
              <w:rPr>
                <w:lang w:eastAsia="zh-CN"/>
              </w:rPr>
              <w:t>4</w:t>
            </w:r>
            <w:r w:rsidRPr="00BD64A3">
              <w:rPr>
                <w:lang w:eastAsia="zh-CN"/>
              </w:rPr>
              <w:t>]</w:t>
            </w:r>
            <w:r w:rsidRPr="008F430D">
              <w:t>.</w:t>
            </w:r>
          </w:p>
        </w:tc>
      </w:tr>
      <w:tr w:rsidR="00BD7563" w:rsidRPr="00A86946" w14:paraId="57291E90" w14:textId="77777777" w:rsidTr="002360F1">
        <w:trPr>
          <w:trHeight w:val="417"/>
        </w:trPr>
        <w:tc>
          <w:tcPr>
            <w:tcW w:w="1667" w:type="dxa"/>
            <w:vMerge/>
            <w:shd w:val="clear" w:color="auto" w:fill="auto"/>
          </w:tcPr>
          <w:p w14:paraId="030F968E" w14:textId="77777777" w:rsidR="00BD7563" w:rsidRPr="00E72F02" w:rsidRDefault="00BD7563" w:rsidP="00A707E9">
            <w:pPr>
              <w:pStyle w:val="TAL"/>
              <w:rPr>
                <w:lang w:eastAsia="zh-CN"/>
              </w:rPr>
            </w:pPr>
          </w:p>
        </w:tc>
        <w:tc>
          <w:tcPr>
            <w:tcW w:w="4684" w:type="dxa"/>
            <w:shd w:val="clear" w:color="auto" w:fill="auto"/>
          </w:tcPr>
          <w:p w14:paraId="080F6BF4" w14:textId="77777777" w:rsidR="00BD7563" w:rsidRPr="00BD64A3" w:rsidRDefault="00BD7563" w:rsidP="00A707E9">
            <w:pPr>
              <w:pStyle w:val="TAL"/>
              <w:rPr>
                <w:lang w:eastAsia="zh-CN"/>
              </w:rPr>
            </w:pPr>
            <w:r w:rsidRPr="00E72F02">
              <w:rPr>
                <w:color w:val="000000"/>
              </w:rPr>
              <w:t>SS-RSRP distribution per SSB (beam) of neighbor NR cell</w:t>
            </w:r>
          </w:p>
        </w:tc>
        <w:tc>
          <w:tcPr>
            <w:tcW w:w="3216" w:type="dxa"/>
          </w:tcPr>
          <w:p w14:paraId="52AD231E" w14:textId="77777777" w:rsidR="00BD7563" w:rsidRDefault="00BD7563" w:rsidP="00A707E9">
            <w:pPr>
              <w:pStyle w:val="TAL"/>
              <w:rPr>
                <w:lang w:eastAsia="zh-CN"/>
              </w:rPr>
            </w:pPr>
            <w:r w:rsidRPr="00E72F02">
              <w:rPr>
                <w:color w:val="000000"/>
              </w:rPr>
              <w:t xml:space="preserve"> </w:t>
            </w:r>
            <w:r>
              <w:rPr>
                <w:rFonts w:hint="eastAsia"/>
                <w:color w:val="000000"/>
                <w:lang w:eastAsia="zh-CN"/>
              </w:rPr>
              <w:t>C</w:t>
            </w:r>
            <w:r w:rsidRPr="00E72F02">
              <w:rPr>
                <w:color w:val="000000"/>
              </w:rPr>
              <w:t xml:space="preserve">lause 5.1.1.22.1 of TS 28.552 </w:t>
            </w:r>
            <w:r w:rsidRPr="00BD64A3">
              <w:rPr>
                <w:lang w:eastAsia="zh-CN"/>
              </w:rPr>
              <w:t>[</w:t>
            </w:r>
            <w:r>
              <w:rPr>
                <w:lang w:eastAsia="zh-CN"/>
              </w:rPr>
              <w:t>4</w:t>
            </w:r>
            <w:r w:rsidRPr="00BD64A3">
              <w:rPr>
                <w:lang w:eastAsia="zh-CN"/>
              </w:rPr>
              <w:t>]</w:t>
            </w:r>
            <w:r w:rsidRPr="00E72F02">
              <w:rPr>
                <w:color w:val="000000"/>
              </w:rPr>
              <w:t>.</w:t>
            </w:r>
          </w:p>
        </w:tc>
      </w:tr>
      <w:tr w:rsidR="00BD7563" w:rsidRPr="00A86946" w14:paraId="2AA50D10" w14:textId="77777777" w:rsidTr="002360F1">
        <w:trPr>
          <w:trHeight w:val="498"/>
        </w:trPr>
        <w:tc>
          <w:tcPr>
            <w:tcW w:w="1667" w:type="dxa"/>
            <w:vMerge/>
            <w:shd w:val="clear" w:color="auto" w:fill="auto"/>
          </w:tcPr>
          <w:p w14:paraId="5F8661B6" w14:textId="77777777" w:rsidR="00BD7563" w:rsidRPr="00E72F02" w:rsidRDefault="00BD7563" w:rsidP="00A707E9">
            <w:pPr>
              <w:pStyle w:val="TAL"/>
              <w:rPr>
                <w:lang w:eastAsia="zh-CN"/>
              </w:rPr>
            </w:pPr>
          </w:p>
        </w:tc>
        <w:tc>
          <w:tcPr>
            <w:tcW w:w="4684" w:type="dxa"/>
            <w:shd w:val="clear" w:color="auto" w:fill="auto"/>
          </w:tcPr>
          <w:p w14:paraId="415F766F" w14:textId="77777777" w:rsidR="00BD7563" w:rsidRPr="00BD64A3" w:rsidRDefault="00BD7563" w:rsidP="00A707E9">
            <w:pPr>
              <w:pStyle w:val="TAL"/>
              <w:rPr>
                <w:lang w:eastAsia="zh-CN"/>
              </w:rPr>
            </w:pPr>
            <w:r w:rsidRPr="00BD64A3">
              <w:rPr>
                <w:lang w:eastAsia="zh-CN"/>
              </w:rPr>
              <w:t>PDCP Data Volume of NR cells: PDCP data volume</w:t>
            </w:r>
            <w:r>
              <w:rPr>
                <w:lang w:eastAsia="zh-CN"/>
              </w:rPr>
              <w:t xml:space="preserve"> delivered in the downlink and uplink</w:t>
            </w:r>
            <w:r w:rsidRPr="00BD64A3">
              <w:rPr>
                <w:lang w:eastAsia="zh-CN"/>
              </w:rPr>
              <w:t>;</w:t>
            </w:r>
          </w:p>
        </w:tc>
        <w:tc>
          <w:tcPr>
            <w:tcW w:w="3216" w:type="dxa"/>
          </w:tcPr>
          <w:p w14:paraId="064F48B5" w14:textId="77777777" w:rsidR="00BD7563" w:rsidRPr="00BD64A3" w:rsidRDefault="00BD7563" w:rsidP="00A707E9">
            <w:pPr>
              <w:pStyle w:val="TAL"/>
              <w:rPr>
                <w:lang w:eastAsia="zh-CN"/>
              </w:rPr>
            </w:pPr>
            <w:r>
              <w:rPr>
                <w:lang w:eastAsia="zh-CN"/>
              </w:rPr>
              <w:t xml:space="preserve">Clause </w:t>
            </w:r>
            <w:r w:rsidRPr="00BD64A3">
              <w:rPr>
                <w:lang w:eastAsia="zh-CN"/>
              </w:rPr>
              <w:t>5.1.2.1 and 5.1.3.6 of TS 28.552 [</w:t>
            </w:r>
            <w:r>
              <w:rPr>
                <w:lang w:eastAsia="zh-CN"/>
              </w:rPr>
              <w:t>4</w:t>
            </w:r>
            <w:r w:rsidRPr="00BD64A3">
              <w:rPr>
                <w:lang w:eastAsia="zh-CN"/>
              </w:rPr>
              <w:t>]</w:t>
            </w:r>
          </w:p>
        </w:tc>
      </w:tr>
      <w:tr w:rsidR="00BD7563" w:rsidRPr="00A86946" w14:paraId="088260B1" w14:textId="77777777" w:rsidTr="002360F1">
        <w:trPr>
          <w:trHeight w:val="106"/>
        </w:trPr>
        <w:tc>
          <w:tcPr>
            <w:tcW w:w="1667" w:type="dxa"/>
            <w:vMerge/>
            <w:shd w:val="clear" w:color="auto" w:fill="auto"/>
          </w:tcPr>
          <w:p w14:paraId="18F2F954" w14:textId="77777777" w:rsidR="00BD7563" w:rsidRPr="00E72F02" w:rsidRDefault="00BD7563" w:rsidP="00A707E9">
            <w:pPr>
              <w:pStyle w:val="TAL"/>
              <w:rPr>
                <w:lang w:eastAsia="zh-CN"/>
              </w:rPr>
            </w:pPr>
          </w:p>
        </w:tc>
        <w:tc>
          <w:tcPr>
            <w:tcW w:w="4684" w:type="dxa"/>
            <w:shd w:val="clear" w:color="auto" w:fill="auto"/>
          </w:tcPr>
          <w:p w14:paraId="3C53CF2D" w14:textId="298BA3F1" w:rsidR="00BD7563" w:rsidRPr="00BD64A3" w:rsidRDefault="00BD7563" w:rsidP="00A707E9">
            <w:pPr>
              <w:pStyle w:val="TAL"/>
              <w:rPr>
                <w:lang w:eastAsia="zh-CN"/>
              </w:rPr>
            </w:pPr>
            <w:r w:rsidRPr="00BD64A3">
              <w:rPr>
                <w:lang w:eastAsia="zh-CN"/>
              </w:rPr>
              <w:t>Traffic load variation: PRB utilization rate, RRC connection numbe</w:t>
            </w:r>
            <w:r w:rsidRPr="00BD64A3">
              <w:rPr>
                <w:rFonts w:hint="eastAsia"/>
                <w:lang w:eastAsia="zh-CN"/>
              </w:rPr>
              <w:t>r</w:t>
            </w:r>
            <w:r w:rsidRPr="00BD64A3">
              <w:rPr>
                <w:lang w:eastAsia="zh-CN"/>
              </w:rPr>
              <w:t>, etc</w:t>
            </w:r>
            <w:r w:rsidR="00A8239B">
              <w:rPr>
                <w:lang w:eastAsia="zh-CN"/>
              </w:rPr>
              <w:t>.</w:t>
            </w:r>
          </w:p>
        </w:tc>
        <w:tc>
          <w:tcPr>
            <w:tcW w:w="3216" w:type="dxa"/>
          </w:tcPr>
          <w:p w14:paraId="763FCC02" w14:textId="77777777" w:rsidR="00BD7563" w:rsidRPr="00BD64A3" w:rsidRDefault="00BD7563" w:rsidP="00A707E9">
            <w:pPr>
              <w:pStyle w:val="TAL"/>
              <w:rPr>
                <w:lang w:eastAsia="zh-CN"/>
              </w:rPr>
            </w:pPr>
            <w:r>
              <w:rPr>
                <w:lang w:eastAsia="zh-CN"/>
              </w:rPr>
              <w:t xml:space="preserve">Clause </w:t>
            </w:r>
            <w:r w:rsidRPr="00BD64A3">
              <w:rPr>
                <w:lang w:eastAsia="zh-CN"/>
              </w:rPr>
              <w:t>5.1.1.2 and 5.1.1.4 of TS 28.552 [</w:t>
            </w:r>
            <w:r>
              <w:rPr>
                <w:lang w:eastAsia="zh-CN"/>
              </w:rPr>
              <w:t>4</w:t>
            </w:r>
            <w:r w:rsidRPr="00BD64A3">
              <w:rPr>
                <w:lang w:eastAsia="zh-CN"/>
              </w:rPr>
              <w:t>]</w:t>
            </w:r>
          </w:p>
        </w:tc>
      </w:tr>
      <w:tr w:rsidR="00BD7563" w:rsidRPr="00A86946" w14:paraId="19F3809E" w14:textId="77777777" w:rsidTr="002360F1">
        <w:trPr>
          <w:trHeight w:val="106"/>
        </w:trPr>
        <w:tc>
          <w:tcPr>
            <w:tcW w:w="1667" w:type="dxa"/>
            <w:vMerge/>
            <w:shd w:val="clear" w:color="auto" w:fill="auto"/>
          </w:tcPr>
          <w:p w14:paraId="0CC41270" w14:textId="77777777" w:rsidR="00BD7563" w:rsidRPr="00E72F02" w:rsidRDefault="00BD7563" w:rsidP="00A707E9">
            <w:pPr>
              <w:pStyle w:val="TAL"/>
              <w:rPr>
                <w:lang w:eastAsia="zh-CN"/>
              </w:rPr>
            </w:pPr>
          </w:p>
        </w:tc>
        <w:tc>
          <w:tcPr>
            <w:tcW w:w="4684" w:type="dxa"/>
            <w:shd w:val="clear" w:color="auto" w:fill="auto"/>
          </w:tcPr>
          <w:p w14:paraId="590405A3" w14:textId="77777777" w:rsidR="00BD7563" w:rsidRPr="00BD64A3" w:rsidRDefault="00BD7563" w:rsidP="00A707E9">
            <w:pPr>
              <w:pStyle w:val="TAL"/>
              <w:rPr>
                <w:lang w:eastAsia="zh-CN"/>
              </w:rPr>
            </w:pPr>
            <w:r w:rsidRPr="00BD64A3">
              <w:rPr>
                <w:lang w:eastAsia="zh-CN"/>
              </w:rPr>
              <w:t>UE throughput</w:t>
            </w:r>
            <w:r>
              <w:rPr>
                <w:lang w:eastAsia="zh-CN"/>
              </w:rPr>
              <w:t>: UE throughput in downlink and uplink</w:t>
            </w:r>
          </w:p>
        </w:tc>
        <w:tc>
          <w:tcPr>
            <w:tcW w:w="3216" w:type="dxa"/>
          </w:tcPr>
          <w:p w14:paraId="0A592BD7" w14:textId="77777777" w:rsidR="00BD7563" w:rsidRPr="00BD64A3" w:rsidRDefault="00BD7563" w:rsidP="00A707E9">
            <w:pPr>
              <w:pStyle w:val="TAL"/>
              <w:rPr>
                <w:lang w:eastAsia="zh-CN"/>
              </w:rPr>
            </w:pPr>
            <w:r>
              <w:rPr>
                <w:lang w:eastAsia="zh-CN"/>
              </w:rPr>
              <w:t xml:space="preserve">Clause </w:t>
            </w:r>
            <w:r w:rsidRPr="00BD64A3">
              <w:rPr>
                <w:lang w:eastAsia="zh-CN"/>
              </w:rPr>
              <w:t>5.1.1.3 of TS 28.552 [</w:t>
            </w:r>
            <w:r>
              <w:rPr>
                <w:lang w:eastAsia="zh-CN"/>
              </w:rPr>
              <w:t>4</w:t>
            </w:r>
            <w:r w:rsidRPr="00BD64A3">
              <w:rPr>
                <w:lang w:eastAsia="zh-CN"/>
              </w:rPr>
              <w:t>]</w:t>
            </w:r>
          </w:p>
        </w:tc>
      </w:tr>
      <w:tr w:rsidR="00BD7563" w:rsidRPr="00A86946" w14:paraId="707A8143" w14:textId="77777777" w:rsidTr="002360F1">
        <w:trPr>
          <w:trHeight w:val="106"/>
        </w:trPr>
        <w:tc>
          <w:tcPr>
            <w:tcW w:w="1667" w:type="dxa"/>
            <w:vMerge/>
            <w:shd w:val="clear" w:color="auto" w:fill="auto"/>
          </w:tcPr>
          <w:p w14:paraId="2D99F901" w14:textId="77777777" w:rsidR="00BD7563" w:rsidRPr="00E72F02" w:rsidRDefault="00BD7563" w:rsidP="00A707E9">
            <w:pPr>
              <w:pStyle w:val="TAL"/>
              <w:rPr>
                <w:lang w:eastAsia="zh-CN"/>
              </w:rPr>
            </w:pPr>
          </w:p>
        </w:tc>
        <w:tc>
          <w:tcPr>
            <w:tcW w:w="4684" w:type="dxa"/>
            <w:shd w:val="clear" w:color="auto" w:fill="auto"/>
          </w:tcPr>
          <w:p w14:paraId="06F25968" w14:textId="77777777" w:rsidR="00BD7563" w:rsidRPr="00BD64A3" w:rsidRDefault="00BD7563" w:rsidP="00A707E9">
            <w:pPr>
              <w:pStyle w:val="TAL"/>
              <w:rPr>
                <w:lang w:eastAsia="zh-CN"/>
              </w:rPr>
            </w:pPr>
            <w:r w:rsidRPr="00BD64A3">
              <w:rPr>
                <w:lang w:eastAsia="zh-CN"/>
              </w:rPr>
              <w:t>Delay related measurements of UPF</w:t>
            </w:r>
          </w:p>
        </w:tc>
        <w:tc>
          <w:tcPr>
            <w:tcW w:w="3216" w:type="dxa"/>
          </w:tcPr>
          <w:p w14:paraId="1A5CAD8C" w14:textId="77777777" w:rsidR="00BD7563" w:rsidRPr="00BD64A3" w:rsidRDefault="00BD7563" w:rsidP="00A707E9">
            <w:pPr>
              <w:pStyle w:val="TAL"/>
              <w:rPr>
                <w:lang w:eastAsia="zh-CN"/>
              </w:rPr>
            </w:pPr>
            <w:r>
              <w:rPr>
                <w:lang w:eastAsia="zh-CN"/>
              </w:rPr>
              <w:t xml:space="preserve">Clause </w:t>
            </w:r>
            <w:r w:rsidRPr="00BD64A3">
              <w:rPr>
                <w:lang w:eastAsia="zh-CN"/>
              </w:rPr>
              <w:t>5.4 of TS 28.552 [</w:t>
            </w:r>
            <w:r>
              <w:rPr>
                <w:lang w:eastAsia="zh-CN"/>
              </w:rPr>
              <w:t>4</w:t>
            </w:r>
            <w:r w:rsidRPr="00BD64A3">
              <w:rPr>
                <w:lang w:eastAsia="zh-CN"/>
              </w:rPr>
              <w:t>]</w:t>
            </w:r>
          </w:p>
        </w:tc>
      </w:tr>
      <w:tr w:rsidR="00BD7563" w:rsidRPr="00A86946" w14:paraId="3BF2AAE9" w14:textId="77777777" w:rsidTr="002360F1">
        <w:trPr>
          <w:trHeight w:val="95"/>
        </w:trPr>
        <w:tc>
          <w:tcPr>
            <w:tcW w:w="1667" w:type="dxa"/>
            <w:vMerge/>
            <w:shd w:val="clear" w:color="auto" w:fill="auto"/>
          </w:tcPr>
          <w:p w14:paraId="26BDEA64" w14:textId="77777777" w:rsidR="00BD7563" w:rsidRPr="00E72F02" w:rsidRDefault="00BD7563" w:rsidP="00A707E9">
            <w:pPr>
              <w:pStyle w:val="TAL"/>
              <w:rPr>
                <w:lang w:eastAsia="zh-CN"/>
              </w:rPr>
            </w:pPr>
          </w:p>
        </w:tc>
        <w:tc>
          <w:tcPr>
            <w:tcW w:w="4684" w:type="dxa"/>
            <w:shd w:val="clear" w:color="auto" w:fill="auto"/>
          </w:tcPr>
          <w:p w14:paraId="5ED5CC54" w14:textId="77777777" w:rsidR="00BD7563" w:rsidRPr="00BD64A3" w:rsidRDefault="00BD7563" w:rsidP="00A707E9">
            <w:pPr>
              <w:pStyle w:val="TAL"/>
              <w:rPr>
                <w:lang w:eastAsia="zh-CN"/>
              </w:rPr>
            </w:pPr>
            <w:r w:rsidRPr="00BD64A3">
              <w:rPr>
                <w:lang w:eastAsia="zh-CN"/>
              </w:rPr>
              <w:t>Data volume of UPF</w:t>
            </w:r>
          </w:p>
        </w:tc>
        <w:tc>
          <w:tcPr>
            <w:tcW w:w="3216" w:type="dxa"/>
          </w:tcPr>
          <w:p w14:paraId="4B0C8FBA" w14:textId="77777777" w:rsidR="00BD7563" w:rsidRPr="00BD64A3" w:rsidRDefault="00BD7563" w:rsidP="00A707E9">
            <w:pPr>
              <w:pStyle w:val="TAL"/>
              <w:rPr>
                <w:lang w:eastAsia="zh-CN"/>
              </w:rPr>
            </w:pPr>
            <w:r>
              <w:rPr>
                <w:lang w:eastAsia="zh-CN"/>
              </w:rPr>
              <w:t xml:space="preserve">Clause </w:t>
            </w:r>
            <w:r w:rsidRPr="00BD64A3">
              <w:rPr>
                <w:lang w:eastAsia="zh-CN"/>
              </w:rPr>
              <w:t>5.4 of TS 28.552 [</w:t>
            </w:r>
            <w:r>
              <w:rPr>
                <w:lang w:eastAsia="zh-CN"/>
              </w:rPr>
              <w:t>4</w:t>
            </w:r>
            <w:r w:rsidRPr="00BD64A3">
              <w:rPr>
                <w:lang w:eastAsia="zh-CN"/>
              </w:rPr>
              <w:t>]</w:t>
            </w:r>
          </w:p>
        </w:tc>
      </w:tr>
      <w:tr w:rsidR="00BD7563" w:rsidRPr="00A86946" w14:paraId="49E07C0A" w14:textId="77777777" w:rsidTr="002360F1">
        <w:trPr>
          <w:trHeight w:val="129"/>
        </w:trPr>
        <w:tc>
          <w:tcPr>
            <w:tcW w:w="1667" w:type="dxa"/>
            <w:vMerge/>
            <w:shd w:val="clear" w:color="auto" w:fill="auto"/>
          </w:tcPr>
          <w:p w14:paraId="67938C67" w14:textId="77777777" w:rsidR="00BD7563" w:rsidRPr="00E72F02" w:rsidRDefault="00BD7563" w:rsidP="00A707E9">
            <w:pPr>
              <w:pStyle w:val="TAL"/>
              <w:rPr>
                <w:lang w:eastAsia="zh-CN"/>
              </w:rPr>
            </w:pPr>
          </w:p>
        </w:tc>
        <w:tc>
          <w:tcPr>
            <w:tcW w:w="4684" w:type="dxa"/>
            <w:shd w:val="clear" w:color="auto" w:fill="auto"/>
          </w:tcPr>
          <w:p w14:paraId="227E2A81" w14:textId="77777777" w:rsidR="00BD7563" w:rsidRPr="00E72F02" w:rsidRDefault="00BD7563" w:rsidP="00A707E9">
            <w:pPr>
              <w:pStyle w:val="TAL"/>
              <w:rPr>
                <w:lang w:eastAsia="zh-CN"/>
              </w:rPr>
            </w:pPr>
            <w:r w:rsidRPr="00BD64A3">
              <w:rPr>
                <w:rFonts w:hint="eastAsia"/>
                <w:lang w:eastAsia="zh-CN"/>
              </w:rPr>
              <w:t xml:space="preserve">Virtual resource </w:t>
            </w:r>
            <w:r w:rsidRPr="00BD64A3">
              <w:rPr>
                <w:lang w:eastAsia="zh-CN"/>
              </w:rPr>
              <w:t>usage of NF</w:t>
            </w:r>
            <w:r w:rsidRPr="00BD64A3">
              <w:rPr>
                <w:rFonts w:hint="eastAsia"/>
                <w:lang w:eastAsia="zh-CN"/>
              </w:rPr>
              <w:t xml:space="preserve">: </w:t>
            </w:r>
            <w:r w:rsidRPr="00BD64A3">
              <w:rPr>
                <w:lang w:eastAsia="zh-CN"/>
              </w:rPr>
              <w:t xml:space="preserve">The </w:t>
            </w:r>
            <w:r>
              <w:rPr>
                <w:lang w:eastAsia="zh-CN"/>
              </w:rPr>
              <w:t xml:space="preserve">virtual CPU usage, virtual memory usage, virtual disk usage of </w:t>
            </w:r>
            <w:r w:rsidRPr="00BD64A3">
              <w:rPr>
                <w:lang w:eastAsia="zh-CN"/>
              </w:rPr>
              <w:t>virtual network functions;</w:t>
            </w:r>
          </w:p>
        </w:tc>
        <w:tc>
          <w:tcPr>
            <w:tcW w:w="3216" w:type="dxa"/>
          </w:tcPr>
          <w:p w14:paraId="5D315D98" w14:textId="77777777" w:rsidR="00BD7563" w:rsidRPr="00E72F02" w:rsidRDefault="00BD7563" w:rsidP="00A707E9">
            <w:pPr>
              <w:pStyle w:val="TAL"/>
              <w:rPr>
                <w:lang w:eastAsia="zh-CN"/>
              </w:rPr>
            </w:pPr>
            <w:r>
              <w:rPr>
                <w:lang w:eastAsia="zh-CN"/>
              </w:rPr>
              <w:t xml:space="preserve">Clause </w:t>
            </w:r>
            <w:r w:rsidRPr="00BD64A3">
              <w:rPr>
                <w:lang w:eastAsia="zh-CN"/>
              </w:rPr>
              <w:t>5.7.1 of TS 28.552 [</w:t>
            </w:r>
            <w:r>
              <w:rPr>
                <w:lang w:eastAsia="zh-CN"/>
              </w:rPr>
              <w:t>4</w:t>
            </w:r>
            <w:r w:rsidRPr="00BD64A3">
              <w:rPr>
                <w:lang w:eastAsia="zh-CN"/>
              </w:rPr>
              <w:t>]</w:t>
            </w:r>
          </w:p>
        </w:tc>
      </w:tr>
      <w:tr w:rsidR="00BD7563" w:rsidRPr="00A86946" w14:paraId="2360D681" w14:textId="77777777" w:rsidTr="002360F1">
        <w:tc>
          <w:tcPr>
            <w:tcW w:w="1667" w:type="dxa"/>
            <w:vMerge w:val="restart"/>
            <w:shd w:val="clear" w:color="auto" w:fill="auto"/>
          </w:tcPr>
          <w:p w14:paraId="44037415" w14:textId="77777777" w:rsidR="00BD7563" w:rsidRPr="00A86946" w:rsidRDefault="00BD7563" w:rsidP="00A707E9">
            <w:pPr>
              <w:pStyle w:val="TAL"/>
              <w:rPr>
                <w:lang w:eastAsia="zh-CN"/>
              </w:rPr>
            </w:pPr>
            <w:r w:rsidRPr="00E72F02">
              <w:rPr>
                <w:lang w:eastAsia="zh-CN"/>
              </w:rPr>
              <w:t>MDT reports</w:t>
            </w:r>
          </w:p>
        </w:tc>
        <w:tc>
          <w:tcPr>
            <w:tcW w:w="4684" w:type="dxa"/>
            <w:shd w:val="clear" w:color="auto" w:fill="auto"/>
          </w:tcPr>
          <w:p w14:paraId="53892B69" w14:textId="77777777" w:rsidR="00BD7563" w:rsidRPr="00A86946" w:rsidRDefault="00BD7563" w:rsidP="00A707E9">
            <w:pPr>
              <w:pStyle w:val="TAL"/>
              <w:rPr>
                <w:lang w:eastAsia="zh-CN"/>
              </w:rPr>
            </w:pPr>
            <w:r>
              <w:rPr>
                <w:rFonts w:hint="eastAsia"/>
                <w:color w:val="000000"/>
                <w:lang w:eastAsia="zh-CN"/>
              </w:rPr>
              <w:t>T</w:t>
            </w:r>
            <w:r>
              <w:rPr>
                <w:color w:val="000000"/>
                <w:lang w:eastAsia="zh-CN"/>
              </w:rPr>
              <w:t>he RSRPs of UE measurements.</w:t>
            </w:r>
          </w:p>
        </w:tc>
        <w:tc>
          <w:tcPr>
            <w:tcW w:w="3216" w:type="dxa"/>
          </w:tcPr>
          <w:p w14:paraId="5053368E" w14:textId="77777777" w:rsidR="00BD7563" w:rsidRPr="00A86946" w:rsidRDefault="00BD7563" w:rsidP="00A707E9">
            <w:pPr>
              <w:pStyle w:val="TAL"/>
              <w:rPr>
                <w:lang w:eastAsia="zh-CN"/>
              </w:rPr>
            </w:pPr>
            <w:r w:rsidRPr="00D440A2">
              <w:rPr>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lang w:eastAsia="zh-CN"/>
              </w:rPr>
              <w:t>and TS 32.423 [</w:t>
            </w:r>
            <w:r>
              <w:rPr>
                <w:lang w:eastAsia="zh-CN"/>
              </w:rPr>
              <w:t>7</w:t>
            </w:r>
            <w:r w:rsidRPr="00D440A2">
              <w:rPr>
                <w:lang w:eastAsia="zh-CN"/>
              </w:rPr>
              <w:t>].</w:t>
            </w:r>
          </w:p>
        </w:tc>
      </w:tr>
      <w:tr w:rsidR="00BD7563" w:rsidRPr="00A86946" w14:paraId="44F88F56" w14:textId="77777777" w:rsidTr="002360F1">
        <w:tc>
          <w:tcPr>
            <w:tcW w:w="1667" w:type="dxa"/>
            <w:vMerge/>
            <w:shd w:val="clear" w:color="auto" w:fill="auto"/>
          </w:tcPr>
          <w:p w14:paraId="5511E270" w14:textId="77777777" w:rsidR="00BD7563" w:rsidRPr="00A86946" w:rsidRDefault="00BD7563" w:rsidP="00A707E9">
            <w:pPr>
              <w:pStyle w:val="TAL"/>
              <w:rPr>
                <w:lang w:eastAsia="zh-CN"/>
              </w:rPr>
            </w:pPr>
          </w:p>
        </w:tc>
        <w:tc>
          <w:tcPr>
            <w:tcW w:w="4684" w:type="dxa"/>
            <w:shd w:val="clear" w:color="auto" w:fill="auto"/>
          </w:tcPr>
          <w:p w14:paraId="2A28B8C8" w14:textId="2F293C82" w:rsidR="00BD7563" w:rsidRPr="00A86946" w:rsidRDefault="00BD7563" w:rsidP="00A707E9">
            <w:pPr>
              <w:pStyle w:val="TAL"/>
              <w:rPr>
                <w:lang w:eastAsia="zh-CN"/>
              </w:rPr>
            </w:pPr>
            <w:r>
              <w:rPr>
                <w:rFonts w:hint="eastAsia"/>
                <w:color w:val="000000"/>
                <w:lang w:eastAsia="zh-CN"/>
              </w:rPr>
              <w:t>T</w:t>
            </w:r>
            <w:r>
              <w:rPr>
                <w:color w:val="000000"/>
                <w:lang w:eastAsia="zh-CN"/>
              </w:rPr>
              <w:t xml:space="preserve">he RSRQs of UE </w:t>
            </w:r>
            <w:r w:rsidR="00A8239B">
              <w:rPr>
                <w:color w:val="000000"/>
                <w:lang w:eastAsia="zh-CN"/>
              </w:rPr>
              <w:t>measurements</w:t>
            </w:r>
            <w:r>
              <w:rPr>
                <w:color w:val="000000"/>
                <w:lang w:eastAsia="zh-CN"/>
              </w:rPr>
              <w:t xml:space="preserve">. </w:t>
            </w:r>
          </w:p>
        </w:tc>
        <w:tc>
          <w:tcPr>
            <w:tcW w:w="3216" w:type="dxa"/>
          </w:tcPr>
          <w:p w14:paraId="77459F2E" w14:textId="77777777" w:rsidR="00BD7563" w:rsidRPr="00A86946" w:rsidRDefault="00BD7563" w:rsidP="00A707E9">
            <w:pPr>
              <w:pStyle w:val="TAL"/>
              <w:rPr>
                <w:lang w:eastAsia="zh-CN"/>
              </w:rPr>
            </w:pPr>
            <w:r w:rsidRPr="00D440A2">
              <w:rPr>
                <w:lang w:eastAsia="zh-CN"/>
              </w:rPr>
              <w:t xml:space="preserve">RSRQs of M1 measurements in </w:t>
            </w:r>
            <w:r w:rsidRPr="00D440A2">
              <w:t xml:space="preserve">TS 32.422 </w:t>
            </w:r>
            <w:r w:rsidRPr="00C07B34">
              <w:rPr>
                <w:color w:val="000000"/>
              </w:rPr>
              <w:t>[</w:t>
            </w:r>
            <w:r>
              <w:rPr>
                <w:color w:val="000000"/>
              </w:rPr>
              <w:t>6</w:t>
            </w:r>
            <w:r w:rsidRPr="00C07B34">
              <w:rPr>
                <w:color w:val="000000"/>
              </w:rPr>
              <w:t xml:space="preserve">] </w:t>
            </w:r>
            <w:r w:rsidRPr="00D440A2">
              <w:t xml:space="preserve">and TS 32.423 </w:t>
            </w:r>
            <w:r w:rsidRPr="00D440A2">
              <w:rPr>
                <w:lang w:eastAsia="zh-CN"/>
              </w:rPr>
              <w:t>[</w:t>
            </w:r>
            <w:r>
              <w:rPr>
                <w:lang w:eastAsia="zh-CN"/>
              </w:rPr>
              <w:t>7</w:t>
            </w:r>
            <w:r w:rsidRPr="00D440A2">
              <w:rPr>
                <w:lang w:eastAsia="zh-CN"/>
              </w:rPr>
              <w:t>]</w:t>
            </w:r>
            <w:r w:rsidRPr="00D440A2">
              <w:t>.</w:t>
            </w:r>
          </w:p>
        </w:tc>
      </w:tr>
      <w:tr w:rsidR="00BD7563" w:rsidRPr="00A86946" w14:paraId="625CE9E8" w14:textId="77777777" w:rsidTr="002360F1">
        <w:tc>
          <w:tcPr>
            <w:tcW w:w="1667" w:type="dxa"/>
            <w:vMerge/>
            <w:shd w:val="clear" w:color="auto" w:fill="auto"/>
          </w:tcPr>
          <w:p w14:paraId="0E9FB82D" w14:textId="77777777" w:rsidR="00BD7563" w:rsidRPr="00A86946" w:rsidRDefault="00BD7563" w:rsidP="00A707E9">
            <w:pPr>
              <w:pStyle w:val="TAL"/>
              <w:rPr>
                <w:lang w:eastAsia="zh-CN"/>
              </w:rPr>
            </w:pPr>
          </w:p>
        </w:tc>
        <w:tc>
          <w:tcPr>
            <w:tcW w:w="4684" w:type="dxa"/>
            <w:shd w:val="clear" w:color="auto" w:fill="auto"/>
          </w:tcPr>
          <w:p w14:paraId="20695956" w14:textId="77777777" w:rsidR="00BD7563" w:rsidRPr="00A86946" w:rsidRDefault="00BD7563" w:rsidP="00A707E9">
            <w:pPr>
              <w:pStyle w:val="TAL"/>
              <w:rPr>
                <w:lang w:eastAsia="zh-CN"/>
              </w:rPr>
            </w:pPr>
            <w:r>
              <w:rPr>
                <w:lang w:eastAsia="zh-CN"/>
              </w:rPr>
              <w:t xml:space="preserve">The </w:t>
            </w:r>
            <w:r w:rsidRPr="006455B3">
              <w:rPr>
                <w:lang w:eastAsia="zh-CN"/>
              </w:rPr>
              <w:t>UE location information.</w:t>
            </w:r>
          </w:p>
        </w:tc>
        <w:tc>
          <w:tcPr>
            <w:tcW w:w="3216" w:type="dxa"/>
          </w:tcPr>
          <w:p w14:paraId="0494FA8F" w14:textId="77777777" w:rsidR="00BD7563" w:rsidRPr="00A86946" w:rsidRDefault="00BD7563" w:rsidP="00A707E9">
            <w:pPr>
              <w:pStyle w:val="TAL"/>
              <w:rPr>
                <w:lang w:eastAsia="zh-CN"/>
              </w:rPr>
            </w:pPr>
            <w:r w:rsidRPr="00E72F02">
              <w:rPr>
                <w:lang w:eastAsia="zh-CN"/>
              </w:rPr>
              <w:t xml:space="preserve">UE location of M1 measurements in </w:t>
            </w:r>
            <w:r w:rsidRPr="00E72F02">
              <w:t xml:space="preserve">TS 32.422 </w:t>
            </w:r>
            <w:r w:rsidRPr="00C07B34">
              <w:rPr>
                <w:color w:val="000000"/>
              </w:rPr>
              <w:t>[</w:t>
            </w:r>
            <w:r>
              <w:rPr>
                <w:color w:val="000000"/>
              </w:rPr>
              <w:t>6</w:t>
            </w:r>
            <w:r w:rsidRPr="00C07B34">
              <w:rPr>
                <w:color w:val="000000"/>
              </w:rPr>
              <w:t>]</w:t>
            </w:r>
            <w:r w:rsidRPr="00E72F02">
              <w:t xml:space="preserve"> and TS 32.423 [</w:t>
            </w:r>
            <w:r>
              <w:t>7</w:t>
            </w:r>
            <w:r w:rsidRPr="00E72F02">
              <w:t>].</w:t>
            </w:r>
          </w:p>
        </w:tc>
      </w:tr>
      <w:tr w:rsidR="00BD7563" w:rsidRPr="00A86946" w14:paraId="667D0DD2" w14:textId="77777777" w:rsidTr="002360F1">
        <w:tc>
          <w:tcPr>
            <w:tcW w:w="1667" w:type="dxa"/>
            <w:shd w:val="clear" w:color="auto" w:fill="auto"/>
          </w:tcPr>
          <w:p w14:paraId="21865EB2" w14:textId="77777777" w:rsidR="00BD7563" w:rsidRPr="00A86946" w:rsidRDefault="00BD7563" w:rsidP="00A707E9">
            <w:pPr>
              <w:pStyle w:val="TAL"/>
              <w:rPr>
                <w:lang w:eastAsia="zh-CN"/>
              </w:rPr>
            </w:pPr>
            <w:r w:rsidRPr="00743A83">
              <w:rPr>
                <w:lang w:eastAsia="zh-CN"/>
              </w:rPr>
              <w:t>QoE Data</w:t>
            </w:r>
          </w:p>
        </w:tc>
        <w:tc>
          <w:tcPr>
            <w:tcW w:w="4684" w:type="dxa"/>
            <w:shd w:val="clear" w:color="auto" w:fill="auto"/>
          </w:tcPr>
          <w:p w14:paraId="3AEB9E58" w14:textId="7F4331EF" w:rsidR="00BD7563" w:rsidRPr="00A86946" w:rsidRDefault="00BD7563" w:rsidP="00A707E9">
            <w:pPr>
              <w:pStyle w:val="TAL"/>
              <w:rPr>
                <w:lang w:eastAsia="zh-CN"/>
              </w:rPr>
            </w:pPr>
            <w:r w:rsidRPr="00A4171D">
              <w:rPr>
                <w:lang w:eastAsia="zh-CN"/>
              </w:rPr>
              <w:t>The measurements that are collected are DASH and MTSI measurements.</w:t>
            </w:r>
          </w:p>
        </w:tc>
        <w:tc>
          <w:tcPr>
            <w:tcW w:w="3216" w:type="dxa"/>
          </w:tcPr>
          <w:p w14:paraId="7C265AF9" w14:textId="77777777" w:rsidR="00BD7563" w:rsidRPr="00A86946" w:rsidRDefault="00BD7563" w:rsidP="00A707E9">
            <w:pPr>
              <w:pStyle w:val="TAL"/>
              <w:rPr>
                <w:lang w:eastAsia="zh-CN"/>
              </w:rPr>
            </w:pPr>
            <w:r w:rsidRPr="008F430D">
              <w:rPr>
                <w:lang w:eastAsia="zh-CN"/>
              </w:rPr>
              <w:t>TS 28.406 [</w:t>
            </w:r>
            <w:r>
              <w:rPr>
                <w:lang w:eastAsia="zh-CN"/>
              </w:rPr>
              <w:t>9</w:t>
            </w:r>
            <w:r w:rsidRPr="008F430D">
              <w:rPr>
                <w:lang w:eastAsia="zh-CN"/>
              </w:rPr>
              <w:t>]</w:t>
            </w:r>
          </w:p>
        </w:tc>
      </w:tr>
      <w:tr w:rsidR="00BD7563" w:rsidRPr="00A86946" w14:paraId="75B2D3A6" w14:textId="77777777" w:rsidTr="002360F1">
        <w:tc>
          <w:tcPr>
            <w:tcW w:w="1667" w:type="dxa"/>
            <w:shd w:val="clear" w:color="auto" w:fill="auto"/>
          </w:tcPr>
          <w:p w14:paraId="66882BCB" w14:textId="77777777" w:rsidR="00BD7563" w:rsidRPr="00E72F02" w:rsidRDefault="00BD7563" w:rsidP="00A707E9">
            <w:pPr>
              <w:pStyle w:val="TAL"/>
              <w:rPr>
                <w:lang w:eastAsia="zh-CN"/>
              </w:rPr>
            </w:pPr>
            <w:r w:rsidRPr="00A86946">
              <w:rPr>
                <w:rFonts w:hint="eastAsia"/>
                <w:lang w:eastAsia="zh-CN"/>
              </w:rPr>
              <w:t>C</w:t>
            </w:r>
            <w:r w:rsidRPr="00A86946">
              <w:rPr>
                <w:lang w:eastAsia="zh-CN"/>
              </w:rPr>
              <w:t>onfiguration data</w:t>
            </w:r>
          </w:p>
        </w:tc>
        <w:tc>
          <w:tcPr>
            <w:tcW w:w="4684" w:type="dxa"/>
            <w:shd w:val="clear" w:color="auto" w:fill="auto"/>
          </w:tcPr>
          <w:p w14:paraId="11050A47" w14:textId="77777777" w:rsidR="00BD7563" w:rsidRPr="00E72F02" w:rsidRDefault="00BD7563" w:rsidP="00A707E9">
            <w:pPr>
              <w:pStyle w:val="TAL"/>
              <w:rPr>
                <w:lang w:eastAsia="zh-CN"/>
              </w:rPr>
            </w:pPr>
            <w:r w:rsidRPr="00A86946">
              <w:rPr>
                <w:lang w:eastAsia="zh-CN"/>
              </w:rPr>
              <w:t>MOIs of the cells, UPFs and SMFs.</w:t>
            </w:r>
          </w:p>
        </w:tc>
        <w:tc>
          <w:tcPr>
            <w:tcW w:w="3216" w:type="dxa"/>
          </w:tcPr>
          <w:p w14:paraId="0967FF1E" w14:textId="77777777" w:rsidR="00BD7563" w:rsidRPr="00E72F02" w:rsidRDefault="00BD7563" w:rsidP="00A707E9">
            <w:pPr>
              <w:pStyle w:val="TAL"/>
              <w:rPr>
                <w:lang w:eastAsia="zh-CN"/>
              </w:rPr>
            </w:pPr>
            <w:r w:rsidRPr="00A86946">
              <w:rPr>
                <w:lang w:eastAsia="zh-CN"/>
              </w:rPr>
              <w:t>TS 28.541 [</w:t>
            </w:r>
            <w:r>
              <w:rPr>
                <w:lang w:eastAsia="zh-CN"/>
              </w:rPr>
              <w:t>15</w:t>
            </w:r>
            <w:r w:rsidRPr="00A86946">
              <w:rPr>
                <w:lang w:eastAsia="zh-CN"/>
              </w:rPr>
              <w:t>]</w:t>
            </w:r>
          </w:p>
        </w:tc>
      </w:tr>
      <w:tr w:rsidR="00BD7563" w:rsidRPr="00A86946" w14:paraId="5D0132A0" w14:textId="77777777" w:rsidTr="002360F1">
        <w:tc>
          <w:tcPr>
            <w:tcW w:w="1667" w:type="dxa"/>
            <w:shd w:val="clear" w:color="auto" w:fill="auto"/>
          </w:tcPr>
          <w:p w14:paraId="686E7885" w14:textId="77777777" w:rsidR="00BD7563" w:rsidRPr="00E72F02" w:rsidRDefault="00BD7563" w:rsidP="00A707E9">
            <w:pPr>
              <w:pStyle w:val="TAL"/>
              <w:rPr>
                <w:lang w:eastAsia="zh-CN"/>
              </w:rPr>
            </w:pPr>
            <w:r w:rsidRPr="00A86946">
              <w:rPr>
                <w:lang w:eastAsia="zh-CN"/>
              </w:rPr>
              <w:t>Network analytics data</w:t>
            </w:r>
          </w:p>
        </w:tc>
        <w:tc>
          <w:tcPr>
            <w:tcW w:w="4684" w:type="dxa"/>
            <w:shd w:val="clear" w:color="auto" w:fill="auto"/>
          </w:tcPr>
          <w:p w14:paraId="711271D6" w14:textId="77777777" w:rsidR="00BD7563" w:rsidRPr="00E72F02" w:rsidRDefault="00BD7563" w:rsidP="00A707E9">
            <w:pPr>
              <w:pStyle w:val="TAL"/>
              <w:rPr>
                <w:lang w:eastAsia="zh-CN"/>
              </w:rPr>
            </w:pPr>
            <w:r w:rsidRPr="00A86946">
              <w:rPr>
                <w:rFonts w:hint="eastAsia"/>
                <w:lang w:eastAsia="zh-CN"/>
              </w:rPr>
              <w:t>T</w:t>
            </w:r>
            <w:r w:rsidRPr="00A86946">
              <w:rPr>
                <w:lang w:eastAsia="zh-CN"/>
              </w:rPr>
              <w:t>he control plane analysis result from the NWDAF, e</w:t>
            </w:r>
            <w:r w:rsidRPr="00A86946">
              <w:rPr>
                <w:rFonts w:hint="eastAsia"/>
                <w:lang w:eastAsia="zh-CN"/>
              </w:rPr>
              <w:t>.</w:t>
            </w:r>
            <w:r w:rsidRPr="00A86946">
              <w:rPr>
                <w:lang w:eastAsia="zh-CN"/>
              </w:rPr>
              <w:t xml:space="preserve">g., observed service experience related network data analytics. </w:t>
            </w:r>
          </w:p>
        </w:tc>
        <w:tc>
          <w:tcPr>
            <w:tcW w:w="3216" w:type="dxa"/>
          </w:tcPr>
          <w:p w14:paraId="6BA611AE" w14:textId="77777777" w:rsidR="00BD7563" w:rsidRPr="00E72F02" w:rsidRDefault="00BD7563" w:rsidP="00A707E9">
            <w:pPr>
              <w:pStyle w:val="TAL"/>
              <w:rPr>
                <w:lang w:eastAsia="zh-CN"/>
              </w:rPr>
            </w:pPr>
            <w:r w:rsidRPr="00A86946">
              <w:rPr>
                <w:rFonts w:hint="eastAsia"/>
                <w:lang w:eastAsia="zh-CN"/>
              </w:rPr>
              <w:t>T</w:t>
            </w:r>
            <w:r w:rsidRPr="00A86946">
              <w:rPr>
                <w:lang w:eastAsia="zh-CN"/>
              </w:rPr>
              <w:t>S 23.288 [</w:t>
            </w:r>
            <w:r>
              <w:rPr>
                <w:lang w:eastAsia="zh-CN"/>
              </w:rPr>
              <w:t>10</w:t>
            </w:r>
            <w:r w:rsidRPr="00A86946">
              <w:rPr>
                <w:lang w:eastAsia="zh-CN"/>
              </w:rPr>
              <w:t>]</w:t>
            </w:r>
          </w:p>
        </w:tc>
      </w:tr>
      <w:bookmarkEnd w:id="241"/>
    </w:tbl>
    <w:p w14:paraId="12000C0E" w14:textId="77777777" w:rsidR="00BD7563" w:rsidRPr="00A0528F" w:rsidRDefault="00BD7563" w:rsidP="00BD7563"/>
    <w:p w14:paraId="26DB2617" w14:textId="0C7813F2" w:rsidR="00BD7563" w:rsidRPr="00CE6392" w:rsidRDefault="00BD7563" w:rsidP="006B1752">
      <w:pPr>
        <w:pStyle w:val="Heading5"/>
      </w:pPr>
      <w:bookmarkStart w:id="242" w:name="_Toc104818396"/>
      <w:r>
        <w:t>8</w:t>
      </w:r>
      <w:r w:rsidRPr="004D3578">
        <w:t>.</w:t>
      </w:r>
      <w:r>
        <w:t>4.</w:t>
      </w:r>
      <w:r w:rsidR="002B42AA">
        <w:t>4</w:t>
      </w:r>
      <w:r>
        <w:t>.</w:t>
      </w:r>
      <w:r w:rsidR="008710A9">
        <w:t>1.</w:t>
      </w:r>
      <w:r>
        <w:t>3</w:t>
      </w:r>
      <w:r w:rsidRPr="004D3578">
        <w:tab/>
      </w:r>
      <w:r>
        <w:t>Analytics output</w:t>
      </w:r>
      <w:bookmarkEnd w:id="242"/>
    </w:p>
    <w:p w14:paraId="40511241" w14:textId="21E940C9" w:rsidR="00BD7563" w:rsidRDefault="00BD7563" w:rsidP="00BD7563">
      <w:r>
        <w:t xml:space="preserve">The specific information elements of the analytics output for energy saving analysis, in addition to the common information elements of the analytics outputs (see clause 8.3), are provided in table </w:t>
      </w:r>
      <w:r w:rsidR="008710A9">
        <w:t>8</w:t>
      </w:r>
      <w:r w:rsidR="008710A9" w:rsidRPr="00151328">
        <w:t>.</w:t>
      </w:r>
      <w:r w:rsidR="008710A9">
        <w:t>4.4.1.3</w:t>
      </w:r>
      <w:r w:rsidR="008710A9" w:rsidRPr="00151328">
        <w:t>-1</w:t>
      </w:r>
      <w:r>
        <w:t>.</w:t>
      </w:r>
    </w:p>
    <w:p w14:paraId="01360F8C" w14:textId="18188082" w:rsidR="00BD7563" w:rsidRPr="00771517" w:rsidRDefault="00BD7563" w:rsidP="00BD7563">
      <w:pPr>
        <w:pStyle w:val="TH"/>
        <w:overflowPunct w:val="0"/>
        <w:autoSpaceDE w:val="0"/>
        <w:autoSpaceDN w:val="0"/>
        <w:adjustRightInd w:val="0"/>
        <w:textAlignment w:val="baseline"/>
      </w:pPr>
      <w:r>
        <w:lastRenderedPageBreak/>
        <w:t>T</w:t>
      </w:r>
      <w:r w:rsidRPr="00151328">
        <w:t xml:space="preserve">able </w:t>
      </w:r>
      <w:r w:rsidR="008710A9">
        <w:t>8</w:t>
      </w:r>
      <w:r w:rsidR="008710A9" w:rsidRPr="00151328">
        <w:t>.</w:t>
      </w:r>
      <w:r w:rsidR="008710A9">
        <w:t>4.4.1.3</w:t>
      </w:r>
      <w:r w:rsidR="008710A9" w:rsidRPr="00151328">
        <w:t>-1</w:t>
      </w:r>
      <w:r w:rsidRPr="00151328">
        <w:t xml:space="preserve">: </w:t>
      </w:r>
      <w:r>
        <w:t>Analytics output for energy saving analysis</w:t>
      </w:r>
    </w:p>
    <w:tbl>
      <w:tblPr>
        <w:tblW w:w="95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8710A9">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2360F1">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2360F1">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2360F1">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2360F1">
            <w:pPr>
              <w:pStyle w:val="TAH"/>
            </w:pPr>
            <w:r>
              <w:t>Properties</w:t>
            </w:r>
          </w:p>
        </w:tc>
      </w:tr>
      <w:tr w:rsidR="008710A9" w:rsidRPr="00DE54AA" w14:paraId="4E15116D" w14:textId="77777777" w:rsidTr="008710A9">
        <w:tc>
          <w:tcPr>
            <w:tcW w:w="2514" w:type="dxa"/>
            <w:shd w:val="clear" w:color="auto" w:fill="auto"/>
          </w:tcPr>
          <w:p w14:paraId="68713EE5" w14:textId="42F1590F" w:rsidR="008710A9" w:rsidRDefault="006047C6" w:rsidP="00A707E9">
            <w:pPr>
              <w:pStyle w:val="TAL"/>
              <w:rPr>
                <w:lang w:eastAsia="zh-CN"/>
              </w:rPr>
            </w:pPr>
            <w:r>
              <w:rPr>
                <w:lang w:eastAsia="zh-CN"/>
              </w:rPr>
              <w:t>e</w:t>
            </w:r>
            <w:r w:rsidR="008710A9">
              <w:rPr>
                <w:lang w:eastAsia="zh-CN"/>
              </w:rPr>
              <w:t>nergyEfficiency</w:t>
            </w:r>
            <w:r w:rsidR="008710A9">
              <w:rPr>
                <w:rFonts w:eastAsia="DengXian" w:hint="eastAsia"/>
                <w:lang w:eastAsia="zh-CN"/>
              </w:rPr>
              <w:t>P</w:t>
            </w:r>
            <w:r w:rsidR="008710A9">
              <w:rPr>
                <w:rFonts w:eastAsia="DengXian"/>
                <w:lang w:eastAsia="zh-CN"/>
              </w:rPr>
              <w:t>roblematicObject</w:t>
            </w:r>
          </w:p>
        </w:tc>
        <w:tc>
          <w:tcPr>
            <w:tcW w:w="4143" w:type="dxa"/>
            <w:shd w:val="clear" w:color="auto" w:fill="auto"/>
          </w:tcPr>
          <w:p w14:paraId="5B86BA52" w14:textId="77777777" w:rsidR="008710A9" w:rsidRDefault="008710A9" w:rsidP="00A707E9">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8710A9" w:rsidRDefault="008710A9" w:rsidP="00A707E9">
            <w:pPr>
              <w:pStyle w:val="TAL"/>
              <w:rPr>
                <w:lang w:eastAsia="zh-CN"/>
              </w:rPr>
            </w:pPr>
          </w:p>
        </w:tc>
        <w:tc>
          <w:tcPr>
            <w:tcW w:w="922" w:type="dxa"/>
          </w:tcPr>
          <w:p w14:paraId="4A5BBE99" w14:textId="77777777" w:rsidR="008710A9" w:rsidRDefault="008710A9" w:rsidP="00A707E9">
            <w:pPr>
              <w:pStyle w:val="TAL"/>
              <w:rPr>
                <w:lang w:eastAsia="zh-CN"/>
              </w:rPr>
            </w:pPr>
            <w:r>
              <w:rPr>
                <w:rFonts w:hint="eastAsia"/>
                <w:lang w:eastAsia="zh-CN"/>
              </w:rPr>
              <w:t>M</w:t>
            </w:r>
          </w:p>
        </w:tc>
        <w:tc>
          <w:tcPr>
            <w:tcW w:w="1988" w:type="dxa"/>
          </w:tcPr>
          <w:p w14:paraId="5374F692" w14:textId="77777777" w:rsidR="008710A9" w:rsidRDefault="008710A9" w:rsidP="00A707E9">
            <w:pPr>
              <w:pStyle w:val="TAL"/>
              <w:rPr>
                <w:rFonts w:cs="Arial"/>
                <w:szCs w:val="18"/>
                <w:lang w:eastAsia="zh-CN"/>
              </w:rPr>
            </w:pPr>
            <w:r>
              <w:rPr>
                <w:rFonts w:cs="Arial"/>
                <w:szCs w:val="18"/>
              </w:rPr>
              <w:t>type: DN</w:t>
            </w:r>
          </w:p>
          <w:p w14:paraId="49242B63" w14:textId="77777777" w:rsidR="008710A9" w:rsidRDefault="008710A9" w:rsidP="00A707E9">
            <w:pPr>
              <w:pStyle w:val="TAL"/>
              <w:rPr>
                <w:rFonts w:cs="Arial"/>
                <w:szCs w:val="18"/>
                <w:lang w:eastAsia="zh-CN"/>
              </w:rPr>
            </w:pPr>
            <w:r>
              <w:rPr>
                <w:rFonts w:cs="Arial"/>
                <w:szCs w:val="18"/>
              </w:rPr>
              <w:t>multiplicity: 1..*</w:t>
            </w:r>
          </w:p>
          <w:p w14:paraId="0BA14178" w14:textId="3FF261DA" w:rsidR="008710A9" w:rsidRDefault="008710A9" w:rsidP="00A707E9">
            <w:pPr>
              <w:pStyle w:val="TAL"/>
              <w:rPr>
                <w:rFonts w:cs="Arial"/>
                <w:szCs w:val="18"/>
              </w:rPr>
            </w:pPr>
            <w:r>
              <w:rPr>
                <w:rFonts w:cs="Arial"/>
                <w:szCs w:val="18"/>
              </w:rPr>
              <w:t>isOrdered: False</w:t>
            </w:r>
          </w:p>
          <w:p w14:paraId="44595D87" w14:textId="50A0B406" w:rsidR="008710A9" w:rsidRDefault="008710A9" w:rsidP="00A707E9">
            <w:pPr>
              <w:pStyle w:val="TAL"/>
              <w:rPr>
                <w:rFonts w:cs="Arial"/>
                <w:szCs w:val="18"/>
              </w:rPr>
            </w:pPr>
            <w:r>
              <w:rPr>
                <w:rFonts w:cs="Arial"/>
                <w:szCs w:val="18"/>
              </w:rPr>
              <w:t>isUnique: True</w:t>
            </w:r>
          </w:p>
          <w:p w14:paraId="3365E214" w14:textId="77777777" w:rsidR="008710A9" w:rsidRDefault="008710A9" w:rsidP="00A707E9">
            <w:pPr>
              <w:pStyle w:val="TAL"/>
              <w:rPr>
                <w:rFonts w:cs="Arial"/>
                <w:szCs w:val="18"/>
              </w:rPr>
            </w:pPr>
            <w:r>
              <w:rPr>
                <w:rFonts w:cs="Arial"/>
                <w:szCs w:val="18"/>
              </w:rPr>
              <w:t>defaultValue: None</w:t>
            </w:r>
          </w:p>
          <w:p w14:paraId="73E90942" w14:textId="669EF187" w:rsidR="008710A9" w:rsidRDefault="008710A9" w:rsidP="00A707E9">
            <w:pPr>
              <w:pStyle w:val="TAL"/>
              <w:rPr>
                <w:rFonts w:cs="Arial"/>
                <w:szCs w:val="18"/>
              </w:rPr>
            </w:pPr>
            <w:r>
              <w:rPr>
                <w:rFonts w:cs="Arial"/>
                <w:szCs w:val="18"/>
              </w:rPr>
              <w:t>isNullable: False</w:t>
            </w:r>
          </w:p>
        </w:tc>
      </w:tr>
      <w:tr w:rsidR="008710A9" w:rsidRPr="00DE54AA" w14:paraId="19A8CDCE" w14:textId="77777777" w:rsidTr="008710A9">
        <w:tc>
          <w:tcPr>
            <w:tcW w:w="2514" w:type="dxa"/>
            <w:shd w:val="clear" w:color="auto" w:fill="auto"/>
          </w:tcPr>
          <w:p w14:paraId="194A6488" w14:textId="40271D20" w:rsidR="008710A9" w:rsidRPr="00DE54AA" w:rsidRDefault="006047C6" w:rsidP="00A707E9">
            <w:pPr>
              <w:pStyle w:val="TAL"/>
              <w:rPr>
                <w:lang w:eastAsia="zh-CN"/>
              </w:rPr>
            </w:pPr>
            <w:r>
              <w:rPr>
                <w:lang w:eastAsia="zh-CN"/>
              </w:rPr>
              <w:t>e</w:t>
            </w:r>
            <w:r w:rsidR="008710A9">
              <w:rPr>
                <w:lang w:eastAsia="zh-CN"/>
              </w:rPr>
              <w:t>nergyEfficiencyProblemType</w:t>
            </w:r>
          </w:p>
        </w:tc>
        <w:tc>
          <w:tcPr>
            <w:tcW w:w="4143" w:type="dxa"/>
            <w:shd w:val="clear" w:color="auto" w:fill="auto"/>
          </w:tcPr>
          <w:p w14:paraId="55FF7864" w14:textId="77777777" w:rsidR="008710A9" w:rsidRDefault="008710A9" w:rsidP="00A707E9">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8710A9" w:rsidRDefault="008710A9" w:rsidP="00A707E9">
            <w:pPr>
              <w:pStyle w:val="TAL"/>
              <w:rPr>
                <w:lang w:eastAsia="zh-CN"/>
              </w:rPr>
            </w:pPr>
          </w:p>
          <w:p w14:paraId="415A5FB0" w14:textId="77777777" w:rsidR="008710A9" w:rsidRPr="007E3B76" w:rsidRDefault="008710A9" w:rsidP="00A707E9">
            <w:pPr>
              <w:pStyle w:val="TAL"/>
              <w:rPr>
                <w:lang w:eastAsia="zh-CN"/>
              </w:rPr>
            </w:pPr>
            <w:r>
              <w:rPr>
                <w:lang w:eastAsia="zh-CN"/>
              </w:rPr>
              <w:t>The allowed value is one of the enumerated values: 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r>
              <w:rPr>
                <w:lang w:eastAsia="zh-CN"/>
              </w:rPr>
              <w:t>, 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r>
              <w:rPr>
                <w:lang w:eastAsia="zh-CN"/>
              </w:rPr>
              <w:t>, Other, Unknown.</w:t>
            </w:r>
          </w:p>
        </w:tc>
        <w:tc>
          <w:tcPr>
            <w:tcW w:w="922" w:type="dxa"/>
          </w:tcPr>
          <w:p w14:paraId="4315B1FD" w14:textId="77777777" w:rsidR="008710A9" w:rsidRPr="00DE54AA" w:rsidRDefault="008710A9" w:rsidP="00A707E9">
            <w:pPr>
              <w:pStyle w:val="TAL"/>
              <w:rPr>
                <w:lang w:eastAsia="zh-CN"/>
              </w:rPr>
            </w:pPr>
            <w:r>
              <w:rPr>
                <w:rFonts w:hint="eastAsia"/>
                <w:lang w:eastAsia="zh-CN"/>
              </w:rPr>
              <w:t>M</w:t>
            </w:r>
          </w:p>
        </w:tc>
        <w:tc>
          <w:tcPr>
            <w:tcW w:w="1988" w:type="dxa"/>
          </w:tcPr>
          <w:p w14:paraId="1E7AAC5F" w14:textId="77777777" w:rsidR="008710A9" w:rsidRDefault="008710A9" w:rsidP="00A707E9">
            <w:pPr>
              <w:pStyle w:val="TAL"/>
              <w:rPr>
                <w:rFonts w:cs="Arial"/>
                <w:szCs w:val="18"/>
                <w:lang w:eastAsia="zh-CN"/>
              </w:rPr>
            </w:pPr>
            <w:r>
              <w:rPr>
                <w:rFonts w:cs="Arial"/>
                <w:szCs w:val="18"/>
              </w:rPr>
              <w:t>type: enumeration</w:t>
            </w:r>
          </w:p>
          <w:p w14:paraId="63337EDE" w14:textId="77777777" w:rsidR="008710A9" w:rsidRDefault="008710A9" w:rsidP="00A707E9">
            <w:pPr>
              <w:pStyle w:val="TAL"/>
              <w:rPr>
                <w:rFonts w:cs="Arial"/>
                <w:szCs w:val="18"/>
                <w:lang w:eastAsia="zh-CN"/>
              </w:rPr>
            </w:pPr>
            <w:r>
              <w:rPr>
                <w:rFonts w:cs="Arial"/>
                <w:szCs w:val="18"/>
              </w:rPr>
              <w:t>multiplicity: 1</w:t>
            </w:r>
          </w:p>
          <w:p w14:paraId="4996F9FE" w14:textId="77777777" w:rsidR="008710A9" w:rsidRDefault="008710A9" w:rsidP="00A707E9">
            <w:pPr>
              <w:pStyle w:val="TAL"/>
              <w:rPr>
                <w:rFonts w:cs="Arial"/>
                <w:szCs w:val="18"/>
              </w:rPr>
            </w:pPr>
            <w:r>
              <w:rPr>
                <w:rFonts w:cs="Arial"/>
                <w:szCs w:val="18"/>
              </w:rPr>
              <w:t>isOrdered: N/A</w:t>
            </w:r>
          </w:p>
          <w:p w14:paraId="40015BF7" w14:textId="77777777" w:rsidR="008710A9" w:rsidRDefault="008710A9" w:rsidP="00A707E9">
            <w:pPr>
              <w:pStyle w:val="TAL"/>
              <w:rPr>
                <w:rFonts w:cs="Arial"/>
                <w:szCs w:val="18"/>
              </w:rPr>
            </w:pPr>
            <w:r>
              <w:rPr>
                <w:rFonts w:cs="Arial"/>
                <w:szCs w:val="18"/>
              </w:rPr>
              <w:t>isUnique: N/A</w:t>
            </w:r>
          </w:p>
          <w:p w14:paraId="0F31F2A4" w14:textId="77777777" w:rsidR="008710A9" w:rsidRDefault="008710A9" w:rsidP="00A707E9">
            <w:pPr>
              <w:pStyle w:val="TAL"/>
              <w:rPr>
                <w:rFonts w:cs="Arial"/>
                <w:szCs w:val="18"/>
              </w:rPr>
            </w:pPr>
            <w:r>
              <w:rPr>
                <w:rFonts w:cs="Arial"/>
                <w:szCs w:val="18"/>
              </w:rPr>
              <w:t>defaultValue: None</w:t>
            </w:r>
          </w:p>
          <w:p w14:paraId="4E0B1170" w14:textId="0A36443D" w:rsidR="008710A9" w:rsidRPr="00DE54AA" w:rsidRDefault="008710A9" w:rsidP="00A707E9">
            <w:pPr>
              <w:pStyle w:val="TAL"/>
              <w:rPr>
                <w:lang w:eastAsia="zh-CN"/>
              </w:rPr>
            </w:pPr>
            <w:r>
              <w:rPr>
                <w:rFonts w:cs="Arial"/>
                <w:szCs w:val="18"/>
              </w:rPr>
              <w:t>isNullable: False</w:t>
            </w:r>
          </w:p>
        </w:tc>
      </w:tr>
      <w:tr w:rsidR="008710A9" w:rsidRPr="00DE54AA" w14:paraId="601B19DA" w14:textId="77777777" w:rsidTr="008710A9">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Default="006047C6" w:rsidP="00A707E9">
            <w:pPr>
              <w:pStyle w:val="TAL"/>
              <w:rPr>
                <w:lang w:eastAsia="zh-CN"/>
              </w:rPr>
            </w:pPr>
            <w:r>
              <w:rPr>
                <w:lang w:eastAsia="zh-CN"/>
              </w:rPr>
              <w:t>t</w:t>
            </w:r>
            <w:r w:rsidR="008710A9" w:rsidRPr="00FD2D64">
              <w:rPr>
                <w:lang w:eastAsia="zh-CN"/>
              </w:rPr>
              <w:t>rafficLoadTrends</w:t>
            </w:r>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8710A9" w:rsidRDefault="008710A9" w:rsidP="00A707E9">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time period. The predictions include the traffic load of the issue cell(s) and neighboring cell(s).</w:t>
            </w:r>
          </w:p>
          <w:p w14:paraId="4D048CB9" w14:textId="77777777" w:rsidR="008710A9" w:rsidRDefault="008710A9" w:rsidP="00A707E9">
            <w:pPr>
              <w:pStyle w:val="TAL"/>
              <w:rPr>
                <w:lang w:eastAsia="zh-CN"/>
              </w:rPr>
            </w:pPr>
          </w:p>
          <w:p w14:paraId="4297732B" w14:textId="77777777" w:rsidR="008710A9" w:rsidRPr="00DE54AA" w:rsidRDefault="008710A9" w:rsidP="00A707E9">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8710A9" w:rsidRDefault="008710A9" w:rsidP="00A707E9">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02744AE1" w14:textId="77777777" w:rsidR="008710A9" w:rsidRPr="00FD2D64" w:rsidRDefault="008710A9" w:rsidP="00A707E9">
            <w:pPr>
              <w:pStyle w:val="TAL"/>
              <w:rPr>
                <w:rFonts w:cs="Arial"/>
                <w:szCs w:val="18"/>
              </w:rPr>
            </w:pPr>
            <w:r w:rsidRPr="00FD2D64">
              <w:rPr>
                <w:rFonts w:cs="Arial"/>
                <w:szCs w:val="18"/>
              </w:rPr>
              <w:t>type:TrafficLoadTrend</w:t>
            </w:r>
          </w:p>
          <w:p w14:paraId="426954C8" w14:textId="77777777" w:rsidR="008710A9" w:rsidRPr="00FD2D64" w:rsidRDefault="008710A9" w:rsidP="00A707E9">
            <w:pPr>
              <w:pStyle w:val="TAL"/>
              <w:rPr>
                <w:rFonts w:cs="Arial"/>
                <w:szCs w:val="18"/>
              </w:rPr>
            </w:pPr>
            <w:r w:rsidRPr="00FD2D64">
              <w:rPr>
                <w:rFonts w:cs="Arial"/>
                <w:szCs w:val="18"/>
              </w:rPr>
              <w:t>multiplicity: 1..*</w:t>
            </w:r>
          </w:p>
          <w:p w14:paraId="5DE65B97" w14:textId="719477DB" w:rsidR="008710A9" w:rsidRPr="00FD2D64" w:rsidRDefault="008710A9" w:rsidP="00A707E9">
            <w:pPr>
              <w:pStyle w:val="TAL"/>
              <w:rPr>
                <w:rFonts w:cs="Arial"/>
                <w:szCs w:val="18"/>
              </w:rPr>
            </w:pPr>
            <w:r w:rsidRPr="00FD2D64">
              <w:rPr>
                <w:rFonts w:cs="Arial"/>
                <w:szCs w:val="18"/>
              </w:rPr>
              <w:t xml:space="preserve">isOrdered: </w:t>
            </w:r>
            <w:r>
              <w:rPr>
                <w:rFonts w:cs="Arial"/>
                <w:szCs w:val="18"/>
              </w:rPr>
              <w:t>False</w:t>
            </w:r>
          </w:p>
          <w:p w14:paraId="6954A604" w14:textId="67C7050B" w:rsidR="008710A9" w:rsidRPr="00FD2D64" w:rsidRDefault="008710A9" w:rsidP="00A707E9">
            <w:pPr>
              <w:pStyle w:val="TAL"/>
              <w:rPr>
                <w:rFonts w:cs="Arial"/>
                <w:szCs w:val="18"/>
              </w:rPr>
            </w:pPr>
            <w:r w:rsidRPr="00FD2D64">
              <w:rPr>
                <w:rFonts w:cs="Arial"/>
                <w:szCs w:val="18"/>
              </w:rPr>
              <w:t xml:space="preserve">isUnique: </w:t>
            </w:r>
            <w:r>
              <w:rPr>
                <w:rFonts w:cs="Arial"/>
                <w:szCs w:val="18"/>
              </w:rPr>
              <w:t>True</w:t>
            </w:r>
          </w:p>
          <w:p w14:paraId="6F71D273" w14:textId="77777777" w:rsidR="008710A9" w:rsidRPr="00FD2D64" w:rsidRDefault="008710A9" w:rsidP="00A707E9">
            <w:pPr>
              <w:pStyle w:val="TAL"/>
              <w:rPr>
                <w:rFonts w:cs="Arial"/>
                <w:szCs w:val="18"/>
              </w:rPr>
            </w:pPr>
            <w:r w:rsidRPr="00FD2D64">
              <w:rPr>
                <w:rFonts w:cs="Arial"/>
                <w:szCs w:val="18"/>
              </w:rPr>
              <w:t>defaultValue: None</w:t>
            </w:r>
          </w:p>
          <w:p w14:paraId="1DFF242A" w14:textId="7CA36E4D" w:rsidR="008710A9" w:rsidRDefault="008710A9" w:rsidP="00A707E9">
            <w:pPr>
              <w:pStyle w:val="TAL"/>
              <w:rPr>
                <w:rFonts w:cs="Arial"/>
                <w:szCs w:val="18"/>
              </w:rPr>
            </w:pPr>
            <w:r w:rsidRPr="00FD2D64">
              <w:rPr>
                <w:rFonts w:cs="Arial"/>
                <w:szCs w:val="18"/>
              </w:rPr>
              <w:t>isNullable: False</w:t>
            </w:r>
          </w:p>
        </w:tc>
      </w:tr>
      <w:tr w:rsidR="008710A9" w:rsidRPr="00DE54AA" w14:paraId="2D5C5E58" w14:textId="77777777" w:rsidTr="008710A9">
        <w:tc>
          <w:tcPr>
            <w:tcW w:w="2514" w:type="dxa"/>
            <w:shd w:val="clear" w:color="auto" w:fill="auto"/>
          </w:tcPr>
          <w:p w14:paraId="0ABB9BB0" w14:textId="591953D5" w:rsidR="008710A9" w:rsidRPr="00DE54AA" w:rsidRDefault="006047C6" w:rsidP="00A707E9">
            <w:pPr>
              <w:pStyle w:val="TAL"/>
              <w:rPr>
                <w:lang w:eastAsia="zh-CN"/>
              </w:rPr>
            </w:pPr>
            <w:r>
              <w:rPr>
                <w:lang w:eastAsia="zh-CN"/>
              </w:rPr>
              <w:t>e</w:t>
            </w:r>
            <w:r w:rsidR="008710A9" w:rsidRPr="00701287">
              <w:rPr>
                <w:lang w:eastAsia="zh-CN"/>
              </w:rPr>
              <w:t>nergy</w:t>
            </w:r>
            <w:r w:rsidR="008710A9">
              <w:rPr>
                <w:lang w:eastAsia="zh-CN"/>
              </w:rPr>
              <w:t>S</w:t>
            </w:r>
            <w:r w:rsidR="008710A9" w:rsidRPr="00701287">
              <w:rPr>
                <w:lang w:eastAsia="zh-CN"/>
              </w:rPr>
              <w:t>aving</w:t>
            </w:r>
            <w:r w:rsidR="008710A9">
              <w:rPr>
                <w:lang w:eastAsia="zh-CN"/>
              </w:rPr>
              <w:t>R</w:t>
            </w:r>
            <w:r w:rsidR="008710A9" w:rsidRPr="00701287">
              <w:rPr>
                <w:lang w:eastAsia="zh-CN"/>
              </w:rPr>
              <w:t>ecommendations</w:t>
            </w:r>
          </w:p>
        </w:tc>
        <w:tc>
          <w:tcPr>
            <w:tcW w:w="4143" w:type="dxa"/>
            <w:shd w:val="clear" w:color="auto" w:fill="auto"/>
          </w:tcPr>
          <w:p w14:paraId="5A505A18" w14:textId="77777777" w:rsidR="008710A9" w:rsidRDefault="008710A9" w:rsidP="00A707E9">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he recommendation shall contain the energy saving policy.</w:t>
            </w:r>
          </w:p>
          <w:p w14:paraId="579D3C89" w14:textId="77777777" w:rsidR="008710A9" w:rsidRPr="00701287" w:rsidRDefault="008710A9" w:rsidP="00A707E9">
            <w:pPr>
              <w:pStyle w:val="TAL"/>
              <w:rPr>
                <w:rFonts w:eastAsia="DengXian" w:cs="Arial"/>
                <w:szCs w:val="18"/>
                <w:lang w:eastAsia="zh-CN"/>
              </w:rPr>
            </w:pPr>
            <w:r w:rsidRPr="00701287">
              <w:rPr>
                <w:rFonts w:eastAsia="DengXian" w:cs="Arial"/>
                <w:szCs w:val="18"/>
                <w:lang w:eastAsia="zh-CN"/>
              </w:rPr>
              <w:t>For ES on NR cells.</w:t>
            </w:r>
            <w:r>
              <w:rPr>
                <w:rFonts w:eastAsia="DengXian" w:cs="Arial"/>
                <w:szCs w:val="18"/>
                <w:lang w:eastAsia="zh-CN"/>
              </w:rPr>
              <w:t xml:space="preserve"> It may contain a set of</w:t>
            </w:r>
          </w:p>
          <w:p w14:paraId="46282A3D" w14:textId="77777777" w:rsidR="008710A9" w:rsidRPr="00701287" w:rsidRDefault="008710A9" w:rsidP="00A707E9">
            <w:pPr>
              <w:pStyle w:val="TAL"/>
              <w:rPr>
                <w:rFonts w:cs="Arial"/>
                <w:szCs w:val="18"/>
              </w:rPr>
            </w:pPr>
            <w:r w:rsidRPr="00701287">
              <w:rPr>
                <w:rFonts w:cs="Arial"/>
                <w:szCs w:val="18"/>
              </w:rPr>
              <w:t>-  recommended NR Cell (ES-Cell) to enter energySaving state.</w:t>
            </w:r>
          </w:p>
          <w:p w14:paraId="0DE9312B" w14:textId="77777777" w:rsidR="008710A9" w:rsidRDefault="008710A9" w:rsidP="00A707E9">
            <w:pPr>
              <w:pStyle w:val="TAL"/>
              <w:rPr>
                <w:rFonts w:cs="Arial"/>
                <w:szCs w:val="18"/>
              </w:rPr>
            </w:pPr>
            <w:r w:rsidRPr="00701287">
              <w:rPr>
                <w:rFonts w:cs="Arial"/>
                <w:szCs w:val="18"/>
              </w:rPr>
              <w:t>-  recommended candidate cells with precedence for taking over the traffic of the ES-Cell.</w:t>
            </w:r>
          </w:p>
          <w:p w14:paraId="460FEB47" w14:textId="77777777" w:rsidR="008710A9" w:rsidRPr="00701287" w:rsidRDefault="008710A9" w:rsidP="00A707E9">
            <w:pPr>
              <w:pStyle w:val="TAL"/>
              <w:rPr>
                <w:rFonts w:cs="Arial"/>
                <w:szCs w:val="18"/>
              </w:rPr>
            </w:pPr>
            <w:r>
              <w:rPr>
                <w:rFonts w:cs="Arial"/>
                <w:szCs w:val="18"/>
              </w:rPr>
              <w:t xml:space="preserve">-  </w:t>
            </w:r>
            <w:r w:rsidRPr="002C5104">
              <w:rPr>
                <w:rFonts w:cs="Arial"/>
                <w:szCs w:val="18"/>
              </w:rPr>
              <w:t xml:space="preserve">the time to enter and terminate the </w:t>
            </w:r>
            <w:r w:rsidRPr="00701287">
              <w:rPr>
                <w:rFonts w:cs="Arial"/>
                <w:szCs w:val="18"/>
              </w:rPr>
              <w:t>energy</w:t>
            </w:r>
            <w:r>
              <w:rPr>
                <w:rFonts w:cs="Arial"/>
                <w:szCs w:val="18"/>
              </w:rPr>
              <w:t xml:space="preserve"> s</w:t>
            </w:r>
            <w:r w:rsidRPr="00701287">
              <w:rPr>
                <w:rFonts w:cs="Arial"/>
                <w:szCs w:val="18"/>
              </w:rPr>
              <w:t>aving state.</w:t>
            </w:r>
          </w:p>
          <w:p w14:paraId="6BC1E685" w14:textId="77777777" w:rsidR="008710A9" w:rsidRDefault="008710A9" w:rsidP="00A707E9">
            <w:pPr>
              <w:pStyle w:val="TAL"/>
              <w:rPr>
                <w:rFonts w:cs="Arial"/>
                <w:szCs w:val="18"/>
              </w:rPr>
            </w:pPr>
            <w:r>
              <w:rPr>
                <w:rFonts w:cs="Arial"/>
                <w:szCs w:val="18"/>
              </w:rPr>
              <w:t>-</w:t>
            </w:r>
            <w:r w:rsidRPr="004D06B4">
              <w:rPr>
                <w:rFonts w:cs="Arial"/>
                <w:szCs w:val="18"/>
              </w:rPr>
              <w:t xml:space="preserve"> </w:t>
            </w:r>
            <w:r>
              <w:rPr>
                <w:rFonts w:cs="Arial"/>
                <w:szCs w:val="18"/>
              </w:rPr>
              <w:t xml:space="preserve"> the</w:t>
            </w:r>
            <w:r w:rsidRPr="00FD7B8A">
              <w:rPr>
                <w:rFonts w:cs="Arial"/>
                <w:szCs w:val="18"/>
              </w:rPr>
              <w:t xml:space="preserve"> load threshold </w:t>
            </w:r>
            <w:r>
              <w:rPr>
                <w:rFonts w:cs="Arial"/>
                <w:szCs w:val="18"/>
              </w:rPr>
              <w:t>to</w:t>
            </w:r>
            <w:r w:rsidRPr="00FD7B8A">
              <w:rPr>
                <w:rFonts w:cs="Arial"/>
                <w:szCs w:val="18"/>
              </w:rPr>
              <w:t xml:space="preserve"> enter</w:t>
            </w:r>
            <w:r>
              <w:rPr>
                <w:rFonts w:cs="Arial"/>
                <w:szCs w:val="18"/>
              </w:rPr>
              <w:t xml:space="preserve"> and </w:t>
            </w:r>
            <w:r w:rsidRPr="00FD7B8A">
              <w:rPr>
                <w:rFonts w:cs="Arial"/>
                <w:szCs w:val="18"/>
              </w:rPr>
              <w:t>terminat</w:t>
            </w:r>
            <w:r>
              <w:rPr>
                <w:rFonts w:cs="Arial"/>
                <w:szCs w:val="18"/>
              </w:rPr>
              <w:t>e</w:t>
            </w:r>
            <w:r w:rsidRPr="00FD7B8A">
              <w:rPr>
                <w:rFonts w:cs="Arial"/>
                <w:szCs w:val="18"/>
              </w:rPr>
              <w:t xml:space="preserve"> </w:t>
            </w:r>
            <w:r>
              <w:rPr>
                <w:rFonts w:cs="Arial"/>
                <w:szCs w:val="18"/>
              </w:rPr>
              <w:t xml:space="preserve">the </w:t>
            </w:r>
            <w:r w:rsidRPr="00FD7B8A">
              <w:rPr>
                <w:rFonts w:cs="Arial"/>
                <w:szCs w:val="18"/>
              </w:rPr>
              <w:t xml:space="preserve">energy saving </w:t>
            </w:r>
            <w:r>
              <w:rPr>
                <w:rFonts w:cs="Arial"/>
                <w:szCs w:val="18"/>
              </w:rPr>
              <w:t>state for the ES-Cell</w:t>
            </w:r>
          </w:p>
          <w:p w14:paraId="08B57375" w14:textId="77777777" w:rsidR="008710A9" w:rsidRPr="00701287" w:rsidRDefault="008710A9" w:rsidP="00A707E9">
            <w:pPr>
              <w:pStyle w:val="TAL"/>
              <w:rPr>
                <w:rFonts w:cs="Arial"/>
                <w:szCs w:val="18"/>
              </w:rPr>
            </w:pPr>
            <w:r w:rsidRPr="00701287">
              <w:rPr>
                <w:rFonts w:cs="Arial"/>
                <w:szCs w:val="18"/>
              </w:rPr>
              <w:t>For ES on UPFs. It contains a set of</w:t>
            </w:r>
          </w:p>
          <w:p w14:paraId="341AFBCA" w14:textId="77777777" w:rsidR="008710A9" w:rsidRPr="00701287" w:rsidRDefault="008710A9" w:rsidP="00A707E9">
            <w:pPr>
              <w:pStyle w:val="TAL"/>
              <w:rPr>
                <w:rFonts w:cs="Arial"/>
                <w:szCs w:val="18"/>
              </w:rPr>
            </w:pPr>
            <w:r w:rsidRPr="00701287">
              <w:rPr>
                <w:rFonts w:cs="Arial"/>
                <w:szCs w:val="18"/>
              </w:rPr>
              <w:t>-  recommended UPF (ES-UPF) to conduct energy saving;</w:t>
            </w:r>
          </w:p>
          <w:p w14:paraId="0A3A3546" w14:textId="77777777" w:rsidR="008710A9" w:rsidRDefault="008710A9" w:rsidP="00A707E9">
            <w:pPr>
              <w:pStyle w:val="TAL"/>
              <w:rPr>
                <w:rFonts w:cs="Arial"/>
                <w:szCs w:val="18"/>
              </w:rPr>
            </w:pPr>
            <w:r w:rsidRPr="00701287">
              <w:rPr>
                <w:rFonts w:cs="Arial"/>
                <w:szCs w:val="18"/>
              </w:rPr>
              <w:t>-  recommended candidate UPFs with precedence for taking over the traffic of the ES-UPF.</w:t>
            </w:r>
          </w:p>
          <w:p w14:paraId="761A7D71" w14:textId="77777777" w:rsidR="008710A9" w:rsidRPr="007E3B76" w:rsidRDefault="008710A9" w:rsidP="00A707E9">
            <w:pPr>
              <w:pStyle w:val="TAL"/>
              <w:rPr>
                <w:rFonts w:cs="Arial"/>
                <w:szCs w:val="18"/>
              </w:rPr>
            </w:pPr>
            <w:r>
              <w:rPr>
                <w:rFonts w:cs="Arial" w:hint="eastAsia"/>
                <w:szCs w:val="18"/>
                <w:lang w:eastAsia="zh-CN"/>
              </w:rPr>
              <w:t>-</w:t>
            </w:r>
            <w:r>
              <w:rPr>
                <w:rFonts w:cs="Arial"/>
                <w:szCs w:val="18"/>
              </w:rPr>
              <w:t xml:space="preserve"> </w:t>
            </w:r>
            <w:r>
              <w:rPr>
                <w:rFonts w:cs="Arial"/>
                <w:szCs w:val="18"/>
                <w:lang w:eastAsia="zh-CN"/>
              </w:rPr>
              <w:t xml:space="preserve"> </w:t>
            </w:r>
            <w:r>
              <w:rPr>
                <w:rFonts w:cs="Arial" w:hint="eastAsia"/>
                <w:szCs w:val="18"/>
                <w:lang w:eastAsia="zh-CN"/>
              </w:rPr>
              <w:t>t</w:t>
            </w:r>
            <w:r>
              <w:rPr>
                <w:rFonts w:cs="Arial"/>
                <w:szCs w:val="18"/>
                <w:lang w:eastAsia="zh-CN"/>
              </w:rPr>
              <w:t>he time to conduct energy saving for the ES-UPF</w:t>
            </w:r>
          </w:p>
        </w:tc>
        <w:tc>
          <w:tcPr>
            <w:tcW w:w="922" w:type="dxa"/>
          </w:tcPr>
          <w:p w14:paraId="714B4F09" w14:textId="77777777" w:rsidR="008710A9" w:rsidRPr="00DE54AA" w:rsidRDefault="008710A9" w:rsidP="00A707E9">
            <w:pPr>
              <w:pStyle w:val="TAL"/>
              <w:rPr>
                <w:lang w:eastAsia="zh-CN"/>
              </w:rPr>
            </w:pPr>
            <w:r>
              <w:rPr>
                <w:lang w:eastAsia="zh-CN"/>
              </w:rPr>
              <w:t>M</w:t>
            </w:r>
          </w:p>
        </w:tc>
        <w:tc>
          <w:tcPr>
            <w:tcW w:w="1988" w:type="dxa"/>
          </w:tcPr>
          <w:p w14:paraId="2A803872" w14:textId="77777777" w:rsidR="008710A9" w:rsidRDefault="008710A9" w:rsidP="00A707E9">
            <w:pPr>
              <w:pStyle w:val="TAL"/>
              <w:rPr>
                <w:rFonts w:cs="Arial"/>
                <w:szCs w:val="18"/>
                <w:lang w:eastAsia="zh-CN"/>
              </w:rPr>
            </w:pPr>
            <w:r>
              <w:rPr>
                <w:rFonts w:cs="Arial"/>
                <w:szCs w:val="18"/>
              </w:rPr>
              <w:t xml:space="preserve">type: </w:t>
            </w:r>
            <w:r>
              <w:rPr>
                <w:rFonts w:cs="Arial"/>
                <w:szCs w:val="18"/>
                <w:lang w:eastAsia="zh-CN"/>
              </w:rPr>
              <w:t>EsRecommendation</w:t>
            </w:r>
          </w:p>
          <w:p w14:paraId="14023B31" w14:textId="77777777" w:rsidR="008710A9" w:rsidRDefault="008710A9" w:rsidP="00A707E9">
            <w:pPr>
              <w:pStyle w:val="TAL"/>
              <w:rPr>
                <w:rFonts w:cs="Arial"/>
                <w:szCs w:val="18"/>
                <w:lang w:eastAsia="zh-CN"/>
              </w:rPr>
            </w:pPr>
            <w:r>
              <w:rPr>
                <w:rFonts w:cs="Arial"/>
                <w:szCs w:val="18"/>
              </w:rPr>
              <w:t>multiplicity: 1..*</w:t>
            </w:r>
          </w:p>
          <w:p w14:paraId="34A58F1C" w14:textId="3BB1EE3E" w:rsidR="008710A9" w:rsidRDefault="008710A9" w:rsidP="00A707E9">
            <w:pPr>
              <w:pStyle w:val="TAL"/>
              <w:rPr>
                <w:rFonts w:cs="Arial"/>
                <w:szCs w:val="18"/>
              </w:rPr>
            </w:pPr>
            <w:r>
              <w:rPr>
                <w:rFonts w:cs="Arial"/>
                <w:szCs w:val="18"/>
              </w:rPr>
              <w:t>isOrdered: False</w:t>
            </w:r>
          </w:p>
          <w:p w14:paraId="4E6FE383" w14:textId="340D8E86" w:rsidR="008710A9" w:rsidRDefault="008710A9" w:rsidP="00A707E9">
            <w:pPr>
              <w:pStyle w:val="TAL"/>
              <w:rPr>
                <w:rFonts w:cs="Arial"/>
                <w:szCs w:val="18"/>
              </w:rPr>
            </w:pPr>
            <w:r>
              <w:rPr>
                <w:rFonts w:cs="Arial"/>
                <w:szCs w:val="18"/>
              </w:rPr>
              <w:t>isUnique: True</w:t>
            </w:r>
          </w:p>
          <w:p w14:paraId="3577F73A" w14:textId="77777777" w:rsidR="008710A9" w:rsidRDefault="008710A9" w:rsidP="00A707E9">
            <w:pPr>
              <w:pStyle w:val="TAL"/>
              <w:rPr>
                <w:rFonts w:cs="Arial"/>
                <w:szCs w:val="18"/>
              </w:rPr>
            </w:pPr>
            <w:r>
              <w:rPr>
                <w:rFonts w:cs="Arial"/>
                <w:szCs w:val="18"/>
              </w:rPr>
              <w:t>defaultValue: None</w:t>
            </w:r>
          </w:p>
          <w:p w14:paraId="009D4B3F" w14:textId="56542F5B" w:rsidR="008710A9" w:rsidRPr="00DE54AA" w:rsidRDefault="008710A9" w:rsidP="00A707E9">
            <w:pPr>
              <w:pStyle w:val="TAL"/>
              <w:rPr>
                <w:lang w:eastAsia="zh-CN"/>
              </w:rPr>
            </w:pPr>
            <w:r>
              <w:rPr>
                <w:rFonts w:cs="Arial"/>
                <w:szCs w:val="18"/>
              </w:rPr>
              <w:t>isNullable: False</w:t>
            </w:r>
          </w:p>
        </w:tc>
      </w:tr>
      <w:tr w:rsidR="008710A9" w:rsidRPr="00DE54AA" w14:paraId="45F08C16" w14:textId="77777777" w:rsidTr="008710A9">
        <w:tc>
          <w:tcPr>
            <w:tcW w:w="2514" w:type="dxa"/>
            <w:shd w:val="clear" w:color="auto" w:fill="auto"/>
          </w:tcPr>
          <w:p w14:paraId="4B9C211F" w14:textId="072187E5" w:rsidR="008710A9" w:rsidRPr="00701287" w:rsidRDefault="006047C6" w:rsidP="00A707E9">
            <w:pPr>
              <w:pStyle w:val="TAL"/>
              <w:rPr>
                <w:lang w:eastAsia="zh-CN"/>
              </w:rPr>
            </w:pPr>
            <w:r>
              <w:rPr>
                <w:lang w:eastAsia="zh-CN"/>
              </w:rPr>
              <w:t>s</w:t>
            </w:r>
            <w:r w:rsidR="008710A9" w:rsidRPr="002B42AA">
              <w:rPr>
                <w:lang w:eastAsia="zh-CN"/>
              </w:rPr>
              <w:t>tatisticsOfCellsEsState</w:t>
            </w:r>
          </w:p>
        </w:tc>
        <w:tc>
          <w:tcPr>
            <w:tcW w:w="4143" w:type="dxa"/>
            <w:shd w:val="clear" w:color="auto" w:fill="auto"/>
          </w:tcPr>
          <w:p w14:paraId="3FAF8EB9" w14:textId="77777777" w:rsidR="008710A9" w:rsidRPr="002B42AA" w:rsidRDefault="008710A9" w:rsidP="00A707E9">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8710A9" w:rsidRPr="002B42AA" w:rsidRDefault="008710A9" w:rsidP="00A707E9">
            <w:pPr>
              <w:pStyle w:val="TAL"/>
              <w:rPr>
                <w:lang w:eastAsia="zh-CN"/>
              </w:rPr>
            </w:pPr>
          </w:p>
          <w:p w14:paraId="09FA8930" w14:textId="77777777" w:rsidR="008710A9" w:rsidRPr="002B42AA" w:rsidRDefault="008710A9" w:rsidP="00A707E9">
            <w:pPr>
              <w:pStyle w:val="TAL"/>
              <w:rPr>
                <w:lang w:eastAsia="zh-CN"/>
              </w:rPr>
            </w:pPr>
          </w:p>
        </w:tc>
        <w:tc>
          <w:tcPr>
            <w:tcW w:w="922" w:type="dxa"/>
          </w:tcPr>
          <w:p w14:paraId="6B6D9D8C" w14:textId="77777777" w:rsidR="008710A9" w:rsidRDefault="008710A9" w:rsidP="00A707E9">
            <w:pPr>
              <w:pStyle w:val="TAL"/>
              <w:rPr>
                <w:lang w:eastAsia="zh-CN"/>
              </w:rPr>
            </w:pPr>
            <w:r>
              <w:rPr>
                <w:lang w:eastAsia="zh-CN"/>
              </w:rPr>
              <w:t>O</w:t>
            </w:r>
          </w:p>
        </w:tc>
        <w:tc>
          <w:tcPr>
            <w:tcW w:w="1988" w:type="dxa"/>
          </w:tcPr>
          <w:p w14:paraId="62A8F4B9" w14:textId="77777777" w:rsidR="008710A9" w:rsidRPr="002B42AA" w:rsidRDefault="008710A9" w:rsidP="00A707E9">
            <w:pPr>
              <w:pStyle w:val="TAL"/>
              <w:rPr>
                <w:lang w:eastAsia="zh-CN"/>
              </w:rPr>
            </w:pPr>
            <w:r w:rsidRPr="002B42AA">
              <w:rPr>
                <w:lang w:eastAsia="zh-CN"/>
              </w:rPr>
              <w:t>type: StatisticOfCellEsState</w:t>
            </w:r>
          </w:p>
          <w:p w14:paraId="06C1541F" w14:textId="77777777" w:rsidR="008710A9" w:rsidRPr="002B42AA" w:rsidRDefault="008710A9" w:rsidP="00A707E9">
            <w:pPr>
              <w:pStyle w:val="TAL"/>
              <w:rPr>
                <w:lang w:eastAsia="zh-CN"/>
              </w:rPr>
            </w:pPr>
            <w:r w:rsidRPr="002B42AA">
              <w:rPr>
                <w:lang w:eastAsia="zh-CN"/>
              </w:rPr>
              <w:t>multiplicity: 1</w:t>
            </w:r>
            <w:r>
              <w:rPr>
                <w:lang w:eastAsia="zh-CN"/>
              </w:rPr>
              <w:t>..</w:t>
            </w:r>
            <w:r w:rsidRPr="002B42AA">
              <w:rPr>
                <w:lang w:eastAsia="zh-CN"/>
              </w:rPr>
              <w:t>*</w:t>
            </w:r>
          </w:p>
          <w:p w14:paraId="41C4E6DA" w14:textId="2C670E2C" w:rsidR="008710A9" w:rsidRPr="002B42AA" w:rsidRDefault="008710A9" w:rsidP="00A707E9">
            <w:pPr>
              <w:pStyle w:val="TAL"/>
              <w:rPr>
                <w:lang w:eastAsia="zh-CN"/>
              </w:rPr>
            </w:pPr>
            <w:r w:rsidRPr="002B42AA">
              <w:rPr>
                <w:lang w:eastAsia="zh-CN"/>
              </w:rPr>
              <w:t xml:space="preserve">isOrdered: </w:t>
            </w:r>
            <w:r>
              <w:rPr>
                <w:lang w:eastAsia="zh-CN"/>
              </w:rPr>
              <w:t>False</w:t>
            </w:r>
          </w:p>
          <w:p w14:paraId="39D91EE0" w14:textId="08976762" w:rsidR="008710A9" w:rsidRPr="002B42AA" w:rsidRDefault="008710A9" w:rsidP="00A707E9">
            <w:pPr>
              <w:pStyle w:val="TAL"/>
              <w:rPr>
                <w:lang w:eastAsia="zh-CN"/>
              </w:rPr>
            </w:pPr>
            <w:r w:rsidRPr="002B42AA">
              <w:rPr>
                <w:lang w:eastAsia="zh-CN"/>
              </w:rPr>
              <w:t xml:space="preserve">isUnique: </w:t>
            </w:r>
            <w:r>
              <w:rPr>
                <w:lang w:eastAsia="zh-CN"/>
              </w:rPr>
              <w:t>True</w:t>
            </w:r>
          </w:p>
          <w:p w14:paraId="59823D82" w14:textId="77777777" w:rsidR="008710A9" w:rsidRPr="002B42AA" w:rsidRDefault="008710A9" w:rsidP="00A707E9">
            <w:pPr>
              <w:pStyle w:val="TAL"/>
              <w:rPr>
                <w:lang w:eastAsia="zh-CN"/>
              </w:rPr>
            </w:pPr>
            <w:r w:rsidRPr="002B42AA">
              <w:rPr>
                <w:lang w:eastAsia="zh-CN"/>
              </w:rPr>
              <w:t>defaultValue: None</w:t>
            </w:r>
          </w:p>
          <w:p w14:paraId="346C9DDA" w14:textId="747E7EAA" w:rsidR="008710A9" w:rsidRPr="002B42AA" w:rsidRDefault="008710A9" w:rsidP="00A707E9">
            <w:pPr>
              <w:pStyle w:val="TAL"/>
              <w:rPr>
                <w:lang w:eastAsia="zh-CN"/>
              </w:rPr>
            </w:pPr>
            <w:r w:rsidRPr="002B42AA">
              <w:rPr>
                <w:lang w:eastAsia="zh-CN"/>
              </w:rPr>
              <w:t>isNullable: False</w:t>
            </w:r>
          </w:p>
        </w:tc>
      </w:tr>
    </w:tbl>
    <w:p w14:paraId="40EB3A21" w14:textId="5F5D3F77" w:rsidR="00BD7563" w:rsidRDefault="00BD7563" w:rsidP="00BD7563"/>
    <w:p w14:paraId="4DF7699B" w14:textId="4A8AA125" w:rsidR="0093306C" w:rsidRDefault="0093306C" w:rsidP="0093306C">
      <w:pPr>
        <w:pStyle w:val="Heading3"/>
      </w:pPr>
      <w:bookmarkStart w:id="243" w:name="_Toc104818397"/>
      <w:r>
        <w:t>8</w:t>
      </w:r>
      <w:r w:rsidRPr="004D3578">
        <w:t>.</w:t>
      </w:r>
      <w:r>
        <w:t>4.5</w:t>
      </w:r>
      <w:r w:rsidRPr="004D3578">
        <w:tab/>
      </w:r>
      <w:r>
        <w:t>MDA assisted m</w:t>
      </w:r>
      <w:r w:rsidRPr="00154E43">
        <w:t>obility management</w:t>
      </w:r>
      <w:bookmarkEnd w:id="243"/>
    </w:p>
    <w:p w14:paraId="279B4404" w14:textId="63F0ACCF" w:rsidR="0093306C" w:rsidRDefault="0093306C" w:rsidP="0093306C">
      <w:pPr>
        <w:pStyle w:val="Heading4"/>
      </w:pPr>
      <w:bookmarkStart w:id="244" w:name="_Toc104818398"/>
      <w:r>
        <w:t>8</w:t>
      </w:r>
      <w:r w:rsidRPr="004D3578">
        <w:t>.</w:t>
      </w:r>
      <w:r>
        <w:t>4.5.1</w:t>
      </w:r>
      <w:r w:rsidR="00AB1551">
        <w:tab/>
      </w:r>
      <w:r>
        <w:rPr>
          <w:rFonts w:hint="eastAsia"/>
        </w:rPr>
        <w:t>Mobility</w:t>
      </w:r>
      <w:r>
        <w:t xml:space="preserve"> </w:t>
      </w:r>
      <w:r w:rsidR="00DF4739">
        <w:t>p</w:t>
      </w:r>
      <w:r>
        <w:t>erformance analysis</w:t>
      </w:r>
      <w:bookmarkEnd w:id="244"/>
    </w:p>
    <w:p w14:paraId="0A8D05BA" w14:textId="6D42D4A1" w:rsidR="0093306C" w:rsidRDefault="0093306C" w:rsidP="0093306C">
      <w:pPr>
        <w:pStyle w:val="Heading5"/>
      </w:pPr>
      <w:bookmarkStart w:id="245" w:name="_Toc104818399"/>
      <w:r>
        <w:t>8</w:t>
      </w:r>
      <w:r w:rsidRPr="004D3578">
        <w:t>.</w:t>
      </w:r>
      <w:r>
        <w:t>4.5.1.1</w:t>
      </w:r>
      <w:r w:rsidRPr="004D3578">
        <w:tab/>
      </w:r>
      <w:r>
        <w:t>MDA type</w:t>
      </w:r>
      <w:bookmarkEnd w:id="245"/>
    </w:p>
    <w:p w14:paraId="5F2173DB" w14:textId="6A12E137" w:rsidR="0093306C" w:rsidRDefault="0093306C" w:rsidP="0093306C">
      <w:r>
        <w:t xml:space="preserve">The MDA type for </w:t>
      </w:r>
      <w:r w:rsidR="009257A9">
        <w:t>m</w:t>
      </w:r>
      <w:r w:rsidRPr="009E78FB">
        <w:t xml:space="preserve">obility </w:t>
      </w:r>
      <w:r w:rsidR="00D244E4">
        <w:t>p</w:t>
      </w:r>
      <w:r w:rsidRPr="009E78FB">
        <w:t>erformance analysis</w:t>
      </w:r>
      <w:r>
        <w:t xml:space="preserve"> is: M</w:t>
      </w:r>
      <w:r w:rsidRPr="00154E43">
        <w:t>obility</w:t>
      </w:r>
      <w:r>
        <w:t>M</w:t>
      </w:r>
      <w:r w:rsidRPr="00154E43">
        <w:t>anagement</w:t>
      </w:r>
      <w:r>
        <w:t>Analytics.MobilityPerformanceA</w:t>
      </w:r>
      <w:r w:rsidRPr="009E78FB">
        <w:t>nalysis</w:t>
      </w:r>
      <w:r>
        <w:t>.</w:t>
      </w:r>
    </w:p>
    <w:p w14:paraId="216676BF" w14:textId="20160666" w:rsidR="0093306C" w:rsidRDefault="0093306C" w:rsidP="0093306C">
      <w:pPr>
        <w:pStyle w:val="Heading5"/>
      </w:pPr>
      <w:bookmarkStart w:id="246" w:name="_Toc104818400"/>
      <w:r>
        <w:t>8</w:t>
      </w:r>
      <w:r w:rsidRPr="004D3578">
        <w:t>.</w:t>
      </w:r>
      <w:r>
        <w:t>4.5.1.2</w:t>
      </w:r>
      <w:r>
        <w:tab/>
        <w:t>Enabling data</w:t>
      </w:r>
      <w:bookmarkEnd w:id="246"/>
    </w:p>
    <w:p w14:paraId="05A4BC5F" w14:textId="3365D353" w:rsidR="005A5EF4" w:rsidRDefault="005A5EF4" w:rsidP="005A5EF4">
      <w:r>
        <w:t xml:space="preserve">The enabling data for </w:t>
      </w:r>
      <w:r w:rsidRPr="00F47873">
        <w:t>MobilityManagementAnalytics.MobilityPerformanceAnalysis</w:t>
      </w:r>
      <w:r w:rsidRPr="00F47873" w:rsidDel="00F47873">
        <w:t xml:space="preserve"> </w:t>
      </w:r>
      <w:r>
        <w:t>MDA type are provided in table 8</w:t>
      </w:r>
      <w:r w:rsidRPr="004D3578">
        <w:t>.</w:t>
      </w:r>
      <w:r>
        <w:t>4.5.1.2-1.</w:t>
      </w:r>
    </w:p>
    <w:p w14:paraId="05C7AA9F" w14:textId="77777777" w:rsidR="0093306C" w:rsidRDefault="0093306C" w:rsidP="0093306C">
      <w:r>
        <w:lastRenderedPageBreak/>
        <w:t>For general information about enabling data, see clause 8.2.1.</w:t>
      </w:r>
    </w:p>
    <w:p w14:paraId="57E9536D" w14:textId="3C67DF60" w:rsidR="0093306C" w:rsidRDefault="0093306C" w:rsidP="0093306C">
      <w:pPr>
        <w:pStyle w:val="TH"/>
        <w:overflowPunct w:val="0"/>
        <w:autoSpaceDE w:val="0"/>
        <w:autoSpaceDN w:val="0"/>
        <w:adjustRightInd w:val="0"/>
        <w:textAlignment w:val="baseline"/>
      </w:pPr>
      <w:r>
        <w:t>Table 8</w:t>
      </w:r>
      <w:r w:rsidRPr="004D3578">
        <w:t>.</w:t>
      </w:r>
      <w:r>
        <w:t xml:space="preserve">4.5.1.2-1: Enabling data for </w:t>
      </w:r>
      <w:r w:rsidR="00EE0DCB">
        <w:t>m</w:t>
      </w:r>
      <w:r>
        <w:rPr>
          <w:rFonts w:hint="eastAsia"/>
        </w:rPr>
        <w:t>obility</w:t>
      </w:r>
      <w:r>
        <w:t xml:space="preserve"> </w:t>
      </w:r>
      <w:r w:rsidR="00EE0DCB">
        <w:t>p</w:t>
      </w:r>
      <w:r>
        <w:t>erformance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A020F1" w14:paraId="3ED27AEC" w14:textId="77777777" w:rsidTr="00642154">
        <w:trPr>
          <w:trHeight w:val="320"/>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7777777" w:rsidR="00A020F1" w:rsidRDefault="00A020F1" w:rsidP="00642154">
            <w:pPr>
              <w:pStyle w:val="TAH"/>
            </w:pPr>
            <w:bookmarkStart w:id="247" w:name="MCCQCTEMPBM_00000206"/>
            <w:r>
              <w:t>Data category</w:t>
            </w:r>
          </w:p>
        </w:tc>
        <w:tc>
          <w:tcPr>
            <w:tcW w:w="44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Default="00A020F1" w:rsidP="00642154">
            <w:pPr>
              <w:pStyle w:val="TAH"/>
            </w:pPr>
            <w:r>
              <w:t>Description</w:t>
            </w:r>
          </w:p>
        </w:tc>
        <w:tc>
          <w:tcPr>
            <w:tcW w:w="32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Default="00A020F1" w:rsidP="00642154">
            <w:pPr>
              <w:pStyle w:val="TAH"/>
              <w:rPr>
                <w:b w:val="0"/>
                <w:bCs/>
              </w:rPr>
            </w:pPr>
            <w:r>
              <w:t>References</w:t>
            </w:r>
          </w:p>
        </w:tc>
      </w:tr>
      <w:tr w:rsidR="00A020F1" w14:paraId="27821EFE" w14:textId="77777777" w:rsidTr="00642154">
        <w:trPr>
          <w:trHeight w:val="106"/>
        </w:trPr>
        <w:tc>
          <w:tcPr>
            <w:tcW w:w="1650" w:type="dxa"/>
            <w:vMerge w:val="restart"/>
            <w:tcBorders>
              <w:top w:val="single" w:sz="4" w:space="0" w:color="auto"/>
              <w:left w:val="single" w:sz="4" w:space="0" w:color="auto"/>
              <w:bottom w:val="single" w:sz="4" w:space="0" w:color="auto"/>
              <w:right w:val="single" w:sz="4" w:space="0" w:color="auto"/>
            </w:tcBorders>
            <w:hideMark/>
          </w:tcPr>
          <w:p w14:paraId="2BC28202" w14:textId="77777777" w:rsidR="00A020F1" w:rsidRDefault="00A020F1" w:rsidP="00CE0566">
            <w:pPr>
              <w:pStyle w:val="TAL"/>
              <w:rPr>
                <w:lang w:eastAsia="zh-CN"/>
              </w:rPr>
            </w:pPr>
            <w:r>
              <w:rPr>
                <w:lang w:eastAsia="zh-CN"/>
              </w:rPr>
              <w:t>Performance measurements</w:t>
            </w:r>
          </w:p>
        </w:tc>
        <w:tc>
          <w:tcPr>
            <w:tcW w:w="4476" w:type="dxa"/>
            <w:tcBorders>
              <w:top w:val="single" w:sz="4" w:space="0" w:color="auto"/>
              <w:left w:val="single" w:sz="4" w:space="0" w:color="auto"/>
              <w:bottom w:val="single" w:sz="4" w:space="0" w:color="auto"/>
              <w:right w:val="single" w:sz="4" w:space="0" w:color="auto"/>
            </w:tcBorders>
            <w:hideMark/>
          </w:tcPr>
          <w:p w14:paraId="60024B22" w14:textId="77777777" w:rsidR="00A020F1" w:rsidRDefault="00A020F1" w:rsidP="00CE0566">
            <w:pPr>
              <w:pStyle w:val="TAL"/>
              <w:rPr>
                <w:color w:val="000000"/>
              </w:rPr>
            </w:pPr>
            <w:r w:rsidRPr="00132741">
              <w:rPr>
                <w:color w:val="000000"/>
              </w:rPr>
              <w:t>Inter-gNB handovers</w:t>
            </w:r>
          </w:p>
        </w:tc>
        <w:tc>
          <w:tcPr>
            <w:tcW w:w="3217" w:type="dxa"/>
            <w:tcBorders>
              <w:top w:val="single" w:sz="4" w:space="0" w:color="auto"/>
              <w:left w:val="single" w:sz="4" w:space="0" w:color="auto"/>
              <w:bottom w:val="single" w:sz="4" w:space="0" w:color="auto"/>
              <w:right w:val="single" w:sz="4" w:space="0" w:color="auto"/>
            </w:tcBorders>
            <w:hideMark/>
          </w:tcPr>
          <w:p w14:paraId="53095155" w14:textId="77777777" w:rsidR="00A020F1" w:rsidRDefault="00A020F1" w:rsidP="00CE0566">
            <w:pPr>
              <w:pStyle w:val="TAL"/>
              <w:rPr>
                <w:color w:val="000000"/>
              </w:rPr>
            </w:pPr>
            <w:r w:rsidRPr="00132741">
              <w:rPr>
                <w:color w:val="000000"/>
              </w:rPr>
              <w:t>Inter-gNB handovers</w:t>
            </w:r>
            <w:r>
              <w:rPr>
                <w:color w:val="000000"/>
              </w:rPr>
              <w:t xml:space="preserve"> (clause </w:t>
            </w:r>
            <w:r w:rsidRPr="00A020F1">
              <w:rPr>
                <w:color w:val="000000"/>
              </w:rPr>
              <w:t>5.1.1.6.1</w:t>
            </w:r>
            <w:r>
              <w:rPr>
                <w:color w:val="000000"/>
              </w:rPr>
              <w:t xml:space="preserve"> of TS 28.552 [4]).</w:t>
            </w:r>
          </w:p>
        </w:tc>
      </w:tr>
      <w:tr w:rsidR="00A020F1" w14:paraId="30AA9A3C" w14:textId="77777777" w:rsidTr="00642154">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BCC71" w14:textId="77777777" w:rsidR="00A020F1" w:rsidRDefault="00A020F1" w:rsidP="00CE0566">
            <w:pPr>
              <w:pStyle w:val="TAL"/>
              <w:rPr>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020EE08C" w14:textId="77777777" w:rsidR="00A020F1" w:rsidRDefault="00A020F1" w:rsidP="00CE0566">
            <w:pPr>
              <w:pStyle w:val="TAL"/>
              <w:rPr>
                <w:color w:val="000000"/>
              </w:rPr>
            </w:pPr>
            <w:r w:rsidRPr="00132741">
              <w:rPr>
                <w:color w:val="000000"/>
              </w:rPr>
              <w:t>Intra-gNB handovers</w:t>
            </w:r>
          </w:p>
        </w:tc>
        <w:tc>
          <w:tcPr>
            <w:tcW w:w="3217" w:type="dxa"/>
            <w:tcBorders>
              <w:top w:val="single" w:sz="4" w:space="0" w:color="auto"/>
              <w:left w:val="single" w:sz="4" w:space="0" w:color="auto"/>
              <w:bottom w:val="single" w:sz="4" w:space="0" w:color="auto"/>
              <w:right w:val="single" w:sz="4" w:space="0" w:color="auto"/>
            </w:tcBorders>
            <w:hideMark/>
          </w:tcPr>
          <w:p w14:paraId="0FC91801" w14:textId="569AA3DF" w:rsidR="00A020F1" w:rsidRPr="002A39E6" w:rsidRDefault="00A020F1" w:rsidP="00CE0566">
            <w:pPr>
              <w:pStyle w:val="TAL"/>
              <w:rPr>
                <w:color w:val="000000"/>
              </w:rPr>
            </w:pPr>
            <w:r w:rsidRPr="00A020F1">
              <w:rPr>
                <w:color w:val="000000"/>
              </w:rPr>
              <w:t xml:space="preserve">Inter-gNB handovers (clause </w:t>
            </w:r>
            <w:r w:rsidRPr="006B1752">
              <w:rPr>
                <w:color w:val="000000"/>
              </w:rPr>
              <w:t>5.1.1.6.4</w:t>
            </w:r>
            <w:r w:rsidRPr="00A020F1">
              <w:rPr>
                <w:color w:val="000000"/>
              </w:rPr>
              <w:t xml:space="preserve"> of TS 28.552 [4]).</w:t>
            </w:r>
          </w:p>
        </w:tc>
      </w:tr>
      <w:tr w:rsidR="00A020F1" w14:paraId="258547CE" w14:textId="77777777" w:rsidTr="00642154">
        <w:trPr>
          <w:trHeight w:val="417"/>
        </w:trPr>
        <w:tc>
          <w:tcPr>
            <w:tcW w:w="0" w:type="auto"/>
            <w:vMerge/>
            <w:tcBorders>
              <w:top w:val="single" w:sz="4" w:space="0" w:color="auto"/>
              <w:left w:val="single" w:sz="4" w:space="0" w:color="auto"/>
              <w:bottom w:val="single" w:sz="4" w:space="0" w:color="auto"/>
              <w:right w:val="single" w:sz="4" w:space="0" w:color="auto"/>
            </w:tcBorders>
            <w:vAlign w:val="center"/>
          </w:tcPr>
          <w:p w14:paraId="1BEBBF4C" w14:textId="77777777" w:rsidR="00A020F1" w:rsidRDefault="00A020F1" w:rsidP="00CE0566">
            <w:pPr>
              <w:pStyle w:val="TAL"/>
              <w:rPr>
                <w:lang w:eastAsia="zh-CN"/>
              </w:rPr>
            </w:pPr>
          </w:p>
        </w:tc>
        <w:tc>
          <w:tcPr>
            <w:tcW w:w="4476" w:type="dxa"/>
            <w:tcBorders>
              <w:top w:val="single" w:sz="4" w:space="0" w:color="auto"/>
              <w:left w:val="single" w:sz="4" w:space="0" w:color="auto"/>
              <w:bottom w:val="single" w:sz="4" w:space="0" w:color="auto"/>
              <w:right w:val="single" w:sz="4" w:space="0" w:color="auto"/>
            </w:tcBorders>
          </w:tcPr>
          <w:p w14:paraId="3E1695BC" w14:textId="77777777" w:rsidR="00A020F1" w:rsidRPr="00132741" w:rsidRDefault="00A020F1" w:rsidP="00CE0566">
            <w:pPr>
              <w:pStyle w:val="TAL"/>
              <w:rPr>
                <w:color w:val="000000"/>
              </w:rPr>
            </w:pPr>
            <w:r w:rsidRPr="00132741">
              <w:rPr>
                <w:color w:val="000000"/>
              </w:rPr>
              <w:t>Inter-gNB DAPS handovers</w:t>
            </w:r>
          </w:p>
        </w:tc>
        <w:tc>
          <w:tcPr>
            <w:tcW w:w="3217" w:type="dxa"/>
            <w:tcBorders>
              <w:top w:val="single" w:sz="4" w:space="0" w:color="auto"/>
              <w:left w:val="single" w:sz="4" w:space="0" w:color="auto"/>
              <w:bottom w:val="single" w:sz="4" w:space="0" w:color="auto"/>
              <w:right w:val="single" w:sz="4" w:space="0" w:color="auto"/>
            </w:tcBorders>
          </w:tcPr>
          <w:p w14:paraId="037B1FF2" w14:textId="77777777" w:rsidR="00A020F1" w:rsidRPr="006B1752" w:rsidRDefault="00A020F1" w:rsidP="00CE0566">
            <w:pPr>
              <w:pStyle w:val="TAL"/>
              <w:rPr>
                <w:color w:val="000000"/>
              </w:rPr>
            </w:pPr>
            <w:r w:rsidRPr="00A020F1">
              <w:rPr>
                <w:color w:val="000000"/>
              </w:rPr>
              <w:t xml:space="preserve">Inter-gNB handovers (clause </w:t>
            </w:r>
            <w:r w:rsidRPr="006B1752">
              <w:rPr>
                <w:color w:val="000000"/>
              </w:rPr>
              <w:t>5.1.1.6.2</w:t>
            </w:r>
            <w:r w:rsidRPr="00A020F1">
              <w:rPr>
                <w:color w:val="000000"/>
              </w:rPr>
              <w:t xml:space="preserve"> of TS 28.552 [4]).</w:t>
            </w:r>
          </w:p>
        </w:tc>
      </w:tr>
      <w:tr w:rsidR="00A020F1" w14:paraId="5D8DCD63" w14:textId="77777777" w:rsidTr="00642154">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68DB" w14:textId="77777777" w:rsidR="00A020F1" w:rsidRDefault="00A020F1" w:rsidP="00CE0566">
            <w:pPr>
              <w:pStyle w:val="TAL"/>
              <w:rPr>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476343D1" w14:textId="77777777" w:rsidR="00A020F1" w:rsidRDefault="00A020F1" w:rsidP="00CE0566">
            <w:pPr>
              <w:pStyle w:val="TAL"/>
              <w:rPr>
                <w:color w:val="000000"/>
              </w:rPr>
            </w:pPr>
            <w:r w:rsidRPr="00132741">
              <w:rPr>
                <w:color w:val="000000"/>
              </w:rPr>
              <w:t>Intra-gNB DAPS handovers</w:t>
            </w:r>
          </w:p>
        </w:tc>
        <w:tc>
          <w:tcPr>
            <w:tcW w:w="3217" w:type="dxa"/>
            <w:tcBorders>
              <w:top w:val="single" w:sz="4" w:space="0" w:color="auto"/>
              <w:left w:val="single" w:sz="4" w:space="0" w:color="auto"/>
              <w:bottom w:val="single" w:sz="4" w:space="0" w:color="auto"/>
              <w:right w:val="single" w:sz="4" w:space="0" w:color="auto"/>
            </w:tcBorders>
            <w:hideMark/>
          </w:tcPr>
          <w:p w14:paraId="462D93D9" w14:textId="77777777" w:rsidR="00A020F1" w:rsidRPr="002A39E6" w:rsidRDefault="00A020F1" w:rsidP="00CE0566">
            <w:pPr>
              <w:pStyle w:val="TAL"/>
              <w:rPr>
                <w:color w:val="000000"/>
              </w:rPr>
            </w:pPr>
            <w:r w:rsidRPr="00A020F1">
              <w:rPr>
                <w:color w:val="000000"/>
              </w:rPr>
              <w:t xml:space="preserve">Inter-gNB handovers (clause </w:t>
            </w:r>
            <w:r w:rsidRPr="006B1752">
              <w:rPr>
                <w:color w:val="000000"/>
              </w:rPr>
              <w:t>5.1.1.6.3</w:t>
            </w:r>
            <w:r w:rsidRPr="00A020F1">
              <w:rPr>
                <w:color w:val="000000"/>
              </w:rPr>
              <w:t xml:space="preserve"> of TS 28.552 [4]).</w:t>
            </w:r>
          </w:p>
        </w:tc>
      </w:tr>
      <w:tr w:rsidR="00A020F1" w14:paraId="61D18B20" w14:textId="77777777" w:rsidTr="00642154">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D3BD6" w14:textId="77777777" w:rsidR="00A020F1" w:rsidRDefault="00A020F1" w:rsidP="00CE0566">
            <w:pPr>
              <w:pStyle w:val="TAL"/>
              <w:rPr>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2ABD57A9" w14:textId="77777777" w:rsidR="00A020F1" w:rsidRDefault="00A020F1" w:rsidP="00CE0566">
            <w:pPr>
              <w:pStyle w:val="TAL"/>
              <w:rPr>
                <w:color w:val="000000"/>
              </w:rPr>
            </w:pPr>
            <w:r w:rsidRPr="00132741">
              <w:rPr>
                <w:lang w:eastAsia="ko-KR"/>
              </w:rPr>
              <w:t>Inter-gNB conditional handovers</w:t>
            </w:r>
          </w:p>
        </w:tc>
        <w:tc>
          <w:tcPr>
            <w:tcW w:w="3217" w:type="dxa"/>
            <w:tcBorders>
              <w:top w:val="single" w:sz="4" w:space="0" w:color="auto"/>
              <w:left w:val="single" w:sz="4" w:space="0" w:color="auto"/>
              <w:bottom w:val="single" w:sz="4" w:space="0" w:color="auto"/>
              <w:right w:val="single" w:sz="4" w:space="0" w:color="auto"/>
            </w:tcBorders>
            <w:hideMark/>
          </w:tcPr>
          <w:p w14:paraId="3CD8BCD8" w14:textId="77777777" w:rsidR="00A020F1" w:rsidRDefault="00A020F1" w:rsidP="00CE0566">
            <w:pPr>
              <w:pStyle w:val="TAL"/>
              <w:rPr>
                <w:color w:val="000000"/>
              </w:rPr>
            </w:pPr>
            <w:r w:rsidRPr="00132741">
              <w:rPr>
                <w:color w:val="000000"/>
              </w:rPr>
              <w:t>Inter-gNB handovers</w:t>
            </w:r>
            <w:r>
              <w:rPr>
                <w:color w:val="000000"/>
              </w:rPr>
              <w:t xml:space="preserve"> (clause </w:t>
            </w:r>
            <w:r w:rsidRPr="00A020F1">
              <w:rPr>
                <w:color w:val="000000"/>
              </w:rPr>
              <w:t>5.1.1.6.6</w:t>
            </w:r>
            <w:r>
              <w:rPr>
                <w:color w:val="000000"/>
              </w:rPr>
              <w:t xml:space="preserve"> of TS 28.552 [4]).</w:t>
            </w:r>
          </w:p>
        </w:tc>
      </w:tr>
      <w:tr w:rsidR="00A020F1" w14:paraId="3D29AAC6" w14:textId="77777777" w:rsidTr="00642154">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3309A" w14:textId="77777777" w:rsidR="00A020F1" w:rsidRDefault="00A020F1" w:rsidP="00CE0566">
            <w:pPr>
              <w:pStyle w:val="TAL"/>
              <w:rPr>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46FC65F4" w14:textId="77777777" w:rsidR="00A020F1" w:rsidRDefault="00A020F1" w:rsidP="00CE0566">
            <w:pPr>
              <w:pStyle w:val="TAL"/>
              <w:rPr>
                <w:color w:val="000000"/>
              </w:rPr>
            </w:pPr>
            <w:r w:rsidRPr="00132741">
              <w:rPr>
                <w:color w:val="000000"/>
              </w:rPr>
              <w:t>Intra-gNB conditional handovers</w:t>
            </w:r>
          </w:p>
        </w:tc>
        <w:tc>
          <w:tcPr>
            <w:tcW w:w="3217" w:type="dxa"/>
            <w:tcBorders>
              <w:top w:val="single" w:sz="4" w:space="0" w:color="auto"/>
              <w:left w:val="single" w:sz="4" w:space="0" w:color="auto"/>
              <w:bottom w:val="single" w:sz="4" w:space="0" w:color="auto"/>
              <w:right w:val="single" w:sz="4" w:space="0" w:color="auto"/>
            </w:tcBorders>
            <w:hideMark/>
          </w:tcPr>
          <w:p w14:paraId="5BE00B98" w14:textId="77777777" w:rsidR="00A020F1" w:rsidRDefault="00A020F1" w:rsidP="00CE0566">
            <w:pPr>
              <w:pStyle w:val="TAL"/>
              <w:rPr>
                <w:color w:val="000000"/>
              </w:rPr>
            </w:pPr>
            <w:r w:rsidRPr="00132741">
              <w:rPr>
                <w:color w:val="000000"/>
              </w:rPr>
              <w:t>Inter-gNB handovers</w:t>
            </w:r>
            <w:r>
              <w:rPr>
                <w:color w:val="000000"/>
              </w:rPr>
              <w:t xml:space="preserve"> (clause </w:t>
            </w:r>
            <w:r w:rsidRPr="00A020F1">
              <w:rPr>
                <w:color w:val="000000"/>
              </w:rPr>
              <w:t>5.1.1.6.7</w:t>
            </w:r>
            <w:r>
              <w:rPr>
                <w:color w:val="000000"/>
              </w:rPr>
              <w:t xml:space="preserve"> of TS 28.552 [4]).</w:t>
            </w:r>
          </w:p>
        </w:tc>
      </w:tr>
      <w:bookmarkEnd w:id="247"/>
    </w:tbl>
    <w:p w14:paraId="0293AD8B" w14:textId="77777777" w:rsidR="0093306C" w:rsidRPr="00132741" w:rsidRDefault="0093306C" w:rsidP="0093306C"/>
    <w:p w14:paraId="76756A69" w14:textId="512B7C1D" w:rsidR="0093306C" w:rsidRDefault="0093306C" w:rsidP="0093306C">
      <w:pPr>
        <w:pStyle w:val="Heading5"/>
      </w:pPr>
      <w:bookmarkStart w:id="248" w:name="_Toc104818401"/>
      <w:r>
        <w:t>8</w:t>
      </w:r>
      <w:r w:rsidRPr="004D3578">
        <w:t>.</w:t>
      </w:r>
      <w:r>
        <w:t>4.5.1.3</w:t>
      </w:r>
      <w:r w:rsidRPr="004D3578">
        <w:tab/>
      </w:r>
      <w:r>
        <w:t>Analytics output</w:t>
      </w:r>
      <w:bookmarkEnd w:id="248"/>
    </w:p>
    <w:p w14:paraId="118031D7" w14:textId="6A7A7F35" w:rsidR="0093306C" w:rsidRPr="008A761A" w:rsidRDefault="0093306C" w:rsidP="0093306C">
      <w:r>
        <w:t>The specific information elements of the analytics output (MDA report) for m</w:t>
      </w:r>
      <w:r w:rsidRPr="009E78FB">
        <w:t xml:space="preserve">obility </w:t>
      </w:r>
      <w:r>
        <w:t>p</w:t>
      </w:r>
      <w:r w:rsidRPr="009E78FB">
        <w:t>erformance analysis</w:t>
      </w:r>
      <w:r>
        <w:t>, in addition to the common information elements of the analytics outputs (see clause 8.3), are provided in table 8</w:t>
      </w:r>
      <w:r w:rsidRPr="004D3578">
        <w:t>.</w:t>
      </w:r>
      <w:r>
        <w:t>4.5.1.3</w:t>
      </w:r>
      <w:r w:rsidRPr="00151328">
        <w:t>-1</w:t>
      </w:r>
      <w:r>
        <w:t>.</w:t>
      </w:r>
    </w:p>
    <w:p w14:paraId="7E04BAAD" w14:textId="7F063CF3" w:rsidR="0093306C" w:rsidRPr="00771517" w:rsidRDefault="0093306C" w:rsidP="0093306C">
      <w:pPr>
        <w:pStyle w:val="TH"/>
        <w:overflowPunct w:val="0"/>
        <w:autoSpaceDE w:val="0"/>
        <w:autoSpaceDN w:val="0"/>
        <w:adjustRightInd w:val="0"/>
        <w:textAlignment w:val="baseline"/>
      </w:pPr>
      <w:r w:rsidRPr="00151328">
        <w:t xml:space="preserve">Table </w:t>
      </w:r>
      <w:r>
        <w:t>8</w:t>
      </w:r>
      <w:r w:rsidRPr="004D3578">
        <w:t>.</w:t>
      </w:r>
      <w:r>
        <w:t>4.5.1.3</w:t>
      </w:r>
      <w:r w:rsidRPr="00151328">
        <w:t xml:space="preserve">-1: </w:t>
      </w:r>
      <w:r>
        <w:t xml:space="preserve">Analytics output for </w:t>
      </w:r>
      <w:r>
        <w:rPr>
          <w:rFonts w:hint="eastAsia"/>
        </w:rPr>
        <w:t>Mobility</w:t>
      </w:r>
      <w:r>
        <w:t xml:space="preserve"> Performance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93306C" w:rsidRPr="00DE54AA" w14:paraId="3B5BF48C" w14:textId="77777777" w:rsidTr="00C76939">
        <w:trPr>
          <w:trHeight w:val="320"/>
        </w:trPr>
        <w:tc>
          <w:tcPr>
            <w:tcW w:w="2028" w:type="dxa"/>
            <w:shd w:val="clear" w:color="auto" w:fill="9CC2E5"/>
            <w:vAlign w:val="center"/>
          </w:tcPr>
          <w:p w14:paraId="167A7A2F" w14:textId="77777777" w:rsidR="0093306C" w:rsidRPr="00786A15" w:rsidRDefault="0093306C" w:rsidP="00C76939">
            <w:pPr>
              <w:pStyle w:val="TAH"/>
            </w:pPr>
            <w:r w:rsidRPr="00786A15">
              <w:t>Information element</w:t>
            </w:r>
          </w:p>
        </w:tc>
        <w:tc>
          <w:tcPr>
            <w:tcW w:w="3912" w:type="dxa"/>
            <w:shd w:val="clear" w:color="auto" w:fill="9CC2E5"/>
            <w:vAlign w:val="center"/>
          </w:tcPr>
          <w:p w14:paraId="73AE0FF3" w14:textId="77777777" w:rsidR="0093306C" w:rsidRPr="00786A15" w:rsidRDefault="0093306C" w:rsidP="00C76939">
            <w:pPr>
              <w:pStyle w:val="TAH"/>
            </w:pPr>
            <w:r w:rsidRPr="00786A15">
              <w:t>Definition</w:t>
            </w:r>
          </w:p>
        </w:tc>
        <w:tc>
          <w:tcPr>
            <w:tcW w:w="990" w:type="dxa"/>
            <w:shd w:val="clear" w:color="auto" w:fill="9CC2E5"/>
            <w:vAlign w:val="center"/>
          </w:tcPr>
          <w:p w14:paraId="77A6C3ED" w14:textId="77777777" w:rsidR="0093306C" w:rsidRPr="00786A15" w:rsidRDefault="0093306C" w:rsidP="00C76939">
            <w:pPr>
              <w:pStyle w:val="TAH"/>
            </w:pPr>
            <w:r w:rsidRPr="00786A15">
              <w:t>Support qualifier</w:t>
            </w:r>
          </w:p>
        </w:tc>
        <w:tc>
          <w:tcPr>
            <w:tcW w:w="2457" w:type="dxa"/>
            <w:shd w:val="clear" w:color="auto" w:fill="9CC2E5"/>
            <w:vAlign w:val="center"/>
          </w:tcPr>
          <w:p w14:paraId="53B7559B" w14:textId="77777777" w:rsidR="0093306C" w:rsidRPr="00786A15" w:rsidRDefault="0093306C" w:rsidP="00C76939">
            <w:pPr>
              <w:pStyle w:val="TAH"/>
            </w:pPr>
            <w:r>
              <w:t>Properties</w:t>
            </w:r>
          </w:p>
        </w:tc>
      </w:tr>
      <w:tr w:rsidR="0093306C" w:rsidRPr="00DE54AA" w14:paraId="7E032185" w14:textId="77777777" w:rsidTr="00C76939">
        <w:tc>
          <w:tcPr>
            <w:tcW w:w="2028" w:type="dxa"/>
            <w:shd w:val="clear" w:color="auto" w:fill="auto"/>
          </w:tcPr>
          <w:p w14:paraId="51C18583" w14:textId="77777777" w:rsidR="0093306C" w:rsidRDefault="0093306C" w:rsidP="00C76939">
            <w:pPr>
              <w:pStyle w:val="TAL"/>
              <w:rPr>
                <w:lang w:eastAsia="zh-CN"/>
              </w:rPr>
            </w:pPr>
            <w:r>
              <w:rPr>
                <w:lang w:eastAsia="zh-CN"/>
              </w:rPr>
              <w:t>mobilityPerformance IssueIdentifier</w:t>
            </w:r>
          </w:p>
        </w:tc>
        <w:tc>
          <w:tcPr>
            <w:tcW w:w="3912" w:type="dxa"/>
            <w:shd w:val="clear" w:color="auto" w:fill="auto"/>
          </w:tcPr>
          <w:p w14:paraId="082BC697" w14:textId="77777777" w:rsidR="0093306C" w:rsidRPr="00DE54AA" w:rsidRDefault="0093306C" w:rsidP="00C76939">
            <w:pPr>
              <w:pStyle w:val="TAL"/>
              <w:rPr>
                <w:lang w:eastAsia="zh-CN"/>
              </w:rPr>
            </w:pPr>
            <w:r>
              <w:rPr>
                <w:lang w:eastAsia="zh-CN"/>
              </w:rPr>
              <w:t>The identifier of the mobility performance issue analysis;</w:t>
            </w:r>
          </w:p>
        </w:tc>
        <w:tc>
          <w:tcPr>
            <w:tcW w:w="990" w:type="dxa"/>
          </w:tcPr>
          <w:p w14:paraId="126E33B9" w14:textId="77777777" w:rsidR="0093306C" w:rsidRDefault="0093306C" w:rsidP="00C76939">
            <w:pPr>
              <w:pStyle w:val="TAL"/>
              <w:rPr>
                <w:lang w:eastAsia="zh-CN"/>
              </w:rPr>
            </w:pPr>
            <w:r>
              <w:rPr>
                <w:rFonts w:hint="eastAsia"/>
                <w:lang w:eastAsia="zh-CN"/>
              </w:rPr>
              <w:t>M</w:t>
            </w:r>
          </w:p>
        </w:tc>
        <w:tc>
          <w:tcPr>
            <w:tcW w:w="2457" w:type="dxa"/>
          </w:tcPr>
          <w:p w14:paraId="28C301C5" w14:textId="446B61FF" w:rsidR="0093306C" w:rsidRDefault="0093306C" w:rsidP="00C76939">
            <w:pPr>
              <w:pStyle w:val="TAL"/>
              <w:rPr>
                <w:rFonts w:cs="Arial"/>
                <w:szCs w:val="18"/>
                <w:lang w:eastAsia="zh-CN"/>
              </w:rPr>
            </w:pPr>
            <w:r>
              <w:rPr>
                <w:rFonts w:cs="Arial"/>
                <w:szCs w:val="18"/>
              </w:rPr>
              <w:t>type: intege</w:t>
            </w:r>
            <w:r w:rsidR="0036068C">
              <w:rPr>
                <w:rFonts w:cs="Arial"/>
                <w:szCs w:val="18"/>
              </w:rPr>
              <w:t>r</w:t>
            </w:r>
          </w:p>
          <w:p w14:paraId="5C27B9EE"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1</w:t>
            </w:r>
          </w:p>
          <w:p w14:paraId="7B14D7B8" w14:textId="77777777" w:rsidR="0093306C" w:rsidRDefault="0093306C" w:rsidP="00C76939">
            <w:pPr>
              <w:pStyle w:val="TAL"/>
              <w:rPr>
                <w:rFonts w:cs="Arial"/>
                <w:szCs w:val="18"/>
              </w:rPr>
            </w:pPr>
            <w:r>
              <w:rPr>
                <w:rFonts w:cs="Arial"/>
                <w:szCs w:val="18"/>
              </w:rPr>
              <w:t>isOrdered: N/A</w:t>
            </w:r>
          </w:p>
          <w:p w14:paraId="69A49C23" w14:textId="77777777" w:rsidR="0093306C" w:rsidRDefault="0093306C" w:rsidP="00C76939">
            <w:pPr>
              <w:pStyle w:val="TAL"/>
              <w:rPr>
                <w:rFonts w:cs="Arial"/>
                <w:szCs w:val="18"/>
              </w:rPr>
            </w:pPr>
            <w:r>
              <w:rPr>
                <w:rFonts w:cs="Arial"/>
                <w:szCs w:val="18"/>
              </w:rPr>
              <w:t>isUnique: N/A</w:t>
            </w:r>
          </w:p>
          <w:p w14:paraId="6B06D2F0" w14:textId="77777777" w:rsidR="0093306C" w:rsidRDefault="0093306C" w:rsidP="00C76939">
            <w:pPr>
              <w:pStyle w:val="TAL"/>
              <w:rPr>
                <w:rFonts w:cs="Arial"/>
                <w:szCs w:val="18"/>
              </w:rPr>
            </w:pPr>
            <w:r>
              <w:rPr>
                <w:rFonts w:cs="Arial"/>
                <w:szCs w:val="18"/>
              </w:rPr>
              <w:t>defaultValue: None</w:t>
            </w:r>
          </w:p>
          <w:p w14:paraId="7FD7346C" w14:textId="77777777" w:rsidR="0093306C" w:rsidRDefault="0093306C" w:rsidP="00C76939">
            <w:pPr>
              <w:pStyle w:val="TAL"/>
              <w:rPr>
                <w:rFonts w:cs="Arial"/>
                <w:szCs w:val="18"/>
              </w:rPr>
            </w:pPr>
            <w:r>
              <w:rPr>
                <w:rFonts w:cs="Arial"/>
                <w:szCs w:val="18"/>
              </w:rPr>
              <w:t>isNullable: False</w:t>
            </w:r>
          </w:p>
        </w:tc>
      </w:tr>
      <w:tr w:rsidR="0093306C" w:rsidRPr="00DE54AA" w14:paraId="2C479B6E" w14:textId="77777777" w:rsidTr="00C76939">
        <w:tc>
          <w:tcPr>
            <w:tcW w:w="2028" w:type="dxa"/>
            <w:shd w:val="clear" w:color="auto" w:fill="auto"/>
          </w:tcPr>
          <w:p w14:paraId="5929E91F" w14:textId="77777777" w:rsidR="0093306C" w:rsidRDefault="0093306C" w:rsidP="00C76939">
            <w:pPr>
              <w:pStyle w:val="TAL"/>
              <w:rPr>
                <w:lang w:eastAsia="zh-CN"/>
              </w:rPr>
            </w:pPr>
            <w:r>
              <w:rPr>
                <w:lang w:eastAsia="zh-CN"/>
              </w:rPr>
              <w:t>mobilityP</w:t>
            </w:r>
            <w:r w:rsidRPr="00DE54AA">
              <w:rPr>
                <w:lang w:eastAsia="zh-CN"/>
              </w:rPr>
              <w:t>erformance</w:t>
            </w:r>
            <w:r>
              <w:rPr>
                <w:rFonts w:hint="eastAsia"/>
                <w:lang w:eastAsia="zh-CN"/>
              </w:rPr>
              <w:t xml:space="preserve"> </w:t>
            </w:r>
            <w:r>
              <w:rPr>
                <w:lang w:eastAsia="zh-CN"/>
              </w:rPr>
              <w:t>IssueRootCause</w:t>
            </w:r>
          </w:p>
        </w:tc>
        <w:tc>
          <w:tcPr>
            <w:tcW w:w="3912" w:type="dxa"/>
            <w:shd w:val="clear" w:color="auto" w:fill="auto"/>
          </w:tcPr>
          <w:p w14:paraId="37E12334" w14:textId="77777777" w:rsidR="0093306C" w:rsidRDefault="0093306C" w:rsidP="00C76939">
            <w:pPr>
              <w:pStyle w:val="TAL"/>
              <w:rPr>
                <w:lang w:eastAsia="zh-CN"/>
              </w:rPr>
            </w:pPr>
            <w:r>
              <w:rPr>
                <w:lang w:eastAsia="zh-CN"/>
              </w:rPr>
              <w:t xml:space="preserve">The root cause of mobility performance issues. </w:t>
            </w:r>
          </w:p>
          <w:p w14:paraId="53104CAB" w14:textId="77777777" w:rsidR="0093306C" w:rsidRDefault="0093306C" w:rsidP="00C76939">
            <w:pPr>
              <w:pStyle w:val="TAL"/>
              <w:rPr>
                <w:lang w:eastAsia="zh-CN"/>
              </w:rPr>
            </w:pPr>
          </w:p>
          <w:p w14:paraId="335A209A" w14:textId="77777777" w:rsidR="0093306C" w:rsidRPr="00DE54AA" w:rsidRDefault="0093306C" w:rsidP="00C76939">
            <w:pPr>
              <w:pStyle w:val="TAL"/>
              <w:rPr>
                <w:lang w:eastAsia="zh-CN"/>
              </w:rPr>
            </w:pPr>
            <w:r>
              <w:rPr>
                <w:lang w:eastAsia="zh-CN"/>
              </w:rPr>
              <w:t>The allowed value is one of the enumerated values: too long mobility interruption time, poor coverage of the cell-edge, inappropriate handover parameters</w:t>
            </w:r>
            <w:r>
              <w:t>, other.</w:t>
            </w:r>
          </w:p>
        </w:tc>
        <w:tc>
          <w:tcPr>
            <w:tcW w:w="990" w:type="dxa"/>
          </w:tcPr>
          <w:p w14:paraId="23A17DAD" w14:textId="77777777" w:rsidR="0093306C" w:rsidRDefault="0093306C" w:rsidP="00C76939">
            <w:pPr>
              <w:pStyle w:val="TAL"/>
              <w:rPr>
                <w:lang w:eastAsia="zh-CN"/>
              </w:rPr>
            </w:pPr>
            <w:r>
              <w:rPr>
                <w:rFonts w:hint="eastAsia"/>
                <w:lang w:eastAsia="zh-CN"/>
              </w:rPr>
              <w:t>M</w:t>
            </w:r>
          </w:p>
        </w:tc>
        <w:tc>
          <w:tcPr>
            <w:tcW w:w="2457" w:type="dxa"/>
          </w:tcPr>
          <w:p w14:paraId="055F2580" w14:textId="1F126EFE" w:rsidR="0093306C" w:rsidRDefault="0093306C" w:rsidP="00C76939">
            <w:pPr>
              <w:pStyle w:val="TAL"/>
              <w:rPr>
                <w:rFonts w:cs="Arial"/>
                <w:szCs w:val="18"/>
                <w:lang w:eastAsia="zh-CN"/>
              </w:rPr>
            </w:pPr>
            <w:r>
              <w:rPr>
                <w:rFonts w:cs="Arial"/>
                <w:szCs w:val="18"/>
              </w:rPr>
              <w:t xml:space="preserve">type: </w:t>
            </w:r>
            <w:r w:rsidR="00F752BB">
              <w:t>ENUM</w:t>
            </w:r>
          </w:p>
          <w:p w14:paraId="2E2E5633"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1</w:t>
            </w:r>
          </w:p>
          <w:p w14:paraId="42ADACEE" w14:textId="77777777" w:rsidR="0093306C" w:rsidRDefault="0093306C" w:rsidP="00C76939">
            <w:pPr>
              <w:pStyle w:val="TAL"/>
              <w:rPr>
                <w:rFonts w:cs="Arial"/>
                <w:szCs w:val="18"/>
              </w:rPr>
            </w:pPr>
            <w:r>
              <w:rPr>
                <w:rFonts w:cs="Arial"/>
                <w:szCs w:val="18"/>
              </w:rPr>
              <w:t>isOrdered: N/A</w:t>
            </w:r>
          </w:p>
          <w:p w14:paraId="1BD00E77" w14:textId="77777777" w:rsidR="0093306C" w:rsidRDefault="0093306C" w:rsidP="00C76939">
            <w:pPr>
              <w:pStyle w:val="TAL"/>
              <w:rPr>
                <w:rFonts w:cs="Arial"/>
                <w:szCs w:val="18"/>
              </w:rPr>
            </w:pPr>
            <w:r>
              <w:rPr>
                <w:rFonts w:cs="Arial"/>
                <w:szCs w:val="18"/>
              </w:rPr>
              <w:t>isUnique: N/A</w:t>
            </w:r>
          </w:p>
          <w:p w14:paraId="17C7A334" w14:textId="77777777" w:rsidR="0093306C" w:rsidRDefault="0093306C" w:rsidP="00C76939">
            <w:pPr>
              <w:pStyle w:val="TAL"/>
              <w:rPr>
                <w:rFonts w:cs="Arial"/>
                <w:szCs w:val="18"/>
              </w:rPr>
            </w:pPr>
            <w:r>
              <w:rPr>
                <w:rFonts w:cs="Arial"/>
                <w:szCs w:val="18"/>
              </w:rPr>
              <w:t>defaultValue: None</w:t>
            </w:r>
          </w:p>
          <w:p w14:paraId="60CCCFAA" w14:textId="77777777" w:rsidR="0093306C" w:rsidRDefault="0093306C" w:rsidP="00C76939">
            <w:pPr>
              <w:pStyle w:val="TAL"/>
              <w:rPr>
                <w:rFonts w:cs="Arial"/>
                <w:szCs w:val="18"/>
              </w:rPr>
            </w:pPr>
            <w:r>
              <w:rPr>
                <w:rFonts w:cs="Arial"/>
                <w:szCs w:val="18"/>
              </w:rPr>
              <w:t>isNullable: False</w:t>
            </w:r>
          </w:p>
        </w:tc>
      </w:tr>
      <w:tr w:rsidR="0093306C" w:rsidRPr="00DE54AA" w14:paraId="4657624C" w14:textId="77777777" w:rsidTr="00C76939">
        <w:tc>
          <w:tcPr>
            <w:tcW w:w="2028" w:type="dxa"/>
            <w:shd w:val="clear" w:color="auto" w:fill="auto"/>
          </w:tcPr>
          <w:p w14:paraId="5222894D" w14:textId="77777777" w:rsidR="0093306C" w:rsidRDefault="0093306C" w:rsidP="00C76939">
            <w:pPr>
              <w:pStyle w:val="TAL"/>
              <w:rPr>
                <w:lang w:eastAsia="zh-CN"/>
              </w:rPr>
            </w:pPr>
            <w:r>
              <w:rPr>
                <w:lang w:eastAsia="zh-CN"/>
              </w:rPr>
              <w:t>mobilityP</w:t>
            </w:r>
            <w:r w:rsidRPr="00DE54AA">
              <w:rPr>
                <w:lang w:eastAsia="zh-CN"/>
              </w:rPr>
              <w:t>erformance</w:t>
            </w:r>
            <w:r>
              <w:rPr>
                <w:rFonts w:hint="eastAsia"/>
                <w:lang w:eastAsia="zh-CN"/>
              </w:rPr>
              <w:t xml:space="preserve"> </w:t>
            </w:r>
            <w:r>
              <w:rPr>
                <w:lang w:eastAsia="zh-CN"/>
              </w:rPr>
              <w:t>IssueLocation</w:t>
            </w:r>
          </w:p>
        </w:tc>
        <w:tc>
          <w:tcPr>
            <w:tcW w:w="3912" w:type="dxa"/>
            <w:shd w:val="clear" w:color="auto" w:fill="auto"/>
          </w:tcPr>
          <w:p w14:paraId="11FA2D9C" w14:textId="77777777" w:rsidR="0093306C" w:rsidRPr="00DE54AA" w:rsidRDefault="0093306C" w:rsidP="00C76939">
            <w:pPr>
              <w:pStyle w:val="TAL"/>
              <w:rPr>
                <w:lang w:eastAsia="zh-CN"/>
              </w:rPr>
            </w:pPr>
            <w:r>
              <w:rPr>
                <w:lang w:eastAsia="zh-CN"/>
              </w:rPr>
              <w:t xml:space="preserve">Geographical location areas where the </w:t>
            </w:r>
            <w:r>
              <w:rPr>
                <w:rFonts w:hint="eastAsia"/>
                <w:lang w:eastAsia="zh-CN"/>
              </w:rPr>
              <w:t>mobility</w:t>
            </w:r>
            <w:r>
              <w:rPr>
                <w:lang w:eastAsia="zh-CN"/>
              </w:rPr>
              <w:t xml:space="preserve"> performance </w:t>
            </w:r>
            <w:r>
              <w:t xml:space="preserve">issue </w:t>
            </w:r>
            <w:r>
              <w:rPr>
                <w:lang w:eastAsia="zh-CN"/>
              </w:rPr>
              <w:t>occurred.</w:t>
            </w:r>
          </w:p>
        </w:tc>
        <w:tc>
          <w:tcPr>
            <w:tcW w:w="990" w:type="dxa"/>
          </w:tcPr>
          <w:p w14:paraId="45B47CF5" w14:textId="77777777" w:rsidR="0093306C" w:rsidRDefault="0093306C" w:rsidP="00C76939">
            <w:pPr>
              <w:pStyle w:val="TAL"/>
              <w:rPr>
                <w:lang w:eastAsia="zh-CN"/>
              </w:rPr>
            </w:pPr>
            <w:r>
              <w:rPr>
                <w:rFonts w:hint="eastAsia"/>
                <w:lang w:eastAsia="zh-CN"/>
              </w:rPr>
              <w:t>O</w:t>
            </w:r>
          </w:p>
        </w:tc>
        <w:tc>
          <w:tcPr>
            <w:tcW w:w="2457" w:type="dxa"/>
          </w:tcPr>
          <w:p w14:paraId="382AA131" w14:textId="77777777" w:rsidR="0093306C" w:rsidRDefault="0093306C" w:rsidP="00C76939">
            <w:pPr>
              <w:pStyle w:val="TAL"/>
              <w:rPr>
                <w:rFonts w:cs="Arial"/>
                <w:szCs w:val="18"/>
                <w:lang w:eastAsia="zh-CN"/>
              </w:rPr>
            </w:pPr>
            <w:r>
              <w:rPr>
                <w:rFonts w:cs="Arial"/>
                <w:szCs w:val="18"/>
              </w:rPr>
              <w:t>type: GeoArea (see TS 28.622, to be confirmed)</w:t>
            </w:r>
          </w:p>
          <w:p w14:paraId="567694A3" w14:textId="77777777" w:rsidR="0093306C" w:rsidRDefault="0093306C" w:rsidP="00C76939">
            <w:pPr>
              <w:pStyle w:val="TAL"/>
              <w:rPr>
                <w:rFonts w:cs="Arial"/>
                <w:szCs w:val="18"/>
                <w:lang w:eastAsia="zh-CN"/>
              </w:rPr>
            </w:pPr>
            <w:r>
              <w:rPr>
                <w:rFonts w:cs="Arial"/>
                <w:szCs w:val="18"/>
              </w:rPr>
              <w:t xml:space="preserve">multiplicity: </w:t>
            </w:r>
            <w:r>
              <w:rPr>
                <w:rFonts w:cs="Arial"/>
                <w:szCs w:val="18"/>
                <w:lang w:eastAsia="zh-CN"/>
              </w:rPr>
              <w:t>*</w:t>
            </w:r>
          </w:p>
          <w:p w14:paraId="1E312821" w14:textId="77777777" w:rsidR="0093306C" w:rsidRDefault="0093306C" w:rsidP="00C76939">
            <w:pPr>
              <w:pStyle w:val="TAL"/>
              <w:rPr>
                <w:rFonts w:cs="Arial"/>
                <w:szCs w:val="18"/>
              </w:rPr>
            </w:pPr>
            <w:r>
              <w:rPr>
                <w:rFonts w:cs="Arial"/>
                <w:szCs w:val="18"/>
              </w:rPr>
              <w:t>isOrdered: N/A</w:t>
            </w:r>
          </w:p>
          <w:p w14:paraId="5EDD3794" w14:textId="77777777" w:rsidR="0093306C" w:rsidRDefault="0093306C" w:rsidP="00C76939">
            <w:pPr>
              <w:pStyle w:val="TAL"/>
              <w:rPr>
                <w:rFonts w:cs="Arial"/>
                <w:szCs w:val="18"/>
              </w:rPr>
            </w:pPr>
            <w:r>
              <w:rPr>
                <w:rFonts w:cs="Arial"/>
                <w:szCs w:val="18"/>
              </w:rPr>
              <w:t>isUnique: N/A</w:t>
            </w:r>
          </w:p>
          <w:p w14:paraId="67AA0E71" w14:textId="77777777" w:rsidR="0093306C" w:rsidRDefault="0093306C" w:rsidP="00C76939">
            <w:pPr>
              <w:pStyle w:val="TAL"/>
              <w:rPr>
                <w:rFonts w:cs="Arial"/>
                <w:szCs w:val="18"/>
              </w:rPr>
            </w:pPr>
            <w:r>
              <w:rPr>
                <w:rFonts w:cs="Arial"/>
                <w:szCs w:val="18"/>
              </w:rPr>
              <w:t>defaultValue: None</w:t>
            </w:r>
          </w:p>
          <w:p w14:paraId="01F8F18D" w14:textId="77777777" w:rsidR="0093306C" w:rsidRDefault="0093306C" w:rsidP="00C76939">
            <w:pPr>
              <w:pStyle w:val="TAL"/>
              <w:rPr>
                <w:rFonts w:cs="Arial"/>
                <w:szCs w:val="18"/>
              </w:rPr>
            </w:pPr>
            <w:r>
              <w:rPr>
                <w:rFonts w:cs="Arial"/>
                <w:szCs w:val="18"/>
              </w:rPr>
              <w:t>isNullable: False</w:t>
            </w:r>
          </w:p>
        </w:tc>
      </w:tr>
    </w:tbl>
    <w:p w14:paraId="17589465" w14:textId="32C072CD" w:rsidR="0093306C" w:rsidRDefault="0093306C" w:rsidP="00BD7563"/>
    <w:p w14:paraId="3340A6C0" w14:textId="3142F2CD" w:rsidR="009C7F4E" w:rsidRDefault="009C7F4E" w:rsidP="009C7F4E">
      <w:pPr>
        <w:pStyle w:val="Heading4"/>
      </w:pPr>
      <w:bookmarkStart w:id="249" w:name="_Toc95722951"/>
      <w:bookmarkStart w:id="250" w:name="_Toc104818402"/>
      <w:r>
        <w:t>8</w:t>
      </w:r>
      <w:r w:rsidRPr="004D3578">
        <w:t>.</w:t>
      </w:r>
      <w:r>
        <w:t>4.5.2</w:t>
      </w:r>
      <w:r w:rsidR="00AB1551">
        <w:tab/>
      </w:r>
      <w:r>
        <w:t>Handover Optimization analysis</w:t>
      </w:r>
      <w:bookmarkEnd w:id="249"/>
      <w:bookmarkEnd w:id="250"/>
    </w:p>
    <w:p w14:paraId="5249E499" w14:textId="32877ED3" w:rsidR="009C7F4E" w:rsidRDefault="009C7F4E" w:rsidP="009C7F4E">
      <w:pPr>
        <w:pStyle w:val="Heading5"/>
      </w:pPr>
      <w:bookmarkStart w:id="251" w:name="_Toc95722952"/>
      <w:bookmarkStart w:id="252" w:name="_Toc104818403"/>
      <w:r>
        <w:t>8</w:t>
      </w:r>
      <w:r w:rsidRPr="004D3578">
        <w:t>.</w:t>
      </w:r>
      <w:r>
        <w:t>4.5.2.1</w:t>
      </w:r>
      <w:r w:rsidRPr="004D3578">
        <w:tab/>
      </w:r>
      <w:r>
        <w:t>MDA type</w:t>
      </w:r>
      <w:bookmarkEnd w:id="251"/>
      <w:bookmarkEnd w:id="252"/>
    </w:p>
    <w:p w14:paraId="77D3B20C" w14:textId="784F854B" w:rsidR="009C7F4E" w:rsidRDefault="009C7F4E" w:rsidP="009C7F4E">
      <w:r>
        <w:t xml:space="preserve">The MDA type for handover optimization is: </w:t>
      </w:r>
      <w:r w:rsidR="00BE166B">
        <w:t>M</w:t>
      </w:r>
      <w:r w:rsidR="00BE166B" w:rsidRPr="00154E43">
        <w:t>obility</w:t>
      </w:r>
      <w:r w:rsidR="00BE166B">
        <w:t>M</w:t>
      </w:r>
      <w:r w:rsidR="00BE166B" w:rsidRPr="00154E43">
        <w:t>anagement</w:t>
      </w:r>
      <w:r w:rsidR="00BE166B">
        <w:t>Analytics</w:t>
      </w:r>
      <w:r>
        <w:t>.HandoverOptimization.</w:t>
      </w:r>
    </w:p>
    <w:p w14:paraId="0F6268DA" w14:textId="5BE71485" w:rsidR="009C7F4E" w:rsidRDefault="009C7F4E" w:rsidP="009C7F4E">
      <w:pPr>
        <w:pStyle w:val="Heading5"/>
      </w:pPr>
      <w:bookmarkStart w:id="253" w:name="_Toc95722953"/>
      <w:bookmarkStart w:id="254" w:name="_Toc104818404"/>
      <w:r>
        <w:t>8</w:t>
      </w:r>
      <w:r w:rsidRPr="004D3578">
        <w:t>.</w:t>
      </w:r>
      <w:r>
        <w:t>4.5.2.2</w:t>
      </w:r>
      <w:r w:rsidRPr="004D3578">
        <w:tab/>
      </w:r>
      <w:r>
        <w:t>Enabling data</w:t>
      </w:r>
      <w:bookmarkEnd w:id="253"/>
      <w:bookmarkEnd w:id="254"/>
    </w:p>
    <w:p w14:paraId="4D5D3BA7" w14:textId="00D77B71" w:rsidR="009C7F4E" w:rsidRDefault="009C7F4E" w:rsidP="009C7F4E">
      <w:r>
        <w:t>The enabling data for handover optimization analysis are provided in t</w:t>
      </w:r>
      <w:r w:rsidRPr="00151328">
        <w:t xml:space="preserve">able </w:t>
      </w:r>
      <w:r>
        <w:t>8</w:t>
      </w:r>
      <w:r w:rsidRPr="004D3578">
        <w:t>.</w:t>
      </w:r>
      <w:r>
        <w:t>4.5.2</w:t>
      </w:r>
      <w:r w:rsidRPr="00151328">
        <w:t>-1</w:t>
      </w:r>
      <w:r>
        <w:t>.</w:t>
      </w:r>
    </w:p>
    <w:p w14:paraId="0CC641F3" w14:textId="77777777" w:rsidR="009C7F4E" w:rsidRPr="00B814C5" w:rsidRDefault="009C7F4E" w:rsidP="009C7F4E">
      <w:r>
        <w:t>For general information about enabling data, see clause 8.2.1.</w:t>
      </w:r>
    </w:p>
    <w:p w14:paraId="2CDCB74F" w14:textId="4CD54A21" w:rsidR="009C7F4E" w:rsidRDefault="009C7F4E" w:rsidP="009C7F4E">
      <w:pPr>
        <w:pStyle w:val="TH"/>
        <w:overflowPunct w:val="0"/>
        <w:autoSpaceDE w:val="0"/>
        <w:autoSpaceDN w:val="0"/>
        <w:adjustRightInd w:val="0"/>
        <w:textAlignment w:val="baseline"/>
      </w:pPr>
      <w:r w:rsidRPr="00151328">
        <w:lastRenderedPageBreak/>
        <w:t xml:space="preserve">Table </w:t>
      </w:r>
      <w:r>
        <w:t>8</w:t>
      </w:r>
      <w:r w:rsidRPr="004D3578">
        <w:t>.</w:t>
      </w:r>
      <w:r>
        <w:t>4.5.2.2</w:t>
      </w:r>
      <w:r w:rsidRPr="00151328">
        <w:t xml:space="preserve">-1: </w:t>
      </w:r>
      <w:r>
        <w:t>Enabling data for handover optimization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9C7F4E" w:rsidRPr="00DE54AA" w14:paraId="2F65BA4B" w14:textId="77777777" w:rsidTr="00774DCA">
        <w:trPr>
          <w:trHeight w:val="320"/>
        </w:trPr>
        <w:tc>
          <w:tcPr>
            <w:tcW w:w="1650" w:type="dxa"/>
            <w:shd w:val="clear" w:color="auto" w:fill="9CC2E5"/>
            <w:vAlign w:val="center"/>
          </w:tcPr>
          <w:p w14:paraId="2A7115BC" w14:textId="77777777" w:rsidR="009C7F4E" w:rsidRPr="00640AFF" w:rsidRDefault="009C7F4E" w:rsidP="00774DCA">
            <w:pPr>
              <w:pStyle w:val="TAH"/>
            </w:pPr>
            <w:bookmarkStart w:id="255" w:name="MCCQCTEMPBM_00000207"/>
            <w:r w:rsidRPr="00640AFF">
              <w:t>Data category</w:t>
            </w:r>
          </w:p>
        </w:tc>
        <w:tc>
          <w:tcPr>
            <w:tcW w:w="4476" w:type="dxa"/>
            <w:shd w:val="clear" w:color="auto" w:fill="9CC2E5"/>
            <w:vAlign w:val="center"/>
          </w:tcPr>
          <w:p w14:paraId="4F5BA470" w14:textId="77777777" w:rsidR="009C7F4E" w:rsidRPr="00640AFF" w:rsidRDefault="009C7F4E" w:rsidP="00774DCA">
            <w:pPr>
              <w:pStyle w:val="TAH"/>
            </w:pPr>
            <w:r w:rsidRPr="00640AFF">
              <w:t>Description</w:t>
            </w:r>
          </w:p>
        </w:tc>
        <w:tc>
          <w:tcPr>
            <w:tcW w:w="3217" w:type="dxa"/>
            <w:shd w:val="clear" w:color="auto" w:fill="9CC2E5"/>
            <w:vAlign w:val="center"/>
          </w:tcPr>
          <w:p w14:paraId="09C0400C" w14:textId="77777777" w:rsidR="009C7F4E" w:rsidRPr="00E72F02" w:rsidRDefault="009C7F4E" w:rsidP="00774DCA">
            <w:pPr>
              <w:pStyle w:val="TAH"/>
              <w:rPr>
                <w:b w:val="0"/>
                <w:bCs/>
              </w:rPr>
            </w:pPr>
            <w:r w:rsidRPr="00640AFF">
              <w:t>References</w:t>
            </w:r>
          </w:p>
        </w:tc>
      </w:tr>
      <w:tr w:rsidR="009C7F4E" w:rsidRPr="00DE54AA" w14:paraId="319AC916" w14:textId="77777777" w:rsidTr="00774DCA">
        <w:tc>
          <w:tcPr>
            <w:tcW w:w="1650" w:type="dxa"/>
            <w:vMerge w:val="restart"/>
            <w:shd w:val="clear" w:color="auto" w:fill="auto"/>
          </w:tcPr>
          <w:p w14:paraId="6CA88FFB" w14:textId="77777777" w:rsidR="009C7F4E" w:rsidRPr="00E72F02" w:rsidRDefault="009C7F4E" w:rsidP="00CE0566">
            <w:pPr>
              <w:pStyle w:val="TAL"/>
              <w:rPr>
                <w:lang w:eastAsia="zh-CN"/>
              </w:rPr>
            </w:pPr>
            <w:r>
              <w:rPr>
                <w:lang w:eastAsia="zh-CN"/>
              </w:rPr>
              <w:t>Performance Measurements</w:t>
            </w:r>
          </w:p>
        </w:tc>
        <w:tc>
          <w:tcPr>
            <w:tcW w:w="4476" w:type="dxa"/>
            <w:shd w:val="clear" w:color="auto" w:fill="auto"/>
          </w:tcPr>
          <w:p w14:paraId="19A88DFE" w14:textId="77777777" w:rsidR="009C7F4E" w:rsidRDefault="009C7F4E" w:rsidP="00CE0566">
            <w:pPr>
              <w:pStyle w:val="TAL"/>
              <w:rPr>
                <w:lang w:eastAsia="zh-CN"/>
              </w:rPr>
            </w:pPr>
            <w:r>
              <w:rPr>
                <w:lang w:eastAsia="zh-CN"/>
              </w:rPr>
              <w:t xml:space="preserve">Consumed virtual resources of target gNB. </w:t>
            </w:r>
          </w:p>
          <w:p w14:paraId="725BFBD9" w14:textId="77777777" w:rsidR="009C7F4E" w:rsidRPr="00E72F02" w:rsidRDefault="009C7F4E" w:rsidP="00CE0566">
            <w:pPr>
              <w:pStyle w:val="TAL"/>
              <w:rPr>
                <w:lang w:eastAsia="zh-CN"/>
              </w:rPr>
            </w:pPr>
          </w:p>
        </w:tc>
        <w:tc>
          <w:tcPr>
            <w:tcW w:w="3217" w:type="dxa"/>
          </w:tcPr>
          <w:p w14:paraId="4DD9A4F9" w14:textId="77777777" w:rsidR="009C7F4E" w:rsidRPr="00E72F02" w:rsidRDefault="009C7F4E" w:rsidP="00CE0566">
            <w:pPr>
              <w:pStyle w:val="TAL"/>
              <w:rPr>
                <w:lang w:eastAsia="zh-CN"/>
              </w:rPr>
            </w:pPr>
            <w:r w:rsidRPr="00170E76">
              <w:rPr>
                <w:lang w:eastAsia="zh-CN"/>
              </w:rPr>
              <w:t>Virtualised resource usage measurement (clause 6.2 of TS 28.552[4])</w:t>
            </w:r>
          </w:p>
        </w:tc>
      </w:tr>
      <w:tr w:rsidR="009C7F4E" w:rsidRPr="00DE54AA" w14:paraId="2C3363E2" w14:textId="77777777" w:rsidTr="00774DCA">
        <w:tc>
          <w:tcPr>
            <w:tcW w:w="1650" w:type="dxa"/>
            <w:vMerge/>
            <w:shd w:val="clear" w:color="auto" w:fill="auto"/>
          </w:tcPr>
          <w:p w14:paraId="1A2128A9" w14:textId="77777777" w:rsidR="009C7F4E" w:rsidRPr="00E72F02" w:rsidRDefault="009C7F4E" w:rsidP="00CE0566">
            <w:pPr>
              <w:pStyle w:val="TAL"/>
              <w:rPr>
                <w:lang w:eastAsia="zh-CN"/>
              </w:rPr>
            </w:pPr>
          </w:p>
        </w:tc>
        <w:tc>
          <w:tcPr>
            <w:tcW w:w="4476" w:type="dxa"/>
            <w:shd w:val="clear" w:color="auto" w:fill="auto"/>
          </w:tcPr>
          <w:p w14:paraId="0521A2CE" w14:textId="77777777" w:rsidR="009C7F4E" w:rsidRPr="00E72F02" w:rsidRDefault="009C7F4E" w:rsidP="00CE0566">
            <w:pPr>
              <w:pStyle w:val="TAL"/>
              <w:rPr>
                <w:lang w:eastAsia="zh-CN"/>
              </w:rPr>
            </w:pPr>
            <w:r w:rsidRPr="00170E76">
              <w:rPr>
                <w:lang w:eastAsia="zh-CN"/>
              </w:rPr>
              <w:t xml:space="preserve">The physical radio resource utilization of </w:t>
            </w:r>
            <w:r>
              <w:rPr>
                <w:lang w:eastAsia="zh-CN"/>
              </w:rPr>
              <w:t>each</w:t>
            </w:r>
            <w:r w:rsidRPr="00170E76">
              <w:rPr>
                <w:lang w:eastAsia="zh-CN"/>
              </w:rPr>
              <w:t xml:space="preserve"> target </w:t>
            </w:r>
            <w:r>
              <w:rPr>
                <w:lang w:eastAsia="zh-CN"/>
              </w:rPr>
              <w:t>cells.</w:t>
            </w:r>
          </w:p>
        </w:tc>
        <w:tc>
          <w:tcPr>
            <w:tcW w:w="3217" w:type="dxa"/>
          </w:tcPr>
          <w:p w14:paraId="766F7048" w14:textId="77777777" w:rsidR="009C7F4E" w:rsidRPr="00170E76" w:rsidRDefault="009C7F4E" w:rsidP="00CE0566">
            <w:pPr>
              <w:pStyle w:val="TAL"/>
              <w:rPr>
                <w:lang w:eastAsia="zh-CN"/>
              </w:rPr>
            </w:pPr>
            <w:r>
              <w:rPr>
                <w:lang w:eastAsia="zh-CN"/>
              </w:rPr>
              <w:t>P</w:t>
            </w:r>
            <w:r w:rsidRPr="00170E76">
              <w:rPr>
                <w:lang w:eastAsia="zh-CN"/>
              </w:rPr>
              <w:t>hysical radio resource utilization of the target gNB, see clause 5.1.1.2 of TS 28.552 [</w:t>
            </w:r>
            <w:r>
              <w:rPr>
                <w:lang w:eastAsia="zh-CN"/>
              </w:rPr>
              <w:t>4</w:t>
            </w:r>
            <w:r w:rsidRPr="00170E76">
              <w:rPr>
                <w:lang w:eastAsia="zh-CN"/>
              </w:rPr>
              <w:t>];</w:t>
            </w:r>
          </w:p>
        </w:tc>
      </w:tr>
      <w:tr w:rsidR="00BE166B" w:rsidRPr="00DE54AA" w14:paraId="44E62550" w14:textId="77777777" w:rsidTr="006B1752">
        <w:trPr>
          <w:trHeight w:val="491"/>
        </w:trPr>
        <w:tc>
          <w:tcPr>
            <w:tcW w:w="1650" w:type="dxa"/>
            <w:vMerge/>
            <w:shd w:val="clear" w:color="auto" w:fill="auto"/>
          </w:tcPr>
          <w:p w14:paraId="4A8B93F7" w14:textId="77777777" w:rsidR="00BE166B" w:rsidRPr="00E72F02" w:rsidRDefault="00BE166B" w:rsidP="00CE0566">
            <w:pPr>
              <w:pStyle w:val="TAL"/>
              <w:rPr>
                <w:lang w:eastAsia="zh-CN"/>
              </w:rPr>
            </w:pPr>
          </w:p>
        </w:tc>
        <w:tc>
          <w:tcPr>
            <w:tcW w:w="4476" w:type="dxa"/>
            <w:shd w:val="clear" w:color="auto" w:fill="auto"/>
          </w:tcPr>
          <w:p w14:paraId="67B853C7" w14:textId="77777777" w:rsidR="00BE166B" w:rsidRPr="00E72F02" w:rsidRDefault="00BE166B" w:rsidP="00CE0566">
            <w:pPr>
              <w:pStyle w:val="TAL"/>
              <w:rPr>
                <w:lang w:eastAsia="zh-CN"/>
              </w:rPr>
            </w:pPr>
            <w:r w:rsidRPr="00BF5CCB">
              <w:rPr>
                <w:lang w:eastAsia="zh-CN"/>
              </w:rPr>
              <w:t>PDCP Data Volume of NR cells</w:t>
            </w:r>
          </w:p>
        </w:tc>
        <w:tc>
          <w:tcPr>
            <w:tcW w:w="3217" w:type="dxa"/>
          </w:tcPr>
          <w:p w14:paraId="2572EC76" w14:textId="77777777" w:rsidR="00BE166B" w:rsidRPr="00E72F02" w:rsidRDefault="00BE166B" w:rsidP="00CE0566">
            <w:pPr>
              <w:pStyle w:val="TAL"/>
              <w:rPr>
                <w:lang w:eastAsia="zh-CN"/>
              </w:rPr>
            </w:pPr>
            <w:r>
              <w:rPr>
                <w:lang w:eastAsia="zh-CN"/>
              </w:rPr>
              <w:t xml:space="preserve">Clause </w:t>
            </w:r>
            <w:r w:rsidRPr="00BD64A3">
              <w:rPr>
                <w:lang w:eastAsia="zh-CN"/>
              </w:rPr>
              <w:t>5.1.2.1 and 5.1.3.6 of TS 28.552 [</w:t>
            </w:r>
            <w:r>
              <w:rPr>
                <w:lang w:eastAsia="zh-CN"/>
              </w:rPr>
              <w:t>4</w:t>
            </w:r>
            <w:r w:rsidRPr="00BD64A3">
              <w:rPr>
                <w:lang w:eastAsia="zh-CN"/>
              </w:rPr>
              <w:t>]</w:t>
            </w:r>
            <w:r>
              <w:rPr>
                <w:lang w:eastAsia="zh-CN"/>
              </w:rPr>
              <w:t>.</w:t>
            </w:r>
          </w:p>
        </w:tc>
      </w:tr>
      <w:tr w:rsidR="009C7F4E" w:rsidRPr="00DE54AA" w14:paraId="7AB5950A" w14:textId="77777777" w:rsidTr="00774DCA">
        <w:tc>
          <w:tcPr>
            <w:tcW w:w="1650" w:type="dxa"/>
            <w:shd w:val="clear" w:color="auto" w:fill="auto"/>
          </w:tcPr>
          <w:p w14:paraId="69A4FAC5" w14:textId="77777777" w:rsidR="009C7F4E" w:rsidRPr="00E72F02" w:rsidRDefault="009C7F4E" w:rsidP="00CE0566">
            <w:pPr>
              <w:pStyle w:val="TAL"/>
              <w:rPr>
                <w:lang w:eastAsia="zh-CN"/>
              </w:rPr>
            </w:pPr>
            <w:r w:rsidRPr="00750541">
              <w:rPr>
                <w:lang w:eastAsia="zh-CN"/>
              </w:rPr>
              <w:t>MDT Data</w:t>
            </w:r>
          </w:p>
        </w:tc>
        <w:tc>
          <w:tcPr>
            <w:tcW w:w="4476" w:type="dxa"/>
            <w:shd w:val="clear" w:color="auto" w:fill="auto"/>
          </w:tcPr>
          <w:p w14:paraId="79354D33" w14:textId="77777777" w:rsidR="009C7F4E" w:rsidRPr="00E72F02" w:rsidRDefault="009C7F4E" w:rsidP="00CE0566">
            <w:pPr>
              <w:pStyle w:val="TAL"/>
              <w:rPr>
                <w:lang w:eastAsia="zh-CN"/>
              </w:rPr>
            </w:pPr>
            <w:r w:rsidRPr="003C027A">
              <w:rPr>
                <w:color w:val="000000"/>
              </w:rPr>
              <w:t>UE measurements related to RSRP, RSRQ, SINR (serving cell and neighbour cells) and UE location information</w:t>
            </w:r>
          </w:p>
        </w:tc>
        <w:tc>
          <w:tcPr>
            <w:tcW w:w="3217" w:type="dxa"/>
          </w:tcPr>
          <w:p w14:paraId="0CDFA47A" w14:textId="77777777" w:rsidR="009C7F4E" w:rsidRPr="00E72F02" w:rsidRDefault="009C7F4E" w:rsidP="00CE0566">
            <w:pPr>
              <w:pStyle w:val="TAL"/>
              <w:rPr>
                <w:lang w:eastAsia="zh-CN"/>
              </w:rPr>
            </w:pPr>
            <w:r w:rsidRPr="0094758D">
              <w:rPr>
                <w:color w:val="000000"/>
              </w:rPr>
              <w:t>RSRPs</w:t>
            </w:r>
            <w:r>
              <w:rPr>
                <w:color w:val="000000"/>
              </w:rPr>
              <w:t>, RSRQs</w:t>
            </w:r>
            <w:r w:rsidRPr="0094758D">
              <w:rPr>
                <w:color w:val="000000"/>
              </w:rPr>
              <w:t xml:space="preserve"> and UE location of M1 measurements for NR in TS 32.422 [6] and TS 32.423 [7].</w:t>
            </w:r>
          </w:p>
        </w:tc>
      </w:tr>
      <w:bookmarkEnd w:id="255"/>
    </w:tbl>
    <w:p w14:paraId="23238DBB" w14:textId="77777777" w:rsidR="009C7F4E" w:rsidRDefault="009C7F4E" w:rsidP="009C7F4E">
      <w:pPr>
        <w:pStyle w:val="TH"/>
        <w:overflowPunct w:val="0"/>
        <w:autoSpaceDE w:val="0"/>
        <w:autoSpaceDN w:val="0"/>
        <w:adjustRightInd w:val="0"/>
        <w:textAlignment w:val="baseline"/>
      </w:pPr>
    </w:p>
    <w:p w14:paraId="26010465" w14:textId="51A81A43" w:rsidR="009C7F4E" w:rsidRDefault="009C7F4E" w:rsidP="009C7F4E">
      <w:pPr>
        <w:pStyle w:val="Heading5"/>
      </w:pPr>
      <w:bookmarkStart w:id="256" w:name="_Toc95722954"/>
      <w:bookmarkStart w:id="257" w:name="_Toc104818405"/>
      <w:r>
        <w:t>8</w:t>
      </w:r>
      <w:r w:rsidRPr="004D3578">
        <w:t>.</w:t>
      </w:r>
      <w:r>
        <w:t>4.5.2.3</w:t>
      </w:r>
      <w:r w:rsidRPr="004D3578">
        <w:tab/>
      </w:r>
      <w:r>
        <w:t>Analytics output</w:t>
      </w:r>
      <w:bookmarkEnd w:id="256"/>
      <w:bookmarkEnd w:id="257"/>
    </w:p>
    <w:p w14:paraId="101258C8" w14:textId="5BB68C65" w:rsidR="009C7F4E" w:rsidRPr="008A761A" w:rsidRDefault="009C7F4E" w:rsidP="009C7F4E">
      <w:r>
        <w:t>The specific information elements of the analytics output for handover optimization analysis, in addition to the common information elements of the analytics outputs (see clause 8.3), are provided in table 8</w:t>
      </w:r>
      <w:r w:rsidRPr="004D3578">
        <w:t>.</w:t>
      </w:r>
      <w:r>
        <w:t>4.5.2.3</w:t>
      </w:r>
      <w:r w:rsidRPr="00151328">
        <w:t>-1</w:t>
      </w:r>
      <w:r>
        <w:t>.</w:t>
      </w:r>
    </w:p>
    <w:p w14:paraId="2AE4AC13" w14:textId="6A1A0A50" w:rsidR="009C7F4E" w:rsidRPr="00771517" w:rsidRDefault="009C7F4E" w:rsidP="009C7F4E">
      <w:pPr>
        <w:pStyle w:val="TH"/>
        <w:overflowPunct w:val="0"/>
        <w:autoSpaceDE w:val="0"/>
        <w:autoSpaceDN w:val="0"/>
        <w:adjustRightInd w:val="0"/>
        <w:textAlignment w:val="baseline"/>
      </w:pPr>
      <w:r w:rsidRPr="00151328">
        <w:t xml:space="preserve">Table </w:t>
      </w:r>
      <w:r>
        <w:t>8</w:t>
      </w:r>
      <w:r w:rsidRPr="004D3578">
        <w:t>.</w:t>
      </w:r>
      <w:r>
        <w:t>4.5.2.3</w:t>
      </w:r>
      <w:r w:rsidRPr="00151328">
        <w:t xml:space="preserve">-1: </w:t>
      </w:r>
      <w:r>
        <w:t>Analytics output for handover optimization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3969"/>
        <w:gridCol w:w="992"/>
        <w:gridCol w:w="2167"/>
      </w:tblGrid>
      <w:tr w:rsidR="009C7F4E" w:rsidRPr="00DE54AA" w14:paraId="27049491" w14:textId="77777777" w:rsidTr="00774DCA">
        <w:trPr>
          <w:trHeight w:val="320"/>
        </w:trPr>
        <w:tc>
          <w:tcPr>
            <w:tcW w:w="2259" w:type="dxa"/>
            <w:shd w:val="clear" w:color="auto" w:fill="9CC2E5"/>
            <w:vAlign w:val="center"/>
          </w:tcPr>
          <w:p w14:paraId="21AA3051" w14:textId="77777777" w:rsidR="009C7F4E" w:rsidRPr="00786A15" w:rsidRDefault="009C7F4E" w:rsidP="00774DCA">
            <w:pPr>
              <w:pStyle w:val="TAH"/>
            </w:pPr>
            <w:r w:rsidRPr="00786A15">
              <w:t>Information element</w:t>
            </w:r>
          </w:p>
        </w:tc>
        <w:tc>
          <w:tcPr>
            <w:tcW w:w="3969" w:type="dxa"/>
            <w:shd w:val="clear" w:color="auto" w:fill="9CC2E5"/>
            <w:vAlign w:val="center"/>
          </w:tcPr>
          <w:p w14:paraId="190C5DFB" w14:textId="77777777" w:rsidR="009C7F4E" w:rsidRPr="00786A15" w:rsidRDefault="009C7F4E" w:rsidP="00774DCA">
            <w:pPr>
              <w:pStyle w:val="TAH"/>
            </w:pPr>
            <w:r w:rsidRPr="00786A15">
              <w:t>Definition</w:t>
            </w:r>
          </w:p>
        </w:tc>
        <w:tc>
          <w:tcPr>
            <w:tcW w:w="992" w:type="dxa"/>
            <w:shd w:val="clear" w:color="auto" w:fill="9CC2E5"/>
            <w:vAlign w:val="center"/>
          </w:tcPr>
          <w:p w14:paraId="0A7E35C3" w14:textId="77777777" w:rsidR="009C7F4E" w:rsidRPr="00786A15" w:rsidRDefault="009C7F4E" w:rsidP="00774DCA">
            <w:pPr>
              <w:pStyle w:val="TAH"/>
            </w:pPr>
            <w:r w:rsidRPr="00786A15">
              <w:t>Support qualifier</w:t>
            </w:r>
          </w:p>
        </w:tc>
        <w:tc>
          <w:tcPr>
            <w:tcW w:w="2167" w:type="dxa"/>
            <w:shd w:val="clear" w:color="auto" w:fill="9CC2E5"/>
            <w:vAlign w:val="center"/>
          </w:tcPr>
          <w:p w14:paraId="26E12992" w14:textId="77777777" w:rsidR="009C7F4E" w:rsidRPr="00786A15" w:rsidRDefault="009C7F4E" w:rsidP="00774DCA">
            <w:pPr>
              <w:pStyle w:val="TAH"/>
            </w:pPr>
            <w:r>
              <w:t>Properties</w:t>
            </w:r>
          </w:p>
        </w:tc>
      </w:tr>
      <w:tr w:rsidR="009C7F4E" w:rsidRPr="00DE54AA" w14:paraId="035A226A" w14:textId="77777777" w:rsidTr="00774DCA">
        <w:tc>
          <w:tcPr>
            <w:tcW w:w="2259" w:type="dxa"/>
            <w:shd w:val="clear" w:color="auto" w:fill="auto"/>
          </w:tcPr>
          <w:p w14:paraId="75C43FEF" w14:textId="77777777" w:rsidR="009C7F4E" w:rsidRDefault="009C7F4E" w:rsidP="00774DCA">
            <w:pPr>
              <w:pStyle w:val="TAL"/>
              <w:rPr>
                <w:lang w:eastAsia="zh-CN"/>
              </w:rPr>
            </w:pPr>
            <w:r>
              <w:rPr>
                <w:lang w:eastAsia="zh-CN"/>
              </w:rPr>
              <w:t>hOTarget</w:t>
            </w:r>
          </w:p>
        </w:tc>
        <w:tc>
          <w:tcPr>
            <w:tcW w:w="3969" w:type="dxa"/>
            <w:shd w:val="clear" w:color="auto" w:fill="auto"/>
          </w:tcPr>
          <w:p w14:paraId="04D5BC0C" w14:textId="77777777" w:rsidR="009C7F4E" w:rsidRDefault="009C7F4E" w:rsidP="00774DCA">
            <w:pPr>
              <w:pStyle w:val="TAL"/>
              <w:rPr>
                <w:lang w:eastAsia="zh-CN"/>
              </w:rPr>
            </w:pPr>
            <w:r>
              <w:rPr>
                <w:lang w:eastAsia="zh-CN"/>
              </w:rPr>
              <w:t>This provides analytics report for each target cell, of a target gNB, for handover optimization.</w:t>
            </w:r>
          </w:p>
        </w:tc>
        <w:tc>
          <w:tcPr>
            <w:tcW w:w="992" w:type="dxa"/>
          </w:tcPr>
          <w:p w14:paraId="169BD488" w14:textId="77777777" w:rsidR="009C7F4E" w:rsidRDefault="009C7F4E" w:rsidP="00774DCA">
            <w:pPr>
              <w:pStyle w:val="TAL"/>
              <w:jc w:val="center"/>
              <w:rPr>
                <w:lang w:eastAsia="zh-CN"/>
              </w:rPr>
            </w:pPr>
            <w:r>
              <w:rPr>
                <w:lang w:eastAsia="zh-CN"/>
              </w:rPr>
              <w:t>M</w:t>
            </w:r>
          </w:p>
        </w:tc>
        <w:tc>
          <w:tcPr>
            <w:tcW w:w="2167" w:type="dxa"/>
          </w:tcPr>
          <w:p w14:paraId="73351369" w14:textId="77777777" w:rsidR="009C7F4E" w:rsidRDefault="009C7F4E" w:rsidP="00774DCA">
            <w:pPr>
              <w:pStyle w:val="TAL"/>
              <w:rPr>
                <w:rFonts w:cs="Arial"/>
                <w:szCs w:val="18"/>
              </w:rPr>
            </w:pPr>
            <w:r>
              <w:rPr>
                <w:rFonts w:cs="Arial"/>
                <w:szCs w:val="18"/>
              </w:rPr>
              <w:t>type: HO</w:t>
            </w:r>
            <w:r w:rsidRPr="00460379">
              <w:rPr>
                <w:rFonts w:cs="Arial"/>
                <w:szCs w:val="18"/>
              </w:rPr>
              <w:t>T</w:t>
            </w:r>
            <w:r>
              <w:rPr>
                <w:rFonts w:cs="Arial"/>
                <w:szCs w:val="18"/>
              </w:rPr>
              <w:t>argetType</w:t>
            </w:r>
          </w:p>
          <w:p w14:paraId="56369137" w14:textId="77777777" w:rsidR="009C7F4E" w:rsidRDefault="009C7F4E" w:rsidP="00774DCA">
            <w:pPr>
              <w:pStyle w:val="TAL"/>
              <w:rPr>
                <w:rFonts w:cs="Arial"/>
                <w:szCs w:val="18"/>
              </w:rPr>
            </w:pPr>
            <w:r>
              <w:rPr>
                <w:rFonts w:cs="Arial"/>
                <w:szCs w:val="18"/>
              </w:rPr>
              <w:t>multiplicity: 1..*</w:t>
            </w:r>
          </w:p>
          <w:p w14:paraId="066DBE61" w14:textId="77777777" w:rsidR="009C7F4E" w:rsidRDefault="009C7F4E" w:rsidP="00774DCA">
            <w:pPr>
              <w:pStyle w:val="TAL"/>
              <w:rPr>
                <w:rFonts w:cs="Arial"/>
                <w:szCs w:val="18"/>
              </w:rPr>
            </w:pPr>
            <w:r>
              <w:rPr>
                <w:rFonts w:cs="Arial"/>
                <w:szCs w:val="18"/>
              </w:rPr>
              <w:t>isOrdered: False</w:t>
            </w:r>
          </w:p>
          <w:p w14:paraId="3B2D4915" w14:textId="77777777" w:rsidR="009C7F4E" w:rsidRDefault="009C7F4E" w:rsidP="00774DCA">
            <w:pPr>
              <w:pStyle w:val="TAL"/>
              <w:rPr>
                <w:rFonts w:cs="Arial"/>
                <w:szCs w:val="18"/>
              </w:rPr>
            </w:pPr>
            <w:r>
              <w:rPr>
                <w:rFonts w:cs="Arial"/>
                <w:szCs w:val="18"/>
              </w:rPr>
              <w:t>isUnique: True</w:t>
            </w:r>
          </w:p>
          <w:p w14:paraId="53598D29" w14:textId="77777777" w:rsidR="009C7F4E" w:rsidRDefault="009C7F4E" w:rsidP="00774DCA">
            <w:pPr>
              <w:pStyle w:val="TAL"/>
              <w:rPr>
                <w:rFonts w:cs="Arial"/>
                <w:szCs w:val="18"/>
              </w:rPr>
            </w:pPr>
            <w:r>
              <w:rPr>
                <w:rFonts w:cs="Arial"/>
                <w:szCs w:val="18"/>
              </w:rPr>
              <w:t>defaultValue: None</w:t>
            </w:r>
          </w:p>
          <w:p w14:paraId="2D893244" w14:textId="77777777" w:rsidR="009C7F4E" w:rsidRDefault="009C7F4E" w:rsidP="00774DCA">
            <w:pPr>
              <w:pStyle w:val="TAL"/>
              <w:rPr>
                <w:rFonts w:cs="Arial"/>
                <w:szCs w:val="18"/>
              </w:rPr>
            </w:pPr>
            <w:r>
              <w:rPr>
                <w:rFonts w:cs="Arial"/>
                <w:szCs w:val="18"/>
              </w:rPr>
              <w:t>isNullable: False</w:t>
            </w:r>
          </w:p>
        </w:tc>
      </w:tr>
    </w:tbl>
    <w:p w14:paraId="1C00FCB0" w14:textId="77777777" w:rsidR="009C7F4E" w:rsidRDefault="009C7F4E" w:rsidP="00BD7563"/>
    <w:p w14:paraId="036D886A" w14:textId="3133EAD5" w:rsidR="00164E32" w:rsidRDefault="00164E32" w:rsidP="00164E32">
      <w:pPr>
        <w:pStyle w:val="Heading3"/>
      </w:pPr>
      <w:bookmarkStart w:id="258" w:name="_Toc104818406"/>
      <w:r>
        <w:t>8</w:t>
      </w:r>
      <w:r w:rsidRPr="004D3578">
        <w:t>.</w:t>
      </w:r>
      <w:r>
        <w:t>4.6</w:t>
      </w:r>
      <w:r w:rsidRPr="004D3578">
        <w:tab/>
      </w:r>
      <w:r>
        <w:t>Maintenance management related analytics</w:t>
      </w:r>
      <w:bookmarkEnd w:id="258"/>
    </w:p>
    <w:p w14:paraId="1C16F033" w14:textId="3D199A8B" w:rsidR="00164E32" w:rsidRDefault="00164E32" w:rsidP="00164E32">
      <w:pPr>
        <w:pStyle w:val="Heading4"/>
      </w:pPr>
      <w:bookmarkStart w:id="259" w:name="_Toc104818407"/>
      <w:r>
        <w:t>8</w:t>
      </w:r>
      <w:r w:rsidRPr="004D3578">
        <w:t>.</w:t>
      </w:r>
      <w:r>
        <w:t>4.6.1</w:t>
      </w:r>
      <w:r w:rsidR="00AB1551">
        <w:tab/>
      </w:r>
      <w:r>
        <w:t>Maintenance management analysis</w:t>
      </w:r>
      <w:bookmarkEnd w:id="259"/>
    </w:p>
    <w:p w14:paraId="37099604" w14:textId="4E82CE72" w:rsidR="00164E32" w:rsidRDefault="00164E32" w:rsidP="00164E32">
      <w:pPr>
        <w:pStyle w:val="Heading5"/>
      </w:pPr>
      <w:bookmarkStart w:id="260" w:name="_Toc104818408"/>
      <w:r>
        <w:t>8</w:t>
      </w:r>
      <w:r w:rsidRPr="004D3578">
        <w:t>.</w:t>
      </w:r>
      <w:r>
        <w:t>4.6.1.1</w:t>
      </w:r>
      <w:r w:rsidRPr="004D3578">
        <w:tab/>
      </w:r>
      <w:r>
        <w:t>MDA type</w:t>
      </w:r>
      <w:bookmarkEnd w:id="260"/>
    </w:p>
    <w:p w14:paraId="05CCE7DB" w14:textId="77777777" w:rsidR="00164E32" w:rsidRDefault="00164E32" w:rsidP="00164E32">
      <w:pPr>
        <w:rPr>
          <w:lang w:eastAsia="zh-CN"/>
        </w:rPr>
      </w:pPr>
      <w:r>
        <w:t>The MDA type for maintenance management is: Maintenance.MaintenanceAnalytics.</w:t>
      </w:r>
    </w:p>
    <w:p w14:paraId="20E76C37" w14:textId="539E28B4" w:rsidR="00164E32" w:rsidRDefault="00164E32" w:rsidP="00164E32">
      <w:pPr>
        <w:pStyle w:val="Heading5"/>
      </w:pPr>
      <w:bookmarkStart w:id="261" w:name="_Toc104818409"/>
      <w:r>
        <w:t>8</w:t>
      </w:r>
      <w:r w:rsidRPr="004D3578">
        <w:t>.</w:t>
      </w:r>
      <w:r>
        <w:t>4.6.1.2</w:t>
      </w:r>
      <w:r w:rsidRPr="004D3578">
        <w:tab/>
      </w:r>
      <w:r>
        <w:t>Enabling data</w:t>
      </w:r>
      <w:bookmarkEnd w:id="261"/>
    </w:p>
    <w:p w14:paraId="6C4E35A7" w14:textId="062D6949" w:rsidR="002A39E6" w:rsidRDefault="002A39E6" w:rsidP="002A39E6">
      <w:r>
        <w:t xml:space="preserve">The enabling data for </w:t>
      </w:r>
      <w:r w:rsidRPr="00F47873">
        <w:t>Maintenance.MaintenanceAnalytics</w:t>
      </w:r>
      <w:r w:rsidRPr="00F47873" w:rsidDel="00F47873">
        <w:t xml:space="preserve"> </w:t>
      </w:r>
      <w:r>
        <w:t>MDA type are provided in t</w:t>
      </w:r>
      <w:r w:rsidRPr="00151328">
        <w:t xml:space="preserve">able </w:t>
      </w:r>
      <w:r>
        <w:t>8</w:t>
      </w:r>
      <w:r w:rsidRPr="00151328">
        <w:t>.</w:t>
      </w:r>
      <w:r>
        <w:t>4.6.1.2</w:t>
      </w:r>
      <w:r w:rsidRPr="00151328">
        <w:t>-1</w:t>
      </w:r>
      <w:r>
        <w:t>.</w:t>
      </w:r>
    </w:p>
    <w:p w14:paraId="54F21084" w14:textId="77777777" w:rsidR="00164E32" w:rsidRPr="00B814C5" w:rsidRDefault="00164E32" w:rsidP="00164E32">
      <w:r>
        <w:t>For general information about enabling data, see clause 8.2.1.</w:t>
      </w:r>
    </w:p>
    <w:p w14:paraId="6570796F" w14:textId="64EBDE2D" w:rsidR="00164E32" w:rsidRDefault="00164E32" w:rsidP="00164E32">
      <w:pPr>
        <w:pStyle w:val="TH"/>
        <w:overflowPunct w:val="0"/>
        <w:autoSpaceDE w:val="0"/>
        <w:autoSpaceDN w:val="0"/>
        <w:adjustRightInd w:val="0"/>
        <w:textAlignment w:val="baseline"/>
      </w:pPr>
      <w:r w:rsidRPr="00151328">
        <w:lastRenderedPageBreak/>
        <w:t xml:space="preserve">Table </w:t>
      </w:r>
      <w:r>
        <w:t>8</w:t>
      </w:r>
      <w:r w:rsidRPr="00151328">
        <w:t>.</w:t>
      </w:r>
      <w:r>
        <w:t>4.6.1.2</w:t>
      </w:r>
      <w:r w:rsidRPr="00151328">
        <w:t xml:space="preserve">-1: </w:t>
      </w:r>
      <w:r>
        <w:t xml:space="preserve">Enabling data for maintenance analysis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64E32" w:rsidRPr="00DE54AA" w14:paraId="79DFB210" w14:textId="77777777" w:rsidTr="00C76939">
        <w:trPr>
          <w:trHeight w:val="320"/>
        </w:trPr>
        <w:tc>
          <w:tcPr>
            <w:tcW w:w="1650" w:type="dxa"/>
            <w:shd w:val="clear" w:color="auto" w:fill="9CC2E5"/>
            <w:vAlign w:val="center"/>
          </w:tcPr>
          <w:p w14:paraId="26EF7D3B" w14:textId="77777777" w:rsidR="00164E32" w:rsidRPr="00640AFF" w:rsidRDefault="00164E32" w:rsidP="00C76939">
            <w:pPr>
              <w:pStyle w:val="TAH"/>
            </w:pPr>
            <w:bookmarkStart w:id="262" w:name="MCCQCTEMPBM_00000208"/>
            <w:r w:rsidRPr="00640AFF">
              <w:t>Data category</w:t>
            </w:r>
          </w:p>
        </w:tc>
        <w:tc>
          <w:tcPr>
            <w:tcW w:w="4476" w:type="dxa"/>
            <w:shd w:val="clear" w:color="auto" w:fill="9CC2E5"/>
            <w:vAlign w:val="center"/>
          </w:tcPr>
          <w:p w14:paraId="4CA3F51C" w14:textId="77777777" w:rsidR="00164E32" w:rsidRPr="00640AFF" w:rsidRDefault="00164E32" w:rsidP="00C76939">
            <w:pPr>
              <w:pStyle w:val="TAH"/>
            </w:pPr>
            <w:r w:rsidRPr="00640AFF">
              <w:t>Description</w:t>
            </w:r>
          </w:p>
        </w:tc>
        <w:tc>
          <w:tcPr>
            <w:tcW w:w="3217" w:type="dxa"/>
            <w:shd w:val="clear" w:color="auto" w:fill="9CC2E5"/>
            <w:vAlign w:val="center"/>
          </w:tcPr>
          <w:p w14:paraId="48FF013F" w14:textId="77777777" w:rsidR="00164E32" w:rsidRPr="00E72F02" w:rsidRDefault="00164E32" w:rsidP="00C76939">
            <w:pPr>
              <w:pStyle w:val="TAH"/>
              <w:rPr>
                <w:b w:val="0"/>
                <w:bCs/>
              </w:rPr>
            </w:pPr>
            <w:r w:rsidRPr="00640AFF">
              <w:t>References</w:t>
            </w:r>
          </w:p>
        </w:tc>
      </w:tr>
      <w:tr w:rsidR="00164E32" w:rsidRPr="00DE54AA" w14:paraId="735C2C78" w14:textId="77777777" w:rsidTr="00C76939">
        <w:tc>
          <w:tcPr>
            <w:tcW w:w="1650" w:type="dxa"/>
            <w:vMerge w:val="restart"/>
            <w:shd w:val="clear" w:color="auto" w:fill="auto"/>
          </w:tcPr>
          <w:p w14:paraId="15BF0A66" w14:textId="77777777" w:rsidR="00164E32" w:rsidRPr="00E72F02" w:rsidRDefault="00164E32" w:rsidP="00164E32">
            <w:pPr>
              <w:pStyle w:val="TAL"/>
              <w:rPr>
                <w:rFonts w:cs="Arial"/>
                <w:szCs w:val="18"/>
                <w:lang w:eastAsia="zh-CN"/>
              </w:rPr>
            </w:pPr>
            <w:r w:rsidRPr="00164E32">
              <w:rPr>
                <w:lang w:eastAsia="zh-CN"/>
              </w:rPr>
              <w:t>Performance Measurements</w:t>
            </w:r>
          </w:p>
        </w:tc>
        <w:tc>
          <w:tcPr>
            <w:tcW w:w="4476" w:type="dxa"/>
            <w:shd w:val="clear" w:color="auto" w:fill="auto"/>
          </w:tcPr>
          <w:p w14:paraId="5CFEA4D3" w14:textId="77777777" w:rsidR="00164E32" w:rsidRPr="00164E32" w:rsidRDefault="00164E32" w:rsidP="00164E32">
            <w:pPr>
              <w:pStyle w:val="TAL"/>
              <w:rPr>
                <w:lang w:eastAsia="zh-CN"/>
              </w:rPr>
            </w:pPr>
            <w:r w:rsidRPr="00164E32">
              <w:rPr>
                <w:lang w:eastAsia="zh-CN"/>
              </w:rPr>
              <w:t>Number of Active DRB.</w:t>
            </w:r>
          </w:p>
        </w:tc>
        <w:tc>
          <w:tcPr>
            <w:tcW w:w="3217" w:type="dxa"/>
          </w:tcPr>
          <w:p w14:paraId="30060E37" w14:textId="77777777" w:rsidR="00164E32" w:rsidRPr="002A39E6" w:rsidRDefault="00164E32" w:rsidP="006B1752">
            <w:pPr>
              <w:pStyle w:val="TAL"/>
              <w:rPr>
                <w:lang w:eastAsia="zh-CN"/>
              </w:rPr>
            </w:pPr>
            <w:bookmarkStart w:id="263" w:name="_Hlk79498241"/>
            <w:r>
              <w:rPr>
                <w:lang w:eastAsia="zh-CN"/>
              </w:rPr>
              <w:t xml:space="preserve">Mean number of DRBs </w:t>
            </w:r>
            <w:bookmarkEnd w:id="263"/>
            <w:r>
              <w:rPr>
                <w:lang w:eastAsia="zh-CN"/>
              </w:rPr>
              <w:t>being allocated (clause 5.1.1.10.9 of TS 28.552[4]).</w:t>
            </w:r>
          </w:p>
        </w:tc>
      </w:tr>
      <w:tr w:rsidR="00164E32" w:rsidRPr="00DE54AA" w14:paraId="7B689F4F" w14:textId="77777777" w:rsidTr="00C76939">
        <w:tc>
          <w:tcPr>
            <w:tcW w:w="1650" w:type="dxa"/>
            <w:vMerge/>
            <w:shd w:val="clear" w:color="auto" w:fill="auto"/>
          </w:tcPr>
          <w:p w14:paraId="3222E54A"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7FC31EB9" w14:textId="77777777" w:rsidR="00164E32" w:rsidRPr="00164E32" w:rsidRDefault="00164E32" w:rsidP="00164E32">
            <w:pPr>
              <w:pStyle w:val="TAL"/>
              <w:rPr>
                <w:lang w:eastAsia="zh-CN"/>
              </w:rPr>
            </w:pPr>
            <w:r w:rsidRPr="00164E32">
              <w:rPr>
                <w:lang w:eastAsia="zh-CN"/>
              </w:rPr>
              <w:t>Number of bearers undergoing handover</w:t>
            </w:r>
          </w:p>
        </w:tc>
        <w:tc>
          <w:tcPr>
            <w:tcW w:w="3217" w:type="dxa"/>
          </w:tcPr>
          <w:p w14:paraId="7B7E8D0C" w14:textId="77777777" w:rsidR="00164E32" w:rsidRDefault="00164E32" w:rsidP="006B1752">
            <w:pPr>
              <w:pStyle w:val="TAL"/>
              <w:rPr>
                <w:lang w:eastAsia="zh-CN"/>
              </w:rPr>
            </w:pPr>
            <w:r>
              <w:rPr>
                <w:lang w:eastAsia="zh-CN"/>
              </w:rPr>
              <w:t xml:space="preserve">Number of requested preparations for handovers from 5GS to EPS (clause </w:t>
            </w:r>
            <w:r w:rsidRPr="00A005B5">
              <w:rPr>
                <w:lang w:eastAsia="zh-CN"/>
              </w:rPr>
              <w:t>5.1.</w:t>
            </w:r>
            <w:r>
              <w:rPr>
                <w:lang w:eastAsia="zh-CN"/>
              </w:rPr>
              <w:t>1</w:t>
            </w:r>
            <w:r w:rsidRPr="00A005B5">
              <w:rPr>
                <w:lang w:eastAsia="zh-CN"/>
              </w:rPr>
              <w:t>.</w:t>
            </w:r>
            <w:r>
              <w:rPr>
                <w:lang w:eastAsia="zh-CN"/>
              </w:rPr>
              <w:t>6</w:t>
            </w:r>
            <w:r w:rsidRPr="00A005B5">
              <w:rPr>
                <w:lang w:eastAsia="zh-CN"/>
              </w:rPr>
              <w:t>.</w:t>
            </w:r>
            <w:r>
              <w:rPr>
                <w:lang w:eastAsia="zh-CN"/>
              </w:rPr>
              <w:t>3.1 of TS 28.552[4]).</w:t>
            </w:r>
          </w:p>
          <w:p w14:paraId="40F610A7" w14:textId="77777777" w:rsidR="00164E32" w:rsidRDefault="00164E32" w:rsidP="006B1752">
            <w:pPr>
              <w:pStyle w:val="TAL"/>
              <w:rPr>
                <w:lang w:eastAsia="zh-CN"/>
              </w:rPr>
            </w:pP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 xml:space="preserve">EPS to 5GS (clause </w:t>
            </w:r>
            <w:r w:rsidRPr="00A005B5">
              <w:rPr>
                <w:lang w:eastAsia="zh-CN"/>
              </w:rPr>
              <w:t>5.1.</w:t>
            </w:r>
            <w:r>
              <w:rPr>
                <w:lang w:eastAsia="zh-CN"/>
              </w:rPr>
              <w:t>1</w:t>
            </w:r>
            <w:r w:rsidRPr="00A005B5">
              <w:rPr>
                <w:lang w:eastAsia="zh-CN"/>
              </w:rPr>
              <w:t>.</w:t>
            </w:r>
            <w:r>
              <w:rPr>
                <w:lang w:eastAsia="zh-CN"/>
              </w:rPr>
              <w:t>6</w:t>
            </w:r>
            <w:r w:rsidRPr="00A005B5">
              <w:rPr>
                <w:lang w:eastAsia="zh-CN"/>
              </w:rPr>
              <w:t>.</w:t>
            </w:r>
            <w:r>
              <w:rPr>
                <w:lang w:eastAsia="zh-CN"/>
              </w:rPr>
              <w:t>3.4 of TS 28.552[4])</w:t>
            </w:r>
          </w:p>
          <w:p w14:paraId="3AE9A3EB" w14:textId="77777777" w:rsidR="00164E32" w:rsidRDefault="00164E32" w:rsidP="006B1752">
            <w:pPr>
              <w:pStyle w:val="TAL"/>
              <w:rPr>
                <w:lang w:eastAsia="zh-CN"/>
              </w:rPr>
            </w:pPr>
            <w:r>
              <w:rPr>
                <w:lang w:eastAsia="zh-CN"/>
              </w:rPr>
              <w:t>Number of requested preparations for</w:t>
            </w:r>
            <w:r>
              <w:rPr>
                <w:rFonts w:hint="eastAsia"/>
                <w:lang w:eastAsia="zh-CN"/>
              </w:rPr>
              <w:t xml:space="preserve"> EPS fallback</w:t>
            </w:r>
            <w:r>
              <w:rPr>
                <w:lang w:eastAsia="zh-CN"/>
              </w:rPr>
              <w:t xml:space="preserve"> handovers (clause 5.1.1.6.3.10 of TS 28.552[4])</w:t>
            </w:r>
          </w:p>
          <w:p w14:paraId="304252A0" w14:textId="77777777" w:rsidR="00164E32" w:rsidRPr="002A39E6" w:rsidRDefault="00164E32" w:rsidP="006B1752">
            <w:pPr>
              <w:pStyle w:val="TAL"/>
              <w:rPr>
                <w:lang w:eastAsia="zh-CN"/>
              </w:rPr>
            </w:pPr>
            <w:r>
              <w:rPr>
                <w:lang w:eastAsia="zh-CN"/>
              </w:rPr>
              <w:t>Number of successful executions for</w:t>
            </w:r>
            <w:r>
              <w:rPr>
                <w:rFonts w:hint="eastAsia"/>
                <w:lang w:eastAsia="zh-CN"/>
              </w:rPr>
              <w:t xml:space="preserve"> EPS fallback</w:t>
            </w:r>
            <w:r>
              <w:rPr>
                <w:lang w:eastAsia="zh-CN"/>
              </w:rPr>
              <w:t xml:space="preserve"> handovers (clause 5.1.1.6.3.13 of TS 28.552[4])</w:t>
            </w:r>
          </w:p>
        </w:tc>
      </w:tr>
      <w:tr w:rsidR="00164E32" w:rsidRPr="00DE54AA" w14:paraId="51FDAADD" w14:textId="77777777" w:rsidTr="00C76939">
        <w:tc>
          <w:tcPr>
            <w:tcW w:w="1650" w:type="dxa"/>
            <w:vMerge/>
            <w:shd w:val="clear" w:color="auto" w:fill="auto"/>
          </w:tcPr>
          <w:p w14:paraId="77B49C12"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66D460D6" w14:textId="77777777" w:rsidR="00164E32" w:rsidRPr="00164E32" w:rsidRDefault="00164E32" w:rsidP="00164E32">
            <w:pPr>
              <w:pStyle w:val="TAL"/>
              <w:rPr>
                <w:lang w:eastAsia="zh-CN"/>
              </w:rPr>
            </w:pPr>
            <w:r w:rsidRPr="00164E32">
              <w:rPr>
                <w:lang w:eastAsia="zh-CN"/>
              </w:rPr>
              <w:t>Number of bearers being recovered from the error state.</w:t>
            </w:r>
          </w:p>
        </w:tc>
        <w:tc>
          <w:tcPr>
            <w:tcW w:w="3217" w:type="dxa"/>
          </w:tcPr>
          <w:p w14:paraId="7C93ED25" w14:textId="77777777" w:rsidR="00164E32" w:rsidRPr="00E72F02" w:rsidRDefault="00164E32" w:rsidP="002D3A0E">
            <w:pPr>
              <w:pStyle w:val="EditorsNote"/>
              <w:rPr>
                <w:lang w:eastAsia="zh-CN"/>
              </w:rPr>
            </w:pPr>
            <w:r>
              <w:rPr>
                <w:lang w:eastAsia="zh-CN"/>
              </w:rPr>
              <w:t>Editors Note: to be defined in TS 28.552.</w:t>
            </w:r>
          </w:p>
        </w:tc>
      </w:tr>
      <w:tr w:rsidR="00164E32" w:rsidRPr="00DE54AA" w14:paraId="29849070" w14:textId="77777777" w:rsidTr="00C76939">
        <w:tc>
          <w:tcPr>
            <w:tcW w:w="1650" w:type="dxa"/>
            <w:vMerge/>
            <w:shd w:val="clear" w:color="auto" w:fill="auto"/>
          </w:tcPr>
          <w:p w14:paraId="0B90B508" w14:textId="77777777" w:rsidR="00164E32" w:rsidRPr="00E72F02" w:rsidRDefault="00164E32" w:rsidP="00C76939">
            <w:pPr>
              <w:rPr>
                <w:rFonts w:ascii="Arial" w:hAnsi="Arial" w:cs="Arial"/>
                <w:sz w:val="18"/>
                <w:szCs w:val="18"/>
                <w:lang w:eastAsia="zh-CN"/>
              </w:rPr>
            </w:pPr>
          </w:p>
        </w:tc>
        <w:tc>
          <w:tcPr>
            <w:tcW w:w="4476" w:type="dxa"/>
            <w:shd w:val="clear" w:color="auto" w:fill="auto"/>
          </w:tcPr>
          <w:p w14:paraId="497DB817" w14:textId="77777777" w:rsidR="00164E32" w:rsidRPr="00164E32" w:rsidRDefault="00164E32" w:rsidP="00164E32">
            <w:pPr>
              <w:pStyle w:val="TAL"/>
              <w:rPr>
                <w:lang w:eastAsia="zh-CN"/>
              </w:rPr>
            </w:pPr>
            <w:r w:rsidRPr="00164E32">
              <w:rPr>
                <w:lang w:eastAsia="zh-CN"/>
              </w:rPr>
              <w:t>Number of successful bearer modification</w:t>
            </w:r>
          </w:p>
        </w:tc>
        <w:tc>
          <w:tcPr>
            <w:tcW w:w="3217" w:type="dxa"/>
          </w:tcPr>
          <w:p w14:paraId="770C2F6E" w14:textId="77777777" w:rsidR="00164E32" w:rsidRPr="00E72F02" w:rsidRDefault="00164E32" w:rsidP="006B1752">
            <w:pPr>
              <w:pStyle w:val="TAL"/>
              <w:rPr>
                <w:rFonts w:ascii="Courier New" w:hAnsi="Courier New"/>
                <w:lang w:eastAsia="zh-CN"/>
              </w:rPr>
            </w:pPr>
            <w:r w:rsidRPr="0002406B">
              <w:rPr>
                <w:lang w:eastAsia="zh-CN"/>
              </w:rPr>
              <w:t>Number of QoS flow</w:t>
            </w:r>
            <w:r>
              <w:rPr>
                <w:lang w:eastAsia="zh-CN"/>
              </w:rPr>
              <w:t>s</w:t>
            </w:r>
            <w:r w:rsidRPr="0002406B">
              <w:rPr>
                <w:lang w:eastAsia="zh-CN"/>
              </w:rPr>
              <w:t xml:space="preserve"> attempted to </w:t>
            </w:r>
            <w:r>
              <w:rPr>
                <w:lang w:eastAsia="zh-CN"/>
              </w:rPr>
              <w:t>modify (clause 5.1.1.13.4.1 of TS 28.552[4])</w:t>
            </w:r>
          </w:p>
        </w:tc>
      </w:tr>
      <w:bookmarkEnd w:id="262"/>
    </w:tbl>
    <w:p w14:paraId="6D8DC84B" w14:textId="77777777" w:rsidR="00164E32" w:rsidRDefault="00164E32" w:rsidP="00164E32">
      <w:pPr>
        <w:pStyle w:val="TH"/>
        <w:overflowPunct w:val="0"/>
        <w:autoSpaceDE w:val="0"/>
        <w:autoSpaceDN w:val="0"/>
        <w:adjustRightInd w:val="0"/>
        <w:textAlignment w:val="baseline"/>
      </w:pPr>
    </w:p>
    <w:p w14:paraId="7349E5F8" w14:textId="49D11167" w:rsidR="00164E32" w:rsidRDefault="00164E32" w:rsidP="00164E32">
      <w:pPr>
        <w:pStyle w:val="Heading5"/>
      </w:pPr>
      <w:bookmarkStart w:id="264" w:name="_Toc104818410"/>
      <w:r>
        <w:t>8</w:t>
      </w:r>
      <w:r w:rsidRPr="004D3578">
        <w:t>.</w:t>
      </w:r>
      <w:r>
        <w:t>4.</w:t>
      </w:r>
      <w:r w:rsidR="005C1272">
        <w:t>6</w:t>
      </w:r>
      <w:r>
        <w:t>.1.3</w:t>
      </w:r>
      <w:r w:rsidRPr="004D3578">
        <w:tab/>
      </w:r>
      <w:r>
        <w:t>Analytics output</w:t>
      </w:r>
      <w:bookmarkEnd w:id="264"/>
    </w:p>
    <w:p w14:paraId="75085DB1" w14:textId="73717313" w:rsidR="00164E32" w:rsidRPr="008A761A" w:rsidRDefault="00164E32" w:rsidP="00164E32">
      <w:r>
        <w:t>The specific information elements of the analytics output for maintenance management analysis, in addition to the common information elements of the analytics outputs (see clause 8.3), are provided in table 8</w:t>
      </w:r>
      <w:r w:rsidRPr="00151328">
        <w:t>.</w:t>
      </w:r>
      <w:r>
        <w:t>4.</w:t>
      </w:r>
      <w:r w:rsidR="005C1272">
        <w:t>6</w:t>
      </w:r>
      <w:r>
        <w:t>.1.3</w:t>
      </w:r>
      <w:r w:rsidRPr="00151328">
        <w:t>-1</w:t>
      </w:r>
      <w:r>
        <w:t>.</w:t>
      </w:r>
    </w:p>
    <w:p w14:paraId="5CFF4037" w14:textId="51802559" w:rsidR="00164E32" w:rsidRPr="00771517" w:rsidRDefault="00164E32" w:rsidP="00164E32">
      <w:pPr>
        <w:pStyle w:val="TH"/>
        <w:overflowPunct w:val="0"/>
        <w:autoSpaceDE w:val="0"/>
        <w:autoSpaceDN w:val="0"/>
        <w:adjustRightInd w:val="0"/>
        <w:textAlignment w:val="baseline"/>
      </w:pPr>
      <w:r w:rsidRPr="00151328">
        <w:t xml:space="preserve">Table </w:t>
      </w:r>
      <w:r>
        <w:t>8</w:t>
      </w:r>
      <w:r w:rsidRPr="00151328">
        <w:t>.</w:t>
      </w:r>
      <w:r>
        <w:t>4.</w:t>
      </w:r>
      <w:r w:rsidR="005C1272">
        <w:t>6</w:t>
      </w:r>
      <w:r>
        <w:t>.1.3</w:t>
      </w:r>
      <w:r w:rsidRPr="00151328">
        <w:t xml:space="preserve">-1: </w:t>
      </w:r>
      <w:r>
        <w:t>Analytics output for maintenance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3969"/>
        <w:gridCol w:w="992"/>
        <w:gridCol w:w="2167"/>
      </w:tblGrid>
      <w:tr w:rsidR="00164E32" w:rsidRPr="00DE54AA" w14:paraId="13ECD1E3" w14:textId="77777777" w:rsidTr="00C76939">
        <w:trPr>
          <w:trHeight w:val="320"/>
        </w:trPr>
        <w:tc>
          <w:tcPr>
            <w:tcW w:w="2259" w:type="dxa"/>
            <w:shd w:val="clear" w:color="auto" w:fill="9CC2E5"/>
            <w:vAlign w:val="center"/>
          </w:tcPr>
          <w:p w14:paraId="474F73FE" w14:textId="77777777" w:rsidR="00164E32" w:rsidRPr="00786A15" w:rsidRDefault="00164E32" w:rsidP="00C76939">
            <w:pPr>
              <w:pStyle w:val="TAH"/>
            </w:pPr>
            <w:r w:rsidRPr="00786A15">
              <w:t>Information element</w:t>
            </w:r>
          </w:p>
        </w:tc>
        <w:tc>
          <w:tcPr>
            <w:tcW w:w="3969" w:type="dxa"/>
            <w:shd w:val="clear" w:color="auto" w:fill="9CC2E5"/>
            <w:vAlign w:val="center"/>
          </w:tcPr>
          <w:p w14:paraId="4E21B455" w14:textId="77777777" w:rsidR="00164E32" w:rsidRPr="00786A15" w:rsidRDefault="00164E32" w:rsidP="00C76939">
            <w:pPr>
              <w:pStyle w:val="TAH"/>
            </w:pPr>
            <w:r w:rsidRPr="00786A15">
              <w:t>Definition</w:t>
            </w:r>
          </w:p>
        </w:tc>
        <w:tc>
          <w:tcPr>
            <w:tcW w:w="992" w:type="dxa"/>
            <w:shd w:val="clear" w:color="auto" w:fill="9CC2E5"/>
            <w:vAlign w:val="center"/>
          </w:tcPr>
          <w:p w14:paraId="7E1011A4" w14:textId="77777777" w:rsidR="00164E32" w:rsidRPr="00786A15" w:rsidRDefault="00164E32" w:rsidP="00C76939">
            <w:pPr>
              <w:pStyle w:val="TAH"/>
            </w:pPr>
            <w:r w:rsidRPr="00786A15">
              <w:t>Support qualifier</w:t>
            </w:r>
          </w:p>
        </w:tc>
        <w:tc>
          <w:tcPr>
            <w:tcW w:w="2167" w:type="dxa"/>
            <w:shd w:val="clear" w:color="auto" w:fill="9CC2E5"/>
            <w:vAlign w:val="center"/>
          </w:tcPr>
          <w:p w14:paraId="4981CEF1" w14:textId="77777777" w:rsidR="00164E32" w:rsidRPr="00786A15" w:rsidRDefault="00164E32" w:rsidP="00C76939">
            <w:pPr>
              <w:pStyle w:val="TAH"/>
            </w:pPr>
            <w:r>
              <w:t>Properties</w:t>
            </w:r>
          </w:p>
        </w:tc>
      </w:tr>
      <w:tr w:rsidR="00164E32" w:rsidRPr="00DE54AA" w14:paraId="40D2D583" w14:textId="77777777" w:rsidTr="00C76939">
        <w:tc>
          <w:tcPr>
            <w:tcW w:w="2259" w:type="dxa"/>
            <w:shd w:val="clear" w:color="auto" w:fill="auto"/>
          </w:tcPr>
          <w:p w14:paraId="7F3CBF3D" w14:textId="172CC8A0" w:rsidR="00164E32" w:rsidRDefault="006047C6" w:rsidP="00C76939">
            <w:pPr>
              <w:pStyle w:val="TAL"/>
              <w:rPr>
                <w:lang w:eastAsia="zh-CN"/>
              </w:rPr>
            </w:pPr>
            <w:r>
              <w:rPr>
                <w:lang w:eastAsia="zh-CN"/>
              </w:rPr>
              <w:t>c</w:t>
            </w:r>
            <w:r w:rsidR="00164E32">
              <w:rPr>
                <w:lang w:eastAsia="zh-CN"/>
              </w:rPr>
              <w:t>urrentUpgradeOptimal</w:t>
            </w:r>
          </w:p>
        </w:tc>
        <w:tc>
          <w:tcPr>
            <w:tcW w:w="3969" w:type="dxa"/>
            <w:shd w:val="clear" w:color="auto" w:fill="auto"/>
          </w:tcPr>
          <w:p w14:paraId="588175D4" w14:textId="77777777" w:rsidR="00164E32" w:rsidRDefault="00164E32" w:rsidP="00C76939">
            <w:pPr>
              <w:pStyle w:val="TAL"/>
              <w:rPr>
                <w:lang w:eastAsia="zh-CN"/>
              </w:rPr>
            </w:pPr>
            <w:r>
              <w:rPr>
                <w:lang w:eastAsia="zh-CN"/>
              </w:rPr>
              <w:t xml:space="preserve">This data type defines </w:t>
            </w:r>
            <w:r w:rsidRPr="00DE54AA">
              <w:rPr>
                <w:lang w:eastAsia="zh-CN"/>
              </w:rPr>
              <w:t xml:space="preserve">whether </w:t>
            </w:r>
            <w:r>
              <w:rPr>
                <w:lang w:eastAsia="zh-CN"/>
              </w:rPr>
              <w:t>gNB can be u</w:t>
            </w:r>
            <w:r w:rsidRPr="00DE54AA">
              <w:rPr>
                <w:lang w:eastAsia="zh-CN"/>
              </w:rPr>
              <w:t>pgrade at present.</w:t>
            </w:r>
          </w:p>
        </w:tc>
        <w:tc>
          <w:tcPr>
            <w:tcW w:w="992" w:type="dxa"/>
          </w:tcPr>
          <w:p w14:paraId="79922ACA" w14:textId="77777777" w:rsidR="00164E32" w:rsidRDefault="00164E32" w:rsidP="00C76939">
            <w:pPr>
              <w:pStyle w:val="TAL"/>
              <w:rPr>
                <w:lang w:eastAsia="zh-CN"/>
              </w:rPr>
            </w:pPr>
            <w:r>
              <w:rPr>
                <w:lang w:eastAsia="zh-CN"/>
              </w:rPr>
              <w:t>M</w:t>
            </w:r>
          </w:p>
        </w:tc>
        <w:tc>
          <w:tcPr>
            <w:tcW w:w="2167" w:type="dxa"/>
          </w:tcPr>
          <w:p w14:paraId="77809359" w14:textId="77777777" w:rsidR="00164E32" w:rsidRPr="00600E01" w:rsidRDefault="00164E32" w:rsidP="00CE0566">
            <w:pPr>
              <w:pStyle w:val="TAL"/>
              <w:rPr>
                <w:lang w:eastAsia="zh-CN"/>
              </w:rPr>
            </w:pPr>
            <w:r>
              <w:rPr>
                <w:lang w:eastAsia="zh-CN"/>
              </w:rPr>
              <w:t xml:space="preserve">type: </w:t>
            </w:r>
            <w:r w:rsidRPr="00845ECD">
              <w:rPr>
                <w:lang w:eastAsia="zh-CN"/>
              </w:rPr>
              <w:t>CurrentUpgrade</w:t>
            </w:r>
          </w:p>
          <w:p w14:paraId="1AA1A2DD" w14:textId="77777777" w:rsidR="00164E32" w:rsidRPr="00600E01" w:rsidRDefault="00164E32" w:rsidP="00CE0566">
            <w:pPr>
              <w:pStyle w:val="TAL"/>
              <w:rPr>
                <w:lang w:eastAsia="zh-CN"/>
              </w:rPr>
            </w:pPr>
            <w:r w:rsidRPr="00600E01">
              <w:rPr>
                <w:lang w:eastAsia="zh-CN"/>
              </w:rPr>
              <w:t>multiplicity: 1</w:t>
            </w:r>
          </w:p>
          <w:p w14:paraId="45F1B08E" w14:textId="77777777" w:rsidR="00164E32" w:rsidRPr="00600E01" w:rsidRDefault="00164E32" w:rsidP="00CE0566">
            <w:pPr>
              <w:pStyle w:val="TAL"/>
              <w:rPr>
                <w:lang w:eastAsia="zh-CN"/>
              </w:rPr>
            </w:pPr>
            <w:r w:rsidRPr="00600E01">
              <w:rPr>
                <w:lang w:eastAsia="zh-CN"/>
              </w:rPr>
              <w:t>isOrdered: N/A</w:t>
            </w:r>
          </w:p>
          <w:p w14:paraId="640F213C" w14:textId="77777777" w:rsidR="00164E32" w:rsidRPr="00600E01" w:rsidRDefault="00164E32" w:rsidP="00CE0566">
            <w:pPr>
              <w:pStyle w:val="TAL"/>
              <w:rPr>
                <w:lang w:eastAsia="zh-CN"/>
              </w:rPr>
            </w:pPr>
            <w:r w:rsidRPr="00600E01">
              <w:rPr>
                <w:lang w:eastAsia="zh-CN"/>
              </w:rPr>
              <w:t>isUnique: N/A</w:t>
            </w:r>
          </w:p>
          <w:p w14:paraId="337AD8FC" w14:textId="77777777" w:rsidR="00164E32" w:rsidRPr="00600E01" w:rsidRDefault="00164E32" w:rsidP="00CE0566">
            <w:pPr>
              <w:pStyle w:val="TAL"/>
              <w:rPr>
                <w:lang w:eastAsia="zh-CN"/>
              </w:rPr>
            </w:pPr>
            <w:r>
              <w:rPr>
                <w:lang w:eastAsia="zh-CN"/>
              </w:rPr>
              <w:t>defaultValue: none</w:t>
            </w:r>
          </w:p>
          <w:p w14:paraId="0AE2FB64" w14:textId="77777777" w:rsidR="00164E32" w:rsidRDefault="00164E32" w:rsidP="00CE0566">
            <w:pPr>
              <w:pStyle w:val="TAL"/>
            </w:pPr>
            <w:r w:rsidRPr="00600E01">
              <w:rPr>
                <w:lang w:eastAsia="zh-CN"/>
              </w:rPr>
              <w:t>isNullable: False</w:t>
            </w:r>
          </w:p>
        </w:tc>
      </w:tr>
      <w:tr w:rsidR="00164E32" w:rsidRPr="00DE54AA" w14:paraId="771EC77D" w14:textId="77777777" w:rsidTr="00C76939">
        <w:tc>
          <w:tcPr>
            <w:tcW w:w="2259" w:type="dxa"/>
            <w:shd w:val="clear" w:color="auto" w:fill="auto"/>
          </w:tcPr>
          <w:p w14:paraId="7355E68B" w14:textId="2C1950F5" w:rsidR="00164E32" w:rsidRDefault="006047C6" w:rsidP="00C76939">
            <w:pPr>
              <w:pStyle w:val="TAL"/>
              <w:rPr>
                <w:lang w:eastAsia="zh-CN"/>
              </w:rPr>
            </w:pPr>
            <w:r>
              <w:rPr>
                <w:lang w:eastAsia="zh-CN"/>
              </w:rPr>
              <w:t>f</w:t>
            </w:r>
            <w:r w:rsidR="00164E32">
              <w:rPr>
                <w:lang w:eastAsia="zh-CN"/>
              </w:rPr>
              <w:t>uture</w:t>
            </w:r>
            <w:r w:rsidR="00164E32" w:rsidRPr="00DE54AA">
              <w:rPr>
                <w:lang w:eastAsia="zh-CN"/>
              </w:rPr>
              <w:t>UpgradeOptimal</w:t>
            </w:r>
          </w:p>
        </w:tc>
        <w:tc>
          <w:tcPr>
            <w:tcW w:w="3969" w:type="dxa"/>
            <w:shd w:val="clear" w:color="auto" w:fill="auto"/>
          </w:tcPr>
          <w:p w14:paraId="417A482D" w14:textId="77777777" w:rsidR="00164E32" w:rsidRDefault="00164E32" w:rsidP="00C76939">
            <w:pPr>
              <w:pStyle w:val="TAL"/>
              <w:rPr>
                <w:lang w:eastAsia="zh-CN"/>
              </w:rPr>
            </w:pPr>
            <w:r>
              <w:rPr>
                <w:lang w:eastAsia="zh-CN"/>
              </w:rPr>
              <w:t xml:space="preserve">This data type defines </w:t>
            </w:r>
            <w:r w:rsidRPr="00DE54AA">
              <w:rPr>
                <w:lang w:eastAsia="zh-CN"/>
              </w:rPr>
              <w:t xml:space="preserve">whether </w:t>
            </w:r>
            <w:r>
              <w:rPr>
                <w:lang w:eastAsia="zh-CN"/>
              </w:rPr>
              <w:t>the gNB can be u</w:t>
            </w:r>
            <w:r w:rsidRPr="00DE54AA">
              <w:rPr>
                <w:lang w:eastAsia="zh-CN"/>
              </w:rPr>
              <w:t xml:space="preserve">pgrade </w:t>
            </w:r>
            <w:r>
              <w:rPr>
                <w:lang w:eastAsia="zh-CN"/>
              </w:rPr>
              <w:t>in future and when</w:t>
            </w:r>
            <w:r w:rsidRPr="00DE54AA">
              <w:rPr>
                <w:lang w:eastAsia="zh-CN"/>
              </w:rPr>
              <w:t>.</w:t>
            </w:r>
          </w:p>
        </w:tc>
        <w:tc>
          <w:tcPr>
            <w:tcW w:w="992" w:type="dxa"/>
          </w:tcPr>
          <w:p w14:paraId="0B2FAC8F" w14:textId="77777777" w:rsidR="00164E32" w:rsidRDefault="00164E32" w:rsidP="00C76939">
            <w:pPr>
              <w:pStyle w:val="TAL"/>
              <w:rPr>
                <w:lang w:eastAsia="zh-CN"/>
              </w:rPr>
            </w:pPr>
            <w:r>
              <w:rPr>
                <w:lang w:eastAsia="zh-CN"/>
              </w:rPr>
              <w:t>M</w:t>
            </w:r>
          </w:p>
        </w:tc>
        <w:tc>
          <w:tcPr>
            <w:tcW w:w="2167" w:type="dxa"/>
          </w:tcPr>
          <w:p w14:paraId="3EFBA4FE" w14:textId="77777777" w:rsidR="00164E32" w:rsidRPr="00600E01" w:rsidRDefault="00164E32" w:rsidP="00CE0566">
            <w:pPr>
              <w:pStyle w:val="TAL"/>
              <w:rPr>
                <w:lang w:eastAsia="zh-CN"/>
              </w:rPr>
            </w:pPr>
            <w:r>
              <w:rPr>
                <w:lang w:eastAsia="zh-CN"/>
              </w:rPr>
              <w:t>type: Future</w:t>
            </w:r>
            <w:r w:rsidRPr="00845ECD">
              <w:rPr>
                <w:lang w:eastAsia="zh-CN"/>
              </w:rPr>
              <w:t>Upgrade</w:t>
            </w:r>
          </w:p>
          <w:p w14:paraId="56F58335" w14:textId="77777777" w:rsidR="00164E32" w:rsidRPr="00600E01" w:rsidRDefault="00164E32" w:rsidP="00CE0566">
            <w:pPr>
              <w:pStyle w:val="TAL"/>
              <w:rPr>
                <w:lang w:eastAsia="zh-CN"/>
              </w:rPr>
            </w:pPr>
            <w:r w:rsidRPr="00600E01">
              <w:rPr>
                <w:lang w:eastAsia="zh-CN"/>
              </w:rPr>
              <w:t xml:space="preserve">multiplicity: </w:t>
            </w:r>
            <w:r>
              <w:rPr>
                <w:lang w:eastAsia="zh-CN"/>
              </w:rPr>
              <w:t>*</w:t>
            </w:r>
          </w:p>
          <w:p w14:paraId="23B7676A" w14:textId="77777777" w:rsidR="00164E32" w:rsidRPr="00600E01" w:rsidRDefault="00164E32" w:rsidP="00CE0566">
            <w:pPr>
              <w:pStyle w:val="TAL"/>
              <w:rPr>
                <w:lang w:eastAsia="zh-CN"/>
              </w:rPr>
            </w:pPr>
            <w:r w:rsidRPr="00600E01">
              <w:rPr>
                <w:lang w:eastAsia="zh-CN"/>
              </w:rPr>
              <w:t>isOrdered: N/A</w:t>
            </w:r>
          </w:p>
          <w:p w14:paraId="4E071B35" w14:textId="77777777" w:rsidR="00164E32" w:rsidRPr="00600E01" w:rsidRDefault="00164E32" w:rsidP="00CE0566">
            <w:pPr>
              <w:pStyle w:val="TAL"/>
              <w:rPr>
                <w:lang w:eastAsia="zh-CN"/>
              </w:rPr>
            </w:pPr>
            <w:r w:rsidRPr="00600E01">
              <w:rPr>
                <w:lang w:eastAsia="zh-CN"/>
              </w:rPr>
              <w:t>isUnique: N/A</w:t>
            </w:r>
          </w:p>
          <w:p w14:paraId="01ABA7F5" w14:textId="77777777" w:rsidR="00164E32" w:rsidRPr="00600E01" w:rsidRDefault="00164E32" w:rsidP="00CE0566">
            <w:pPr>
              <w:pStyle w:val="TAL"/>
              <w:rPr>
                <w:lang w:eastAsia="zh-CN"/>
              </w:rPr>
            </w:pPr>
            <w:r>
              <w:rPr>
                <w:lang w:eastAsia="zh-CN"/>
              </w:rPr>
              <w:t>defaultValue: none</w:t>
            </w:r>
          </w:p>
          <w:p w14:paraId="31572477" w14:textId="77777777" w:rsidR="00164E32" w:rsidRDefault="00164E32" w:rsidP="00CE0566">
            <w:pPr>
              <w:pStyle w:val="TAL"/>
            </w:pPr>
            <w:r w:rsidRPr="00600E01">
              <w:rPr>
                <w:lang w:eastAsia="zh-CN"/>
              </w:rPr>
              <w:t>isNullable: False</w:t>
            </w:r>
          </w:p>
        </w:tc>
      </w:tr>
      <w:tr w:rsidR="00164E32" w:rsidRPr="00DE54AA" w14:paraId="709C8932" w14:textId="77777777" w:rsidTr="00C76939">
        <w:tc>
          <w:tcPr>
            <w:tcW w:w="2259" w:type="dxa"/>
            <w:shd w:val="clear" w:color="auto" w:fill="auto"/>
          </w:tcPr>
          <w:p w14:paraId="72D80A95" w14:textId="77777777" w:rsidR="00164E32" w:rsidRDefault="00164E32" w:rsidP="00C76939">
            <w:pPr>
              <w:pStyle w:val="TAL"/>
              <w:rPr>
                <w:lang w:eastAsia="zh-CN"/>
              </w:rPr>
            </w:pPr>
            <w:r>
              <w:rPr>
                <w:lang w:eastAsia="zh-CN"/>
              </w:rPr>
              <w:t>gNBID</w:t>
            </w:r>
          </w:p>
        </w:tc>
        <w:tc>
          <w:tcPr>
            <w:tcW w:w="3969" w:type="dxa"/>
            <w:shd w:val="clear" w:color="auto" w:fill="auto"/>
          </w:tcPr>
          <w:p w14:paraId="651ADFDA" w14:textId="77777777" w:rsidR="00164E32" w:rsidRDefault="00164E32" w:rsidP="00C76939">
            <w:pPr>
              <w:pStyle w:val="TAL"/>
              <w:rPr>
                <w:lang w:eastAsia="zh-CN"/>
              </w:rPr>
            </w:pPr>
            <w:r>
              <w:rPr>
                <w:lang w:eastAsia="zh-CN"/>
              </w:rPr>
              <w:t>This identifies the gNB</w:t>
            </w:r>
          </w:p>
        </w:tc>
        <w:tc>
          <w:tcPr>
            <w:tcW w:w="992" w:type="dxa"/>
          </w:tcPr>
          <w:p w14:paraId="530A936C" w14:textId="77777777" w:rsidR="00164E32" w:rsidRDefault="00164E32" w:rsidP="00C76939">
            <w:pPr>
              <w:pStyle w:val="TAL"/>
              <w:rPr>
                <w:lang w:eastAsia="zh-CN"/>
              </w:rPr>
            </w:pPr>
          </w:p>
        </w:tc>
        <w:tc>
          <w:tcPr>
            <w:tcW w:w="2167" w:type="dxa"/>
          </w:tcPr>
          <w:p w14:paraId="57C67F48" w14:textId="77777777" w:rsidR="00164E32" w:rsidRPr="00600E01" w:rsidRDefault="00164E32" w:rsidP="00CE0566">
            <w:pPr>
              <w:pStyle w:val="TAL"/>
              <w:rPr>
                <w:lang w:eastAsia="zh-CN"/>
              </w:rPr>
            </w:pPr>
            <w:r>
              <w:rPr>
                <w:lang w:eastAsia="zh-CN"/>
              </w:rPr>
              <w:t>type: String</w:t>
            </w:r>
          </w:p>
          <w:p w14:paraId="750DE051" w14:textId="77777777" w:rsidR="00164E32" w:rsidRPr="00600E01" w:rsidRDefault="00164E32" w:rsidP="00CE0566">
            <w:pPr>
              <w:pStyle w:val="TAL"/>
              <w:rPr>
                <w:lang w:eastAsia="zh-CN"/>
              </w:rPr>
            </w:pPr>
            <w:r w:rsidRPr="00600E01">
              <w:rPr>
                <w:lang w:eastAsia="zh-CN"/>
              </w:rPr>
              <w:t xml:space="preserve">multiplicity: </w:t>
            </w:r>
            <w:r>
              <w:rPr>
                <w:lang w:eastAsia="zh-CN"/>
              </w:rPr>
              <w:t>1</w:t>
            </w:r>
          </w:p>
          <w:p w14:paraId="30638A99" w14:textId="77777777" w:rsidR="00164E32" w:rsidRPr="00600E01" w:rsidRDefault="00164E32" w:rsidP="00CE0566">
            <w:pPr>
              <w:pStyle w:val="TAL"/>
              <w:rPr>
                <w:lang w:eastAsia="zh-CN"/>
              </w:rPr>
            </w:pPr>
            <w:r w:rsidRPr="00600E01">
              <w:rPr>
                <w:lang w:eastAsia="zh-CN"/>
              </w:rPr>
              <w:t>isOrdered: N/A</w:t>
            </w:r>
          </w:p>
          <w:p w14:paraId="75C8DD21" w14:textId="77777777" w:rsidR="00164E32" w:rsidRPr="00600E01" w:rsidRDefault="00164E32" w:rsidP="00CE0566">
            <w:pPr>
              <w:pStyle w:val="TAL"/>
              <w:rPr>
                <w:lang w:eastAsia="zh-CN"/>
              </w:rPr>
            </w:pPr>
            <w:r w:rsidRPr="00600E01">
              <w:rPr>
                <w:lang w:eastAsia="zh-CN"/>
              </w:rPr>
              <w:t>isUnique: N/A</w:t>
            </w:r>
          </w:p>
          <w:p w14:paraId="35D83B1E" w14:textId="77777777" w:rsidR="00164E32" w:rsidRPr="00600E01" w:rsidRDefault="00164E32" w:rsidP="00CE0566">
            <w:pPr>
              <w:pStyle w:val="TAL"/>
              <w:rPr>
                <w:lang w:eastAsia="zh-CN"/>
              </w:rPr>
            </w:pPr>
            <w:r>
              <w:rPr>
                <w:lang w:eastAsia="zh-CN"/>
              </w:rPr>
              <w:t>defaultValue: none</w:t>
            </w:r>
          </w:p>
          <w:p w14:paraId="4360B8C0" w14:textId="77777777" w:rsidR="00164E32" w:rsidRDefault="00164E32" w:rsidP="00CE0566">
            <w:pPr>
              <w:pStyle w:val="TAL"/>
            </w:pPr>
            <w:r w:rsidRPr="00600E01">
              <w:rPr>
                <w:lang w:eastAsia="zh-CN"/>
              </w:rPr>
              <w:t>isNullable: False</w:t>
            </w:r>
          </w:p>
        </w:tc>
      </w:tr>
    </w:tbl>
    <w:p w14:paraId="02C1F34C" w14:textId="77777777" w:rsidR="00164E32" w:rsidRDefault="00164E32" w:rsidP="00BD7563"/>
    <w:p w14:paraId="5A02B6C4" w14:textId="31771847" w:rsidR="002A0815" w:rsidRDefault="002A0815" w:rsidP="002A0815">
      <w:pPr>
        <w:pStyle w:val="Heading2"/>
      </w:pPr>
      <w:bookmarkStart w:id="265" w:name="_Toc104818411"/>
      <w:r>
        <w:t>8.5</w:t>
      </w:r>
      <w:r>
        <w:tab/>
        <w:t>Data type definitions</w:t>
      </w:r>
      <w:bookmarkEnd w:id="265"/>
    </w:p>
    <w:p w14:paraId="352A583E" w14:textId="43CC0718" w:rsidR="002A0815" w:rsidRDefault="002A0815" w:rsidP="002A0815">
      <w:pPr>
        <w:pStyle w:val="Heading3"/>
      </w:pPr>
      <w:bookmarkStart w:id="266" w:name="_Toc104818412"/>
      <w:r>
        <w:t>8.5.1</w:t>
      </w:r>
      <w:r>
        <w:tab/>
      </w:r>
      <w:bookmarkStart w:id="267" w:name="MCCQCTEMPBM_00000045"/>
      <w:r>
        <w:rPr>
          <w:rFonts w:ascii="Courier New" w:hAnsi="Courier New" w:cs="Courier New"/>
        </w:rPr>
        <w:t>RecommendedAction &lt;&lt;dataType&gt;&gt;</w:t>
      </w:r>
      <w:bookmarkEnd w:id="267"/>
      <w:bookmarkEnd w:id="266"/>
    </w:p>
    <w:p w14:paraId="3488109A" w14:textId="3D3A1DC3" w:rsidR="002A0815" w:rsidRDefault="002A0815" w:rsidP="002A0815">
      <w:pPr>
        <w:pStyle w:val="Heading4"/>
      </w:pPr>
      <w:bookmarkStart w:id="268" w:name="_Toc59182597"/>
      <w:bookmarkStart w:id="269" w:name="_Toc59184063"/>
      <w:bookmarkStart w:id="270" w:name="_Toc59194998"/>
      <w:bookmarkStart w:id="271" w:name="_Toc59439424"/>
      <w:bookmarkStart w:id="272" w:name="_Toc104818413"/>
      <w:r>
        <w:rPr>
          <w:lang w:eastAsia="zh-CN"/>
        </w:rPr>
        <w:t>8</w:t>
      </w:r>
      <w:r>
        <w:t>.5.1.1</w:t>
      </w:r>
      <w:r>
        <w:tab/>
        <w:t>Definition</w:t>
      </w:r>
      <w:bookmarkEnd w:id="268"/>
      <w:bookmarkEnd w:id="269"/>
      <w:bookmarkEnd w:id="270"/>
      <w:bookmarkEnd w:id="271"/>
      <w:bookmarkEnd w:id="272"/>
    </w:p>
    <w:p w14:paraId="62F1A1C2" w14:textId="77777777" w:rsidR="002A0815" w:rsidRDefault="002A0815" w:rsidP="002A0815">
      <w:r>
        <w:t xml:space="preserve">This data type specifies the </w:t>
      </w:r>
      <w:r>
        <w:rPr>
          <w:lang w:eastAsia="zh-CN"/>
        </w:rPr>
        <w:t>t</w:t>
      </w:r>
      <w:r>
        <w:t>ype of recommended action in the analytics output.</w:t>
      </w:r>
    </w:p>
    <w:p w14:paraId="6AD78A0F" w14:textId="0CC62DD5" w:rsidR="002A0815" w:rsidRDefault="002A0815" w:rsidP="002A0815">
      <w:pPr>
        <w:pStyle w:val="Heading4"/>
      </w:pPr>
      <w:bookmarkStart w:id="273" w:name="_Toc59182598"/>
      <w:bookmarkStart w:id="274" w:name="_Toc59184064"/>
      <w:bookmarkStart w:id="275" w:name="_Toc59194999"/>
      <w:bookmarkStart w:id="276" w:name="_Toc59439425"/>
      <w:bookmarkStart w:id="277" w:name="MCCQCTEMPBM_00000156"/>
      <w:bookmarkStart w:id="278" w:name="_Toc104818414"/>
      <w:r>
        <w:rPr>
          <w:lang w:eastAsia="zh-CN"/>
        </w:rPr>
        <w:lastRenderedPageBreak/>
        <w:t>8</w:t>
      </w:r>
      <w:r>
        <w:t>.5.1.2</w:t>
      </w:r>
      <w:r>
        <w:tab/>
      </w:r>
      <w:bookmarkEnd w:id="273"/>
      <w:bookmarkEnd w:id="274"/>
      <w:bookmarkEnd w:id="275"/>
      <w:bookmarkEnd w:id="276"/>
      <w:r>
        <w:t>Information elements</w:t>
      </w:r>
      <w:bookmarkEnd w:id="27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2320"/>
        <w:gridCol w:w="917"/>
        <w:gridCol w:w="2668"/>
      </w:tblGrid>
      <w:tr w:rsidR="002A0815" w14:paraId="380A7763" w14:textId="77777777" w:rsidTr="006B1752">
        <w:trPr>
          <w:trHeight w:val="467"/>
        </w:trPr>
        <w:tc>
          <w:tcPr>
            <w:tcW w:w="3438"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277"/>
          <w:p w14:paraId="69D84194" w14:textId="77777777" w:rsidR="002A0815" w:rsidRDefault="002A0815" w:rsidP="00E519A5">
            <w:pPr>
              <w:pStyle w:val="TAH"/>
            </w:pPr>
            <w:r>
              <w:t>Name</w:t>
            </w:r>
          </w:p>
        </w:tc>
        <w:tc>
          <w:tcPr>
            <w:tcW w:w="23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Default="002A0815" w:rsidP="00E519A5">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77777777" w:rsidR="002A0815" w:rsidRDefault="002A0815" w:rsidP="00E519A5">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Default="002A0815" w:rsidP="00E519A5">
            <w:pPr>
              <w:pStyle w:val="TAH"/>
            </w:pPr>
            <w:r>
              <w:rPr>
                <w:rFonts w:cs="Arial"/>
                <w:szCs w:val="18"/>
              </w:rPr>
              <w:t>Properties</w:t>
            </w:r>
          </w:p>
        </w:tc>
      </w:tr>
      <w:tr w:rsidR="002A0815" w14:paraId="54C63886" w14:textId="77777777" w:rsidTr="006B1752">
        <w:tc>
          <w:tcPr>
            <w:tcW w:w="3438" w:type="dxa"/>
            <w:tcBorders>
              <w:top w:val="single" w:sz="4" w:space="0" w:color="auto"/>
              <w:left w:val="single" w:sz="4" w:space="0" w:color="auto"/>
              <w:bottom w:val="single" w:sz="4" w:space="0" w:color="auto"/>
              <w:right w:val="single" w:sz="4" w:space="0" w:color="auto"/>
            </w:tcBorders>
            <w:hideMark/>
          </w:tcPr>
          <w:p w14:paraId="0492DBE6" w14:textId="62438EA2" w:rsidR="002A0815" w:rsidRDefault="006047C6" w:rsidP="00E519A5">
            <w:pPr>
              <w:pStyle w:val="TAL"/>
              <w:rPr>
                <w:lang w:eastAsia="zh-CN"/>
              </w:rPr>
            </w:pPr>
            <w:r>
              <w:rPr>
                <w:lang w:eastAsia="zh-CN"/>
              </w:rPr>
              <w:t>r</w:t>
            </w:r>
            <w:r w:rsidR="002A0815">
              <w:rPr>
                <w:lang w:eastAsia="zh-CN"/>
              </w:rPr>
              <w:t>ecommended3GPPActions</w:t>
            </w:r>
          </w:p>
        </w:tc>
        <w:tc>
          <w:tcPr>
            <w:tcW w:w="2320" w:type="dxa"/>
            <w:tcBorders>
              <w:top w:val="single" w:sz="4" w:space="0" w:color="auto"/>
              <w:left w:val="single" w:sz="4" w:space="0" w:color="auto"/>
              <w:bottom w:val="single" w:sz="4" w:space="0" w:color="auto"/>
              <w:right w:val="single" w:sz="4" w:space="0" w:color="auto"/>
            </w:tcBorders>
            <w:hideMark/>
          </w:tcPr>
          <w:p w14:paraId="110AAC3F" w14:textId="54C3CF91" w:rsidR="002A0815" w:rsidRDefault="00D36DB8" w:rsidP="00E519A5">
            <w:pPr>
              <w:pStyle w:val="TAL"/>
              <w:rPr>
                <w:lang w:eastAsia="zh-CN"/>
              </w:rPr>
            </w:pPr>
            <w:r>
              <w:rPr>
                <w:lang w:eastAsia="zh-CN"/>
              </w:rPr>
              <w:t>It contains the recommendations actions concerning 3GPP defined operations on MOIs.</w:t>
            </w:r>
          </w:p>
        </w:tc>
        <w:tc>
          <w:tcPr>
            <w:tcW w:w="917" w:type="dxa"/>
            <w:tcBorders>
              <w:top w:val="single" w:sz="4" w:space="0" w:color="auto"/>
              <w:left w:val="single" w:sz="4" w:space="0" w:color="auto"/>
              <w:bottom w:val="single" w:sz="4" w:space="0" w:color="auto"/>
              <w:right w:val="single" w:sz="4" w:space="0" w:color="auto"/>
            </w:tcBorders>
            <w:hideMark/>
          </w:tcPr>
          <w:p w14:paraId="617EAE5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53F46946" w14:textId="77777777" w:rsidR="002A0815" w:rsidRDefault="002A0815" w:rsidP="00E519A5">
            <w:pPr>
              <w:pStyle w:val="TAL"/>
              <w:rPr>
                <w:rFonts w:cs="Arial"/>
                <w:szCs w:val="18"/>
                <w:lang w:eastAsia="zh-CN"/>
              </w:rPr>
            </w:pPr>
            <w:r>
              <w:rPr>
                <w:rFonts w:cs="Arial"/>
                <w:szCs w:val="18"/>
              </w:rPr>
              <w:t xml:space="preserve">type: </w:t>
            </w:r>
            <w:r>
              <w:t>Recommended3GPPAction</w:t>
            </w:r>
          </w:p>
          <w:p w14:paraId="62777872"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1C549B56" w14:textId="77777777" w:rsidR="002A0815" w:rsidRDefault="002A0815" w:rsidP="00E519A5">
            <w:pPr>
              <w:pStyle w:val="TAL"/>
              <w:rPr>
                <w:rFonts w:cs="Arial"/>
                <w:szCs w:val="18"/>
              </w:rPr>
            </w:pPr>
            <w:r>
              <w:rPr>
                <w:rFonts w:cs="Arial"/>
                <w:szCs w:val="18"/>
              </w:rPr>
              <w:t>isOrdered: N/A</w:t>
            </w:r>
          </w:p>
          <w:p w14:paraId="74D7F79F" w14:textId="77777777" w:rsidR="002A0815" w:rsidRDefault="002A0815" w:rsidP="00E519A5">
            <w:pPr>
              <w:pStyle w:val="TAL"/>
              <w:rPr>
                <w:rFonts w:cs="Arial"/>
                <w:szCs w:val="18"/>
              </w:rPr>
            </w:pPr>
            <w:r>
              <w:rPr>
                <w:rFonts w:cs="Arial"/>
                <w:szCs w:val="18"/>
              </w:rPr>
              <w:t>isUnique: N/A</w:t>
            </w:r>
          </w:p>
          <w:p w14:paraId="1C43969C" w14:textId="77777777" w:rsidR="002A0815" w:rsidRDefault="002A0815" w:rsidP="00E519A5">
            <w:pPr>
              <w:pStyle w:val="TAL"/>
              <w:rPr>
                <w:rFonts w:cs="Arial"/>
                <w:szCs w:val="18"/>
              </w:rPr>
            </w:pPr>
            <w:r>
              <w:rPr>
                <w:rFonts w:cs="Arial"/>
                <w:szCs w:val="18"/>
              </w:rPr>
              <w:t>defaultValue: None</w:t>
            </w:r>
          </w:p>
          <w:p w14:paraId="67F59E49" w14:textId="77777777" w:rsidR="002A0815" w:rsidRDefault="002A0815" w:rsidP="00E519A5">
            <w:pPr>
              <w:pStyle w:val="TAL"/>
              <w:rPr>
                <w:lang w:eastAsia="zh-CN"/>
              </w:rPr>
            </w:pPr>
            <w:r>
              <w:rPr>
                <w:rFonts w:cs="Arial"/>
                <w:szCs w:val="18"/>
              </w:rPr>
              <w:t>isNullable: False</w:t>
            </w:r>
          </w:p>
        </w:tc>
      </w:tr>
      <w:tr w:rsidR="00D36DB8" w14:paraId="13AFE8E5" w14:textId="77777777" w:rsidTr="006B1752">
        <w:tc>
          <w:tcPr>
            <w:tcW w:w="3438" w:type="dxa"/>
            <w:tcBorders>
              <w:top w:val="single" w:sz="4" w:space="0" w:color="auto"/>
              <w:left w:val="single" w:sz="4" w:space="0" w:color="auto"/>
              <w:bottom w:val="single" w:sz="4" w:space="0" w:color="auto"/>
              <w:right w:val="single" w:sz="4" w:space="0" w:color="auto"/>
            </w:tcBorders>
            <w:hideMark/>
          </w:tcPr>
          <w:p w14:paraId="724172F7" w14:textId="76FECB09" w:rsidR="00D36DB8" w:rsidRDefault="00D36DB8" w:rsidP="00D36DB8">
            <w:pPr>
              <w:pStyle w:val="TAL"/>
              <w:rPr>
                <w:lang w:eastAsia="zh-CN"/>
              </w:rPr>
            </w:pPr>
            <w:r>
              <w:rPr>
                <w:lang w:eastAsia="zh-CN"/>
              </w:rPr>
              <w:t>recommendedHumanReadableActions</w:t>
            </w:r>
          </w:p>
        </w:tc>
        <w:tc>
          <w:tcPr>
            <w:tcW w:w="2320" w:type="dxa"/>
            <w:tcBorders>
              <w:top w:val="single" w:sz="4" w:space="0" w:color="auto"/>
              <w:left w:val="single" w:sz="4" w:space="0" w:color="auto"/>
              <w:bottom w:val="single" w:sz="4" w:space="0" w:color="auto"/>
              <w:right w:val="single" w:sz="4" w:space="0" w:color="auto"/>
            </w:tcBorders>
            <w:hideMark/>
          </w:tcPr>
          <w:p w14:paraId="53E464A4" w14:textId="7D85B780" w:rsidR="00D36DB8" w:rsidRDefault="00D36DB8" w:rsidP="00D36DB8">
            <w:pPr>
              <w:pStyle w:val="TAL"/>
              <w:rPr>
                <w:lang w:eastAsia="zh-CN"/>
              </w:rPr>
            </w:pPr>
            <w:r>
              <w:rPr>
                <w:lang w:eastAsia="zh-CN"/>
              </w:rPr>
              <w:t>It contains the recommendations on human readable actions. (Note: further details of recommended human readable actions are not specified.)</w:t>
            </w:r>
          </w:p>
        </w:tc>
        <w:tc>
          <w:tcPr>
            <w:tcW w:w="917" w:type="dxa"/>
            <w:tcBorders>
              <w:top w:val="single" w:sz="4" w:space="0" w:color="auto"/>
              <w:left w:val="single" w:sz="4" w:space="0" w:color="auto"/>
              <w:bottom w:val="single" w:sz="4" w:space="0" w:color="auto"/>
              <w:right w:val="single" w:sz="4" w:space="0" w:color="auto"/>
            </w:tcBorders>
            <w:hideMark/>
          </w:tcPr>
          <w:p w14:paraId="7BF5CB9B" w14:textId="0DD51858" w:rsidR="00D36DB8" w:rsidRDefault="00D36DB8" w:rsidP="00D36DB8">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64923B50" w14:textId="77777777" w:rsidR="00D36DB8" w:rsidRDefault="00D36DB8" w:rsidP="00D36DB8">
            <w:pPr>
              <w:pStyle w:val="TAL"/>
              <w:rPr>
                <w:rFonts w:cs="Arial"/>
                <w:szCs w:val="18"/>
                <w:lang w:eastAsia="zh-CN"/>
              </w:rPr>
            </w:pPr>
            <w:r>
              <w:rPr>
                <w:rFonts w:cs="Arial"/>
                <w:szCs w:val="18"/>
              </w:rPr>
              <w:t xml:space="preserve">type: </w:t>
            </w:r>
            <w:r>
              <w:t>string</w:t>
            </w:r>
          </w:p>
          <w:p w14:paraId="58FA62BF" w14:textId="77777777" w:rsidR="00D36DB8" w:rsidRDefault="00D36DB8" w:rsidP="00D36DB8">
            <w:pPr>
              <w:pStyle w:val="TAL"/>
              <w:rPr>
                <w:rFonts w:cs="Arial"/>
                <w:szCs w:val="18"/>
                <w:lang w:eastAsia="zh-CN"/>
              </w:rPr>
            </w:pPr>
            <w:r>
              <w:rPr>
                <w:rFonts w:cs="Arial"/>
                <w:szCs w:val="18"/>
              </w:rPr>
              <w:t xml:space="preserve">multiplicity: </w:t>
            </w:r>
            <w:r>
              <w:rPr>
                <w:rFonts w:cs="Arial"/>
                <w:szCs w:val="18"/>
                <w:lang w:eastAsia="zh-CN"/>
              </w:rPr>
              <w:t>*</w:t>
            </w:r>
          </w:p>
          <w:p w14:paraId="18AB2ECD" w14:textId="77777777" w:rsidR="00D36DB8" w:rsidRDefault="00D36DB8" w:rsidP="00D36DB8">
            <w:pPr>
              <w:pStyle w:val="TAL"/>
              <w:rPr>
                <w:rFonts w:cs="Arial"/>
                <w:szCs w:val="18"/>
              </w:rPr>
            </w:pPr>
            <w:r>
              <w:rPr>
                <w:rFonts w:cs="Arial"/>
                <w:szCs w:val="18"/>
              </w:rPr>
              <w:t>isOrdered: N/A</w:t>
            </w:r>
          </w:p>
          <w:p w14:paraId="7A2F3A26" w14:textId="77777777" w:rsidR="00D36DB8" w:rsidRDefault="00D36DB8" w:rsidP="00D36DB8">
            <w:pPr>
              <w:pStyle w:val="TAL"/>
              <w:rPr>
                <w:rFonts w:cs="Arial"/>
                <w:szCs w:val="18"/>
              </w:rPr>
            </w:pPr>
            <w:r>
              <w:rPr>
                <w:rFonts w:cs="Arial"/>
                <w:szCs w:val="18"/>
              </w:rPr>
              <w:t>isUnique: N/A</w:t>
            </w:r>
          </w:p>
          <w:p w14:paraId="00D6AF2E" w14:textId="77777777" w:rsidR="00D36DB8" w:rsidRDefault="00D36DB8" w:rsidP="00D36DB8">
            <w:pPr>
              <w:pStyle w:val="TAL"/>
              <w:rPr>
                <w:rFonts w:cs="Arial"/>
                <w:szCs w:val="18"/>
              </w:rPr>
            </w:pPr>
            <w:r>
              <w:rPr>
                <w:rFonts w:cs="Arial"/>
                <w:szCs w:val="18"/>
              </w:rPr>
              <w:t>defaultValue: None</w:t>
            </w:r>
          </w:p>
          <w:p w14:paraId="24DB7F50" w14:textId="470B366D" w:rsidR="00D36DB8" w:rsidRDefault="00D36DB8" w:rsidP="00D36DB8">
            <w:pPr>
              <w:pStyle w:val="TAL"/>
              <w:rPr>
                <w:lang w:eastAsia="zh-CN"/>
              </w:rPr>
            </w:pPr>
            <w:r>
              <w:rPr>
                <w:rFonts w:cs="Arial"/>
                <w:szCs w:val="18"/>
              </w:rPr>
              <w:t>isNullable: False</w:t>
            </w:r>
          </w:p>
        </w:tc>
      </w:tr>
    </w:tbl>
    <w:p w14:paraId="5E8661F2" w14:textId="77777777" w:rsidR="002A0815" w:rsidRDefault="002A0815" w:rsidP="002A0815"/>
    <w:p w14:paraId="4D13E698" w14:textId="77777777" w:rsidR="001D1325" w:rsidRDefault="001D1325" w:rsidP="001D1325">
      <w:pPr>
        <w:pStyle w:val="Heading3"/>
      </w:pPr>
      <w:bookmarkStart w:id="279" w:name="_Toc104818415"/>
      <w:r>
        <w:t>8.5.2</w:t>
      </w:r>
      <w:r>
        <w:tab/>
      </w:r>
      <w:bookmarkStart w:id="280" w:name="MCCQCTEMPBM_00000046"/>
      <w:r>
        <w:rPr>
          <w:rFonts w:ascii="Courier New" w:hAnsi="Courier New" w:cs="Courier New"/>
        </w:rPr>
        <w:t>Recommended3GPPAction &lt;&lt;dataType&gt;&gt;</w:t>
      </w:r>
      <w:bookmarkEnd w:id="280"/>
      <w:bookmarkEnd w:id="279"/>
    </w:p>
    <w:p w14:paraId="0F6E2E78" w14:textId="77777777" w:rsidR="001D1325" w:rsidRDefault="001D1325" w:rsidP="001D1325">
      <w:pPr>
        <w:pStyle w:val="Heading4"/>
      </w:pPr>
      <w:bookmarkStart w:id="281" w:name="_Toc104818416"/>
      <w:r>
        <w:rPr>
          <w:lang w:eastAsia="zh-CN"/>
        </w:rPr>
        <w:t>8</w:t>
      </w:r>
      <w:r>
        <w:t>.5.2.1</w:t>
      </w:r>
      <w:r>
        <w:tab/>
        <w:t>Definition</w:t>
      </w:r>
      <w:bookmarkEnd w:id="281"/>
    </w:p>
    <w:p w14:paraId="10F97B67" w14:textId="77777777" w:rsidR="001D1325" w:rsidRDefault="001D1325" w:rsidP="001D1325">
      <w:r>
        <w:t xml:space="preserve">This data type specifies the data </w:t>
      </w:r>
      <w:r>
        <w:rPr>
          <w:lang w:eastAsia="zh-CN"/>
        </w:rPr>
        <w:t>t</w:t>
      </w:r>
      <w:r>
        <w:t>ype of recommended 3GPP action.</w:t>
      </w:r>
    </w:p>
    <w:p w14:paraId="4DFFCEAC" w14:textId="77777777" w:rsidR="001D1325" w:rsidRDefault="001D1325" w:rsidP="001D1325">
      <w:pPr>
        <w:pStyle w:val="Heading4"/>
      </w:pPr>
      <w:bookmarkStart w:id="282" w:name="MCCQCTEMPBM_00000157"/>
      <w:bookmarkStart w:id="283" w:name="_Toc104818417"/>
      <w:r>
        <w:rPr>
          <w:lang w:eastAsia="zh-CN"/>
        </w:rPr>
        <w:lastRenderedPageBreak/>
        <w:t>8</w:t>
      </w:r>
      <w:r>
        <w:t>.5.2.2</w:t>
      </w:r>
      <w:r>
        <w:tab/>
        <w:t>Information elements</w:t>
      </w:r>
      <w:bookmarkEnd w:id="283"/>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4107"/>
        <w:gridCol w:w="917"/>
        <w:gridCol w:w="2184"/>
      </w:tblGrid>
      <w:tr w:rsidR="001D1325" w14:paraId="16D114E8" w14:textId="77777777" w:rsidTr="00642154">
        <w:trPr>
          <w:trHeight w:val="467"/>
        </w:trPr>
        <w:tc>
          <w:tcPr>
            <w:tcW w:w="2160"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282"/>
          <w:p w14:paraId="69A8756C" w14:textId="77777777" w:rsidR="001D1325" w:rsidRDefault="001D1325" w:rsidP="00642154">
            <w:pPr>
              <w:pStyle w:val="TAH"/>
            </w:pPr>
            <w:r>
              <w:lastRenderedPageBreak/>
              <w:t>Name</w:t>
            </w:r>
          </w:p>
        </w:tc>
        <w:tc>
          <w:tcPr>
            <w:tcW w:w="427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Default="001D1325" w:rsidP="00642154">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77777777" w:rsidR="001D1325" w:rsidRDefault="001D1325" w:rsidP="00642154">
            <w:pPr>
              <w:pStyle w:val="TAH"/>
            </w:pPr>
            <w:r>
              <w:t>Support qualifier</w:t>
            </w:r>
          </w:p>
        </w:tc>
        <w:tc>
          <w:tcPr>
            <w:tcW w:w="22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Default="001D1325" w:rsidP="00642154">
            <w:pPr>
              <w:pStyle w:val="TAH"/>
            </w:pPr>
            <w:r>
              <w:rPr>
                <w:rFonts w:cs="Arial"/>
                <w:szCs w:val="18"/>
              </w:rPr>
              <w:t>Properties</w:t>
            </w:r>
          </w:p>
        </w:tc>
      </w:tr>
      <w:tr w:rsidR="001D1325" w14:paraId="76987C6E" w14:textId="77777777" w:rsidTr="00642154">
        <w:tc>
          <w:tcPr>
            <w:tcW w:w="2160" w:type="dxa"/>
            <w:tcBorders>
              <w:top w:val="single" w:sz="4" w:space="0" w:color="auto"/>
              <w:left w:val="single" w:sz="4" w:space="0" w:color="auto"/>
              <w:bottom w:val="single" w:sz="4" w:space="0" w:color="auto"/>
              <w:right w:val="single" w:sz="4" w:space="0" w:color="auto"/>
            </w:tcBorders>
          </w:tcPr>
          <w:p w14:paraId="6E1BBADB" w14:textId="77777777" w:rsidR="001D1325" w:rsidRPr="005721E9" w:rsidRDefault="001D1325" w:rsidP="00642154">
            <w:pPr>
              <w:pStyle w:val="TAL"/>
              <w:rPr>
                <w:rFonts w:ascii="Courier New" w:hAnsi="Courier New" w:cs="Courier New"/>
              </w:rPr>
            </w:pPr>
            <w:bookmarkStart w:id="284" w:name="MCCQCTEMPBM_00000047"/>
            <w:r>
              <w:rPr>
                <w:rFonts w:ascii="Courier New" w:hAnsi="Courier New" w:cs="Courier New"/>
              </w:rPr>
              <w:t>mOInstance</w:t>
            </w:r>
            <w:bookmarkEnd w:id="284"/>
          </w:p>
        </w:tc>
        <w:tc>
          <w:tcPr>
            <w:tcW w:w="4274" w:type="dxa"/>
            <w:tcBorders>
              <w:top w:val="single" w:sz="4" w:space="0" w:color="auto"/>
              <w:left w:val="single" w:sz="4" w:space="0" w:color="auto"/>
              <w:bottom w:val="single" w:sz="4" w:space="0" w:color="auto"/>
              <w:right w:val="single" w:sz="4" w:space="0" w:color="auto"/>
            </w:tcBorders>
          </w:tcPr>
          <w:p w14:paraId="38DC54B3" w14:textId="77777777" w:rsidR="001D1325" w:rsidRDefault="001D1325" w:rsidP="00CE0566">
            <w:pPr>
              <w:pStyle w:val="TAL"/>
              <w:rPr>
                <w:rFonts w:cs="Arial"/>
                <w:szCs w:val="18"/>
              </w:rPr>
            </w:pPr>
            <w:r>
              <w:t>Identifies the instance of a common ancestor object of the objects for which changes are recommended.</w:t>
            </w:r>
          </w:p>
        </w:tc>
        <w:tc>
          <w:tcPr>
            <w:tcW w:w="917" w:type="dxa"/>
            <w:tcBorders>
              <w:top w:val="single" w:sz="4" w:space="0" w:color="auto"/>
              <w:left w:val="single" w:sz="4" w:space="0" w:color="auto"/>
              <w:bottom w:val="single" w:sz="4" w:space="0" w:color="auto"/>
              <w:right w:val="single" w:sz="4" w:space="0" w:color="auto"/>
            </w:tcBorders>
          </w:tcPr>
          <w:p w14:paraId="77AA3BA7" w14:textId="77777777" w:rsidR="001D1325" w:rsidRDefault="001D1325" w:rsidP="00CE0566">
            <w:pPr>
              <w:pStyle w:val="TAL"/>
              <w:rPr>
                <w:lang w:eastAsia="zh-CN"/>
              </w:rPr>
            </w:pPr>
            <w:r>
              <w:rPr>
                <w:lang w:eastAsia="zh-CN"/>
              </w:rPr>
              <w:t>M</w:t>
            </w:r>
          </w:p>
        </w:tc>
        <w:tc>
          <w:tcPr>
            <w:tcW w:w="2216" w:type="dxa"/>
            <w:tcBorders>
              <w:top w:val="single" w:sz="4" w:space="0" w:color="auto"/>
              <w:left w:val="single" w:sz="4" w:space="0" w:color="auto"/>
              <w:bottom w:val="single" w:sz="4" w:space="0" w:color="auto"/>
              <w:right w:val="single" w:sz="4" w:space="0" w:color="auto"/>
            </w:tcBorders>
          </w:tcPr>
          <w:p w14:paraId="58BF73B2" w14:textId="77777777" w:rsidR="001D1325" w:rsidRDefault="001D1325" w:rsidP="00CE0566">
            <w:pPr>
              <w:pStyle w:val="TAL"/>
              <w:rPr>
                <w:rFonts w:cs="Arial"/>
                <w:szCs w:val="18"/>
                <w:lang w:eastAsia="zh-CN"/>
              </w:rPr>
            </w:pPr>
            <w:r>
              <w:rPr>
                <w:rFonts w:cs="Arial"/>
                <w:szCs w:val="18"/>
              </w:rPr>
              <w:t xml:space="preserve">type: </w:t>
            </w:r>
            <w:r>
              <w:t>string</w:t>
            </w:r>
          </w:p>
          <w:p w14:paraId="43C66195" w14:textId="77777777" w:rsidR="001D1325" w:rsidRDefault="001D1325" w:rsidP="00CE0566">
            <w:pPr>
              <w:pStyle w:val="TAL"/>
              <w:rPr>
                <w:rFonts w:cs="Arial"/>
                <w:szCs w:val="18"/>
                <w:lang w:eastAsia="zh-CN"/>
              </w:rPr>
            </w:pPr>
            <w:r>
              <w:rPr>
                <w:rFonts w:cs="Arial"/>
                <w:szCs w:val="18"/>
              </w:rPr>
              <w:t xml:space="preserve">multiplicity: </w:t>
            </w:r>
            <w:r>
              <w:rPr>
                <w:rFonts w:cs="Arial"/>
                <w:szCs w:val="18"/>
                <w:lang w:eastAsia="zh-CN"/>
              </w:rPr>
              <w:t>1</w:t>
            </w:r>
          </w:p>
          <w:p w14:paraId="2C9A7CE1" w14:textId="77777777" w:rsidR="001D1325" w:rsidRDefault="001D1325" w:rsidP="00CE0566">
            <w:pPr>
              <w:pStyle w:val="TAL"/>
              <w:rPr>
                <w:rFonts w:cs="Arial"/>
                <w:szCs w:val="18"/>
              </w:rPr>
            </w:pPr>
            <w:r>
              <w:rPr>
                <w:rFonts w:cs="Arial"/>
                <w:szCs w:val="18"/>
              </w:rPr>
              <w:t>isOrdered: N/A</w:t>
            </w:r>
          </w:p>
          <w:p w14:paraId="3DB57EDB" w14:textId="77777777" w:rsidR="001D1325" w:rsidRDefault="001D1325" w:rsidP="00CE0566">
            <w:pPr>
              <w:pStyle w:val="TAL"/>
              <w:rPr>
                <w:rFonts w:cs="Arial"/>
                <w:szCs w:val="18"/>
              </w:rPr>
            </w:pPr>
            <w:r>
              <w:rPr>
                <w:rFonts w:cs="Arial"/>
                <w:szCs w:val="18"/>
              </w:rPr>
              <w:t>isUnique: N/A</w:t>
            </w:r>
          </w:p>
          <w:p w14:paraId="76D07D75" w14:textId="77777777" w:rsidR="001D1325" w:rsidRDefault="001D1325" w:rsidP="00CE0566">
            <w:pPr>
              <w:pStyle w:val="TAL"/>
              <w:rPr>
                <w:rFonts w:cs="Arial"/>
                <w:szCs w:val="18"/>
              </w:rPr>
            </w:pPr>
            <w:r>
              <w:rPr>
                <w:rFonts w:cs="Arial"/>
                <w:szCs w:val="18"/>
              </w:rPr>
              <w:t>defaultValue: None</w:t>
            </w:r>
          </w:p>
          <w:p w14:paraId="3769F2E8" w14:textId="77777777" w:rsidR="001D1325" w:rsidRDefault="001D1325" w:rsidP="00CE0566">
            <w:pPr>
              <w:pStyle w:val="TAL"/>
              <w:rPr>
                <w:rFonts w:cs="Arial"/>
                <w:szCs w:val="18"/>
              </w:rPr>
            </w:pPr>
            <w:r>
              <w:rPr>
                <w:rFonts w:cs="Arial"/>
                <w:szCs w:val="18"/>
              </w:rPr>
              <w:t>isNullable: False</w:t>
            </w:r>
          </w:p>
        </w:tc>
      </w:tr>
      <w:tr w:rsidR="001D1325" w14:paraId="75045C17" w14:textId="77777777" w:rsidTr="00642154">
        <w:tc>
          <w:tcPr>
            <w:tcW w:w="2160" w:type="dxa"/>
            <w:tcBorders>
              <w:top w:val="single" w:sz="4" w:space="0" w:color="auto"/>
              <w:left w:val="single" w:sz="4" w:space="0" w:color="auto"/>
              <w:bottom w:val="single" w:sz="4" w:space="0" w:color="auto"/>
              <w:right w:val="single" w:sz="4" w:space="0" w:color="auto"/>
            </w:tcBorders>
          </w:tcPr>
          <w:p w14:paraId="52EA731C" w14:textId="77777777" w:rsidR="001D1325" w:rsidRPr="005721E9" w:rsidRDefault="001D1325" w:rsidP="00642154">
            <w:pPr>
              <w:pStyle w:val="TAL"/>
              <w:rPr>
                <w:rFonts w:ascii="Courier New" w:hAnsi="Courier New" w:cs="Courier New"/>
              </w:rPr>
            </w:pPr>
            <w:r w:rsidRPr="005721E9">
              <w:rPr>
                <w:rFonts w:ascii="Courier New" w:hAnsi="Courier New" w:cs="Courier New"/>
              </w:rPr>
              <w:t>path</w:t>
            </w:r>
          </w:p>
        </w:tc>
        <w:tc>
          <w:tcPr>
            <w:tcW w:w="4274" w:type="dxa"/>
            <w:tcBorders>
              <w:top w:val="single" w:sz="4" w:space="0" w:color="auto"/>
              <w:left w:val="single" w:sz="4" w:space="0" w:color="auto"/>
              <w:bottom w:val="single" w:sz="4" w:space="0" w:color="auto"/>
              <w:right w:val="single" w:sz="4" w:space="0" w:color="auto"/>
            </w:tcBorders>
          </w:tcPr>
          <w:p w14:paraId="074EC96D" w14:textId="77777777" w:rsidR="001D1325" w:rsidRDefault="001D1325" w:rsidP="00CE0566">
            <w:pPr>
              <w:pStyle w:val="TAL"/>
              <w:rPr>
                <w:rFonts w:cs="Arial"/>
                <w:szCs w:val="18"/>
              </w:rPr>
            </w:pPr>
            <w:r>
              <w:rPr>
                <w:rFonts w:cs="Arial"/>
                <w:szCs w:val="18"/>
              </w:rPr>
              <w:t>The "</w:t>
            </w:r>
            <w:r w:rsidRPr="005721E9">
              <w:rPr>
                <w:rFonts w:ascii="Courier New" w:hAnsi="Courier New" w:cs="Courier New"/>
              </w:rPr>
              <w:t>path</w:t>
            </w:r>
            <w:r>
              <w:rPr>
                <w:rFonts w:cs="Arial"/>
                <w:szCs w:val="18"/>
              </w:rPr>
              <w:t>" and "</w:t>
            </w:r>
            <w:r>
              <w:rPr>
                <w:rFonts w:ascii="Courier New" w:hAnsi="Courier New" w:cs="Courier New"/>
              </w:rPr>
              <w:t>mOInstance</w:t>
            </w:r>
            <w:r>
              <w:rPr>
                <w:rFonts w:cs="Arial"/>
                <w:szCs w:val="18"/>
              </w:rPr>
              <w:t>" identify the object, attribute, attribute field or multi-value attribute element, that are recommended for</w:t>
            </w:r>
            <w:r w:rsidRPr="001D11CC">
              <w:rPr>
                <w:rFonts w:cs="Arial"/>
                <w:szCs w:val="18"/>
              </w:rPr>
              <w:t xml:space="preserve"> creat</w:t>
            </w:r>
            <w:r>
              <w:rPr>
                <w:rFonts w:cs="Arial"/>
                <w:szCs w:val="18"/>
              </w:rPr>
              <w:t xml:space="preserve">ion, </w:t>
            </w:r>
            <w:r w:rsidRPr="001D11CC">
              <w:rPr>
                <w:rFonts w:cs="Arial"/>
                <w:szCs w:val="18"/>
              </w:rPr>
              <w:t>delet</w:t>
            </w:r>
            <w:r>
              <w:rPr>
                <w:rFonts w:cs="Arial"/>
                <w:szCs w:val="18"/>
              </w:rPr>
              <w:t>ion</w:t>
            </w:r>
            <w:r w:rsidRPr="001D11CC">
              <w:rPr>
                <w:rFonts w:cs="Arial"/>
                <w:szCs w:val="18"/>
              </w:rPr>
              <w:t xml:space="preserve"> or</w:t>
            </w:r>
            <w:r>
              <w:rPr>
                <w:rFonts w:cs="Arial"/>
                <w:szCs w:val="18"/>
              </w:rPr>
              <w:t xml:space="preserve"> modification.</w:t>
            </w:r>
          </w:p>
          <w:p w14:paraId="7491FC50" w14:textId="77777777" w:rsidR="001D1325" w:rsidRDefault="001D1325" w:rsidP="00CE0566">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tcPr>
          <w:p w14:paraId="1F897F3A" w14:textId="77777777" w:rsidR="001D1325" w:rsidRDefault="001D1325" w:rsidP="00CE0566">
            <w:pPr>
              <w:pStyle w:val="TAL"/>
              <w:rPr>
                <w:lang w:eastAsia="zh-CN"/>
              </w:rPr>
            </w:pPr>
            <w:r>
              <w:rPr>
                <w:lang w:eastAsia="zh-CN"/>
              </w:rPr>
              <w:t>M</w:t>
            </w:r>
          </w:p>
        </w:tc>
        <w:tc>
          <w:tcPr>
            <w:tcW w:w="2216" w:type="dxa"/>
            <w:tcBorders>
              <w:top w:val="single" w:sz="4" w:space="0" w:color="auto"/>
              <w:left w:val="single" w:sz="4" w:space="0" w:color="auto"/>
              <w:bottom w:val="single" w:sz="4" w:space="0" w:color="auto"/>
              <w:right w:val="single" w:sz="4" w:space="0" w:color="auto"/>
            </w:tcBorders>
          </w:tcPr>
          <w:p w14:paraId="78E298C7" w14:textId="77777777" w:rsidR="001D1325" w:rsidRDefault="001D1325" w:rsidP="00CE0566">
            <w:pPr>
              <w:pStyle w:val="TAL"/>
              <w:rPr>
                <w:rFonts w:cs="Arial"/>
                <w:szCs w:val="18"/>
                <w:lang w:eastAsia="zh-CN"/>
              </w:rPr>
            </w:pPr>
            <w:r>
              <w:rPr>
                <w:rFonts w:cs="Arial"/>
                <w:szCs w:val="18"/>
              </w:rPr>
              <w:t xml:space="preserve">type: </w:t>
            </w:r>
            <w:r>
              <w:t>string</w:t>
            </w:r>
          </w:p>
          <w:p w14:paraId="280BF9CA" w14:textId="77777777" w:rsidR="001D1325" w:rsidRDefault="001D1325" w:rsidP="00CE0566">
            <w:pPr>
              <w:pStyle w:val="TAL"/>
              <w:rPr>
                <w:rFonts w:cs="Arial"/>
                <w:szCs w:val="18"/>
                <w:lang w:eastAsia="zh-CN"/>
              </w:rPr>
            </w:pPr>
            <w:r>
              <w:rPr>
                <w:rFonts w:cs="Arial"/>
                <w:szCs w:val="18"/>
              </w:rPr>
              <w:t xml:space="preserve">multiplicity: </w:t>
            </w:r>
            <w:r>
              <w:rPr>
                <w:rFonts w:cs="Arial"/>
                <w:szCs w:val="18"/>
                <w:lang w:eastAsia="zh-CN"/>
              </w:rPr>
              <w:t>1</w:t>
            </w:r>
          </w:p>
          <w:p w14:paraId="6E7A78A5" w14:textId="77777777" w:rsidR="001D1325" w:rsidRDefault="001D1325" w:rsidP="00CE0566">
            <w:pPr>
              <w:pStyle w:val="TAL"/>
              <w:rPr>
                <w:rFonts w:cs="Arial"/>
                <w:szCs w:val="18"/>
              </w:rPr>
            </w:pPr>
            <w:r>
              <w:rPr>
                <w:rFonts w:cs="Arial"/>
                <w:szCs w:val="18"/>
              </w:rPr>
              <w:t>isOrdered: N/A</w:t>
            </w:r>
          </w:p>
          <w:p w14:paraId="6B734FF8" w14:textId="77777777" w:rsidR="001D1325" w:rsidRDefault="001D1325" w:rsidP="00CE0566">
            <w:pPr>
              <w:pStyle w:val="TAL"/>
              <w:rPr>
                <w:rFonts w:cs="Arial"/>
                <w:szCs w:val="18"/>
              </w:rPr>
            </w:pPr>
            <w:r>
              <w:rPr>
                <w:rFonts w:cs="Arial"/>
                <w:szCs w:val="18"/>
              </w:rPr>
              <w:t>isUnique: N/A</w:t>
            </w:r>
          </w:p>
          <w:p w14:paraId="41CFCB04" w14:textId="77777777" w:rsidR="001D1325" w:rsidRDefault="001D1325" w:rsidP="00CE0566">
            <w:pPr>
              <w:pStyle w:val="TAL"/>
              <w:rPr>
                <w:rFonts w:cs="Arial"/>
                <w:szCs w:val="18"/>
              </w:rPr>
            </w:pPr>
            <w:r>
              <w:rPr>
                <w:rFonts w:cs="Arial"/>
                <w:szCs w:val="18"/>
              </w:rPr>
              <w:t>defaultValue: None</w:t>
            </w:r>
          </w:p>
          <w:p w14:paraId="5BAC1DE9" w14:textId="77777777" w:rsidR="001D1325" w:rsidRDefault="001D1325" w:rsidP="00CE0566">
            <w:pPr>
              <w:pStyle w:val="TAL"/>
              <w:rPr>
                <w:rFonts w:cs="Arial"/>
                <w:szCs w:val="18"/>
              </w:rPr>
            </w:pPr>
            <w:r>
              <w:rPr>
                <w:rFonts w:cs="Arial"/>
                <w:szCs w:val="18"/>
              </w:rPr>
              <w:t>isNullable: False</w:t>
            </w:r>
          </w:p>
        </w:tc>
      </w:tr>
      <w:tr w:rsidR="001D1325" w14:paraId="5E63C050" w14:textId="77777777" w:rsidTr="00642154">
        <w:tc>
          <w:tcPr>
            <w:tcW w:w="2160" w:type="dxa"/>
            <w:tcBorders>
              <w:top w:val="single" w:sz="4" w:space="0" w:color="auto"/>
              <w:left w:val="single" w:sz="4" w:space="0" w:color="auto"/>
              <w:bottom w:val="single" w:sz="4" w:space="0" w:color="auto"/>
              <w:right w:val="single" w:sz="4" w:space="0" w:color="auto"/>
            </w:tcBorders>
          </w:tcPr>
          <w:p w14:paraId="434DE680" w14:textId="77777777" w:rsidR="001D1325" w:rsidRPr="005721E9" w:rsidRDefault="001D1325" w:rsidP="00642154">
            <w:pPr>
              <w:pStyle w:val="TAL"/>
              <w:rPr>
                <w:rFonts w:ascii="Courier New" w:hAnsi="Courier New" w:cs="Courier New"/>
              </w:rPr>
            </w:pPr>
            <w:r w:rsidRPr="005721E9">
              <w:rPr>
                <w:rFonts w:ascii="Courier New" w:hAnsi="Courier New" w:cs="Courier New"/>
              </w:rPr>
              <w:t>op</w:t>
            </w:r>
          </w:p>
        </w:tc>
        <w:tc>
          <w:tcPr>
            <w:tcW w:w="4274" w:type="dxa"/>
            <w:tcBorders>
              <w:top w:val="single" w:sz="4" w:space="0" w:color="auto"/>
              <w:left w:val="single" w:sz="4" w:space="0" w:color="auto"/>
              <w:bottom w:val="single" w:sz="4" w:space="0" w:color="auto"/>
              <w:right w:val="single" w:sz="4" w:space="0" w:color="auto"/>
            </w:tcBorders>
          </w:tcPr>
          <w:p w14:paraId="1E9097FD" w14:textId="77777777" w:rsidR="001D1325" w:rsidRDefault="001D1325" w:rsidP="00CE0566">
            <w:pPr>
              <w:pStyle w:val="TAL"/>
              <w:rPr>
                <w:rFonts w:cs="Arial"/>
                <w:szCs w:val="18"/>
              </w:rPr>
            </w:pPr>
            <w:r>
              <w:rPr>
                <w:rFonts w:cs="Arial"/>
                <w:szCs w:val="18"/>
              </w:rPr>
              <w:t xml:space="preserve">It </w:t>
            </w:r>
            <w:r w:rsidRPr="001D11CC">
              <w:rPr>
                <w:rFonts w:cs="Arial"/>
                <w:szCs w:val="18"/>
              </w:rPr>
              <w:t xml:space="preserve">specifies the type of operation </w:t>
            </w:r>
            <w:r>
              <w:rPr>
                <w:rFonts w:cs="Arial"/>
                <w:szCs w:val="18"/>
              </w:rPr>
              <w:t>that is recommended for</w:t>
            </w:r>
            <w:r w:rsidRPr="001D11CC">
              <w:rPr>
                <w:rFonts w:cs="Arial"/>
                <w:szCs w:val="18"/>
              </w:rPr>
              <w:t xml:space="preserve"> the MOI specified by the path. </w:t>
            </w:r>
          </w:p>
          <w:p w14:paraId="2C23966F" w14:textId="77777777" w:rsidR="001D1325" w:rsidRDefault="001D1325" w:rsidP="00CE0566">
            <w:pPr>
              <w:pStyle w:val="TAL"/>
              <w:rPr>
                <w:rFonts w:cs="Arial"/>
                <w:szCs w:val="18"/>
              </w:rPr>
            </w:pPr>
          </w:p>
          <w:p w14:paraId="6C4EEBC6" w14:textId="77777777" w:rsidR="001D1325" w:rsidRDefault="001D1325" w:rsidP="00CE0566">
            <w:pPr>
              <w:pStyle w:val="TAL"/>
              <w:rPr>
                <w:lang w:eastAsia="zh-CN"/>
              </w:rPr>
            </w:pPr>
            <w:r>
              <w:rPr>
                <w:rFonts w:cs="Arial"/>
                <w:szCs w:val="18"/>
              </w:rPr>
              <w:t xml:space="preserve">Allowed values: </w:t>
            </w:r>
            <w:r w:rsidRPr="001D11CC">
              <w:rPr>
                <w:rFonts w:cs="Arial"/>
                <w:szCs w:val="18"/>
              </w:rPr>
              <w:t>"</w:t>
            </w:r>
            <w:r>
              <w:rPr>
                <w:rFonts w:cs="Arial"/>
                <w:szCs w:val="18"/>
              </w:rPr>
              <w:t>add</w:t>
            </w:r>
            <w:r w:rsidRPr="001D11CC">
              <w:rPr>
                <w:rFonts w:cs="Arial"/>
                <w:szCs w:val="18"/>
              </w:rPr>
              <w:t>", "</w:t>
            </w:r>
            <w:r>
              <w:rPr>
                <w:rFonts w:cs="Arial"/>
                <w:szCs w:val="18"/>
              </w:rPr>
              <w:t>remove</w:t>
            </w:r>
            <w:r w:rsidRPr="001D11CC">
              <w:rPr>
                <w:rFonts w:cs="Arial"/>
                <w:szCs w:val="18"/>
              </w:rPr>
              <w:t>" and "</w:t>
            </w:r>
            <w:r>
              <w:rPr>
                <w:rFonts w:cs="Arial"/>
                <w:szCs w:val="18"/>
              </w:rPr>
              <w:t>replace</w:t>
            </w:r>
            <w:r w:rsidRPr="001D11CC">
              <w:rPr>
                <w:rFonts w:cs="Arial"/>
                <w:szCs w:val="18"/>
              </w:rPr>
              <w:t xml:space="preserve">". </w:t>
            </w:r>
          </w:p>
          <w:p w14:paraId="2AB807C3" w14:textId="77777777" w:rsidR="001D1325" w:rsidRDefault="001D1325" w:rsidP="00CE0566">
            <w:pPr>
              <w:pStyle w:val="TAL"/>
              <w:rPr>
                <w:lang w:eastAsia="zh-CN"/>
              </w:rPr>
            </w:pPr>
          </w:p>
          <w:p w14:paraId="710E8EFE" w14:textId="77777777" w:rsidR="001D1325" w:rsidRDefault="001D1325" w:rsidP="00CE0566">
            <w:pPr>
              <w:pStyle w:val="TAL"/>
              <w:rPr>
                <w:rFonts w:cs="Arial"/>
                <w:szCs w:val="18"/>
              </w:rPr>
            </w:pPr>
            <w:r>
              <w:rPr>
                <w:rFonts w:cs="Arial"/>
                <w:szCs w:val="18"/>
              </w:rPr>
              <w:t>The operation describes what is recommended to do to the NRM.</w:t>
            </w:r>
          </w:p>
          <w:p w14:paraId="5690873B" w14:textId="77777777" w:rsidR="001D1325" w:rsidRDefault="001D1325" w:rsidP="00CE0566">
            <w:pPr>
              <w:pStyle w:val="TAL"/>
              <w:rPr>
                <w:rFonts w:cs="Arial"/>
                <w:szCs w:val="18"/>
              </w:rPr>
            </w:pPr>
          </w:p>
          <w:p w14:paraId="01A0BE13" w14:textId="77777777" w:rsidR="001D1325" w:rsidRDefault="001D1325" w:rsidP="00CE0566">
            <w:pPr>
              <w:pStyle w:val="TAL"/>
              <w:rPr>
                <w:rFonts w:cs="Arial"/>
                <w:szCs w:val="18"/>
              </w:rPr>
            </w:pPr>
            <w:r>
              <w:rPr>
                <w:rFonts w:cs="Arial"/>
                <w:szCs w:val="18"/>
              </w:rPr>
              <w:t>"add" shall be used for recommending the creation of an object, attribute, attribute field or multi-value attribute element.</w:t>
            </w:r>
          </w:p>
          <w:p w14:paraId="0EA89800" w14:textId="77777777" w:rsidR="001D1325" w:rsidRDefault="001D1325" w:rsidP="00CE0566">
            <w:pPr>
              <w:pStyle w:val="TAL"/>
              <w:rPr>
                <w:rFonts w:cs="Arial"/>
                <w:szCs w:val="18"/>
              </w:rPr>
            </w:pPr>
          </w:p>
          <w:p w14:paraId="74DBFB35" w14:textId="77777777" w:rsidR="001D1325" w:rsidRDefault="001D1325" w:rsidP="00CE0566">
            <w:pPr>
              <w:pStyle w:val="TAL"/>
              <w:rPr>
                <w:rFonts w:cs="Arial"/>
                <w:szCs w:val="18"/>
              </w:rPr>
            </w:pPr>
            <w:r>
              <w:rPr>
                <w:rFonts w:cs="Arial"/>
                <w:szCs w:val="18"/>
              </w:rPr>
              <w:t>"remove" shall be used for recommending the deletion of an object, attribute, attribute field or multi-value attribute element.</w:t>
            </w:r>
          </w:p>
          <w:p w14:paraId="36412956" w14:textId="77777777" w:rsidR="001D1325" w:rsidRDefault="001D1325" w:rsidP="00CE0566">
            <w:pPr>
              <w:pStyle w:val="TAL"/>
              <w:rPr>
                <w:rFonts w:cs="Arial"/>
                <w:szCs w:val="18"/>
              </w:rPr>
            </w:pPr>
          </w:p>
          <w:p w14:paraId="7CDB9AE2" w14:textId="77777777" w:rsidR="001D1325" w:rsidRDefault="001D1325" w:rsidP="00CE0566">
            <w:pPr>
              <w:pStyle w:val="TAL"/>
              <w:rPr>
                <w:rFonts w:cs="Arial"/>
                <w:szCs w:val="18"/>
              </w:rPr>
            </w:pPr>
            <w:r>
              <w:rPr>
                <w:rFonts w:cs="Arial"/>
                <w:szCs w:val="18"/>
              </w:rPr>
              <w:t>"replace" shall be used for recommending the replacement of an existing attribute value, attribute field value or multi-value attribute element.</w:t>
            </w:r>
          </w:p>
          <w:p w14:paraId="0FD1DDB8" w14:textId="77777777" w:rsidR="001D1325" w:rsidRDefault="001D1325" w:rsidP="00CE0566">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tcPr>
          <w:p w14:paraId="01339B03" w14:textId="77777777" w:rsidR="001D1325" w:rsidRDefault="001D1325" w:rsidP="00CE0566">
            <w:pPr>
              <w:pStyle w:val="TAL"/>
              <w:rPr>
                <w:lang w:eastAsia="zh-CN"/>
              </w:rPr>
            </w:pPr>
            <w:r>
              <w:rPr>
                <w:lang w:eastAsia="zh-CN"/>
              </w:rPr>
              <w:t>M</w:t>
            </w:r>
          </w:p>
        </w:tc>
        <w:tc>
          <w:tcPr>
            <w:tcW w:w="2216" w:type="dxa"/>
            <w:tcBorders>
              <w:top w:val="single" w:sz="4" w:space="0" w:color="auto"/>
              <w:left w:val="single" w:sz="4" w:space="0" w:color="auto"/>
              <w:bottom w:val="single" w:sz="4" w:space="0" w:color="auto"/>
              <w:right w:val="single" w:sz="4" w:space="0" w:color="auto"/>
            </w:tcBorders>
          </w:tcPr>
          <w:p w14:paraId="33CE7A4A" w14:textId="77777777" w:rsidR="001D1325" w:rsidRDefault="001D1325" w:rsidP="00CE0566">
            <w:pPr>
              <w:pStyle w:val="TAL"/>
              <w:rPr>
                <w:rFonts w:cs="Arial"/>
                <w:szCs w:val="18"/>
                <w:lang w:eastAsia="zh-CN"/>
              </w:rPr>
            </w:pPr>
            <w:r>
              <w:rPr>
                <w:rFonts w:cs="Arial"/>
                <w:szCs w:val="18"/>
              </w:rPr>
              <w:t xml:space="preserve">type: </w:t>
            </w:r>
            <w:r>
              <w:t>enumeration</w:t>
            </w:r>
          </w:p>
          <w:p w14:paraId="13362534" w14:textId="77777777" w:rsidR="001D1325" w:rsidRDefault="001D1325" w:rsidP="00CE0566">
            <w:pPr>
              <w:pStyle w:val="TAL"/>
              <w:rPr>
                <w:rFonts w:cs="Arial"/>
                <w:szCs w:val="18"/>
                <w:lang w:eastAsia="zh-CN"/>
              </w:rPr>
            </w:pPr>
            <w:r>
              <w:rPr>
                <w:rFonts w:cs="Arial"/>
                <w:szCs w:val="18"/>
              </w:rPr>
              <w:t xml:space="preserve">multiplicity: </w:t>
            </w:r>
            <w:r>
              <w:rPr>
                <w:rFonts w:cs="Arial"/>
                <w:szCs w:val="18"/>
                <w:lang w:eastAsia="zh-CN"/>
              </w:rPr>
              <w:t>1</w:t>
            </w:r>
          </w:p>
          <w:p w14:paraId="1F3E0356" w14:textId="77777777" w:rsidR="001D1325" w:rsidRDefault="001D1325" w:rsidP="00CE0566">
            <w:pPr>
              <w:pStyle w:val="TAL"/>
              <w:rPr>
                <w:rFonts w:cs="Arial"/>
                <w:szCs w:val="18"/>
              </w:rPr>
            </w:pPr>
            <w:r>
              <w:rPr>
                <w:rFonts w:cs="Arial"/>
                <w:szCs w:val="18"/>
              </w:rPr>
              <w:t>isOrdered: N/A</w:t>
            </w:r>
          </w:p>
          <w:p w14:paraId="2912C85B" w14:textId="77777777" w:rsidR="001D1325" w:rsidRDefault="001D1325" w:rsidP="00CE0566">
            <w:pPr>
              <w:pStyle w:val="TAL"/>
              <w:rPr>
                <w:rFonts w:cs="Arial"/>
                <w:szCs w:val="18"/>
              </w:rPr>
            </w:pPr>
            <w:r>
              <w:rPr>
                <w:rFonts w:cs="Arial"/>
                <w:szCs w:val="18"/>
              </w:rPr>
              <w:t>isUnique: N/A</w:t>
            </w:r>
          </w:p>
          <w:p w14:paraId="509D1F8A" w14:textId="77777777" w:rsidR="001D1325" w:rsidRDefault="001D1325" w:rsidP="00CE0566">
            <w:pPr>
              <w:pStyle w:val="TAL"/>
              <w:rPr>
                <w:rFonts w:cs="Arial"/>
                <w:szCs w:val="18"/>
              </w:rPr>
            </w:pPr>
            <w:r>
              <w:rPr>
                <w:rFonts w:cs="Arial"/>
                <w:szCs w:val="18"/>
              </w:rPr>
              <w:t>defaultValue: None</w:t>
            </w:r>
          </w:p>
          <w:p w14:paraId="36CFD679" w14:textId="77777777" w:rsidR="001D1325" w:rsidRDefault="001D1325" w:rsidP="00CE0566">
            <w:pPr>
              <w:pStyle w:val="TAL"/>
              <w:rPr>
                <w:rFonts w:cs="Arial"/>
                <w:szCs w:val="18"/>
              </w:rPr>
            </w:pPr>
            <w:r>
              <w:rPr>
                <w:rFonts w:cs="Arial"/>
                <w:szCs w:val="18"/>
              </w:rPr>
              <w:t>isNullable: False</w:t>
            </w:r>
          </w:p>
        </w:tc>
      </w:tr>
      <w:tr w:rsidR="001D1325" w14:paraId="20B1FEC4" w14:textId="77777777" w:rsidTr="00642154">
        <w:tc>
          <w:tcPr>
            <w:tcW w:w="2160" w:type="dxa"/>
            <w:tcBorders>
              <w:top w:val="single" w:sz="4" w:space="0" w:color="auto"/>
              <w:left w:val="single" w:sz="4" w:space="0" w:color="auto"/>
              <w:bottom w:val="single" w:sz="4" w:space="0" w:color="auto"/>
              <w:right w:val="single" w:sz="4" w:space="0" w:color="auto"/>
            </w:tcBorders>
          </w:tcPr>
          <w:p w14:paraId="33D5AD88" w14:textId="77777777" w:rsidR="001D1325" w:rsidRPr="005721E9" w:rsidRDefault="001D1325" w:rsidP="00642154">
            <w:pPr>
              <w:pStyle w:val="TAL"/>
              <w:rPr>
                <w:rFonts w:ascii="Courier New" w:hAnsi="Courier New" w:cs="Courier New"/>
              </w:rPr>
            </w:pPr>
            <w:r w:rsidRPr="005721E9">
              <w:rPr>
                <w:rFonts w:ascii="Courier New" w:hAnsi="Courier New" w:cs="Courier New"/>
              </w:rPr>
              <w:t>value</w:t>
            </w:r>
          </w:p>
        </w:tc>
        <w:tc>
          <w:tcPr>
            <w:tcW w:w="4274" w:type="dxa"/>
            <w:tcBorders>
              <w:top w:val="single" w:sz="4" w:space="0" w:color="auto"/>
              <w:left w:val="single" w:sz="4" w:space="0" w:color="auto"/>
              <w:bottom w:val="single" w:sz="4" w:space="0" w:color="auto"/>
              <w:right w:val="single" w:sz="4" w:space="0" w:color="auto"/>
            </w:tcBorders>
          </w:tcPr>
          <w:p w14:paraId="276F0689" w14:textId="77777777" w:rsidR="001D1325" w:rsidRDefault="001D1325" w:rsidP="00CE0566">
            <w:pPr>
              <w:pStyle w:val="TAL"/>
              <w:rPr>
                <w:rFonts w:cs="Arial"/>
                <w:szCs w:val="18"/>
              </w:rPr>
            </w:pPr>
            <w:r>
              <w:rPr>
                <w:rFonts w:cs="Arial"/>
                <w:szCs w:val="18"/>
              </w:rPr>
              <w:t>If an object creation is recommended with "add", the "value" shall carry a complete representation of the created object. If an object deletion is recommended with "remove", the "value" shall be absent. It may optionally carry a complete representation of the deleted object.</w:t>
            </w:r>
          </w:p>
          <w:p w14:paraId="695A7E39" w14:textId="77777777" w:rsidR="001D1325" w:rsidRDefault="001D1325" w:rsidP="00CE0566">
            <w:pPr>
              <w:pStyle w:val="TAL"/>
              <w:rPr>
                <w:rFonts w:cs="Arial"/>
                <w:szCs w:val="18"/>
              </w:rPr>
            </w:pPr>
          </w:p>
          <w:p w14:paraId="4FA94359" w14:textId="77777777" w:rsidR="001D1325" w:rsidRDefault="001D1325" w:rsidP="00CE0566">
            <w:pPr>
              <w:pStyle w:val="TAL"/>
              <w:rPr>
                <w:rFonts w:cs="Arial"/>
                <w:szCs w:val="18"/>
              </w:rPr>
            </w:pPr>
            <w:r>
              <w:rPr>
                <w:rFonts w:cs="Arial"/>
                <w:szCs w:val="18"/>
              </w:rPr>
              <w:t>If an attribute, attribute field or multi-value attribute element creation is recommended with "add", the "value" shall carry the value of the recommended attribute, attribute field or multi-value attribute element.</w:t>
            </w:r>
          </w:p>
          <w:p w14:paraId="2B8983BA" w14:textId="77777777" w:rsidR="001D1325" w:rsidRDefault="001D1325" w:rsidP="00CE0566">
            <w:pPr>
              <w:pStyle w:val="TAL"/>
              <w:rPr>
                <w:rFonts w:cs="Arial"/>
                <w:szCs w:val="18"/>
              </w:rPr>
            </w:pPr>
          </w:p>
          <w:p w14:paraId="558F3A9B" w14:textId="77777777" w:rsidR="001D1325" w:rsidRDefault="001D1325" w:rsidP="00CE0566">
            <w:pPr>
              <w:pStyle w:val="TAL"/>
              <w:rPr>
                <w:rFonts w:cs="Arial"/>
                <w:szCs w:val="18"/>
              </w:rPr>
            </w:pPr>
            <w:r>
              <w:rPr>
                <w:rFonts w:cs="Arial"/>
                <w:szCs w:val="18"/>
              </w:rPr>
              <w:t xml:space="preserve">If an attribute, attribute field or multi-value attribute element deletion is recommended with "remove", the "value" shall be absent. </w:t>
            </w:r>
          </w:p>
          <w:p w14:paraId="72C82373" w14:textId="77777777" w:rsidR="001D1325" w:rsidRDefault="001D1325" w:rsidP="00CE0566">
            <w:pPr>
              <w:pStyle w:val="TAL"/>
              <w:rPr>
                <w:rFonts w:cs="Arial"/>
                <w:szCs w:val="18"/>
              </w:rPr>
            </w:pPr>
          </w:p>
          <w:p w14:paraId="0304D623" w14:textId="77777777" w:rsidR="001D1325" w:rsidRDefault="001D1325" w:rsidP="00CE0566">
            <w:pPr>
              <w:pStyle w:val="TAL"/>
              <w:rPr>
                <w:rFonts w:cs="Arial"/>
                <w:szCs w:val="18"/>
              </w:rPr>
            </w:pPr>
            <w:r>
              <w:rPr>
                <w:rFonts w:cs="Arial"/>
                <w:szCs w:val="18"/>
              </w:rPr>
              <w:t xml:space="preserve">If the replacement of an attribute, attribute field or multi-value attribute element value is recommended with "replace", the "value" shall carry the new value of the attribute, attribute field or multi-value attribute element. </w:t>
            </w:r>
          </w:p>
          <w:p w14:paraId="6B97AACB" w14:textId="77777777" w:rsidR="001D1325" w:rsidRDefault="001D1325" w:rsidP="00CE0566">
            <w:pPr>
              <w:pStyle w:val="TAL"/>
              <w:rPr>
                <w:rFonts w:cs="Arial"/>
                <w:szCs w:val="18"/>
              </w:rPr>
            </w:pPr>
          </w:p>
          <w:p w14:paraId="348022CA" w14:textId="77777777" w:rsidR="001D1325" w:rsidRDefault="001D1325" w:rsidP="00CE0566">
            <w:pPr>
              <w:pStyle w:val="TAL"/>
              <w:rPr>
                <w:lang w:eastAsia="zh-CN"/>
              </w:rPr>
            </w:pPr>
            <w:r>
              <w:rPr>
                <w:rFonts w:cs="Arial"/>
                <w:szCs w:val="18"/>
              </w:rPr>
              <w:t>If multiple objects are recommended for creation, the creation of parent objects shall be recommended before the child objects.</w:t>
            </w:r>
          </w:p>
        </w:tc>
        <w:tc>
          <w:tcPr>
            <w:tcW w:w="917" w:type="dxa"/>
            <w:tcBorders>
              <w:top w:val="single" w:sz="4" w:space="0" w:color="auto"/>
              <w:left w:val="single" w:sz="4" w:space="0" w:color="auto"/>
              <w:bottom w:val="single" w:sz="4" w:space="0" w:color="auto"/>
              <w:right w:val="single" w:sz="4" w:space="0" w:color="auto"/>
            </w:tcBorders>
          </w:tcPr>
          <w:p w14:paraId="32C35F4C" w14:textId="77777777" w:rsidR="001D1325" w:rsidRDefault="001D1325" w:rsidP="00CE0566">
            <w:pPr>
              <w:pStyle w:val="TAL"/>
              <w:rPr>
                <w:lang w:eastAsia="zh-CN"/>
              </w:rPr>
            </w:pPr>
            <w:r>
              <w:rPr>
                <w:lang w:eastAsia="zh-CN"/>
              </w:rPr>
              <w:t>CM</w:t>
            </w:r>
          </w:p>
        </w:tc>
        <w:tc>
          <w:tcPr>
            <w:tcW w:w="2216" w:type="dxa"/>
            <w:tcBorders>
              <w:top w:val="single" w:sz="4" w:space="0" w:color="auto"/>
              <w:left w:val="single" w:sz="4" w:space="0" w:color="auto"/>
              <w:bottom w:val="single" w:sz="4" w:space="0" w:color="auto"/>
              <w:right w:val="single" w:sz="4" w:space="0" w:color="auto"/>
            </w:tcBorders>
          </w:tcPr>
          <w:p w14:paraId="0C2BBE21" w14:textId="77777777" w:rsidR="001D1325" w:rsidRDefault="001D1325" w:rsidP="00CE0566">
            <w:pPr>
              <w:pStyle w:val="TAL"/>
              <w:rPr>
                <w:rFonts w:cs="Arial"/>
                <w:szCs w:val="18"/>
                <w:lang w:eastAsia="zh-CN"/>
              </w:rPr>
            </w:pPr>
            <w:r>
              <w:rPr>
                <w:rFonts w:cs="Arial"/>
                <w:szCs w:val="18"/>
              </w:rPr>
              <w:t xml:space="preserve">type: </w:t>
            </w:r>
            <w:r>
              <w:t>AttributeValuePair (see 32.156 [18])</w:t>
            </w:r>
          </w:p>
          <w:p w14:paraId="0529B176" w14:textId="77777777" w:rsidR="001D1325" w:rsidRDefault="001D1325" w:rsidP="00CE0566">
            <w:pPr>
              <w:pStyle w:val="TAL"/>
              <w:rPr>
                <w:rFonts w:cs="Arial"/>
                <w:szCs w:val="18"/>
                <w:lang w:eastAsia="zh-CN"/>
              </w:rPr>
            </w:pPr>
            <w:r>
              <w:rPr>
                <w:rFonts w:cs="Arial"/>
                <w:szCs w:val="18"/>
              </w:rPr>
              <w:t xml:space="preserve">multiplicity: </w:t>
            </w:r>
            <w:r>
              <w:rPr>
                <w:rFonts w:cs="Arial"/>
                <w:szCs w:val="18"/>
                <w:lang w:eastAsia="zh-CN"/>
              </w:rPr>
              <w:t>*</w:t>
            </w:r>
          </w:p>
          <w:p w14:paraId="2B89BB8F" w14:textId="77777777" w:rsidR="001D1325" w:rsidRDefault="001D1325" w:rsidP="00CE0566">
            <w:pPr>
              <w:pStyle w:val="TAL"/>
              <w:rPr>
                <w:rFonts w:cs="Arial"/>
                <w:szCs w:val="18"/>
              </w:rPr>
            </w:pPr>
            <w:r>
              <w:rPr>
                <w:rFonts w:cs="Arial"/>
                <w:szCs w:val="18"/>
              </w:rPr>
              <w:t>isOrdered: False</w:t>
            </w:r>
          </w:p>
          <w:p w14:paraId="5DED1F8F" w14:textId="77777777" w:rsidR="001D1325" w:rsidRDefault="001D1325" w:rsidP="00CE0566">
            <w:pPr>
              <w:pStyle w:val="TAL"/>
              <w:rPr>
                <w:rFonts w:cs="Arial"/>
                <w:szCs w:val="18"/>
              </w:rPr>
            </w:pPr>
            <w:r>
              <w:rPr>
                <w:rFonts w:cs="Arial"/>
                <w:szCs w:val="18"/>
              </w:rPr>
              <w:t>isUnique: True</w:t>
            </w:r>
          </w:p>
          <w:p w14:paraId="6CE09D25" w14:textId="77777777" w:rsidR="001D1325" w:rsidRDefault="001D1325" w:rsidP="00CE0566">
            <w:pPr>
              <w:pStyle w:val="TAL"/>
              <w:rPr>
                <w:rFonts w:cs="Arial"/>
                <w:szCs w:val="18"/>
              </w:rPr>
            </w:pPr>
            <w:r>
              <w:rPr>
                <w:rFonts w:cs="Arial"/>
                <w:szCs w:val="18"/>
              </w:rPr>
              <w:t>defaultValue: None</w:t>
            </w:r>
          </w:p>
          <w:p w14:paraId="7FF9795E" w14:textId="77777777" w:rsidR="001D1325" w:rsidRDefault="001D1325" w:rsidP="00CE0566">
            <w:pPr>
              <w:pStyle w:val="TAL"/>
              <w:rPr>
                <w:rFonts w:cs="Arial"/>
                <w:szCs w:val="18"/>
              </w:rPr>
            </w:pPr>
            <w:r>
              <w:rPr>
                <w:rFonts w:cs="Arial"/>
                <w:szCs w:val="18"/>
              </w:rPr>
              <w:t>isNullable: False</w:t>
            </w:r>
          </w:p>
        </w:tc>
      </w:tr>
      <w:tr w:rsidR="001D1325" w14:paraId="52FA2FCD" w14:textId="77777777" w:rsidTr="00642154">
        <w:tc>
          <w:tcPr>
            <w:tcW w:w="2160" w:type="dxa"/>
            <w:tcBorders>
              <w:top w:val="single" w:sz="4" w:space="0" w:color="auto"/>
              <w:left w:val="single" w:sz="4" w:space="0" w:color="auto"/>
              <w:bottom w:val="single" w:sz="4" w:space="0" w:color="auto"/>
              <w:right w:val="single" w:sz="4" w:space="0" w:color="auto"/>
            </w:tcBorders>
          </w:tcPr>
          <w:p w14:paraId="6787632B" w14:textId="77777777" w:rsidR="001D1325" w:rsidRPr="005721E9" w:rsidRDefault="001D1325" w:rsidP="00642154">
            <w:pPr>
              <w:pStyle w:val="TAL"/>
              <w:rPr>
                <w:rFonts w:ascii="Courier New" w:hAnsi="Courier New" w:cs="Courier New"/>
              </w:rPr>
            </w:pPr>
            <w:r w:rsidRPr="005721E9">
              <w:rPr>
                <w:rFonts w:ascii="Courier New" w:hAnsi="Courier New" w:cs="Courier New"/>
              </w:rPr>
              <w:t>additionalText</w:t>
            </w:r>
          </w:p>
        </w:tc>
        <w:tc>
          <w:tcPr>
            <w:tcW w:w="4274" w:type="dxa"/>
            <w:tcBorders>
              <w:top w:val="single" w:sz="4" w:space="0" w:color="auto"/>
              <w:left w:val="single" w:sz="4" w:space="0" w:color="auto"/>
              <w:bottom w:val="single" w:sz="4" w:space="0" w:color="auto"/>
              <w:right w:val="single" w:sz="4" w:space="0" w:color="auto"/>
            </w:tcBorders>
          </w:tcPr>
          <w:p w14:paraId="4FF44AC7" w14:textId="77777777" w:rsidR="001D1325" w:rsidRDefault="001D1325" w:rsidP="00CE0566">
            <w:pPr>
              <w:pStyle w:val="TAL"/>
              <w:rPr>
                <w:rFonts w:cs="Arial"/>
                <w:szCs w:val="18"/>
              </w:rPr>
            </w:pPr>
            <w:r>
              <w:rPr>
                <w:rFonts w:cs="Arial"/>
                <w:szCs w:val="18"/>
              </w:rPr>
              <w:t>It provides the additional text for the recommended change</w:t>
            </w:r>
            <w:r w:rsidRPr="001D11CC">
              <w:rPr>
                <w:rFonts w:cs="Arial"/>
                <w:szCs w:val="18"/>
              </w:rPr>
              <w:t xml:space="preserve">. </w:t>
            </w:r>
          </w:p>
          <w:p w14:paraId="69E58C2E" w14:textId="77777777" w:rsidR="001D1325" w:rsidRDefault="001D1325" w:rsidP="00CE0566">
            <w:pPr>
              <w:pStyle w:val="TAL"/>
              <w:rPr>
                <w:rFonts w:cs="Arial"/>
                <w:szCs w:val="18"/>
              </w:rPr>
            </w:pPr>
          </w:p>
        </w:tc>
        <w:tc>
          <w:tcPr>
            <w:tcW w:w="917" w:type="dxa"/>
            <w:tcBorders>
              <w:top w:val="single" w:sz="4" w:space="0" w:color="auto"/>
              <w:left w:val="single" w:sz="4" w:space="0" w:color="auto"/>
              <w:bottom w:val="single" w:sz="4" w:space="0" w:color="auto"/>
              <w:right w:val="single" w:sz="4" w:space="0" w:color="auto"/>
            </w:tcBorders>
          </w:tcPr>
          <w:p w14:paraId="263FC363" w14:textId="77777777" w:rsidR="001D1325" w:rsidRDefault="001D1325" w:rsidP="00CE0566">
            <w:pPr>
              <w:pStyle w:val="TAL"/>
              <w:rPr>
                <w:lang w:eastAsia="zh-CN"/>
              </w:rPr>
            </w:pPr>
            <w:r>
              <w:rPr>
                <w:lang w:eastAsia="zh-CN"/>
              </w:rPr>
              <w:t>O</w:t>
            </w:r>
          </w:p>
        </w:tc>
        <w:tc>
          <w:tcPr>
            <w:tcW w:w="2216" w:type="dxa"/>
            <w:tcBorders>
              <w:top w:val="single" w:sz="4" w:space="0" w:color="auto"/>
              <w:left w:val="single" w:sz="4" w:space="0" w:color="auto"/>
              <w:bottom w:val="single" w:sz="4" w:space="0" w:color="auto"/>
              <w:right w:val="single" w:sz="4" w:space="0" w:color="auto"/>
            </w:tcBorders>
          </w:tcPr>
          <w:p w14:paraId="77377E69" w14:textId="77777777" w:rsidR="001D1325" w:rsidRDefault="001D1325" w:rsidP="00CE0566">
            <w:pPr>
              <w:pStyle w:val="TAL"/>
              <w:rPr>
                <w:rFonts w:cs="Arial"/>
                <w:szCs w:val="18"/>
                <w:lang w:eastAsia="zh-CN"/>
              </w:rPr>
            </w:pPr>
            <w:r>
              <w:rPr>
                <w:rFonts w:cs="Arial"/>
                <w:szCs w:val="18"/>
              </w:rPr>
              <w:t xml:space="preserve">type: </w:t>
            </w:r>
            <w:r>
              <w:t>string</w:t>
            </w:r>
          </w:p>
          <w:p w14:paraId="26F96CFF" w14:textId="77777777" w:rsidR="001D1325" w:rsidRDefault="001D1325" w:rsidP="00CE0566">
            <w:pPr>
              <w:pStyle w:val="TAL"/>
              <w:rPr>
                <w:rFonts w:cs="Arial"/>
                <w:szCs w:val="18"/>
                <w:lang w:eastAsia="zh-CN"/>
              </w:rPr>
            </w:pPr>
            <w:r>
              <w:rPr>
                <w:rFonts w:cs="Arial"/>
                <w:szCs w:val="18"/>
              </w:rPr>
              <w:t xml:space="preserve">multiplicity: </w:t>
            </w:r>
            <w:r>
              <w:rPr>
                <w:rFonts w:cs="Arial"/>
                <w:szCs w:val="18"/>
                <w:lang w:eastAsia="zh-CN"/>
              </w:rPr>
              <w:t>*</w:t>
            </w:r>
          </w:p>
          <w:p w14:paraId="49D72703" w14:textId="77777777" w:rsidR="001D1325" w:rsidRDefault="001D1325" w:rsidP="00CE0566">
            <w:pPr>
              <w:pStyle w:val="TAL"/>
              <w:rPr>
                <w:rFonts w:cs="Arial"/>
                <w:szCs w:val="18"/>
              </w:rPr>
            </w:pPr>
            <w:r>
              <w:rPr>
                <w:rFonts w:cs="Arial"/>
                <w:szCs w:val="18"/>
              </w:rPr>
              <w:t>isOrdered: False</w:t>
            </w:r>
          </w:p>
          <w:p w14:paraId="5E0076A7" w14:textId="77777777" w:rsidR="001D1325" w:rsidRDefault="001D1325" w:rsidP="00CE0566">
            <w:pPr>
              <w:pStyle w:val="TAL"/>
              <w:rPr>
                <w:rFonts w:cs="Arial"/>
                <w:szCs w:val="18"/>
              </w:rPr>
            </w:pPr>
            <w:r>
              <w:rPr>
                <w:rFonts w:cs="Arial"/>
                <w:szCs w:val="18"/>
              </w:rPr>
              <w:t>isUnique: False</w:t>
            </w:r>
          </w:p>
          <w:p w14:paraId="52D4D955" w14:textId="77777777" w:rsidR="001D1325" w:rsidRDefault="001D1325" w:rsidP="00CE0566">
            <w:pPr>
              <w:pStyle w:val="TAL"/>
              <w:rPr>
                <w:rFonts w:cs="Arial"/>
                <w:szCs w:val="18"/>
              </w:rPr>
            </w:pPr>
            <w:r>
              <w:rPr>
                <w:rFonts w:cs="Arial"/>
                <w:szCs w:val="18"/>
              </w:rPr>
              <w:t>defaultValue: None</w:t>
            </w:r>
          </w:p>
          <w:p w14:paraId="4AA26499" w14:textId="77777777" w:rsidR="001D1325" w:rsidRDefault="001D1325" w:rsidP="00CE0566">
            <w:pPr>
              <w:pStyle w:val="TAL"/>
              <w:rPr>
                <w:rFonts w:cs="Arial"/>
                <w:szCs w:val="18"/>
              </w:rPr>
            </w:pPr>
            <w:r>
              <w:rPr>
                <w:rFonts w:cs="Arial"/>
                <w:szCs w:val="18"/>
              </w:rPr>
              <w:t>isNullable: False</w:t>
            </w:r>
          </w:p>
        </w:tc>
      </w:tr>
    </w:tbl>
    <w:p w14:paraId="6308ACBA" w14:textId="77777777" w:rsidR="001D1325" w:rsidRDefault="001D1325" w:rsidP="001D1325"/>
    <w:p w14:paraId="5ED752EE" w14:textId="77777777" w:rsidR="001D1325" w:rsidRDefault="001D1325" w:rsidP="001D1325">
      <w:pPr>
        <w:pStyle w:val="Heading4"/>
      </w:pPr>
      <w:bookmarkStart w:id="285" w:name="MCCQCTEMPBM_00000158"/>
      <w:bookmarkStart w:id="286" w:name="_Toc104818418"/>
      <w:r>
        <w:rPr>
          <w:lang w:eastAsia="zh-CN"/>
        </w:rPr>
        <w:lastRenderedPageBreak/>
        <w:t>8</w:t>
      </w:r>
      <w:r>
        <w:t>.5.2.3</w:t>
      </w:r>
      <w:r>
        <w:tab/>
        <w:t>Constraints</w:t>
      </w:r>
      <w:bookmarkEnd w:id="2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10"/>
      </w:tblGrid>
      <w:tr w:rsidR="001D1325" w14:paraId="5719BE8A" w14:textId="77777777" w:rsidTr="00642154">
        <w:trPr>
          <w:jc w:val="center"/>
        </w:trPr>
        <w:tc>
          <w:tcPr>
            <w:tcW w:w="1257" w:type="pct"/>
            <w:shd w:val="clear" w:color="auto" w:fill="BFBFBF"/>
          </w:tcPr>
          <w:bookmarkEnd w:id="285"/>
          <w:p w14:paraId="05955BDE" w14:textId="77777777" w:rsidR="001D1325" w:rsidRPr="00B26339" w:rsidRDefault="001D1325" w:rsidP="00642154">
            <w:pPr>
              <w:pStyle w:val="TAH"/>
              <w:rPr>
                <w:rFonts w:cs="Arial"/>
              </w:rPr>
            </w:pPr>
            <w:r w:rsidRPr="00B26339">
              <w:rPr>
                <w:rFonts w:cs="Arial"/>
              </w:rPr>
              <w:t>Name</w:t>
            </w:r>
          </w:p>
        </w:tc>
        <w:tc>
          <w:tcPr>
            <w:tcW w:w="3743" w:type="pct"/>
            <w:shd w:val="clear" w:color="auto" w:fill="BFBFBF"/>
          </w:tcPr>
          <w:p w14:paraId="4DF1FA3C" w14:textId="77777777" w:rsidR="001D1325" w:rsidRDefault="001D1325" w:rsidP="00642154">
            <w:pPr>
              <w:pStyle w:val="TAH"/>
            </w:pPr>
            <w:r>
              <w:t>Definition</w:t>
            </w:r>
          </w:p>
        </w:tc>
      </w:tr>
      <w:tr w:rsidR="001D1325" w:rsidRPr="00BD0CAD" w14:paraId="23B94C5C" w14:textId="77777777" w:rsidTr="00642154">
        <w:trPr>
          <w:jc w:val="center"/>
        </w:trPr>
        <w:tc>
          <w:tcPr>
            <w:tcW w:w="1257" w:type="pct"/>
          </w:tcPr>
          <w:p w14:paraId="11AF9FCF" w14:textId="77777777" w:rsidR="001D1325" w:rsidRPr="00B26339" w:rsidRDefault="001D1325" w:rsidP="00642154">
            <w:pPr>
              <w:pStyle w:val="TAL"/>
              <w:rPr>
                <w:rFonts w:cs="Arial"/>
              </w:rPr>
            </w:pPr>
            <w:bookmarkStart w:id="287" w:name="MCCQCTEMPBM_00000048"/>
            <w:r w:rsidRPr="005721E9">
              <w:rPr>
                <w:rFonts w:ascii="Courier New" w:hAnsi="Courier New" w:cs="Courier New"/>
              </w:rPr>
              <w:t>value</w:t>
            </w:r>
            <w:r w:rsidRPr="00B26339">
              <w:rPr>
                <w:rFonts w:cs="Arial"/>
              </w:rPr>
              <w:t xml:space="preserve"> Support Qualifier</w:t>
            </w:r>
            <w:bookmarkEnd w:id="287"/>
          </w:p>
        </w:tc>
        <w:tc>
          <w:tcPr>
            <w:tcW w:w="3743" w:type="pct"/>
          </w:tcPr>
          <w:p w14:paraId="19927C5A" w14:textId="1001F474" w:rsidR="001D1325" w:rsidRPr="00BD0CAD" w:rsidRDefault="001D1325" w:rsidP="00642154">
            <w:pPr>
              <w:spacing w:after="0"/>
              <w:rPr>
                <w:rFonts w:ascii="Arial" w:hAnsi="Arial" w:cs="Arial"/>
                <w:sz w:val="18"/>
                <w:szCs w:val="18"/>
                <w:lang w:eastAsia="de-DE"/>
              </w:rPr>
            </w:pPr>
            <w:r>
              <w:rPr>
                <w:rFonts w:ascii="Arial" w:hAnsi="Arial" w:cs="Arial"/>
                <w:sz w:val="18"/>
                <w:szCs w:val="18"/>
              </w:rPr>
              <w:t>Condition: value of</w:t>
            </w:r>
            <w:r w:rsidRPr="005721E9">
              <w:rPr>
                <w:rFonts w:ascii="Courier New" w:hAnsi="Courier New" w:cs="Courier New"/>
              </w:rPr>
              <w:t xml:space="preserve"> op</w:t>
            </w:r>
            <w:r>
              <w:rPr>
                <w:rFonts w:ascii="Courier New" w:hAnsi="Courier New" w:cs="Courier New"/>
              </w:rPr>
              <w:t xml:space="preserve"> </w:t>
            </w:r>
            <w:r w:rsidRPr="00E21A55">
              <w:rPr>
                <w:rFonts w:ascii="Arial" w:hAnsi="Arial" w:cs="Arial"/>
                <w:sz w:val="18"/>
                <w:szCs w:val="18"/>
              </w:rPr>
              <w:t>attribute is</w:t>
            </w:r>
            <w:r>
              <w:rPr>
                <w:rFonts w:ascii="Arial" w:hAnsi="Arial" w:cs="Arial"/>
                <w:sz w:val="18"/>
                <w:szCs w:val="18"/>
              </w:rPr>
              <w:t xml:space="preserve"> </w:t>
            </w:r>
            <w:r w:rsidRPr="001D11CC">
              <w:rPr>
                <w:rFonts w:ascii="Arial" w:hAnsi="Arial" w:cs="Arial"/>
                <w:sz w:val="18"/>
                <w:szCs w:val="18"/>
              </w:rPr>
              <w:t>"</w:t>
            </w:r>
            <w:r>
              <w:rPr>
                <w:rFonts w:ascii="Arial" w:hAnsi="Arial" w:cs="Arial"/>
                <w:sz w:val="18"/>
                <w:szCs w:val="18"/>
              </w:rPr>
              <w:t>add</w:t>
            </w:r>
            <w:r w:rsidR="00AB1551">
              <w:rPr>
                <w:rFonts w:ascii="Arial" w:hAnsi="Arial" w:cs="Arial"/>
                <w:sz w:val="18"/>
                <w:szCs w:val="18"/>
              </w:rPr>
              <w:t>"</w:t>
            </w:r>
            <w:r>
              <w:rPr>
                <w:rFonts w:ascii="Arial" w:hAnsi="Arial" w:cs="Arial"/>
                <w:sz w:val="18"/>
                <w:szCs w:val="18"/>
              </w:rPr>
              <w:t xml:space="preserve">, or </w:t>
            </w:r>
            <w:r w:rsidR="00AB1551">
              <w:rPr>
                <w:rFonts w:ascii="Arial" w:hAnsi="Arial" w:cs="Arial"/>
                <w:sz w:val="18"/>
                <w:szCs w:val="18"/>
              </w:rPr>
              <w:t>"</w:t>
            </w:r>
            <w:r>
              <w:rPr>
                <w:rFonts w:ascii="Arial" w:hAnsi="Arial" w:cs="Arial"/>
                <w:sz w:val="18"/>
                <w:szCs w:val="18"/>
              </w:rPr>
              <w:t>replace</w:t>
            </w:r>
            <w:r w:rsidR="00AB1551">
              <w:rPr>
                <w:rFonts w:ascii="Arial" w:hAnsi="Arial" w:cs="Arial"/>
                <w:sz w:val="18"/>
                <w:szCs w:val="18"/>
              </w:rPr>
              <w:t>"</w:t>
            </w:r>
            <w:r w:rsidRPr="00BD0CAD">
              <w:rPr>
                <w:rFonts w:ascii="Arial" w:hAnsi="Arial" w:cs="Arial"/>
                <w:noProof/>
                <w:sz w:val="18"/>
                <w:szCs w:val="18"/>
              </w:rPr>
              <w:t>.</w:t>
            </w:r>
          </w:p>
        </w:tc>
      </w:tr>
    </w:tbl>
    <w:p w14:paraId="490875A9" w14:textId="2B828FDD" w:rsidR="001D1325" w:rsidRDefault="001D1325" w:rsidP="001D1325"/>
    <w:p w14:paraId="29F8E819" w14:textId="41D031B9" w:rsidR="002B42AA" w:rsidRDefault="002B42AA" w:rsidP="002B42AA">
      <w:pPr>
        <w:pStyle w:val="Heading3"/>
      </w:pPr>
      <w:bookmarkStart w:id="288" w:name="_Toc104818419"/>
      <w:r>
        <w:t>8.5.</w:t>
      </w:r>
      <w:r w:rsidR="006047C6">
        <w:t>3</w:t>
      </w:r>
      <w:r>
        <w:tab/>
      </w:r>
      <w:bookmarkStart w:id="289" w:name="MCCQCTEMPBM_00000049"/>
      <w:r w:rsidRPr="00181AAA">
        <w:rPr>
          <w:rFonts w:ascii="Courier New" w:hAnsi="Courier New" w:cs="Courier New"/>
        </w:rPr>
        <w:t>TrafficLoadTrend</w:t>
      </w:r>
      <w:r w:rsidR="00181AAA">
        <w:rPr>
          <w:rFonts w:ascii="Courier New" w:hAnsi="Courier New" w:cs="Courier New"/>
        </w:rPr>
        <w:t xml:space="preserve"> &lt;&lt;dataType&gt;&gt;</w:t>
      </w:r>
      <w:bookmarkEnd w:id="289"/>
      <w:bookmarkEnd w:id="288"/>
    </w:p>
    <w:p w14:paraId="4CECD77B" w14:textId="3EB5955C" w:rsidR="002B42AA" w:rsidRDefault="002B42AA" w:rsidP="002B42AA">
      <w:pPr>
        <w:pStyle w:val="Heading4"/>
      </w:pPr>
      <w:bookmarkStart w:id="290" w:name="_Toc104818420"/>
      <w:r>
        <w:t>8.5.</w:t>
      </w:r>
      <w:r w:rsidR="006047C6">
        <w:t>3</w:t>
      </w:r>
      <w:r>
        <w:t>.</w:t>
      </w:r>
      <w:r>
        <w:rPr>
          <w:lang w:eastAsia="zh-CN"/>
        </w:rPr>
        <w:t>1</w:t>
      </w:r>
      <w:r w:rsidRPr="004D3578">
        <w:tab/>
      </w:r>
      <w:r w:rsidRPr="007E1457">
        <w:t>Definition</w:t>
      </w:r>
      <w:bookmarkEnd w:id="290"/>
    </w:p>
    <w:p w14:paraId="35135FB4" w14:textId="77777777" w:rsidR="002B42AA" w:rsidRDefault="002B42AA" w:rsidP="002B42AA">
      <w:r w:rsidRPr="007E1457">
        <w:t xml:space="preserve">This data type specifies the type of </w:t>
      </w:r>
      <w:bookmarkStart w:id="291" w:name="MCCQCTEMPBM_00000050"/>
      <w:r w:rsidRPr="00FF71F4">
        <w:rPr>
          <w:rFonts w:ascii="Courier New" w:hAnsi="Courier New" w:cs="Courier New"/>
        </w:rPr>
        <w:t>TrafficLoadTrend</w:t>
      </w:r>
      <w:bookmarkEnd w:id="291"/>
      <w:r w:rsidRPr="007E1457">
        <w:t>.</w:t>
      </w:r>
    </w:p>
    <w:p w14:paraId="434B43F3" w14:textId="666CCD04" w:rsidR="002B42AA" w:rsidRDefault="002B42AA" w:rsidP="002B42AA">
      <w:pPr>
        <w:pStyle w:val="Heading4"/>
      </w:pPr>
      <w:bookmarkStart w:id="292" w:name="MCCQCTEMPBM_00000159"/>
      <w:bookmarkStart w:id="293" w:name="_Toc104818421"/>
      <w:r>
        <w:t>8.5.</w:t>
      </w:r>
      <w:r w:rsidR="006047C6">
        <w:t>3</w:t>
      </w:r>
      <w:r>
        <w:t>.</w:t>
      </w:r>
      <w:r>
        <w:rPr>
          <w:lang w:eastAsia="zh-CN"/>
        </w:rPr>
        <w:t>2</w:t>
      </w:r>
      <w:r w:rsidRPr="004D3578">
        <w:tab/>
      </w:r>
      <w:r w:rsidRPr="001A0738">
        <w:t>Information elements</w:t>
      </w:r>
      <w:bookmarkEnd w:id="293"/>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
      <w:tr w:rsidR="002B42AA" w:rsidRPr="00DE54AA" w14:paraId="13105875" w14:textId="77777777" w:rsidTr="00413DF8">
        <w:trPr>
          <w:trHeight w:val="467"/>
        </w:trPr>
        <w:tc>
          <w:tcPr>
            <w:tcW w:w="1766" w:type="dxa"/>
            <w:shd w:val="clear" w:color="auto" w:fill="9CC2E5"/>
            <w:vAlign w:val="center"/>
          </w:tcPr>
          <w:bookmarkEnd w:id="292"/>
          <w:p w14:paraId="397A86A9" w14:textId="77777777" w:rsidR="002B42AA" w:rsidRPr="00342A6C" w:rsidRDefault="002B42AA" w:rsidP="002360F1">
            <w:pPr>
              <w:pStyle w:val="TAH"/>
            </w:pPr>
            <w:r>
              <w:t>Name</w:t>
            </w:r>
          </w:p>
        </w:tc>
        <w:tc>
          <w:tcPr>
            <w:tcW w:w="4258" w:type="dxa"/>
            <w:shd w:val="clear" w:color="auto" w:fill="9CC2E5"/>
            <w:vAlign w:val="center"/>
          </w:tcPr>
          <w:p w14:paraId="2C8CE2E1" w14:textId="77777777" w:rsidR="002B42AA" w:rsidRPr="00342A6C" w:rsidRDefault="002B42AA" w:rsidP="002360F1">
            <w:pPr>
              <w:pStyle w:val="TAH"/>
            </w:pPr>
            <w:r w:rsidRPr="00342A6C">
              <w:t>Definition</w:t>
            </w:r>
          </w:p>
        </w:tc>
        <w:tc>
          <w:tcPr>
            <w:tcW w:w="917" w:type="dxa"/>
            <w:shd w:val="clear" w:color="auto" w:fill="9CC2E5"/>
            <w:vAlign w:val="center"/>
          </w:tcPr>
          <w:p w14:paraId="33E89147" w14:textId="77777777" w:rsidR="002B42AA" w:rsidRPr="00342A6C" w:rsidRDefault="002B42AA" w:rsidP="002360F1">
            <w:pPr>
              <w:pStyle w:val="TAH"/>
            </w:pPr>
            <w:r w:rsidRPr="00342A6C">
              <w:t>Support qualifier</w:t>
            </w:r>
          </w:p>
        </w:tc>
        <w:tc>
          <w:tcPr>
            <w:tcW w:w="2402" w:type="dxa"/>
            <w:shd w:val="clear" w:color="auto" w:fill="9CC2E5"/>
            <w:vAlign w:val="center"/>
          </w:tcPr>
          <w:p w14:paraId="7C1A2BD4" w14:textId="77777777" w:rsidR="002B42AA" w:rsidRPr="00342A6C" w:rsidRDefault="002B42AA" w:rsidP="002360F1">
            <w:pPr>
              <w:pStyle w:val="TAH"/>
            </w:pPr>
            <w:r w:rsidRPr="003C6572">
              <w:rPr>
                <w:rFonts w:cs="Arial"/>
                <w:szCs w:val="18"/>
              </w:rPr>
              <w:t>Properties</w:t>
            </w:r>
          </w:p>
        </w:tc>
      </w:tr>
      <w:tr w:rsidR="00413DF8" w:rsidRPr="00DE54AA" w14:paraId="1A16EAA4" w14:textId="77777777" w:rsidTr="00413DF8">
        <w:tc>
          <w:tcPr>
            <w:tcW w:w="1766" w:type="dxa"/>
            <w:shd w:val="clear" w:color="auto" w:fill="auto"/>
          </w:tcPr>
          <w:p w14:paraId="751E3E77" w14:textId="3CA53087" w:rsidR="00413DF8" w:rsidRDefault="00413DF8" w:rsidP="00413DF8">
            <w:pPr>
              <w:pStyle w:val="TAL"/>
              <w:rPr>
                <w:lang w:eastAsia="zh-CN"/>
              </w:rPr>
            </w:pPr>
            <w:r>
              <w:rPr>
                <w:lang w:eastAsia="zh-CN"/>
              </w:rPr>
              <w:t>cellId</w:t>
            </w:r>
          </w:p>
        </w:tc>
        <w:tc>
          <w:tcPr>
            <w:tcW w:w="4258" w:type="dxa"/>
            <w:shd w:val="clear" w:color="auto" w:fill="auto"/>
          </w:tcPr>
          <w:p w14:paraId="244F63C0" w14:textId="2F70AA7B" w:rsidR="00413DF8" w:rsidRDefault="00413DF8" w:rsidP="00413DF8">
            <w:pPr>
              <w:pStyle w:val="TAL"/>
              <w:rPr>
                <w:lang w:eastAsia="zh-CN"/>
              </w:rPr>
            </w:pPr>
            <w:r>
              <w:rPr>
                <w:lang w:eastAsia="zh-CN"/>
              </w:rPr>
              <w:t>It indicates the cell for which the t</w:t>
            </w:r>
            <w:r w:rsidRPr="009F515E">
              <w:rPr>
                <w:lang w:eastAsia="zh-CN"/>
              </w:rPr>
              <w:t>raffic</w:t>
            </w:r>
            <w:r>
              <w:rPr>
                <w:lang w:eastAsia="zh-CN"/>
              </w:rPr>
              <w:t xml:space="preserve"> l</w:t>
            </w:r>
            <w:r w:rsidRPr="009F515E">
              <w:rPr>
                <w:lang w:eastAsia="zh-CN"/>
              </w:rPr>
              <w:t>oad</w:t>
            </w:r>
            <w:r>
              <w:rPr>
                <w:lang w:eastAsia="zh-CN"/>
              </w:rPr>
              <w:t xml:space="preserve"> prediction is performed. </w:t>
            </w:r>
          </w:p>
        </w:tc>
        <w:tc>
          <w:tcPr>
            <w:tcW w:w="917" w:type="dxa"/>
          </w:tcPr>
          <w:p w14:paraId="14B294CB" w14:textId="5C2B739A" w:rsidR="00413DF8" w:rsidRDefault="00413DF8" w:rsidP="00413DF8">
            <w:pPr>
              <w:pStyle w:val="TAL"/>
              <w:rPr>
                <w:lang w:eastAsia="zh-CN"/>
              </w:rPr>
            </w:pPr>
            <w:r>
              <w:rPr>
                <w:rFonts w:hint="eastAsia"/>
                <w:lang w:eastAsia="zh-CN"/>
              </w:rPr>
              <w:t>M</w:t>
            </w:r>
          </w:p>
        </w:tc>
        <w:tc>
          <w:tcPr>
            <w:tcW w:w="2402" w:type="dxa"/>
          </w:tcPr>
          <w:p w14:paraId="0D55DE94" w14:textId="28437B85" w:rsidR="00413DF8" w:rsidRDefault="00413DF8" w:rsidP="00413DF8">
            <w:pPr>
              <w:pStyle w:val="TAL"/>
              <w:rPr>
                <w:rFonts w:cs="Arial"/>
                <w:szCs w:val="18"/>
                <w:lang w:eastAsia="zh-CN"/>
              </w:rPr>
            </w:pPr>
            <w:r>
              <w:rPr>
                <w:rFonts w:cs="Arial"/>
                <w:szCs w:val="18"/>
              </w:rPr>
              <w:t xml:space="preserve">type: </w:t>
            </w:r>
            <w:r>
              <w:rPr>
                <w:lang w:eastAsia="zh-CN"/>
              </w:rPr>
              <w:t>DN</w:t>
            </w:r>
          </w:p>
          <w:p w14:paraId="32489EFF" w14:textId="77777777" w:rsidR="00413DF8" w:rsidRDefault="00413DF8" w:rsidP="00413DF8">
            <w:pPr>
              <w:pStyle w:val="TAL"/>
              <w:rPr>
                <w:rFonts w:cs="Arial"/>
                <w:szCs w:val="18"/>
                <w:lang w:eastAsia="zh-CN"/>
              </w:rPr>
            </w:pPr>
            <w:r>
              <w:rPr>
                <w:rFonts w:cs="Arial"/>
                <w:szCs w:val="18"/>
              </w:rPr>
              <w:t xml:space="preserve">multiplicity: </w:t>
            </w:r>
            <w:r>
              <w:rPr>
                <w:rFonts w:cs="Arial"/>
                <w:szCs w:val="18"/>
                <w:lang w:eastAsia="zh-CN"/>
              </w:rPr>
              <w:t>1</w:t>
            </w:r>
          </w:p>
          <w:p w14:paraId="27085E33" w14:textId="77777777" w:rsidR="00413DF8" w:rsidRDefault="00413DF8" w:rsidP="00413DF8">
            <w:pPr>
              <w:pStyle w:val="TAL"/>
              <w:rPr>
                <w:rFonts w:cs="Arial"/>
                <w:szCs w:val="18"/>
              </w:rPr>
            </w:pPr>
            <w:r>
              <w:rPr>
                <w:rFonts w:cs="Arial"/>
                <w:szCs w:val="18"/>
              </w:rPr>
              <w:t>isOrdered: N/A</w:t>
            </w:r>
          </w:p>
          <w:p w14:paraId="0712A1E6" w14:textId="77777777" w:rsidR="00413DF8" w:rsidRDefault="00413DF8" w:rsidP="00413DF8">
            <w:pPr>
              <w:pStyle w:val="TAL"/>
              <w:rPr>
                <w:rFonts w:cs="Arial"/>
                <w:szCs w:val="18"/>
              </w:rPr>
            </w:pPr>
            <w:r>
              <w:rPr>
                <w:rFonts w:cs="Arial"/>
                <w:szCs w:val="18"/>
              </w:rPr>
              <w:t>isUnique: N/A</w:t>
            </w:r>
          </w:p>
          <w:p w14:paraId="70D9A016" w14:textId="77777777" w:rsidR="00413DF8" w:rsidRDefault="00413DF8" w:rsidP="00413DF8">
            <w:pPr>
              <w:pStyle w:val="TAL"/>
              <w:rPr>
                <w:rFonts w:cs="Arial"/>
                <w:szCs w:val="18"/>
              </w:rPr>
            </w:pPr>
            <w:r>
              <w:rPr>
                <w:rFonts w:cs="Arial"/>
                <w:szCs w:val="18"/>
              </w:rPr>
              <w:t>defaultValue: None</w:t>
            </w:r>
          </w:p>
          <w:p w14:paraId="521F6949" w14:textId="67DF5A49" w:rsidR="00413DF8" w:rsidRDefault="00413DF8" w:rsidP="00413DF8">
            <w:pPr>
              <w:pStyle w:val="TAL"/>
              <w:rPr>
                <w:rFonts w:cs="Arial"/>
                <w:szCs w:val="18"/>
              </w:rPr>
            </w:pPr>
            <w:r>
              <w:rPr>
                <w:rFonts w:cs="Arial"/>
                <w:szCs w:val="18"/>
              </w:rPr>
              <w:t>isNullable: False</w:t>
            </w:r>
          </w:p>
        </w:tc>
      </w:tr>
      <w:tr w:rsidR="00413DF8" w:rsidRPr="00DE54AA" w14:paraId="26BD4E64" w14:textId="77777777" w:rsidTr="00413DF8">
        <w:tc>
          <w:tcPr>
            <w:tcW w:w="1766" w:type="dxa"/>
            <w:shd w:val="clear" w:color="auto" w:fill="auto"/>
            <w:vAlign w:val="center"/>
          </w:tcPr>
          <w:p w14:paraId="7C34563D" w14:textId="3FE653F1" w:rsidR="00413DF8" w:rsidRDefault="00413DF8" w:rsidP="00413DF8">
            <w:pPr>
              <w:pStyle w:val="TAL"/>
              <w:rPr>
                <w:lang w:eastAsia="zh-CN"/>
              </w:rPr>
            </w:pPr>
            <w:r>
              <w:rPr>
                <w:lang w:eastAsia="zh-CN"/>
              </w:rPr>
              <w:t>startTime</w:t>
            </w:r>
          </w:p>
        </w:tc>
        <w:tc>
          <w:tcPr>
            <w:tcW w:w="4258" w:type="dxa"/>
            <w:shd w:val="clear" w:color="auto" w:fill="auto"/>
            <w:vAlign w:val="center"/>
          </w:tcPr>
          <w:p w14:paraId="7EDD58FE" w14:textId="71607011" w:rsidR="00413DF8" w:rsidRPr="009F515E" w:rsidRDefault="00413DF8" w:rsidP="00413DF8">
            <w:pPr>
              <w:pStyle w:val="TAL"/>
              <w:rPr>
                <w:lang w:eastAsia="zh-CN"/>
              </w:rPr>
            </w:pPr>
            <w:r>
              <w:rPr>
                <w:rFonts w:hint="eastAsia"/>
                <w:lang w:eastAsia="zh-CN"/>
              </w:rPr>
              <w:t>I</w:t>
            </w:r>
            <w:r>
              <w:rPr>
                <w:lang w:eastAsia="zh-CN"/>
              </w:rPr>
              <w:t xml:space="preserve">t indicates the start time that are used for traffic load prediction. </w:t>
            </w:r>
          </w:p>
        </w:tc>
        <w:tc>
          <w:tcPr>
            <w:tcW w:w="917" w:type="dxa"/>
            <w:vAlign w:val="center"/>
          </w:tcPr>
          <w:p w14:paraId="0CAC0BC7" w14:textId="04C074B3" w:rsidR="00413DF8" w:rsidRDefault="00413DF8" w:rsidP="00413DF8">
            <w:pPr>
              <w:pStyle w:val="TAL"/>
              <w:rPr>
                <w:lang w:eastAsia="zh-CN"/>
              </w:rPr>
            </w:pPr>
            <w:r>
              <w:rPr>
                <w:rFonts w:hint="eastAsia"/>
                <w:lang w:eastAsia="zh-CN"/>
              </w:rPr>
              <w:t>M</w:t>
            </w:r>
          </w:p>
        </w:tc>
        <w:tc>
          <w:tcPr>
            <w:tcW w:w="2402" w:type="dxa"/>
            <w:vAlign w:val="center"/>
          </w:tcPr>
          <w:p w14:paraId="309265E5" w14:textId="77777777" w:rsidR="00413DF8" w:rsidRPr="002B10B0" w:rsidRDefault="00413DF8" w:rsidP="00413DF8">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7B5BC3FA" w14:textId="77777777" w:rsidR="00413DF8" w:rsidRPr="002B10B0" w:rsidRDefault="00413DF8" w:rsidP="00413DF8">
            <w:pPr>
              <w:pStyle w:val="TAL"/>
              <w:rPr>
                <w:rFonts w:cs="Arial"/>
                <w:szCs w:val="18"/>
              </w:rPr>
            </w:pPr>
            <w:r w:rsidRPr="002B10B0">
              <w:rPr>
                <w:rFonts w:cs="Arial"/>
                <w:szCs w:val="18"/>
              </w:rPr>
              <w:t xml:space="preserve">multiplicity: </w:t>
            </w:r>
            <w:r>
              <w:rPr>
                <w:rFonts w:cs="Arial"/>
                <w:szCs w:val="18"/>
              </w:rPr>
              <w:t>1</w:t>
            </w:r>
          </w:p>
          <w:p w14:paraId="0A7A3A18" w14:textId="77777777" w:rsidR="00413DF8" w:rsidRPr="002B10B0" w:rsidRDefault="00413DF8" w:rsidP="00413DF8">
            <w:pPr>
              <w:pStyle w:val="TAL"/>
              <w:rPr>
                <w:rFonts w:cs="Arial"/>
                <w:szCs w:val="18"/>
              </w:rPr>
            </w:pPr>
            <w:r w:rsidRPr="002B10B0">
              <w:rPr>
                <w:rFonts w:cs="Arial"/>
                <w:szCs w:val="18"/>
              </w:rPr>
              <w:t>isOrdered: N/A</w:t>
            </w:r>
          </w:p>
          <w:p w14:paraId="0E137055" w14:textId="77777777" w:rsidR="00413DF8" w:rsidRPr="002B10B0" w:rsidRDefault="00413DF8" w:rsidP="00413DF8">
            <w:pPr>
              <w:pStyle w:val="TAL"/>
              <w:rPr>
                <w:rFonts w:cs="Arial"/>
                <w:szCs w:val="18"/>
              </w:rPr>
            </w:pPr>
            <w:r w:rsidRPr="002B10B0">
              <w:rPr>
                <w:rFonts w:cs="Arial"/>
                <w:szCs w:val="18"/>
              </w:rPr>
              <w:t>isUnique: N/A</w:t>
            </w:r>
          </w:p>
          <w:p w14:paraId="1AC9168B" w14:textId="77777777" w:rsidR="00413DF8" w:rsidRPr="002B10B0" w:rsidRDefault="00413DF8" w:rsidP="00413DF8">
            <w:pPr>
              <w:pStyle w:val="TAL"/>
              <w:rPr>
                <w:rFonts w:cs="Arial"/>
                <w:szCs w:val="18"/>
              </w:rPr>
            </w:pPr>
            <w:r w:rsidRPr="002B10B0">
              <w:rPr>
                <w:rFonts w:cs="Arial"/>
                <w:szCs w:val="18"/>
              </w:rPr>
              <w:t>defaultValue: None</w:t>
            </w:r>
          </w:p>
          <w:p w14:paraId="2D22AFC1" w14:textId="2F7285AC" w:rsidR="00413DF8" w:rsidRDefault="00413DF8" w:rsidP="00413DF8">
            <w:pPr>
              <w:pStyle w:val="TAL"/>
              <w:rPr>
                <w:rFonts w:cs="Arial"/>
                <w:szCs w:val="18"/>
              </w:rPr>
            </w:pPr>
            <w:r w:rsidRPr="002B10B0">
              <w:rPr>
                <w:rFonts w:cs="Arial"/>
                <w:szCs w:val="18"/>
              </w:rPr>
              <w:t>isNullable: False</w:t>
            </w:r>
          </w:p>
        </w:tc>
      </w:tr>
      <w:tr w:rsidR="00413DF8" w:rsidRPr="00DE54AA" w14:paraId="64CF601C" w14:textId="77777777" w:rsidTr="00413DF8">
        <w:tc>
          <w:tcPr>
            <w:tcW w:w="1766" w:type="dxa"/>
            <w:shd w:val="clear" w:color="auto" w:fill="auto"/>
            <w:vAlign w:val="center"/>
          </w:tcPr>
          <w:p w14:paraId="47750C8C" w14:textId="022F07FE" w:rsidR="00413DF8" w:rsidRDefault="00413DF8" w:rsidP="00413DF8">
            <w:pPr>
              <w:pStyle w:val="TAL"/>
              <w:rPr>
                <w:lang w:eastAsia="zh-CN"/>
              </w:rPr>
            </w:pPr>
            <w:r>
              <w:rPr>
                <w:lang w:eastAsia="zh-CN"/>
              </w:rPr>
              <w:t>endTime</w:t>
            </w:r>
          </w:p>
        </w:tc>
        <w:tc>
          <w:tcPr>
            <w:tcW w:w="4258" w:type="dxa"/>
            <w:shd w:val="clear" w:color="auto" w:fill="auto"/>
            <w:vAlign w:val="center"/>
          </w:tcPr>
          <w:p w14:paraId="706F35DE" w14:textId="69D78081" w:rsidR="00413DF8" w:rsidRPr="009F515E" w:rsidRDefault="00413DF8" w:rsidP="00413DF8">
            <w:pPr>
              <w:pStyle w:val="TAL"/>
              <w:rPr>
                <w:lang w:eastAsia="zh-CN"/>
              </w:rPr>
            </w:pPr>
            <w:r>
              <w:rPr>
                <w:rFonts w:hint="eastAsia"/>
                <w:lang w:eastAsia="zh-CN"/>
              </w:rPr>
              <w:t>I</w:t>
            </w:r>
            <w:r>
              <w:rPr>
                <w:lang w:eastAsia="zh-CN"/>
              </w:rPr>
              <w:t>t indicates the end time that are used for traffic load prediction.</w:t>
            </w:r>
          </w:p>
        </w:tc>
        <w:tc>
          <w:tcPr>
            <w:tcW w:w="917" w:type="dxa"/>
            <w:vAlign w:val="center"/>
          </w:tcPr>
          <w:p w14:paraId="75726BC6" w14:textId="74E66CF1" w:rsidR="00413DF8" w:rsidRDefault="00413DF8" w:rsidP="00413DF8">
            <w:pPr>
              <w:pStyle w:val="TAL"/>
              <w:rPr>
                <w:lang w:eastAsia="zh-CN"/>
              </w:rPr>
            </w:pPr>
            <w:r>
              <w:rPr>
                <w:rFonts w:hint="eastAsia"/>
                <w:lang w:eastAsia="zh-CN"/>
              </w:rPr>
              <w:t>M</w:t>
            </w:r>
          </w:p>
        </w:tc>
        <w:tc>
          <w:tcPr>
            <w:tcW w:w="2402" w:type="dxa"/>
            <w:vAlign w:val="center"/>
          </w:tcPr>
          <w:p w14:paraId="3F3886D5" w14:textId="77777777" w:rsidR="00413DF8" w:rsidRPr="002B10B0" w:rsidRDefault="00413DF8" w:rsidP="00413DF8">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7699655A" w14:textId="77777777" w:rsidR="00413DF8" w:rsidRPr="002B10B0" w:rsidRDefault="00413DF8" w:rsidP="00413DF8">
            <w:pPr>
              <w:pStyle w:val="TAL"/>
              <w:rPr>
                <w:rFonts w:cs="Arial"/>
                <w:szCs w:val="18"/>
              </w:rPr>
            </w:pPr>
            <w:r w:rsidRPr="002B10B0">
              <w:rPr>
                <w:rFonts w:cs="Arial"/>
                <w:szCs w:val="18"/>
              </w:rPr>
              <w:t xml:space="preserve">multiplicity: </w:t>
            </w:r>
            <w:r>
              <w:rPr>
                <w:rFonts w:cs="Arial"/>
                <w:szCs w:val="18"/>
              </w:rPr>
              <w:t>1</w:t>
            </w:r>
          </w:p>
          <w:p w14:paraId="75D234F0" w14:textId="77777777" w:rsidR="00413DF8" w:rsidRPr="002B10B0" w:rsidRDefault="00413DF8" w:rsidP="00413DF8">
            <w:pPr>
              <w:pStyle w:val="TAL"/>
              <w:rPr>
                <w:rFonts w:cs="Arial"/>
                <w:szCs w:val="18"/>
              </w:rPr>
            </w:pPr>
            <w:r w:rsidRPr="002B10B0">
              <w:rPr>
                <w:rFonts w:cs="Arial"/>
                <w:szCs w:val="18"/>
              </w:rPr>
              <w:t>isOrdered: N/A</w:t>
            </w:r>
          </w:p>
          <w:p w14:paraId="1C45D626" w14:textId="77777777" w:rsidR="00413DF8" w:rsidRPr="002B10B0" w:rsidRDefault="00413DF8" w:rsidP="00413DF8">
            <w:pPr>
              <w:pStyle w:val="TAL"/>
              <w:rPr>
                <w:rFonts w:cs="Arial"/>
                <w:szCs w:val="18"/>
              </w:rPr>
            </w:pPr>
            <w:r w:rsidRPr="002B10B0">
              <w:rPr>
                <w:rFonts w:cs="Arial"/>
                <w:szCs w:val="18"/>
              </w:rPr>
              <w:t>isUnique: N/A</w:t>
            </w:r>
          </w:p>
          <w:p w14:paraId="3E352621" w14:textId="77777777" w:rsidR="00413DF8" w:rsidRPr="002B10B0" w:rsidRDefault="00413DF8" w:rsidP="00413DF8">
            <w:pPr>
              <w:pStyle w:val="TAL"/>
              <w:rPr>
                <w:rFonts w:cs="Arial"/>
                <w:szCs w:val="18"/>
              </w:rPr>
            </w:pPr>
            <w:r w:rsidRPr="002B10B0">
              <w:rPr>
                <w:rFonts w:cs="Arial"/>
                <w:szCs w:val="18"/>
              </w:rPr>
              <w:t>defaultValue: None</w:t>
            </w:r>
          </w:p>
          <w:p w14:paraId="71D71F0E" w14:textId="18048DEB" w:rsidR="00413DF8" w:rsidRDefault="00413DF8" w:rsidP="00413DF8">
            <w:pPr>
              <w:pStyle w:val="TAL"/>
              <w:rPr>
                <w:rFonts w:cs="Arial"/>
                <w:szCs w:val="18"/>
              </w:rPr>
            </w:pPr>
            <w:r w:rsidRPr="002B10B0">
              <w:rPr>
                <w:rFonts w:cs="Arial"/>
                <w:szCs w:val="18"/>
              </w:rPr>
              <w:t>isNullable: False</w:t>
            </w:r>
          </w:p>
        </w:tc>
      </w:tr>
      <w:tr w:rsidR="00413DF8" w:rsidRPr="00DE54AA" w14:paraId="705B7712" w14:textId="77777777" w:rsidTr="00413DF8">
        <w:tc>
          <w:tcPr>
            <w:tcW w:w="1766" w:type="dxa"/>
            <w:shd w:val="clear" w:color="auto" w:fill="auto"/>
          </w:tcPr>
          <w:p w14:paraId="02A6EE1D" w14:textId="61523AAB" w:rsidR="00413DF8" w:rsidRDefault="00413DF8" w:rsidP="00413DF8">
            <w:pPr>
              <w:pStyle w:val="TAL"/>
              <w:rPr>
                <w:lang w:eastAsia="zh-CN"/>
              </w:rPr>
            </w:pPr>
            <w:r>
              <w:rPr>
                <w:lang w:eastAsia="ko-KR"/>
              </w:rPr>
              <w:t>t</w:t>
            </w:r>
            <w:r w:rsidRPr="006D18CD">
              <w:rPr>
                <w:lang w:eastAsia="ko-KR"/>
              </w:rPr>
              <w:t>raffic</w:t>
            </w:r>
            <w:r>
              <w:rPr>
                <w:lang w:eastAsia="ko-KR"/>
              </w:rPr>
              <w:t>L</w:t>
            </w:r>
            <w:r w:rsidRPr="006D18CD">
              <w:rPr>
                <w:lang w:eastAsia="ko-KR"/>
              </w:rPr>
              <w:t>oad</w:t>
            </w:r>
            <w:r>
              <w:rPr>
                <w:lang w:eastAsia="ko-KR"/>
              </w:rPr>
              <w:t>List</w:t>
            </w:r>
          </w:p>
        </w:tc>
        <w:tc>
          <w:tcPr>
            <w:tcW w:w="4258" w:type="dxa"/>
            <w:shd w:val="clear" w:color="auto" w:fill="auto"/>
          </w:tcPr>
          <w:p w14:paraId="59097D24" w14:textId="7C94841A" w:rsidR="00413DF8" w:rsidRDefault="00413DF8" w:rsidP="00413DF8">
            <w:pPr>
              <w:pStyle w:val="TAL"/>
              <w:rPr>
                <w:lang w:eastAsia="zh-CN"/>
              </w:rPr>
            </w:pPr>
            <w:r>
              <w:rPr>
                <w:lang w:eastAsia="zh-CN"/>
              </w:rPr>
              <w:t xml:space="preserve">It </w:t>
            </w:r>
            <w:r w:rsidRPr="005D0A16">
              <w:rPr>
                <w:lang w:eastAsia="zh-CN"/>
              </w:rPr>
              <w:t xml:space="preserve">provides </w:t>
            </w:r>
            <w:r w:rsidRPr="008C5872">
              <w:rPr>
                <w:lang w:eastAsia="zh-CN"/>
              </w:rPr>
              <w:t>a list of PRB usage based on a specific granularity.</w:t>
            </w:r>
          </w:p>
        </w:tc>
        <w:tc>
          <w:tcPr>
            <w:tcW w:w="917" w:type="dxa"/>
          </w:tcPr>
          <w:p w14:paraId="5C12A72B" w14:textId="620FB940" w:rsidR="00413DF8" w:rsidRDefault="00413DF8" w:rsidP="00413DF8">
            <w:pPr>
              <w:pStyle w:val="TAL"/>
              <w:rPr>
                <w:lang w:eastAsia="zh-CN"/>
              </w:rPr>
            </w:pPr>
            <w:r>
              <w:rPr>
                <w:lang w:eastAsia="zh-CN"/>
              </w:rPr>
              <w:t>M</w:t>
            </w:r>
          </w:p>
        </w:tc>
        <w:tc>
          <w:tcPr>
            <w:tcW w:w="2402" w:type="dxa"/>
          </w:tcPr>
          <w:p w14:paraId="6D1D7626" w14:textId="77777777" w:rsidR="00413DF8" w:rsidRDefault="00413DF8" w:rsidP="00413DF8">
            <w:pPr>
              <w:pStyle w:val="TAL"/>
              <w:rPr>
                <w:rFonts w:cs="Arial"/>
                <w:szCs w:val="18"/>
                <w:lang w:eastAsia="zh-CN"/>
              </w:rPr>
            </w:pPr>
            <w:r>
              <w:rPr>
                <w:rFonts w:cs="Arial"/>
                <w:szCs w:val="18"/>
              </w:rPr>
              <w:t xml:space="preserve">type: </w:t>
            </w:r>
            <w:r>
              <w:rPr>
                <w:lang w:eastAsia="zh-CN"/>
              </w:rPr>
              <w:t>Integer</w:t>
            </w:r>
          </w:p>
          <w:p w14:paraId="1E4A7350" w14:textId="77777777" w:rsidR="00413DF8" w:rsidRDefault="00413DF8" w:rsidP="00413DF8">
            <w:pPr>
              <w:pStyle w:val="TAL"/>
              <w:rPr>
                <w:rFonts w:cs="Arial"/>
                <w:szCs w:val="18"/>
                <w:lang w:eastAsia="zh-CN"/>
              </w:rPr>
            </w:pPr>
            <w:r>
              <w:rPr>
                <w:rFonts w:cs="Arial"/>
                <w:szCs w:val="18"/>
              </w:rPr>
              <w:t xml:space="preserve">multiplicity: </w:t>
            </w:r>
            <w:r>
              <w:rPr>
                <w:rFonts w:cs="Arial"/>
                <w:szCs w:val="18"/>
                <w:lang w:eastAsia="zh-CN"/>
              </w:rPr>
              <w:t>1..*</w:t>
            </w:r>
          </w:p>
          <w:p w14:paraId="29367FEF" w14:textId="77777777" w:rsidR="00413DF8" w:rsidRDefault="00413DF8" w:rsidP="00413DF8">
            <w:pPr>
              <w:pStyle w:val="TAL"/>
              <w:rPr>
                <w:rFonts w:cs="Arial"/>
                <w:szCs w:val="18"/>
              </w:rPr>
            </w:pPr>
            <w:r>
              <w:rPr>
                <w:rFonts w:cs="Arial"/>
                <w:szCs w:val="18"/>
              </w:rPr>
              <w:t>isOrdered: N/A</w:t>
            </w:r>
          </w:p>
          <w:p w14:paraId="2AD6AC52" w14:textId="77777777" w:rsidR="00413DF8" w:rsidRDefault="00413DF8" w:rsidP="00413DF8">
            <w:pPr>
              <w:pStyle w:val="TAL"/>
              <w:rPr>
                <w:rFonts w:cs="Arial"/>
                <w:szCs w:val="18"/>
              </w:rPr>
            </w:pPr>
            <w:r>
              <w:rPr>
                <w:rFonts w:cs="Arial"/>
                <w:szCs w:val="18"/>
              </w:rPr>
              <w:t>isUnique: N/A</w:t>
            </w:r>
          </w:p>
          <w:p w14:paraId="089D9DFC" w14:textId="77777777" w:rsidR="00413DF8" w:rsidRDefault="00413DF8" w:rsidP="00413DF8">
            <w:pPr>
              <w:pStyle w:val="TAL"/>
              <w:rPr>
                <w:rFonts w:cs="Arial"/>
                <w:szCs w:val="18"/>
              </w:rPr>
            </w:pPr>
            <w:r>
              <w:rPr>
                <w:rFonts w:cs="Arial"/>
                <w:szCs w:val="18"/>
              </w:rPr>
              <w:t>defaultValue: None</w:t>
            </w:r>
          </w:p>
          <w:p w14:paraId="454482D1" w14:textId="21C27802" w:rsidR="00413DF8" w:rsidRDefault="00413DF8" w:rsidP="00413DF8">
            <w:pPr>
              <w:pStyle w:val="TAL"/>
              <w:rPr>
                <w:rFonts w:cs="Arial"/>
                <w:szCs w:val="18"/>
              </w:rPr>
            </w:pPr>
            <w:r>
              <w:rPr>
                <w:rFonts w:cs="Arial"/>
                <w:szCs w:val="18"/>
              </w:rPr>
              <w:t>isNullable: False</w:t>
            </w:r>
          </w:p>
        </w:tc>
      </w:tr>
    </w:tbl>
    <w:p w14:paraId="1CD804EC" w14:textId="77777777" w:rsidR="002B42AA" w:rsidRDefault="002B42AA" w:rsidP="002B42AA"/>
    <w:p w14:paraId="7FF3E3FF" w14:textId="2AA19016" w:rsidR="002B42AA" w:rsidRDefault="002B42AA" w:rsidP="002B42AA">
      <w:pPr>
        <w:pStyle w:val="Heading3"/>
      </w:pPr>
      <w:bookmarkStart w:id="294" w:name="_Toc104818422"/>
      <w:r>
        <w:t>8.5.</w:t>
      </w:r>
      <w:r w:rsidR="006047C6">
        <w:t>4</w:t>
      </w:r>
      <w:r>
        <w:tab/>
      </w:r>
      <w:bookmarkStart w:id="295" w:name="MCCQCTEMPBM_00000051"/>
      <w:r w:rsidRPr="00181AAA">
        <w:rPr>
          <w:rFonts w:ascii="Courier New" w:hAnsi="Courier New" w:cs="Courier New"/>
        </w:rPr>
        <w:t>EsRecommendation</w:t>
      </w:r>
      <w:r w:rsidR="00181AAA">
        <w:rPr>
          <w:rFonts w:ascii="Courier New" w:hAnsi="Courier New" w:cs="Courier New"/>
        </w:rPr>
        <w:t xml:space="preserve"> &lt;&lt;dataType&gt;&gt;</w:t>
      </w:r>
      <w:bookmarkEnd w:id="295"/>
      <w:bookmarkEnd w:id="294"/>
    </w:p>
    <w:p w14:paraId="4A7EB495" w14:textId="0D132536" w:rsidR="002B42AA" w:rsidRPr="00CE6392" w:rsidRDefault="002B42AA" w:rsidP="002B42AA">
      <w:pPr>
        <w:pStyle w:val="Heading4"/>
      </w:pPr>
      <w:bookmarkStart w:id="296" w:name="_Toc104818423"/>
      <w:r>
        <w:t>8.5.</w:t>
      </w:r>
      <w:r w:rsidR="006047C6">
        <w:t>4</w:t>
      </w:r>
      <w:r>
        <w:t>.1</w:t>
      </w:r>
      <w:r>
        <w:tab/>
      </w:r>
      <w:r w:rsidRPr="007E1457">
        <w:t>Definition</w:t>
      </w:r>
      <w:bookmarkEnd w:id="296"/>
    </w:p>
    <w:p w14:paraId="79E29736" w14:textId="77777777" w:rsidR="002B42AA" w:rsidRDefault="002B42AA" w:rsidP="002B42AA">
      <w:r>
        <w:t xml:space="preserve">This data type specifies the </w:t>
      </w:r>
      <w:r>
        <w:rPr>
          <w:lang w:eastAsia="zh-CN"/>
        </w:rPr>
        <w:t>t</w:t>
      </w:r>
      <w:r>
        <w:t>ype of energy saving recommendations in the analytics output.</w:t>
      </w:r>
    </w:p>
    <w:p w14:paraId="04CFDFB7" w14:textId="1EC13C5F" w:rsidR="002B42AA" w:rsidRPr="00CE6392" w:rsidRDefault="002B42AA" w:rsidP="002B42AA">
      <w:pPr>
        <w:pStyle w:val="Heading4"/>
      </w:pPr>
      <w:bookmarkStart w:id="297" w:name="MCCQCTEMPBM_00000160"/>
      <w:bookmarkStart w:id="298" w:name="_Toc104818424"/>
      <w:r>
        <w:rPr>
          <w:lang w:eastAsia="zh-CN"/>
        </w:rPr>
        <w:lastRenderedPageBreak/>
        <w:t>8</w:t>
      </w:r>
      <w:r>
        <w:t>.5.</w:t>
      </w:r>
      <w:r w:rsidR="006047C6">
        <w:t>4</w:t>
      </w:r>
      <w:r>
        <w:t>.2</w:t>
      </w:r>
      <w:r>
        <w:tab/>
      </w:r>
      <w:r w:rsidRPr="001A0738">
        <w:t>Information elements</w:t>
      </w:r>
      <w:bookmarkEnd w:id="29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721"/>
        <w:gridCol w:w="917"/>
        <w:gridCol w:w="2918"/>
      </w:tblGrid>
      <w:tr w:rsidR="002B42AA" w14:paraId="47115447" w14:textId="77777777" w:rsidTr="00583CE5">
        <w:trPr>
          <w:trHeight w:val="467"/>
        </w:trPr>
        <w:tc>
          <w:tcPr>
            <w:tcW w:w="2787"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297"/>
          <w:p w14:paraId="35C634F1" w14:textId="77777777" w:rsidR="002B42AA" w:rsidRDefault="002B42AA" w:rsidP="002360F1">
            <w:pPr>
              <w:pStyle w:val="TAH"/>
            </w:pPr>
            <w:r>
              <w:t>Name</w:t>
            </w:r>
          </w:p>
        </w:tc>
        <w:tc>
          <w:tcPr>
            <w:tcW w:w="272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7777777" w:rsidR="002B42AA" w:rsidRDefault="002B42AA" w:rsidP="002360F1">
            <w:pPr>
              <w:pStyle w:val="TAH"/>
            </w:pPr>
            <w:r>
              <w:t>Support qualifier</w:t>
            </w:r>
          </w:p>
        </w:tc>
        <w:tc>
          <w:tcPr>
            <w:tcW w:w="291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Default="002B42AA" w:rsidP="002360F1">
            <w:pPr>
              <w:pStyle w:val="TAH"/>
            </w:pPr>
            <w:r>
              <w:rPr>
                <w:rFonts w:cs="Arial"/>
                <w:szCs w:val="18"/>
              </w:rPr>
              <w:t>Properties</w:t>
            </w:r>
          </w:p>
        </w:tc>
      </w:tr>
      <w:tr w:rsidR="00583CE5" w14:paraId="1FEB9092" w14:textId="77777777" w:rsidTr="00583CE5">
        <w:tc>
          <w:tcPr>
            <w:tcW w:w="2787" w:type="dxa"/>
            <w:tcBorders>
              <w:top w:val="single" w:sz="4" w:space="0" w:color="auto"/>
              <w:left w:val="single" w:sz="4" w:space="0" w:color="auto"/>
              <w:bottom w:val="single" w:sz="4" w:space="0" w:color="auto"/>
              <w:right w:val="single" w:sz="4" w:space="0" w:color="auto"/>
            </w:tcBorders>
            <w:hideMark/>
          </w:tcPr>
          <w:p w14:paraId="7EDAF75D" w14:textId="3A407F62" w:rsidR="00583CE5" w:rsidRDefault="00583CE5" w:rsidP="00583CE5">
            <w:pPr>
              <w:pStyle w:val="TAL"/>
              <w:rPr>
                <w:lang w:eastAsia="zh-CN"/>
              </w:rPr>
            </w:pPr>
            <w:r>
              <w:rPr>
                <w:lang w:eastAsia="zh-CN"/>
              </w:rPr>
              <w:t>esRecommendationsOnNRcells</w:t>
            </w:r>
          </w:p>
        </w:tc>
        <w:tc>
          <w:tcPr>
            <w:tcW w:w="2721" w:type="dxa"/>
            <w:tcBorders>
              <w:top w:val="single" w:sz="4" w:space="0" w:color="auto"/>
              <w:left w:val="single" w:sz="4" w:space="0" w:color="auto"/>
              <w:bottom w:val="single" w:sz="4" w:space="0" w:color="auto"/>
              <w:right w:val="single" w:sz="4" w:space="0" w:color="auto"/>
            </w:tcBorders>
            <w:hideMark/>
          </w:tcPr>
          <w:p w14:paraId="3150A73E" w14:textId="77777777" w:rsidR="00583CE5" w:rsidRDefault="00583CE5" w:rsidP="00583CE5">
            <w:pPr>
              <w:pStyle w:val="TAL"/>
              <w:rPr>
                <w:lang w:eastAsia="zh-CN"/>
              </w:rPr>
            </w:pPr>
            <w:r>
              <w:rPr>
                <w:lang w:eastAsia="zh-CN"/>
              </w:rPr>
              <w:t>It contains the energy saving recommendations on NR cells.</w:t>
            </w:r>
          </w:p>
        </w:tc>
        <w:tc>
          <w:tcPr>
            <w:tcW w:w="917" w:type="dxa"/>
            <w:tcBorders>
              <w:top w:val="single" w:sz="4" w:space="0" w:color="auto"/>
              <w:left w:val="single" w:sz="4" w:space="0" w:color="auto"/>
              <w:bottom w:val="single" w:sz="4" w:space="0" w:color="auto"/>
              <w:right w:val="single" w:sz="4" w:space="0" w:color="auto"/>
            </w:tcBorders>
            <w:hideMark/>
          </w:tcPr>
          <w:p w14:paraId="7E2CC41F" w14:textId="77777777" w:rsidR="00583CE5" w:rsidRDefault="00583CE5" w:rsidP="00583CE5">
            <w:pPr>
              <w:pStyle w:val="TAL"/>
              <w:rPr>
                <w:lang w:eastAsia="zh-CN"/>
              </w:rPr>
            </w:pPr>
            <w:r>
              <w:rPr>
                <w:lang w:eastAsia="zh-CN"/>
              </w:rPr>
              <w:t>M</w:t>
            </w:r>
          </w:p>
        </w:tc>
        <w:tc>
          <w:tcPr>
            <w:tcW w:w="2918" w:type="dxa"/>
            <w:tcBorders>
              <w:top w:val="single" w:sz="4" w:space="0" w:color="auto"/>
              <w:left w:val="single" w:sz="4" w:space="0" w:color="auto"/>
              <w:bottom w:val="single" w:sz="4" w:space="0" w:color="auto"/>
              <w:right w:val="single" w:sz="4" w:space="0" w:color="auto"/>
            </w:tcBorders>
            <w:hideMark/>
          </w:tcPr>
          <w:p w14:paraId="166CC7DC" w14:textId="77777777" w:rsidR="00583CE5" w:rsidRDefault="00583CE5" w:rsidP="00583CE5">
            <w:pPr>
              <w:pStyle w:val="TAL"/>
              <w:rPr>
                <w:rFonts w:cs="Arial"/>
                <w:szCs w:val="18"/>
                <w:lang w:eastAsia="zh-CN"/>
              </w:rPr>
            </w:pPr>
            <w:r>
              <w:rPr>
                <w:rFonts w:cs="Arial"/>
                <w:szCs w:val="18"/>
              </w:rPr>
              <w:t xml:space="preserve">type: </w:t>
            </w:r>
            <w:r>
              <w:rPr>
                <w:lang w:eastAsia="zh-CN"/>
              </w:rPr>
              <w:t>EsRecommendationsOnNRcell</w:t>
            </w:r>
          </w:p>
          <w:p w14:paraId="663BFA4B" w14:textId="77777777" w:rsidR="00583CE5" w:rsidRDefault="00583CE5" w:rsidP="00583CE5">
            <w:pPr>
              <w:pStyle w:val="TAL"/>
              <w:rPr>
                <w:rFonts w:cs="Arial"/>
                <w:szCs w:val="18"/>
                <w:lang w:eastAsia="zh-CN"/>
              </w:rPr>
            </w:pPr>
            <w:r>
              <w:rPr>
                <w:rFonts w:cs="Arial"/>
                <w:szCs w:val="18"/>
              </w:rPr>
              <w:t xml:space="preserve">multiplicity: </w:t>
            </w:r>
            <w:r>
              <w:rPr>
                <w:rFonts w:cs="Arial"/>
                <w:szCs w:val="18"/>
                <w:lang w:eastAsia="zh-CN"/>
              </w:rPr>
              <w:t>*</w:t>
            </w:r>
          </w:p>
          <w:p w14:paraId="25FDF201" w14:textId="77777777" w:rsidR="00583CE5" w:rsidRDefault="00583CE5" w:rsidP="00583CE5">
            <w:pPr>
              <w:pStyle w:val="TAL"/>
              <w:rPr>
                <w:rFonts w:cs="Arial"/>
                <w:szCs w:val="18"/>
              </w:rPr>
            </w:pPr>
            <w:r>
              <w:rPr>
                <w:rFonts w:cs="Arial"/>
                <w:szCs w:val="18"/>
              </w:rPr>
              <w:t>isOrdered: N/A</w:t>
            </w:r>
          </w:p>
          <w:p w14:paraId="1A39D347" w14:textId="77777777" w:rsidR="00583CE5" w:rsidRDefault="00583CE5" w:rsidP="00583CE5">
            <w:pPr>
              <w:pStyle w:val="TAL"/>
              <w:rPr>
                <w:rFonts w:cs="Arial"/>
                <w:szCs w:val="18"/>
              </w:rPr>
            </w:pPr>
            <w:r>
              <w:rPr>
                <w:rFonts w:cs="Arial"/>
                <w:szCs w:val="18"/>
              </w:rPr>
              <w:t>isUnique: N/A</w:t>
            </w:r>
          </w:p>
          <w:p w14:paraId="376B0623" w14:textId="77777777" w:rsidR="00583CE5" w:rsidRDefault="00583CE5" w:rsidP="00583CE5">
            <w:pPr>
              <w:pStyle w:val="TAL"/>
              <w:rPr>
                <w:rFonts w:cs="Arial"/>
                <w:szCs w:val="18"/>
              </w:rPr>
            </w:pPr>
            <w:r>
              <w:rPr>
                <w:rFonts w:cs="Arial"/>
                <w:szCs w:val="18"/>
              </w:rPr>
              <w:t>defaultValue: None</w:t>
            </w:r>
          </w:p>
          <w:p w14:paraId="1FD74129" w14:textId="77777777" w:rsidR="00583CE5" w:rsidRDefault="00583CE5" w:rsidP="00583CE5">
            <w:pPr>
              <w:pStyle w:val="TAL"/>
              <w:rPr>
                <w:lang w:eastAsia="zh-CN"/>
              </w:rPr>
            </w:pPr>
            <w:r>
              <w:rPr>
                <w:rFonts w:cs="Arial"/>
                <w:szCs w:val="18"/>
              </w:rPr>
              <w:t>isNullable: False</w:t>
            </w:r>
          </w:p>
        </w:tc>
      </w:tr>
      <w:tr w:rsidR="00583CE5" w14:paraId="23DC90C6" w14:textId="77777777" w:rsidTr="00583CE5">
        <w:tc>
          <w:tcPr>
            <w:tcW w:w="2787" w:type="dxa"/>
            <w:tcBorders>
              <w:top w:val="single" w:sz="4" w:space="0" w:color="auto"/>
              <w:left w:val="single" w:sz="4" w:space="0" w:color="auto"/>
              <w:bottom w:val="single" w:sz="4" w:space="0" w:color="auto"/>
              <w:right w:val="single" w:sz="4" w:space="0" w:color="auto"/>
            </w:tcBorders>
            <w:hideMark/>
          </w:tcPr>
          <w:p w14:paraId="2B16003D" w14:textId="5763A878" w:rsidR="00583CE5" w:rsidRDefault="00583CE5" w:rsidP="00583CE5">
            <w:pPr>
              <w:pStyle w:val="TAL"/>
              <w:rPr>
                <w:lang w:eastAsia="zh-CN"/>
              </w:rPr>
            </w:pPr>
            <w:r>
              <w:rPr>
                <w:lang w:eastAsia="zh-CN"/>
              </w:rPr>
              <w:t>esRecommendationsOnUPFs</w:t>
            </w:r>
          </w:p>
        </w:tc>
        <w:tc>
          <w:tcPr>
            <w:tcW w:w="2721" w:type="dxa"/>
            <w:tcBorders>
              <w:top w:val="single" w:sz="4" w:space="0" w:color="auto"/>
              <w:left w:val="single" w:sz="4" w:space="0" w:color="auto"/>
              <w:bottom w:val="single" w:sz="4" w:space="0" w:color="auto"/>
              <w:right w:val="single" w:sz="4" w:space="0" w:color="auto"/>
            </w:tcBorders>
            <w:hideMark/>
          </w:tcPr>
          <w:p w14:paraId="0613FDC7" w14:textId="77777777" w:rsidR="00583CE5" w:rsidRDefault="00583CE5" w:rsidP="00583CE5">
            <w:pPr>
              <w:pStyle w:val="TAL"/>
              <w:rPr>
                <w:lang w:eastAsia="zh-CN"/>
              </w:rPr>
            </w:pPr>
            <w:r>
              <w:rPr>
                <w:lang w:eastAsia="zh-CN"/>
              </w:rPr>
              <w:t>It contains the energy saving recommendations on UPFs.</w:t>
            </w:r>
          </w:p>
        </w:tc>
        <w:tc>
          <w:tcPr>
            <w:tcW w:w="917" w:type="dxa"/>
            <w:tcBorders>
              <w:top w:val="single" w:sz="4" w:space="0" w:color="auto"/>
              <w:left w:val="single" w:sz="4" w:space="0" w:color="auto"/>
              <w:bottom w:val="single" w:sz="4" w:space="0" w:color="auto"/>
              <w:right w:val="single" w:sz="4" w:space="0" w:color="auto"/>
            </w:tcBorders>
            <w:hideMark/>
          </w:tcPr>
          <w:p w14:paraId="47FB780F" w14:textId="77777777" w:rsidR="00583CE5" w:rsidRDefault="00583CE5" w:rsidP="00583CE5">
            <w:pPr>
              <w:pStyle w:val="TAL"/>
              <w:rPr>
                <w:lang w:eastAsia="zh-CN"/>
              </w:rPr>
            </w:pPr>
            <w:r>
              <w:rPr>
                <w:lang w:eastAsia="zh-CN"/>
              </w:rPr>
              <w:t>M</w:t>
            </w:r>
          </w:p>
        </w:tc>
        <w:tc>
          <w:tcPr>
            <w:tcW w:w="2918" w:type="dxa"/>
            <w:tcBorders>
              <w:top w:val="single" w:sz="4" w:space="0" w:color="auto"/>
              <w:left w:val="single" w:sz="4" w:space="0" w:color="auto"/>
              <w:bottom w:val="single" w:sz="4" w:space="0" w:color="auto"/>
              <w:right w:val="single" w:sz="4" w:space="0" w:color="auto"/>
            </w:tcBorders>
            <w:hideMark/>
          </w:tcPr>
          <w:p w14:paraId="1539BD34" w14:textId="77777777" w:rsidR="00583CE5" w:rsidRDefault="00583CE5" w:rsidP="00583CE5">
            <w:pPr>
              <w:pStyle w:val="TAL"/>
              <w:rPr>
                <w:rFonts w:cs="Arial"/>
                <w:szCs w:val="18"/>
                <w:lang w:eastAsia="zh-CN"/>
              </w:rPr>
            </w:pPr>
            <w:r>
              <w:rPr>
                <w:rFonts w:cs="Arial"/>
                <w:szCs w:val="18"/>
              </w:rPr>
              <w:t xml:space="preserve">type: </w:t>
            </w:r>
            <w:r>
              <w:rPr>
                <w:lang w:eastAsia="zh-CN"/>
              </w:rPr>
              <w:t>EsRecommendationsOnUPF</w:t>
            </w:r>
          </w:p>
          <w:p w14:paraId="631C40FD" w14:textId="77777777" w:rsidR="00583CE5" w:rsidRDefault="00583CE5" w:rsidP="00583CE5">
            <w:pPr>
              <w:pStyle w:val="TAL"/>
              <w:rPr>
                <w:rFonts w:cs="Arial"/>
                <w:szCs w:val="18"/>
                <w:lang w:eastAsia="zh-CN"/>
              </w:rPr>
            </w:pPr>
            <w:r>
              <w:rPr>
                <w:rFonts w:cs="Arial"/>
                <w:szCs w:val="18"/>
              </w:rPr>
              <w:t xml:space="preserve">multiplicity: </w:t>
            </w:r>
            <w:r>
              <w:rPr>
                <w:rFonts w:cs="Arial"/>
                <w:szCs w:val="18"/>
                <w:lang w:eastAsia="zh-CN"/>
              </w:rPr>
              <w:t>*</w:t>
            </w:r>
          </w:p>
          <w:p w14:paraId="4DF62697" w14:textId="77777777" w:rsidR="00583CE5" w:rsidRDefault="00583CE5" w:rsidP="00583CE5">
            <w:pPr>
              <w:pStyle w:val="TAL"/>
              <w:rPr>
                <w:rFonts w:cs="Arial"/>
                <w:szCs w:val="18"/>
              </w:rPr>
            </w:pPr>
            <w:r>
              <w:rPr>
                <w:rFonts w:cs="Arial"/>
                <w:szCs w:val="18"/>
              </w:rPr>
              <w:t>isOrdered: N/A</w:t>
            </w:r>
          </w:p>
          <w:p w14:paraId="77335248" w14:textId="77777777" w:rsidR="00583CE5" w:rsidRDefault="00583CE5" w:rsidP="00583CE5">
            <w:pPr>
              <w:pStyle w:val="TAL"/>
              <w:rPr>
                <w:rFonts w:cs="Arial"/>
                <w:szCs w:val="18"/>
              </w:rPr>
            </w:pPr>
            <w:r>
              <w:rPr>
                <w:rFonts w:cs="Arial"/>
                <w:szCs w:val="18"/>
              </w:rPr>
              <w:t>isUnique: N/A</w:t>
            </w:r>
          </w:p>
          <w:p w14:paraId="06E895C9" w14:textId="77777777" w:rsidR="00583CE5" w:rsidRDefault="00583CE5" w:rsidP="00583CE5">
            <w:pPr>
              <w:pStyle w:val="TAL"/>
              <w:rPr>
                <w:rFonts w:cs="Arial"/>
                <w:szCs w:val="18"/>
              </w:rPr>
            </w:pPr>
            <w:r>
              <w:rPr>
                <w:rFonts w:cs="Arial"/>
                <w:szCs w:val="18"/>
              </w:rPr>
              <w:t>defaultValue: None</w:t>
            </w:r>
          </w:p>
          <w:p w14:paraId="23C6FCCA" w14:textId="77777777" w:rsidR="00583CE5" w:rsidRDefault="00583CE5" w:rsidP="00583CE5">
            <w:pPr>
              <w:pStyle w:val="TAL"/>
              <w:rPr>
                <w:lang w:eastAsia="zh-CN"/>
              </w:rPr>
            </w:pPr>
            <w:r>
              <w:rPr>
                <w:rFonts w:cs="Arial"/>
                <w:szCs w:val="18"/>
              </w:rPr>
              <w:t>isNullable: False</w:t>
            </w:r>
          </w:p>
        </w:tc>
      </w:tr>
    </w:tbl>
    <w:p w14:paraId="5FAAC907" w14:textId="77777777" w:rsidR="002B42AA" w:rsidRDefault="002B42AA" w:rsidP="002B42AA"/>
    <w:p w14:paraId="35EF0E39" w14:textId="2542E394" w:rsidR="002B42AA" w:rsidRDefault="002B42AA" w:rsidP="002B42AA">
      <w:pPr>
        <w:pStyle w:val="Heading3"/>
      </w:pPr>
      <w:bookmarkStart w:id="299" w:name="_Toc104818425"/>
      <w:r>
        <w:t>8.5.</w:t>
      </w:r>
      <w:r w:rsidR="006047C6">
        <w:t>5</w:t>
      </w:r>
      <w:r>
        <w:tab/>
      </w:r>
      <w:bookmarkStart w:id="300" w:name="MCCQCTEMPBM_00000052"/>
      <w:r w:rsidRPr="00181AAA">
        <w:rPr>
          <w:rFonts w:ascii="Courier New" w:hAnsi="Courier New" w:cs="Courier New"/>
        </w:rPr>
        <w:t>EsRecommendationsOnNRcell</w:t>
      </w:r>
      <w:r w:rsidR="00181AAA">
        <w:rPr>
          <w:rFonts w:ascii="Courier New" w:hAnsi="Courier New" w:cs="Courier New"/>
        </w:rPr>
        <w:t xml:space="preserve"> &lt;&lt;dataType&gt;&gt;</w:t>
      </w:r>
      <w:bookmarkEnd w:id="300"/>
      <w:bookmarkEnd w:id="299"/>
    </w:p>
    <w:p w14:paraId="2F018423" w14:textId="1446FC35" w:rsidR="002B42AA" w:rsidRPr="00CE6392" w:rsidRDefault="002B42AA" w:rsidP="002B42AA">
      <w:pPr>
        <w:pStyle w:val="Heading4"/>
      </w:pPr>
      <w:bookmarkStart w:id="301" w:name="_Toc104818426"/>
      <w:r>
        <w:rPr>
          <w:lang w:eastAsia="zh-CN"/>
        </w:rPr>
        <w:t>8</w:t>
      </w:r>
      <w:r>
        <w:t>.5.</w:t>
      </w:r>
      <w:r w:rsidR="006047C6">
        <w:t>5</w:t>
      </w:r>
      <w:r>
        <w:t>.1</w:t>
      </w:r>
      <w:r>
        <w:tab/>
      </w:r>
      <w:r w:rsidRPr="007E1457">
        <w:t>Definition</w:t>
      </w:r>
      <w:bookmarkEnd w:id="301"/>
    </w:p>
    <w:p w14:paraId="68370DFA" w14:textId="77777777" w:rsidR="002B42AA" w:rsidRDefault="002B42AA" w:rsidP="002B42AA">
      <w:r>
        <w:t xml:space="preserve">This data type specifies the </w:t>
      </w:r>
      <w:r>
        <w:rPr>
          <w:lang w:eastAsia="zh-CN"/>
        </w:rPr>
        <w:t>t</w:t>
      </w:r>
      <w:r>
        <w:t>ype of energy saving recommendations on NR cells.</w:t>
      </w:r>
    </w:p>
    <w:p w14:paraId="232012CD" w14:textId="7E430816" w:rsidR="002B42AA" w:rsidRPr="00CE6392" w:rsidRDefault="002B42AA" w:rsidP="002B42AA">
      <w:pPr>
        <w:pStyle w:val="Heading4"/>
      </w:pPr>
      <w:bookmarkStart w:id="302" w:name="MCCQCTEMPBM_00000161"/>
      <w:bookmarkStart w:id="303" w:name="_Toc104818427"/>
      <w:r>
        <w:rPr>
          <w:lang w:eastAsia="zh-CN"/>
        </w:rPr>
        <w:t>8</w:t>
      </w:r>
      <w:r>
        <w:t>.5.</w:t>
      </w:r>
      <w:r w:rsidR="006047C6">
        <w:t>5</w:t>
      </w:r>
      <w:r>
        <w:t>.2</w:t>
      </w:r>
      <w:r>
        <w:tab/>
      </w:r>
      <w:r w:rsidRPr="001A0738">
        <w:t>Information elements</w:t>
      </w:r>
      <w:bookmarkEnd w:id="303"/>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4145"/>
        <w:gridCol w:w="917"/>
        <w:gridCol w:w="2350"/>
      </w:tblGrid>
      <w:tr w:rsidR="002B42AA" w14:paraId="63B6E50C" w14:textId="77777777" w:rsidTr="007D63E7">
        <w:trPr>
          <w:trHeight w:val="467"/>
        </w:trPr>
        <w:tc>
          <w:tcPr>
            <w:tcW w:w="1931"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302"/>
          <w:p w14:paraId="207E1A4A" w14:textId="77777777" w:rsidR="002B42AA" w:rsidRDefault="002B42AA" w:rsidP="002360F1">
            <w:pPr>
              <w:pStyle w:val="TAH"/>
            </w:pPr>
            <w:r>
              <w:t>Name</w:t>
            </w:r>
          </w:p>
        </w:tc>
        <w:tc>
          <w:tcPr>
            <w:tcW w:w="414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77777777" w:rsidR="002B42AA" w:rsidRDefault="002B42AA" w:rsidP="002360F1">
            <w:pPr>
              <w:pStyle w:val="TAH"/>
            </w:pPr>
            <w:r>
              <w:t>Support qualifier</w:t>
            </w:r>
          </w:p>
        </w:tc>
        <w:tc>
          <w:tcPr>
            <w:tcW w:w="2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Default="002B42AA" w:rsidP="002360F1">
            <w:pPr>
              <w:pStyle w:val="TAH"/>
            </w:pPr>
            <w:r>
              <w:rPr>
                <w:rFonts w:cs="Arial"/>
                <w:szCs w:val="18"/>
              </w:rPr>
              <w:t>Properties</w:t>
            </w:r>
          </w:p>
        </w:tc>
      </w:tr>
      <w:tr w:rsidR="009A6313" w14:paraId="173F15AF" w14:textId="77777777" w:rsidTr="007D63E7">
        <w:tc>
          <w:tcPr>
            <w:tcW w:w="1931" w:type="dxa"/>
            <w:tcBorders>
              <w:top w:val="single" w:sz="4" w:space="0" w:color="auto"/>
              <w:left w:val="single" w:sz="4" w:space="0" w:color="auto"/>
              <w:bottom w:val="single" w:sz="4" w:space="0" w:color="auto"/>
              <w:right w:val="single" w:sz="4" w:space="0" w:color="auto"/>
            </w:tcBorders>
            <w:hideMark/>
          </w:tcPr>
          <w:p w14:paraId="7A7DF398" w14:textId="562649C8" w:rsidR="009A6313" w:rsidRDefault="009A6313" w:rsidP="009A6313">
            <w:pPr>
              <w:pStyle w:val="TAL"/>
              <w:rPr>
                <w:lang w:eastAsia="zh-CN"/>
              </w:rPr>
            </w:pPr>
            <w:r>
              <w:rPr>
                <w:lang w:eastAsia="zh-CN"/>
              </w:rPr>
              <w:t>es</w:t>
            </w:r>
            <w:r>
              <w:rPr>
                <w:rFonts w:hint="eastAsia"/>
                <w:lang w:eastAsia="zh-CN"/>
              </w:rPr>
              <w:t>N</w:t>
            </w:r>
            <w:r>
              <w:rPr>
                <w:lang w:eastAsia="zh-CN"/>
              </w:rPr>
              <w:t>Rcell</w:t>
            </w:r>
          </w:p>
        </w:tc>
        <w:tc>
          <w:tcPr>
            <w:tcW w:w="4145" w:type="dxa"/>
            <w:tcBorders>
              <w:top w:val="single" w:sz="4" w:space="0" w:color="auto"/>
              <w:left w:val="single" w:sz="4" w:space="0" w:color="auto"/>
              <w:bottom w:val="single" w:sz="4" w:space="0" w:color="auto"/>
              <w:right w:val="single" w:sz="4" w:space="0" w:color="auto"/>
            </w:tcBorders>
          </w:tcPr>
          <w:p w14:paraId="4CF7002F" w14:textId="358C00C4" w:rsidR="009A6313" w:rsidRDefault="009A6313" w:rsidP="009A6313">
            <w:pPr>
              <w:pStyle w:val="TAL"/>
              <w:rPr>
                <w:lang w:eastAsia="zh-CN"/>
              </w:rPr>
            </w:pPr>
            <w:r w:rsidRPr="001C75D5">
              <w:rPr>
                <w:lang w:eastAsia="zh-CN"/>
              </w:rPr>
              <w:t xml:space="preserve">It provides the DN of NR cell (ES-Cell) which </w:t>
            </w:r>
            <w:r>
              <w:rPr>
                <w:lang w:eastAsia="zh-CN"/>
              </w:rPr>
              <w:t>is</w:t>
            </w:r>
            <w:r w:rsidRPr="001C75D5">
              <w:rPr>
                <w:lang w:eastAsia="zh-CN"/>
              </w:rPr>
              <w:t xml:space="preserve"> recommended to enter energySaving state. </w:t>
            </w:r>
          </w:p>
        </w:tc>
        <w:tc>
          <w:tcPr>
            <w:tcW w:w="917" w:type="dxa"/>
            <w:tcBorders>
              <w:top w:val="single" w:sz="4" w:space="0" w:color="auto"/>
              <w:left w:val="single" w:sz="4" w:space="0" w:color="auto"/>
              <w:bottom w:val="single" w:sz="4" w:space="0" w:color="auto"/>
              <w:right w:val="single" w:sz="4" w:space="0" w:color="auto"/>
            </w:tcBorders>
            <w:hideMark/>
          </w:tcPr>
          <w:p w14:paraId="3ACEEF8E" w14:textId="0AD8BCEF" w:rsidR="009A6313" w:rsidRDefault="009A6313" w:rsidP="009A6313">
            <w:pPr>
              <w:pStyle w:val="TAL"/>
              <w:rPr>
                <w:lang w:eastAsia="zh-CN"/>
              </w:rPr>
            </w:pPr>
            <w:r w:rsidRPr="001C75D5">
              <w:rPr>
                <w:lang w:eastAsia="zh-CN"/>
              </w:rPr>
              <w:t>M</w:t>
            </w:r>
          </w:p>
        </w:tc>
        <w:tc>
          <w:tcPr>
            <w:tcW w:w="2350" w:type="dxa"/>
            <w:tcBorders>
              <w:top w:val="single" w:sz="4" w:space="0" w:color="auto"/>
              <w:left w:val="single" w:sz="4" w:space="0" w:color="auto"/>
              <w:bottom w:val="single" w:sz="4" w:space="0" w:color="auto"/>
              <w:right w:val="single" w:sz="4" w:space="0" w:color="auto"/>
            </w:tcBorders>
            <w:hideMark/>
          </w:tcPr>
          <w:p w14:paraId="7BE2F926" w14:textId="77777777" w:rsidR="009A6313" w:rsidRPr="001C75D5" w:rsidRDefault="009A6313" w:rsidP="00CE0566">
            <w:pPr>
              <w:pStyle w:val="TAL"/>
              <w:rPr>
                <w:lang w:eastAsia="zh-CN"/>
              </w:rPr>
            </w:pPr>
            <w:r w:rsidRPr="001C75D5">
              <w:t>type: DN</w:t>
            </w:r>
          </w:p>
          <w:p w14:paraId="4D7D18B2" w14:textId="57061FA4" w:rsidR="009A6313" w:rsidRPr="001C75D5" w:rsidRDefault="009A6313" w:rsidP="00CE0566">
            <w:pPr>
              <w:pStyle w:val="TAL"/>
              <w:rPr>
                <w:lang w:eastAsia="zh-CN"/>
              </w:rPr>
            </w:pPr>
            <w:r w:rsidRPr="001C75D5">
              <w:t xml:space="preserve">multiplicity: </w:t>
            </w:r>
            <w:r>
              <w:t>1</w:t>
            </w:r>
          </w:p>
          <w:p w14:paraId="53294219" w14:textId="77777777" w:rsidR="009A6313" w:rsidRPr="001C75D5" w:rsidRDefault="009A6313" w:rsidP="00CE0566">
            <w:pPr>
              <w:pStyle w:val="TAL"/>
            </w:pPr>
            <w:r w:rsidRPr="001C75D5">
              <w:t>isOrdered: N/A</w:t>
            </w:r>
          </w:p>
          <w:p w14:paraId="70D9A653" w14:textId="77777777" w:rsidR="009A6313" w:rsidRPr="001C75D5" w:rsidRDefault="009A6313" w:rsidP="00CE0566">
            <w:pPr>
              <w:pStyle w:val="TAL"/>
            </w:pPr>
            <w:r w:rsidRPr="001C75D5">
              <w:t>isUnique: N/A</w:t>
            </w:r>
          </w:p>
          <w:p w14:paraId="68CEB7E9" w14:textId="77777777" w:rsidR="009A6313" w:rsidRPr="001C75D5" w:rsidRDefault="009A6313" w:rsidP="00CE0566">
            <w:pPr>
              <w:pStyle w:val="TAL"/>
            </w:pPr>
            <w:r w:rsidRPr="001C75D5">
              <w:t>defaultValue: None</w:t>
            </w:r>
          </w:p>
          <w:p w14:paraId="2F1A1908" w14:textId="5D7245ED" w:rsidR="009A6313" w:rsidRDefault="009A6313" w:rsidP="00CE0566">
            <w:pPr>
              <w:pStyle w:val="TAL"/>
              <w:rPr>
                <w:lang w:eastAsia="zh-CN"/>
              </w:rPr>
            </w:pPr>
            <w:r w:rsidRPr="001C75D5">
              <w:t>isNullable: False</w:t>
            </w:r>
          </w:p>
        </w:tc>
      </w:tr>
      <w:tr w:rsidR="009A6313" w14:paraId="1F0260A9" w14:textId="77777777" w:rsidTr="007D63E7">
        <w:tc>
          <w:tcPr>
            <w:tcW w:w="1931" w:type="dxa"/>
            <w:tcBorders>
              <w:top w:val="single" w:sz="4" w:space="0" w:color="auto"/>
              <w:left w:val="single" w:sz="4" w:space="0" w:color="auto"/>
              <w:bottom w:val="single" w:sz="4" w:space="0" w:color="auto"/>
              <w:right w:val="single" w:sz="4" w:space="0" w:color="auto"/>
            </w:tcBorders>
            <w:hideMark/>
          </w:tcPr>
          <w:p w14:paraId="6A2FA2E1" w14:textId="20F8B883" w:rsidR="009A6313" w:rsidRDefault="009A6313" w:rsidP="009A6313">
            <w:pPr>
              <w:pStyle w:val="TAL"/>
              <w:rPr>
                <w:lang w:eastAsia="zh-CN"/>
              </w:rPr>
            </w:pPr>
            <w:r>
              <w:rPr>
                <w:lang w:eastAsia="zh-CN"/>
              </w:rPr>
              <w:t>candidateNRcells</w:t>
            </w:r>
          </w:p>
        </w:tc>
        <w:tc>
          <w:tcPr>
            <w:tcW w:w="4145" w:type="dxa"/>
            <w:tcBorders>
              <w:top w:val="single" w:sz="4" w:space="0" w:color="auto"/>
              <w:left w:val="single" w:sz="4" w:space="0" w:color="auto"/>
              <w:bottom w:val="single" w:sz="4" w:space="0" w:color="auto"/>
              <w:right w:val="single" w:sz="4" w:space="0" w:color="auto"/>
            </w:tcBorders>
            <w:hideMark/>
          </w:tcPr>
          <w:p w14:paraId="29D84A76" w14:textId="77777777" w:rsidR="009A6313" w:rsidRPr="001C75D5" w:rsidRDefault="009A6313" w:rsidP="009A6313">
            <w:pPr>
              <w:keepNext/>
              <w:keepLines/>
              <w:spacing w:after="0"/>
              <w:rPr>
                <w:rFonts w:ascii="Arial" w:hAnsi="Arial"/>
                <w:sz w:val="18"/>
                <w:lang w:eastAsia="zh-CN"/>
              </w:rPr>
            </w:pPr>
            <w:r w:rsidRPr="001C75D5">
              <w:rPr>
                <w:rFonts w:ascii="Arial" w:hAnsi="Arial"/>
                <w:sz w:val="18"/>
                <w:lang w:eastAsia="zh-CN"/>
              </w:rPr>
              <w:t xml:space="preserve">It provides the DN of candidate NR cells which are recommended with precedence for taking over the traffic of ES-Cell.  </w:t>
            </w:r>
          </w:p>
          <w:p w14:paraId="4E34ABAF" w14:textId="77777777" w:rsidR="009A6313" w:rsidRDefault="009A6313" w:rsidP="009A6313">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3B6244C2" w:rsidR="009A6313" w:rsidRDefault="009A6313" w:rsidP="009A6313">
            <w:pPr>
              <w:pStyle w:val="TAL"/>
              <w:rPr>
                <w:lang w:eastAsia="zh-CN"/>
              </w:rPr>
            </w:pPr>
            <w:r w:rsidRPr="001C75D5">
              <w:rPr>
                <w:lang w:eastAsia="zh-CN"/>
              </w:rPr>
              <w:t>M</w:t>
            </w:r>
          </w:p>
        </w:tc>
        <w:tc>
          <w:tcPr>
            <w:tcW w:w="2350" w:type="dxa"/>
            <w:tcBorders>
              <w:top w:val="single" w:sz="4" w:space="0" w:color="auto"/>
              <w:left w:val="single" w:sz="4" w:space="0" w:color="auto"/>
              <w:bottom w:val="single" w:sz="4" w:space="0" w:color="auto"/>
              <w:right w:val="single" w:sz="4" w:space="0" w:color="auto"/>
            </w:tcBorders>
            <w:hideMark/>
          </w:tcPr>
          <w:p w14:paraId="172ABDF8" w14:textId="77777777" w:rsidR="009A6313" w:rsidRPr="001C75D5" w:rsidRDefault="009A6313" w:rsidP="00CE0566">
            <w:pPr>
              <w:pStyle w:val="TAL"/>
              <w:rPr>
                <w:lang w:eastAsia="zh-CN"/>
              </w:rPr>
            </w:pPr>
            <w:r w:rsidRPr="001C75D5">
              <w:t>type: DN</w:t>
            </w:r>
          </w:p>
          <w:p w14:paraId="5DC68405" w14:textId="77777777" w:rsidR="009A6313" w:rsidRPr="001C75D5" w:rsidRDefault="009A6313" w:rsidP="00CE0566">
            <w:pPr>
              <w:pStyle w:val="TAL"/>
              <w:rPr>
                <w:lang w:eastAsia="zh-CN"/>
              </w:rPr>
            </w:pPr>
            <w:r w:rsidRPr="001C75D5">
              <w:t>multiplicity: *</w:t>
            </w:r>
          </w:p>
          <w:p w14:paraId="23C3A51C" w14:textId="00CB3C94" w:rsidR="009A6313" w:rsidRPr="001C75D5" w:rsidRDefault="009A6313" w:rsidP="00CE0566">
            <w:pPr>
              <w:pStyle w:val="TAL"/>
            </w:pPr>
            <w:r w:rsidRPr="001C75D5">
              <w:t xml:space="preserve">isOrdered: </w:t>
            </w:r>
            <w:r>
              <w:t>False</w:t>
            </w:r>
          </w:p>
          <w:p w14:paraId="23A1EF3A" w14:textId="0FDFBC15" w:rsidR="009A6313" w:rsidRPr="001C75D5" w:rsidRDefault="009A6313" w:rsidP="00CE0566">
            <w:pPr>
              <w:pStyle w:val="TAL"/>
            </w:pPr>
            <w:r w:rsidRPr="001C75D5">
              <w:t xml:space="preserve">isUnique: </w:t>
            </w:r>
            <w:r>
              <w:t>True</w:t>
            </w:r>
          </w:p>
          <w:p w14:paraId="1663458F" w14:textId="77777777" w:rsidR="009A6313" w:rsidRPr="001C75D5" w:rsidRDefault="009A6313" w:rsidP="00CE0566">
            <w:pPr>
              <w:pStyle w:val="TAL"/>
            </w:pPr>
            <w:r w:rsidRPr="001C75D5">
              <w:t>defaultValue: None</w:t>
            </w:r>
          </w:p>
          <w:p w14:paraId="3DB334EE" w14:textId="79704F58" w:rsidR="009A6313" w:rsidRDefault="009A6313" w:rsidP="00CE0566">
            <w:pPr>
              <w:pStyle w:val="TAL"/>
            </w:pPr>
            <w:r w:rsidRPr="001C75D5">
              <w:t>isNullable: False</w:t>
            </w:r>
          </w:p>
        </w:tc>
      </w:tr>
      <w:tr w:rsidR="009A6313" w14:paraId="3B3002FF" w14:textId="77777777" w:rsidTr="007D63E7">
        <w:tc>
          <w:tcPr>
            <w:tcW w:w="1931" w:type="dxa"/>
            <w:tcBorders>
              <w:top w:val="single" w:sz="4" w:space="0" w:color="auto"/>
              <w:left w:val="single" w:sz="4" w:space="0" w:color="auto"/>
              <w:bottom w:val="single" w:sz="4" w:space="0" w:color="auto"/>
              <w:right w:val="single" w:sz="4" w:space="0" w:color="auto"/>
            </w:tcBorders>
          </w:tcPr>
          <w:p w14:paraId="3942F0D6" w14:textId="153F1B98" w:rsidR="009A6313" w:rsidRDefault="009A6313" w:rsidP="009A6313">
            <w:pPr>
              <w:pStyle w:val="TAL"/>
              <w:rPr>
                <w:lang w:eastAsia="zh-CN"/>
              </w:rPr>
            </w:pPr>
            <w:r>
              <w:rPr>
                <w:lang w:eastAsia="zh-CN"/>
              </w:rPr>
              <w:t>e</w:t>
            </w:r>
            <w:r>
              <w:rPr>
                <w:rFonts w:hint="eastAsia"/>
                <w:lang w:eastAsia="zh-CN"/>
              </w:rPr>
              <w:t>nter</w:t>
            </w:r>
            <w:r>
              <w:rPr>
                <w:lang w:eastAsia="zh-CN"/>
              </w:rPr>
              <w:t>Time</w:t>
            </w:r>
          </w:p>
        </w:tc>
        <w:tc>
          <w:tcPr>
            <w:tcW w:w="4145" w:type="dxa"/>
            <w:tcBorders>
              <w:top w:val="single" w:sz="4" w:space="0" w:color="auto"/>
              <w:left w:val="single" w:sz="4" w:space="0" w:color="auto"/>
              <w:bottom w:val="single" w:sz="4" w:space="0" w:color="auto"/>
              <w:right w:val="single" w:sz="4" w:space="0" w:color="auto"/>
            </w:tcBorders>
          </w:tcPr>
          <w:p w14:paraId="581E197B" w14:textId="23DC111F" w:rsidR="009A6313" w:rsidRDefault="009A6313" w:rsidP="009A6313">
            <w:pPr>
              <w:pStyle w:val="TAL"/>
              <w:rPr>
                <w:lang w:eastAsia="zh-CN"/>
              </w:rPr>
            </w:pPr>
            <w:r w:rsidRPr="001C75D5">
              <w:rPr>
                <w:lang w:eastAsia="zh-CN"/>
              </w:rPr>
              <w:t xml:space="preserve">It provides the recommended time </w:t>
            </w:r>
            <w:r w:rsidRPr="001C75D5">
              <w:rPr>
                <w:rFonts w:cs="Arial"/>
                <w:szCs w:val="18"/>
              </w:rPr>
              <w:t>to enter the energy saving state for the ES-Cell.</w:t>
            </w:r>
          </w:p>
        </w:tc>
        <w:tc>
          <w:tcPr>
            <w:tcW w:w="917" w:type="dxa"/>
            <w:tcBorders>
              <w:top w:val="single" w:sz="4" w:space="0" w:color="auto"/>
              <w:left w:val="single" w:sz="4" w:space="0" w:color="auto"/>
              <w:bottom w:val="single" w:sz="4" w:space="0" w:color="auto"/>
              <w:right w:val="single" w:sz="4" w:space="0" w:color="auto"/>
            </w:tcBorders>
          </w:tcPr>
          <w:p w14:paraId="15C4786D" w14:textId="54AB5783" w:rsidR="009A6313" w:rsidRDefault="009A6313" w:rsidP="009A6313">
            <w:pPr>
              <w:pStyle w:val="TAL"/>
              <w:rPr>
                <w:lang w:eastAsia="zh-CN"/>
              </w:rPr>
            </w:pPr>
            <w:r w:rsidRPr="001C75D5">
              <w:rPr>
                <w:rFonts w:hint="eastAsia"/>
                <w:lang w:eastAsia="zh-CN"/>
              </w:rPr>
              <w:t>M</w:t>
            </w:r>
          </w:p>
        </w:tc>
        <w:tc>
          <w:tcPr>
            <w:tcW w:w="2350" w:type="dxa"/>
            <w:tcBorders>
              <w:top w:val="single" w:sz="4" w:space="0" w:color="auto"/>
              <w:left w:val="single" w:sz="4" w:space="0" w:color="auto"/>
              <w:bottom w:val="single" w:sz="4" w:space="0" w:color="auto"/>
              <w:right w:val="single" w:sz="4" w:space="0" w:color="auto"/>
            </w:tcBorders>
          </w:tcPr>
          <w:p w14:paraId="2D8EED5F" w14:textId="77777777" w:rsidR="009A6313" w:rsidRPr="001C75D5" w:rsidRDefault="009A6313" w:rsidP="00CE0566">
            <w:pPr>
              <w:pStyle w:val="TAL"/>
              <w:rPr>
                <w:lang w:eastAsia="zh-CN"/>
              </w:rPr>
            </w:pPr>
            <w:r w:rsidRPr="001C75D5">
              <w:t>type: DateTime</w:t>
            </w:r>
          </w:p>
          <w:p w14:paraId="5F3529A8" w14:textId="77777777" w:rsidR="009A6313" w:rsidRPr="001C75D5" w:rsidRDefault="009A6313" w:rsidP="00CE0566">
            <w:pPr>
              <w:pStyle w:val="TAL"/>
              <w:rPr>
                <w:lang w:eastAsia="zh-CN"/>
              </w:rPr>
            </w:pPr>
            <w:r w:rsidRPr="001C75D5">
              <w:t xml:space="preserve">multiplicity: </w:t>
            </w:r>
            <w:r w:rsidRPr="001C75D5">
              <w:rPr>
                <w:lang w:eastAsia="zh-CN"/>
              </w:rPr>
              <w:t>1</w:t>
            </w:r>
          </w:p>
          <w:p w14:paraId="158BEB33" w14:textId="77777777" w:rsidR="009A6313" w:rsidRPr="001C75D5" w:rsidRDefault="009A6313" w:rsidP="00CE0566">
            <w:pPr>
              <w:pStyle w:val="TAL"/>
            </w:pPr>
            <w:r w:rsidRPr="001C75D5">
              <w:t>isOrdered: N/A</w:t>
            </w:r>
          </w:p>
          <w:p w14:paraId="33CABCD9" w14:textId="77777777" w:rsidR="009A6313" w:rsidRPr="001C75D5" w:rsidRDefault="009A6313" w:rsidP="00CE0566">
            <w:pPr>
              <w:pStyle w:val="TAL"/>
            </w:pPr>
            <w:r w:rsidRPr="001C75D5">
              <w:t>isUnique: N/A</w:t>
            </w:r>
          </w:p>
          <w:p w14:paraId="03BBA8F4" w14:textId="77777777" w:rsidR="009A6313" w:rsidRPr="001C75D5" w:rsidRDefault="009A6313" w:rsidP="00CE0566">
            <w:pPr>
              <w:pStyle w:val="TAL"/>
            </w:pPr>
            <w:r w:rsidRPr="001C75D5">
              <w:t>defaultValue: None</w:t>
            </w:r>
          </w:p>
          <w:p w14:paraId="3EFAEBAC" w14:textId="514D3D21" w:rsidR="009A6313" w:rsidRDefault="009A6313" w:rsidP="00CE0566">
            <w:pPr>
              <w:pStyle w:val="TAL"/>
            </w:pPr>
            <w:r w:rsidRPr="001C75D5">
              <w:t>isNullable: False</w:t>
            </w:r>
          </w:p>
        </w:tc>
      </w:tr>
      <w:tr w:rsidR="009A6313" w14:paraId="6545D93D" w14:textId="77777777" w:rsidTr="007D63E7">
        <w:tc>
          <w:tcPr>
            <w:tcW w:w="1931" w:type="dxa"/>
            <w:tcBorders>
              <w:top w:val="single" w:sz="4" w:space="0" w:color="auto"/>
              <w:left w:val="single" w:sz="4" w:space="0" w:color="auto"/>
              <w:bottom w:val="single" w:sz="4" w:space="0" w:color="auto"/>
              <w:right w:val="single" w:sz="4" w:space="0" w:color="auto"/>
            </w:tcBorders>
          </w:tcPr>
          <w:p w14:paraId="3BEFBE7D" w14:textId="31124A68" w:rsidR="009A6313" w:rsidRDefault="009A6313" w:rsidP="009A6313">
            <w:pPr>
              <w:pStyle w:val="TAL"/>
              <w:rPr>
                <w:lang w:eastAsia="zh-CN"/>
              </w:rPr>
            </w:pPr>
            <w:r>
              <w:rPr>
                <w:lang w:eastAsia="zh-CN"/>
              </w:rPr>
              <w:t>endTime</w:t>
            </w:r>
          </w:p>
        </w:tc>
        <w:tc>
          <w:tcPr>
            <w:tcW w:w="4145" w:type="dxa"/>
            <w:tcBorders>
              <w:top w:val="single" w:sz="4" w:space="0" w:color="auto"/>
              <w:left w:val="single" w:sz="4" w:space="0" w:color="auto"/>
              <w:bottom w:val="single" w:sz="4" w:space="0" w:color="auto"/>
              <w:right w:val="single" w:sz="4" w:space="0" w:color="auto"/>
            </w:tcBorders>
          </w:tcPr>
          <w:p w14:paraId="776B90AE" w14:textId="4F274364" w:rsidR="009A6313" w:rsidRDefault="009A6313" w:rsidP="009A6313">
            <w:pPr>
              <w:pStyle w:val="TAL"/>
              <w:rPr>
                <w:lang w:eastAsia="zh-CN"/>
              </w:rPr>
            </w:pPr>
            <w:r w:rsidRPr="001C75D5">
              <w:rPr>
                <w:lang w:eastAsia="zh-CN"/>
              </w:rPr>
              <w:t xml:space="preserve">It provides the recommended time </w:t>
            </w:r>
            <w:r w:rsidRPr="00BD4DE4">
              <w:rPr>
                <w:lang w:eastAsia="zh-CN"/>
              </w:rPr>
              <w:t>to terminate the energy saving state for the ES-Cell</w:t>
            </w:r>
          </w:p>
        </w:tc>
        <w:tc>
          <w:tcPr>
            <w:tcW w:w="917" w:type="dxa"/>
            <w:tcBorders>
              <w:top w:val="single" w:sz="4" w:space="0" w:color="auto"/>
              <w:left w:val="single" w:sz="4" w:space="0" w:color="auto"/>
              <w:bottom w:val="single" w:sz="4" w:space="0" w:color="auto"/>
              <w:right w:val="single" w:sz="4" w:space="0" w:color="auto"/>
            </w:tcBorders>
          </w:tcPr>
          <w:p w14:paraId="749A6A27" w14:textId="3597B849" w:rsidR="009A6313" w:rsidRDefault="009A6313" w:rsidP="009A6313">
            <w:pPr>
              <w:pStyle w:val="TAL"/>
              <w:rPr>
                <w:lang w:eastAsia="zh-CN"/>
              </w:rPr>
            </w:pPr>
            <w:r w:rsidRPr="001C75D5">
              <w:rPr>
                <w:rFonts w:hint="eastAsia"/>
                <w:lang w:eastAsia="zh-CN"/>
              </w:rPr>
              <w:t>M</w:t>
            </w:r>
          </w:p>
        </w:tc>
        <w:tc>
          <w:tcPr>
            <w:tcW w:w="2350" w:type="dxa"/>
            <w:tcBorders>
              <w:top w:val="single" w:sz="4" w:space="0" w:color="auto"/>
              <w:left w:val="single" w:sz="4" w:space="0" w:color="auto"/>
              <w:bottom w:val="single" w:sz="4" w:space="0" w:color="auto"/>
              <w:right w:val="single" w:sz="4" w:space="0" w:color="auto"/>
            </w:tcBorders>
          </w:tcPr>
          <w:p w14:paraId="57BB6BBA" w14:textId="77777777" w:rsidR="009A6313" w:rsidRPr="001C75D5" w:rsidRDefault="009A6313" w:rsidP="00CE0566">
            <w:pPr>
              <w:pStyle w:val="TAL"/>
              <w:rPr>
                <w:lang w:eastAsia="zh-CN"/>
              </w:rPr>
            </w:pPr>
            <w:r w:rsidRPr="001C75D5">
              <w:t>type: DateTime</w:t>
            </w:r>
          </w:p>
          <w:p w14:paraId="4C20903E" w14:textId="77777777" w:rsidR="009A6313" w:rsidRPr="001C75D5" w:rsidRDefault="009A6313" w:rsidP="00CE0566">
            <w:pPr>
              <w:pStyle w:val="TAL"/>
              <w:rPr>
                <w:lang w:eastAsia="zh-CN"/>
              </w:rPr>
            </w:pPr>
            <w:r w:rsidRPr="001C75D5">
              <w:t xml:space="preserve">multiplicity: </w:t>
            </w:r>
            <w:r w:rsidRPr="001C75D5">
              <w:rPr>
                <w:lang w:eastAsia="zh-CN"/>
              </w:rPr>
              <w:t>1</w:t>
            </w:r>
          </w:p>
          <w:p w14:paraId="184A73EA" w14:textId="77777777" w:rsidR="009A6313" w:rsidRPr="001C75D5" w:rsidRDefault="009A6313" w:rsidP="00CE0566">
            <w:pPr>
              <w:pStyle w:val="TAL"/>
            </w:pPr>
            <w:r w:rsidRPr="001C75D5">
              <w:t>isOrdered: N/A</w:t>
            </w:r>
          </w:p>
          <w:p w14:paraId="7B4DA63B" w14:textId="77777777" w:rsidR="009A6313" w:rsidRPr="001C75D5" w:rsidRDefault="009A6313" w:rsidP="00CE0566">
            <w:pPr>
              <w:pStyle w:val="TAL"/>
            </w:pPr>
            <w:r w:rsidRPr="001C75D5">
              <w:t>isUnique: N/A</w:t>
            </w:r>
          </w:p>
          <w:p w14:paraId="6CEF178C" w14:textId="77777777" w:rsidR="009A6313" w:rsidRPr="001C75D5" w:rsidRDefault="009A6313" w:rsidP="00CE0566">
            <w:pPr>
              <w:pStyle w:val="TAL"/>
            </w:pPr>
            <w:r w:rsidRPr="001C75D5">
              <w:t>defaultValue: None</w:t>
            </w:r>
          </w:p>
          <w:p w14:paraId="321185C6" w14:textId="2B674847" w:rsidR="009A6313" w:rsidRDefault="009A6313" w:rsidP="00CE0566">
            <w:pPr>
              <w:pStyle w:val="TAL"/>
            </w:pPr>
            <w:r w:rsidRPr="001C75D5">
              <w:t>isNullable: False</w:t>
            </w:r>
          </w:p>
        </w:tc>
      </w:tr>
      <w:tr w:rsidR="009A6313" w14:paraId="3CD1154C" w14:textId="77777777" w:rsidTr="007D63E7">
        <w:tc>
          <w:tcPr>
            <w:tcW w:w="1931" w:type="dxa"/>
            <w:tcBorders>
              <w:top w:val="single" w:sz="4" w:space="0" w:color="auto"/>
              <w:left w:val="single" w:sz="4" w:space="0" w:color="auto"/>
              <w:bottom w:val="single" w:sz="4" w:space="0" w:color="auto"/>
              <w:right w:val="single" w:sz="4" w:space="0" w:color="auto"/>
            </w:tcBorders>
          </w:tcPr>
          <w:p w14:paraId="43ABF0F8" w14:textId="25BD521C" w:rsidR="009A6313" w:rsidRDefault="009A6313" w:rsidP="009A6313">
            <w:pPr>
              <w:pStyle w:val="TAL"/>
              <w:rPr>
                <w:lang w:eastAsia="zh-CN"/>
              </w:rPr>
            </w:pPr>
            <w:r>
              <w:rPr>
                <w:lang w:eastAsia="zh-CN"/>
              </w:rPr>
              <w:t>t</w:t>
            </w:r>
            <w:r>
              <w:rPr>
                <w:rFonts w:hint="eastAsia"/>
                <w:lang w:eastAsia="zh-CN"/>
              </w:rPr>
              <w:t>rafficThresholds</w:t>
            </w:r>
          </w:p>
        </w:tc>
        <w:tc>
          <w:tcPr>
            <w:tcW w:w="4145" w:type="dxa"/>
            <w:tcBorders>
              <w:top w:val="single" w:sz="4" w:space="0" w:color="auto"/>
              <w:left w:val="single" w:sz="4" w:space="0" w:color="auto"/>
              <w:bottom w:val="single" w:sz="4" w:space="0" w:color="auto"/>
              <w:right w:val="single" w:sz="4" w:space="0" w:color="auto"/>
            </w:tcBorders>
          </w:tcPr>
          <w:p w14:paraId="364844F1" w14:textId="2D038625" w:rsidR="009A6313" w:rsidRPr="00B57095" w:rsidRDefault="009A6313" w:rsidP="009A6313">
            <w:pPr>
              <w:pStyle w:val="TAL"/>
              <w:rPr>
                <w:lang w:eastAsia="zh-CN"/>
              </w:rPr>
            </w:pPr>
            <w:r w:rsidRPr="001C75D5">
              <w:rPr>
                <w:lang w:eastAsia="zh-CN"/>
              </w:rPr>
              <w:t>It provides the recommended traffic threshold information. The ES-Cell can enter the energy saving state when the traffic is below the threshold value defined in the thresholdValue.</w:t>
            </w:r>
          </w:p>
        </w:tc>
        <w:tc>
          <w:tcPr>
            <w:tcW w:w="917" w:type="dxa"/>
            <w:tcBorders>
              <w:top w:val="single" w:sz="4" w:space="0" w:color="auto"/>
              <w:left w:val="single" w:sz="4" w:space="0" w:color="auto"/>
              <w:bottom w:val="single" w:sz="4" w:space="0" w:color="auto"/>
              <w:right w:val="single" w:sz="4" w:space="0" w:color="auto"/>
            </w:tcBorders>
          </w:tcPr>
          <w:p w14:paraId="0D89AC24" w14:textId="14EA0030" w:rsidR="009A6313" w:rsidRPr="006A7D21" w:rsidRDefault="009A6313" w:rsidP="009A6313">
            <w:pPr>
              <w:pStyle w:val="TAL"/>
              <w:rPr>
                <w:lang w:eastAsia="zh-CN"/>
              </w:rPr>
            </w:pPr>
            <w:r w:rsidRPr="001C75D5">
              <w:rPr>
                <w:lang w:eastAsia="zh-CN"/>
              </w:rPr>
              <w:t>M</w:t>
            </w:r>
          </w:p>
        </w:tc>
        <w:tc>
          <w:tcPr>
            <w:tcW w:w="2350" w:type="dxa"/>
            <w:tcBorders>
              <w:top w:val="single" w:sz="4" w:space="0" w:color="auto"/>
              <w:left w:val="single" w:sz="4" w:space="0" w:color="auto"/>
              <w:bottom w:val="single" w:sz="4" w:space="0" w:color="auto"/>
              <w:right w:val="single" w:sz="4" w:space="0" w:color="auto"/>
            </w:tcBorders>
          </w:tcPr>
          <w:p w14:paraId="15239DDA" w14:textId="5A84DC65" w:rsidR="009A6313" w:rsidRPr="001C75D5" w:rsidRDefault="009A6313" w:rsidP="00CE0566">
            <w:pPr>
              <w:pStyle w:val="TAL"/>
              <w:rPr>
                <w:lang w:eastAsia="zh-CN"/>
              </w:rPr>
            </w:pPr>
            <w:r w:rsidRPr="001C75D5">
              <w:t>type: ThresholdInfo (see TS 28.622</w:t>
            </w:r>
            <w:r w:rsidR="008442AA">
              <w:t xml:space="preserve"> [19]</w:t>
            </w:r>
            <w:r w:rsidRPr="001C75D5">
              <w:t>)</w:t>
            </w:r>
          </w:p>
          <w:p w14:paraId="126B75C3" w14:textId="77777777" w:rsidR="009A6313" w:rsidRPr="001C75D5" w:rsidRDefault="009A6313" w:rsidP="00CE0566">
            <w:pPr>
              <w:pStyle w:val="TAL"/>
              <w:rPr>
                <w:lang w:eastAsia="zh-CN"/>
              </w:rPr>
            </w:pPr>
            <w:r w:rsidRPr="001C75D5">
              <w:t>multiplicity: *</w:t>
            </w:r>
          </w:p>
          <w:p w14:paraId="3F916AD8" w14:textId="6B03C197" w:rsidR="009A6313" w:rsidRPr="001C75D5" w:rsidRDefault="009A6313" w:rsidP="00CE0566">
            <w:pPr>
              <w:pStyle w:val="TAL"/>
            </w:pPr>
            <w:r w:rsidRPr="001C75D5">
              <w:t xml:space="preserve">isOrdered: </w:t>
            </w:r>
            <w:r>
              <w:t>False</w:t>
            </w:r>
          </w:p>
          <w:p w14:paraId="48BCB25D" w14:textId="0A26B602" w:rsidR="009A6313" w:rsidRPr="001C75D5" w:rsidRDefault="009A6313" w:rsidP="00CE0566">
            <w:pPr>
              <w:pStyle w:val="TAL"/>
            </w:pPr>
            <w:r w:rsidRPr="001C75D5">
              <w:t xml:space="preserve">isUnique: </w:t>
            </w:r>
            <w:r>
              <w:t>False</w:t>
            </w:r>
          </w:p>
          <w:p w14:paraId="0A138815" w14:textId="77777777" w:rsidR="009A6313" w:rsidRPr="001C75D5" w:rsidRDefault="009A6313" w:rsidP="00CE0566">
            <w:pPr>
              <w:pStyle w:val="TAL"/>
            </w:pPr>
            <w:r w:rsidRPr="001C75D5">
              <w:t>defaultValue: None</w:t>
            </w:r>
          </w:p>
          <w:p w14:paraId="759DABB4" w14:textId="2A584F7E" w:rsidR="009A6313" w:rsidRDefault="009A6313" w:rsidP="00CE0566">
            <w:pPr>
              <w:pStyle w:val="TAL"/>
              <w:rPr>
                <w:lang w:eastAsia="zh-CN"/>
              </w:rPr>
            </w:pPr>
            <w:r w:rsidRPr="001C75D5">
              <w:t>isNullable: False</w:t>
            </w:r>
          </w:p>
        </w:tc>
      </w:tr>
    </w:tbl>
    <w:p w14:paraId="3C2AD6A8" w14:textId="77777777" w:rsidR="002B42AA" w:rsidRDefault="002B42AA" w:rsidP="002B42AA"/>
    <w:p w14:paraId="5279C0E6" w14:textId="0A211511" w:rsidR="002B42AA" w:rsidRDefault="002B42AA" w:rsidP="002B42AA">
      <w:pPr>
        <w:pStyle w:val="Heading3"/>
      </w:pPr>
      <w:bookmarkStart w:id="304" w:name="_Toc104818428"/>
      <w:r>
        <w:lastRenderedPageBreak/>
        <w:t>8.5.</w:t>
      </w:r>
      <w:r w:rsidR="006047C6">
        <w:t>6</w:t>
      </w:r>
      <w:r>
        <w:tab/>
      </w:r>
      <w:bookmarkStart w:id="305" w:name="MCCQCTEMPBM_00000053"/>
      <w:r w:rsidRPr="00181AAA">
        <w:rPr>
          <w:rFonts w:ascii="Courier New" w:hAnsi="Courier New" w:cs="Courier New"/>
        </w:rPr>
        <w:t>EsRecommendationsOnUPF</w:t>
      </w:r>
      <w:r w:rsidR="00181AAA">
        <w:rPr>
          <w:rFonts w:ascii="Courier New" w:hAnsi="Courier New" w:cs="Courier New"/>
        </w:rPr>
        <w:t xml:space="preserve"> &lt;&lt;dataType&gt;&gt;</w:t>
      </w:r>
      <w:bookmarkEnd w:id="305"/>
      <w:bookmarkEnd w:id="304"/>
    </w:p>
    <w:p w14:paraId="23EA178A" w14:textId="0F814B0E" w:rsidR="002B42AA" w:rsidRPr="00CE6392" w:rsidRDefault="002B42AA" w:rsidP="002B42AA">
      <w:pPr>
        <w:pStyle w:val="Heading4"/>
      </w:pPr>
      <w:bookmarkStart w:id="306" w:name="_Toc104818429"/>
      <w:r>
        <w:rPr>
          <w:lang w:eastAsia="zh-CN"/>
        </w:rPr>
        <w:t>8</w:t>
      </w:r>
      <w:r>
        <w:t>.5.</w:t>
      </w:r>
      <w:r w:rsidR="006047C6">
        <w:t>6</w:t>
      </w:r>
      <w:r>
        <w:t>.1</w:t>
      </w:r>
      <w:r>
        <w:tab/>
      </w:r>
      <w:r w:rsidRPr="007E1457">
        <w:t>Definition</w:t>
      </w:r>
      <w:bookmarkEnd w:id="306"/>
    </w:p>
    <w:p w14:paraId="6695D6C2" w14:textId="77777777" w:rsidR="002B42AA" w:rsidRDefault="002B42AA" w:rsidP="002B42AA">
      <w:r>
        <w:t xml:space="preserve">This data type specifies the </w:t>
      </w:r>
      <w:r>
        <w:rPr>
          <w:lang w:eastAsia="zh-CN"/>
        </w:rPr>
        <w:t>t</w:t>
      </w:r>
      <w:r>
        <w:t>ype of energy saving recommendations on UPFs.</w:t>
      </w:r>
    </w:p>
    <w:p w14:paraId="1D5CB136" w14:textId="58ECD303" w:rsidR="002B42AA" w:rsidRPr="00CE6392" w:rsidRDefault="002B42AA" w:rsidP="002B42AA">
      <w:pPr>
        <w:pStyle w:val="Heading4"/>
      </w:pPr>
      <w:bookmarkStart w:id="307" w:name="MCCQCTEMPBM_00000162"/>
      <w:bookmarkStart w:id="308" w:name="_Toc104818430"/>
      <w:r>
        <w:rPr>
          <w:lang w:eastAsia="zh-CN"/>
        </w:rPr>
        <w:t>8</w:t>
      </w:r>
      <w:r>
        <w:t>.5.</w:t>
      </w:r>
      <w:r w:rsidR="006047C6">
        <w:t>6</w:t>
      </w:r>
      <w:r>
        <w:t>.2</w:t>
      </w:r>
      <w:r>
        <w:tab/>
      </w:r>
      <w:r w:rsidRPr="001A0738">
        <w:t>Information elements</w:t>
      </w:r>
      <w:bookmarkEnd w:id="30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14:paraId="72072962" w14:textId="77777777" w:rsidTr="007D63E7">
        <w:trPr>
          <w:trHeight w:val="467"/>
        </w:trPr>
        <w:tc>
          <w:tcPr>
            <w:tcW w:w="1772"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307"/>
          <w:p w14:paraId="08072B34" w14:textId="77777777" w:rsidR="002B42AA" w:rsidRDefault="002B42AA" w:rsidP="002360F1">
            <w:pPr>
              <w:pStyle w:val="TAH"/>
            </w:pPr>
            <w:r>
              <w:t>Name</w:t>
            </w:r>
          </w:p>
        </w:tc>
        <w:tc>
          <w:tcPr>
            <w:tcW w:w="42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7777777" w:rsidR="002B42AA" w:rsidRDefault="002B42AA" w:rsidP="002360F1">
            <w:pPr>
              <w:pStyle w:val="TAH"/>
            </w:pPr>
            <w:r>
              <w:t>Support qualifier</w:t>
            </w:r>
          </w:p>
        </w:tc>
        <w:tc>
          <w:tcPr>
            <w:tcW w:w="23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Default="002B42AA" w:rsidP="002360F1">
            <w:pPr>
              <w:pStyle w:val="TAH"/>
            </w:pPr>
            <w:r>
              <w:rPr>
                <w:rFonts w:cs="Arial"/>
                <w:szCs w:val="18"/>
              </w:rPr>
              <w:t>Properties</w:t>
            </w:r>
          </w:p>
        </w:tc>
      </w:tr>
      <w:tr w:rsidR="00B81AF7" w14:paraId="60E504F9" w14:textId="77777777" w:rsidTr="007D63E7">
        <w:tc>
          <w:tcPr>
            <w:tcW w:w="1772" w:type="dxa"/>
            <w:tcBorders>
              <w:top w:val="single" w:sz="4" w:space="0" w:color="auto"/>
              <w:left w:val="single" w:sz="4" w:space="0" w:color="auto"/>
              <w:bottom w:val="single" w:sz="4" w:space="0" w:color="auto"/>
              <w:right w:val="single" w:sz="4" w:space="0" w:color="auto"/>
            </w:tcBorders>
            <w:hideMark/>
          </w:tcPr>
          <w:p w14:paraId="17CB885E" w14:textId="2EB85778" w:rsidR="00B81AF7" w:rsidRDefault="00B81AF7" w:rsidP="00B81AF7">
            <w:pPr>
              <w:pStyle w:val="TAL"/>
              <w:rPr>
                <w:lang w:eastAsia="zh-CN"/>
              </w:rPr>
            </w:pPr>
            <w:r>
              <w:rPr>
                <w:lang w:eastAsia="zh-CN"/>
              </w:rPr>
              <w:t>esUPF</w:t>
            </w:r>
          </w:p>
        </w:tc>
        <w:tc>
          <w:tcPr>
            <w:tcW w:w="4257" w:type="dxa"/>
            <w:tcBorders>
              <w:top w:val="single" w:sz="4" w:space="0" w:color="auto"/>
              <w:left w:val="single" w:sz="4" w:space="0" w:color="auto"/>
              <w:bottom w:val="single" w:sz="4" w:space="0" w:color="auto"/>
              <w:right w:val="single" w:sz="4" w:space="0" w:color="auto"/>
            </w:tcBorders>
          </w:tcPr>
          <w:p w14:paraId="763B4A0C" w14:textId="361A6433" w:rsidR="00B81AF7" w:rsidRDefault="00B81AF7" w:rsidP="00B81AF7">
            <w:pPr>
              <w:pStyle w:val="TAL"/>
              <w:rPr>
                <w:lang w:eastAsia="zh-CN"/>
              </w:rPr>
            </w:pPr>
            <w:r w:rsidRPr="00D504D1">
              <w:rPr>
                <w:lang w:eastAsia="zh-CN"/>
              </w:rPr>
              <w:t xml:space="preserve">It provides the DN of UPF (ES-UPF) which </w:t>
            </w:r>
            <w:r>
              <w:rPr>
                <w:lang w:eastAsia="zh-CN"/>
              </w:rPr>
              <w:t>is</w:t>
            </w:r>
            <w:r w:rsidRPr="00D504D1">
              <w:rPr>
                <w:lang w:eastAsia="zh-CN"/>
              </w:rPr>
              <w:t xml:space="preserve"> recommended to conduct energy saving. </w:t>
            </w:r>
          </w:p>
        </w:tc>
        <w:tc>
          <w:tcPr>
            <w:tcW w:w="917" w:type="dxa"/>
            <w:tcBorders>
              <w:top w:val="single" w:sz="4" w:space="0" w:color="auto"/>
              <w:left w:val="single" w:sz="4" w:space="0" w:color="auto"/>
              <w:bottom w:val="single" w:sz="4" w:space="0" w:color="auto"/>
              <w:right w:val="single" w:sz="4" w:space="0" w:color="auto"/>
            </w:tcBorders>
            <w:hideMark/>
          </w:tcPr>
          <w:p w14:paraId="5B94AEA3" w14:textId="0BE3A2BC" w:rsidR="00B81AF7" w:rsidRDefault="00B81AF7" w:rsidP="00B81AF7">
            <w:pPr>
              <w:pStyle w:val="TAL"/>
              <w:rPr>
                <w:lang w:eastAsia="zh-CN"/>
              </w:rPr>
            </w:pPr>
            <w:r w:rsidRPr="00D504D1">
              <w:rPr>
                <w:lang w:eastAsia="zh-CN"/>
              </w:rPr>
              <w:t>M</w:t>
            </w:r>
          </w:p>
        </w:tc>
        <w:tc>
          <w:tcPr>
            <w:tcW w:w="2397" w:type="dxa"/>
            <w:tcBorders>
              <w:top w:val="single" w:sz="4" w:space="0" w:color="auto"/>
              <w:left w:val="single" w:sz="4" w:space="0" w:color="auto"/>
              <w:bottom w:val="single" w:sz="4" w:space="0" w:color="auto"/>
              <w:right w:val="single" w:sz="4" w:space="0" w:color="auto"/>
            </w:tcBorders>
            <w:hideMark/>
          </w:tcPr>
          <w:p w14:paraId="4DD9026F" w14:textId="77777777" w:rsidR="00B81AF7" w:rsidRPr="00D504D1" w:rsidRDefault="00B81AF7" w:rsidP="00CE0566">
            <w:pPr>
              <w:pStyle w:val="TAL"/>
              <w:rPr>
                <w:lang w:eastAsia="zh-CN"/>
              </w:rPr>
            </w:pPr>
            <w:r w:rsidRPr="00D504D1">
              <w:t>type: DN</w:t>
            </w:r>
          </w:p>
          <w:p w14:paraId="193F4BAC" w14:textId="2D82C854" w:rsidR="00B81AF7" w:rsidRPr="00D504D1" w:rsidRDefault="00B81AF7" w:rsidP="00CE0566">
            <w:pPr>
              <w:pStyle w:val="TAL"/>
              <w:rPr>
                <w:lang w:eastAsia="zh-CN"/>
              </w:rPr>
            </w:pPr>
            <w:r w:rsidRPr="00D504D1">
              <w:t xml:space="preserve">multiplicity: </w:t>
            </w:r>
            <w:r>
              <w:t>1</w:t>
            </w:r>
          </w:p>
          <w:p w14:paraId="2C46B5D1" w14:textId="77777777" w:rsidR="00B81AF7" w:rsidRPr="00D504D1" w:rsidRDefault="00B81AF7" w:rsidP="00CE0566">
            <w:pPr>
              <w:pStyle w:val="TAL"/>
            </w:pPr>
            <w:r w:rsidRPr="00D504D1">
              <w:t>isOrdered: N/A</w:t>
            </w:r>
          </w:p>
          <w:p w14:paraId="2FB9CC79" w14:textId="77777777" w:rsidR="00B81AF7" w:rsidRPr="00D504D1" w:rsidRDefault="00B81AF7" w:rsidP="00CE0566">
            <w:pPr>
              <w:pStyle w:val="TAL"/>
            </w:pPr>
            <w:r w:rsidRPr="00D504D1">
              <w:t>isUnique: N/A</w:t>
            </w:r>
          </w:p>
          <w:p w14:paraId="05E6049E" w14:textId="77777777" w:rsidR="00B81AF7" w:rsidRPr="00D504D1" w:rsidRDefault="00B81AF7" w:rsidP="00CE0566">
            <w:pPr>
              <w:pStyle w:val="TAL"/>
            </w:pPr>
            <w:r w:rsidRPr="00D504D1">
              <w:t>defaultValue: None</w:t>
            </w:r>
          </w:p>
          <w:p w14:paraId="4BF3BEA1" w14:textId="644BDFE3" w:rsidR="00B81AF7" w:rsidRDefault="00B81AF7" w:rsidP="00CE0566">
            <w:pPr>
              <w:pStyle w:val="TAL"/>
              <w:rPr>
                <w:lang w:eastAsia="zh-CN"/>
              </w:rPr>
            </w:pPr>
            <w:r w:rsidRPr="00D504D1">
              <w:t>isNullable: False</w:t>
            </w:r>
          </w:p>
        </w:tc>
      </w:tr>
      <w:tr w:rsidR="00B81AF7" w14:paraId="5FA60D29" w14:textId="77777777" w:rsidTr="007D63E7">
        <w:tc>
          <w:tcPr>
            <w:tcW w:w="1772" w:type="dxa"/>
            <w:tcBorders>
              <w:top w:val="single" w:sz="4" w:space="0" w:color="auto"/>
              <w:left w:val="single" w:sz="4" w:space="0" w:color="auto"/>
              <w:bottom w:val="single" w:sz="4" w:space="0" w:color="auto"/>
              <w:right w:val="single" w:sz="4" w:space="0" w:color="auto"/>
            </w:tcBorders>
            <w:hideMark/>
          </w:tcPr>
          <w:p w14:paraId="4CFCA02B" w14:textId="0D4C0327" w:rsidR="00B81AF7" w:rsidRDefault="00B81AF7" w:rsidP="00B81AF7">
            <w:pPr>
              <w:pStyle w:val="TAL"/>
              <w:rPr>
                <w:lang w:eastAsia="zh-CN"/>
              </w:rPr>
            </w:pPr>
            <w:r>
              <w:rPr>
                <w:lang w:eastAsia="zh-CN"/>
              </w:rPr>
              <w:t>candidateUPFs</w:t>
            </w:r>
          </w:p>
        </w:tc>
        <w:tc>
          <w:tcPr>
            <w:tcW w:w="4257" w:type="dxa"/>
            <w:tcBorders>
              <w:top w:val="single" w:sz="4" w:space="0" w:color="auto"/>
              <w:left w:val="single" w:sz="4" w:space="0" w:color="auto"/>
              <w:bottom w:val="single" w:sz="4" w:space="0" w:color="auto"/>
              <w:right w:val="single" w:sz="4" w:space="0" w:color="auto"/>
            </w:tcBorders>
            <w:hideMark/>
          </w:tcPr>
          <w:p w14:paraId="636971C8" w14:textId="77777777" w:rsidR="00B81AF7" w:rsidRPr="00D504D1" w:rsidRDefault="00B81AF7" w:rsidP="00B81AF7">
            <w:pPr>
              <w:keepNext/>
              <w:keepLines/>
              <w:spacing w:after="0"/>
              <w:rPr>
                <w:rFonts w:ascii="Arial" w:hAnsi="Arial"/>
                <w:sz w:val="18"/>
                <w:lang w:eastAsia="zh-CN"/>
              </w:rPr>
            </w:pPr>
            <w:r w:rsidRPr="00D504D1">
              <w:rPr>
                <w:rFonts w:ascii="Arial" w:hAnsi="Arial"/>
                <w:sz w:val="18"/>
                <w:lang w:eastAsia="zh-CN"/>
              </w:rPr>
              <w:t xml:space="preserve">It provides the DN of candidate UPFs which are recommended with precedence for taking over the traffic of ES-UPF.  </w:t>
            </w:r>
          </w:p>
          <w:p w14:paraId="249F49D0" w14:textId="77777777" w:rsidR="00B81AF7" w:rsidRDefault="00B81AF7" w:rsidP="00B81AF7">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3821B155" w:rsidR="00B81AF7" w:rsidRDefault="00B81AF7" w:rsidP="00B81AF7">
            <w:pPr>
              <w:pStyle w:val="TAL"/>
              <w:rPr>
                <w:lang w:eastAsia="zh-CN"/>
              </w:rPr>
            </w:pPr>
            <w:r>
              <w:rPr>
                <w:lang w:eastAsia="zh-CN"/>
              </w:rPr>
              <w:t>O</w:t>
            </w:r>
          </w:p>
        </w:tc>
        <w:tc>
          <w:tcPr>
            <w:tcW w:w="2397" w:type="dxa"/>
            <w:tcBorders>
              <w:top w:val="single" w:sz="4" w:space="0" w:color="auto"/>
              <w:left w:val="single" w:sz="4" w:space="0" w:color="auto"/>
              <w:bottom w:val="single" w:sz="4" w:space="0" w:color="auto"/>
              <w:right w:val="single" w:sz="4" w:space="0" w:color="auto"/>
            </w:tcBorders>
            <w:hideMark/>
          </w:tcPr>
          <w:p w14:paraId="64DA0F7A" w14:textId="77777777" w:rsidR="00B81AF7" w:rsidRPr="00D504D1" w:rsidRDefault="00B81AF7" w:rsidP="00CE0566">
            <w:pPr>
              <w:pStyle w:val="TAL"/>
              <w:rPr>
                <w:lang w:eastAsia="zh-CN"/>
              </w:rPr>
            </w:pPr>
            <w:r w:rsidRPr="00D504D1">
              <w:t>type: DN</w:t>
            </w:r>
          </w:p>
          <w:p w14:paraId="1C909995" w14:textId="77777777" w:rsidR="00B81AF7" w:rsidRPr="00D504D1" w:rsidRDefault="00B81AF7" w:rsidP="00CE0566">
            <w:pPr>
              <w:pStyle w:val="TAL"/>
              <w:rPr>
                <w:lang w:eastAsia="zh-CN"/>
              </w:rPr>
            </w:pPr>
            <w:r w:rsidRPr="00D504D1">
              <w:t xml:space="preserve">multiplicity: </w:t>
            </w:r>
            <w:r>
              <w:t>*</w:t>
            </w:r>
          </w:p>
          <w:p w14:paraId="7260AFEF" w14:textId="7F9CCC43" w:rsidR="00B81AF7" w:rsidRPr="00D504D1" w:rsidRDefault="00B81AF7" w:rsidP="00CE0566">
            <w:pPr>
              <w:pStyle w:val="TAL"/>
            </w:pPr>
            <w:r w:rsidRPr="00D504D1">
              <w:t xml:space="preserve">isOrdered: </w:t>
            </w:r>
            <w:r>
              <w:t>False</w:t>
            </w:r>
          </w:p>
          <w:p w14:paraId="024A569E" w14:textId="3D5523FF" w:rsidR="00B81AF7" w:rsidRPr="00D504D1" w:rsidRDefault="00B81AF7" w:rsidP="00CE0566">
            <w:pPr>
              <w:pStyle w:val="TAL"/>
            </w:pPr>
            <w:r w:rsidRPr="00D504D1">
              <w:t xml:space="preserve">isUnique: </w:t>
            </w:r>
            <w:r>
              <w:t>True</w:t>
            </w:r>
          </w:p>
          <w:p w14:paraId="78E9A95C" w14:textId="77777777" w:rsidR="00B81AF7" w:rsidRPr="00D504D1" w:rsidRDefault="00B81AF7" w:rsidP="00CE0566">
            <w:pPr>
              <w:pStyle w:val="TAL"/>
            </w:pPr>
            <w:r w:rsidRPr="00D504D1">
              <w:t>defaultValue: None</w:t>
            </w:r>
          </w:p>
          <w:p w14:paraId="362FB7AC" w14:textId="371336F2" w:rsidR="00B81AF7" w:rsidRDefault="00B81AF7" w:rsidP="00CE0566">
            <w:pPr>
              <w:pStyle w:val="TAL"/>
            </w:pPr>
            <w:r w:rsidRPr="00D504D1">
              <w:t>isNullable: False</w:t>
            </w:r>
          </w:p>
        </w:tc>
      </w:tr>
      <w:tr w:rsidR="00B81AF7" w14:paraId="35F46470" w14:textId="77777777" w:rsidTr="007D63E7">
        <w:tc>
          <w:tcPr>
            <w:tcW w:w="1772" w:type="dxa"/>
            <w:tcBorders>
              <w:top w:val="single" w:sz="4" w:space="0" w:color="auto"/>
              <w:left w:val="single" w:sz="4" w:space="0" w:color="auto"/>
              <w:bottom w:val="single" w:sz="4" w:space="0" w:color="auto"/>
              <w:right w:val="single" w:sz="4" w:space="0" w:color="auto"/>
            </w:tcBorders>
          </w:tcPr>
          <w:p w14:paraId="0053C945" w14:textId="0652B8A5" w:rsidR="00B81AF7" w:rsidRDefault="00B81AF7" w:rsidP="00B81AF7">
            <w:pPr>
              <w:pStyle w:val="TAL"/>
              <w:rPr>
                <w:lang w:eastAsia="zh-CN"/>
              </w:rPr>
            </w:pPr>
            <w:r>
              <w:rPr>
                <w:lang w:eastAsia="zh-CN"/>
              </w:rPr>
              <w:t>conductTime</w:t>
            </w:r>
          </w:p>
        </w:tc>
        <w:tc>
          <w:tcPr>
            <w:tcW w:w="4257" w:type="dxa"/>
            <w:tcBorders>
              <w:top w:val="single" w:sz="4" w:space="0" w:color="auto"/>
              <w:left w:val="single" w:sz="4" w:space="0" w:color="auto"/>
              <w:bottom w:val="single" w:sz="4" w:space="0" w:color="auto"/>
              <w:right w:val="single" w:sz="4" w:space="0" w:color="auto"/>
            </w:tcBorders>
          </w:tcPr>
          <w:p w14:paraId="295D1AB5" w14:textId="4A4D9FCF" w:rsidR="00B81AF7" w:rsidRDefault="00B81AF7" w:rsidP="00B81AF7">
            <w:pPr>
              <w:pStyle w:val="TAL"/>
              <w:rPr>
                <w:lang w:eastAsia="zh-CN"/>
              </w:rPr>
            </w:pPr>
            <w:r w:rsidRPr="00D504D1">
              <w:rPr>
                <w:rFonts w:hint="eastAsia"/>
                <w:lang w:eastAsia="zh-CN"/>
              </w:rPr>
              <w:t>I</w:t>
            </w:r>
            <w:r w:rsidRPr="00D504D1">
              <w:rPr>
                <w:lang w:eastAsia="zh-CN"/>
              </w:rPr>
              <w:t xml:space="preserve">t indicates the </w:t>
            </w:r>
            <w:r w:rsidRPr="001C75D5">
              <w:rPr>
                <w:lang w:eastAsia="zh-CN"/>
              </w:rPr>
              <w:t>recommended</w:t>
            </w:r>
            <w:r>
              <w:rPr>
                <w:lang w:eastAsia="zh-CN"/>
              </w:rPr>
              <w:t xml:space="preserve"> </w:t>
            </w:r>
            <w:r w:rsidRPr="00D504D1">
              <w:rPr>
                <w:lang w:eastAsia="zh-CN"/>
              </w:rPr>
              <w:t xml:space="preserve">time to </w:t>
            </w:r>
            <w:r w:rsidRPr="00D504D1">
              <w:rPr>
                <w:rFonts w:cs="Arial"/>
                <w:szCs w:val="18"/>
                <w:lang w:eastAsia="zh-CN"/>
              </w:rPr>
              <w:t>conduct energy saving for the ES-UPF</w:t>
            </w:r>
          </w:p>
        </w:tc>
        <w:tc>
          <w:tcPr>
            <w:tcW w:w="917" w:type="dxa"/>
            <w:tcBorders>
              <w:top w:val="single" w:sz="4" w:space="0" w:color="auto"/>
              <w:left w:val="single" w:sz="4" w:space="0" w:color="auto"/>
              <w:bottom w:val="single" w:sz="4" w:space="0" w:color="auto"/>
              <w:right w:val="single" w:sz="4" w:space="0" w:color="auto"/>
            </w:tcBorders>
          </w:tcPr>
          <w:p w14:paraId="73D665E6" w14:textId="4305AFF6" w:rsidR="00B81AF7" w:rsidRDefault="00B81AF7" w:rsidP="00B81AF7">
            <w:pPr>
              <w:pStyle w:val="TAL"/>
              <w:rPr>
                <w:lang w:eastAsia="zh-CN"/>
              </w:rPr>
            </w:pPr>
            <w:r w:rsidRPr="00D504D1">
              <w:rPr>
                <w:rFonts w:hint="eastAsia"/>
                <w:lang w:eastAsia="zh-CN"/>
              </w:rPr>
              <w:t>M</w:t>
            </w:r>
          </w:p>
        </w:tc>
        <w:tc>
          <w:tcPr>
            <w:tcW w:w="2397" w:type="dxa"/>
            <w:tcBorders>
              <w:top w:val="single" w:sz="4" w:space="0" w:color="auto"/>
              <w:left w:val="single" w:sz="4" w:space="0" w:color="auto"/>
              <w:bottom w:val="single" w:sz="4" w:space="0" w:color="auto"/>
              <w:right w:val="single" w:sz="4" w:space="0" w:color="auto"/>
            </w:tcBorders>
          </w:tcPr>
          <w:p w14:paraId="3F22EE7F" w14:textId="77777777" w:rsidR="00B81AF7" w:rsidRPr="00D504D1" w:rsidRDefault="00B81AF7" w:rsidP="00CE0566">
            <w:pPr>
              <w:pStyle w:val="TAL"/>
            </w:pPr>
            <w:r w:rsidRPr="00D504D1">
              <w:t>type: Dat</w:t>
            </w:r>
            <w:r w:rsidRPr="00D504D1">
              <w:rPr>
                <w:rFonts w:hint="eastAsia"/>
                <w:lang w:eastAsia="zh-CN"/>
              </w:rPr>
              <w:t>e</w:t>
            </w:r>
            <w:r w:rsidRPr="00D504D1">
              <w:t>Time</w:t>
            </w:r>
          </w:p>
          <w:p w14:paraId="3A245594" w14:textId="77777777" w:rsidR="00B81AF7" w:rsidRPr="00D504D1" w:rsidRDefault="00B81AF7" w:rsidP="00CE0566">
            <w:pPr>
              <w:pStyle w:val="TAL"/>
            </w:pPr>
            <w:r w:rsidRPr="00D504D1">
              <w:t>multiplicity: 1</w:t>
            </w:r>
          </w:p>
          <w:p w14:paraId="1EF3E7A2" w14:textId="77777777" w:rsidR="00B81AF7" w:rsidRPr="00D504D1" w:rsidRDefault="00B81AF7" w:rsidP="00CE0566">
            <w:pPr>
              <w:pStyle w:val="TAL"/>
            </w:pPr>
            <w:r w:rsidRPr="00D504D1">
              <w:t>isOrdered: N/A</w:t>
            </w:r>
          </w:p>
          <w:p w14:paraId="0E09F5AA" w14:textId="77777777" w:rsidR="00B81AF7" w:rsidRPr="00D504D1" w:rsidRDefault="00B81AF7" w:rsidP="00CE0566">
            <w:pPr>
              <w:pStyle w:val="TAL"/>
            </w:pPr>
            <w:r w:rsidRPr="00D504D1">
              <w:t>isUnique: N/A</w:t>
            </w:r>
          </w:p>
          <w:p w14:paraId="2F223CFF" w14:textId="77777777" w:rsidR="00B81AF7" w:rsidRPr="00D504D1" w:rsidRDefault="00B81AF7" w:rsidP="00CE0566">
            <w:pPr>
              <w:pStyle w:val="TAL"/>
            </w:pPr>
            <w:r w:rsidRPr="00D504D1">
              <w:t>defaultValue: None</w:t>
            </w:r>
          </w:p>
          <w:p w14:paraId="4762D78F" w14:textId="4F8ACBFE" w:rsidR="00B81AF7" w:rsidRDefault="00B81AF7" w:rsidP="00CE0566">
            <w:pPr>
              <w:pStyle w:val="TAL"/>
            </w:pPr>
            <w:r w:rsidRPr="00D504D1">
              <w:t>isNullable: False</w:t>
            </w:r>
          </w:p>
        </w:tc>
      </w:tr>
    </w:tbl>
    <w:p w14:paraId="4D31556C" w14:textId="77777777" w:rsidR="008C5872" w:rsidRDefault="008C5872" w:rsidP="008C5872"/>
    <w:p w14:paraId="7BBDEE35" w14:textId="2E823E9A" w:rsidR="002B42AA" w:rsidRDefault="002B42AA" w:rsidP="002B42AA">
      <w:pPr>
        <w:pStyle w:val="Heading3"/>
        <w:rPr>
          <w:rFonts w:ascii="Courier New" w:hAnsi="Courier New" w:cs="Courier New"/>
        </w:rPr>
      </w:pPr>
      <w:bookmarkStart w:id="309" w:name="_Toc104818431"/>
      <w:r>
        <w:t>8.5.</w:t>
      </w:r>
      <w:r w:rsidR="006047C6">
        <w:t>7</w:t>
      </w:r>
      <w:r>
        <w:tab/>
      </w:r>
      <w:bookmarkStart w:id="310" w:name="MCCQCTEMPBM_00000054"/>
      <w:r w:rsidRPr="00181AAA">
        <w:rPr>
          <w:rFonts w:ascii="Courier New" w:hAnsi="Courier New" w:cs="Courier New"/>
        </w:rPr>
        <w:t>StatisticOfCellEsState</w:t>
      </w:r>
      <w:r w:rsidR="00181AAA">
        <w:rPr>
          <w:rFonts w:ascii="Courier New" w:hAnsi="Courier New" w:cs="Courier New"/>
        </w:rPr>
        <w:t xml:space="preserve"> &lt;&lt;dataType&gt;&gt;</w:t>
      </w:r>
      <w:bookmarkEnd w:id="309"/>
    </w:p>
    <w:p w14:paraId="2C9430D4" w14:textId="07F96C2F" w:rsidR="00726791" w:rsidRDefault="00726791" w:rsidP="00726791">
      <w:pPr>
        <w:pStyle w:val="Heading4"/>
      </w:pPr>
      <w:bookmarkStart w:id="311" w:name="_Toc104818432"/>
      <w:bookmarkEnd w:id="310"/>
      <w:r>
        <w:t>8.5.</w:t>
      </w:r>
      <w:r w:rsidR="006047C6">
        <w:t>7</w:t>
      </w:r>
      <w:r>
        <w:t>.</w:t>
      </w:r>
      <w:r>
        <w:rPr>
          <w:lang w:eastAsia="zh-CN"/>
        </w:rPr>
        <w:t>1</w:t>
      </w:r>
      <w:r w:rsidRPr="004D3578">
        <w:tab/>
      </w:r>
      <w:r w:rsidRPr="007E1457">
        <w:t>Definition</w:t>
      </w:r>
      <w:bookmarkEnd w:id="311"/>
    </w:p>
    <w:p w14:paraId="4C21FA66" w14:textId="77777777" w:rsidR="00726791" w:rsidRDefault="00726791" w:rsidP="00726791">
      <w:r w:rsidRPr="001D3CD2">
        <w:t xml:space="preserve">This data type specifies </w:t>
      </w:r>
      <w:bookmarkStart w:id="312" w:name="_Hlk99011201"/>
      <w:r w:rsidRPr="001D3CD2">
        <w:t xml:space="preserve">the type of </w:t>
      </w:r>
      <w:r>
        <w:t xml:space="preserve">statistics of cells </w:t>
      </w:r>
      <w:r w:rsidRPr="001D3CD2">
        <w:t xml:space="preserve">energy saving </w:t>
      </w:r>
      <w:r>
        <w:t>state</w:t>
      </w:r>
      <w:bookmarkEnd w:id="312"/>
      <w:r w:rsidRPr="001D3CD2">
        <w:t xml:space="preserve"> in the analytics output</w:t>
      </w:r>
      <w:r>
        <w:t>.</w:t>
      </w:r>
    </w:p>
    <w:p w14:paraId="4E8FFC89" w14:textId="210BE5CC" w:rsidR="00726791" w:rsidRDefault="00726791" w:rsidP="00726791">
      <w:pPr>
        <w:pStyle w:val="Heading4"/>
      </w:pPr>
      <w:bookmarkStart w:id="313" w:name="MCCQCTEMPBM_00000163"/>
      <w:bookmarkStart w:id="314" w:name="_Toc104818433"/>
      <w:r>
        <w:lastRenderedPageBreak/>
        <w:t>8.5.</w:t>
      </w:r>
      <w:r w:rsidR="006047C6">
        <w:t>7</w:t>
      </w:r>
      <w:r>
        <w:t>.</w:t>
      </w:r>
      <w:r>
        <w:rPr>
          <w:lang w:eastAsia="zh-CN"/>
        </w:rPr>
        <w:t>2</w:t>
      </w:r>
      <w:r w:rsidRPr="004D3578">
        <w:tab/>
      </w:r>
      <w:r w:rsidRPr="001A0738">
        <w:t>Information elements</w:t>
      </w:r>
      <w:bookmarkEnd w:id="314"/>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192"/>
        <w:gridCol w:w="917"/>
        <w:gridCol w:w="2377"/>
      </w:tblGrid>
      <w:tr w:rsidR="00726791" w:rsidRPr="00DE54AA" w14:paraId="41E44135" w14:textId="77777777" w:rsidTr="00122EDF">
        <w:trPr>
          <w:trHeight w:val="467"/>
        </w:trPr>
        <w:tc>
          <w:tcPr>
            <w:tcW w:w="1857" w:type="dxa"/>
            <w:shd w:val="clear" w:color="auto" w:fill="9CC2E5"/>
            <w:vAlign w:val="center"/>
          </w:tcPr>
          <w:bookmarkEnd w:id="313"/>
          <w:p w14:paraId="04D7F9AD" w14:textId="77777777" w:rsidR="00726791" w:rsidRPr="00342A6C" w:rsidRDefault="00726791" w:rsidP="00C76939">
            <w:pPr>
              <w:pStyle w:val="TAH"/>
            </w:pPr>
            <w:r>
              <w:t>Name</w:t>
            </w:r>
          </w:p>
        </w:tc>
        <w:tc>
          <w:tcPr>
            <w:tcW w:w="4192" w:type="dxa"/>
            <w:shd w:val="clear" w:color="auto" w:fill="9CC2E5"/>
            <w:vAlign w:val="center"/>
          </w:tcPr>
          <w:p w14:paraId="6C921685" w14:textId="77777777" w:rsidR="00726791" w:rsidRPr="00342A6C" w:rsidRDefault="00726791" w:rsidP="00C76939">
            <w:pPr>
              <w:pStyle w:val="TAH"/>
            </w:pPr>
            <w:r w:rsidRPr="00342A6C">
              <w:t>Definition</w:t>
            </w:r>
          </w:p>
        </w:tc>
        <w:tc>
          <w:tcPr>
            <w:tcW w:w="917" w:type="dxa"/>
            <w:shd w:val="clear" w:color="auto" w:fill="9CC2E5"/>
            <w:vAlign w:val="center"/>
          </w:tcPr>
          <w:p w14:paraId="3B76E0C1" w14:textId="77777777" w:rsidR="00726791" w:rsidRPr="00342A6C" w:rsidRDefault="00726791" w:rsidP="00C76939">
            <w:pPr>
              <w:pStyle w:val="TAH"/>
            </w:pPr>
            <w:r w:rsidRPr="00342A6C">
              <w:t>Support qualifier</w:t>
            </w:r>
          </w:p>
        </w:tc>
        <w:tc>
          <w:tcPr>
            <w:tcW w:w="2377" w:type="dxa"/>
            <w:shd w:val="clear" w:color="auto" w:fill="9CC2E5"/>
            <w:vAlign w:val="center"/>
          </w:tcPr>
          <w:p w14:paraId="5A993071" w14:textId="77777777" w:rsidR="00726791" w:rsidRPr="00342A6C" w:rsidRDefault="00726791" w:rsidP="00C76939">
            <w:pPr>
              <w:pStyle w:val="TAH"/>
            </w:pPr>
            <w:r w:rsidRPr="003C6572">
              <w:rPr>
                <w:rFonts w:cs="Arial"/>
                <w:szCs w:val="18"/>
              </w:rPr>
              <w:t>Properties</w:t>
            </w:r>
          </w:p>
        </w:tc>
      </w:tr>
      <w:tr w:rsidR="00122EDF" w:rsidRPr="00DE54AA" w14:paraId="58AF29D8" w14:textId="77777777" w:rsidTr="00122EDF">
        <w:tc>
          <w:tcPr>
            <w:tcW w:w="1857" w:type="dxa"/>
            <w:shd w:val="clear" w:color="auto" w:fill="auto"/>
          </w:tcPr>
          <w:p w14:paraId="6CA66624" w14:textId="23755887" w:rsidR="00122EDF" w:rsidRDefault="00122EDF" w:rsidP="00122EDF">
            <w:pPr>
              <w:pStyle w:val="TAL"/>
              <w:rPr>
                <w:lang w:eastAsia="zh-CN"/>
              </w:rPr>
            </w:pPr>
            <w:r>
              <w:rPr>
                <w:lang w:eastAsia="zh-CN"/>
              </w:rPr>
              <w:t>cellId</w:t>
            </w:r>
          </w:p>
        </w:tc>
        <w:tc>
          <w:tcPr>
            <w:tcW w:w="4192" w:type="dxa"/>
            <w:shd w:val="clear" w:color="auto" w:fill="auto"/>
          </w:tcPr>
          <w:p w14:paraId="46A975C1" w14:textId="77777777" w:rsidR="00122EDF" w:rsidRDefault="00122EDF" w:rsidP="00122EDF">
            <w:pPr>
              <w:pStyle w:val="TAL"/>
              <w:rPr>
                <w:lang w:eastAsia="zh-CN"/>
              </w:rPr>
            </w:pPr>
            <w:r>
              <w:rPr>
                <w:lang w:eastAsia="zh-CN"/>
              </w:rPr>
              <w:t xml:space="preserve">It indicates the cell for which the statistics is performed. </w:t>
            </w:r>
          </w:p>
        </w:tc>
        <w:tc>
          <w:tcPr>
            <w:tcW w:w="917" w:type="dxa"/>
          </w:tcPr>
          <w:p w14:paraId="6E173E8F" w14:textId="77777777" w:rsidR="00122EDF" w:rsidRDefault="00122EDF" w:rsidP="00122EDF">
            <w:pPr>
              <w:pStyle w:val="TAL"/>
              <w:rPr>
                <w:lang w:eastAsia="zh-CN"/>
              </w:rPr>
            </w:pPr>
            <w:r>
              <w:rPr>
                <w:rFonts w:hint="eastAsia"/>
                <w:lang w:eastAsia="zh-CN"/>
              </w:rPr>
              <w:t>M</w:t>
            </w:r>
          </w:p>
        </w:tc>
        <w:tc>
          <w:tcPr>
            <w:tcW w:w="2377" w:type="dxa"/>
          </w:tcPr>
          <w:p w14:paraId="0CC7DECD" w14:textId="77777777" w:rsidR="00122EDF" w:rsidRDefault="00122EDF" w:rsidP="00122EDF">
            <w:pPr>
              <w:pStyle w:val="TAL"/>
              <w:rPr>
                <w:rFonts w:cs="Arial"/>
                <w:szCs w:val="18"/>
                <w:lang w:eastAsia="zh-CN"/>
              </w:rPr>
            </w:pPr>
            <w:r>
              <w:rPr>
                <w:rFonts w:cs="Arial"/>
                <w:szCs w:val="18"/>
              </w:rPr>
              <w:t xml:space="preserve">type: </w:t>
            </w:r>
            <w:r>
              <w:rPr>
                <w:lang w:eastAsia="zh-CN"/>
              </w:rPr>
              <w:t>DN</w:t>
            </w:r>
          </w:p>
          <w:p w14:paraId="6ABB12D8"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25CEE766" w14:textId="77777777" w:rsidR="00122EDF" w:rsidRDefault="00122EDF" w:rsidP="00122EDF">
            <w:pPr>
              <w:pStyle w:val="TAL"/>
              <w:rPr>
                <w:rFonts w:cs="Arial"/>
                <w:szCs w:val="18"/>
              </w:rPr>
            </w:pPr>
            <w:r>
              <w:rPr>
                <w:rFonts w:cs="Arial"/>
                <w:szCs w:val="18"/>
              </w:rPr>
              <w:t>isOrdered: N/A</w:t>
            </w:r>
          </w:p>
          <w:p w14:paraId="0D90025C" w14:textId="77777777" w:rsidR="00122EDF" w:rsidRDefault="00122EDF" w:rsidP="00122EDF">
            <w:pPr>
              <w:pStyle w:val="TAL"/>
              <w:rPr>
                <w:rFonts w:cs="Arial"/>
                <w:szCs w:val="18"/>
              </w:rPr>
            </w:pPr>
            <w:r>
              <w:rPr>
                <w:rFonts w:cs="Arial"/>
                <w:szCs w:val="18"/>
              </w:rPr>
              <w:t>isUnique: N/A</w:t>
            </w:r>
          </w:p>
          <w:p w14:paraId="68B72FC7" w14:textId="77777777" w:rsidR="00122EDF" w:rsidRDefault="00122EDF" w:rsidP="00122EDF">
            <w:pPr>
              <w:pStyle w:val="TAL"/>
              <w:rPr>
                <w:rFonts w:cs="Arial"/>
                <w:szCs w:val="18"/>
              </w:rPr>
            </w:pPr>
            <w:r>
              <w:rPr>
                <w:rFonts w:cs="Arial"/>
                <w:szCs w:val="18"/>
              </w:rPr>
              <w:t>defaultValue: None</w:t>
            </w:r>
          </w:p>
          <w:p w14:paraId="56B0D383" w14:textId="77777777" w:rsidR="00122EDF" w:rsidRDefault="00122EDF" w:rsidP="00122EDF">
            <w:pPr>
              <w:pStyle w:val="TAL"/>
              <w:rPr>
                <w:rFonts w:cs="Arial"/>
                <w:szCs w:val="18"/>
              </w:rPr>
            </w:pPr>
            <w:r>
              <w:rPr>
                <w:rFonts w:cs="Arial"/>
                <w:szCs w:val="18"/>
              </w:rPr>
              <w:t>isNullable: False</w:t>
            </w:r>
          </w:p>
        </w:tc>
      </w:tr>
      <w:tr w:rsidR="00122EDF" w:rsidRPr="00DE54AA" w14:paraId="36523F90" w14:textId="77777777" w:rsidTr="00122EDF">
        <w:tc>
          <w:tcPr>
            <w:tcW w:w="1857" w:type="dxa"/>
            <w:shd w:val="clear" w:color="auto" w:fill="auto"/>
            <w:vAlign w:val="center"/>
          </w:tcPr>
          <w:p w14:paraId="52E53AD4" w14:textId="67D20563" w:rsidR="00122EDF" w:rsidRDefault="00122EDF" w:rsidP="00122EDF">
            <w:pPr>
              <w:pStyle w:val="TAL"/>
              <w:rPr>
                <w:lang w:eastAsia="zh-CN"/>
              </w:rPr>
            </w:pPr>
            <w:r>
              <w:rPr>
                <w:lang w:eastAsia="zh-CN"/>
              </w:rPr>
              <w:t>startTime</w:t>
            </w:r>
          </w:p>
        </w:tc>
        <w:tc>
          <w:tcPr>
            <w:tcW w:w="4192" w:type="dxa"/>
            <w:shd w:val="clear" w:color="auto" w:fill="auto"/>
            <w:vAlign w:val="center"/>
          </w:tcPr>
          <w:p w14:paraId="3F0EBE6B" w14:textId="77777777" w:rsidR="00122EDF" w:rsidRPr="009F515E" w:rsidRDefault="00122EDF" w:rsidP="00122EDF">
            <w:pPr>
              <w:pStyle w:val="TAL"/>
              <w:rPr>
                <w:lang w:eastAsia="zh-CN"/>
              </w:rPr>
            </w:pPr>
            <w:r>
              <w:rPr>
                <w:rFonts w:hint="eastAsia"/>
                <w:lang w:eastAsia="zh-CN"/>
              </w:rPr>
              <w:t>I</w:t>
            </w:r>
            <w:r>
              <w:rPr>
                <w:lang w:eastAsia="zh-CN"/>
              </w:rPr>
              <w:t xml:space="preserve">t indicates the start time that are used for statistics. </w:t>
            </w:r>
          </w:p>
        </w:tc>
        <w:tc>
          <w:tcPr>
            <w:tcW w:w="917" w:type="dxa"/>
            <w:vAlign w:val="center"/>
          </w:tcPr>
          <w:p w14:paraId="33ABDBD3" w14:textId="77777777" w:rsidR="00122EDF" w:rsidRDefault="00122EDF" w:rsidP="00122EDF">
            <w:pPr>
              <w:pStyle w:val="TAL"/>
              <w:rPr>
                <w:lang w:eastAsia="zh-CN"/>
              </w:rPr>
            </w:pPr>
            <w:r>
              <w:rPr>
                <w:rFonts w:hint="eastAsia"/>
                <w:lang w:eastAsia="zh-CN"/>
              </w:rPr>
              <w:t>M</w:t>
            </w:r>
          </w:p>
        </w:tc>
        <w:tc>
          <w:tcPr>
            <w:tcW w:w="2377" w:type="dxa"/>
            <w:vAlign w:val="center"/>
          </w:tcPr>
          <w:p w14:paraId="631CF608" w14:textId="77777777" w:rsidR="00122EDF" w:rsidRPr="002B10B0" w:rsidRDefault="00122EDF" w:rsidP="00122EDF">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69177C93" w14:textId="77777777" w:rsidR="00122EDF" w:rsidRPr="002B10B0" w:rsidRDefault="00122EDF" w:rsidP="00122EDF">
            <w:pPr>
              <w:pStyle w:val="TAL"/>
              <w:rPr>
                <w:rFonts w:cs="Arial"/>
                <w:szCs w:val="18"/>
              </w:rPr>
            </w:pPr>
            <w:r w:rsidRPr="002B10B0">
              <w:rPr>
                <w:rFonts w:cs="Arial"/>
                <w:szCs w:val="18"/>
              </w:rPr>
              <w:t xml:space="preserve">multiplicity: </w:t>
            </w:r>
            <w:r>
              <w:rPr>
                <w:rFonts w:cs="Arial"/>
                <w:szCs w:val="18"/>
              </w:rPr>
              <w:t>1</w:t>
            </w:r>
          </w:p>
          <w:p w14:paraId="45131447" w14:textId="77777777" w:rsidR="00122EDF" w:rsidRPr="002B10B0" w:rsidRDefault="00122EDF" w:rsidP="00122EDF">
            <w:pPr>
              <w:pStyle w:val="TAL"/>
              <w:rPr>
                <w:rFonts w:cs="Arial"/>
                <w:szCs w:val="18"/>
              </w:rPr>
            </w:pPr>
            <w:r w:rsidRPr="002B10B0">
              <w:rPr>
                <w:rFonts w:cs="Arial"/>
                <w:szCs w:val="18"/>
              </w:rPr>
              <w:t>isOrdered: N/A</w:t>
            </w:r>
          </w:p>
          <w:p w14:paraId="07FDD1D2" w14:textId="77777777" w:rsidR="00122EDF" w:rsidRPr="002B10B0" w:rsidRDefault="00122EDF" w:rsidP="00122EDF">
            <w:pPr>
              <w:pStyle w:val="TAL"/>
              <w:rPr>
                <w:rFonts w:cs="Arial"/>
                <w:szCs w:val="18"/>
              </w:rPr>
            </w:pPr>
            <w:r w:rsidRPr="002B10B0">
              <w:rPr>
                <w:rFonts w:cs="Arial"/>
                <w:szCs w:val="18"/>
              </w:rPr>
              <w:t>isUnique: N/A</w:t>
            </w:r>
          </w:p>
          <w:p w14:paraId="2F671997" w14:textId="77777777" w:rsidR="00122EDF" w:rsidRPr="002B10B0" w:rsidRDefault="00122EDF" w:rsidP="00122EDF">
            <w:pPr>
              <w:pStyle w:val="TAL"/>
              <w:rPr>
                <w:rFonts w:cs="Arial"/>
                <w:szCs w:val="18"/>
              </w:rPr>
            </w:pPr>
            <w:r w:rsidRPr="002B10B0">
              <w:rPr>
                <w:rFonts w:cs="Arial"/>
                <w:szCs w:val="18"/>
              </w:rPr>
              <w:t>defaultValue: None</w:t>
            </w:r>
          </w:p>
          <w:p w14:paraId="214D8774" w14:textId="77777777" w:rsidR="00122EDF" w:rsidRDefault="00122EDF" w:rsidP="00122EDF">
            <w:pPr>
              <w:pStyle w:val="TAL"/>
              <w:rPr>
                <w:rFonts w:cs="Arial"/>
                <w:szCs w:val="18"/>
              </w:rPr>
            </w:pPr>
            <w:r w:rsidRPr="002B10B0">
              <w:rPr>
                <w:rFonts w:cs="Arial"/>
                <w:szCs w:val="18"/>
              </w:rPr>
              <w:t>isNullable: False</w:t>
            </w:r>
          </w:p>
        </w:tc>
      </w:tr>
      <w:tr w:rsidR="00122EDF" w:rsidRPr="00DE54AA" w14:paraId="2203FD56" w14:textId="77777777" w:rsidTr="00122EDF">
        <w:tc>
          <w:tcPr>
            <w:tcW w:w="1857" w:type="dxa"/>
            <w:shd w:val="clear" w:color="auto" w:fill="auto"/>
            <w:vAlign w:val="center"/>
          </w:tcPr>
          <w:p w14:paraId="0C5D49AA" w14:textId="7F2598B4" w:rsidR="00122EDF" w:rsidRDefault="00122EDF" w:rsidP="00122EDF">
            <w:pPr>
              <w:pStyle w:val="TAL"/>
              <w:rPr>
                <w:lang w:eastAsia="zh-CN"/>
              </w:rPr>
            </w:pPr>
            <w:r>
              <w:rPr>
                <w:lang w:eastAsia="zh-CN"/>
              </w:rPr>
              <w:t>endTime</w:t>
            </w:r>
          </w:p>
        </w:tc>
        <w:tc>
          <w:tcPr>
            <w:tcW w:w="4192" w:type="dxa"/>
            <w:shd w:val="clear" w:color="auto" w:fill="auto"/>
            <w:vAlign w:val="center"/>
          </w:tcPr>
          <w:p w14:paraId="71DFA3C5" w14:textId="77777777" w:rsidR="00122EDF" w:rsidRPr="009F515E" w:rsidRDefault="00122EDF" w:rsidP="00122EDF">
            <w:pPr>
              <w:pStyle w:val="TAL"/>
              <w:rPr>
                <w:lang w:eastAsia="zh-CN"/>
              </w:rPr>
            </w:pPr>
            <w:r>
              <w:rPr>
                <w:rFonts w:hint="eastAsia"/>
                <w:lang w:eastAsia="zh-CN"/>
              </w:rPr>
              <w:t>I</w:t>
            </w:r>
            <w:r>
              <w:rPr>
                <w:lang w:eastAsia="zh-CN"/>
              </w:rPr>
              <w:t>t indicates the end time that are used for statistics.</w:t>
            </w:r>
          </w:p>
        </w:tc>
        <w:tc>
          <w:tcPr>
            <w:tcW w:w="917" w:type="dxa"/>
            <w:vAlign w:val="center"/>
          </w:tcPr>
          <w:p w14:paraId="2B9AB26E" w14:textId="77777777" w:rsidR="00122EDF" w:rsidRDefault="00122EDF" w:rsidP="00122EDF">
            <w:pPr>
              <w:pStyle w:val="TAL"/>
              <w:rPr>
                <w:lang w:eastAsia="zh-CN"/>
              </w:rPr>
            </w:pPr>
            <w:r>
              <w:rPr>
                <w:rFonts w:hint="eastAsia"/>
                <w:lang w:eastAsia="zh-CN"/>
              </w:rPr>
              <w:t>M</w:t>
            </w:r>
          </w:p>
        </w:tc>
        <w:tc>
          <w:tcPr>
            <w:tcW w:w="2377" w:type="dxa"/>
            <w:vAlign w:val="center"/>
          </w:tcPr>
          <w:p w14:paraId="68BBF528" w14:textId="77777777" w:rsidR="00122EDF" w:rsidRPr="002B10B0" w:rsidRDefault="00122EDF" w:rsidP="00122EDF">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0DB8FF83" w14:textId="77777777" w:rsidR="00122EDF" w:rsidRPr="002B10B0" w:rsidRDefault="00122EDF" w:rsidP="00122EDF">
            <w:pPr>
              <w:pStyle w:val="TAL"/>
              <w:rPr>
                <w:rFonts w:cs="Arial"/>
                <w:szCs w:val="18"/>
              </w:rPr>
            </w:pPr>
            <w:r w:rsidRPr="002B10B0">
              <w:rPr>
                <w:rFonts w:cs="Arial"/>
                <w:szCs w:val="18"/>
              </w:rPr>
              <w:t xml:space="preserve">multiplicity: </w:t>
            </w:r>
            <w:r>
              <w:rPr>
                <w:rFonts w:cs="Arial"/>
                <w:szCs w:val="18"/>
              </w:rPr>
              <w:t>1</w:t>
            </w:r>
          </w:p>
          <w:p w14:paraId="0D2F015C" w14:textId="77777777" w:rsidR="00122EDF" w:rsidRPr="002B10B0" w:rsidRDefault="00122EDF" w:rsidP="00122EDF">
            <w:pPr>
              <w:pStyle w:val="TAL"/>
              <w:rPr>
                <w:rFonts w:cs="Arial"/>
                <w:szCs w:val="18"/>
              </w:rPr>
            </w:pPr>
            <w:r w:rsidRPr="002B10B0">
              <w:rPr>
                <w:rFonts w:cs="Arial"/>
                <w:szCs w:val="18"/>
              </w:rPr>
              <w:t>isOrdered: N/A</w:t>
            </w:r>
          </w:p>
          <w:p w14:paraId="5F53E5CF" w14:textId="77777777" w:rsidR="00122EDF" w:rsidRPr="002B10B0" w:rsidRDefault="00122EDF" w:rsidP="00122EDF">
            <w:pPr>
              <w:pStyle w:val="TAL"/>
              <w:rPr>
                <w:rFonts w:cs="Arial"/>
                <w:szCs w:val="18"/>
              </w:rPr>
            </w:pPr>
            <w:r w:rsidRPr="002B10B0">
              <w:rPr>
                <w:rFonts w:cs="Arial"/>
                <w:szCs w:val="18"/>
              </w:rPr>
              <w:t>isUnique: N/A</w:t>
            </w:r>
          </w:p>
          <w:p w14:paraId="30A429AA" w14:textId="77777777" w:rsidR="00122EDF" w:rsidRPr="002B10B0" w:rsidRDefault="00122EDF" w:rsidP="00122EDF">
            <w:pPr>
              <w:pStyle w:val="TAL"/>
              <w:rPr>
                <w:rFonts w:cs="Arial"/>
                <w:szCs w:val="18"/>
              </w:rPr>
            </w:pPr>
            <w:r w:rsidRPr="002B10B0">
              <w:rPr>
                <w:rFonts w:cs="Arial"/>
                <w:szCs w:val="18"/>
              </w:rPr>
              <w:t>defaultValue: None</w:t>
            </w:r>
          </w:p>
          <w:p w14:paraId="24DF3514" w14:textId="77777777" w:rsidR="00122EDF" w:rsidRDefault="00122EDF" w:rsidP="00122EDF">
            <w:pPr>
              <w:pStyle w:val="TAL"/>
              <w:rPr>
                <w:rFonts w:cs="Arial"/>
                <w:szCs w:val="18"/>
              </w:rPr>
            </w:pPr>
            <w:r w:rsidRPr="002B10B0">
              <w:rPr>
                <w:rFonts w:cs="Arial"/>
                <w:szCs w:val="18"/>
              </w:rPr>
              <w:t>isNullable: False</w:t>
            </w:r>
          </w:p>
        </w:tc>
      </w:tr>
      <w:tr w:rsidR="00122EDF" w:rsidRPr="00DE54AA" w14:paraId="425DCD4A" w14:textId="77777777" w:rsidTr="00122EDF">
        <w:tc>
          <w:tcPr>
            <w:tcW w:w="1857" w:type="dxa"/>
            <w:shd w:val="clear" w:color="auto" w:fill="auto"/>
          </w:tcPr>
          <w:p w14:paraId="0E1A8125" w14:textId="60602740" w:rsidR="00122EDF" w:rsidRDefault="00122EDF" w:rsidP="00122EDF">
            <w:pPr>
              <w:pStyle w:val="TAL"/>
              <w:rPr>
                <w:lang w:eastAsia="zh-CN"/>
              </w:rPr>
            </w:pPr>
            <w:r>
              <w:rPr>
                <w:lang w:eastAsia="zh-CN"/>
              </w:rPr>
              <w:t>ratioOfEsStateTime</w:t>
            </w:r>
          </w:p>
        </w:tc>
        <w:tc>
          <w:tcPr>
            <w:tcW w:w="4192" w:type="dxa"/>
            <w:shd w:val="clear" w:color="auto" w:fill="auto"/>
          </w:tcPr>
          <w:p w14:paraId="29D9250F" w14:textId="77777777" w:rsidR="00122EDF" w:rsidRDefault="00122EDF" w:rsidP="00122EDF">
            <w:pPr>
              <w:pStyle w:val="TAL"/>
              <w:rPr>
                <w:lang w:eastAsia="zh-CN"/>
              </w:rPr>
            </w:pPr>
            <w:r>
              <w:rPr>
                <w:lang w:eastAsia="zh-CN"/>
              </w:rPr>
              <w:t xml:space="preserve">It </w:t>
            </w:r>
            <w:r w:rsidRPr="005D0A16">
              <w:rPr>
                <w:lang w:eastAsia="zh-CN"/>
              </w:rPr>
              <w:t xml:space="preserve">provides </w:t>
            </w:r>
            <w:r>
              <w:rPr>
                <w:lang w:eastAsia="zh-CN"/>
              </w:rPr>
              <w:t>the ratio of the time when the cell is in the energy saving state to the total time</w:t>
            </w:r>
            <w:r w:rsidRPr="004E5F19">
              <w:rPr>
                <w:lang w:eastAsia="zh-CN"/>
              </w:rPr>
              <w:t xml:space="preserve"> between StartTime and EndTime.</w:t>
            </w:r>
          </w:p>
        </w:tc>
        <w:tc>
          <w:tcPr>
            <w:tcW w:w="917" w:type="dxa"/>
          </w:tcPr>
          <w:p w14:paraId="0A6F8845" w14:textId="77777777" w:rsidR="00122EDF" w:rsidRDefault="00122EDF" w:rsidP="00122EDF">
            <w:pPr>
              <w:pStyle w:val="TAL"/>
              <w:rPr>
                <w:lang w:eastAsia="zh-CN"/>
              </w:rPr>
            </w:pPr>
            <w:r>
              <w:rPr>
                <w:rFonts w:hint="eastAsia"/>
                <w:lang w:eastAsia="zh-CN"/>
              </w:rPr>
              <w:t>M</w:t>
            </w:r>
          </w:p>
        </w:tc>
        <w:tc>
          <w:tcPr>
            <w:tcW w:w="2377" w:type="dxa"/>
          </w:tcPr>
          <w:p w14:paraId="73CB6E0B" w14:textId="77777777" w:rsidR="00122EDF" w:rsidRPr="004E5F19" w:rsidRDefault="00122EDF" w:rsidP="00122EDF">
            <w:pPr>
              <w:pStyle w:val="TAL"/>
              <w:rPr>
                <w:lang w:eastAsia="zh-CN"/>
              </w:rPr>
            </w:pPr>
            <w:r w:rsidRPr="004E5F19">
              <w:rPr>
                <w:lang w:eastAsia="zh-CN"/>
              </w:rPr>
              <w:t>type:</w:t>
            </w:r>
            <w:r>
              <w:rPr>
                <w:lang w:eastAsia="zh-CN"/>
              </w:rPr>
              <w:t xml:space="preserve"> Real</w:t>
            </w:r>
          </w:p>
          <w:p w14:paraId="5E4997ED" w14:textId="77777777" w:rsidR="00122EDF" w:rsidRPr="004E5F19" w:rsidRDefault="00122EDF" w:rsidP="00122EDF">
            <w:pPr>
              <w:pStyle w:val="TAL"/>
              <w:rPr>
                <w:lang w:eastAsia="zh-CN"/>
              </w:rPr>
            </w:pPr>
            <w:r w:rsidRPr="004E5F19">
              <w:rPr>
                <w:lang w:eastAsia="zh-CN"/>
              </w:rPr>
              <w:t>multiplicity: 1</w:t>
            </w:r>
          </w:p>
          <w:p w14:paraId="485649B8" w14:textId="77777777" w:rsidR="00122EDF" w:rsidRPr="004E5F19" w:rsidRDefault="00122EDF" w:rsidP="00122EDF">
            <w:pPr>
              <w:pStyle w:val="TAL"/>
              <w:rPr>
                <w:lang w:eastAsia="zh-CN"/>
              </w:rPr>
            </w:pPr>
            <w:r w:rsidRPr="004E5F19">
              <w:rPr>
                <w:lang w:eastAsia="zh-CN"/>
              </w:rPr>
              <w:t>isOrdered: N/A</w:t>
            </w:r>
          </w:p>
          <w:p w14:paraId="315703E4" w14:textId="77777777" w:rsidR="00122EDF" w:rsidRPr="004E5F19" w:rsidRDefault="00122EDF" w:rsidP="00122EDF">
            <w:pPr>
              <w:pStyle w:val="TAL"/>
              <w:rPr>
                <w:lang w:eastAsia="zh-CN"/>
              </w:rPr>
            </w:pPr>
            <w:r w:rsidRPr="004E5F19">
              <w:rPr>
                <w:lang w:eastAsia="zh-CN"/>
              </w:rPr>
              <w:t>isUnique: N/A</w:t>
            </w:r>
          </w:p>
          <w:p w14:paraId="723D18D1" w14:textId="77777777" w:rsidR="00122EDF" w:rsidRPr="004E5F19" w:rsidRDefault="00122EDF" w:rsidP="00122EDF">
            <w:pPr>
              <w:pStyle w:val="TAL"/>
              <w:rPr>
                <w:lang w:eastAsia="zh-CN"/>
              </w:rPr>
            </w:pPr>
            <w:r w:rsidRPr="004E5F19">
              <w:rPr>
                <w:lang w:eastAsia="zh-CN"/>
              </w:rPr>
              <w:t>defaultValue: None</w:t>
            </w:r>
          </w:p>
          <w:p w14:paraId="2CEE05B5" w14:textId="77777777" w:rsidR="00122EDF" w:rsidRDefault="00122EDF" w:rsidP="00122EDF">
            <w:pPr>
              <w:pStyle w:val="TAL"/>
              <w:rPr>
                <w:rFonts w:cs="Arial"/>
                <w:szCs w:val="18"/>
              </w:rPr>
            </w:pPr>
            <w:r w:rsidRPr="004E5F19">
              <w:rPr>
                <w:lang w:eastAsia="zh-CN"/>
              </w:rPr>
              <w:t>isNullable: False</w:t>
            </w:r>
          </w:p>
        </w:tc>
      </w:tr>
    </w:tbl>
    <w:p w14:paraId="3EBBE982" w14:textId="77777777" w:rsidR="00726791" w:rsidRPr="009D2566" w:rsidRDefault="00726791" w:rsidP="009D2566"/>
    <w:p w14:paraId="707413A8" w14:textId="63CEB7D0" w:rsidR="001671D9" w:rsidRDefault="001671D9" w:rsidP="001671D9">
      <w:pPr>
        <w:pStyle w:val="Heading3"/>
      </w:pPr>
      <w:bookmarkStart w:id="315" w:name="_Toc104818434"/>
      <w:r>
        <w:t>8.5.</w:t>
      </w:r>
      <w:r w:rsidR="006047C6">
        <w:t>8</w:t>
      </w:r>
      <w:r>
        <w:tab/>
      </w:r>
      <w:bookmarkStart w:id="316" w:name="MCCQCTEMPBM_00000055"/>
      <w:r w:rsidRPr="00AA5F3F">
        <w:rPr>
          <w:rFonts w:ascii="Courier New" w:hAnsi="Courier New" w:cs="Courier New"/>
        </w:rPr>
        <w:t xml:space="preserve">CurrentUpgrade </w:t>
      </w:r>
      <w:r>
        <w:rPr>
          <w:rFonts w:ascii="Courier New" w:hAnsi="Courier New" w:cs="Courier New"/>
        </w:rPr>
        <w:t>&lt;&lt;dataType&gt;&gt;</w:t>
      </w:r>
      <w:bookmarkEnd w:id="316"/>
      <w:bookmarkEnd w:id="315"/>
    </w:p>
    <w:p w14:paraId="302317FB" w14:textId="033601D8" w:rsidR="001671D9" w:rsidRDefault="001671D9" w:rsidP="001671D9">
      <w:pPr>
        <w:pStyle w:val="Heading4"/>
      </w:pPr>
      <w:bookmarkStart w:id="317" w:name="_Toc104818435"/>
      <w:r>
        <w:rPr>
          <w:lang w:eastAsia="zh-CN"/>
        </w:rPr>
        <w:t>8</w:t>
      </w:r>
      <w:r>
        <w:t>.5.</w:t>
      </w:r>
      <w:r w:rsidR="006047C6">
        <w:t>8</w:t>
      </w:r>
      <w:r>
        <w:t>.1</w:t>
      </w:r>
      <w:r>
        <w:tab/>
        <w:t>Definition</w:t>
      </w:r>
      <w:bookmarkEnd w:id="317"/>
    </w:p>
    <w:p w14:paraId="4D5BCD14" w14:textId="77777777" w:rsidR="001671D9" w:rsidRDefault="001671D9" w:rsidP="001671D9">
      <w:r>
        <w:t>This data type specifies whether it is optimal to upgrade the gNB at present.</w:t>
      </w:r>
    </w:p>
    <w:p w14:paraId="55D74A63" w14:textId="250B5701" w:rsidR="001671D9" w:rsidRDefault="001671D9" w:rsidP="001671D9">
      <w:pPr>
        <w:pStyle w:val="Heading4"/>
      </w:pPr>
      <w:bookmarkStart w:id="318" w:name="MCCQCTEMPBM_00000164"/>
      <w:bookmarkStart w:id="319" w:name="_Toc104818436"/>
      <w:r>
        <w:rPr>
          <w:lang w:eastAsia="zh-CN"/>
        </w:rPr>
        <w:t>8</w:t>
      </w:r>
      <w:r>
        <w:t>.5.</w:t>
      </w:r>
      <w:r w:rsidR="006047C6">
        <w:t>8</w:t>
      </w:r>
      <w:r>
        <w:t>.2</w:t>
      </w:r>
      <w:r>
        <w:tab/>
        <w:t>Information elements</w:t>
      </w:r>
      <w:bookmarkEnd w:id="319"/>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1671D9" w14:paraId="7E33E0A2" w14:textId="77777777" w:rsidTr="00122EDF">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318"/>
          <w:p w14:paraId="3F4D94CD" w14:textId="77777777" w:rsidR="001671D9" w:rsidRDefault="001671D9"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Default="001671D9"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77777777" w:rsidR="001671D9" w:rsidRDefault="001671D9"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Default="001671D9" w:rsidP="00C76939">
            <w:pPr>
              <w:pStyle w:val="TAH"/>
            </w:pPr>
            <w:r>
              <w:rPr>
                <w:rFonts w:cs="Arial"/>
                <w:szCs w:val="18"/>
              </w:rPr>
              <w:t>Properties</w:t>
            </w:r>
          </w:p>
        </w:tc>
      </w:tr>
      <w:tr w:rsidR="00122EDF" w14:paraId="269DEF99" w14:textId="77777777" w:rsidTr="00122EDF">
        <w:tc>
          <w:tcPr>
            <w:tcW w:w="2147" w:type="dxa"/>
            <w:tcBorders>
              <w:top w:val="single" w:sz="4" w:space="0" w:color="auto"/>
              <w:left w:val="single" w:sz="4" w:space="0" w:color="auto"/>
              <w:bottom w:val="single" w:sz="4" w:space="0" w:color="auto"/>
              <w:right w:val="single" w:sz="4" w:space="0" w:color="auto"/>
            </w:tcBorders>
          </w:tcPr>
          <w:p w14:paraId="273DACFA" w14:textId="30146E79" w:rsidR="00122EDF" w:rsidRDefault="00122EDF" w:rsidP="00122EDF">
            <w:pPr>
              <w:pStyle w:val="TAL"/>
              <w:rPr>
                <w:lang w:eastAsia="zh-CN"/>
              </w:rPr>
            </w:pPr>
            <w:r>
              <w:rPr>
                <w:lang w:eastAsia="zh-CN"/>
              </w:rPr>
              <w:t>c</w:t>
            </w:r>
            <w:r w:rsidRPr="00DE54AA">
              <w:rPr>
                <w:lang w:eastAsia="zh-CN"/>
              </w:rPr>
              <w:t>urrentUpgradeOptimal</w:t>
            </w:r>
          </w:p>
        </w:tc>
        <w:tc>
          <w:tcPr>
            <w:tcW w:w="3622" w:type="dxa"/>
            <w:tcBorders>
              <w:top w:val="single" w:sz="4" w:space="0" w:color="auto"/>
              <w:left w:val="single" w:sz="4" w:space="0" w:color="auto"/>
              <w:bottom w:val="single" w:sz="4" w:space="0" w:color="auto"/>
              <w:right w:val="single" w:sz="4" w:space="0" w:color="auto"/>
            </w:tcBorders>
          </w:tcPr>
          <w:p w14:paraId="0421ABB2" w14:textId="77777777" w:rsidR="00122EDF" w:rsidRDefault="00122EDF" w:rsidP="00122EDF">
            <w:pPr>
              <w:pStyle w:val="TAL"/>
              <w:rPr>
                <w:lang w:eastAsia="zh-CN"/>
              </w:rPr>
            </w:pPr>
            <w:r w:rsidRPr="00845ECD">
              <w:rPr>
                <w:lang w:eastAsia="zh-CN"/>
              </w:rPr>
              <w:t>Boolean attribute indicating whether RAN Node can be upgrade at present.</w:t>
            </w:r>
          </w:p>
        </w:tc>
        <w:tc>
          <w:tcPr>
            <w:tcW w:w="917" w:type="dxa"/>
            <w:tcBorders>
              <w:top w:val="single" w:sz="4" w:space="0" w:color="auto"/>
              <w:left w:val="single" w:sz="4" w:space="0" w:color="auto"/>
              <w:bottom w:val="single" w:sz="4" w:space="0" w:color="auto"/>
              <w:right w:val="single" w:sz="4" w:space="0" w:color="auto"/>
            </w:tcBorders>
          </w:tcPr>
          <w:p w14:paraId="1AC479F9" w14:textId="77777777" w:rsidR="00122EDF" w:rsidRDefault="00122EDF" w:rsidP="00122EDF">
            <w:pPr>
              <w:pStyle w:val="TAL"/>
              <w:rPr>
                <w:lang w:eastAsia="zh-CN"/>
              </w:rPr>
            </w:pPr>
          </w:p>
        </w:tc>
        <w:tc>
          <w:tcPr>
            <w:tcW w:w="2657" w:type="dxa"/>
            <w:tcBorders>
              <w:top w:val="single" w:sz="4" w:space="0" w:color="auto"/>
              <w:left w:val="single" w:sz="4" w:space="0" w:color="auto"/>
              <w:bottom w:val="single" w:sz="4" w:space="0" w:color="auto"/>
              <w:right w:val="single" w:sz="4" w:space="0" w:color="auto"/>
            </w:tcBorders>
          </w:tcPr>
          <w:p w14:paraId="7E8802AC" w14:textId="77777777" w:rsidR="00122EDF" w:rsidRDefault="00122EDF" w:rsidP="00122EDF">
            <w:pPr>
              <w:pStyle w:val="TAL"/>
              <w:rPr>
                <w:rFonts w:cs="Arial"/>
                <w:szCs w:val="18"/>
                <w:lang w:eastAsia="zh-CN"/>
              </w:rPr>
            </w:pPr>
            <w:r>
              <w:rPr>
                <w:rFonts w:cs="Arial"/>
                <w:szCs w:val="18"/>
              </w:rPr>
              <w:t xml:space="preserve">type: </w:t>
            </w:r>
            <w:r>
              <w:t>Boolean</w:t>
            </w:r>
          </w:p>
          <w:p w14:paraId="42DB69AF"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7672394F" w14:textId="77777777" w:rsidR="00122EDF" w:rsidRDefault="00122EDF" w:rsidP="00122EDF">
            <w:pPr>
              <w:pStyle w:val="TAL"/>
              <w:rPr>
                <w:rFonts w:cs="Arial"/>
                <w:szCs w:val="18"/>
              </w:rPr>
            </w:pPr>
            <w:r>
              <w:rPr>
                <w:rFonts w:cs="Arial"/>
                <w:szCs w:val="18"/>
              </w:rPr>
              <w:t>isOrdered: N/A</w:t>
            </w:r>
          </w:p>
          <w:p w14:paraId="170D8AA1" w14:textId="77777777" w:rsidR="00122EDF" w:rsidRDefault="00122EDF" w:rsidP="00122EDF">
            <w:pPr>
              <w:pStyle w:val="TAL"/>
              <w:rPr>
                <w:rFonts w:cs="Arial"/>
                <w:szCs w:val="18"/>
              </w:rPr>
            </w:pPr>
            <w:r>
              <w:rPr>
                <w:rFonts w:cs="Arial"/>
                <w:szCs w:val="18"/>
              </w:rPr>
              <w:t>isUnique: N/A</w:t>
            </w:r>
          </w:p>
          <w:p w14:paraId="7D8C10EF" w14:textId="77777777" w:rsidR="00122EDF" w:rsidRDefault="00122EDF" w:rsidP="00122EDF">
            <w:pPr>
              <w:pStyle w:val="TAL"/>
              <w:rPr>
                <w:rFonts w:cs="Arial"/>
                <w:szCs w:val="18"/>
              </w:rPr>
            </w:pPr>
            <w:r>
              <w:rPr>
                <w:rFonts w:cs="Arial"/>
                <w:szCs w:val="18"/>
              </w:rPr>
              <w:t>defaultValue: None</w:t>
            </w:r>
          </w:p>
          <w:p w14:paraId="0172A7D9" w14:textId="77777777" w:rsidR="00122EDF" w:rsidRDefault="00122EDF" w:rsidP="00122EDF">
            <w:pPr>
              <w:pStyle w:val="TAL"/>
              <w:rPr>
                <w:rFonts w:cs="Arial"/>
                <w:szCs w:val="18"/>
              </w:rPr>
            </w:pPr>
            <w:r>
              <w:rPr>
                <w:rFonts w:cs="Arial"/>
                <w:szCs w:val="18"/>
              </w:rPr>
              <w:t>isNullable: False</w:t>
            </w:r>
          </w:p>
        </w:tc>
      </w:tr>
      <w:tr w:rsidR="00122EDF" w14:paraId="23FB705A" w14:textId="77777777" w:rsidTr="00122EDF">
        <w:tc>
          <w:tcPr>
            <w:tcW w:w="2147" w:type="dxa"/>
            <w:tcBorders>
              <w:top w:val="single" w:sz="4" w:space="0" w:color="auto"/>
              <w:left w:val="single" w:sz="4" w:space="0" w:color="auto"/>
              <w:bottom w:val="single" w:sz="4" w:space="0" w:color="auto"/>
              <w:right w:val="single" w:sz="4" w:space="0" w:color="auto"/>
            </w:tcBorders>
          </w:tcPr>
          <w:p w14:paraId="13FD8A2A" w14:textId="32F8CFCE" w:rsidR="00122EDF" w:rsidRPr="00DE54AA" w:rsidRDefault="00122EDF" w:rsidP="00122EDF">
            <w:pPr>
              <w:pStyle w:val="TAL"/>
              <w:rPr>
                <w:lang w:eastAsia="zh-CN"/>
              </w:rPr>
            </w:pPr>
            <w:r>
              <w:t>numberOfGBR</w:t>
            </w:r>
            <w:r w:rsidRPr="00DE54AA">
              <w:t>DRB</w:t>
            </w:r>
          </w:p>
        </w:tc>
        <w:tc>
          <w:tcPr>
            <w:tcW w:w="3622" w:type="dxa"/>
            <w:tcBorders>
              <w:top w:val="single" w:sz="4" w:space="0" w:color="auto"/>
              <w:left w:val="single" w:sz="4" w:space="0" w:color="auto"/>
              <w:bottom w:val="single" w:sz="4" w:space="0" w:color="auto"/>
              <w:right w:val="single" w:sz="4" w:space="0" w:color="auto"/>
            </w:tcBorders>
          </w:tcPr>
          <w:p w14:paraId="00AA3A7A" w14:textId="77777777" w:rsidR="00122EDF" w:rsidRDefault="00122EDF" w:rsidP="00122EDF">
            <w:pPr>
              <w:pStyle w:val="TAL"/>
              <w:rPr>
                <w:lang w:eastAsia="zh-CN"/>
              </w:rPr>
            </w:pPr>
            <w:r>
              <w:rPr>
                <w:lang w:eastAsia="zh-CN"/>
              </w:rPr>
              <w:t>This specifies the total number of GBR bearer at present</w:t>
            </w:r>
          </w:p>
        </w:tc>
        <w:tc>
          <w:tcPr>
            <w:tcW w:w="917" w:type="dxa"/>
            <w:tcBorders>
              <w:top w:val="single" w:sz="4" w:space="0" w:color="auto"/>
              <w:left w:val="single" w:sz="4" w:space="0" w:color="auto"/>
              <w:bottom w:val="single" w:sz="4" w:space="0" w:color="auto"/>
              <w:right w:val="single" w:sz="4" w:space="0" w:color="auto"/>
            </w:tcBorders>
          </w:tcPr>
          <w:p w14:paraId="1D92018C" w14:textId="77777777" w:rsidR="00122EDF" w:rsidRDefault="00122EDF" w:rsidP="00122EDF">
            <w:pPr>
              <w:pStyle w:val="TAL"/>
              <w:rPr>
                <w:lang w:eastAsia="zh-CN"/>
              </w:rPr>
            </w:pPr>
          </w:p>
        </w:tc>
        <w:tc>
          <w:tcPr>
            <w:tcW w:w="2657" w:type="dxa"/>
            <w:tcBorders>
              <w:top w:val="single" w:sz="4" w:space="0" w:color="auto"/>
              <w:left w:val="single" w:sz="4" w:space="0" w:color="auto"/>
              <w:bottom w:val="single" w:sz="4" w:space="0" w:color="auto"/>
              <w:right w:val="single" w:sz="4" w:space="0" w:color="auto"/>
            </w:tcBorders>
          </w:tcPr>
          <w:p w14:paraId="055221EE" w14:textId="77777777" w:rsidR="00122EDF" w:rsidRDefault="00122EDF" w:rsidP="00122EDF">
            <w:pPr>
              <w:pStyle w:val="TAL"/>
              <w:rPr>
                <w:rFonts w:cs="Arial"/>
                <w:szCs w:val="18"/>
                <w:lang w:eastAsia="zh-CN"/>
              </w:rPr>
            </w:pPr>
            <w:r>
              <w:rPr>
                <w:rFonts w:cs="Arial"/>
                <w:szCs w:val="18"/>
              </w:rPr>
              <w:t xml:space="preserve">type: </w:t>
            </w:r>
            <w:r>
              <w:t>Integer</w:t>
            </w:r>
          </w:p>
          <w:p w14:paraId="3AEC686D"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1A6EE395" w14:textId="77777777" w:rsidR="00122EDF" w:rsidRDefault="00122EDF" w:rsidP="00122EDF">
            <w:pPr>
              <w:pStyle w:val="TAL"/>
              <w:rPr>
                <w:rFonts w:cs="Arial"/>
                <w:szCs w:val="18"/>
              </w:rPr>
            </w:pPr>
            <w:r>
              <w:rPr>
                <w:rFonts w:cs="Arial"/>
                <w:szCs w:val="18"/>
              </w:rPr>
              <w:t>isOrdered: N/A</w:t>
            </w:r>
          </w:p>
          <w:p w14:paraId="2B1D97A2" w14:textId="77777777" w:rsidR="00122EDF" w:rsidRDefault="00122EDF" w:rsidP="00122EDF">
            <w:pPr>
              <w:pStyle w:val="TAL"/>
              <w:rPr>
                <w:rFonts w:cs="Arial"/>
                <w:szCs w:val="18"/>
              </w:rPr>
            </w:pPr>
            <w:r>
              <w:rPr>
                <w:rFonts w:cs="Arial"/>
                <w:szCs w:val="18"/>
              </w:rPr>
              <w:t>isUnique: N/A</w:t>
            </w:r>
          </w:p>
          <w:p w14:paraId="294EE6CA" w14:textId="77777777" w:rsidR="00122EDF" w:rsidRDefault="00122EDF" w:rsidP="00122EDF">
            <w:pPr>
              <w:pStyle w:val="TAL"/>
              <w:rPr>
                <w:rFonts w:cs="Arial"/>
                <w:szCs w:val="18"/>
              </w:rPr>
            </w:pPr>
            <w:r>
              <w:rPr>
                <w:rFonts w:cs="Arial"/>
                <w:szCs w:val="18"/>
              </w:rPr>
              <w:t>defaultValue: None</w:t>
            </w:r>
          </w:p>
          <w:p w14:paraId="52F88B0E" w14:textId="77777777" w:rsidR="00122EDF" w:rsidRDefault="00122EDF" w:rsidP="00122EDF">
            <w:pPr>
              <w:pStyle w:val="TAL"/>
              <w:rPr>
                <w:rFonts w:cs="Arial"/>
                <w:szCs w:val="18"/>
              </w:rPr>
            </w:pPr>
            <w:r>
              <w:rPr>
                <w:rFonts w:cs="Arial"/>
                <w:szCs w:val="18"/>
              </w:rPr>
              <w:t>isNullable: False</w:t>
            </w:r>
          </w:p>
        </w:tc>
      </w:tr>
      <w:tr w:rsidR="00122EDF" w14:paraId="639C52EC" w14:textId="77777777" w:rsidTr="00122EDF">
        <w:tc>
          <w:tcPr>
            <w:tcW w:w="2147" w:type="dxa"/>
            <w:tcBorders>
              <w:top w:val="single" w:sz="4" w:space="0" w:color="auto"/>
              <w:left w:val="single" w:sz="4" w:space="0" w:color="auto"/>
              <w:bottom w:val="single" w:sz="4" w:space="0" w:color="auto"/>
              <w:right w:val="single" w:sz="4" w:space="0" w:color="auto"/>
            </w:tcBorders>
          </w:tcPr>
          <w:p w14:paraId="0012057D" w14:textId="1ADED9AC" w:rsidR="00122EDF" w:rsidRPr="00DE54AA" w:rsidRDefault="00122EDF" w:rsidP="00122EDF">
            <w:pPr>
              <w:pStyle w:val="TAL"/>
              <w:rPr>
                <w:lang w:eastAsia="zh-CN"/>
              </w:rPr>
            </w:pPr>
            <w:r>
              <w:t>numberOfNon</w:t>
            </w:r>
            <w:r w:rsidRPr="00DE54AA">
              <w:t>GBRDRB</w:t>
            </w:r>
          </w:p>
        </w:tc>
        <w:tc>
          <w:tcPr>
            <w:tcW w:w="3622" w:type="dxa"/>
            <w:tcBorders>
              <w:top w:val="single" w:sz="4" w:space="0" w:color="auto"/>
              <w:left w:val="single" w:sz="4" w:space="0" w:color="auto"/>
              <w:bottom w:val="single" w:sz="4" w:space="0" w:color="auto"/>
              <w:right w:val="single" w:sz="4" w:space="0" w:color="auto"/>
            </w:tcBorders>
          </w:tcPr>
          <w:p w14:paraId="4E694940" w14:textId="77777777" w:rsidR="00122EDF" w:rsidRDefault="00122EDF" w:rsidP="00122EDF">
            <w:pPr>
              <w:pStyle w:val="TAL"/>
              <w:rPr>
                <w:lang w:eastAsia="zh-CN"/>
              </w:rPr>
            </w:pPr>
            <w:r>
              <w:rPr>
                <w:lang w:eastAsia="zh-CN"/>
              </w:rPr>
              <w:t>This specifies the total number of non-GBR bearer at present</w:t>
            </w:r>
          </w:p>
        </w:tc>
        <w:tc>
          <w:tcPr>
            <w:tcW w:w="917" w:type="dxa"/>
            <w:tcBorders>
              <w:top w:val="single" w:sz="4" w:space="0" w:color="auto"/>
              <w:left w:val="single" w:sz="4" w:space="0" w:color="auto"/>
              <w:bottom w:val="single" w:sz="4" w:space="0" w:color="auto"/>
              <w:right w:val="single" w:sz="4" w:space="0" w:color="auto"/>
            </w:tcBorders>
          </w:tcPr>
          <w:p w14:paraId="382C08F9" w14:textId="77777777" w:rsidR="00122EDF" w:rsidRDefault="00122EDF" w:rsidP="00122EDF">
            <w:pPr>
              <w:pStyle w:val="TAL"/>
              <w:rPr>
                <w:lang w:eastAsia="zh-CN"/>
              </w:rPr>
            </w:pPr>
          </w:p>
        </w:tc>
        <w:tc>
          <w:tcPr>
            <w:tcW w:w="2657" w:type="dxa"/>
            <w:tcBorders>
              <w:top w:val="single" w:sz="4" w:space="0" w:color="auto"/>
              <w:left w:val="single" w:sz="4" w:space="0" w:color="auto"/>
              <w:bottom w:val="single" w:sz="4" w:space="0" w:color="auto"/>
              <w:right w:val="single" w:sz="4" w:space="0" w:color="auto"/>
            </w:tcBorders>
          </w:tcPr>
          <w:p w14:paraId="0C610F14" w14:textId="77777777" w:rsidR="00122EDF" w:rsidRDefault="00122EDF" w:rsidP="00122EDF">
            <w:pPr>
              <w:pStyle w:val="TAL"/>
              <w:rPr>
                <w:rFonts w:cs="Arial"/>
                <w:szCs w:val="18"/>
                <w:lang w:eastAsia="zh-CN"/>
              </w:rPr>
            </w:pPr>
            <w:r>
              <w:rPr>
                <w:rFonts w:cs="Arial"/>
                <w:szCs w:val="18"/>
              </w:rPr>
              <w:t xml:space="preserve">type: </w:t>
            </w:r>
            <w:r>
              <w:t>Integer</w:t>
            </w:r>
          </w:p>
          <w:p w14:paraId="028C24D9" w14:textId="77777777" w:rsidR="00122EDF" w:rsidRDefault="00122EDF" w:rsidP="00122EDF">
            <w:pPr>
              <w:pStyle w:val="TAL"/>
              <w:rPr>
                <w:rFonts w:cs="Arial"/>
                <w:szCs w:val="18"/>
                <w:lang w:eastAsia="zh-CN"/>
              </w:rPr>
            </w:pPr>
            <w:r>
              <w:rPr>
                <w:rFonts w:cs="Arial"/>
                <w:szCs w:val="18"/>
              </w:rPr>
              <w:t xml:space="preserve">multiplicity: </w:t>
            </w:r>
            <w:r>
              <w:rPr>
                <w:rFonts w:cs="Arial"/>
                <w:szCs w:val="18"/>
                <w:lang w:eastAsia="zh-CN"/>
              </w:rPr>
              <w:t>1</w:t>
            </w:r>
          </w:p>
          <w:p w14:paraId="556E3D3F" w14:textId="77777777" w:rsidR="00122EDF" w:rsidRDefault="00122EDF" w:rsidP="00122EDF">
            <w:pPr>
              <w:pStyle w:val="TAL"/>
              <w:rPr>
                <w:rFonts w:cs="Arial"/>
                <w:szCs w:val="18"/>
              </w:rPr>
            </w:pPr>
            <w:r>
              <w:rPr>
                <w:rFonts w:cs="Arial"/>
                <w:szCs w:val="18"/>
              </w:rPr>
              <w:t>isOrdered: N/A</w:t>
            </w:r>
          </w:p>
          <w:p w14:paraId="01307E5F" w14:textId="77777777" w:rsidR="00122EDF" w:rsidRDefault="00122EDF" w:rsidP="00122EDF">
            <w:pPr>
              <w:pStyle w:val="TAL"/>
              <w:rPr>
                <w:rFonts w:cs="Arial"/>
                <w:szCs w:val="18"/>
              </w:rPr>
            </w:pPr>
            <w:r>
              <w:rPr>
                <w:rFonts w:cs="Arial"/>
                <w:szCs w:val="18"/>
              </w:rPr>
              <w:t>isUnique: N/A</w:t>
            </w:r>
          </w:p>
          <w:p w14:paraId="3C6CBCE2" w14:textId="77777777" w:rsidR="00122EDF" w:rsidRDefault="00122EDF" w:rsidP="00122EDF">
            <w:pPr>
              <w:pStyle w:val="TAL"/>
              <w:rPr>
                <w:rFonts w:cs="Arial"/>
                <w:szCs w:val="18"/>
              </w:rPr>
            </w:pPr>
            <w:r>
              <w:rPr>
                <w:rFonts w:cs="Arial"/>
                <w:szCs w:val="18"/>
              </w:rPr>
              <w:t>defaultValue: None</w:t>
            </w:r>
          </w:p>
          <w:p w14:paraId="3296F0B0" w14:textId="77777777" w:rsidR="00122EDF" w:rsidRDefault="00122EDF" w:rsidP="00122EDF">
            <w:pPr>
              <w:pStyle w:val="TAL"/>
              <w:rPr>
                <w:rFonts w:cs="Arial"/>
                <w:szCs w:val="18"/>
              </w:rPr>
            </w:pPr>
            <w:r>
              <w:rPr>
                <w:rFonts w:cs="Arial"/>
                <w:szCs w:val="18"/>
              </w:rPr>
              <w:t>isNullable: False</w:t>
            </w:r>
          </w:p>
        </w:tc>
      </w:tr>
    </w:tbl>
    <w:p w14:paraId="7F261068" w14:textId="77777777" w:rsidR="001671D9" w:rsidRDefault="001671D9" w:rsidP="001671D9"/>
    <w:p w14:paraId="72505C77" w14:textId="72515A6C" w:rsidR="001671D9" w:rsidRDefault="001671D9" w:rsidP="001671D9">
      <w:pPr>
        <w:pStyle w:val="Heading3"/>
      </w:pPr>
      <w:bookmarkStart w:id="320" w:name="_Toc104818437"/>
      <w:r>
        <w:lastRenderedPageBreak/>
        <w:t>8.5.</w:t>
      </w:r>
      <w:r w:rsidR="006047C6">
        <w:t>9</w:t>
      </w:r>
      <w:r>
        <w:tab/>
      </w:r>
      <w:bookmarkStart w:id="321" w:name="MCCQCTEMPBM_00000056"/>
      <w:r>
        <w:rPr>
          <w:rFonts w:ascii="Courier New" w:hAnsi="Courier New" w:cs="Courier New"/>
        </w:rPr>
        <w:t>Future</w:t>
      </w:r>
      <w:r w:rsidRPr="00AA5F3F">
        <w:rPr>
          <w:rFonts w:ascii="Courier New" w:hAnsi="Courier New" w:cs="Courier New"/>
        </w:rPr>
        <w:t xml:space="preserve">Upgrade </w:t>
      </w:r>
      <w:r>
        <w:rPr>
          <w:rFonts w:ascii="Courier New" w:hAnsi="Courier New" w:cs="Courier New"/>
        </w:rPr>
        <w:t>&lt;&lt;dataType&gt;&gt;</w:t>
      </w:r>
      <w:bookmarkEnd w:id="321"/>
      <w:bookmarkEnd w:id="320"/>
    </w:p>
    <w:p w14:paraId="0FF836A5" w14:textId="57BE2DBA" w:rsidR="001671D9" w:rsidRDefault="001671D9" w:rsidP="001671D9">
      <w:pPr>
        <w:pStyle w:val="Heading4"/>
      </w:pPr>
      <w:bookmarkStart w:id="322" w:name="_Toc104818438"/>
      <w:r>
        <w:rPr>
          <w:lang w:eastAsia="zh-CN"/>
        </w:rPr>
        <w:t>8</w:t>
      </w:r>
      <w:r>
        <w:t>.5.</w:t>
      </w:r>
      <w:r w:rsidR="006047C6">
        <w:t>9</w:t>
      </w:r>
      <w:r>
        <w:t>.1</w:t>
      </w:r>
      <w:r>
        <w:tab/>
        <w:t>Definition</w:t>
      </w:r>
      <w:bookmarkEnd w:id="322"/>
    </w:p>
    <w:p w14:paraId="405523B2" w14:textId="77777777" w:rsidR="001671D9" w:rsidRDefault="001671D9" w:rsidP="001671D9">
      <w:r>
        <w:t>This data type specifies whether it is optimal to upgrade the gNB at a future point of time.</w:t>
      </w:r>
    </w:p>
    <w:p w14:paraId="1D472FA5" w14:textId="4B97A884" w:rsidR="001671D9" w:rsidRDefault="001671D9" w:rsidP="001671D9">
      <w:pPr>
        <w:pStyle w:val="Heading4"/>
      </w:pPr>
      <w:bookmarkStart w:id="323" w:name="MCCQCTEMPBM_00000165"/>
      <w:bookmarkStart w:id="324" w:name="_Toc104818439"/>
      <w:r>
        <w:rPr>
          <w:lang w:eastAsia="zh-CN"/>
        </w:rPr>
        <w:t>8</w:t>
      </w:r>
      <w:r>
        <w:t>.5.</w:t>
      </w:r>
      <w:r w:rsidR="006047C6">
        <w:t>9</w:t>
      </w:r>
      <w:r>
        <w:t>.2</w:t>
      </w:r>
      <w:r>
        <w:tab/>
        <w:t>Information elements</w:t>
      </w:r>
      <w:bookmarkEnd w:id="324"/>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1671D9" w14:paraId="064247E5"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323"/>
          <w:p w14:paraId="4EFB8776" w14:textId="77777777" w:rsidR="001671D9" w:rsidRDefault="001671D9"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Default="001671D9"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77777777" w:rsidR="001671D9" w:rsidRDefault="001671D9"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Default="001671D9" w:rsidP="00C76939">
            <w:pPr>
              <w:pStyle w:val="TAH"/>
            </w:pPr>
            <w:r>
              <w:rPr>
                <w:rFonts w:cs="Arial"/>
                <w:szCs w:val="18"/>
              </w:rPr>
              <w:t>Properties</w:t>
            </w:r>
          </w:p>
        </w:tc>
      </w:tr>
      <w:tr w:rsidR="00A85914" w14:paraId="150B1496" w14:textId="77777777" w:rsidTr="00C76939">
        <w:tc>
          <w:tcPr>
            <w:tcW w:w="2147" w:type="dxa"/>
            <w:tcBorders>
              <w:top w:val="single" w:sz="4" w:space="0" w:color="auto"/>
              <w:left w:val="single" w:sz="4" w:space="0" w:color="auto"/>
              <w:bottom w:val="single" w:sz="4" w:space="0" w:color="auto"/>
              <w:right w:val="single" w:sz="4" w:space="0" w:color="auto"/>
            </w:tcBorders>
          </w:tcPr>
          <w:p w14:paraId="37CCBD16" w14:textId="5E3D8718" w:rsidR="00A85914" w:rsidRDefault="00A85914" w:rsidP="00A85914">
            <w:pPr>
              <w:pStyle w:val="TAL"/>
              <w:rPr>
                <w:lang w:eastAsia="zh-CN"/>
              </w:rPr>
            </w:pPr>
            <w:r>
              <w:rPr>
                <w:lang w:eastAsia="zh-CN"/>
              </w:rPr>
              <w:t>future</w:t>
            </w:r>
            <w:r w:rsidRPr="00DE54AA">
              <w:rPr>
                <w:lang w:eastAsia="zh-CN"/>
              </w:rPr>
              <w:t>UpgradeOptimal</w:t>
            </w:r>
          </w:p>
        </w:tc>
        <w:tc>
          <w:tcPr>
            <w:tcW w:w="3622" w:type="dxa"/>
            <w:tcBorders>
              <w:top w:val="single" w:sz="4" w:space="0" w:color="auto"/>
              <w:left w:val="single" w:sz="4" w:space="0" w:color="auto"/>
              <w:bottom w:val="single" w:sz="4" w:space="0" w:color="auto"/>
              <w:right w:val="single" w:sz="4" w:space="0" w:color="auto"/>
            </w:tcBorders>
          </w:tcPr>
          <w:p w14:paraId="447EC4DE" w14:textId="77777777" w:rsidR="00A85914" w:rsidRDefault="00A85914" w:rsidP="00A85914">
            <w:pPr>
              <w:pStyle w:val="TAL"/>
              <w:rPr>
                <w:lang w:eastAsia="zh-CN"/>
              </w:rPr>
            </w:pPr>
            <w:r w:rsidRPr="00845ECD">
              <w:rPr>
                <w:lang w:eastAsia="zh-CN"/>
              </w:rPr>
              <w:t xml:space="preserve">Boolean attribute indicating whether RAN Node can be upgrade at </w:t>
            </w:r>
            <w:r>
              <w:rPr>
                <w:lang w:eastAsia="zh-CN"/>
              </w:rPr>
              <w:t>a future point of time</w:t>
            </w:r>
            <w:r w:rsidRPr="00845ECD">
              <w:rPr>
                <w:lang w:eastAsia="zh-CN"/>
              </w:rPr>
              <w:t>.</w:t>
            </w:r>
          </w:p>
        </w:tc>
        <w:tc>
          <w:tcPr>
            <w:tcW w:w="917" w:type="dxa"/>
            <w:tcBorders>
              <w:top w:val="single" w:sz="4" w:space="0" w:color="auto"/>
              <w:left w:val="single" w:sz="4" w:space="0" w:color="auto"/>
              <w:bottom w:val="single" w:sz="4" w:space="0" w:color="auto"/>
              <w:right w:val="single" w:sz="4" w:space="0" w:color="auto"/>
            </w:tcBorders>
          </w:tcPr>
          <w:p w14:paraId="4E534440" w14:textId="77777777" w:rsidR="00A85914" w:rsidRDefault="00A85914" w:rsidP="00A85914">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6B6E2FA7" w14:textId="77777777" w:rsidR="00A85914" w:rsidRDefault="00A85914" w:rsidP="00A85914">
            <w:pPr>
              <w:pStyle w:val="TAL"/>
              <w:rPr>
                <w:rFonts w:cs="Arial"/>
                <w:szCs w:val="18"/>
                <w:lang w:eastAsia="zh-CN"/>
              </w:rPr>
            </w:pPr>
            <w:r>
              <w:rPr>
                <w:rFonts w:cs="Arial"/>
                <w:szCs w:val="18"/>
              </w:rPr>
              <w:t xml:space="preserve">type: </w:t>
            </w:r>
            <w:r>
              <w:t>Boolean</w:t>
            </w:r>
          </w:p>
          <w:p w14:paraId="7D2702CA"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5CA2F997" w14:textId="77777777" w:rsidR="00A85914" w:rsidRDefault="00A85914" w:rsidP="00A85914">
            <w:pPr>
              <w:pStyle w:val="TAL"/>
              <w:rPr>
                <w:rFonts w:cs="Arial"/>
                <w:szCs w:val="18"/>
              </w:rPr>
            </w:pPr>
            <w:r>
              <w:rPr>
                <w:rFonts w:cs="Arial"/>
                <w:szCs w:val="18"/>
              </w:rPr>
              <w:t>isOrdered: N/A</w:t>
            </w:r>
          </w:p>
          <w:p w14:paraId="734DF995" w14:textId="77777777" w:rsidR="00A85914" w:rsidRDefault="00A85914" w:rsidP="00A85914">
            <w:pPr>
              <w:pStyle w:val="TAL"/>
              <w:rPr>
                <w:rFonts w:cs="Arial"/>
                <w:szCs w:val="18"/>
              </w:rPr>
            </w:pPr>
            <w:r>
              <w:rPr>
                <w:rFonts w:cs="Arial"/>
                <w:szCs w:val="18"/>
              </w:rPr>
              <w:t>isUnique: N/A</w:t>
            </w:r>
          </w:p>
          <w:p w14:paraId="116CC045" w14:textId="77777777" w:rsidR="00A85914" w:rsidRDefault="00A85914" w:rsidP="00A85914">
            <w:pPr>
              <w:pStyle w:val="TAL"/>
              <w:rPr>
                <w:rFonts w:cs="Arial"/>
                <w:szCs w:val="18"/>
              </w:rPr>
            </w:pPr>
            <w:r>
              <w:rPr>
                <w:rFonts w:cs="Arial"/>
                <w:szCs w:val="18"/>
              </w:rPr>
              <w:t>defaultValue: None</w:t>
            </w:r>
          </w:p>
          <w:p w14:paraId="1418C35A" w14:textId="77777777" w:rsidR="00A85914" w:rsidRDefault="00A85914" w:rsidP="00A85914">
            <w:pPr>
              <w:pStyle w:val="TAL"/>
              <w:rPr>
                <w:rFonts w:cs="Arial"/>
                <w:szCs w:val="18"/>
              </w:rPr>
            </w:pPr>
            <w:r>
              <w:rPr>
                <w:rFonts w:cs="Arial"/>
                <w:szCs w:val="18"/>
              </w:rPr>
              <w:t>isNullable: False</w:t>
            </w:r>
          </w:p>
        </w:tc>
      </w:tr>
      <w:tr w:rsidR="00A85914" w14:paraId="68745F35" w14:textId="77777777" w:rsidTr="00C76939">
        <w:tc>
          <w:tcPr>
            <w:tcW w:w="2147" w:type="dxa"/>
            <w:tcBorders>
              <w:top w:val="single" w:sz="4" w:space="0" w:color="auto"/>
              <w:left w:val="single" w:sz="4" w:space="0" w:color="auto"/>
              <w:bottom w:val="single" w:sz="4" w:space="0" w:color="auto"/>
              <w:right w:val="single" w:sz="4" w:space="0" w:color="auto"/>
            </w:tcBorders>
          </w:tcPr>
          <w:p w14:paraId="65217D81" w14:textId="797495AE" w:rsidR="00A85914" w:rsidRDefault="00A85914" w:rsidP="00A85914">
            <w:pPr>
              <w:pStyle w:val="TAL"/>
            </w:pPr>
            <w:r>
              <w:t>optimalTime</w:t>
            </w:r>
          </w:p>
        </w:tc>
        <w:tc>
          <w:tcPr>
            <w:tcW w:w="3622" w:type="dxa"/>
            <w:tcBorders>
              <w:top w:val="single" w:sz="4" w:space="0" w:color="auto"/>
              <w:left w:val="single" w:sz="4" w:space="0" w:color="auto"/>
              <w:bottom w:val="single" w:sz="4" w:space="0" w:color="auto"/>
              <w:right w:val="single" w:sz="4" w:space="0" w:color="auto"/>
            </w:tcBorders>
          </w:tcPr>
          <w:p w14:paraId="50D8B4D9" w14:textId="77777777" w:rsidR="00A85914" w:rsidRDefault="00A85914" w:rsidP="00A85914">
            <w:pPr>
              <w:pStyle w:val="TAL"/>
              <w:rPr>
                <w:lang w:eastAsia="zh-CN"/>
              </w:rPr>
            </w:pPr>
            <w:r>
              <w:rPr>
                <w:lang w:eastAsia="zh-CN"/>
              </w:rPr>
              <w:t>This specifies the future time at which the gNB can be upgraded optimally.</w:t>
            </w:r>
          </w:p>
          <w:p w14:paraId="249ED3C2" w14:textId="77777777" w:rsidR="00A85914" w:rsidRDefault="00A85914" w:rsidP="00A85914">
            <w:pPr>
              <w:pStyle w:val="TAL"/>
              <w:rPr>
                <w:lang w:eastAsia="zh-CN"/>
              </w:rPr>
            </w:pPr>
          </w:p>
          <w:p w14:paraId="7C2E74AB" w14:textId="77777777" w:rsidR="00A85914" w:rsidRDefault="00A85914" w:rsidP="00A85914">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1D3EB0FF" w14:textId="77777777" w:rsidR="00A85914" w:rsidRDefault="00A85914" w:rsidP="00A85914">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0918D745" w14:textId="77777777" w:rsidR="00A85914" w:rsidRDefault="00A85914" w:rsidP="00A85914">
            <w:pPr>
              <w:pStyle w:val="TAL"/>
              <w:rPr>
                <w:rFonts w:cs="Arial"/>
                <w:szCs w:val="18"/>
                <w:lang w:eastAsia="zh-CN"/>
              </w:rPr>
            </w:pPr>
            <w:r>
              <w:rPr>
                <w:rFonts w:cs="Arial"/>
                <w:szCs w:val="18"/>
              </w:rPr>
              <w:t xml:space="preserve">type: </w:t>
            </w:r>
            <w:r>
              <w:t>DateTime</w:t>
            </w:r>
          </w:p>
          <w:p w14:paraId="19072120"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418E7ECC" w14:textId="77777777" w:rsidR="00A85914" w:rsidRDefault="00A85914" w:rsidP="00A85914">
            <w:pPr>
              <w:pStyle w:val="TAL"/>
              <w:rPr>
                <w:rFonts w:cs="Arial"/>
                <w:szCs w:val="18"/>
              </w:rPr>
            </w:pPr>
            <w:r>
              <w:rPr>
                <w:rFonts w:cs="Arial"/>
                <w:szCs w:val="18"/>
              </w:rPr>
              <w:t>isOrdered: N/A</w:t>
            </w:r>
          </w:p>
          <w:p w14:paraId="12A33E77" w14:textId="77777777" w:rsidR="00A85914" w:rsidRDefault="00A85914" w:rsidP="00A85914">
            <w:pPr>
              <w:pStyle w:val="TAL"/>
              <w:rPr>
                <w:rFonts w:cs="Arial"/>
                <w:szCs w:val="18"/>
              </w:rPr>
            </w:pPr>
            <w:r>
              <w:rPr>
                <w:rFonts w:cs="Arial"/>
                <w:szCs w:val="18"/>
              </w:rPr>
              <w:t>isUnique: N/A</w:t>
            </w:r>
          </w:p>
          <w:p w14:paraId="1BA0135B" w14:textId="77777777" w:rsidR="00A85914" w:rsidRDefault="00A85914" w:rsidP="00A85914">
            <w:pPr>
              <w:pStyle w:val="TAL"/>
              <w:rPr>
                <w:rFonts w:cs="Arial"/>
                <w:szCs w:val="18"/>
              </w:rPr>
            </w:pPr>
            <w:r>
              <w:rPr>
                <w:rFonts w:cs="Arial"/>
                <w:szCs w:val="18"/>
              </w:rPr>
              <w:t>defaultValue: None</w:t>
            </w:r>
          </w:p>
          <w:p w14:paraId="67133F68" w14:textId="77777777" w:rsidR="00A85914" w:rsidRDefault="00A85914" w:rsidP="00A85914">
            <w:pPr>
              <w:pStyle w:val="TAL"/>
              <w:rPr>
                <w:rFonts w:cs="Arial"/>
                <w:szCs w:val="18"/>
              </w:rPr>
            </w:pPr>
            <w:r>
              <w:rPr>
                <w:rFonts w:cs="Arial"/>
                <w:szCs w:val="18"/>
              </w:rPr>
              <w:t>isNullable: False</w:t>
            </w:r>
          </w:p>
        </w:tc>
      </w:tr>
      <w:tr w:rsidR="00A85914" w14:paraId="51400DEB" w14:textId="77777777" w:rsidTr="00C76939">
        <w:tc>
          <w:tcPr>
            <w:tcW w:w="2147" w:type="dxa"/>
            <w:tcBorders>
              <w:top w:val="single" w:sz="4" w:space="0" w:color="auto"/>
              <w:left w:val="single" w:sz="4" w:space="0" w:color="auto"/>
              <w:bottom w:val="single" w:sz="4" w:space="0" w:color="auto"/>
              <w:right w:val="single" w:sz="4" w:space="0" w:color="auto"/>
            </w:tcBorders>
          </w:tcPr>
          <w:p w14:paraId="537559B5" w14:textId="43FFA712" w:rsidR="00A85914" w:rsidRPr="00DE54AA" w:rsidRDefault="00A85914" w:rsidP="00A85914">
            <w:pPr>
              <w:pStyle w:val="TAL"/>
              <w:rPr>
                <w:lang w:eastAsia="zh-CN"/>
              </w:rPr>
            </w:pPr>
            <w:r>
              <w:t>numberOfGBR</w:t>
            </w:r>
            <w:r w:rsidRPr="00DE54AA">
              <w:t>DRB</w:t>
            </w:r>
          </w:p>
        </w:tc>
        <w:tc>
          <w:tcPr>
            <w:tcW w:w="3622" w:type="dxa"/>
            <w:tcBorders>
              <w:top w:val="single" w:sz="4" w:space="0" w:color="auto"/>
              <w:left w:val="single" w:sz="4" w:space="0" w:color="auto"/>
              <w:bottom w:val="single" w:sz="4" w:space="0" w:color="auto"/>
              <w:right w:val="single" w:sz="4" w:space="0" w:color="auto"/>
            </w:tcBorders>
          </w:tcPr>
          <w:p w14:paraId="57FF4C58" w14:textId="77777777" w:rsidR="00A85914" w:rsidRDefault="00A85914" w:rsidP="00A85914">
            <w:pPr>
              <w:pStyle w:val="TAL"/>
              <w:rPr>
                <w:lang w:eastAsia="zh-CN"/>
              </w:rPr>
            </w:pPr>
            <w:r>
              <w:rPr>
                <w:lang w:eastAsia="zh-CN"/>
              </w:rPr>
              <w:t>This specifies the total number of GBR bearer which will be present at the time stamp provided by the attribute OptimalTime.</w:t>
            </w:r>
          </w:p>
          <w:p w14:paraId="7820B2C4" w14:textId="77777777" w:rsidR="00A85914" w:rsidRDefault="00A85914" w:rsidP="00A85914">
            <w:pPr>
              <w:pStyle w:val="TAL"/>
              <w:rPr>
                <w:lang w:eastAsia="zh-CN"/>
              </w:rPr>
            </w:pPr>
          </w:p>
          <w:p w14:paraId="19771180" w14:textId="77777777" w:rsidR="00A85914" w:rsidRDefault="00A85914" w:rsidP="00A85914">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07E71E91" w14:textId="77777777" w:rsidR="00A85914" w:rsidRDefault="00A85914" w:rsidP="00A85914">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488C4398" w14:textId="77777777" w:rsidR="00A85914" w:rsidRDefault="00A85914" w:rsidP="00A85914">
            <w:pPr>
              <w:pStyle w:val="TAL"/>
              <w:rPr>
                <w:rFonts w:cs="Arial"/>
                <w:szCs w:val="18"/>
                <w:lang w:eastAsia="zh-CN"/>
              </w:rPr>
            </w:pPr>
            <w:r>
              <w:rPr>
                <w:rFonts w:cs="Arial"/>
                <w:szCs w:val="18"/>
              </w:rPr>
              <w:t xml:space="preserve">type: </w:t>
            </w:r>
            <w:r>
              <w:t>Integer</w:t>
            </w:r>
          </w:p>
          <w:p w14:paraId="4809EA6C"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3F7300A9" w14:textId="77777777" w:rsidR="00A85914" w:rsidRDefault="00A85914" w:rsidP="00A85914">
            <w:pPr>
              <w:pStyle w:val="TAL"/>
              <w:rPr>
                <w:rFonts w:cs="Arial"/>
                <w:szCs w:val="18"/>
              </w:rPr>
            </w:pPr>
            <w:r>
              <w:rPr>
                <w:rFonts w:cs="Arial"/>
                <w:szCs w:val="18"/>
              </w:rPr>
              <w:t>isOrdered: N/A</w:t>
            </w:r>
          </w:p>
          <w:p w14:paraId="39ED1B8D" w14:textId="77777777" w:rsidR="00A85914" w:rsidRDefault="00A85914" w:rsidP="00A85914">
            <w:pPr>
              <w:pStyle w:val="TAL"/>
              <w:rPr>
                <w:rFonts w:cs="Arial"/>
                <w:szCs w:val="18"/>
              </w:rPr>
            </w:pPr>
            <w:r>
              <w:rPr>
                <w:rFonts w:cs="Arial"/>
                <w:szCs w:val="18"/>
              </w:rPr>
              <w:t>isUnique: N/A</w:t>
            </w:r>
          </w:p>
          <w:p w14:paraId="5846C6FD" w14:textId="77777777" w:rsidR="00A85914" w:rsidRDefault="00A85914" w:rsidP="00A85914">
            <w:pPr>
              <w:pStyle w:val="TAL"/>
              <w:rPr>
                <w:rFonts w:cs="Arial"/>
                <w:szCs w:val="18"/>
              </w:rPr>
            </w:pPr>
            <w:r>
              <w:rPr>
                <w:rFonts w:cs="Arial"/>
                <w:szCs w:val="18"/>
              </w:rPr>
              <w:t>defaultValue: None</w:t>
            </w:r>
          </w:p>
          <w:p w14:paraId="2E4CBECA" w14:textId="77777777" w:rsidR="00A85914" w:rsidRDefault="00A85914" w:rsidP="00A85914">
            <w:pPr>
              <w:pStyle w:val="TAL"/>
              <w:rPr>
                <w:rFonts w:cs="Arial"/>
                <w:szCs w:val="18"/>
              </w:rPr>
            </w:pPr>
            <w:r>
              <w:rPr>
                <w:rFonts w:cs="Arial"/>
                <w:szCs w:val="18"/>
              </w:rPr>
              <w:t>isNullable: False</w:t>
            </w:r>
          </w:p>
        </w:tc>
      </w:tr>
      <w:tr w:rsidR="00A85914" w14:paraId="2F1D3DAA" w14:textId="77777777" w:rsidTr="00C76939">
        <w:tc>
          <w:tcPr>
            <w:tcW w:w="2147" w:type="dxa"/>
            <w:tcBorders>
              <w:top w:val="single" w:sz="4" w:space="0" w:color="auto"/>
              <w:left w:val="single" w:sz="4" w:space="0" w:color="auto"/>
              <w:bottom w:val="single" w:sz="4" w:space="0" w:color="auto"/>
              <w:right w:val="single" w:sz="4" w:space="0" w:color="auto"/>
            </w:tcBorders>
          </w:tcPr>
          <w:p w14:paraId="2162D59A" w14:textId="089F3EFB" w:rsidR="00A85914" w:rsidRPr="00DE54AA" w:rsidRDefault="00A85914" w:rsidP="00A85914">
            <w:pPr>
              <w:pStyle w:val="TAL"/>
              <w:rPr>
                <w:lang w:eastAsia="zh-CN"/>
              </w:rPr>
            </w:pPr>
            <w:r>
              <w:t>numberOfNon</w:t>
            </w:r>
            <w:r w:rsidRPr="00DE54AA">
              <w:t>GBRDRB</w:t>
            </w:r>
          </w:p>
        </w:tc>
        <w:tc>
          <w:tcPr>
            <w:tcW w:w="3622" w:type="dxa"/>
            <w:tcBorders>
              <w:top w:val="single" w:sz="4" w:space="0" w:color="auto"/>
              <w:left w:val="single" w:sz="4" w:space="0" w:color="auto"/>
              <w:bottom w:val="single" w:sz="4" w:space="0" w:color="auto"/>
              <w:right w:val="single" w:sz="4" w:space="0" w:color="auto"/>
            </w:tcBorders>
          </w:tcPr>
          <w:p w14:paraId="67A937A1" w14:textId="77777777" w:rsidR="00A85914" w:rsidRDefault="00A85914" w:rsidP="00A85914">
            <w:pPr>
              <w:pStyle w:val="TAL"/>
              <w:rPr>
                <w:lang w:eastAsia="zh-CN"/>
              </w:rPr>
            </w:pPr>
            <w:r>
              <w:rPr>
                <w:lang w:eastAsia="zh-CN"/>
              </w:rPr>
              <w:t>This specifies the total number of non-GBR bearer which will be present at the time stamp provided by the attribute OptimalTime.</w:t>
            </w:r>
          </w:p>
          <w:p w14:paraId="61C80EA7" w14:textId="77777777" w:rsidR="00A85914" w:rsidRDefault="00A85914" w:rsidP="00A85914">
            <w:pPr>
              <w:pStyle w:val="TAL"/>
              <w:rPr>
                <w:lang w:eastAsia="zh-CN"/>
              </w:rPr>
            </w:pPr>
          </w:p>
          <w:p w14:paraId="52E6FD79" w14:textId="77777777" w:rsidR="00A85914" w:rsidRDefault="00A85914" w:rsidP="00A85914">
            <w:pPr>
              <w:pStyle w:val="TAL"/>
              <w:rPr>
                <w:lang w:eastAsia="zh-CN"/>
              </w:rPr>
            </w:pPr>
            <w:r>
              <w:rPr>
                <w:lang w:eastAsia="zh-CN"/>
              </w:rPr>
              <w:t>This shall be present only if the Future</w:t>
            </w:r>
            <w:r w:rsidRPr="00DE54AA">
              <w:rPr>
                <w:lang w:eastAsia="zh-CN"/>
              </w:rPr>
              <w:t>UpgradeOptimal</w:t>
            </w:r>
            <w:r>
              <w:rPr>
                <w:lang w:eastAsia="zh-CN"/>
              </w:rPr>
              <w:t xml:space="preserve"> is TRUE</w:t>
            </w:r>
          </w:p>
        </w:tc>
        <w:tc>
          <w:tcPr>
            <w:tcW w:w="917" w:type="dxa"/>
            <w:tcBorders>
              <w:top w:val="single" w:sz="4" w:space="0" w:color="auto"/>
              <w:left w:val="single" w:sz="4" w:space="0" w:color="auto"/>
              <w:bottom w:val="single" w:sz="4" w:space="0" w:color="auto"/>
              <w:right w:val="single" w:sz="4" w:space="0" w:color="auto"/>
            </w:tcBorders>
          </w:tcPr>
          <w:p w14:paraId="0296FEE0" w14:textId="77777777" w:rsidR="00A85914" w:rsidRDefault="00A85914" w:rsidP="00A85914">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75BC8AC6" w14:textId="77777777" w:rsidR="00A85914" w:rsidRDefault="00A85914" w:rsidP="00A85914">
            <w:pPr>
              <w:pStyle w:val="TAL"/>
              <w:rPr>
                <w:rFonts w:cs="Arial"/>
                <w:szCs w:val="18"/>
                <w:lang w:eastAsia="zh-CN"/>
              </w:rPr>
            </w:pPr>
            <w:r>
              <w:rPr>
                <w:rFonts w:cs="Arial"/>
                <w:szCs w:val="18"/>
              </w:rPr>
              <w:t xml:space="preserve">type: </w:t>
            </w:r>
            <w:r>
              <w:t>Integer</w:t>
            </w:r>
          </w:p>
          <w:p w14:paraId="5D24BEFF" w14:textId="77777777" w:rsidR="00A85914" w:rsidRDefault="00A85914" w:rsidP="00A85914">
            <w:pPr>
              <w:pStyle w:val="TAL"/>
              <w:rPr>
                <w:rFonts w:cs="Arial"/>
                <w:szCs w:val="18"/>
                <w:lang w:eastAsia="zh-CN"/>
              </w:rPr>
            </w:pPr>
            <w:r>
              <w:rPr>
                <w:rFonts w:cs="Arial"/>
                <w:szCs w:val="18"/>
              </w:rPr>
              <w:t xml:space="preserve">multiplicity: </w:t>
            </w:r>
            <w:r>
              <w:rPr>
                <w:rFonts w:cs="Arial"/>
                <w:szCs w:val="18"/>
                <w:lang w:eastAsia="zh-CN"/>
              </w:rPr>
              <w:t>1</w:t>
            </w:r>
          </w:p>
          <w:p w14:paraId="65C03126" w14:textId="77777777" w:rsidR="00A85914" w:rsidRDefault="00A85914" w:rsidP="00A85914">
            <w:pPr>
              <w:pStyle w:val="TAL"/>
              <w:rPr>
                <w:rFonts w:cs="Arial"/>
                <w:szCs w:val="18"/>
              </w:rPr>
            </w:pPr>
            <w:r>
              <w:rPr>
                <w:rFonts w:cs="Arial"/>
                <w:szCs w:val="18"/>
              </w:rPr>
              <w:t>isOrdered: N/A</w:t>
            </w:r>
          </w:p>
          <w:p w14:paraId="192A69F4" w14:textId="77777777" w:rsidR="00A85914" w:rsidRDefault="00A85914" w:rsidP="00A85914">
            <w:pPr>
              <w:pStyle w:val="TAL"/>
              <w:rPr>
                <w:rFonts w:cs="Arial"/>
                <w:szCs w:val="18"/>
              </w:rPr>
            </w:pPr>
            <w:r>
              <w:rPr>
                <w:rFonts w:cs="Arial"/>
                <w:szCs w:val="18"/>
              </w:rPr>
              <w:t>isUnique: N/A</w:t>
            </w:r>
          </w:p>
          <w:p w14:paraId="0B2F85BE" w14:textId="77777777" w:rsidR="00A85914" w:rsidRDefault="00A85914" w:rsidP="00A85914">
            <w:pPr>
              <w:pStyle w:val="TAL"/>
              <w:rPr>
                <w:rFonts w:cs="Arial"/>
                <w:szCs w:val="18"/>
              </w:rPr>
            </w:pPr>
            <w:r>
              <w:rPr>
                <w:rFonts w:cs="Arial"/>
                <w:szCs w:val="18"/>
              </w:rPr>
              <w:t>defaultValue: None</w:t>
            </w:r>
          </w:p>
          <w:p w14:paraId="392A842B" w14:textId="77777777" w:rsidR="00A85914" w:rsidRDefault="00A85914" w:rsidP="00A85914">
            <w:pPr>
              <w:pStyle w:val="TAL"/>
              <w:rPr>
                <w:rFonts w:cs="Arial"/>
                <w:szCs w:val="18"/>
              </w:rPr>
            </w:pPr>
            <w:r>
              <w:rPr>
                <w:rFonts w:cs="Arial"/>
                <w:szCs w:val="18"/>
              </w:rPr>
              <w:t>isNullable: False</w:t>
            </w:r>
          </w:p>
        </w:tc>
      </w:tr>
    </w:tbl>
    <w:p w14:paraId="7F9A1735" w14:textId="77777777" w:rsidR="001671D9" w:rsidRDefault="001671D9" w:rsidP="001671D9"/>
    <w:p w14:paraId="3292CA33" w14:textId="603FE5F1" w:rsidR="0067160A" w:rsidRDefault="0067160A" w:rsidP="0067160A">
      <w:pPr>
        <w:pStyle w:val="Heading3"/>
      </w:pPr>
      <w:bookmarkStart w:id="325" w:name="_Toc104818440"/>
      <w:r>
        <w:t>8.5.</w:t>
      </w:r>
      <w:r w:rsidR="006047C6">
        <w:t>10</w:t>
      </w:r>
      <w:r>
        <w:tab/>
      </w:r>
      <w:bookmarkStart w:id="326" w:name="MCCQCTEMPBM_00000057"/>
      <w:r>
        <w:rPr>
          <w:rFonts w:ascii="Courier New" w:hAnsi="Courier New" w:cs="Courier New"/>
        </w:rPr>
        <w:t>TrafficProjections</w:t>
      </w:r>
      <w:r w:rsidR="0054457B">
        <w:rPr>
          <w:rFonts w:ascii="Courier New" w:hAnsi="Courier New" w:cs="Courier New"/>
        </w:rPr>
        <w:t xml:space="preserve"> </w:t>
      </w:r>
      <w:r>
        <w:rPr>
          <w:rFonts w:ascii="Courier New" w:hAnsi="Courier New" w:cs="Courier New"/>
        </w:rPr>
        <w:t>&lt;&lt;dataType&gt;&gt;</w:t>
      </w:r>
      <w:bookmarkEnd w:id="326"/>
      <w:bookmarkEnd w:id="325"/>
    </w:p>
    <w:p w14:paraId="4463DA5F" w14:textId="2868BC95" w:rsidR="0067160A" w:rsidRDefault="0067160A" w:rsidP="0067160A">
      <w:pPr>
        <w:pStyle w:val="Heading4"/>
      </w:pPr>
      <w:bookmarkStart w:id="327" w:name="_Toc104818441"/>
      <w:r>
        <w:rPr>
          <w:lang w:eastAsia="zh-CN"/>
        </w:rPr>
        <w:t>8</w:t>
      </w:r>
      <w:r>
        <w:t>.5.</w:t>
      </w:r>
      <w:r w:rsidR="006047C6">
        <w:t>10</w:t>
      </w:r>
      <w:r>
        <w:t>.1</w:t>
      </w:r>
      <w:r>
        <w:tab/>
        <w:t>Definition</w:t>
      </w:r>
      <w:bookmarkEnd w:id="327"/>
    </w:p>
    <w:p w14:paraId="45BD522B" w14:textId="77777777" w:rsidR="0067160A" w:rsidRDefault="0067160A" w:rsidP="0067160A">
      <w:r>
        <w:t>This data type specifies the traffic projection for a slice.</w:t>
      </w:r>
    </w:p>
    <w:p w14:paraId="0B06056E" w14:textId="000A27B8" w:rsidR="0067160A" w:rsidRDefault="0067160A" w:rsidP="0067160A">
      <w:pPr>
        <w:pStyle w:val="Heading4"/>
      </w:pPr>
      <w:bookmarkStart w:id="328" w:name="MCCQCTEMPBM_00000166"/>
      <w:bookmarkStart w:id="329" w:name="_Toc104818442"/>
      <w:r>
        <w:rPr>
          <w:lang w:eastAsia="zh-CN"/>
        </w:rPr>
        <w:lastRenderedPageBreak/>
        <w:t>8</w:t>
      </w:r>
      <w:r>
        <w:t>.5.</w:t>
      </w:r>
      <w:r w:rsidR="006047C6">
        <w:t>10</w:t>
      </w:r>
      <w:r>
        <w:t>.2</w:t>
      </w:r>
      <w:r>
        <w:tab/>
        <w:t>Information elements</w:t>
      </w:r>
      <w:bookmarkEnd w:id="329"/>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231C975"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328"/>
          <w:p w14:paraId="010AFD38"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Default="0067160A" w:rsidP="00C76939">
            <w:pPr>
              <w:pStyle w:val="TAH"/>
            </w:pPr>
            <w:r>
              <w:rPr>
                <w:rFonts w:cs="Arial"/>
                <w:szCs w:val="18"/>
              </w:rPr>
              <w:t>Properties</w:t>
            </w:r>
          </w:p>
        </w:tc>
      </w:tr>
      <w:tr w:rsidR="00066ABB" w14:paraId="31D5ECE3" w14:textId="77777777" w:rsidTr="00C76939">
        <w:tc>
          <w:tcPr>
            <w:tcW w:w="2147" w:type="dxa"/>
            <w:tcBorders>
              <w:top w:val="single" w:sz="4" w:space="0" w:color="auto"/>
              <w:left w:val="single" w:sz="4" w:space="0" w:color="auto"/>
              <w:bottom w:val="single" w:sz="4" w:space="0" w:color="auto"/>
              <w:right w:val="single" w:sz="4" w:space="0" w:color="auto"/>
            </w:tcBorders>
          </w:tcPr>
          <w:p w14:paraId="1B0A4DDF" w14:textId="60AF8EF9" w:rsidR="00066ABB" w:rsidRDefault="00066ABB" w:rsidP="00066ABB">
            <w:pPr>
              <w:pStyle w:val="TAL"/>
              <w:rPr>
                <w:rFonts w:ascii="Courier New" w:hAnsi="Courier New" w:cs="Courier New"/>
                <w:lang w:eastAsia="zh-CN"/>
              </w:rPr>
            </w:pPr>
            <w:r>
              <w:rPr>
                <w:rFonts w:cs="Arial"/>
                <w:szCs w:val="18"/>
                <w:lang w:eastAsia="zh-CN"/>
              </w:rPr>
              <w:t>rojectionTime</w:t>
            </w:r>
          </w:p>
        </w:tc>
        <w:tc>
          <w:tcPr>
            <w:tcW w:w="3622" w:type="dxa"/>
            <w:tcBorders>
              <w:top w:val="single" w:sz="4" w:space="0" w:color="auto"/>
              <w:left w:val="single" w:sz="4" w:space="0" w:color="auto"/>
              <w:bottom w:val="single" w:sz="4" w:space="0" w:color="auto"/>
              <w:right w:val="single" w:sz="4" w:space="0" w:color="auto"/>
            </w:tcBorders>
          </w:tcPr>
          <w:p w14:paraId="755A2F9D" w14:textId="27568D8F" w:rsidR="00066ABB" w:rsidRDefault="00066ABB" w:rsidP="00066ABB">
            <w:pPr>
              <w:pStyle w:val="TAL"/>
            </w:pPr>
            <w:r w:rsidRPr="00607F66">
              <w:t>The time duration for which the projections are made</w:t>
            </w:r>
          </w:p>
        </w:tc>
        <w:tc>
          <w:tcPr>
            <w:tcW w:w="917" w:type="dxa"/>
            <w:tcBorders>
              <w:top w:val="single" w:sz="4" w:space="0" w:color="auto"/>
              <w:left w:val="single" w:sz="4" w:space="0" w:color="auto"/>
              <w:bottom w:val="single" w:sz="4" w:space="0" w:color="auto"/>
              <w:right w:val="single" w:sz="4" w:space="0" w:color="auto"/>
            </w:tcBorders>
          </w:tcPr>
          <w:p w14:paraId="1FE17E71" w14:textId="03D5B501" w:rsidR="00066ABB" w:rsidRDefault="00066ABB" w:rsidP="00066ABB">
            <w:pPr>
              <w:pStyle w:val="TAL"/>
              <w:rPr>
                <w:lang w:eastAsia="zh-CN"/>
              </w:rPr>
            </w:pPr>
            <w:r w:rsidRPr="00607F66">
              <w:t>M</w:t>
            </w:r>
          </w:p>
        </w:tc>
        <w:tc>
          <w:tcPr>
            <w:tcW w:w="2657" w:type="dxa"/>
            <w:tcBorders>
              <w:top w:val="single" w:sz="4" w:space="0" w:color="auto"/>
              <w:left w:val="single" w:sz="4" w:space="0" w:color="auto"/>
              <w:bottom w:val="single" w:sz="4" w:space="0" w:color="auto"/>
              <w:right w:val="single" w:sz="4" w:space="0" w:color="auto"/>
            </w:tcBorders>
          </w:tcPr>
          <w:p w14:paraId="2E067E6C"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ProjectionDuration</w:t>
            </w:r>
          </w:p>
          <w:p w14:paraId="4A2CBFD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31C957D4"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143B31FD" w14:textId="4A0CD414"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r w:rsidRPr="00D01CCF">
              <w:rPr>
                <w:rFonts w:ascii="Arial" w:hAnsi="Arial"/>
                <w:sz w:val="18"/>
                <w:szCs w:val="18"/>
              </w:rPr>
              <w:t>N/A</w:t>
            </w:r>
          </w:p>
          <w:p w14:paraId="3DF985CF"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74CB2EF9" w14:textId="288F3A4E"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4524ED11" w14:textId="77777777" w:rsidTr="00C76939">
        <w:tc>
          <w:tcPr>
            <w:tcW w:w="2147" w:type="dxa"/>
            <w:tcBorders>
              <w:top w:val="single" w:sz="4" w:space="0" w:color="auto"/>
              <w:left w:val="single" w:sz="4" w:space="0" w:color="auto"/>
              <w:bottom w:val="single" w:sz="4" w:space="0" w:color="auto"/>
              <w:right w:val="single" w:sz="4" w:space="0" w:color="auto"/>
            </w:tcBorders>
          </w:tcPr>
          <w:p w14:paraId="76ED7FA0" w14:textId="6930D323" w:rsidR="00066ABB" w:rsidRDefault="00066ABB" w:rsidP="00066ABB">
            <w:pPr>
              <w:pStyle w:val="TAL"/>
              <w:rPr>
                <w:rFonts w:cs="Arial"/>
                <w:szCs w:val="18"/>
                <w:lang w:eastAsia="zh-CN"/>
              </w:rPr>
            </w:pPr>
            <w:r>
              <w:rPr>
                <w:rFonts w:cs="Arial"/>
                <w:szCs w:val="18"/>
                <w:lang w:eastAsia="zh-CN"/>
              </w:rPr>
              <w:t>uPFProjections</w:t>
            </w:r>
          </w:p>
        </w:tc>
        <w:tc>
          <w:tcPr>
            <w:tcW w:w="3622" w:type="dxa"/>
            <w:tcBorders>
              <w:top w:val="single" w:sz="4" w:space="0" w:color="auto"/>
              <w:left w:val="single" w:sz="4" w:space="0" w:color="auto"/>
              <w:bottom w:val="single" w:sz="4" w:space="0" w:color="auto"/>
              <w:right w:val="single" w:sz="4" w:space="0" w:color="auto"/>
            </w:tcBorders>
          </w:tcPr>
          <w:p w14:paraId="71DD51BE" w14:textId="77777777" w:rsidR="00066ABB" w:rsidRDefault="00066ABB" w:rsidP="00066ABB">
            <w:pPr>
              <w:keepNext/>
              <w:keepLines/>
              <w:spacing w:after="0"/>
              <w:rPr>
                <w:rFonts w:ascii="Arial" w:hAnsi="Arial"/>
                <w:sz w:val="18"/>
              </w:rPr>
            </w:pPr>
            <w:r w:rsidRPr="00607F66">
              <w:rPr>
                <w:rFonts w:ascii="Arial" w:hAnsi="Arial"/>
                <w:sz w:val="18"/>
              </w:rPr>
              <w:t>This specifies the traffic projection of a UPF in the slice.</w:t>
            </w:r>
          </w:p>
          <w:p w14:paraId="5295E793" w14:textId="77777777" w:rsidR="00066ABB" w:rsidRDefault="00066ABB" w:rsidP="00066ABB">
            <w:pPr>
              <w:keepNext/>
              <w:keepLines/>
              <w:spacing w:after="0"/>
              <w:rPr>
                <w:rFonts w:ascii="Arial" w:hAnsi="Arial"/>
                <w:sz w:val="18"/>
              </w:rPr>
            </w:pPr>
          </w:p>
          <w:p w14:paraId="1046220D" w14:textId="5BE1CE7D" w:rsidR="00066ABB" w:rsidRDefault="00066ABB" w:rsidP="00066ABB">
            <w:pPr>
              <w:pStyle w:val="TAL"/>
            </w:pPr>
            <w:r>
              <w:rPr>
                <w:rFonts w:hint="eastAsia"/>
                <w:lang w:eastAsia="zh-CN"/>
              </w:rPr>
              <w:t>I</w:t>
            </w:r>
            <w:r>
              <w:rPr>
                <w:lang w:eastAsia="zh-CN"/>
              </w:rPr>
              <w:t>t shall be present only if the analysis target contains CN part.</w:t>
            </w:r>
          </w:p>
        </w:tc>
        <w:tc>
          <w:tcPr>
            <w:tcW w:w="917" w:type="dxa"/>
            <w:tcBorders>
              <w:top w:val="single" w:sz="4" w:space="0" w:color="auto"/>
              <w:left w:val="single" w:sz="4" w:space="0" w:color="auto"/>
              <w:bottom w:val="single" w:sz="4" w:space="0" w:color="auto"/>
              <w:right w:val="single" w:sz="4" w:space="0" w:color="auto"/>
            </w:tcBorders>
          </w:tcPr>
          <w:p w14:paraId="6D950930" w14:textId="33FF129E" w:rsidR="00066ABB" w:rsidRDefault="00066ABB" w:rsidP="00066ABB">
            <w:pPr>
              <w:pStyle w:val="TAL"/>
            </w:pPr>
            <w:r>
              <w:t>CM</w:t>
            </w:r>
          </w:p>
        </w:tc>
        <w:tc>
          <w:tcPr>
            <w:tcW w:w="2657" w:type="dxa"/>
            <w:tcBorders>
              <w:top w:val="single" w:sz="4" w:space="0" w:color="auto"/>
              <w:left w:val="single" w:sz="4" w:space="0" w:color="auto"/>
              <w:bottom w:val="single" w:sz="4" w:space="0" w:color="auto"/>
              <w:right w:val="single" w:sz="4" w:space="0" w:color="auto"/>
            </w:tcBorders>
          </w:tcPr>
          <w:p w14:paraId="3A7247E3"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UPFProj</w:t>
            </w:r>
          </w:p>
          <w:p w14:paraId="4D3CA5BF"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2AAF5D1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2493FB60" w14:textId="5B79FA28"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r w:rsidRPr="00D01CCF">
              <w:rPr>
                <w:rFonts w:ascii="Arial" w:hAnsi="Arial"/>
                <w:sz w:val="18"/>
                <w:szCs w:val="18"/>
              </w:rPr>
              <w:t>N/A</w:t>
            </w:r>
          </w:p>
          <w:p w14:paraId="5C1F638C"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6D071E5E" w14:textId="3B3ACB40"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68C4416F" w14:textId="77777777" w:rsidTr="00C76939">
        <w:tc>
          <w:tcPr>
            <w:tcW w:w="2147" w:type="dxa"/>
            <w:tcBorders>
              <w:top w:val="single" w:sz="4" w:space="0" w:color="auto"/>
              <w:left w:val="single" w:sz="4" w:space="0" w:color="auto"/>
              <w:bottom w:val="single" w:sz="4" w:space="0" w:color="auto"/>
              <w:right w:val="single" w:sz="4" w:space="0" w:color="auto"/>
            </w:tcBorders>
          </w:tcPr>
          <w:p w14:paraId="34A774D3" w14:textId="2A61583F" w:rsidR="00066ABB" w:rsidRDefault="00066ABB" w:rsidP="00066ABB">
            <w:pPr>
              <w:pStyle w:val="TAL"/>
              <w:rPr>
                <w:rFonts w:cs="Arial"/>
                <w:szCs w:val="18"/>
                <w:lang w:eastAsia="zh-CN"/>
              </w:rPr>
            </w:pPr>
            <w:r>
              <w:rPr>
                <w:rFonts w:cs="Arial"/>
                <w:szCs w:val="18"/>
                <w:lang w:eastAsia="zh-CN"/>
              </w:rPr>
              <w:t>gNBProjections</w:t>
            </w:r>
          </w:p>
        </w:tc>
        <w:tc>
          <w:tcPr>
            <w:tcW w:w="3622" w:type="dxa"/>
            <w:tcBorders>
              <w:top w:val="single" w:sz="4" w:space="0" w:color="auto"/>
              <w:left w:val="single" w:sz="4" w:space="0" w:color="auto"/>
              <w:bottom w:val="single" w:sz="4" w:space="0" w:color="auto"/>
              <w:right w:val="single" w:sz="4" w:space="0" w:color="auto"/>
            </w:tcBorders>
          </w:tcPr>
          <w:p w14:paraId="23482813" w14:textId="77777777" w:rsidR="00066ABB" w:rsidRDefault="00066ABB" w:rsidP="00066ABB">
            <w:pPr>
              <w:keepNext/>
              <w:keepLines/>
              <w:spacing w:after="0"/>
              <w:rPr>
                <w:rFonts w:ascii="Arial" w:hAnsi="Arial"/>
                <w:sz w:val="18"/>
              </w:rPr>
            </w:pPr>
            <w:r w:rsidRPr="00607F66">
              <w:rPr>
                <w:rFonts w:ascii="Arial" w:hAnsi="Arial"/>
                <w:sz w:val="18"/>
              </w:rPr>
              <w:t>This specifies the traffic projection of a gNB in the slice.</w:t>
            </w:r>
          </w:p>
          <w:p w14:paraId="22362CE2" w14:textId="77777777" w:rsidR="00066ABB" w:rsidRDefault="00066ABB" w:rsidP="00066ABB">
            <w:pPr>
              <w:keepNext/>
              <w:keepLines/>
              <w:spacing w:after="0"/>
              <w:rPr>
                <w:rFonts w:ascii="Arial" w:hAnsi="Arial"/>
                <w:sz w:val="18"/>
              </w:rPr>
            </w:pPr>
          </w:p>
          <w:p w14:paraId="17399FB7" w14:textId="136494A0" w:rsidR="00066ABB" w:rsidRDefault="00066ABB" w:rsidP="00066ABB">
            <w:pPr>
              <w:pStyle w:val="TAL"/>
            </w:pPr>
            <w:r>
              <w:rPr>
                <w:rFonts w:hint="eastAsia"/>
                <w:lang w:eastAsia="zh-CN"/>
              </w:rPr>
              <w:t>I</w:t>
            </w:r>
            <w:r>
              <w:rPr>
                <w:lang w:eastAsia="zh-CN"/>
              </w:rPr>
              <w:t>t shall be present only if the analysis target contains AN part.</w:t>
            </w:r>
          </w:p>
        </w:tc>
        <w:tc>
          <w:tcPr>
            <w:tcW w:w="917" w:type="dxa"/>
            <w:tcBorders>
              <w:top w:val="single" w:sz="4" w:space="0" w:color="auto"/>
              <w:left w:val="single" w:sz="4" w:space="0" w:color="auto"/>
              <w:bottom w:val="single" w:sz="4" w:space="0" w:color="auto"/>
              <w:right w:val="single" w:sz="4" w:space="0" w:color="auto"/>
            </w:tcBorders>
          </w:tcPr>
          <w:p w14:paraId="18B0F9E3" w14:textId="2831B872" w:rsidR="00066ABB" w:rsidRDefault="00066ABB" w:rsidP="00066ABB">
            <w:pPr>
              <w:pStyle w:val="TAL"/>
            </w:pPr>
            <w:r>
              <w:t>CM</w:t>
            </w:r>
          </w:p>
        </w:tc>
        <w:tc>
          <w:tcPr>
            <w:tcW w:w="2657" w:type="dxa"/>
            <w:tcBorders>
              <w:top w:val="single" w:sz="4" w:space="0" w:color="auto"/>
              <w:left w:val="single" w:sz="4" w:space="0" w:color="auto"/>
              <w:bottom w:val="single" w:sz="4" w:space="0" w:color="auto"/>
              <w:right w:val="single" w:sz="4" w:space="0" w:color="auto"/>
            </w:tcBorders>
          </w:tcPr>
          <w:p w14:paraId="35F18536"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gNBProj</w:t>
            </w:r>
          </w:p>
          <w:p w14:paraId="0D90483B"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732FAA37"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06A1F552" w14:textId="167DBB6B"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r w:rsidRPr="00D01CCF">
              <w:rPr>
                <w:rFonts w:ascii="Arial" w:hAnsi="Arial"/>
                <w:sz w:val="18"/>
                <w:szCs w:val="18"/>
              </w:rPr>
              <w:t>N/A</w:t>
            </w:r>
          </w:p>
          <w:p w14:paraId="0E4D0FA7"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1196FF13" w14:textId="3D5E2A5F"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6C63A775" w14:textId="77777777" w:rsidTr="00C76939">
        <w:tc>
          <w:tcPr>
            <w:tcW w:w="2147" w:type="dxa"/>
            <w:tcBorders>
              <w:top w:val="single" w:sz="4" w:space="0" w:color="auto"/>
              <w:left w:val="single" w:sz="4" w:space="0" w:color="auto"/>
              <w:bottom w:val="single" w:sz="4" w:space="0" w:color="auto"/>
              <w:right w:val="single" w:sz="4" w:space="0" w:color="auto"/>
            </w:tcBorders>
          </w:tcPr>
          <w:p w14:paraId="4C0F2EBE" w14:textId="708BAEB7" w:rsidR="00066ABB" w:rsidRDefault="00066ABB" w:rsidP="00066ABB">
            <w:pPr>
              <w:pStyle w:val="TAL"/>
              <w:rPr>
                <w:rFonts w:cs="Arial"/>
                <w:szCs w:val="18"/>
                <w:lang w:eastAsia="zh-CN"/>
              </w:rPr>
            </w:pPr>
            <w:r>
              <w:rPr>
                <w:rFonts w:cs="Arial"/>
                <w:szCs w:val="18"/>
                <w:lang w:eastAsia="zh-CN"/>
              </w:rPr>
              <w:t>sMFProjections</w:t>
            </w:r>
          </w:p>
        </w:tc>
        <w:tc>
          <w:tcPr>
            <w:tcW w:w="3622" w:type="dxa"/>
            <w:tcBorders>
              <w:top w:val="single" w:sz="4" w:space="0" w:color="auto"/>
              <w:left w:val="single" w:sz="4" w:space="0" w:color="auto"/>
              <w:bottom w:val="single" w:sz="4" w:space="0" w:color="auto"/>
              <w:right w:val="single" w:sz="4" w:space="0" w:color="auto"/>
            </w:tcBorders>
          </w:tcPr>
          <w:p w14:paraId="038801F9" w14:textId="77777777" w:rsidR="00066ABB" w:rsidRDefault="00066ABB" w:rsidP="00066ABB">
            <w:pPr>
              <w:keepNext/>
              <w:keepLines/>
              <w:spacing w:after="0"/>
              <w:rPr>
                <w:rFonts w:ascii="Arial" w:hAnsi="Arial"/>
                <w:sz w:val="18"/>
              </w:rPr>
            </w:pPr>
            <w:r w:rsidRPr="00607F66">
              <w:rPr>
                <w:rFonts w:ascii="Arial" w:hAnsi="Arial"/>
                <w:sz w:val="18"/>
              </w:rPr>
              <w:t>This specifies the projected number of PDU session of a SMF in the slice.</w:t>
            </w:r>
          </w:p>
          <w:p w14:paraId="13C06DD3" w14:textId="77777777" w:rsidR="00066ABB" w:rsidRDefault="00066ABB" w:rsidP="00066ABB">
            <w:pPr>
              <w:keepNext/>
              <w:keepLines/>
              <w:spacing w:after="0"/>
              <w:rPr>
                <w:rFonts w:ascii="Arial" w:hAnsi="Arial"/>
                <w:sz w:val="18"/>
              </w:rPr>
            </w:pPr>
          </w:p>
          <w:p w14:paraId="7D810CAE" w14:textId="5841EC40" w:rsidR="00066ABB" w:rsidRDefault="00066ABB" w:rsidP="00066ABB">
            <w:pPr>
              <w:pStyle w:val="TAL"/>
            </w:pPr>
            <w:r>
              <w:rPr>
                <w:rFonts w:hint="eastAsia"/>
                <w:lang w:eastAsia="zh-CN"/>
              </w:rPr>
              <w:t>I</w:t>
            </w:r>
            <w:r>
              <w:rPr>
                <w:lang w:eastAsia="zh-CN"/>
              </w:rPr>
              <w:t>t shall be present only if the analysis target contains CN part.</w:t>
            </w:r>
          </w:p>
        </w:tc>
        <w:tc>
          <w:tcPr>
            <w:tcW w:w="917" w:type="dxa"/>
            <w:tcBorders>
              <w:top w:val="single" w:sz="4" w:space="0" w:color="auto"/>
              <w:left w:val="single" w:sz="4" w:space="0" w:color="auto"/>
              <w:bottom w:val="single" w:sz="4" w:space="0" w:color="auto"/>
              <w:right w:val="single" w:sz="4" w:space="0" w:color="auto"/>
            </w:tcBorders>
          </w:tcPr>
          <w:p w14:paraId="5AD0715C" w14:textId="47C667E8" w:rsidR="00066ABB" w:rsidRDefault="00066ABB" w:rsidP="00066ABB">
            <w:pPr>
              <w:pStyle w:val="TAL"/>
            </w:pPr>
            <w:r>
              <w:t>CM</w:t>
            </w:r>
          </w:p>
        </w:tc>
        <w:tc>
          <w:tcPr>
            <w:tcW w:w="2657" w:type="dxa"/>
            <w:tcBorders>
              <w:top w:val="single" w:sz="4" w:space="0" w:color="auto"/>
              <w:left w:val="single" w:sz="4" w:space="0" w:color="auto"/>
              <w:bottom w:val="single" w:sz="4" w:space="0" w:color="auto"/>
              <w:right w:val="single" w:sz="4" w:space="0" w:color="auto"/>
            </w:tcBorders>
          </w:tcPr>
          <w:p w14:paraId="23CC2A2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Integer</w:t>
            </w:r>
          </w:p>
          <w:p w14:paraId="6A7ACA26"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03AA10CA"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2E52C7F6" w14:textId="218D1556"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r w:rsidRPr="00D01CCF">
              <w:rPr>
                <w:rFonts w:ascii="Arial" w:hAnsi="Arial"/>
                <w:sz w:val="18"/>
                <w:szCs w:val="18"/>
              </w:rPr>
              <w:t>N/A</w:t>
            </w:r>
          </w:p>
          <w:p w14:paraId="38CDF325"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758E3A68" w14:textId="4FF5B6EB"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r w:rsidR="00066ABB" w14:paraId="08399FD4" w14:textId="77777777" w:rsidTr="00C76939">
        <w:tc>
          <w:tcPr>
            <w:tcW w:w="2147" w:type="dxa"/>
            <w:tcBorders>
              <w:top w:val="single" w:sz="4" w:space="0" w:color="auto"/>
              <w:left w:val="single" w:sz="4" w:space="0" w:color="auto"/>
              <w:bottom w:val="single" w:sz="4" w:space="0" w:color="auto"/>
              <w:right w:val="single" w:sz="4" w:space="0" w:color="auto"/>
            </w:tcBorders>
          </w:tcPr>
          <w:p w14:paraId="461C2120" w14:textId="3C7846DB" w:rsidR="00066ABB" w:rsidRDefault="00066ABB" w:rsidP="00066ABB">
            <w:pPr>
              <w:pStyle w:val="TAL"/>
              <w:rPr>
                <w:rFonts w:cs="Arial"/>
                <w:szCs w:val="18"/>
                <w:lang w:eastAsia="zh-CN"/>
              </w:rPr>
            </w:pPr>
            <w:r>
              <w:rPr>
                <w:rFonts w:cs="Arial"/>
                <w:szCs w:val="18"/>
                <w:lang w:eastAsia="zh-CN"/>
              </w:rPr>
              <w:t>aMFProjections</w:t>
            </w:r>
          </w:p>
        </w:tc>
        <w:tc>
          <w:tcPr>
            <w:tcW w:w="3622" w:type="dxa"/>
            <w:tcBorders>
              <w:top w:val="single" w:sz="4" w:space="0" w:color="auto"/>
              <w:left w:val="single" w:sz="4" w:space="0" w:color="auto"/>
              <w:bottom w:val="single" w:sz="4" w:space="0" w:color="auto"/>
              <w:right w:val="single" w:sz="4" w:space="0" w:color="auto"/>
            </w:tcBorders>
          </w:tcPr>
          <w:p w14:paraId="1AB0B5E2" w14:textId="77777777" w:rsidR="00066ABB" w:rsidRDefault="00066ABB" w:rsidP="00066ABB">
            <w:pPr>
              <w:keepNext/>
              <w:keepLines/>
              <w:spacing w:after="0"/>
              <w:rPr>
                <w:rFonts w:ascii="Arial" w:hAnsi="Arial"/>
                <w:sz w:val="18"/>
              </w:rPr>
            </w:pPr>
            <w:r w:rsidRPr="00607F66">
              <w:rPr>
                <w:rFonts w:ascii="Arial" w:hAnsi="Arial"/>
                <w:sz w:val="18"/>
              </w:rPr>
              <w:t>This specifies the projected number of registered subscriber of an AMF in the slice.</w:t>
            </w:r>
          </w:p>
          <w:p w14:paraId="083E55CE" w14:textId="77777777" w:rsidR="00066ABB" w:rsidRDefault="00066ABB" w:rsidP="00066ABB">
            <w:pPr>
              <w:keepNext/>
              <w:keepLines/>
              <w:spacing w:after="0"/>
              <w:rPr>
                <w:rFonts w:ascii="Arial" w:hAnsi="Arial"/>
                <w:sz w:val="18"/>
              </w:rPr>
            </w:pPr>
          </w:p>
          <w:p w14:paraId="402F9893" w14:textId="5A6E63E0" w:rsidR="00066ABB" w:rsidRDefault="00066ABB" w:rsidP="00066ABB">
            <w:pPr>
              <w:pStyle w:val="TAL"/>
            </w:pPr>
            <w:r>
              <w:rPr>
                <w:rFonts w:hint="eastAsia"/>
                <w:lang w:eastAsia="zh-CN"/>
              </w:rPr>
              <w:t>I</w:t>
            </w:r>
            <w:r>
              <w:rPr>
                <w:lang w:eastAsia="zh-CN"/>
              </w:rPr>
              <w:t>t shall be present only if the analysis target contains CN part.</w:t>
            </w:r>
          </w:p>
        </w:tc>
        <w:tc>
          <w:tcPr>
            <w:tcW w:w="917" w:type="dxa"/>
            <w:tcBorders>
              <w:top w:val="single" w:sz="4" w:space="0" w:color="auto"/>
              <w:left w:val="single" w:sz="4" w:space="0" w:color="auto"/>
              <w:bottom w:val="single" w:sz="4" w:space="0" w:color="auto"/>
              <w:right w:val="single" w:sz="4" w:space="0" w:color="auto"/>
            </w:tcBorders>
          </w:tcPr>
          <w:p w14:paraId="7CFD11F8" w14:textId="3F32B242" w:rsidR="00066ABB" w:rsidRDefault="00066ABB" w:rsidP="00066ABB">
            <w:pPr>
              <w:pStyle w:val="TAL"/>
            </w:pPr>
            <w:r>
              <w:t>CM</w:t>
            </w:r>
          </w:p>
        </w:tc>
        <w:tc>
          <w:tcPr>
            <w:tcW w:w="2657" w:type="dxa"/>
            <w:tcBorders>
              <w:top w:val="single" w:sz="4" w:space="0" w:color="auto"/>
              <w:left w:val="single" w:sz="4" w:space="0" w:color="auto"/>
              <w:bottom w:val="single" w:sz="4" w:space="0" w:color="auto"/>
              <w:right w:val="single" w:sz="4" w:space="0" w:color="auto"/>
            </w:tcBorders>
          </w:tcPr>
          <w:p w14:paraId="21785500"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type: Integer</w:t>
            </w:r>
          </w:p>
          <w:p w14:paraId="20619F58"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multiplicity: 1</w:t>
            </w:r>
          </w:p>
          <w:p w14:paraId="5C2AAB3D"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isOrdered: N/A</w:t>
            </w:r>
          </w:p>
          <w:p w14:paraId="6BF82CCF" w14:textId="16ED5B3B" w:rsidR="00066ABB" w:rsidRPr="00607F66" w:rsidRDefault="00066ABB" w:rsidP="00066ABB">
            <w:pPr>
              <w:keepNext/>
              <w:keepLines/>
              <w:spacing w:after="0"/>
              <w:rPr>
                <w:rFonts w:ascii="Arial" w:hAnsi="Arial"/>
                <w:sz w:val="18"/>
                <w:szCs w:val="18"/>
              </w:rPr>
            </w:pPr>
            <w:r w:rsidRPr="00607F66">
              <w:rPr>
                <w:rFonts w:ascii="Arial" w:hAnsi="Arial"/>
                <w:sz w:val="18"/>
                <w:szCs w:val="18"/>
              </w:rPr>
              <w:t xml:space="preserve">isUnique: </w:t>
            </w:r>
            <w:r w:rsidRPr="00D01CCF">
              <w:rPr>
                <w:rFonts w:ascii="Arial" w:hAnsi="Arial"/>
                <w:sz w:val="18"/>
                <w:szCs w:val="18"/>
              </w:rPr>
              <w:t>N/A</w:t>
            </w:r>
          </w:p>
          <w:p w14:paraId="2ADBDF63" w14:textId="77777777" w:rsidR="00066ABB" w:rsidRPr="00607F66" w:rsidRDefault="00066ABB" w:rsidP="00066ABB">
            <w:pPr>
              <w:keepNext/>
              <w:keepLines/>
              <w:spacing w:after="0"/>
              <w:rPr>
                <w:rFonts w:ascii="Arial" w:hAnsi="Arial"/>
                <w:sz w:val="18"/>
                <w:szCs w:val="18"/>
              </w:rPr>
            </w:pPr>
            <w:r w:rsidRPr="00607F66">
              <w:rPr>
                <w:rFonts w:ascii="Arial" w:hAnsi="Arial"/>
                <w:sz w:val="18"/>
                <w:szCs w:val="18"/>
              </w:rPr>
              <w:t>defaultValue: None</w:t>
            </w:r>
          </w:p>
          <w:p w14:paraId="6E09C78F" w14:textId="501598E1" w:rsidR="00066ABB" w:rsidRDefault="00066ABB" w:rsidP="00066ABB">
            <w:pPr>
              <w:keepNext/>
              <w:keepLines/>
              <w:spacing w:after="0"/>
              <w:rPr>
                <w:rFonts w:ascii="Arial" w:hAnsi="Arial"/>
                <w:sz w:val="18"/>
                <w:szCs w:val="18"/>
              </w:rPr>
            </w:pPr>
            <w:r w:rsidRPr="00607F66">
              <w:rPr>
                <w:rFonts w:ascii="Arial" w:hAnsi="Arial"/>
                <w:sz w:val="18"/>
                <w:szCs w:val="18"/>
              </w:rPr>
              <w:t>isNullable: False</w:t>
            </w:r>
          </w:p>
        </w:tc>
      </w:tr>
    </w:tbl>
    <w:p w14:paraId="25B54AA1" w14:textId="77777777" w:rsidR="0067160A" w:rsidRPr="0067160A" w:rsidRDefault="0067160A" w:rsidP="0067160A"/>
    <w:p w14:paraId="36FCC853" w14:textId="2AD1A453" w:rsidR="0067160A" w:rsidRDefault="0067160A" w:rsidP="0067160A">
      <w:pPr>
        <w:pStyle w:val="Heading3"/>
      </w:pPr>
      <w:bookmarkStart w:id="330" w:name="_Toc104818443"/>
      <w:r>
        <w:t>8.5.</w:t>
      </w:r>
      <w:r w:rsidR="006047C6">
        <w:t>11</w:t>
      </w:r>
      <w:r>
        <w:tab/>
      </w:r>
      <w:bookmarkStart w:id="331" w:name="MCCQCTEMPBM_00000058"/>
      <w:r>
        <w:rPr>
          <w:rFonts w:ascii="Courier New" w:hAnsi="Courier New" w:cs="Courier New"/>
        </w:rPr>
        <w:t>UPFProj</w:t>
      </w:r>
      <w:r w:rsidR="0054457B">
        <w:rPr>
          <w:rFonts w:ascii="Courier New" w:hAnsi="Courier New" w:cs="Courier New"/>
        </w:rPr>
        <w:t xml:space="preserve"> </w:t>
      </w:r>
      <w:r>
        <w:rPr>
          <w:rFonts w:ascii="Courier New" w:hAnsi="Courier New" w:cs="Courier New"/>
        </w:rPr>
        <w:t>&lt;&lt;dataType&gt;&gt;</w:t>
      </w:r>
      <w:bookmarkEnd w:id="331"/>
      <w:bookmarkEnd w:id="330"/>
    </w:p>
    <w:p w14:paraId="1A9DD6B8" w14:textId="043652EE" w:rsidR="0067160A" w:rsidRDefault="0067160A" w:rsidP="0067160A">
      <w:pPr>
        <w:pStyle w:val="Heading4"/>
      </w:pPr>
      <w:bookmarkStart w:id="332" w:name="_Toc104818444"/>
      <w:r>
        <w:rPr>
          <w:lang w:eastAsia="zh-CN"/>
        </w:rPr>
        <w:t>8</w:t>
      </w:r>
      <w:r>
        <w:t>.5.</w:t>
      </w:r>
      <w:r w:rsidR="006047C6">
        <w:t>11</w:t>
      </w:r>
      <w:r>
        <w:t>.1</w:t>
      </w:r>
      <w:r>
        <w:tab/>
        <w:t>Definition</w:t>
      </w:r>
      <w:bookmarkEnd w:id="332"/>
    </w:p>
    <w:p w14:paraId="34431E05" w14:textId="77777777" w:rsidR="0067160A" w:rsidRDefault="0067160A" w:rsidP="0067160A">
      <w:r>
        <w:t>This data type specifies the traffic projection for a UPF.</w:t>
      </w:r>
    </w:p>
    <w:p w14:paraId="0DE3831B" w14:textId="084C8889" w:rsidR="0067160A" w:rsidRDefault="0067160A" w:rsidP="0067160A">
      <w:pPr>
        <w:pStyle w:val="Heading4"/>
      </w:pPr>
      <w:bookmarkStart w:id="333" w:name="MCCQCTEMPBM_00000167"/>
      <w:bookmarkStart w:id="334" w:name="_Toc104818445"/>
      <w:r>
        <w:rPr>
          <w:lang w:eastAsia="zh-CN"/>
        </w:rPr>
        <w:lastRenderedPageBreak/>
        <w:t>8</w:t>
      </w:r>
      <w:r>
        <w:t>.5.</w:t>
      </w:r>
      <w:r w:rsidR="006047C6">
        <w:t>11</w:t>
      </w:r>
      <w:r>
        <w:t>.2</w:t>
      </w:r>
      <w:r>
        <w:tab/>
        <w:t>Information elements</w:t>
      </w:r>
      <w:bookmarkEnd w:id="334"/>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278EF320"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333"/>
          <w:p w14:paraId="6C295BC0"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Default="0067160A" w:rsidP="00C76939">
            <w:pPr>
              <w:pStyle w:val="TAH"/>
            </w:pPr>
            <w:r>
              <w:rPr>
                <w:rFonts w:cs="Arial"/>
                <w:szCs w:val="18"/>
              </w:rPr>
              <w:t>Properties</w:t>
            </w:r>
          </w:p>
        </w:tc>
      </w:tr>
      <w:tr w:rsidR="00AE118A" w14:paraId="5DCDC56F" w14:textId="77777777" w:rsidTr="00C76939">
        <w:tc>
          <w:tcPr>
            <w:tcW w:w="2147" w:type="dxa"/>
            <w:tcBorders>
              <w:top w:val="single" w:sz="4" w:space="0" w:color="auto"/>
              <w:left w:val="single" w:sz="4" w:space="0" w:color="auto"/>
              <w:bottom w:val="single" w:sz="4" w:space="0" w:color="auto"/>
              <w:right w:val="single" w:sz="4" w:space="0" w:color="auto"/>
            </w:tcBorders>
          </w:tcPr>
          <w:p w14:paraId="3211D6F6" w14:textId="324C8F8E" w:rsidR="00AE118A" w:rsidRPr="0054457B" w:rsidRDefault="00AE118A" w:rsidP="00AE118A">
            <w:pPr>
              <w:pStyle w:val="TAL"/>
              <w:rPr>
                <w:lang w:eastAsia="zh-CN"/>
              </w:rPr>
            </w:pPr>
            <w:r>
              <w:rPr>
                <w:lang w:eastAsia="zh-CN"/>
              </w:rPr>
              <w:t>u</w:t>
            </w:r>
            <w:r w:rsidRPr="0054457B">
              <w:rPr>
                <w:lang w:eastAsia="zh-CN"/>
              </w:rPr>
              <w:t>LThroughput</w:t>
            </w:r>
          </w:p>
        </w:tc>
        <w:tc>
          <w:tcPr>
            <w:tcW w:w="3622" w:type="dxa"/>
            <w:tcBorders>
              <w:top w:val="single" w:sz="4" w:space="0" w:color="auto"/>
              <w:left w:val="single" w:sz="4" w:space="0" w:color="auto"/>
              <w:bottom w:val="single" w:sz="4" w:space="0" w:color="auto"/>
              <w:right w:val="single" w:sz="4" w:space="0" w:color="auto"/>
            </w:tcBorders>
          </w:tcPr>
          <w:p w14:paraId="71706804" w14:textId="77777777" w:rsidR="00AE118A" w:rsidRDefault="00AE118A" w:rsidP="00AE118A">
            <w:pPr>
              <w:pStyle w:val="TAL"/>
            </w:pPr>
            <w:r>
              <w:t>The projected average UL throughput for a single UPF in the slice, over the time duration indicated by projectionTime attribute. The unit is kbit/s.</w:t>
            </w:r>
          </w:p>
          <w:p w14:paraId="00535AB1" w14:textId="77777777" w:rsidR="00AE118A" w:rsidRDefault="00AE118A" w:rsidP="00AE118A">
            <w:pPr>
              <w:pStyle w:val="TAL"/>
            </w:pPr>
          </w:p>
          <w:p w14:paraId="18CAE7E2" w14:textId="77777777" w:rsidR="00AE118A" w:rsidRDefault="00AE118A" w:rsidP="00AE118A">
            <w:pPr>
              <w:pStyle w:val="TAL"/>
            </w:pPr>
            <w:r>
              <w:t>This is the projection of the Upstream Throughput at N3 interface KPI defined in [5]</w:t>
            </w:r>
          </w:p>
        </w:tc>
        <w:tc>
          <w:tcPr>
            <w:tcW w:w="917" w:type="dxa"/>
            <w:tcBorders>
              <w:top w:val="single" w:sz="4" w:space="0" w:color="auto"/>
              <w:left w:val="single" w:sz="4" w:space="0" w:color="auto"/>
              <w:bottom w:val="single" w:sz="4" w:space="0" w:color="auto"/>
              <w:right w:val="single" w:sz="4" w:space="0" w:color="auto"/>
            </w:tcBorders>
          </w:tcPr>
          <w:p w14:paraId="3B2E89B1"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365232D"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A03332A"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47CEA67A"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DD57674"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612E1BB4"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40E9A0E2"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r w:rsidR="00AE118A" w14:paraId="2B12099F" w14:textId="77777777" w:rsidTr="00C76939">
        <w:tc>
          <w:tcPr>
            <w:tcW w:w="2147" w:type="dxa"/>
            <w:tcBorders>
              <w:top w:val="single" w:sz="4" w:space="0" w:color="auto"/>
              <w:left w:val="single" w:sz="4" w:space="0" w:color="auto"/>
              <w:bottom w:val="single" w:sz="4" w:space="0" w:color="auto"/>
              <w:right w:val="single" w:sz="4" w:space="0" w:color="auto"/>
            </w:tcBorders>
          </w:tcPr>
          <w:p w14:paraId="3A1C0A2B" w14:textId="3E2C17A6" w:rsidR="00AE118A" w:rsidRPr="0054457B" w:rsidRDefault="00AE118A" w:rsidP="00AE118A">
            <w:pPr>
              <w:pStyle w:val="TAL"/>
              <w:rPr>
                <w:lang w:eastAsia="zh-CN"/>
              </w:rPr>
            </w:pPr>
            <w:r>
              <w:rPr>
                <w:lang w:eastAsia="zh-CN"/>
              </w:rPr>
              <w:t>d</w:t>
            </w:r>
            <w:r w:rsidRPr="0054457B">
              <w:rPr>
                <w:lang w:eastAsia="zh-CN"/>
              </w:rPr>
              <w:t>LThroughput</w:t>
            </w:r>
          </w:p>
        </w:tc>
        <w:tc>
          <w:tcPr>
            <w:tcW w:w="3622" w:type="dxa"/>
            <w:tcBorders>
              <w:top w:val="single" w:sz="4" w:space="0" w:color="auto"/>
              <w:left w:val="single" w:sz="4" w:space="0" w:color="auto"/>
              <w:bottom w:val="single" w:sz="4" w:space="0" w:color="auto"/>
              <w:right w:val="single" w:sz="4" w:space="0" w:color="auto"/>
            </w:tcBorders>
          </w:tcPr>
          <w:p w14:paraId="60BEDB1A" w14:textId="77777777" w:rsidR="00AE118A" w:rsidRDefault="00AE118A" w:rsidP="00AE118A">
            <w:pPr>
              <w:pStyle w:val="TAL"/>
            </w:pPr>
            <w:r>
              <w:t>The projected average DL throughput for a single UPF in the slice, over the time duration indicated by projectionTime attribute. The unit is kbit/s.</w:t>
            </w:r>
          </w:p>
          <w:p w14:paraId="14E8593A" w14:textId="77777777" w:rsidR="00AE118A" w:rsidRDefault="00AE118A" w:rsidP="00AE118A">
            <w:pPr>
              <w:pStyle w:val="TAL"/>
            </w:pPr>
          </w:p>
          <w:p w14:paraId="30B3C550" w14:textId="77777777" w:rsidR="00AE118A" w:rsidRDefault="00AE118A" w:rsidP="00AE118A">
            <w:pPr>
              <w:pStyle w:val="TAL"/>
            </w:pPr>
            <w:r>
              <w:t>This is the projection of the Downstream Throughput at N3 interface KPI defined in [5]</w:t>
            </w:r>
          </w:p>
        </w:tc>
        <w:tc>
          <w:tcPr>
            <w:tcW w:w="917" w:type="dxa"/>
            <w:tcBorders>
              <w:top w:val="single" w:sz="4" w:space="0" w:color="auto"/>
              <w:left w:val="single" w:sz="4" w:space="0" w:color="auto"/>
              <w:bottom w:val="single" w:sz="4" w:space="0" w:color="auto"/>
              <w:right w:val="single" w:sz="4" w:space="0" w:color="auto"/>
            </w:tcBorders>
          </w:tcPr>
          <w:p w14:paraId="7BA54D39"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F9088A2"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36D66B52"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5ADFF2AB"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C6D67B5"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6C305F92"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16CF558F"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r w:rsidR="00AE118A" w14:paraId="795CCE0E" w14:textId="77777777" w:rsidTr="00C76939">
        <w:tc>
          <w:tcPr>
            <w:tcW w:w="2147" w:type="dxa"/>
            <w:tcBorders>
              <w:top w:val="single" w:sz="4" w:space="0" w:color="auto"/>
              <w:left w:val="single" w:sz="4" w:space="0" w:color="auto"/>
              <w:bottom w:val="single" w:sz="4" w:space="0" w:color="auto"/>
              <w:right w:val="single" w:sz="4" w:space="0" w:color="auto"/>
            </w:tcBorders>
          </w:tcPr>
          <w:p w14:paraId="6E07D4DA" w14:textId="3C9405B6" w:rsidR="00AE118A" w:rsidRPr="0054457B" w:rsidRDefault="00AE118A" w:rsidP="00AE118A">
            <w:pPr>
              <w:pStyle w:val="TAL"/>
              <w:rPr>
                <w:lang w:eastAsia="zh-CN"/>
              </w:rPr>
            </w:pPr>
            <w:r>
              <w:rPr>
                <w:lang w:eastAsia="zh-CN"/>
              </w:rPr>
              <w:t>m</w:t>
            </w:r>
            <w:r w:rsidRPr="0054457B">
              <w:rPr>
                <w:lang w:eastAsia="zh-CN"/>
              </w:rPr>
              <w:t>axPktSize</w:t>
            </w:r>
          </w:p>
        </w:tc>
        <w:tc>
          <w:tcPr>
            <w:tcW w:w="3622" w:type="dxa"/>
            <w:tcBorders>
              <w:top w:val="single" w:sz="4" w:space="0" w:color="auto"/>
              <w:left w:val="single" w:sz="4" w:space="0" w:color="auto"/>
              <w:bottom w:val="single" w:sz="4" w:space="0" w:color="auto"/>
              <w:right w:val="single" w:sz="4" w:space="0" w:color="auto"/>
            </w:tcBorders>
          </w:tcPr>
          <w:p w14:paraId="3D7DA2F6" w14:textId="77777777" w:rsidR="00AE118A" w:rsidRDefault="00AE118A" w:rsidP="00AE118A">
            <w:pPr>
              <w:pStyle w:val="TAL"/>
            </w:pPr>
            <w:r>
              <w:t>The projected average maximum packet size for a single UPF in the slice, over the time duration indicated by projectionTime attribute.</w:t>
            </w:r>
          </w:p>
        </w:tc>
        <w:tc>
          <w:tcPr>
            <w:tcW w:w="917" w:type="dxa"/>
            <w:tcBorders>
              <w:top w:val="single" w:sz="4" w:space="0" w:color="auto"/>
              <w:left w:val="single" w:sz="4" w:space="0" w:color="auto"/>
              <w:bottom w:val="single" w:sz="4" w:space="0" w:color="auto"/>
              <w:right w:val="single" w:sz="4" w:space="0" w:color="auto"/>
            </w:tcBorders>
          </w:tcPr>
          <w:p w14:paraId="17E18346" w14:textId="77777777" w:rsidR="00AE118A" w:rsidRDefault="00AE118A" w:rsidP="00AE118A">
            <w:pPr>
              <w:pStyle w:val="TAL"/>
              <w:rPr>
                <w:lang w:eastAsia="zh-CN"/>
              </w:rPr>
            </w:pPr>
            <w:r>
              <w:rPr>
                <w:lang w:eastAsia="zh-CN"/>
              </w:rPr>
              <w:t>O</w:t>
            </w:r>
          </w:p>
        </w:tc>
        <w:tc>
          <w:tcPr>
            <w:tcW w:w="2657" w:type="dxa"/>
            <w:tcBorders>
              <w:top w:val="single" w:sz="4" w:space="0" w:color="auto"/>
              <w:left w:val="single" w:sz="4" w:space="0" w:color="auto"/>
              <w:bottom w:val="single" w:sz="4" w:space="0" w:color="auto"/>
              <w:right w:val="single" w:sz="4" w:space="0" w:color="auto"/>
            </w:tcBorders>
          </w:tcPr>
          <w:p w14:paraId="4175C7FB"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E85C0D2"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4C4333EC"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492BB355"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2C8BB279"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064AA9B2"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bl>
    <w:p w14:paraId="425602B7" w14:textId="77777777" w:rsidR="0067160A" w:rsidRDefault="0067160A" w:rsidP="0067160A"/>
    <w:p w14:paraId="78B2F17B" w14:textId="15ABD8C2" w:rsidR="0067160A" w:rsidRDefault="0067160A" w:rsidP="0067160A">
      <w:pPr>
        <w:pStyle w:val="Heading3"/>
      </w:pPr>
      <w:bookmarkStart w:id="335" w:name="_Toc104818446"/>
      <w:r>
        <w:t>8.5.</w:t>
      </w:r>
      <w:r w:rsidR="006047C6">
        <w:t>12</w:t>
      </w:r>
      <w:r>
        <w:tab/>
      </w:r>
      <w:bookmarkStart w:id="336" w:name="MCCQCTEMPBM_00000059"/>
      <w:r>
        <w:rPr>
          <w:rFonts w:ascii="Courier New" w:hAnsi="Courier New" w:cs="Courier New"/>
        </w:rPr>
        <w:t>gNBProj</w:t>
      </w:r>
      <w:r w:rsidR="0054457B">
        <w:rPr>
          <w:rFonts w:ascii="Courier New" w:hAnsi="Courier New" w:cs="Courier New"/>
        </w:rPr>
        <w:t xml:space="preserve"> </w:t>
      </w:r>
      <w:r>
        <w:rPr>
          <w:rFonts w:ascii="Courier New" w:hAnsi="Courier New" w:cs="Courier New"/>
        </w:rPr>
        <w:t>&lt;&lt;dataType&gt;&gt;</w:t>
      </w:r>
      <w:bookmarkEnd w:id="336"/>
      <w:bookmarkEnd w:id="335"/>
    </w:p>
    <w:p w14:paraId="03E6F512" w14:textId="40610D14" w:rsidR="0067160A" w:rsidRDefault="0067160A" w:rsidP="0067160A">
      <w:pPr>
        <w:pStyle w:val="Heading4"/>
      </w:pPr>
      <w:bookmarkStart w:id="337" w:name="_Toc104818447"/>
      <w:r>
        <w:rPr>
          <w:lang w:eastAsia="zh-CN"/>
        </w:rPr>
        <w:t>8</w:t>
      </w:r>
      <w:r>
        <w:t>.5.</w:t>
      </w:r>
      <w:r w:rsidR="006047C6">
        <w:t>12</w:t>
      </w:r>
      <w:r>
        <w:t>.1</w:t>
      </w:r>
      <w:r>
        <w:tab/>
        <w:t>Definition</w:t>
      </w:r>
      <w:bookmarkEnd w:id="337"/>
    </w:p>
    <w:p w14:paraId="4E5470E8" w14:textId="77777777" w:rsidR="0067160A" w:rsidRDefault="0067160A" w:rsidP="0067160A">
      <w:r>
        <w:t>This data type specifies the traffic projection for a gNB.</w:t>
      </w:r>
    </w:p>
    <w:p w14:paraId="187C450F" w14:textId="4A10907F" w:rsidR="0067160A" w:rsidRDefault="0067160A" w:rsidP="0067160A">
      <w:pPr>
        <w:pStyle w:val="Heading4"/>
      </w:pPr>
      <w:bookmarkStart w:id="338" w:name="MCCQCTEMPBM_00000168"/>
      <w:bookmarkStart w:id="339" w:name="_Toc104818448"/>
      <w:r>
        <w:rPr>
          <w:lang w:eastAsia="zh-CN"/>
        </w:rPr>
        <w:t>8</w:t>
      </w:r>
      <w:r>
        <w:t>.5.</w:t>
      </w:r>
      <w:r w:rsidR="006047C6">
        <w:t>12</w:t>
      </w:r>
      <w:r>
        <w:t>.2</w:t>
      </w:r>
      <w:r>
        <w:tab/>
        <w:t>Information elements</w:t>
      </w:r>
      <w:bookmarkEnd w:id="339"/>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67160A" w14:paraId="118B6C07" w14:textId="77777777" w:rsidTr="00C76939">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338"/>
          <w:p w14:paraId="7271FC94" w14:textId="77777777" w:rsidR="0067160A" w:rsidRDefault="0067160A" w:rsidP="00C76939">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Default="0067160A" w:rsidP="00C76939">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77777777" w:rsidR="0067160A" w:rsidRDefault="0067160A" w:rsidP="00C76939">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Default="0067160A" w:rsidP="00C76939">
            <w:pPr>
              <w:pStyle w:val="TAH"/>
            </w:pPr>
            <w:r>
              <w:rPr>
                <w:rFonts w:cs="Arial"/>
                <w:szCs w:val="18"/>
              </w:rPr>
              <w:t>Properties</w:t>
            </w:r>
          </w:p>
        </w:tc>
      </w:tr>
      <w:tr w:rsidR="00AE118A" w14:paraId="0D69A904" w14:textId="77777777" w:rsidTr="00C76939">
        <w:tc>
          <w:tcPr>
            <w:tcW w:w="2147" w:type="dxa"/>
            <w:tcBorders>
              <w:top w:val="single" w:sz="4" w:space="0" w:color="auto"/>
              <w:left w:val="single" w:sz="4" w:space="0" w:color="auto"/>
              <w:bottom w:val="single" w:sz="4" w:space="0" w:color="auto"/>
              <w:right w:val="single" w:sz="4" w:space="0" w:color="auto"/>
            </w:tcBorders>
          </w:tcPr>
          <w:p w14:paraId="2CBC0696" w14:textId="7C985DCB" w:rsidR="00AE118A" w:rsidRPr="0054457B" w:rsidRDefault="00AE118A" w:rsidP="00AE118A">
            <w:pPr>
              <w:pStyle w:val="TAL"/>
              <w:rPr>
                <w:lang w:eastAsia="zh-CN"/>
              </w:rPr>
            </w:pPr>
            <w:r>
              <w:rPr>
                <w:lang w:eastAsia="zh-CN"/>
              </w:rPr>
              <w:t>u</w:t>
            </w:r>
            <w:r w:rsidRPr="0054457B">
              <w:rPr>
                <w:lang w:eastAsia="zh-CN"/>
              </w:rPr>
              <w:t>LUEThroughput</w:t>
            </w:r>
          </w:p>
        </w:tc>
        <w:tc>
          <w:tcPr>
            <w:tcW w:w="3622" w:type="dxa"/>
            <w:tcBorders>
              <w:top w:val="single" w:sz="4" w:space="0" w:color="auto"/>
              <w:left w:val="single" w:sz="4" w:space="0" w:color="auto"/>
              <w:bottom w:val="single" w:sz="4" w:space="0" w:color="auto"/>
              <w:right w:val="single" w:sz="4" w:space="0" w:color="auto"/>
            </w:tcBorders>
          </w:tcPr>
          <w:p w14:paraId="44556B41" w14:textId="77777777" w:rsidR="00AE118A" w:rsidRDefault="00AE118A" w:rsidP="00AE118A">
            <w:pPr>
              <w:pStyle w:val="TAL"/>
            </w:pPr>
            <w:r>
              <w:t>The projected average UL UE throughput in the slice, over the time duration indicated by projectionTime attribute. The unit is kbit/s.</w:t>
            </w:r>
          </w:p>
          <w:p w14:paraId="1C007063" w14:textId="77777777" w:rsidR="00AE118A" w:rsidRDefault="00AE118A" w:rsidP="00AE118A">
            <w:pPr>
              <w:pStyle w:val="TAL"/>
            </w:pPr>
          </w:p>
          <w:p w14:paraId="57E43C49" w14:textId="77777777" w:rsidR="00AE118A" w:rsidRDefault="00AE118A" w:rsidP="00AE118A">
            <w:pPr>
              <w:pStyle w:val="TAL"/>
            </w:pPr>
            <w:r>
              <w:t>This is the projection of the UL RAN UE throughput KPI defined in [5]</w:t>
            </w:r>
          </w:p>
        </w:tc>
        <w:tc>
          <w:tcPr>
            <w:tcW w:w="917" w:type="dxa"/>
            <w:tcBorders>
              <w:top w:val="single" w:sz="4" w:space="0" w:color="auto"/>
              <w:left w:val="single" w:sz="4" w:space="0" w:color="auto"/>
              <w:bottom w:val="single" w:sz="4" w:space="0" w:color="auto"/>
              <w:right w:val="single" w:sz="4" w:space="0" w:color="auto"/>
            </w:tcBorders>
          </w:tcPr>
          <w:p w14:paraId="69E9B0CE"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4530CB71"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7BF98A82"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2F43A2FA"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0D00D23"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5894DA05"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617CD7A4"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r w:rsidR="00AE118A" w14:paraId="109B9CA4" w14:textId="77777777" w:rsidTr="00C76939">
        <w:tc>
          <w:tcPr>
            <w:tcW w:w="2147" w:type="dxa"/>
            <w:tcBorders>
              <w:top w:val="single" w:sz="4" w:space="0" w:color="auto"/>
              <w:left w:val="single" w:sz="4" w:space="0" w:color="auto"/>
              <w:bottom w:val="single" w:sz="4" w:space="0" w:color="auto"/>
              <w:right w:val="single" w:sz="4" w:space="0" w:color="auto"/>
            </w:tcBorders>
          </w:tcPr>
          <w:p w14:paraId="2985AA4A" w14:textId="7C532CB4" w:rsidR="00AE118A" w:rsidRPr="0054457B" w:rsidRDefault="00AE118A" w:rsidP="00AE118A">
            <w:pPr>
              <w:pStyle w:val="TAL"/>
              <w:rPr>
                <w:lang w:eastAsia="zh-CN"/>
              </w:rPr>
            </w:pPr>
            <w:r>
              <w:rPr>
                <w:lang w:eastAsia="zh-CN"/>
              </w:rPr>
              <w:t>d</w:t>
            </w:r>
            <w:r w:rsidRPr="0054457B">
              <w:rPr>
                <w:lang w:eastAsia="zh-CN"/>
              </w:rPr>
              <w:t>LUEThroughput</w:t>
            </w:r>
          </w:p>
        </w:tc>
        <w:tc>
          <w:tcPr>
            <w:tcW w:w="3622" w:type="dxa"/>
            <w:tcBorders>
              <w:top w:val="single" w:sz="4" w:space="0" w:color="auto"/>
              <w:left w:val="single" w:sz="4" w:space="0" w:color="auto"/>
              <w:bottom w:val="single" w:sz="4" w:space="0" w:color="auto"/>
              <w:right w:val="single" w:sz="4" w:space="0" w:color="auto"/>
            </w:tcBorders>
          </w:tcPr>
          <w:p w14:paraId="07E29654" w14:textId="77777777" w:rsidR="00AE118A" w:rsidRDefault="00AE118A" w:rsidP="00AE118A">
            <w:pPr>
              <w:pStyle w:val="TAL"/>
            </w:pPr>
            <w:r>
              <w:t>The projected average DL throughput in the slice, over the time duration indicated by projectionTime attribute. The unit is kbit/s.</w:t>
            </w:r>
          </w:p>
          <w:p w14:paraId="1AADC5E5" w14:textId="77777777" w:rsidR="00AE118A" w:rsidRDefault="00AE118A" w:rsidP="00AE118A">
            <w:pPr>
              <w:pStyle w:val="TAL"/>
            </w:pPr>
          </w:p>
          <w:p w14:paraId="178DB092" w14:textId="77777777" w:rsidR="00AE118A" w:rsidRDefault="00AE118A" w:rsidP="00AE118A">
            <w:pPr>
              <w:pStyle w:val="TAL"/>
            </w:pPr>
            <w:r>
              <w:t>This is the projection of the DL RAN UE throughput KPI defined in [5]</w:t>
            </w:r>
          </w:p>
        </w:tc>
        <w:tc>
          <w:tcPr>
            <w:tcW w:w="917" w:type="dxa"/>
            <w:tcBorders>
              <w:top w:val="single" w:sz="4" w:space="0" w:color="auto"/>
              <w:left w:val="single" w:sz="4" w:space="0" w:color="auto"/>
              <w:bottom w:val="single" w:sz="4" w:space="0" w:color="auto"/>
              <w:right w:val="single" w:sz="4" w:space="0" w:color="auto"/>
            </w:tcBorders>
          </w:tcPr>
          <w:p w14:paraId="31BB845E" w14:textId="77777777" w:rsidR="00AE118A" w:rsidRDefault="00AE118A" w:rsidP="00AE118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1D1CDE3" w14:textId="77777777" w:rsidR="00AE118A" w:rsidRDefault="00AE118A" w:rsidP="00AE118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68D438BB" w14:textId="77777777" w:rsidR="00AE118A" w:rsidRDefault="00AE118A" w:rsidP="00AE118A">
            <w:pPr>
              <w:keepNext/>
              <w:keepLines/>
              <w:spacing w:after="0"/>
              <w:rPr>
                <w:rFonts w:ascii="Arial" w:hAnsi="Arial"/>
                <w:sz w:val="18"/>
                <w:szCs w:val="18"/>
              </w:rPr>
            </w:pPr>
            <w:r>
              <w:rPr>
                <w:rFonts w:ascii="Arial" w:hAnsi="Arial"/>
                <w:sz w:val="18"/>
                <w:szCs w:val="18"/>
              </w:rPr>
              <w:t>multiplicity: 1</w:t>
            </w:r>
          </w:p>
          <w:p w14:paraId="309151C7" w14:textId="77777777" w:rsidR="00AE118A" w:rsidRDefault="00AE118A" w:rsidP="00AE118A">
            <w:pPr>
              <w:keepNext/>
              <w:keepLines/>
              <w:spacing w:after="0"/>
              <w:rPr>
                <w:rFonts w:ascii="Arial" w:hAnsi="Arial"/>
                <w:sz w:val="18"/>
                <w:szCs w:val="18"/>
              </w:rPr>
            </w:pPr>
            <w:r>
              <w:rPr>
                <w:rFonts w:ascii="Arial" w:hAnsi="Arial"/>
                <w:sz w:val="18"/>
                <w:szCs w:val="18"/>
              </w:rPr>
              <w:t>isOrdered: N/A</w:t>
            </w:r>
          </w:p>
          <w:p w14:paraId="51FB02BA" w14:textId="77777777" w:rsidR="00AE118A" w:rsidRDefault="00AE118A" w:rsidP="00AE118A">
            <w:pPr>
              <w:keepNext/>
              <w:keepLines/>
              <w:spacing w:after="0"/>
              <w:rPr>
                <w:rFonts w:ascii="Arial" w:hAnsi="Arial"/>
                <w:sz w:val="18"/>
                <w:szCs w:val="18"/>
              </w:rPr>
            </w:pPr>
            <w:r>
              <w:rPr>
                <w:rFonts w:ascii="Arial" w:hAnsi="Arial"/>
                <w:sz w:val="18"/>
                <w:szCs w:val="18"/>
              </w:rPr>
              <w:t>isUnique: True</w:t>
            </w:r>
          </w:p>
          <w:p w14:paraId="25A485B2" w14:textId="77777777" w:rsidR="00AE118A" w:rsidRDefault="00AE118A" w:rsidP="00AE118A">
            <w:pPr>
              <w:keepNext/>
              <w:keepLines/>
              <w:spacing w:after="0"/>
              <w:rPr>
                <w:rFonts w:ascii="Arial" w:hAnsi="Arial"/>
                <w:sz w:val="18"/>
                <w:szCs w:val="18"/>
              </w:rPr>
            </w:pPr>
            <w:r>
              <w:rPr>
                <w:rFonts w:ascii="Arial" w:hAnsi="Arial"/>
                <w:sz w:val="18"/>
                <w:szCs w:val="18"/>
              </w:rPr>
              <w:t>defaultValue: None</w:t>
            </w:r>
          </w:p>
          <w:p w14:paraId="33A9B543" w14:textId="77777777" w:rsidR="00AE118A" w:rsidRDefault="00AE118A" w:rsidP="00AE118A">
            <w:pPr>
              <w:keepNext/>
              <w:keepLines/>
              <w:spacing w:after="0"/>
              <w:rPr>
                <w:rFonts w:ascii="Arial" w:hAnsi="Arial"/>
                <w:sz w:val="18"/>
                <w:szCs w:val="18"/>
              </w:rPr>
            </w:pPr>
            <w:r w:rsidRPr="00793A0A">
              <w:rPr>
                <w:rFonts w:ascii="Arial" w:hAnsi="Arial"/>
                <w:sz w:val="18"/>
                <w:szCs w:val="18"/>
              </w:rPr>
              <w:t>isNullable: False</w:t>
            </w:r>
          </w:p>
        </w:tc>
      </w:tr>
    </w:tbl>
    <w:p w14:paraId="69CED601" w14:textId="1EAFA301" w:rsidR="002A0815" w:rsidRDefault="002A0815" w:rsidP="001049CE"/>
    <w:p w14:paraId="21261395" w14:textId="5BB0F712" w:rsidR="00F07BD2" w:rsidRDefault="00F07BD2" w:rsidP="00F07BD2">
      <w:pPr>
        <w:pStyle w:val="Heading3"/>
      </w:pPr>
      <w:bookmarkStart w:id="340" w:name="_Toc104818449"/>
      <w:r>
        <w:t>8.5.13</w:t>
      </w:r>
      <w:r>
        <w:tab/>
      </w:r>
      <w:bookmarkStart w:id="341" w:name="MCCQCTEMPBM_00000060"/>
      <w:r w:rsidRPr="007830DF">
        <w:rPr>
          <w:rFonts w:ascii="Courier New" w:hAnsi="Courier New" w:cs="Courier New"/>
        </w:rPr>
        <w:t>HO</w:t>
      </w:r>
      <w:r>
        <w:rPr>
          <w:rFonts w:ascii="Courier New" w:hAnsi="Courier New" w:cs="Courier New"/>
        </w:rPr>
        <w:t>TargetType</w:t>
      </w:r>
      <w:r w:rsidRPr="00AA5F3F">
        <w:rPr>
          <w:rFonts w:ascii="Courier New" w:hAnsi="Courier New" w:cs="Courier New"/>
        </w:rPr>
        <w:t xml:space="preserve"> </w:t>
      </w:r>
      <w:bookmarkStart w:id="342" w:name="_Toc95722979"/>
      <w:r>
        <w:rPr>
          <w:rFonts w:ascii="Courier New" w:hAnsi="Courier New" w:cs="Courier New"/>
        </w:rPr>
        <w:t>&lt;&lt;dataType&gt;&gt;</w:t>
      </w:r>
      <w:bookmarkEnd w:id="342"/>
      <w:bookmarkEnd w:id="341"/>
      <w:bookmarkEnd w:id="340"/>
    </w:p>
    <w:p w14:paraId="4CC9F31A" w14:textId="3E8F28FA" w:rsidR="00F07BD2" w:rsidRDefault="00F07BD2" w:rsidP="00F07BD2">
      <w:pPr>
        <w:pStyle w:val="Heading4"/>
      </w:pPr>
      <w:bookmarkStart w:id="343" w:name="_Toc95722980"/>
      <w:bookmarkStart w:id="344" w:name="_Toc104818450"/>
      <w:r>
        <w:rPr>
          <w:lang w:eastAsia="zh-CN"/>
        </w:rPr>
        <w:t>8</w:t>
      </w:r>
      <w:r>
        <w:t>.5.13.1</w:t>
      </w:r>
      <w:r>
        <w:tab/>
        <w:t>Definition</w:t>
      </w:r>
      <w:bookmarkEnd w:id="343"/>
      <w:bookmarkEnd w:id="344"/>
    </w:p>
    <w:p w14:paraId="7A7FFA38" w14:textId="77777777" w:rsidR="00F07BD2" w:rsidRDefault="00F07BD2" w:rsidP="00F07BD2">
      <w:r>
        <w:t>This data type specifies the information about the target cell and gNB for handover.</w:t>
      </w:r>
    </w:p>
    <w:p w14:paraId="1AAF2504" w14:textId="77777777" w:rsidR="00F07BD2" w:rsidRDefault="00F07BD2" w:rsidP="00F07BD2">
      <w:r>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p>
    <w:p w14:paraId="4C2BC8DE" w14:textId="77777777" w:rsidR="00F07BD2" w:rsidRDefault="00F07BD2" w:rsidP="00F07BD2">
      <w:r>
        <w:lastRenderedPageBreak/>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26550A45" w:rsidR="00F07BD2" w:rsidRPr="00916DC9" w:rsidRDefault="00F07BD2" w:rsidP="00F07BD2">
      <w:pPr>
        <w:rPr>
          <w:rFonts w:ascii="Arial" w:hAnsi="Arial"/>
          <w:sz w:val="24"/>
        </w:rPr>
      </w:pPr>
      <w:bookmarkStart w:id="345" w:name="_Toc95722981"/>
      <w:bookmarkStart w:id="346" w:name="MCCQCTEMPBM_00000169"/>
      <w:r w:rsidRPr="00916DC9">
        <w:rPr>
          <w:rFonts w:ascii="Arial" w:hAnsi="Arial"/>
          <w:sz w:val="24"/>
        </w:rPr>
        <w:t>8.5.</w:t>
      </w:r>
      <w:r>
        <w:rPr>
          <w:rFonts w:ascii="Arial" w:hAnsi="Arial"/>
          <w:sz w:val="24"/>
        </w:rPr>
        <w:t>13</w:t>
      </w:r>
      <w:r w:rsidRPr="00916DC9">
        <w:rPr>
          <w:rFonts w:ascii="Arial" w:hAnsi="Arial"/>
          <w:sz w:val="24"/>
        </w:rPr>
        <w:t>.2</w:t>
      </w:r>
      <w:r w:rsidRPr="00916DC9">
        <w:rPr>
          <w:rFonts w:ascii="Arial" w:hAnsi="Arial"/>
          <w:sz w:val="24"/>
        </w:rPr>
        <w:tab/>
        <w:t>Information elements</w:t>
      </w:r>
      <w:bookmarkEnd w:id="345"/>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2CE58B0A" w14:textId="77777777" w:rsidTr="00774DCA">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346"/>
          <w:p w14:paraId="2E1FC6C7" w14:textId="77777777" w:rsidR="00F07BD2" w:rsidRDefault="00F07BD2" w:rsidP="00774DCA">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Default="00F07BD2" w:rsidP="00774DCA">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77777777" w:rsidR="00F07BD2" w:rsidRDefault="00F07BD2" w:rsidP="00774DCA">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Default="00F07BD2" w:rsidP="00774DCA">
            <w:pPr>
              <w:pStyle w:val="TAH"/>
            </w:pPr>
            <w:r>
              <w:rPr>
                <w:rFonts w:cs="Arial"/>
                <w:szCs w:val="18"/>
              </w:rPr>
              <w:t>Properties</w:t>
            </w:r>
          </w:p>
        </w:tc>
      </w:tr>
      <w:tr w:rsidR="00F07BD2" w14:paraId="1F51CC3B" w14:textId="77777777" w:rsidTr="00774DCA">
        <w:tc>
          <w:tcPr>
            <w:tcW w:w="2147" w:type="dxa"/>
            <w:tcBorders>
              <w:top w:val="single" w:sz="4" w:space="0" w:color="auto"/>
              <w:left w:val="single" w:sz="4" w:space="0" w:color="auto"/>
              <w:bottom w:val="single" w:sz="4" w:space="0" w:color="auto"/>
              <w:right w:val="single" w:sz="4" w:space="0" w:color="auto"/>
            </w:tcBorders>
          </w:tcPr>
          <w:p w14:paraId="7D13D2B3" w14:textId="77777777" w:rsidR="00F07BD2" w:rsidRPr="00D23C96" w:rsidRDefault="00F07BD2" w:rsidP="00774DCA">
            <w:pPr>
              <w:pStyle w:val="TAL"/>
              <w:rPr>
                <w:lang w:eastAsia="zh-CN"/>
              </w:rPr>
            </w:pPr>
            <w:r>
              <w:rPr>
                <w:lang w:eastAsia="zh-CN"/>
              </w:rPr>
              <w:t>gNBId</w:t>
            </w:r>
          </w:p>
        </w:tc>
        <w:tc>
          <w:tcPr>
            <w:tcW w:w="3622" w:type="dxa"/>
            <w:tcBorders>
              <w:top w:val="single" w:sz="4" w:space="0" w:color="auto"/>
              <w:left w:val="single" w:sz="4" w:space="0" w:color="auto"/>
              <w:bottom w:val="single" w:sz="4" w:space="0" w:color="auto"/>
              <w:right w:val="single" w:sz="4" w:space="0" w:color="auto"/>
            </w:tcBorders>
          </w:tcPr>
          <w:p w14:paraId="7C871595" w14:textId="77777777" w:rsidR="00F07BD2" w:rsidRDefault="00F07BD2" w:rsidP="00774DCA">
            <w:pPr>
              <w:pStyle w:val="TAL"/>
            </w:pPr>
            <w:r>
              <w:t>See clause 4.4.1 of [15].</w:t>
            </w:r>
          </w:p>
        </w:tc>
        <w:tc>
          <w:tcPr>
            <w:tcW w:w="917" w:type="dxa"/>
            <w:tcBorders>
              <w:top w:val="single" w:sz="4" w:space="0" w:color="auto"/>
              <w:left w:val="single" w:sz="4" w:space="0" w:color="auto"/>
              <w:bottom w:val="single" w:sz="4" w:space="0" w:color="auto"/>
              <w:right w:val="single" w:sz="4" w:space="0" w:color="auto"/>
            </w:tcBorders>
          </w:tcPr>
          <w:p w14:paraId="6553FF5F"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6278BE4B" w14:textId="77777777" w:rsidR="00F07BD2" w:rsidRDefault="00F07BD2" w:rsidP="00774DCA">
            <w:pPr>
              <w:pStyle w:val="TAL"/>
              <w:rPr>
                <w:rFonts w:cs="Arial"/>
                <w:szCs w:val="18"/>
              </w:rPr>
            </w:pPr>
            <w:r>
              <w:rPr>
                <w:rFonts w:cs="Arial"/>
                <w:szCs w:val="18"/>
              </w:rPr>
              <w:t>type: Integer</w:t>
            </w:r>
          </w:p>
          <w:p w14:paraId="4D293AD5" w14:textId="77777777" w:rsidR="00F07BD2" w:rsidRDefault="00F07BD2" w:rsidP="00774DCA">
            <w:pPr>
              <w:pStyle w:val="TAL"/>
              <w:rPr>
                <w:rFonts w:cs="Arial"/>
                <w:szCs w:val="18"/>
              </w:rPr>
            </w:pPr>
            <w:r>
              <w:rPr>
                <w:rFonts w:cs="Arial"/>
                <w:szCs w:val="18"/>
              </w:rPr>
              <w:t>multiplicity: 1</w:t>
            </w:r>
          </w:p>
          <w:p w14:paraId="41C2D352" w14:textId="77777777" w:rsidR="00F07BD2" w:rsidRDefault="00F07BD2" w:rsidP="00774DCA">
            <w:pPr>
              <w:pStyle w:val="TAL"/>
              <w:rPr>
                <w:rFonts w:cs="Arial"/>
                <w:szCs w:val="18"/>
              </w:rPr>
            </w:pPr>
            <w:r>
              <w:rPr>
                <w:rFonts w:cs="Arial"/>
                <w:szCs w:val="18"/>
              </w:rPr>
              <w:t>isOrdered: N/A</w:t>
            </w:r>
          </w:p>
          <w:p w14:paraId="6A31D7BD" w14:textId="77777777" w:rsidR="00F07BD2" w:rsidRDefault="00F07BD2" w:rsidP="00774DCA">
            <w:pPr>
              <w:pStyle w:val="TAL"/>
              <w:rPr>
                <w:rFonts w:cs="Arial"/>
                <w:szCs w:val="18"/>
              </w:rPr>
            </w:pPr>
            <w:r>
              <w:rPr>
                <w:rFonts w:cs="Arial"/>
                <w:szCs w:val="18"/>
              </w:rPr>
              <w:t>isUnique: N/A</w:t>
            </w:r>
          </w:p>
          <w:p w14:paraId="152E5D88" w14:textId="77777777" w:rsidR="00F07BD2" w:rsidRDefault="00F07BD2" w:rsidP="00774DCA">
            <w:pPr>
              <w:pStyle w:val="TAL"/>
              <w:rPr>
                <w:rFonts w:cs="Arial"/>
                <w:szCs w:val="18"/>
              </w:rPr>
            </w:pPr>
            <w:r>
              <w:rPr>
                <w:rFonts w:cs="Arial"/>
                <w:szCs w:val="18"/>
              </w:rPr>
              <w:t>defaultValue: None</w:t>
            </w:r>
          </w:p>
          <w:p w14:paraId="2EC6E527" w14:textId="77777777" w:rsidR="00F07BD2" w:rsidRDefault="00F07BD2" w:rsidP="00774DCA">
            <w:pPr>
              <w:pStyle w:val="TAL"/>
              <w:rPr>
                <w:rFonts w:cs="Arial"/>
                <w:szCs w:val="18"/>
              </w:rPr>
            </w:pPr>
            <w:r>
              <w:rPr>
                <w:rFonts w:cs="Arial"/>
                <w:szCs w:val="18"/>
              </w:rPr>
              <w:t>isNullable: False</w:t>
            </w:r>
          </w:p>
        </w:tc>
      </w:tr>
      <w:tr w:rsidR="00F07BD2" w14:paraId="19EA9AF1" w14:textId="77777777" w:rsidTr="00774DCA">
        <w:tc>
          <w:tcPr>
            <w:tcW w:w="2147" w:type="dxa"/>
            <w:tcBorders>
              <w:top w:val="single" w:sz="4" w:space="0" w:color="auto"/>
              <w:left w:val="single" w:sz="4" w:space="0" w:color="auto"/>
              <w:bottom w:val="single" w:sz="4" w:space="0" w:color="auto"/>
              <w:right w:val="single" w:sz="4" w:space="0" w:color="auto"/>
            </w:tcBorders>
          </w:tcPr>
          <w:p w14:paraId="2014BCB7" w14:textId="77777777" w:rsidR="00F07BD2" w:rsidRDefault="00F07BD2" w:rsidP="00774DCA">
            <w:pPr>
              <w:pStyle w:val="TAL"/>
              <w:rPr>
                <w:lang w:eastAsia="zh-CN"/>
              </w:rPr>
            </w:pPr>
            <w:r w:rsidRPr="00D23C96">
              <w:rPr>
                <w:lang w:eastAsia="zh-CN"/>
              </w:rPr>
              <w:t>cellLocalId</w:t>
            </w:r>
          </w:p>
        </w:tc>
        <w:tc>
          <w:tcPr>
            <w:tcW w:w="3622" w:type="dxa"/>
            <w:tcBorders>
              <w:top w:val="single" w:sz="4" w:space="0" w:color="auto"/>
              <w:left w:val="single" w:sz="4" w:space="0" w:color="auto"/>
              <w:bottom w:val="single" w:sz="4" w:space="0" w:color="auto"/>
              <w:right w:val="single" w:sz="4" w:space="0" w:color="auto"/>
            </w:tcBorders>
          </w:tcPr>
          <w:p w14:paraId="569884AE" w14:textId="77777777" w:rsidR="00F07BD2" w:rsidRPr="00DE54AA" w:rsidRDefault="00F07BD2" w:rsidP="00774DCA">
            <w:pPr>
              <w:pStyle w:val="TAL"/>
              <w:rPr>
                <w:lang w:eastAsia="zh-CN"/>
              </w:rPr>
            </w:pPr>
            <w:r>
              <w:t>See clause 4.4.1 of [15].</w:t>
            </w:r>
          </w:p>
        </w:tc>
        <w:tc>
          <w:tcPr>
            <w:tcW w:w="917" w:type="dxa"/>
            <w:tcBorders>
              <w:top w:val="single" w:sz="4" w:space="0" w:color="auto"/>
              <w:left w:val="single" w:sz="4" w:space="0" w:color="auto"/>
              <w:bottom w:val="single" w:sz="4" w:space="0" w:color="auto"/>
              <w:right w:val="single" w:sz="4" w:space="0" w:color="auto"/>
            </w:tcBorders>
          </w:tcPr>
          <w:p w14:paraId="3426FD00"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56C4B128" w14:textId="77777777" w:rsidR="00F07BD2" w:rsidRDefault="00F07BD2" w:rsidP="00774DCA">
            <w:pPr>
              <w:pStyle w:val="TAL"/>
              <w:rPr>
                <w:rFonts w:cs="Arial"/>
                <w:szCs w:val="18"/>
                <w:lang w:eastAsia="zh-CN"/>
              </w:rPr>
            </w:pPr>
            <w:r>
              <w:rPr>
                <w:rFonts w:cs="Arial"/>
                <w:szCs w:val="18"/>
              </w:rPr>
              <w:t xml:space="preserve">type: </w:t>
            </w:r>
            <w:r>
              <w:t>Integer</w:t>
            </w:r>
          </w:p>
          <w:p w14:paraId="52CD224C"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22A9A47D" w14:textId="77777777" w:rsidR="00F07BD2" w:rsidRDefault="00F07BD2" w:rsidP="00774DCA">
            <w:pPr>
              <w:pStyle w:val="TAL"/>
              <w:rPr>
                <w:rFonts w:cs="Arial"/>
                <w:szCs w:val="18"/>
              </w:rPr>
            </w:pPr>
            <w:r>
              <w:rPr>
                <w:rFonts w:cs="Arial"/>
                <w:szCs w:val="18"/>
              </w:rPr>
              <w:t>isOrdered: N/A</w:t>
            </w:r>
          </w:p>
          <w:p w14:paraId="611811F2" w14:textId="77777777" w:rsidR="00F07BD2" w:rsidRDefault="00F07BD2" w:rsidP="00774DCA">
            <w:pPr>
              <w:pStyle w:val="TAL"/>
              <w:rPr>
                <w:rFonts w:cs="Arial"/>
                <w:szCs w:val="18"/>
              </w:rPr>
            </w:pPr>
            <w:r>
              <w:rPr>
                <w:rFonts w:cs="Arial"/>
                <w:szCs w:val="18"/>
              </w:rPr>
              <w:t>isUnique: TRUE</w:t>
            </w:r>
          </w:p>
          <w:p w14:paraId="73755624" w14:textId="77777777" w:rsidR="00F07BD2" w:rsidRDefault="00F07BD2" w:rsidP="00774DCA">
            <w:pPr>
              <w:pStyle w:val="TAL"/>
              <w:rPr>
                <w:rFonts w:cs="Arial"/>
                <w:szCs w:val="18"/>
              </w:rPr>
            </w:pPr>
            <w:r>
              <w:rPr>
                <w:rFonts w:cs="Arial"/>
                <w:szCs w:val="18"/>
              </w:rPr>
              <w:t>defaultValue: NULL</w:t>
            </w:r>
          </w:p>
          <w:p w14:paraId="77768C20" w14:textId="77777777" w:rsidR="00F07BD2" w:rsidRDefault="00F07BD2" w:rsidP="00774DCA">
            <w:pPr>
              <w:pStyle w:val="TAL"/>
              <w:rPr>
                <w:rFonts w:cs="Arial"/>
                <w:szCs w:val="18"/>
              </w:rPr>
            </w:pPr>
            <w:r>
              <w:rPr>
                <w:rFonts w:cs="Arial"/>
                <w:szCs w:val="18"/>
              </w:rPr>
              <w:t>isNullable: False</w:t>
            </w:r>
          </w:p>
        </w:tc>
      </w:tr>
      <w:tr w:rsidR="00F07BD2" w14:paraId="1DFF8F03" w14:textId="77777777" w:rsidTr="00774DCA">
        <w:tc>
          <w:tcPr>
            <w:tcW w:w="2147" w:type="dxa"/>
            <w:tcBorders>
              <w:top w:val="single" w:sz="4" w:space="0" w:color="auto"/>
              <w:left w:val="single" w:sz="4" w:space="0" w:color="auto"/>
              <w:bottom w:val="single" w:sz="4" w:space="0" w:color="auto"/>
              <w:right w:val="single" w:sz="4" w:space="0" w:color="auto"/>
            </w:tcBorders>
          </w:tcPr>
          <w:p w14:paraId="5846D801" w14:textId="77777777" w:rsidR="00F07BD2" w:rsidRDefault="00F07BD2" w:rsidP="00774DCA">
            <w:pPr>
              <w:pStyle w:val="TAL"/>
              <w:rPr>
                <w:lang w:eastAsia="zh-CN"/>
              </w:rPr>
            </w:pPr>
            <w:r>
              <w:rPr>
                <w:lang w:eastAsia="zh-CN"/>
              </w:rPr>
              <w:t>isOptimal</w:t>
            </w:r>
          </w:p>
        </w:tc>
        <w:tc>
          <w:tcPr>
            <w:tcW w:w="3622" w:type="dxa"/>
            <w:tcBorders>
              <w:top w:val="single" w:sz="4" w:space="0" w:color="auto"/>
              <w:left w:val="single" w:sz="4" w:space="0" w:color="auto"/>
              <w:bottom w:val="single" w:sz="4" w:space="0" w:color="auto"/>
              <w:right w:val="single" w:sz="4" w:space="0" w:color="auto"/>
            </w:tcBorders>
          </w:tcPr>
          <w:p w14:paraId="30D99101" w14:textId="77777777" w:rsidR="00F07BD2" w:rsidRDefault="00F07BD2" w:rsidP="00774DCA">
            <w:pPr>
              <w:pStyle w:val="TAL"/>
              <w:rPr>
                <w:lang w:eastAsia="zh-CN"/>
              </w:rPr>
            </w:pPr>
            <w:r>
              <w:rPr>
                <w:lang w:eastAsia="zh-CN"/>
              </w:rPr>
              <w:t>This specifies if the cell (served by the gNB) is optimal for handover with respect to the virtual and physical resource consumption of its gNB and its own radio resource consumption. The value TRUE indicates that the gNB is optimal at present.</w:t>
            </w:r>
          </w:p>
          <w:p w14:paraId="259CA9C2" w14:textId="77777777" w:rsidR="00F07BD2" w:rsidRDefault="00F07BD2" w:rsidP="00774DCA">
            <w:pPr>
              <w:pStyle w:val="TAL"/>
              <w:rPr>
                <w:lang w:eastAsia="zh-CN"/>
              </w:rPr>
            </w:pPr>
          </w:p>
          <w:p w14:paraId="06293B84" w14:textId="77777777" w:rsidR="00F07BD2" w:rsidRPr="00DE54AA" w:rsidRDefault="00F07BD2" w:rsidP="00774DCA">
            <w:pPr>
              <w:pStyle w:val="TAL"/>
              <w:rPr>
                <w:lang w:eastAsia="zh-CN"/>
              </w:rPr>
            </w:pPr>
            <w:r>
              <w:rPr>
                <w:lang w:eastAsia="zh-CN"/>
              </w:rPr>
              <w:t>Allowed Values: TRUE and FALSE.</w:t>
            </w:r>
          </w:p>
        </w:tc>
        <w:tc>
          <w:tcPr>
            <w:tcW w:w="917" w:type="dxa"/>
            <w:tcBorders>
              <w:top w:val="single" w:sz="4" w:space="0" w:color="auto"/>
              <w:left w:val="single" w:sz="4" w:space="0" w:color="auto"/>
              <w:bottom w:val="single" w:sz="4" w:space="0" w:color="auto"/>
              <w:right w:val="single" w:sz="4" w:space="0" w:color="auto"/>
            </w:tcBorders>
          </w:tcPr>
          <w:p w14:paraId="76DCE7BA"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13B2D44B" w14:textId="77777777" w:rsidR="00F07BD2" w:rsidRDefault="00F07BD2" w:rsidP="00774DCA">
            <w:pPr>
              <w:pStyle w:val="TAL"/>
              <w:rPr>
                <w:rFonts w:cs="Arial"/>
                <w:szCs w:val="18"/>
                <w:lang w:eastAsia="zh-CN"/>
              </w:rPr>
            </w:pPr>
            <w:r>
              <w:rPr>
                <w:rFonts w:cs="Arial"/>
                <w:szCs w:val="18"/>
              </w:rPr>
              <w:t xml:space="preserve">type: </w:t>
            </w:r>
            <w:r>
              <w:t>Boolean</w:t>
            </w:r>
          </w:p>
          <w:p w14:paraId="4E86EF54"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29983831" w14:textId="77777777" w:rsidR="00F07BD2" w:rsidRDefault="00F07BD2" w:rsidP="00774DCA">
            <w:pPr>
              <w:pStyle w:val="TAL"/>
              <w:rPr>
                <w:rFonts w:cs="Arial"/>
                <w:szCs w:val="18"/>
              </w:rPr>
            </w:pPr>
            <w:r>
              <w:rPr>
                <w:rFonts w:cs="Arial"/>
                <w:szCs w:val="18"/>
              </w:rPr>
              <w:t>isOrdered: N/A</w:t>
            </w:r>
          </w:p>
          <w:p w14:paraId="4FB07F00" w14:textId="77777777" w:rsidR="00F07BD2" w:rsidRDefault="00F07BD2" w:rsidP="00774DCA">
            <w:pPr>
              <w:pStyle w:val="TAL"/>
              <w:rPr>
                <w:rFonts w:cs="Arial"/>
                <w:szCs w:val="18"/>
              </w:rPr>
            </w:pPr>
            <w:r>
              <w:rPr>
                <w:rFonts w:cs="Arial"/>
                <w:szCs w:val="18"/>
              </w:rPr>
              <w:t>isUnique: N/A</w:t>
            </w:r>
          </w:p>
          <w:p w14:paraId="4104FC9D" w14:textId="77777777" w:rsidR="00F07BD2" w:rsidRDefault="00F07BD2" w:rsidP="00774DCA">
            <w:pPr>
              <w:pStyle w:val="TAL"/>
              <w:rPr>
                <w:rFonts w:cs="Arial"/>
                <w:szCs w:val="18"/>
              </w:rPr>
            </w:pPr>
            <w:r>
              <w:rPr>
                <w:rFonts w:cs="Arial"/>
                <w:szCs w:val="18"/>
              </w:rPr>
              <w:t>defaultValue: TRUE</w:t>
            </w:r>
          </w:p>
          <w:p w14:paraId="775BF62A" w14:textId="77777777" w:rsidR="00F07BD2" w:rsidRDefault="00F07BD2" w:rsidP="00774DCA">
            <w:pPr>
              <w:pStyle w:val="TAL"/>
              <w:rPr>
                <w:rFonts w:cs="Arial"/>
                <w:szCs w:val="18"/>
              </w:rPr>
            </w:pPr>
            <w:r>
              <w:rPr>
                <w:rFonts w:cs="Arial"/>
                <w:szCs w:val="18"/>
              </w:rPr>
              <w:t>isNullable: False</w:t>
            </w:r>
          </w:p>
        </w:tc>
      </w:tr>
      <w:tr w:rsidR="00F07BD2" w14:paraId="480EBA95" w14:textId="77777777" w:rsidTr="00774DCA">
        <w:tc>
          <w:tcPr>
            <w:tcW w:w="2147" w:type="dxa"/>
            <w:tcBorders>
              <w:top w:val="single" w:sz="4" w:space="0" w:color="auto"/>
              <w:left w:val="single" w:sz="4" w:space="0" w:color="auto"/>
              <w:bottom w:val="single" w:sz="4" w:space="0" w:color="auto"/>
              <w:right w:val="single" w:sz="4" w:space="0" w:color="auto"/>
            </w:tcBorders>
          </w:tcPr>
          <w:p w14:paraId="4590A477" w14:textId="77777777" w:rsidR="00F07BD2" w:rsidRDefault="00F07BD2" w:rsidP="00774DCA">
            <w:pPr>
              <w:pStyle w:val="TAL"/>
              <w:rPr>
                <w:lang w:eastAsia="zh-CN"/>
              </w:rPr>
            </w:pPr>
            <w:r>
              <w:rPr>
                <w:lang w:eastAsia="zh-CN"/>
              </w:rPr>
              <w:t>futureOptimalInfo</w:t>
            </w:r>
          </w:p>
        </w:tc>
        <w:tc>
          <w:tcPr>
            <w:tcW w:w="3622" w:type="dxa"/>
            <w:tcBorders>
              <w:top w:val="single" w:sz="4" w:space="0" w:color="auto"/>
              <w:left w:val="single" w:sz="4" w:space="0" w:color="auto"/>
              <w:bottom w:val="single" w:sz="4" w:space="0" w:color="auto"/>
              <w:right w:val="single" w:sz="4" w:space="0" w:color="auto"/>
            </w:tcBorders>
          </w:tcPr>
          <w:p w14:paraId="59023B47" w14:textId="77777777" w:rsidR="00F07BD2" w:rsidRDefault="00F07BD2" w:rsidP="00774DCA">
            <w:pPr>
              <w:pStyle w:val="TAL"/>
              <w:rPr>
                <w:lang w:eastAsia="zh-CN"/>
              </w:rPr>
            </w:pPr>
            <w:r>
              <w:rPr>
                <w:lang w:eastAsia="zh-CN"/>
              </w:rPr>
              <w:t>This  specifies related information when the cell is optimal for handover in future.</w:t>
            </w:r>
          </w:p>
          <w:p w14:paraId="45A8E8A9" w14:textId="77777777" w:rsidR="00F07BD2" w:rsidRDefault="00F07BD2" w:rsidP="00774DCA">
            <w:pPr>
              <w:pStyle w:val="TAL"/>
              <w:rPr>
                <w:lang w:eastAsia="zh-CN"/>
              </w:rPr>
            </w:pPr>
          </w:p>
          <w:p w14:paraId="7BF27B60" w14:textId="77777777" w:rsidR="00F07BD2" w:rsidRPr="00DE54AA" w:rsidRDefault="00F07BD2" w:rsidP="00774DCA">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tcPr>
          <w:p w14:paraId="207405DE" w14:textId="77777777" w:rsidR="00F07BD2" w:rsidRDefault="00F07BD2" w:rsidP="00774DCA">
            <w:pPr>
              <w:pStyle w:val="TAL"/>
              <w:rPr>
                <w:lang w:eastAsia="zh-CN"/>
              </w:rPr>
            </w:pPr>
            <w:r>
              <w:rPr>
                <w:lang w:eastAsia="zh-CN"/>
              </w:rPr>
              <w:t>O</w:t>
            </w:r>
          </w:p>
        </w:tc>
        <w:tc>
          <w:tcPr>
            <w:tcW w:w="2657" w:type="dxa"/>
            <w:tcBorders>
              <w:top w:val="single" w:sz="4" w:space="0" w:color="auto"/>
              <w:left w:val="single" w:sz="4" w:space="0" w:color="auto"/>
              <w:bottom w:val="single" w:sz="4" w:space="0" w:color="auto"/>
              <w:right w:val="single" w:sz="4" w:space="0" w:color="auto"/>
            </w:tcBorders>
          </w:tcPr>
          <w:p w14:paraId="1E11D005" w14:textId="77777777" w:rsidR="00F07BD2" w:rsidRDefault="00F07BD2" w:rsidP="00774DCA">
            <w:pPr>
              <w:pStyle w:val="TAL"/>
              <w:rPr>
                <w:rFonts w:cs="Arial"/>
                <w:szCs w:val="18"/>
                <w:lang w:eastAsia="zh-CN"/>
              </w:rPr>
            </w:pPr>
            <w:r>
              <w:rPr>
                <w:rFonts w:cs="Arial"/>
                <w:szCs w:val="18"/>
              </w:rPr>
              <w:t xml:space="preserve">type: </w:t>
            </w:r>
            <w:r>
              <w:t>FutureOptimal</w:t>
            </w:r>
          </w:p>
          <w:p w14:paraId="2C661666"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637624F0" w14:textId="77777777" w:rsidR="00F07BD2" w:rsidRDefault="00F07BD2" w:rsidP="00774DCA">
            <w:pPr>
              <w:pStyle w:val="TAL"/>
              <w:rPr>
                <w:rFonts w:cs="Arial"/>
                <w:szCs w:val="18"/>
              </w:rPr>
            </w:pPr>
            <w:r>
              <w:rPr>
                <w:rFonts w:cs="Arial"/>
                <w:szCs w:val="18"/>
              </w:rPr>
              <w:t>isOrdered: False</w:t>
            </w:r>
          </w:p>
          <w:p w14:paraId="4673FBE1" w14:textId="77777777" w:rsidR="00F07BD2" w:rsidRDefault="00F07BD2" w:rsidP="00774DCA">
            <w:pPr>
              <w:pStyle w:val="TAL"/>
              <w:rPr>
                <w:rFonts w:cs="Arial"/>
                <w:szCs w:val="18"/>
              </w:rPr>
            </w:pPr>
            <w:r>
              <w:rPr>
                <w:rFonts w:cs="Arial"/>
                <w:szCs w:val="18"/>
              </w:rPr>
              <w:t>isUnique: True</w:t>
            </w:r>
          </w:p>
          <w:p w14:paraId="6A92C7C5" w14:textId="77777777" w:rsidR="00F07BD2" w:rsidRDefault="00F07BD2" w:rsidP="00774DCA">
            <w:pPr>
              <w:pStyle w:val="TAL"/>
              <w:rPr>
                <w:rFonts w:cs="Arial"/>
                <w:szCs w:val="18"/>
              </w:rPr>
            </w:pPr>
            <w:r>
              <w:rPr>
                <w:rFonts w:cs="Arial"/>
                <w:szCs w:val="18"/>
              </w:rPr>
              <w:t>defaultValue: TRUE</w:t>
            </w:r>
          </w:p>
          <w:p w14:paraId="1C06B306" w14:textId="77777777" w:rsidR="00F07BD2" w:rsidRDefault="00F07BD2" w:rsidP="00774DCA">
            <w:pPr>
              <w:pStyle w:val="TAL"/>
              <w:rPr>
                <w:rFonts w:cs="Arial"/>
                <w:szCs w:val="18"/>
              </w:rPr>
            </w:pPr>
            <w:r>
              <w:rPr>
                <w:rFonts w:cs="Arial"/>
                <w:szCs w:val="18"/>
              </w:rPr>
              <w:t>isNullable: False</w:t>
            </w:r>
          </w:p>
        </w:tc>
      </w:tr>
    </w:tbl>
    <w:p w14:paraId="4C6EFE1D" w14:textId="77777777" w:rsidR="00F07BD2" w:rsidRDefault="00F07BD2" w:rsidP="00F07BD2"/>
    <w:p w14:paraId="591775AD" w14:textId="266CCF44" w:rsidR="00F07BD2" w:rsidRDefault="00F07BD2" w:rsidP="00F07BD2">
      <w:pPr>
        <w:pStyle w:val="Heading3"/>
      </w:pPr>
      <w:bookmarkStart w:id="347" w:name="_Toc104818451"/>
      <w:r>
        <w:t>8.5.14</w:t>
      </w:r>
      <w:r>
        <w:tab/>
      </w:r>
      <w:bookmarkStart w:id="348" w:name="MCCQCTEMPBM_00000061"/>
      <w:r>
        <w:rPr>
          <w:rFonts w:ascii="Courier New" w:hAnsi="Courier New" w:cs="Courier New"/>
        </w:rPr>
        <w:t>FutureOptimal</w:t>
      </w:r>
      <w:r w:rsidRPr="00AA5F3F">
        <w:rPr>
          <w:rFonts w:ascii="Courier New" w:hAnsi="Courier New" w:cs="Courier New"/>
        </w:rPr>
        <w:t xml:space="preserve"> </w:t>
      </w:r>
      <w:r>
        <w:rPr>
          <w:rFonts w:ascii="Courier New" w:hAnsi="Courier New" w:cs="Courier New"/>
        </w:rPr>
        <w:t>&lt;&lt;dataType&gt;&gt;</w:t>
      </w:r>
      <w:bookmarkEnd w:id="348"/>
      <w:bookmarkEnd w:id="347"/>
    </w:p>
    <w:p w14:paraId="740A5133" w14:textId="6259D97E" w:rsidR="00F07BD2" w:rsidRDefault="00F07BD2" w:rsidP="00F07BD2">
      <w:pPr>
        <w:pStyle w:val="Heading4"/>
      </w:pPr>
      <w:bookmarkStart w:id="349" w:name="_Toc104818452"/>
      <w:r>
        <w:rPr>
          <w:lang w:eastAsia="zh-CN"/>
        </w:rPr>
        <w:t>8</w:t>
      </w:r>
      <w:r>
        <w:t>.5.14.1</w:t>
      </w:r>
      <w:r>
        <w:tab/>
        <w:t>Definition</w:t>
      </w:r>
      <w:bookmarkEnd w:id="349"/>
    </w:p>
    <w:p w14:paraId="4ADA0C2F" w14:textId="77777777" w:rsidR="00F07BD2" w:rsidRDefault="00F07BD2" w:rsidP="00F07BD2">
      <w:r>
        <w:t>This data type specifies the time duration for which the gNB is optimal for upgrade. This also provide virtual, physical and radio resource projections.</w:t>
      </w:r>
    </w:p>
    <w:p w14:paraId="2A124E41" w14:textId="440A5647" w:rsidR="00F07BD2" w:rsidRDefault="00F07BD2" w:rsidP="00F07BD2">
      <w:pPr>
        <w:pStyle w:val="Heading4"/>
      </w:pPr>
      <w:bookmarkStart w:id="350" w:name="MCCQCTEMPBM_00000170"/>
      <w:bookmarkStart w:id="351" w:name="_Toc104818453"/>
      <w:r>
        <w:rPr>
          <w:lang w:eastAsia="zh-CN"/>
        </w:rPr>
        <w:lastRenderedPageBreak/>
        <w:t>8</w:t>
      </w:r>
      <w:r>
        <w:t>.5.14.2</w:t>
      </w:r>
      <w:r>
        <w:tab/>
        <w:t>Information elements</w:t>
      </w:r>
      <w:bookmarkEnd w:id="351"/>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18146AFD" w14:textId="77777777" w:rsidTr="00774DCA">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350"/>
          <w:p w14:paraId="1B50CBAA" w14:textId="77777777" w:rsidR="00F07BD2" w:rsidRDefault="00F07BD2" w:rsidP="00774DCA">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Default="00F07BD2" w:rsidP="00774DCA">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77777777" w:rsidR="00F07BD2" w:rsidRDefault="00F07BD2" w:rsidP="00774DCA">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Default="00F07BD2" w:rsidP="00774DCA">
            <w:pPr>
              <w:pStyle w:val="TAH"/>
            </w:pPr>
            <w:r>
              <w:rPr>
                <w:rFonts w:cs="Arial"/>
                <w:szCs w:val="18"/>
              </w:rPr>
              <w:t>Properties</w:t>
            </w:r>
          </w:p>
        </w:tc>
      </w:tr>
      <w:tr w:rsidR="00F07BD2" w14:paraId="4512EC4A" w14:textId="77777777" w:rsidTr="00774DCA">
        <w:tc>
          <w:tcPr>
            <w:tcW w:w="2147" w:type="dxa"/>
            <w:tcBorders>
              <w:top w:val="single" w:sz="4" w:space="0" w:color="auto"/>
              <w:left w:val="single" w:sz="4" w:space="0" w:color="auto"/>
              <w:bottom w:val="single" w:sz="4" w:space="0" w:color="auto"/>
              <w:right w:val="single" w:sz="4" w:space="0" w:color="auto"/>
            </w:tcBorders>
          </w:tcPr>
          <w:p w14:paraId="3BA3FDA5" w14:textId="4C4F4029" w:rsidR="00F07BD2" w:rsidRPr="00F07BD2" w:rsidRDefault="00F8311E" w:rsidP="00774DCA">
            <w:pPr>
              <w:pStyle w:val="TAL"/>
              <w:rPr>
                <w:lang w:eastAsia="zh-CN"/>
              </w:rPr>
            </w:pPr>
            <w:r>
              <w:rPr>
                <w:lang w:eastAsia="zh-CN"/>
              </w:rPr>
              <w:t>f</w:t>
            </w:r>
            <w:r w:rsidR="00F07BD2" w:rsidRPr="00F07BD2">
              <w:rPr>
                <w:lang w:eastAsia="zh-CN"/>
              </w:rPr>
              <w:t>utureOptimalTime</w:t>
            </w:r>
          </w:p>
        </w:tc>
        <w:tc>
          <w:tcPr>
            <w:tcW w:w="3622" w:type="dxa"/>
            <w:tcBorders>
              <w:top w:val="single" w:sz="4" w:space="0" w:color="auto"/>
              <w:left w:val="single" w:sz="4" w:space="0" w:color="auto"/>
              <w:bottom w:val="single" w:sz="4" w:space="0" w:color="auto"/>
              <w:right w:val="single" w:sz="4" w:space="0" w:color="auto"/>
            </w:tcBorders>
          </w:tcPr>
          <w:p w14:paraId="1D467F08" w14:textId="77777777" w:rsidR="00F07BD2" w:rsidRDefault="00F07BD2" w:rsidP="00774DCA">
            <w:pPr>
              <w:pStyle w:val="TAL"/>
            </w:pPr>
            <w:r>
              <w:rPr>
                <w:lang w:eastAsia="zh-CN"/>
              </w:rPr>
              <w:t>This specifies the time duration during which the cell is optimal for handover.</w:t>
            </w:r>
          </w:p>
        </w:tc>
        <w:tc>
          <w:tcPr>
            <w:tcW w:w="917" w:type="dxa"/>
            <w:tcBorders>
              <w:top w:val="single" w:sz="4" w:space="0" w:color="auto"/>
              <w:left w:val="single" w:sz="4" w:space="0" w:color="auto"/>
              <w:bottom w:val="single" w:sz="4" w:space="0" w:color="auto"/>
              <w:right w:val="single" w:sz="4" w:space="0" w:color="auto"/>
            </w:tcBorders>
          </w:tcPr>
          <w:p w14:paraId="34841273"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49C496A0" w14:textId="77777777" w:rsidR="00F07BD2" w:rsidRDefault="00F07BD2" w:rsidP="00774DCA">
            <w:pPr>
              <w:pStyle w:val="TAL"/>
              <w:rPr>
                <w:rFonts w:cs="Arial"/>
                <w:szCs w:val="18"/>
                <w:lang w:eastAsia="zh-CN"/>
              </w:rPr>
            </w:pPr>
            <w:r>
              <w:rPr>
                <w:rFonts w:cs="Arial"/>
                <w:szCs w:val="18"/>
              </w:rPr>
              <w:t xml:space="preserve">type: </w:t>
            </w:r>
            <w:r>
              <w:rPr>
                <w:szCs w:val="18"/>
              </w:rPr>
              <w:t>ProjectionDuration</w:t>
            </w:r>
          </w:p>
          <w:p w14:paraId="15D35198"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66EDE30C" w14:textId="77777777" w:rsidR="00F07BD2" w:rsidRDefault="00F07BD2" w:rsidP="00774DCA">
            <w:pPr>
              <w:pStyle w:val="TAL"/>
              <w:rPr>
                <w:rFonts w:cs="Arial"/>
                <w:szCs w:val="18"/>
              </w:rPr>
            </w:pPr>
            <w:r>
              <w:rPr>
                <w:rFonts w:cs="Arial"/>
                <w:szCs w:val="18"/>
              </w:rPr>
              <w:t>isOrdered: N/A</w:t>
            </w:r>
          </w:p>
          <w:p w14:paraId="4F2C315A" w14:textId="77777777" w:rsidR="00F07BD2" w:rsidRDefault="00F07BD2" w:rsidP="00774DCA">
            <w:pPr>
              <w:pStyle w:val="TAL"/>
              <w:rPr>
                <w:rFonts w:cs="Arial"/>
                <w:szCs w:val="18"/>
              </w:rPr>
            </w:pPr>
            <w:r>
              <w:rPr>
                <w:rFonts w:cs="Arial"/>
                <w:szCs w:val="18"/>
              </w:rPr>
              <w:t>isUnique: N/A</w:t>
            </w:r>
          </w:p>
          <w:p w14:paraId="6D6E3C68" w14:textId="77777777" w:rsidR="00F07BD2" w:rsidRPr="007830DF" w:rsidRDefault="00F07BD2" w:rsidP="00774DCA">
            <w:pPr>
              <w:pStyle w:val="TAL"/>
              <w:rPr>
                <w:szCs w:val="18"/>
              </w:rPr>
            </w:pPr>
            <w:r w:rsidRPr="007830DF">
              <w:rPr>
                <w:szCs w:val="18"/>
              </w:rPr>
              <w:t>defaultValue: None</w:t>
            </w:r>
          </w:p>
          <w:p w14:paraId="39106582" w14:textId="77777777" w:rsidR="00F07BD2" w:rsidRDefault="00F07BD2" w:rsidP="00774DCA">
            <w:pPr>
              <w:keepNext/>
              <w:keepLines/>
              <w:spacing w:after="0"/>
              <w:rPr>
                <w:rFonts w:ascii="Arial" w:hAnsi="Arial"/>
                <w:sz w:val="18"/>
                <w:szCs w:val="18"/>
              </w:rPr>
            </w:pPr>
            <w:r w:rsidRPr="007830DF">
              <w:rPr>
                <w:rFonts w:ascii="Arial" w:hAnsi="Arial"/>
                <w:sz w:val="18"/>
                <w:szCs w:val="18"/>
              </w:rPr>
              <w:t>isNullable: False</w:t>
            </w:r>
          </w:p>
        </w:tc>
      </w:tr>
      <w:tr w:rsidR="00F07BD2" w14:paraId="0F493C71" w14:textId="77777777" w:rsidTr="00774DCA">
        <w:tc>
          <w:tcPr>
            <w:tcW w:w="2147" w:type="dxa"/>
            <w:tcBorders>
              <w:top w:val="single" w:sz="4" w:space="0" w:color="auto"/>
              <w:left w:val="single" w:sz="4" w:space="0" w:color="auto"/>
              <w:bottom w:val="single" w:sz="4" w:space="0" w:color="auto"/>
              <w:right w:val="single" w:sz="4" w:space="0" w:color="auto"/>
            </w:tcBorders>
          </w:tcPr>
          <w:p w14:paraId="01FFB857" w14:textId="05B405B6" w:rsidR="00F07BD2" w:rsidRPr="00F07BD2" w:rsidRDefault="00F8311E" w:rsidP="00774DCA">
            <w:pPr>
              <w:pStyle w:val="TAL"/>
              <w:rPr>
                <w:lang w:eastAsia="zh-CN"/>
              </w:rPr>
            </w:pPr>
            <w:r>
              <w:rPr>
                <w:lang w:eastAsia="zh-CN"/>
              </w:rPr>
              <w:t>p</w:t>
            </w:r>
            <w:r w:rsidR="00F07BD2" w:rsidRPr="00F07BD2">
              <w:rPr>
                <w:lang w:eastAsia="zh-CN"/>
              </w:rPr>
              <w:t>rojectedVResCon</w:t>
            </w:r>
          </w:p>
        </w:tc>
        <w:tc>
          <w:tcPr>
            <w:tcW w:w="3622" w:type="dxa"/>
            <w:tcBorders>
              <w:top w:val="single" w:sz="4" w:space="0" w:color="auto"/>
              <w:left w:val="single" w:sz="4" w:space="0" w:color="auto"/>
              <w:bottom w:val="single" w:sz="4" w:space="0" w:color="auto"/>
              <w:right w:val="single" w:sz="4" w:space="0" w:color="auto"/>
            </w:tcBorders>
          </w:tcPr>
          <w:p w14:paraId="4A4F92D5" w14:textId="77777777" w:rsidR="00F07BD2" w:rsidRDefault="00F07BD2" w:rsidP="00774DCA">
            <w:pPr>
              <w:pStyle w:val="TAL"/>
              <w:rPr>
                <w:lang w:eastAsia="zh-CN"/>
              </w:rPr>
            </w:pPr>
            <w:r>
              <w:rPr>
                <w:lang w:eastAsia="zh-CN"/>
              </w:rPr>
              <w:t>This specifies the projected virtual r</w:t>
            </w:r>
            <w:r w:rsidRPr="00DE54AA">
              <w:rPr>
                <w:lang w:eastAsia="zh-CN"/>
              </w:rPr>
              <w:t>esource consumption</w:t>
            </w:r>
            <w:r>
              <w:rPr>
                <w:lang w:eastAsia="zh-CN"/>
              </w:rPr>
              <w:t xml:space="preserve"> of the gNB</w:t>
            </w:r>
          </w:p>
          <w:p w14:paraId="69C0DC2E" w14:textId="77777777" w:rsidR="00F07BD2" w:rsidRDefault="00F07BD2" w:rsidP="00774DCA">
            <w:pPr>
              <w:pStyle w:val="TAL"/>
              <w:rPr>
                <w:lang w:eastAsia="zh-CN"/>
              </w:rPr>
            </w:pPr>
          </w:p>
          <w:p w14:paraId="26CBC9A6" w14:textId="77777777" w:rsidR="00F07BD2" w:rsidRDefault="00F07BD2" w:rsidP="00774DCA">
            <w:pPr>
              <w:pStyle w:val="TAL"/>
              <w:rPr>
                <w:lang w:eastAsia="zh-CN"/>
              </w:rPr>
            </w:pPr>
            <w:r>
              <w:rPr>
                <w:lang w:eastAsia="zh-CN"/>
              </w:rPr>
              <w:t>This exist only in case of virtual gNB.</w:t>
            </w:r>
          </w:p>
        </w:tc>
        <w:tc>
          <w:tcPr>
            <w:tcW w:w="917" w:type="dxa"/>
            <w:tcBorders>
              <w:top w:val="single" w:sz="4" w:space="0" w:color="auto"/>
              <w:left w:val="single" w:sz="4" w:space="0" w:color="auto"/>
              <w:bottom w:val="single" w:sz="4" w:space="0" w:color="auto"/>
              <w:right w:val="single" w:sz="4" w:space="0" w:color="auto"/>
            </w:tcBorders>
          </w:tcPr>
          <w:p w14:paraId="73039F39" w14:textId="77777777" w:rsidR="00F07BD2" w:rsidRDefault="00F07BD2" w:rsidP="00774DCA">
            <w:pPr>
              <w:pStyle w:val="TAL"/>
              <w:rPr>
                <w:lang w:eastAsia="zh-CN"/>
              </w:rPr>
            </w:pPr>
            <w:r>
              <w:rPr>
                <w:lang w:eastAsia="zh-CN"/>
              </w:rPr>
              <w:t>CM</w:t>
            </w:r>
          </w:p>
        </w:tc>
        <w:tc>
          <w:tcPr>
            <w:tcW w:w="2657" w:type="dxa"/>
            <w:tcBorders>
              <w:top w:val="single" w:sz="4" w:space="0" w:color="auto"/>
              <w:left w:val="single" w:sz="4" w:space="0" w:color="auto"/>
              <w:bottom w:val="single" w:sz="4" w:space="0" w:color="auto"/>
              <w:right w:val="single" w:sz="4" w:space="0" w:color="auto"/>
            </w:tcBorders>
          </w:tcPr>
          <w:p w14:paraId="6D003734" w14:textId="77777777" w:rsidR="00F07BD2" w:rsidRDefault="00F07BD2" w:rsidP="00774DCA">
            <w:pPr>
              <w:pStyle w:val="TAL"/>
              <w:rPr>
                <w:rFonts w:cs="Arial"/>
                <w:szCs w:val="18"/>
                <w:lang w:eastAsia="zh-CN"/>
              </w:rPr>
            </w:pPr>
            <w:r>
              <w:rPr>
                <w:rFonts w:cs="Arial"/>
                <w:szCs w:val="18"/>
              </w:rPr>
              <w:t xml:space="preserve">type: </w:t>
            </w:r>
            <w:r>
              <w:t>VirRes</w:t>
            </w:r>
          </w:p>
          <w:p w14:paraId="3C52BC81"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4D166905" w14:textId="77777777" w:rsidR="00F07BD2" w:rsidRDefault="00F07BD2" w:rsidP="00774DCA">
            <w:pPr>
              <w:pStyle w:val="TAL"/>
              <w:rPr>
                <w:rFonts w:cs="Arial"/>
                <w:szCs w:val="18"/>
              </w:rPr>
            </w:pPr>
            <w:r>
              <w:rPr>
                <w:rFonts w:cs="Arial"/>
                <w:szCs w:val="18"/>
              </w:rPr>
              <w:t>isOrdered: N/A</w:t>
            </w:r>
          </w:p>
          <w:p w14:paraId="6FC7BB95" w14:textId="77777777" w:rsidR="00F07BD2" w:rsidRDefault="00F07BD2" w:rsidP="00774DCA">
            <w:pPr>
              <w:pStyle w:val="TAL"/>
              <w:rPr>
                <w:rFonts w:cs="Arial"/>
                <w:szCs w:val="18"/>
              </w:rPr>
            </w:pPr>
            <w:r>
              <w:rPr>
                <w:rFonts w:cs="Arial"/>
                <w:szCs w:val="18"/>
              </w:rPr>
              <w:t>isUnique: N/A</w:t>
            </w:r>
          </w:p>
          <w:p w14:paraId="5C742A01" w14:textId="77777777" w:rsidR="00F07BD2" w:rsidRDefault="00F07BD2" w:rsidP="00774DCA">
            <w:pPr>
              <w:pStyle w:val="TAL"/>
              <w:rPr>
                <w:rFonts w:cs="Arial"/>
                <w:szCs w:val="18"/>
              </w:rPr>
            </w:pPr>
            <w:r>
              <w:rPr>
                <w:rFonts w:cs="Arial"/>
                <w:szCs w:val="18"/>
              </w:rPr>
              <w:t>defaultValue: None</w:t>
            </w:r>
          </w:p>
          <w:p w14:paraId="6F7C5156" w14:textId="77777777" w:rsidR="00F07BD2" w:rsidRDefault="00F07BD2" w:rsidP="00774DCA">
            <w:pPr>
              <w:pStyle w:val="TAL"/>
              <w:rPr>
                <w:rFonts w:cs="Arial"/>
                <w:szCs w:val="18"/>
              </w:rPr>
            </w:pPr>
            <w:r>
              <w:rPr>
                <w:rFonts w:cs="Arial"/>
                <w:szCs w:val="18"/>
              </w:rPr>
              <w:t>isNullable: False</w:t>
            </w:r>
          </w:p>
        </w:tc>
      </w:tr>
      <w:tr w:rsidR="00F07BD2" w14:paraId="0D159520" w14:textId="77777777" w:rsidTr="00774DCA">
        <w:tc>
          <w:tcPr>
            <w:tcW w:w="2147" w:type="dxa"/>
            <w:tcBorders>
              <w:top w:val="single" w:sz="4" w:space="0" w:color="auto"/>
              <w:left w:val="single" w:sz="4" w:space="0" w:color="auto"/>
              <w:bottom w:val="single" w:sz="4" w:space="0" w:color="auto"/>
              <w:right w:val="single" w:sz="4" w:space="0" w:color="auto"/>
            </w:tcBorders>
          </w:tcPr>
          <w:p w14:paraId="07A0799F" w14:textId="3A81F7E8" w:rsidR="00F07BD2" w:rsidRPr="00F07BD2" w:rsidRDefault="00F8311E" w:rsidP="00774DCA">
            <w:pPr>
              <w:pStyle w:val="TAL"/>
              <w:rPr>
                <w:lang w:eastAsia="zh-CN"/>
              </w:rPr>
            </w:pPr>
            <w:r>
              <w:rPr>
                <w:lang w:eastAsia="zh-CN"/>
              </w:rPr>
              <w:t>p</w:t>
            </w:r>
            <w:r w:rsidR="00F07BD2" w:rsidRPr="00F07BD2">
              <w:rPr>
                <w:lang w:eastAsia="zh-CN"/>
              </w:rPr>
              <w:t>rojectedRResCon</w:t>
            </w:r>
          </w:p>
        </w:tc>
        <w:tc>
          <w:tcPr>
            <w:tcW w:w="3622" w:type="dxa"/>
            <w:tcBorders>
              <w:top w:val="single" w:sz="4" w:space="0" w:color="auto"/>
              <w:left w:val="single" w:sz="4" w:space="0" w:color="auto"/>
              <w:bottom w:val="single" w:sz="4" w:space="0" w:color="auto"/>
              <w:right w:val="single" w:sz="4" w:space="0" w:color="auto"/>
            </w:tcBorders>
          </w:tcPr>
          <w:p w14:paraId="32666F93" w14:textId="77777777" w:rsidR="00F07BD2" w:rsidRDefault="00F07BD2" w:rsidP="00774DCA">
            <w:pPr>
              <w:pStyle w:val="TAL"/>
              <w:rPr>
                <w:lang w:eastAsia="zh-CN"/>
              </w:rPr>
            </w:pPr>
            <w:r>
              <w:rPr>
                <w:lang w:eastAsia="zh-CN"/>
              </w:rPr>
              <w:t>This specifies the p</w:t>
            </w:r>
            <w:r w:rsidRPr="00DE54AA">
              <w:rPr>
                <w:lang w:eastAsia="zh-CN"/>
              </w:rPr>
              <w:t xml:space="preserve">rojected </w:t>
            </w:r>
            <w:r>
              <w:rPr>
                <w:lang w:eastAsia="zh-CN"/>
              </w:rPr>
              <w:t>radio</w:t>
            </w:r>
            <w:r w:rsidRPr="00DE54AA">
              <w:rPr>
                <w:lang w:eastAsia="zh-CN"/>
              </w:rPr>
              <w:t xml:space="preserve"> </w:t>
            </w:r>
            <w:r>
              <w:rPr>
                <w:lang w:eastAsia="zh-CN"/>
              </w:rPr>
              <w:t>r</w:t>
            </w:r>
            <w:r w:rsidRPr="00DE54AA">
              <w:rPr>
                <w:lang w:eastAsia="zh-CN"/>
              </w:rPr>
              <w:t>esource consumption</w:t>
            </w:r>
            <w:r>
              <w:rPr>
                <w:lang w:eastAsia="zh-CN"/>
              </w:rPr>
              <w:t xml:space="preserve"> of the cell</w:t>
            </w:r>
          </w:p>
        </w:tc>
        <w:tc>
          <w:tcPr>
            <w:tcW w:w="917" w:type="dxa"/>
            <w:tcBorders>
              <w:top w:val="single" w:sz="4" w:space="0" w:color="auto"/>
              <w:left w:val="single" w:sz="4" w:space="0" w:color="auto"/>
              <w:bottom w:val="single" w:sz="4" w:space="0" w:color="auto"/>
              <w:right w:val="single" w:sz="4" w:space="0" w:color="auto"/>
            </w:tcBorders>
          </w:tcPr>
          <w:p w14:paraId="1ED337B1"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280C3A40" w14:textId="77777777" w:rsidR="00F07BD2" w:rsidRDefault="00F07BD2" w:rsidP="00774DCA">
            <w:pPr>
              <w:pStyle w:val="TAL"/>
              <w:rPr>
                <w:rFonts w:cs="Arial"/>
                <w:szCs w:val="18"/>
                <w:lang w:eastAsia="zh-CN"/>
              </w:rPr>
            </w:pPr>
            <w:r>
              <w:rPr>
                <w:rFonts w:cs="Arial"/>
                <w:szCs w:val="18"/>
              </w:rPr>
              <w:t xml:space="preserve">type: </w:t>
            </w:r>
            <w:r>
              <w:t>RadRes</w:t>
            </w:r>
          </w:p>
          <w:p w14:paraId="78235E85" w14:textId="77777777" w:rsidR="00F07BD2" w:rsidRDefault="00F07BD2" w:rsidP="00774DCA">
            <w:pPr>
              <w:pStyle w:val="TAL"/>
              <w:rPr>
                <w:rFonts w:cs="Arial"/>
                <w:szCs w:val="18"/>
                <w:lang w:eastAsia="zh-CN"/>
              </w:rPr>
            </w:pPr>
            <w:r>
              <w:rPr>
                <w:rFonts w:cs="Arial"/>
                <w:szCs w:val="18"/>
              </w:rPr>
              <w:t xml:space="preserve">multiplicity: </w:t>
            </w:r>
            <w:r>
              <w:rPr>
                <w:rFonts w:cs="Arial"/>
                <w:szCs w:val="18"/>
                <w:lang w:eastAsia="zh-CN"/>
              </w:rPr>
              <w:t>1</w:t>
            </w:r>
          </w:p>
          <w:p w14:paraId="7FEE1A23" w14:textId="77777777" w:rsidR="00F07BD2" w:rsidRDefault="00F07BD2" w:rsidP="00774DCA">
            <w:pPr>
              <w:pStyle w:val="TAL"/>
              <w:rPr>
                <w:rFonts w:cs="Arial"/>
                <w:szCs w:val="18"/>
              </w:rPr>
            </w:pPr>
            <w:r>
              <w:rPr>
                <w:rFonts w:cs="Arial"/>
                <w:szCs w:val="18"/>
              </w:rPr>
              <w:t>isOrdered: N/A</w:t>
            </w:r>
          </w:p>
          <w:p w14:paraId="6C6D9A70" w14:textId="77777777" w:rsidR="00F07BD2" w:rsidRDefault="00F07BD2" w:rsidP="00774DCA">
            <w:pPr>
              <w:pStyle w:val="TAL"/>
              <w:rPr>
                <w:rFonts w:cs="Arial"/>
                <w:szCs w:val="18"/>
              </w:rPr>
            </w:pPr>
            <w:r>
              <w:rPr>
                <w:rFonts w:cs="Arial"/>
                <w:szCs w:val="18"/>
              </w:rPr>
              <w:t>isUnique: N/A</w:t>
            </w:r>
          </w:p>
          <w:p w14:paraId="43CA9FEA" w14:textId="77777777" w:rsidR="00F07BD2" w:rsidRDefault="00F07BD2" w:rsidP="00774DCA">
            <w:pPr>
              <w:pStyle w:val="TAL"/>
              <w:rPr>
                <w:rFonts w:cs="Arial"/>
                <w:szCs w:val="18"/>
              </w:rPr>
            </w:pPr>
            <w:r>
              <w:rPr>
                <w:rFonts w:cs="Arial"/>
                <w:szCs w:val="18"/>
              </w:rPr>
              <w:t>defaultValue: None</w:t>
            </w:r>
          </w:p>
          <w:p w14:paraId="4F65BD22" w14:textId="77777777" w:rsidR="00F07BD2" w:rsidRDefault="00F07BD2" w:rsidP="00774DCA">
            <w:pPr>
              <w:pStyle w:val="TAL"/>
              <w:rPr>
                <w:rFonts w:cs="Arial"/>
                <w:szCs w:val="18"/>
              </w:rPr>
            </w:pPr>
            <w:r>
              <w:rPr>
                <w:rFonts w:cs="Arial"/>
                <w:szCs w:val="18"/>
              </w:rPr>
              <w:t>isNullable: False</w:t>
            </w:r>
          </w:p>
        </w:tc>
      </w:tr>
    </w:tbl>
    <w:p w14:paraId="78CEDC61" w14:textId="77777777" w:rsidR="00F07BD2" w:rsidRDefault="00F07BD2" w:rsidP="00F07BD2"/>
    <w:p w14:paraId="32E96B1A" w14:textId="292756B2" w:rsidR="00F07BD2" w:rsidRDefault="00F07BD2" w:rsidP="00F07BD2">
      <w:pPr>
        <w:pStyle w:val="Heading3"/>
      </w:pPr>
      <w:bookmarkStart w:id="352" w:name="_Toc104818454"/>
      <w:r>
        <w:t>8.5.15</w:t>
      </w:r>
      <w:r>
        <w:tab/>
      </w:r>
      <w:bookmarkStart w:id="353" w:name="MCCQCTEMPBM_00000062"/>
      <w:r>
        <w:rPr>
          <w:rFonts w:ascii="Courier New" w:hAnsi="Courier New" w:cs="Courier New"/>
        </w:rPr>
        <w:t>VirRes</w:t>
      </w:r>
      <w:r w:rsidRPr="00AA5F3F">
        <w:rPr>
          <w:rFonts w:ascii="Courier New" w:hAnsi="Courier New" w:cs="Courier New"/>
        </w:rPr>
        <w:t xml:space="preserve"> </w:t>
      </w:r>
      <w:r>
        <w:rPr>
          <w:rFonts w:ascii="Courier New" w:hAnsi="Courier New" w:cs="Courier New"/>
        </w:rPr>
        <w:t>&lt;&lt;dataType&gt;&gt;</w:t>
      </w:r>
      <w:bookmarkEnd w:id="353"/>
      <w:bookmarkEnd w:id="352"/>
    </w:p>
    <w:p w14:paraId="3FBE93A5" w14:textId="08A4F2D7" w:rsidR="00F07BD2" w:rsidRDefault="00F07BD2" w:rsidP="00F07BD2">
      <w:pPr>
        <w:pStyle w:val="Heading4"/>
      </w:pPr>
      <w:bookmarkStart w:id="354" w:name="_Toc104818455"/>
      <w:r>
        <w:rPr>
          <w:lang w:eastAsia="zh-CN"/>
        </w:rPr>
        <w:t>8</w:t>
      </w:r>
      <w:r>
        <w:t>.5.15.1</w:t>
      </w:r>
      <w:r>
        <w:tab/>
        <w:t>Definition</w:t>
      </w:r>
      <w:bookmarkEnd w:id="354"/>
    </w:p>
    <w:p w14:paraId="0D32FA8F" w14:textId="77777777" w:rsidR="00F07BD2" w:rsidRDefault="00F07BD2" w:rsidP="00F07BD2">
      <w:r>
        <w:t>This data type specifies the virtual resource consumption.</w:t>
      </w:r>
    </w:p>
    <w:p w14:paraId="77C2FCB7" w14:textId="3EAADDC3" w:rsidR="00F07BD2" w:rsidRDefault="00F07BD2" w:rsidP="00F07BD2">
      <w:pPr>
        <w:pStyle w:val="Heading4"/>
      </w:pPr>
      <w:bookmarkStart w:id="355" w:name="MCCQCTEMPBM_00000171"/>
      <w:bookmarkStart w:id="356" w:name="_Toc104818456"/>
      <w:r>
        <w:rPr>
          <w:lang w:eastAsia="zh-CN"/>
        </w:rPr>
        <w:t>8</w:t>
      </w:r>
      <w:r>
        <w:t>.5.15.2</w:t>
      </w:r>
      <w:r>
        <w:tab/>
        <w:t>Information elements</w:t>
      </w:r>
      <w:bookmarkEnd w:id="356"/>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20D82576" w14:textId="77777777" w:rsidTr="00774DCA">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355"/>
          <w:p w14:paraId="0E65DE3D" w14:textId="77777777" w:rsidR="00F07BD2" w:rsidRDefault="00F07BD2" w:rsidP="00774DCA">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Default="00F07BD2" w:rsidP="00774DCA">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77777777" w:rsidR="00F07BD2" w:rsidRDefault="00F07BD2" w:rsidP="00774DCA">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Default="00F07BD2" w:rsidP="00774DCA">
            <w:pPr>
              <w:pStyle w:val="TAH"/>
            </w:pPr>
            <w:r>
              <w:rPr>
                <w:rFonts w:cs="Arial"/>
                <w:szCs w:val="18"/>
              </w:rPr>
              <w:t>Properties</w:t>
            </w:r>
          </w:p>
        </w:tc>
      </w:tr>
      <w:tr w:rsidR="00F07BD2" w14:paraId="5C2CFB39" w14:textId="77777777" w:rsidTr="00774DCA">
        <w:tc>
          <w:tcPr>
            <w:tcW w:w="2147" w:type="dxa"/>
            <w:tcBorders>
              <w:top w:val="single" w:sz="4" w:space="0" w:color="auto"/>
              <w:left w:val="single" w:sz="4" w:space="0" w:color="auto"/>
              <w:bottom w:val="single" w:sz="4" w:space="0" w:color="auto"/>
              <w:right w:val="single" w:sz="4" w:space="0" w:color="auto"/>
            </w:tcBorders>
          </w:tcPr>
          <w:p w14:paraId="1F21F390" w14:textId="77777777" w:rsidR="00F07BD2" w:rsidRDefault="00F07BD2" w:rsidP="00774DCA">
            <w:pPr>
              <w:pStyle w:val="TAL"/>
              <w:rPr>
                <w:lang w:eastAsia="zh-CN"/>
              </w:rPr>
            </w:pPr>
            <w:r w:rsidRPr="00F07BD2">
              <w:rPr>
                <w:lang w:eastAsia="zh-CN"/>
              </w:rPr>
              <w:t>virtualCPU</w:t>
            </w:r>
          </w:p>
        </w:tc>
        <w:tc>
          <w:tcPr>
            <w:tcW w:w="3622" w:type="dxa"/>
            <w:tcBorders>
              <w:top w:val="single" w:sz="4" w:space="0" w:color="auto"/>
              <w:left w:val="single" w:sz="4" w:space="0" w:color="auto"/>
              <w:bottom w:val="single" w:sz="4" w:space="0" w:color="auto"/>
              <w:right w:val="single" w:sz="4" w:space="0" w:color="auto"/>
            </w:tcBorders>
          </w:tcPr>
          <w:p w14:paraId="7489B107" w14:textId="33193756" w:rsidR="00F07BD2" w:rsidRDefault="00F07BD2" w:rsidP="00774DCA">
            <w:pPr>
              <w:pStyle w:val="TAL"/>
              <w:rPr>
                <w:lang w:eastAsia="zh-CN"/>
              </w:rPr>
            </w:pPr>
            <w:r>
              <w:t xml:space="preserve">It indicates the average number of virtual CPU (see definition of </w:t>
            </w:r>
            <w:r w:rsidRPr="000762E0">
              <w:t>numVirtualCpu</w:t>
            </w:r>
            <w:r>
              <w:t xml:space="preserve"> in clause 7.1.9.2.3.2 of [</w:t>
            </w:r>
            <w:r w:rsidR="00BB3393">
              <w:t>26</w:t>
            </w:r>
            <w:r>
              <w:t xml:space="preserve">]) usage over the time duration indicated by </w:t>
            </w:r>
            <w:bookmarkStart w:id="357" w:name="MCCQCTEMPBM_00000063"/>
            <w:r w:rsidRPr="005549C1">
              <w:rPr>
                <w:rFonts w:ascii="Courier New" w:hAnsi="Courier New" w:cs="Courier New"/>
                <w:lang w:eastAsia="zh-CN"/>
              </w:rPr>
              <w:t>FutureOptimalTime</w:t>
            </w:r>
            <w:r>
              <w:t xml:space="preserve"> attribute.</w:t>
            </w:r>
            <w:bookmarkEnd w:id="357"/>
          </w:p>
        </w:tc>
        <w:tc>
          <w:tcPr>
            <w:tcW w:w="917" w:type="dxa"/>
            <w:tcBorders>
              <w:top w:val="single" w:sz="4" w:space="0" w:color="auto"/>
              <w:left w:val="single" w:sz="4" w:space="0" w:color="auto"/>
              <w:bottom w:val="single" w:sz="4" w:space="0" w:color="auto"/>
              <w:right w:val="single" w:sz="4" w:space="0" w:color="auto"/>
            </w:tcBorders>
          </w:tcPr>
          <w:p w14:paraId="615951F3"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3AA9D396" w14:textId="77777777" w:rsidR="00F07BD2" w:rsidRPr="00F44CC4" w:rsidRDefault="00F07BD2" w:rsidP="00774DCA">
            <w:pPr>
              <w:pStyle w:val="TAH"/>
              <w:jc w:val="left"/>
              <w:rPr>
                <w:b w:val="0"/>
              </w:rPr>
            </w:pPr>
            <w:r w:rsidRPr="00F44CC4">
              <w:rPr>
                <w:b w:val="0"/>
              </w:rPr>
              <w:t xml:space="preserve">type: </w:t>
            </w:r>
            <w:r>
              <w:rPr>
                <w:b w:val="0"/>
              </w:rPr>
              <w:t>Integer</w:t>
            </w:r>
          </w:p>
          <w:p w14:paraId="2026E215" w14:textId="77777777" w:rsidR="00F07BD2" w:rsidRPr="00F44CC4" w:rsidRDefault="00F07BD2" w:rsidP="00774DCA">
            <w:pPr>
              <w:pStyle w:val="TAH"/>
              <w:jc w:val="left"/>
              <w:rPr>
                <w:b w:val="0"/>
              </w:rPr>
            </w:pPr>
            <w:r>
              <w:rPr>
                <w:b w:val="0"/>
              </w:rPr>
              <w:t>multiplicity: 1</w:t>
            </w:r>
          </w:p>
          <w:p w14:paraId="0EBC0923" w14:textId="77777777" w:rsidR="00F07BD2" w:rsidRPr="00F44CC4" w:rsidRDefault="00F07BD2" w:rsidP="00774DCA">
            <w:pPr>
              <w:pStyle w:val="TAH"/>
              <w:jc w:val="left"/>
              <w:rPr>
                <w:b w:val="0"/>
              </w:rPr>
            </w:pPr>
            <w:r w:rsidRPr="00F44CC4">
              <w:rPr>
                <w:b w:val="0"/>
              </w:rPr>
              <w:t>isOrdered: N/A</w:t>
            </w:r>
          </w:p>
          <w:p w14:paraId="5EB73E75" w14:textId="77777777" w:rsidR="00F07BD2" w:rsidRPr="00F44CC4" w:rsidRDefault="00F07BD2" w:rsidP="00774DCA">
            <w:pPr>
              <w:pStyle w:val="TAH"/>
              <w:jc w:val="left"/>
              <w:rPr>
                <w:b w:val="0"/>
              </w:rPr>
            </w:pPr>
            <w:r>
              <w:rPr>
                <w:b w:val="0"/>
              </w:rPr>
              <w:t>isUnique: N/A</w:t>
            </w:r>
          </w:p>
          <w:p w14:paraId="36E3F7EE" w14:textId="77777777" w:rsidR="00F07BD2" w:rsidRPr="00F44CC4" w:rsidRDefault="00F07BD2" w:rsidP="00774DCA">
            <w:pPr>
              <w:pStyle w:val="TAH"/>
              <w:jc w:val="left"/>
              <w:rPr>
                <w:b w:val="0"/>
              </w:rPr>
            </w:pPr>
            <w:r w:rsidRPr="00F44CC4">
              <w:rPr>
                <w:b w:val="0"/>
              </w:rPr>
              <w:t>defaultValue: None</w:t>
            </w:r>
          </w:p>
          <w:p w14:paraId="62AB2EBD" w14:textId="77777777" w:rsidR="00F07BD2" w:rsidRDefault="00F07BD2" w:rsidP="00774DCA">
            <w:pPr>
              <w:pStyle w:val="TAL"/>
              <w:rPr>
                <w:rFonts w:cs="Arial"/>
                <w:szCs w:val="18"/>
              </w:rPr>
            </w:pPr>
            <w:r w:rsidRPr="00CA7288">
              <w:t>isNullable: False</w:t>
            </w:r>
          </w:p>
        </w:tc>
      </w:tr>
      <w:tr w:rsidR="00F07BD2" w14:paraId="43B23DF3" w14:textId="77777777" w:rsidTr="00774DCA">
        <w:tc>
          <w:tcPr>
            <w:tcW w:w="2147" w:type="dxa"/>
            <w:tcBorders>
              <w:top w:val="single" w:sz="4" w:space="0" w:color="auto"/>
              <w:left w:val="single" w:sz="4" w:space="0" w:color="auto"/>
              <w:bottom w:val="single" w:sz="4" w:space="0" w:color="auto"/>
              <w:right w:val="single" w:sz="4" w:space="0" w:color="auto"/>
            </w:tcBorders>
          </w:tcPr>
          <w:p w14:paraId="44AEAF7F" w14:textId="77777777" w:rsidR="00F07BD2" w:rsidRPr="00F07BD2" w:rsidRDefault="00F07BD2" w:rsidP="00774DCA">
            <w:pPr>
              <w:pStyle w:val="TAL"/>
              <w:rPr>
                <w:lang w:eastAsia="zh-CN"/>
              </w:rPr>
            </w:pPr>
            <w:r w:rsidRPr="00F07BD2">
              <w:rPr>
                <w:lang w:eastAsia="zh-CN"/>
              </w:rPr>
              <w:t>virtualMemory</w:t>
            </w:r>
          </w:p>
        </w:tc>
        <w:tc>
          <w:tcPr>
            <w:tcW w:w="3622" w:type="dxa"/>
            <w:tcBorders>
              <w:top w:val="single" w:sz="4" w:space="0" w:color="auto"/>
              <w:left w:val="single" w:sz="4" w:space="0" w:color="auto"/>
              <w:bottom w:val="single" w:sz="4" w:space="0" w:color="auto"/>
              <w:right w:val="single" w:sz="4" w:space="0" w:color="auto"/>
            </w:tcBorders>
          </w:tcPr>
          <w:p w14:paraId="7C8F634A" w14:textId="5F8895DD" w:rsidR="00F07BD2" w:rsidRDefault="00F07BD2" w:rsidP="00774DCA">
            <w:pPr>
              <w:pStyle w:val="TAL"/>
              <w:rPr>
                <w:lang w:eastAsia="zh-CN"/>
              </w:rPr>
            </w:pPr>
            <w:r>
              <w:t xml:space="preserve">It indicates the average virtual memory size (see definition of </w:t>
            </w:r>
            <w:r w:rsidRPr="000762E0">
              <w:t>virtualMemSize</w:t>
            </w:r>
            <w:r>
              <w:t xml:space="preserve"> in clause 7.1.9.2.3.2 of [</w:t>
            </w:r>
            <w:r w:rsidR="00BB3393">
              <w:t>26</w:t>
            </w:r>
            <w:r>
              <w:t xml:space="preserve">]) usage over the time duration indicated by </w:t>
            </w:r>
            <w:r w:rsidRPr="005549C1">
              <w:rPr>
                <w:rFonts w:ascii="Courier New" w:hAnsi="Courier New" w:cs="Courier New"/>
                <w:lang w:eastAsia="zh-CN"/>
              </w:rPr>
              <w:t>FutureOptimalTime</w:t>
            </w:r>
            <w:r>
              <w:t xml:space="preserve"> attribute.</w:t>
            </w:r>
          </w:p>
        </w:tc>
        <w:tc>
          <w:tcPr>
            <w:tcW w:w="917" w:type="dxa"/>
            <w:tcBorders>
              <w:top w:val="single" w:sz="4" w:space="0" w:color="auto"/>
              <w:left w:val="single" w:sz="4" w:space="0" w:color="auto"/>
              <w:bottom w:val="single" w:sz="4" w:space="0" w:color="auto"/>
              <w:right w:val="single" w:sz="4" w:space="0" w:color="auto"/>
            </w:tcBorders>
          </w:tcPr>
          <w:p w14:paraId="23E10B04"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0B70591F"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7017A45E"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5609AD7F"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4C51CB03"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78E5FED0"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2A6D71C4" w14:textId="77777777" w:rsidR="00F07BD2" w:rsidRDefault="00F07BD2" w:rsidP="00774DCA">
            <w:pPr>
              <w:pStyle w:val="TAH"/>
              <w:jc w:val="left"/>
              <w:rPr>
                <w:rFonts w:cs="Arial"/>
                <w:szCs w:val="18"/>
              </w:rPr>
            </w:pPr>
            <w:r w:rsidRPr="003F0772">
              <w:rPr>
                <w:b w:val="0"/>
                <w:szCs w:val="18"/>
              </w:rPr>
              <w:t>isNullable: False</w:t>
            </w:r>
          </w:p>
        </w:tc>
      </w:tr>
      <w:tr w:rsidR="00F07BD2" w14:paraId="431CE9AF" w14:textId="77777777" w:rsidTr="00774DCA">
        <w:tc>
          <w:tcPr>
            <w:tcW w:w="2147" w:type="dxa"/>
            <w:tcBorders>
              <w:top w:val="single" w:sz="4" w:space="0" w:color="auto"/>
              <w:left w:val="single" w:sz="4" w:space="0" w:color="auto"/>
              <w:bottom w:val="single" w:sz="4" w:space="0" w:color="auto"/>
              <w:right w:val="single" w:sz="4" w:space="0" w:color="auto"/>
            </w:tcBorders>
          </w:tcPr>
          <w:p w14:paraId="27FF73A3" w14:textId="77777777" w:rsidR="00F07BD2" w:rsidRPr="00F07BD2" w:rsidRDefault="00F07BD2" w:rsidP="00774DCA">
            <w:pPr>
              <w:pStyle w:val="TAL"/>
              <w:rPr>
                <w:lang w:eastAsia="zh-CN"/>
              </w:rPr>
            </w:pPr>
            <w:r w:rsidRPr="00F07BD2">
              <w:rPr>
                <w:lang w:eastAsia="zh-CN"/>
              </w:rPr>
              <w:t>virtualDisk</w:t>
            </w:r>
          </w:p>
        </w:tc>
        <w:tc>
          <w:tcPr>
            <w:tcW w:w="3622" w:type="dxa"/>
            <w:tcBorders>
              <w:top w:val="single" w:sz="4" w:space="0" w:color="auto"/>
              <w:left w:val="single" w:sz="4" w:space="0" w:color="auto"/>
              <w:bottom w:val="single" w:sz="4" w:space="0" w:color="auto"/>
              <w:right w:val="single" w:sz="4" w:space="0" w:color="auto"/>
            </w:tcBorders>
          </w:tcPr>
          <w:p w14:paraId="0E03FE53" w14:textId="31234F3D" w:rsidR="00F07BD2" w:rsidRDefault="00F07BD2" w:rsidP="00774DCA">
            <w:pPr>
              <w:pStyle w:val="TAL"/>
              <w:rPr>
                <w:lang w:eastAsia="zh-CN"/>
              </w:rPr>
            </w:pPr>
            <w:r>
              <w:t xml:space="preserve">It indicates the average virtual storage size (see definition of </w:t>
            </w:r>
            <w:r w:rsidRPr="000762E0">
              <w:t>sizeOfStorage</w:t>
            </w:r>
            <w:r>
              <w:t xml:space="preserve"> in clause 7.1.9.2.3.2 of [</w:t>
            </w:r>
            <w:r w:rsidR="00BB3393">
              <w:t>26</w:t>
            </w:r>
            <w:r>
              <w:t xml:space="preserve">]) usage over the time duration indicated by </w:t>
            </w:r>
            <w:r w:rsidRPr="005549C1">
              <w:rPr>
                <w:rFonts w:ascii="Courier New" w:hAnsi="Courier New" w:cs="Courier New"/>
                <w:lang w:eastAsia="zh-CN"/>
              </w:rPr>
              <w:t>FutureOptimalTime</w:t>
            </w:r>
            <w:r>
              <w:t xml:space="preserve"> attribute.</w:t>
            </w:r>
          </w:p>
        </w:tc>
        <w:tc>
          <w:tcPr>
            <w:tcW w:w="917" w:type="dxa"/>
            <w:tcBorders>
              <w:top w:val="single" w:sz="4" w:space="0" w:color="auto"/>
              <w:left w:val="single" w:sz="4" w:space="0" w:color="auto"/>
              <w:bottom w:val="single" w:sz="4" w:space="0" w:color="auto"/>
              <w:right w:val="single" w:sz="4" w:space="0" w:color="auto"/>
            </w:tcBorders>
          </w:tcPr>
          <w:p w14:paraId="4A405BEA"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22130ED4"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Integer</w:t>
            </w:r>
          </w:p>
          <w:p w14:paraId="502CA74B"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5C1ABEA3"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09105D9E"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53E4272D"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72BFCCB3" w14:textId="77777777" w:rsidR="00F07BD2" w:rsidRDefault="00F07BD2" w:rsidP="00774DCA">
            <w:pPr>
              <w:pStyle w:val="TAH"/>
              <w:jc w:val="left"/>
              <w:rPr>
                <w:rFonts w:cs="Arial"/>
                <w:szCs w:val="18"/>
              </w:rPr>
            </w:pPr>
            <w:r w:rsidRPr="003F0772">
              <w:rPr>
                <w:b w:val="0"/>
                <w:szCs w:val="18"/>
              </w:rPr>
              <w:t>isNullable: False</w:t>
            </w:r>
          </w:p>
        </w:tc>
      </w:tr>
    </w:tbl>
    <w:p w14:paraId="3E140C7C" w14:textId="77777777" w:rsidR="00F07BD2" w:rsidRDefault="00F07BD2" w:rsidP="00F07BD2"/>
    <w:p w14:paraId="222FC618" w14:textId="07F220F5" w:rsidR="00F07BD2" w:rsidRDefault="00F07BD2" w:rsidP="00F07BD2">
      <w:pPr>
        <w:pStyle w:val="Heading3"/>
      </w:pPr>
      <w:bookmarkStart w:id="358" w:name="_Toc104818457"/>
      <w:r>
        <w:t>8.5.16</w:t>
      </w:r>
      <w:r>
        <w:tab/>
      </w:r>
      <w:bookmarkStart w:id="359" w:name="MCCQCTEMPBM_00000064"/>
      <w:r>
        <w:rPr>
          <w:rFonts w:ascii="Courier New" w:hAnsi="Courier New" w:cs="Courier New"/>
        </w:rPr>
        <w:t>RadRes</w:t>
      </w:r>
      <w:r w:rsidRPr="00AA5F3F">
        <w:rPr>
          <w:rFonts w:ascii="Courier New" w:hAnsi="Courier New" w:cs="Courier New"/>
        </w:rPr>
        <w:t xml:space="preserve"> </w:t>
      </w:r>
      <w:r>
        <w:rPr>
          <w:rFonts w:ascii="Courier New" w:hAnsi="Courier New" w:cs="Courier New"/>
        </w:rPr>
        <w:t>&lt;&lt;dataType&gt;&gt;</w:t>
      </w:r>
      <w:bookmarkEnd w:id="359"/>
      <w:bookmarkEnd w:id="358"/>
    </w:p>
    <w:p w14:paraId="1DCF406A" w14:textId="355B221A" w:rsidR="00F07BD2" w:rsidRDefault="00F07BD2" w:rsidP="00F07BD2">
      <w:pPr>
        <w:pStyle w:val="Heading4"/>
      </w:pPr>
      <w:bookmarkStart w:id="360" w:name="_Toc104818458"/>
      <w:r>
        <w:rPr>
          <w:lang w:eastAsia="zh-CN"/>
        </w:rPr>
        <w:t>8</w:t>
      </w:r>
      <w:r>
        <w:t>.5.16.1</w:t>
      </w:r>
      <w:r>
        <w:tab/>
        <w:t>Definition</w:t>
      </w:r>
      <w:bookmarkEnd w:id="360"/>
    </w:p>
    <w:p w14:paraId="32E6F71A" w14:textId="77777777" w:rsidR="00F07BD2" w:rsidRDefault="00F07BD2" w:rsidP="00F07BD2">
      <w:r>
        <w:t>This data type specifies the radio resource consumption.</w:t>
      </w:r>
    </w:p>
    <w:p w14:paraId="61A27D0E" w14:textId="7AC6433C" w:rsidR="00F07BD2" w:rsidRDefault="00F07BD2" w:rsidP="00F07BD2">
      <w:pPr>
        <w:pStyle w:val="Heading4"/>
      </w:pPr>
      <w:bookmarkStart w:id="361" w:name="MCCQCTEMPBM_00000172"/>
      <w:bookmarkStart w:id="362" w:name="_Toc104818459"/>
      <w:r>
        <w:rPr>
          <w:lang w:eastAsia="zh-CN"/>
        </w:rPr>
        <w:lastRenderedPageBreak/>
        <w:t>8</w:t>
      </w:r>
      <w:r>
        <w:t>.5.16.2</w:t>
      </w:r>
      <w:r>
        <w:tab/>
        <w:t>Information elements</w:t>
      </w:r>
      <w:bookmarkEnd w:id="36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2FFA7220" w14:textId="77777777" w:rsidTr="00774DCA">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361"/>
          <w:p w14:paraId="31A46F68" w14:textId="77777777" w:rsidR="00F07BD2" w:rsidRDefault="00F07BD2" w:rsidP="00774DCA">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Default="00F07BD2" w:rsidP="00774DCA">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77777777" w:rsidR="00F07BD2" w:rsidRDefault="00F07BD2" w:rsidP="00774DCA">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Default="00F07BD2" w:rsidP="00774DCA">
            <w:pPr>
              <w:pStyle w:val="TAH"/>
            </w:pPr>
            <w:r>
              <w:rPr>
                <w:rFonts w:cs="Arial"/>
                <w:szCs w:val="18"/>
              </w:rPr>
              <w:t>Properties</w:t>
            </w:r>
          </w:p>
        </w:tc>
      </w:tr>
      <w:tr w:rsidR="00F07BD2" w14:paraId="1CD757E2" w14:textId="77777777" w:rsidTr="00774DCA">
        <w:tc>
          <w:tcPr>
            <w:tcW w:w="2147" w:type="dxa"/>
            <w:tcBorders>
              <w:top w:val="single" w:sz="4" w:space="0" w:color="auto"/>
              <w:left w:val="single" w:sz="4" w:space="0" w:color="auto"/>
              <w:bottom w:val="single" w:sz="4" w:space="0" w:color="auto"/>
              <w:right w:val="single" w:sz="4" w:space="0" w:color="auto"/>
            </w:tcBorders>
          </w:tcPr>
          <w:p w14:paraId="35F90F2A" w14:textId="6B5B0998" w:rsidR="00F07BD2" w:rsidRPr="00F07BD2" w:rsidRDefault="00F8311E" w:rsidP="00774DCA">
            <w:pPr>
              <w:pStyle w:val="TAL"/>
              <w:rPr>
                <w:lang w:eastAsia="zh-CN"/>
              </w:rPr>
            </w:pPr>
            <w:r>
              <w:rPr>
                <w:lang w:eastAsia="zh-CN"/>
              </w:rPr>
              <w:t>d</w:t>
            </w:r>
            <w:r w:rsidR="00F07BD2" w:rsidRPr="00F07BD2">
              <w:rPr>
                <w:lang w:eastAsia="zh-CN"/>
              </w:rPr>
              <w:t>LPRBUsage</w:t>
            </w:r>
          </w:p>
        </w:tc>
        <w:tc>
          <w:tcPr>
            <w:tcW w:w="3622" w:type="dxa"/>
            <w:tcBorders>
              <w:top w:val="single" w:sz="4" w:space="0" w:color="auto"/>
              <w:left w:val="single" w:sz="4" w:space="0" w:color="auto"/>
              <w:bottom w:val="single" w:sz="4" w:space="0" w:color="auto"/>
              <w:right w:val="single" w:sz="4" w:space="0" w:color="auto"/>
            </w:tcBorders>
          </w:tcPr>
          <w:p w14:paraId="2EC79A6C" w14:textId="77777777" w:rsidR="00F07BD2" w:rsidRDefault="00F07BD2" w:rsidP="00774DCA">
            <w:pPr>
              <w:pStyle w:val="TAL"/>
            </w:pPr>
            <w:r>
              <w:t xml:space="preserve">This specifies the average </w:t>
            </w:r>
            <w:r w:rsidRPr="00517EC3">
              <w:t>total usage (in percentage) of physical resource blocks (PRBs) on the downlink for any purpose</w:t>
            </w:r>
            <w:r>
              <w:t>, over the time duration indicated by projectionTime attribute</w:t>
            </w:r>
            <w:r w:rsidRPr="00517EC3">
              <w:t>.</w:t>
            </w:r>
          </w:p>
        </w:tc>
        <w:tc>
          <w:tcPr>
            <w:tcW w:w="917" w:type="dxa"/>
            <w:tcBorders>
              <w:top w:val="single" w:sz="4" w:space="0" w:color="auto"/>
              <w:left w:val="single" w:sz="4" w:space="0" w:color="auto"/>
              <w:bottom w:val="single" w:sz="4" w:space="0" w:color="auto"/>
              <w:right w:val="single" w:sz="4" w:space="0" w:color="auto"/>
            </w:tcBorders>
          </w:tcPr>
          <w:p w14:paraId="3A7BE4BF"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3E03401D"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Real</w:t>
            </w:r>
          </w:p>
          <w:p w14:paraId="1DBF7260"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54939E8C"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3E363A40"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4165777A"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6CA54F12" w14:textId="77777777" w:rsidR="00F07BD2" w:rsidRDefault="00F07BD2" w:rsidP="00774DCA">
            <w:pPr>
              <w:keepNext/>
              <w:keepLines/>
              <w:spacing w:after="0"/>
              <w:rPr>
                <w:rFonts w:ascii="Arial" w:hAnsi="Arial"/>
                <w:sz w:val="18"/>
                <w:szCs w:val="18"/>
              </w:rPr>
            </w:pPr>
            <w:r w:rsidRPr="00793A0A">
              <w:rPr>
                <w:rFonts w:ascii="Arial" w:hAnsi="Arial"/>
                <w:sz w:val="18"/>
                <w:szCs w:val="18"/>
              </w:rPr>
              <w:t>isNullable: False</w:t>
            </w:r>
          </w:p>
        </w:tc>
      </w:tr>
      <w:tr w:rsidR="00F07BD2" w14:paraId="1F178103" w14:textId="77777777" w:rsidTr="00774DCA">
        <w:tc>
          <w:tcPr>
            <w:tcW w:w="2147" w:type="dxa"/>
            <w:tcBorders>
              <w:top w:val="single" w:sz="4" w:space="0" w:color="auto"/>
              <w:left w:val="single" w:sz="4" w:space="0" w:color="auto"/>
              <w:bottom w:val="single" w:sz="4" w:space="0" w:color="auto"/>
              <w:right w:val="single" w:sz="4" w:space="0" w:color="auto"/>
            </w:tcBorders>
          </w:tcPr>
          <w:p w14:paraId="0C5333C6" w14:textId="41E2A663" w:rsidR="00F07BD2" w:rsidRPr="00F07BD2" w:rsidRDefault="00F8311E" w:rsidP="00774DCA">
            <w:pPr>
              <w:pStyle w:val="TAL"/>
              <w:rPr>
                <w:lang w:eastAsia="zh-CN"/>
              </w:rPr>
            </w:pPr>
            <w:r>
              <w:rPr>
                <w:lang w:eastAsia="zh-CN"/>
              </w:rPr>
              <w:t>u</w:t>
            </w:r>
            <w:r w:rsidR="00F07BD2" w:rsidRPr="00F07BD2">
              <w:rPr>
                <w:lang w:eastAsia="zh-CN"/>
              </w:rPr>
              <w:t>LPRBUsage</w:t>
            </w:r>
          </w:p>
        </w:tc>
        <w:tc>
          <w:tcPr>
            <w:tcW w:w="3622" w:type="dxa"/>
            <w:tcBorders>
              <w:top w:val="single" w:sz="4" w:space="0" w:color="auto"/>
              <w:left w:val="single" w:sz="4" w:space="0" w:color="auto"/>
              <w:bottom w:val="single" w:sz="4" w:space="0" w:color="auto"/>
              <w:right w:val="single" w:sz="4" w:space="0" w:color="auto"/>
            </w:tcBorders>
          </w:tcPr>
          <w:p w14:paraId="6EF5EF05" w14:textId="77777777" w:rsidR="00F07BD2" w:rsidRDefault="00F07BD2" w:rsidP="00774DCA">
            <w:pPr>
              <w:pStyle w:val="TAL"/>
            </w:pPr>
            <w:r>
              <w:t xml:space="preserve">This specifies the average </w:t>
            </w:r>
            <w:r w:rsidRPr="00AC22D1">
              <w:t>total usage (in percentage) of physical resource blocks (PRBs) on the uplink for any purpose</w:t>
            </w:r>
            <w:r>
              <w:t>, over the time duration indicated by projectionTime attribute</w:t>
            </w:r>
            <w:r w:rsidRPr="00AC22D1">
              <w:t>.</w:t>
            </w:r>
          </w:p>
        </w:tc>
        <w:tc>
          <w:tcPr>
            <w:tcW w:w="917" w:type="dxa"/>
            <w:tcBorders>
              <w:top w:val="single" w:sz="4" w:space="0" w:color="auto"/>
              <w:left w:val="single" w:sz="4" w:space="0" w:color="auto"/>
              <w:bottom w:val="single" w:sz="4" w:space="0" w:color="auto"/>
              <w:right w:val="single" w:sz="4" w:space="0" w:color="auto"/>
            </w:tcBorders>
          </w:tcPr>
          <w:p w14:paraId="6BDF8694"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793ACE07"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Real</w:t>
            </w:r>
          </w:p>
          <w:p w14:paraId="5FFEE2E5"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50534AE0"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266C4B7E"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2398EBA1"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3C944493" w14:textId="77777777" w:rsidR="00F07BD2" w:rsidRDefault="00F07BD2" w:rsidP="00774DCA">
            <w:pPr>
              <w:keepNext/>
              <w:keepLines/>
              <w:spacing w:after="0"/>
              <w:rPr>
                <w:rFonts w:ascii="Arial" w:hAnsi="Arial"/>
                <w:sz w:val="18"/>
                <w:szCs w:val="18"/>
              </w:rPr>
            </w:pPr>
            <w:r w:rsidRPr="00793A0A">
              <w:rPr>
                <w:rFonts w:ascii="Arial" w:hAnsi="Arial"/>
                <w:sz w:val="18"/>
                <w:szCs w:val="18"/>
              </w:rPr>
              <w:t>isNullable: False</w:t>
            </w:r>
          </w:p>
        </w:tc>
      </w:tr>
    </w:tbl>
    <w:p w14:paraId="10652C42" w14:textId="77777777" w:rsidR="00F07BD2" w:rsidRDefault="00F07BD2" w:rsidP="00F07BD2"/>
    <w:p w14:paraId="145F9328" w14:textId="4101A017" w:rsidR="00F07BD2" w:rsidRDefault="00F07BD2" w:rsidP="00F07BD2">
      <w:pPr>
        <w:pStyle w:val="Heading3"/>
      </w:pPr>
      <w:bookmarkStart w:id="363" w:name="_Toc104818460"/>
      <w:r>
        <w:t>8.5.17</w:t>
      </w:r>
      <w:r>
        <w:tab/>
      </w:r>
      <w:bookmarkStart w:id="364" w:name="MCCQCTEMPBM_00000065"/>
      <w:r w:rsidRPr="00664B26">
        <w:rPr>
          <w:rFonts w:ascii="Courier New" w:hAnsi="Courier New" w:cs="Courier New"/>
        </w:rPr>
        <w:t>ProjectionDuration</w:t>
      </w:r>
      <w:r w:rsidRPr="00AA5F3F">
        <w:rPr>
          <w:rFonts w:ascii="Courier New" w:hAnsi="Courier New" w:cs="Courier New"/>
        </w:rPr>
        <w:t xml:space="preserve"> </w:t>
      </w:r>
      <w:r>
        <w:rPr>
          <w:rFonts w:ascii="Courier New" w:hAnsi="Courier New" w:cs="Courier New"/>
        </w:rPr>
        <w:t>&lt;&lt;dataType&gt;&gt;</w:t>
      </w:r>
      <w:bookmarkEnd w:id="364"/>
      <w:bookmarkEnd w:id="363"/>
    </w:p>
    <w:p w14:paraId="319D1B55" w14:textId="28D594EE" w:rsidR="00F07BD2" w:rsidRDefault="00F07BD2" w:rsidP="00F07BD2">
      <w:pPr>
        <w:pStyle w:val="Heading4"/>
      </w:pPr>
      <w:bookmarkStart w:id="365" w:name="_Toc104818461"/>
      <w:r>
        <w:rPr>
          <w:lang w:eastAsia="zh-CN"/>
        </w:rPr>
        <w:t>8</w:t>
      </w:r>
      <w:r>
        <w:t>.5.17.1</w:t>
      </w:r>
      <w:r>
        <w:tab/>
        <w:t>Definition</w:t>
      </w:r>
      <w:bookmarkEnd w:id="365"/>
    </w:p>
    <w:p w14:paraId="732E4F63" w14:textId="77777777" w:rsidR="00F07BD2" w:rsidRDefault="00F07BD2" w:rsidP="00F07BD2">
      <w:r>
        <w:t>This data type specifies the time duration for which the projections are made.</w:t>
      </w:r>
    </w:p>
    <w:p w14:paraId="52A87C0E" w14:textId="3513D458" w:rsidR="00F07BD2" w:rsidRDefault="00F07BD2" w:rsidP="00F07BD2">
      <w:pPr>
        <w:pStyle w:val="Heading4"/>
      </w:pPr>
      <w:bookmarkStart w:id="366" w:name="MCCQCTEMPBM_00000173"/>
      <w:bookmarkStart w:id="367" w:name="_Toc104818462"/>
      <w:r>
        <w:rPr>
          <w:lang w:eastAsia="zh-CN"/>
        </w:rPr>
        <w:t>8</w:t>
      </w:r>
      <w:r>
        <w:t>.5.17.2</w:t>
      </w:r>
      <w:r>
        <w:tab/>
        <w:t>Information elements</w:t>
      </w:r>
      <w:bookmarkEnd w:id="367"/>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F07BD2" w14:paraId="5073A922" w14:textId="77777777" w:rsidTr="00774DCA">
        <w:trPr>
          <w:trHeight w:val="467"/>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366"/>
          <w:p w14:paraId="24ABFEED" w14:textId="77777777" w:rsidR="00F07BD2" w:rsidRDefault="00F07BD2" w:rsidP="00774DCA">
            <w:pPr>
              <w:pStyle w:val="TAH"/>
            </w:pPr>
            <w:r>
              <w:t>Name</w:t>
            </w:r>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Default="00F07BD2" w:rsidP="00774DCA">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77777777" w:rsidR="00F07BD2" w:rsidRDefault="00F07BD2" w:rsidP="00774DCA">
            <w:pPr>
              <w:pStyle w:val="TAH"/>
            </w:pPr>
            <w:r>
              <w:t>Support qualifier</w:t>
            </w:r>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Default="00F07BD2" w:rsidP="00774DCA">
            <w:pPr>
              <w:pStyle w:val="TAH"/>
            </w:pPr>
            <w:r>
              <w:rPr>
                <w:rFonts w:cs="Arial"/>
                <w:szCs w:val="18"/>
              </w:rPr>
              <w:t>Properties</w:t>
            </w:r>
          </w:p>
        </w:tc>
      </w:tr>
      <w:tr w:rsidR="00F07BD2" w14:paraId="394B8727" w14:textId="77777777" w:rsidTr="00774DCA">
        <w:tc>
          <w:tcPr>
            <w:tcW w:w="2147" w:type="dxa"/>
            <w:tcBorders>
              <w:top w:val="single" w:sz="4" w:space="0" w:color="auto"/>
              <w:left w:val="single" w:sz="4" w:space="0" w:color="auto"/>
              <w:bottom w:val="single" w:sz="4" w:space="0" w:color="auto"/>
              <w:right w:val="single" w:sz="4" w:space="0" w:color="auto"/>
            </w:tcBorders>
          </w:tcPr>
          <w:p w14:paraId="002C4C2E" w14:textId="7D8B2CCA" w:rsidR="00F07BD2" w:rsidRPr="00F07BD2" w:rsidRDefault="00F8311E" w:rsidP="00774DCA">
            <w:pPr>
              <w:pStyle w:val="TAL"/>
              <w:rPr>
                <w:lang w:eastAsia="zh-CN"/>
              </w:rPr>
            </w:pPr>
            <w:r>
              <w:rPr>
                <w:lang w:eastAsia="zh-CN"/>
              </w:rPr>
              <w:t>f</w:t>
            </w:r>
            <w:r w:rsidR="00F07BD2" w:rsidRPr="00F07BD2">
              <w:rPr>
                <w:lang w:eastAsia="zh-CN"/>
              </w:rPr>
              <w:t>romTime</w:t>
            </w:r>
          </w:p>
        </w:tc>
        <w:tc>
          <w:tcPr>
            <w:tcW w:w="3622" w:type="dxa"/>
            <w:tcBorders>
              <w:top w:val="single" w:sz="4" w:space="0" w:color="auto"/>
              <w:left w:val="single" w:sz="4" w:space="0" w:color="auto"/>
              <w:bottom w:val="single" w:sz="4" w:space="0" w:color="auto"/>
              <w:right w:val="single" w:sz="4" w:space="0" w:color="auto"/>
            </w:tcBorders>
          </w:tcPr>
          <w:p w14:paraId="3E73377C" w14:textId="77777777" w:rsidR="00F07BD2" w:rsidRDefault="00F07BD2" w:rsidP="00774DCA">
            <w:pPr>
              <w:pStyle w:val="TAL"/>
            </w:pPr>
            <w:r>
              <w:t>This specifies the timestamp from when the projection are made</w:t>
            </w:r>
          </w:p>
        </w:tc>
        <w:tc>
          <w:tcPr>
            <w:tcW w:w="917" w:type="dxa"/>
            <w:tcBorders>
              <w:top w:val="single" w:sz="4" w:space="0" w:color="auto"/>
              <w:left w:val="single" w:sz="4" w:space="0" w:color="auto"/>
              <w:bottom w:val="single" w:sz="4" w:space="0" w:color="auto"/>
              <w:right w:val="single" w:sz="4" w:space="0" w:color="auto"/>
            </w:tcBorders>
          </w:tcPr>
          <w:p w14:paraId="6524616B"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3FBA3823"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DateTime</w:t>
            </w:r>
          </w:p>
          <w:p w14:paraId="660870A0"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6CD5A920"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5BC62C41"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5C9CAEBA"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01E7EBBE" w14:textId="77777777" w:rsidR="00F07BD2" w:rsidRDefault="00F07BD2" w:rsidP="00774DCA">
            <w:pPr>
              <w:keepNext/>
              <w:keepLines/>
              <w:spacing w:after="0"/>
              <w:rPr>
                <w:rFonts w:ascii="Arial" w:hAnsi="Arial"/>
                <w:sz w:val="18"/>
                <w:szCs w:val="18"/>
              </w:rPr>
            </w:pPr>
            <w:r w:rsidRPr="00793A0A">
              <w:rPr>
                <w:rFonts w:ascii="Arial" w:hAnsi="Arial"/>
                <w:sz w:val="18"/>
                <w:szCs w:val="18"/>
              </w:rPr>
              <w:t>isNullable: False</w:t>
            </w:r>
          </w:p>
        </w:tc>
      </w:tr>
      <w:tr w:rsidR="00F07BD2" w14:paraId="3BCF6BEA" w14:textId="77777777" w:rsidTr="00774DCA">
        <w:tc>
          <w:tcPr>
            <w:tcW w:w="2147" w:type="dxa"/>
            <w:tcBorders>
              <w:top w:val="single" w:sz="4" w:space="0" w:color="auto"/>
              <w:left w:val="single" w:sz="4" w:space="0" w:color="auto"/>
              <w:bottom w:val="single" w:sz="4" w:space="0" w:color="auto"/>
              <w:right w:val="single" w:sz="4" w:space="0" w:color="auto"/>
            </w:tcBorders>
          </w:tcPr>
          <w:p w14:paraId="218CC6AD" w14:textId="4808258C" w:rsidR="00F07BD2" w:rsidRPr="00F07BD2" w:rsidRDefault="00F8311E" w:rsidP="00774DCA">
            <w:pPr>
              <w:pStyle w:val="TAL"/>
              <w:rPr>
                <w:lang w:eastAsia="zh-CN"/>
              </w:rPr>
            </w:pPr>
            <w:r>
              <w:rPr>
                <w:lang w:eastAsia="zh-CN"/>
              </w:rPr>
              <w:t>t</w:t>
            </w:r>
            <w:r w:rsidR="00F07BD2" w:rsidRPr="00F07BD2">
              <w:rPr>
                <w:lang w:eastAsia="zh-CN"/>
              </w:rPr>
              <w:t>oTime</w:t>
            </w:r>
          </w:p>
        </w:tc>
        <w:tc>
          <w:tcPr>
            <w:tcW w:w="3622" w:type="dxa"/>
            <w:tcBorders>
              <w:top w:val="single" w:sz="4" w:space="0" w:color="auto"/>
              <w:left w:val="single" w:sz="4" w:space="0" w:color="auto"/>
              <w:bottom w:val="single" w:sz="4" w:space="0" w:color="auto"/>
              <w:right w:val="single" w:sz="4" w:space="0" w:color="auto"/>
            </w:tcBorders>
          </w:tcPr>
          <w:p w14:paraId="30AEADB8" w14:textId="77777777" w:rsidR="00F07BD2" w:rsidRDefault="00F07BD2" w:rsidP="00774DCA">
            <w:pPr>
              <w:pStyle w:val="TAL"/>
            </w:pPr>
            <w:r>
              <w:t>This specifies the timestamp till when the projection are made</w:t>
            </w:r>
          </w:p>
        </w:tc>
        <w:tc>
          <w:tcPr>
            <w:tcW w:w="917" w:type="dxa"/>
            <w:tcBorders>
              <w:top w:val="single" w:sz="4" w:space="0" w:color="auto"/>
              <w:left w:val="single" w:sz="4" w:space="0" w:color="auto"/>
              <w:bottom w:val="single" w:sz="4" w:space="0" w:color="auto"/>
              <w:right w:val="single" w:sz="4" w:space="0" w:color="auto"/>
            </w:tcBorders>
          </w:tcPr>
          <w:p w14:paraId="384B41A3" w14:textId="77777777" w:rsidR="00F07BD2" w:rsidRDefault="00F07BD2" w:rsidP="00774DCA">
            <w:pPr>
              <w:pStyle w:val="TAL"/>
              <w:rPr>
                <w:lang w:eastAsia="zh-CN"/>
              </w:rPr>
            </w:pPr>
            <w:r>
              <w:rPr>
                <w:lang w:eastAsia="zh-CN"/>
              </w:rPr>
              <w:t>M</w:t>
            </w:r>
          </w:p>
        </w:tc>
        <w:tc>
          <w:tcPr>
            <w:tcW w:w="2657" w:type="dxa"/>
            <w:tcBorders>
              <w:top w:val="single" w:sz="4" w:space="0" w:color="auto"/>
              <w:left w:val="single" w:sz="4" w:space="0" w:color="auto"/>
              <w:bottom w:val="single" w:sz="4" w:space="0" w:color="auto"/>
              <w:right w:val="single" w:sz="4" w:space="0" w:color="auto"/>
            </w:tcBorders>
          </w:tcPr>
          <w:p w14:paraId="3A21E33B" w14:textId="77777777" w:rsidR="00F07BD2" w:rsidRDefault="00F07BD2" w:rsidP="00774DCA">
            <w:pPr>
              <w:keepNext/>
              <w:keepLines/>
              <w:spacing w:after="0"/>
              <w:rPr>
                <w:rFonts w:ascii="Arial" w:hAnsi="Arial"/>
                <w:sz w:val="18"/>
                <w:szCs w:val="18"/>
              </w:rPr>
            </w:pPr>
            <w:r>
              <w:rPr>
                <w:rFonts w:ascii="Arial" w:hAnsi="Arial"/>
                <w:sz w:val="18"/>
                <w:szCs w:val="18"/>
              </w:rPr>
              <w:t>type:</w:t>
            </w:r>
            <w:r w:rsidRPr="00B907D3">
              <w:rPr>
                <w:rFonts w:ascii="Arial" w:hAnsi="Arial"/>
                <w:sz w:val="18"/>
                <w:szCs w:val="18"/>
              </w:rPr>
              <w:t xml:space="preserve"> </w:t>
            </w:r>
            <w:r>
              <w:rPr>
                <w:rFonts w:ascii="Arial" w:hAnsi="Arial"/>
                <w:sz w:val="18"/>
                <w:szCs w:val="18"/>
              </w:rPr>
              <w:t>DateTime</w:t>
            </w:r>
          </w:p>
          <w:p w14:paraId="4117202E" w14:textId="77777777" w:rsidR="00F07BD2" w:rsidRDefault="00F07BD2" w:rsidP="00774DCA">
            <w:pPr>
              <w:keepNext/>
              <w:keepLines/>
              <w:spacing w:after="0"/>
              <w:rPr>
                <w:rFonts w:ascii="Arial" w:hAnsi="Arial"/>
                <w:sz w:val="18"/>
                <w:szCs w:val="18"/>
              </w:rPr>
            </w:pPr>
            <w:r>
              <w:rPr>
                <w:rFonts w:ascii="Arial" w:hAnsi="Arial"/>
                <w:sz w:val="18"/>
                <w:szCs w:val="18"/>
              </w:rPr>
              <w:t>multiplicity: 1</w:t>
            </w:r>
          </w:p>
          <w:p w14:paraId="2F3A6512" w14:textId="77777777" w:rsidR="00F07BD2" w:rsidRDefault="00F07BD2" w:rsidP="00774DCA">
            <w:pPr>
              <w:keepNext/>
              <w:keepLines/>
              <w:spacing w:after="0"/>
              <w:rPr>
                <w:rFonts w:ascii="Arial" w:hAnsi="Arial"/>
                <w:sz w:val="18"/>
                <w:szCs w:val="18"/>
              </w:rPr>
            </w:pPr>
            <w:r>
              <w:rPr>
                <w:rFonts w:ascii="Arial" w:hAnsi="Arial"/>
                <w:sz w:val="18"/>
                <w:szCs w:val="18"/>
              </w:rPr>
              <w:t>isOrdered: N/A</w:t>
            </w:r>
          </w:p>
          <w:p w14:paraId="6E442DA4" w14:textId="77777777" w:rsidR="00F07BD2" w:rsidRDefault="00F07BD2" w:rsidP="00774DCA">
            <w:pPr>
              <w:keepNext/>
              <w:keepLines/>
              <w:spacing w:after="0"/>
              <w:rPr>
                <w:rFonts w:ascii="Arial" w:hAnsi="Arial"/>
                <w:sz w:val="18"/>
                <w:szCs w:val="18"/>
              </w:rPr>
            </w:pPr>
            <w:r>
              <w:rPr>
                <w:rFonts w:ascii="Arial" w:hAnsi="Arial"/>
                <w:sz w:val="18"/>
                <w:szCs w:val="18"/>
              </w:rPr>
              <w:t>isUnique: N/A</w:t>
            </w:r>
          </w:p>
          <w:p w14:paraId="4897DF11" w14:textId="77777777" w:rsidR="00F07BD2" w:rsidRDefault="00F07BD2" w:rsidP="00774DCA">
            <w:pPr>
              <w:keepNext/>
              <w:keepLines/>
              <w:spacing w:after="0"/>
              <w:rPr>
                <w:rFonts w:ascii="Arial" w:hAnsi="Arial"/>
                <w:sz w:val="18"/>
                <w:szCs w:val="18"/>
              </w:rPr>
            </w:pPr>
            <w:r>
              <w:rPr>
                <w:rFonts w:ascii="Arial" w:hAnsi="Arial"/>
                <w:sz w:val="18"/>
                <w:szCs w:val="18"/>
              </w:rPr>
              <w:t>defaultValue: None</w:t>
            </w:r>
          </w:p>
          <w:p w14:paraId="05557E00" w14:textId="77777777" w:rsidR="00F07BD2" w:rsidRDefault="00F07BD2" w:rsidP="00774DCA">
            <w:pPr>
              <w:keepNext/>
              <w:keepLines/>
              <w:spacing w:after="0"/>
              <w:rPr>
                <w:rFonts w:ascii="Arial" w:hAnsi="Arial"/>
                <w:sz w:val="18"/>
                <w:szCs w:val="18"/>
              </w:rPr>
            </w:pPr>
            <w:r w:rsidRPr="00793A0A">
              <w:rPr>
                <w:rFonts w:ascii="Arial" w:hAnsi="Arial"/>
                <w:sz w:val="18"/>
                <w:szCs w:val="18"/>
              </w:rPr>
              <w:t>isNullable: False</w:t>
            </w:r>
          </w:p>
        </w:tc>
      </w:tr>
    </w:tbl>
    <w:p w14:paraId="530D24C5" w14:textId="77777777" w:rsidR="00F07BD2" w:rsidRDefault="00F07BD2" w:rsidP="001049CE"/>
    <w:p w14:paraId="1B8150B9" w14:textId="77777777" w:rsidR="00246B73" w:rsidRDefault="00246B73" w:rsidP="00246B73">
      <w:pPr>
        <w:pStyle w:val="Heading1"/>
        <w:rPr>
          <w:lang w:val="en-US"/>
        </w:rPr>
      </w:pPr>
      <w:bookmarkStart w:id="368" w:name="_Toc59182596"/>
      <w:bookmarkStart w:id="369" w:name="_Toc59184062"/>
      <w:bookmarkStart w:id="370" w:name="_Toc59194997"/>
      <w:bookmarkStart w:id="371" w:name="_Toc59439423"/>
      <w:bookmarkStart w:id="372" w:name="_Toc104818463"/>
      <w:r>
        <w:rPr>
          <w:lang w:val="en-US"/>
        </w:rPr>
        <w:t>9</w:t>
      </w:r>
      <w:r>
        <w:rPr>
          <w:lang w:val="en-US"/>
        </w:rPr>
        <w:tab/>
      </w:r>
      <w:r w:rsidRPr="003C6572">
        <w:rPr>
          <w:lang w:eastAsia="zh-CN"/>
        </w:rPr>
        <w:t xml:space="preserve">Information model definitions for </w:t>
      </w:r>
      <w:r>
        <w:rPr>
          <w:lang w:eastAsia="zh-CN"/>
        </w:rPr>
        <w:t>MDA</w:t>
      </w:r>
      <w:bookmarkEnd w:id="372"/>
    </w:p>
    <w:p w14:paraId="7E5F0388" w14:textId="77777777" w:rsidR="008420E6" w:rsidRDefault="008420E6" w:rsidP="008420E6">
      <w:pPr>
        <w:pStyle w:val="Heading2"/>
        <w:rPr>
          <w:i/>
          <w:iCs/>
          <w:lang w:val="en-US"/>
        </w:rPr>
      </w:pPr>
      <w:bookmarkStart w:id="373" w:name="_Toc104818464"/>
      <w:r>
        <w:rPr>
          <w:lang w:val="en-US"/>
        </w:rPr>
        <w:t>9.1</w:t>
      </w:r>
      <w:r>
        <w:rPr>
          <w:lang w:val="en-US"/>
        </w:rPr>
        <w:tab/>
        <w:t>Imported and associated information entities</w:t>
      </w:r>
      <w:bookmarkEnd w:id="373"/>
      <w:r>
        <w:rPr>
          <w:i/>
          <w:iCs/>
          <w:lang w:val="en-US"/>
        </w:rPr>
        <w:t xml:space="preserve"> </w:t>
      </w:r>
    </w:p>
    <w:p w14:paraId="1E1778D6" w14:textId="77777777" w:rsidR="008420E6" w:rsidRDefault="008420E6" w:rsidP="008420E6">
      <w:pPr>
        <w:pStyle w:val="Heading3"/>
        <w:rPr>
          <w:lang w:val="en-US"/>
        </w:rPr>
      </w:pPr>
      <w:bookmarkStart w:id="374" w:name="MCCQCTEMPBM_00000174"/>
      <w:bookmarkStart w:id="375" w:name="_Toc104818465"/>
      <w:r>
        <w:rPr>
          <w:lang w:val="en-US"/>
        </w:rPr>
        <w:t>9.1.1</w:t>
      </w:r>
      <w:r>
        <w:rPr>
          <w:lang w:val="en-US"/>
        </w:rPr>
        <w:tab/>
        <w:t>Imported information entities and local labels</w:t>
      </w:r>
      <w:bookmarkEnd w:id="375"/>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61E23B09"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bookmarkEnd w:id="374"/>
          <w:p w14:paraId="05836A1C"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1D8A68C6" w14:textId="77777777" w:rsidR="008420E6" w:rsidRDefault="008420E6" w:rsidP="00E519A5">
            <w:pPr>
              <w:pStyle w:val="TAH"/>
            </w:pPr>
            <w:r>
              <w:rPr>
                <w:color w:val="000000"/>
              </w:rPr>
              <w:t xml:space="preserve">Local label </w:t>
            </w:r>
          </w:p>
        </w:tc>
      </w:tr>
      <w:tr w:rsidR="008420E6" w14:paraId="293355C2"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EFFB092" w14:textId="22325F7E" w:rsidR="008420E6" w:rsidRDefault="008420E6" w:rsidP="00E519A5">
            <w:pPr>
              <w:pStyle w:val="TAL"/>
            </w:pPr>
            <w:r>
              <w:t>TS 28.622 [</w:t>
            </w:r>
            <w:r w:rsidR="004E52ED">
              <w:t>19</w:t>
            </w:r>
            <w:r>
              <w:t xml:space="preserve">], IOC, </w:t>
            </w:r>
            <w:bookmarkStart w:id="376" w:name="MCCQCTEMPBM_00000066"/>
            <w:r>
              <w:rPr>
                <w:rFonts w:ascii="Courier New" w:hAnsi="Courier New" w:cs="Courier New"/>
                <w:lang w:eastAsia="zh-CN"/>
              </w:rPr>
              <w:t>Top</w:t>
            </w:r>
            <w:bookmarkEnd w:id="376"/>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225A4E2" w14:textId="77777777" w:rsidR="008420E6" w:rsidRDefault="008420E6" w:rsidP="00E519A5">
            <w:pPr>
              <w:pStyle w:val="TAL"/>
            </w:pPr>
            <w:r>
              <w:rPr>
                <w:rFonts w:ascii="Courier New" w:hAnsi="Courier New" w:cs="Courier New"/>
                <w:lang w:eastAsia="zh-CN"/>
              </w:rPr>
              <w:t>Top</w:t>
            </w:r>
          </w:p>
        </w:tc>
      </w:tr>
      <w:tr w:rsidR="00B81B96" w14:paraId="27BEDDA7"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6DBD6F" w14:textId="05C8B885" w:rsidR="00B81B96" w:rsidRDefault="00B81B96" w:rsidP="00B81B96">
            <w:pPr>
              <w:pStyle w:val="TAL"/>
            </w:pPr>
            <w:r>
              <w:t xml:space="preserve">TS 28.622 [19], IOC, </w:t>
            </w:r>
            <w:r>
              <w:rPr>
                <w:rFonts w:ascii="Courier New" w:hAnsi="Courier New" w:cs="Courier New"/>
                <w:lang w:eastAsia="zh-CN"/>
              </w:rPr>
              <w:t>SubNetwork</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A090983" w14:textId="005B6B2F" w:rsidR="00B81B96" w:rsidRDefault="00B81B96" w:rsidP="00B81B96">
            <w:pPr>
              <w:pStyle w:val="TAL"/>
              <w:rPr>
                <w:rFonts w:ascii="Courier New" w:hAnsi="Courier New" w:cs="Courier New"/>
              </w:rPr>
            </w:pPr>
            <w:r>
              <w:rPr>
                <w:rFonts w:ascii="Courier New" w:hAnsi="Courier New" w:cs="Courier New"/>
                <w:lang w:eastAsia="zh-CN"/>
              </w:rPr>
              <w:t>SubNetwork</w:t>
            </w:r>
          </w:p>
        </w:tc>
      </w:tr>
      <w:tr w:rsidR="00B81B96" w14:paraId="41641E0F"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24D2B6A" w14:textId="38E20FC6" w:rsidR="00B81B96" w:rsidRDefault="00B81B96" w:rsidP="00B81B96">
            <w:pPr>
              <w:pStyle w:val="TAL"/>
            </w:pPr>
            <w:r>
              <w:t xml:space="preserve">TS 28.622 [19], IOC, </w:t>
            </w:r>
            <w:r w:rsidRPr="00E87810">
              <w:rPr>
                <w:rFonts w:ascii="Courier New" w:hAnsi="Courier New" w:cs="Courier New"/>
                <w:lang w:eastAsia="zh-CN"/>
              </w:rPr>
              <w:t>ManagedElement</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58744B8" w14:textId="5383EF1A" w:rsidR="00B81B96" w:rsidRDefault="00B81B96" w:rsidP="00B81B96">
            <w:pPr>
              <w:pStyle w:val="TAL"/>
              <w:rPr>
                <w:rFonts w:ascii="Courier New" w:hAnsi="Courier New" w:cs="Courier New"/>
                <w:lang w:eastAsia="zh-CN"/>
              </w:rPr>
            </w:pPr>
            <w:r w:rsidRPr="00E87810">
              <w:rPr>
                <w:rFonts w:ascii="Courier New" w:hAnsi="Courier New" w:cs="Courier New"/>
                <w:lang w:eastAsia="zh-CN"/>
              </w:rPr>
              <w:t>ManagedElement</w:t>
            </w:r>
          </w:p>
        </w:tc>
      </w:tr>
      <w:tr w:rsidR="00B81B96" w14:paraId="38983874"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F05954B" w14:textId="42BA8F8F" w:rsidR="00B81B96" w:rsidRDefault="00B81B96" w:rsidP="00B81B96">
            <w:pPr>
              <w:pStyle w:val="TAL"/>
            </w:pPr>
            <w:r>
              <w:t xml:space="preserve">TS 28.622 [19], IOC, </w:t>
            </w:r>
            <w:r w:rsidRPr="00E87810">
              <w:rPr>
                <w:rFonts w:ascii="Courier New" w:hAnsi="Courier New" w:cs="Courier New"/>
                <w:lang w:eastAsia="zh-CN"/>
              </w:rPr>
              <w:t>ManagedFunction</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043D23EF" w14:textId="0A223D7D" w:rsidR="00B81B96" w:rsidRPr="00E87810" w:rsidRDefault="00B81B96" w:rsidP="00B81B96">
            <w:pPr>
              <w:pStyle w:val="TAL"/>
              <w:rPr>
                <w:rFonts w:ascii="Courier New" w:hAnsi="Courier New" w:cs="Courier New"/>
                <w:lang w:eastAsia="zh-CN"/>
              </w:rPr>
            </w:pPr>
            <w:r w:rsidRPr="00E87810">
              <w:rPr>
                <w:rFonts w:ascii="Courier New" w:hAnsi="Courier New" w:cs="Courier New"/>
                <w:lang w:eastAsia="zh-CN"/>
              </w:rPr>
              <w:t>ManagedFunction</w:t>
            </w:r>
          </w:p>
        </w:tc>
      </w:tr>
    </w:tbl>
    <w:p w14:paraId="604A1B32" w14:textId="77777777" w:rsidR="008420E6" w:rsidRDefault="008420E6" w:rsidP="008420E6"/>
    <w:p w14:paraId="16022A9A" w14:textId="77777777" w:rsidR="008420E6" w:rsidRDefault="008420E6" w:rsidP="008420E6">
      <w:pPr>
        <w:pStyle w:val="Heading3"/>
      </w:pPr>
      <w:bookmarkStart w:id="377" w:name="MCCQCTEMPBM_00000175"/>
      <w:bookmarkStart w:id="378" w:name="_Toc104818466"/>
      <w:r>
        <w:lastRenderedPageBreak/>
        <w:t>9</w:t>
      </w:r>
      <w:r w:rsidRPr="003C6572">
        <w:t>.1.2</w:t>
      </w:r>
      <w:r w:rsidRPr="003C6572">
        <w:tab/>
        <w:t>Associated information entities and local labels</w:t>
      </w:r>
      <w:bookmarkEnd w:id="378"/>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42D2D06D"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bookmarkEnd w:id="377"/>
          <w:p w14:paraId="6C291CD3"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043C46A" w14:textId="77777777" w:rsidR="008420E6" w:rsidRDefault="008420E6" w:rsidP="00E519A5">
            <w:pPr>
              <w:pStyle w:val="TAH"/>
            </w:pPr>
            <w:r>
              <w:rPr>
                <w:color w:val="000000"/>
              </w:rPr>
              <w:t xml:space="preserve">Local label </w:t>
            </w:r>
          </w:p>
        </w:tc>
      </w:tr>
      <w:tr w:rsidR="008420E6" w14:paraId="3A96E621"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92CF1A" w14:textId="77777777" w:rsidR="008420E6" w:rsidRDefault="008420E6" w:rsidP="00E519A5">
            <w:pPr>
              <w:pStyle w:val="TAL"/>
            </w:pPr>
            <w:bookmarkStart w:id="379" w:name="MCCQCTEMPBM_00000196"/>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1FD0B8" w14:textId="77777777" w:rsidR="008420E6" w:rsidRDefault="008420E6" w:rsidP="00E519A5">
            <w:pPr>
              <w:pStyle w:val="TAL"/>
            </w:pPr>
          </w:p>
        </w:tc>
      </w:tr>
      <w:tr w:rsidR="008420E6" w14:paraId="080B95FD"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A075E2C" w14:textId="77777777" w:rsidR="008420E6" w:rsidRDefault="008420E6" w:rsidP="00E519A5">
            <w:pPr>
              <w:pStyle w:val="TAL"/>
            </w:pPr>
            <w:bookmarkStart w:id="380" w:name="MCCQCTEMPBM_00000197"/>
            <w:bookmarkEnd w:id="379"/>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B4A430" w14:textId="77777777" w:rsidR="008420E6" w:rsidRDefault="008420E6" w:rsidP="00E519A5">
            <w:pPr>
              <w:pStyle w:val="TAL"/>
              <w:rPr>
                <w:rFonts w:ascii="Courier New" w:hAnsi="Courier New" w:cs="Courier New"/>
              </w:rPr>
            </w:pPr>
          </w:p>
        </w:tc>
      </w:tr>
    </w:tbl>
    <w:p w14:paraId="7F1F956E" w14:textId="4555E8FC" w:rsidR="00246B73" w:rsidRDefault="00246B73" w:rsidP="00246B73">
      <w:pPr>
        <w:pStyle w:val="Heading2"/>
        <w:rPr>
          <w:lang w:val="de-DE"/>
        </w:rPr>
      </w:pPr>
      <w:bookmarkStart w:id="381" w:name="MCCQCTEMPBM_00000136"/>
      <w:bookmarkStart w:id="382" w:name="_Toc104818467"/>
      <w:bookmarkEnd w:id="380"/>
      <w:r>
        <w:rPr>
          <w:lang w:val="de-DE"/>
        </w:rPr>
        <w:t>9.2</w:t>
      </w:r>
      <w:r w:rsidR="00302EE2">
        <w:rPr>
          <w:lang w:val="de-DE"/>
        </w:rPr>
        <w:tab/>
      </w:r>
      <w:r>
        <w:rPr>
          <w:lang w:val="de-DE"/>
        </w:rPr>
        <w:t>Class diagram</w:t>
      </w:r>
      <w:bookmarkEnd w:id="382"/>
    </w:p>
    <w:p w14:paraId="79B4A4CE" w14:textId="47B44F62" w:rsidR="00246B73" w:rsidRDefault="00246B73" w:rsidP="00246B73">
      <w:pPr>
        <w:pStyle w:val="Heading3"/>
        <w:rPr>
          <w:lang w:val="de-DE"/>
        </w:rPr>
      </w:pPr>
      <w:bookmarkStart w:id="383" w:name="_Toc104818468"/>
      <w:bookmarkEnd w:id="381"/>
      <w:r>
        <w:rPr>
          <w:lang w:val="de-DE"/>
        </w:rPr>
        <w:t>9.2.1</w:t>
      </w:r>
      <w:r w:rsidR="00302EE2">
        <w:rPr>
          <w:lang w:val="de-DE"/>
        </w:rPr>
        <w:tab/>
      </w:r>
      <w:r>
        <w:rPr>
          <w:lang w:val="de-DE"/>
        </w:rPr>
        <w:t>Relationships</w:t>
      </w:r>
      <w:bookmarkEnd w:id="383"/>
    </w:p>
    <w:p w14:paraId="760892B0" w14:textId="77777777" w:rsidR="007F7E9A" w:rsidRPr="00F24BF8" w:rsidRDefault="007F7E9A" w:rsidP="007F7E9A">
      <w:r>
        <w:t>This clause provides the relationships of relevant classes in UML.</w:t>
      </w:r>
    </w:p>
    <w:p w14:paraId="41F06558" w14:textId="5D560469" w:rsidR="007F7E9A" w:rsidRDefault="007F7E9A" w:rsidP="00CE0566">
      <w:pPr>
        <w:pStyle w:val="TH"/>
      </w:pPr>
      <w:r w:rsidRPr="008A688B">
        <w:rPr>
          <w:noProof/>
          <w:lang w:eastAsia="zh-CN"/>
        </w:rPr>
        <w:t xml:space="preserve"> </w:t>
      </w:r>
      <w:r w:rsidR="000962AF">
        <w:object w:dxaOrig="10501" w:dyaOrig="6228" w14:anchorId="099ABCCB">
          <v:shape id="_x0000_i1027" type="#_x0000_t75" style="width:404.15pt;height:239.75pt" o:ole="">
            <v:imagedata r:id="rId17" o:title=""/>
          </v:shape>
          <o:OLEObject Type="Embed" ProgID="Visio.Drawing.15" ShapeID="_x0000_i1027" DrawAspect="Content" ObjectID="_1715431079" r:id="rId18"/>
        </w:object>
      </w:r>
      <w:r w:rsidDel="00107E8C">
        <w:t xml:space="preserve"> </w:t>
      </w:r>
    </w:p>
    <w:p w14:paraId="6D38DE01" w14:textId="02D6E650" w:rsidR="007F7E9A" w:rsidRDefault="007F7E9A" w:rsidP="00A3059E">
      <w:pPr>
        <w:pStyle w:val="NO"/>
        <w:rPr>
          <w:noProof/>
          <w:lang w:eastAsia="zh-CN"/>
        </w:rPr>
      </w:pPr>
      <w:r>
        <w:t xml:space="preserve">NOTE 1: When the MDAEntity represents the </w:t>
      </w:r>
      <w:bookmarkStart w:id="384" w:name="MCCQCTEMPBM_00000067"/>
      <w:r w:rsidRPr="00107E8C">
        <w:rPr>
          <w:rFonts w:ascii="Courier New" w:hAnsi="Courier New" w:cs="Courier New"/>
          <w:lang w:eastAsia="zh-CN"/>
        </w:rPr>
        <w:t>ManagedElement</w:t>
      </w:r>
      <w:bookmarkEnd w:id="384"/>
      <w:r>
        <w:t xml:space="preserve"> or </w:t>
      </w:r>
      <w:bookmarkStart w:id="385" w:name="MCCQCTEMPBM_00000068"/>
      <w:r w:rsidRPr="00107E8C">
        <w:rPr>
          <w:rFonts w:ascii="Courier New" w:hAnsi="Courier New" w:cs="Courier New"/>
          <w:lang w:eastAsia="zh-CN"/>
        </w:rPr>
        <w:t>ManagedFunction</w:t>
      </w:r>
      <w:bookmarkEnd w:id="385"/>
      <w:r w:rsidRPr="00D44551">
        <w:t>, it means the</w:t>
      </w:r>
      <w:r>
        <w:t xml:space="preserve"> MDAF is located in the NE/NF that the </w:t>
      </w:r>
      <w:bookmarkStart w:id="386" w:name="MCCQCTEMPBM_00000069"/>
      <w:r w:rsidRPr="00107E8C">
        <w:rPr>
          <w:rFonts w:ascii="Courier New" w:hAnsi="Courier New" w:cs="Courier New"/>
          <w:lang w:eastAsia="zh-CN"/>
        </w:rPr>
        <w:t>ManagedElement</w:t>
      </w:r>
      <w:bookmarkEnd w:id="386"/>
      <w:r>
        <w:t xml:space="preserve"> or </w:t>
      </w:r>
      <w:bookmarkStart w:id="387" w:name="MCCQCTEMPBM_00000070"/>
      <w:r w:rsidRPr="00107E8C">
        <w:rPr>
          <w:rFonts w:ascii="Courier New" w:hAnsi="Courier New" w:cs="Courier New"/>
          <w:lang w:eastAsia="zh-CN"/>
        </w:rPr>
        <w:t>ManagedFunction</w:t>
      </w:r>
      <w:r>
        <w:rPr>
          <w:rFonts w:ascii="Courier New" w:hAnsi="Courier New" w:cs="Courier New"/>
          <w:lang w:eastAsia="zh-CN"/>
        </w:rPr>
        <w:t xml:space="preserve"> </w:t>
      </w:r>
      <w:bookmarkEnd w:id="387"/>
      <w:r w:rsidRPr="00D44551">
        <w:t xml:space="preserve">represents, but it does not mean </w:t>
      </w:r>
      <w:r w:rsidRPr="00B85591">
        <w:t xml:space="preserve">the MDA is </w:t>
      </w:r>
      <w:r>
        <w:t>the feature of the NE/NF.</w:t>
      </w:r>
    </w:p>
    <w:p w14:paraId="39A9CB38" w14:textId="6A49D37E" w:rsidR="007F7E9A" w:rsidRPr="00F24BF8" w:rsidRDefault="007F7E9A" w:rsidP="00CE0566">
      <w:pPr>
        <w:pStyle w:val="TF"/>
        <w:rPr>
          <w:lang w:eastAsia="zh-CN"/>
        </w:rPr>
      </w:pPr>
      <w:r w:rsidRPr="002B1D90">
        <w:t>Figure 9.2.1-1: NRM fragment for MDA r</w:t>
      </w:r>
      <w:r w:rsidRPr="002B1D90">
        <w:rPr>
          <w:rFonts w:hint="eastAsia"/>
          <w:lang w:eastAsia="zh-CN"/>
        </w:rPr>
        <w:t>equest</w:t>
      </w:r>
      <w:r w:rsidR="008122E4" w:rsidRPr="002B1D90">
        <w:rPr>
          <w:lang w:eastAsia="zh-CN"/>
        </w:rPr>
        <w:t xml:space="preserve"> and MDA report</w:t>
      </w:r>
    </w:p>
    <w:p w14:paraId="411305A5" w14:textId="19CF4B07" w:rsidR="00246B73" w:rsidRDefault="00246B73" w:rsidP="00246B73">
      <w:pPr>
        <w:pStyle w:val="Heading3"/>
        <w:rPr>
          <w:lang w:val="en-US"/>
        </w:rPr>
      </w:pPr>
      <w:bookmarkStart w:id="388" w:name="_Toc104818469"/>
      <w:r>
        <w:rPr>
          <w:lang w:val="en-US"/>
        </w:rPr>
        <w:lastRenderedPageBreak/>
        <w:t>9.2.2</w:t>
      </w:r>
      <w:r w:rsidR="00302EE2">
        <w:rPr>
          <w:lang w:val="en-US"/>
        </w:rPr>
        <w:tab/>
      </w:r>
      <w:r>
        <w:rPr>
          <w:lang w:val="en-US"/>
        </w:rPr>
        <w:t>Inheritance</w:t>
      </w:r>
      <w:bookmarkEnd w:id="388"/>
    </w:p>
    <w:p w14:paraId="2B2924B1" w14:textId="47F409E9" w:rsidR="00647AF1" w:rsidRDefault="006D5B13" w:rsidP="00CE0566">
      <w:pPr>
        <w:pStyle w:val="TH"/>
        <w:rPr>
          <w:noProof/>
          <w:lang w:eastAsia="zh-CN"/>
        </w:rPr>
      </w:pPr>
      <w:r>
        <w:object w:dxaOrig="7345" w:dyaOrig="8736" w14:anchorId="242BCA24">
          <v:shape id="_x0000_i1028" type="#_x0000_t75" style="width:297.5pt;height:353.9pt" o:ole="">
            <v:imagedata r:id="rId19" o:title=""/>
          </v:shape>
          <o:OLEObject Type="Embed" ProgID="Visio.Drawing.15" ShapeID="_x0000_i1028" DrawAspect="Content" ObjectID="_1715431080" r:id="rId20"/>
        </w:object>
      </w:r>
    </w:p>
    <w:p w14:paraId="64715C9C" w14:textId="77777777" w:rsidR="00647AF1" w:rsidRPr="00F24BF8" w:rsidRDefault="00647AF1" w:rsidP="00CE0566">
      <w:pPr>
        <w:pStyle w:val="TF"/>
        <w:rPr>
          <w:lang w:eastAsia="zh-CN"/>
        </w:rPr>
      </w:pPr>
      <w:r w:rsidRPr="005A384F">
        <w:t>Figure 9.2.2-1: Inheritance Hierarchy</w:t>
      </w:r>
    </w:p>
    <w:p w14:paraId="11CC5BDE" w14:textId="3B1EFC8F" w:rsidR="00246B73" w:rsidRDefault="00246B73" w:rsidP="00246B73">
      <w:pPr>
        <w:pStyle w:val="Heading2"/>
        <w:rPr>
          <w:lang w:val="en-US"/>
        </w:rPr>
      </w:pPr>
      <w:bookmarkStart w:id="389" w:name="_Toc104818470"/>
      <w:r>
        <w:rPr>
          <w:lang w:val="en-US"/>
        </w:rPr>
        <w:t>9.3</w:t>
      </w:r>
      <w:r w:rsidR="00302EE2">
        <w:rPr>
          <w:lang w:val="en-US"/>
        </w:rPr>
        <w:tab/>
      </w:r>
      <w:r>
        <w:rPr>
          <w:lang w:val="en-US"/>
        </w:rPr>
        <w:t>Class definitions</w:t>
      </w:r>
      <w:bookmarkEnd w:id="389"/>
    </w:p>
    <w:p w14:paraId="18237947" w14:textId="77777777" w:rsidR="009A595E" w:rsidRDefault="009A595E" w:rsidP="009A595E">
      <w:pPr>
        <w:pStyle w:val="Heading3"/>
        <w:rPr>
          <w:lang w:val="en-US"/>
        </w:rPr>
      </w:pPr>
      <w:bookmarkStart w:id="390" w:name="_Toc104818471"/>
      <w:r>
        <w:rPr>
          <w:lang w:val="en-US"/>
        </w:rPr>
        <w:t>9.3.1</w:t>
      </w:r>
      <w:r>
        <w:rPr>
          <w:lang w:val="en-US"/>
        </w:rPr>
        <w:tab/>
      </w:r>
      <w:bookmarkStart w:id="391" w:name="MCCQCTEMPBM_00000071"/>
      <w:r w:rsidRPr="00FB39F0">
        <w:rPr>
          <w:rFonts w:ascii="Courier New" w:hAnsi="Courier New" w:cs="Courier New"/>
          <w:lang w:val="en-US"/>
        </w:rPr>
        <w:t>MDA</w:t>
      </w:r>
      <w:r>
        <w:rPr>
          <w:rFonts w:ascii="Courier New" w:hAnsi="Courier New" w:cs="Courier New"/>
          <w:lang w:val="en-US" w:eastAsia="zh-CN"/>
        </w:rPr>
        <w:t>Function</w:t>
      </w:r>
      <w:bookmarkEnd w:id="391"/>
      <w:bookmarkEnd w:id="390"/>
    </w:p>
    <w:p w14:paraId="23F06599" w14:textId="77777777" w:rsidR="009A595E" w:rsidRDefault="009A595E" w:rsidP="009A595E">
      <w:pPr>
        <w:pStyle w:val="Heading4"/>
        <w:rPr>
          <w:lang w:val="en-US"/>
        </w:rPr>
      </w:pPr>
      <w:bookmarkStart w:id="392" w:name="_Toc104818472"/>
      <w:r>
        <w:rPr>
          <w:lang w:val="en-US"/>
        </w:rPr>
        <w:t>9.3.1.1</w:t>
      </w:r>
      <w:r>
        <w:rPr>
          <w:lang w:val="en-US"/>
        </w:rPr>
        <w:tab/>
        <w:t>Definition</w:t>
      </w:r>
      <w:bookmarkEnd w:id="392"/>
    </w:p>
    <w:p w14:paraId="58765906" w14:textId="38FBA5E9" w:rsidR="009A595E" w:rsidRDefault="009A595E" w:rsidP="009A595E">
      <w:r>
        <w:t xml:space="preserve">The IOC </w:t>
      </w:r>
      <w:bookmarkStart w:id="393" w:name="MCCQCTEMPBM_00000072"/>
      <w:r w:rsidRPr="00FB39F0">
        <w:rPr>
          <w:rFonts w:ascii="Courier New" w:hAnsi="Courier New" w:cs="Courier New"/>
        </w:rPr>
        <w:t>MDA</w:t>
      </w:r>
      <w:r>
        <w:rPr>
          <w:rFonts w:ascii="Courier New" w:hAnsi="Courier New" w:cs="Courier New"/>
          <w:lang w:eastAsia="zh-CN"/>
        </w:rPr>
        <w:t>Function</w:t>
      </w:r>
      <w:bookmarkEnd w:id="393"/>
      <w:r>
        <w:t xml:space="preserve"> represents the MDA function which supports one or more MDA capabilities.</w:t>
      </w:r>
    </w:p>
    <w:p w14:paraId="4F422F18" w14:textId="77777777" w:rsidR="009A595E" w:rsidRDefault="009A595E" w:rsidP="009A595E">
      <w:pPr>
        <w:pStyle w:val="Heading4"/>
        <w:rPr>
          <w:lang w:val="en-US"/>
        </w:rPr>
      </w:pPr>
      <w:bookmarkStart w:id="394" w:name="MCCQCTEMPBM_00000176"/>
      <w:bookmarkStart w:id="395" w:name="_Toc104818473"/>
      <w:r>
        <w:t>9</w:t>
      </w:r>
      <w:r w:rsidRPr="00C210D2">
        <w:t>.3.</w:t>
      </w:r>
      <w:r>
        <w:t>1</w:t>
      </w:r>
      <w:r w:rsidRPr="00C210D2">
        <w:t>.2</w:t>
      </w:r>
      <w:r>
        <w:tab/>
      </w:r>
      <w:r w:rsidRPr="00C210D2">
        <w:t>Attributes</w:t>
      </w:r>
      <w:bookmarkEnd w:id="395"/>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1319E3" w14:paraId="17FE4CA7" w14:textId="77777777" w:rsidTr="00642154">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394"/>
          <w:p w14:paraId="12427EBC" w14:textId="77777777" w:rsidR="001319E3" w:rsidRDefault="001319E3" w:rsidP="00642154">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C04A3E7" w14:textId="77777777" w:rsidR="001319E3" w:rsidRDefault="001319E3" w:rsidP="00642154">
            <w:pPr>
              <w:pStyle w:val="TAH"/>
            </w:pPr>
            <w:r>
              <w:rPr>
                <w:color w:val="000000"/>
              </w:rPr>
              <w:t>S</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91091D5" w14:textId="77777777" w:rsidR="001319E3" w:rsidRDefault="001319E3" w:rsidP="00642154">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BB78C12" w14:textId="77777777" w:rsidR="001319E3" w:rsidRDefault="001319E3" w:rsidP="00642154">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B855367" w14:textId="77777777" w:rsidR="001319E3" w:rsidRDefault="001319E3" w:rsidP="00642154">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4DD471F" w14:textId="77777777" w:rsidR="001319E3" w:rsidRDefault="001319E3" w:rsidP="00642154">
            <w:pPr>
              <w:pStyle w:val="TAH"/>
            </w:pPr>
            <w:r>
              <w:rPr>
                <w:color w:val="000000"/>
              </w:rPr>
              <w:t>isNotifyable</w:t>
            </w:r>
          </w:p>
        </w:tc>
      </w:tr>
      <w:tr w:rsidR="001319E3" w14:paraId="79BF3EEC" w14:textId="77777777" w:rsidTr="00642154">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1CF54B9" w14:textId="77777777" w:rsidR="001319E3" w:rsidRDefault="001319E3" w:rsidP="00642154">
            <w:pPr>
              <w:spacing w:after="0"/>
              <w:rPr>
                <w:rFonts w:ascii="Courier New" w:hAnsi="Courier New" w:cs="Courier New"/>
                <w:b/>
                <w:bCs/>
              </w:rPr>
            </w:pPr>
            <w:bookmarkStart w:id="396" w:name="MCCQCTEMPBM_00000073"/>
            <w:r>
              <w:rPr>
                <w:rFonts w:ascii="Courier New" w:eastAsia="Times New Roman" w:hAnsi="Courier New" w:cs="Courier New"/>
                <w:bCs/>
                <w:color w:val="333333"/>
                <w:sz w:val="18"/>
                <w:szCs w:val="18"/>
              </w:rPr>
              <w:t>supportedMDACapabilities</w:t>
            </w:r>
            <w:bookmarkEnd w:id="396"/>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59F1FD92" w14:textId="77777777" w:rsidR="001319E3" w:rsidRDefault="001319E3" w:rsidP="00642154">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399A501" w14:textId="77777777" w:rsidR="001319E3" w:rsidRDefault="001319E3" w:rsidP="00642154">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285BDE79" w14:textId="77777777" w:rsidR="001319E3" w:rsidRDefault="001319E3" w:rsidP="00642154">
            <w:pPr>
              <w:pStyle w:val="TAL"/>
              <w:jc w:val="center"/>
            </w:pPr>
            <w:r>
              <w:t>F</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77289E4" w14:textId="77777777" w:rsidR="001319E3" w:rsidRDefault="001319E3" w:rsidP="00642154">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020EA0A" w14:textId="77777777" w:rsidR="001319E3" w:rsidRDefault="001319E3" w:rsidP="00642154">
            <w:pPr>
              <w:pStyle w:val="TAL"/>
              <w:jc w:val="center"/>
            </w:pPr>
            <w:r>
              <w:rPr>
                <w:lang w:eastAsia="zh-CN"/>
              </w:rPr>
              <w:t>T</w:t>
            </w:r>
          </w:p>
        </w:tc>
      </w:tr>
    </w:tbl>
    <w:p w14:paraId="3915857C" w14:textId="708D05D7" w:rsidR="009A595E" w:rsidRDefault="009A595E" w:rsidP="009A595E">
      <w:pPr>
        <w:rPr>
          <w:lang w:eastAsia="zh-CN"/>
        </w:rPr>
      </w:pPr>
    </w:p>
    <w:p w14:paraId="09AEB0C1" w14:textId="77777777" w:rsidR="009A595E" w:rsidRDefault="009A595E" w:rsidP="009A595E">
      <w:pPr>
        <w:pStyle w:val="Heading4"/>
        <w:rPr>
          <w:lang w:val="en-US"/>
        </w:rPr>
      </w:pPr>
      <w:bookmarkStart w:id="397" w:name="_Toc104818474"/>
      <w:r>
        <w:rPr>
          <w:lang w:val="en-US"/>
        </w:rPr>
        <w:t>9.3.1.3</w:t>
      </w:r>
      <w:r>
        <w:rPr>
          <w:lang w:val="en-US"/>
        </w:rPr>
        <w:tab/>
        <w:t>Attribute constraints</w:t>
      </w:r>
      <w:bookmarkEnd w:id="397"/>
    </w:p>
    <w:p w14:paraId="0DBF9344" w14:textId="77777777" w:rsidR="009A595E" w:rsidRPr="00CB2220" w:rsidRDefault="009A595E" w:rsidP="009A595E">
      <w:r w:rsidRPr="00CB2220">
        <w:t>None</w:t>
      </w:r>
      <w:r>
        <w:rPr>
          <w:lang w:eastAsia="zh-CN"/>
        </w:rPr>
        <w:t>.</w:t>
      </w:r>
    </w:p>
    <w:p w14:paraId="09813F32" w14:textId="77777777" w:rsidR="009A595E" w:rsidRDefault="009A595E" w:rsidP="009A595E">
      <w:pPr>
        <w:pStyle w:val="Heading4"/>
        <w:rPr>
          <w:lang w:val="en-US"/>
        </w:rPr>
      </w:pPr>
      <w:bookmarkStart w:id="398" w:name="_Toc104818475"/>
      <w:r>
        <w:rPr>
          <w:lang w:val="en-US"/>
        </w:rPr>
        <w:t>9.3.1.4</w:t>
      </w:r>
      <w:r>
        <w:rPr>
          <w:lang w:val="en-US"/>
        </w:rPr>
        <w:tab/>
        <w:t>Notifications</w:t>
      </w:r>
      <w:bookmarkEnd w:id="398"/>
    </w:p>
    <w:p w14:paraId="3E620A13" w14:textId="77777777" w:rsidR="009A595E" w:rsidRPr="00CB2220" w:rsidRDefault="009A595E" w:rsidP="009A595E">
      <w:r>
        <w:t>The common notifications defined in clause 9.6 are valid for this IOC, without exceptions or additions.</w:t>
      </w:r>
    </w:p>
    <w:p w14:paraId="52295B7C" w14:textId="67743CF2" w:rsidR="009A595E" w:rsidRDefault="009A595E" w:rsidP="009A595E">
      <w:pPr>
        <w:pStyle w:val="Heading3"/>
        <w:rPr>
          <w:lang w:val="en-US"/>
        </w:rPr>
      </w:pPr>
      <w:bookmarkStart w:id="399" w:name="_Toc104818476"/>
      <w:r>
        <w:rPr>
          <w:lang w:val="en-US"/>
        </w:rPr>
        <w:lastRenderedPageBreak/>
        <w:t>9.3.2</w:t>
      </w:r>
      <w:r>
        <w:rPr>
          <w:lang w:val="en-US"/>
        </w:rPr>
        <w:tab/>
      </w:r>
      <w:bookmarkStart w:id="400" w:name="MCCQCTEMPBM_00000074"/>
      <w:r w:rsidRPr="00FB39F0">
        <w:rPr>
          <w:rFonts w:ascii="Courier New" w:hAnsi="Courier New" w:cs="Courier New"/>
          <w:lang w:val="en-US"/>
        </w:rPr>
        <w:t>MDA</w:t>
      </w:r>
      <w:r w:rsidRPr="00A31071">
        <w:rPr>
          <w:rFonts w:ascii="Courier New" w:hAnsi="Courier New" w:cs="Courier New"/>
          <w:lang w:val="en-US" w:eastAsia="zh-CN"/>
        </w:rPr>
        <w:t>Request</w:t>
      </w:r>
      <w:bookmarkEnd w:id="400"/>
      <w:bookmarkEnd w:id="399"/>
    </w:p>
    <w:p w14:paraId="17A7830F" w14:textId="71531043" w:rsidR="009A595E" w:rsidRDefault="009A595E" w:rsidP="009A595E">
      <w:pPr>
        <w:pStyle w:val="Heading4"/>
        <w:rPr>
          <w:lang w:val="en-US"/>
        </w:rPr>
      </w:pPr>
      <w:bookmarkStart w:id="401" w:name="_Toc104818477"/>
      <w:r>
        <w:rPr>
          <w:lang w:val="en-US"/>
        </w:rPr>
        <w:t>9.3.2.1</w:t>
      </w:r>
      <w:r>
        <w:rPr>
          <w:lang w:val="en-US"/>
        </w:rPr>
        <w:tab/>
        <w:t>Definition</w:t>
      </w:r>
      <w:bookmarkEnd w:id="401"/>
    </w:p>
    <w:p w14:paraId="105B9637" w14:textId="77777777" w:rsidR="009A595E" w:rsidRPr="00461DF5" w:rsidRDefault="009A595E" w:rsidP="009A595E">
      <w:r w:rsidRPr="00461DF5">
        <w:t xml:space="preserve">The IOC </w:t>
      </w:r>
      <w:bookmarkStart w:id="402" w:name="MCCQCTEMPBM_00000075"/>
      <w:r w:rsidRPr="00461DF5">
        <w:rPr>
          <w:rFonts w:ascii="Courier New" w:hAnsi="Courier New" w:cs="Courier New"/>
        </w:rPr>
        <w:t>MDA</w:t>
      </w:r>
      <w:r w:rsidRPr="00461DF5">
        <w:rPr>
          <w:rFonts w:ascii="Courier New" w:hAnsi="Courier New" w:cs="Courier New"/>
          <w:lang w:eastAsia="zh-CN"/>
        </w:rPr>
        <w:t>Request</w:t>
      </w:r>
      <w:bookmarkEnd w:id="402"/>
      <w:r w:rsidRPr="00461DF5">
        <w:t xml:space="preserve"> represents the MDA output request created by an MnS consumer.</w:t>
      </w:r>
    </w:p>
    <w:p w14:paraId="249E8590" w14:textId="1BE12E36" w:rsidR="009A595E" w:rsidRPr="00473A12" w:rsidRDefault="009A595E" w:rsidP="009A595E">
      <w:r w:rsidRPr="00461DF5">
        <w:t>The attribute</w:t>
      </w:r>
      <w:bookmarkStart w:id="403" w:name="MCCQCTEMPBM_00000076"/>
      <w:r w:rsidRPr="00461DF5">
        <w:rPr>
          <w:rFonts w:ascii="Courier New" w:eastAsia="Times New Roman" w:hAnsi="Courier New" w:cs="Courier New"/>
          <w:bCs/>
          <w:color w:val="333333"/>
        </w:rPr>
        <w:t xml:space="preserve"> </w:t>
      </w: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 xml:space="preserve">s </w:t>
      </w:r>
      <w:bookmarkEnd w:id="403"/>
      <w:r w:rsidRPr="00461DF5">
        <w:t xml:space="preserve">contains one or multiple </w:t>
      </w:r>
      <w:bookmarkStart w:id="404" w:name="MCCQCTEMPBM_00000077"/>
      <w:r w:rsidRPr="00B41B12">
        <w:rPr>
          <w:rFonts w:ascii="Courier New" w:eastAsia="Times New Roman" w:hAnsi="Courier New" w:cs="Courier New"/>
          <w:bCs/>
          <w:color w:val="333333"/>
        </w:rPr>
        <w:t>MDAOutputPerMDAType</w:t>
      </w:r>
      <w:r>
        <w:rPr>
          <w:rFonts w:ascii="Courier New" w:eastAsia="Times New Roman" w:hAnsi="Courier New" w:cs="Courier New"/>
          <w:bCs/>
          <w:color w:val="333333"/>
        </w:rPr>
        <w:t xml:space="preserve"> </w:t>
      </w:r>
      <w:bookmarkEnd w:id="404"/>
      <w:r w:rsidRPr="00461DF5">
        <w:t>elements, and each</w:t>
      </w:r>
      <w:bookmarkStart w:id="405" w:name="MCCQCTEMPBM_00000078"/>
      <w:r w:rsidRPr="00461DF5">
        <w:rPr>
          <w:rFonts w:ascii="Courier New" w:eastAsia="Times New Roman" w:hAnsi="Courier New" w:cs="Courier New"/>
          <w:bCs/>
          <w:color w:val="333333"/>
        </w:rPr>
        <w:t xml:space="preserve"> </w:t>
      </w:r>
      <w:r w:rsidRPr="00B41B12">
        <w:rPr>
          <w:rFonts w:ascii="Courier New" w:eastAsia="Times New Roman" w:hAnsi="Courier New" w:cs="Courier New"/>
          <w:bCs/>
          <w:color w:val="333333"/>
        </w:rPr>
        <w:t>MDAOutputPerMDAType</w:t>
      </w:r>
      <w:r w:rsidRPr="00461DF5">
        <w:rPr>
          <w:rFonts w:ascii="Courier New" w:hAnsi="Courier New" w:cs="Courier New"/>
          <w:lang w:eastAsia="zh-CN"/>
        </w:rPr>
        <w:t xml:space="preserve"> </w:t>
      </w:r>
      <w:bookmarkEnd w:id="405"/>
      <w:r w:rsidRPr="00461DF5">
        <w:t>element</w:t>
      </w:r>
      <w:bookmarkStart w:id="406" w:name="MCCQCTEMPBM_00000079"/>
      <w:r w:rsidRPr="00461DF5">
        <w:rPr>
          <w:rFonts w:ascii="Courier New" w:eastAsia="Times New Roman" w:hAnsi="Courier New" w:cs="Courier New"/>
          <w:bCs/>
          <w:color w:val="333333"/>
        </w:rPr>
        <w:t xml:space="preserve"> </w:t>
      </w:r>
      <w:bookmarkEnd w:id="406"/>
      <w:r w:rsidRPr="00461DF5">
        <w:t>supports</w:t>
      </w:r>
      <w:bookmarkStart w:id="407" w:name="MCCQCTEMPBM_00000080"/>
      <w:r w:rsidRPr="00461DF5">
        <w:rPr>
          <w:rFonts w:ascii="Courier New" w:eastAsia="Times New Roman" w:hAnsi="Courier New" w:cs="Courier New"/>
          <w:bCs/>
          <w:color w:val="333333"/>
        </w:rPr>
        <w:t xml:space="preserve"> </w:t>
      </w:r>
      <w:bookmarkEnd w:id="407"/>
      <w:r w:rsidRPr="00461DF5">
        <w:t>filtering of MDA ou</w:t>
      </w:r>
      <w:r>
        <w:t>t</w:t>
      </w:r>
      <w:r w:rsidRPr="00461DF5">
        <w:t>put for a certain MDA type.</w:t>
      </w:r>
    </w:p>
    <w:p w14:paraId="7076A706" w14:textId="28B69C98" w:rsidR="009A595E" w:rsidRDefault="009A595E" w:rsidP="009A595E">
      <w:pPr>
        <w:pStyle w:val="Heading4"/>
        <w:rPr>
          <w:i/>
          <w:iCs/>
          <w:lang w:val="en-US"/>
        </w:rPr>
      </w:pPr>
      <w:bookmarkStart w:id="408" w:name="MCCQCTEMPBM_00000177"/>
      <w:bookmarkStart w:id="409" w:name="_Toc104818478"/>
      <w:r>
        <w:t>9</w:t>
      </w:r>
      <w:r w:rsidRPr="00C210D2">
        <w:t>.3.</w:t>
      </w:r>
      <w:r>
        <w:t>2</w:t>
      </w:r>
      <w:r w:rsidRPr="00C210D2">
        <w:t>.2</w:t>
      </w:r>
      <w:r>
        <w:tab/>
      </w:r>
      <w:r w:rsidRPr="00C210D2">
        <w:t>Attributes</w:t>
      </w:r>
      <w:bookmarkEnd w:id="409"/>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9A595E" w14:paraId="280C1AC7" w14:textId="77777777" w:rsidTr="00C76939">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408"/>
          <w:p w14:paraId="12F2767C" w14:textId="77777777" w:rsidR="009A595E" w:rsidRDefault="009A595E" w:rsidP="00C76939">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AB83CB3" w14:textId="00A237EF" w:rsidR="009A595E" w:rsidRDefault="009A595E" w:rsidP="00C76939">
            <w:pPr>
              <w:pStyle w:val="TAH"/>
            </w:pPr>
            <w:r>
              <w:rPr>
                <w:color w:val="000000"/>
              </w:rPr>
              <w:t>S</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8FD8E13" w14:textId="77777777" w:rsidR="009A595E" w:rsidRDefault="009A595E" w:rsidP="00C76939">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24029E0" w14:textId="77777777" w:rsidR="009A595E" w:rsidRDefault="009A595E" w:rsidP="00C76939">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9327FA" w14:textId="77777777" w:rsidR="009A595E" w:rsidRDefault="009A595E" w:rsidP="00C76939">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271851B" w14:textId="77777777" w:rsidR="009A595E" w:rsidRDefault="009A595E" w:rsidP="00C76939">
            <w:pPr>
              <w:pStyle w:val="TAH"/>
            </w:pPr>
            <w:r>
              <w:rPr>
                <w:color w:val="000000"/>
              </w:rPr>
              <w:t>isNotifyable</w:t>
            </w:r>
          </w:p>
        </w:tc>
      </w:tr>
      <w:tr w:rsidR="009A595E" w14:paraId="44A7732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36C0015" w14:textId="77777777" w:rsidR="009A595E" w:rsidRDefault="009A595E" w:rsidP="00C76939">
            <w:pPr>
              <w:spacing w:after="0"/>
              <w:rPr>
                <w:rFonts w:ascii="Courier New" w:hAnsi="Courier New" w:cs="Courier New"/>
                <w:b/>
                <w:bCs/>
              </w:rPr>
            </w:pPr>
            <w:bookmarkStart w:id="410" w:name="MCCQCTEMPBM_00000081"/>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bookmarkEnd w:id="410"/>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14C23E3" w14:textId="77777777" w:rsidR="009A595E" w:rsidRDefault="009A595E" w:rsidP="00C76939">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109717D"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53A0D3"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4DA560" w14:textId="77777777" w:rsidR="009A595E" w:rsidRDefault="009A595E" w:rsidP="00C76939">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56CE5533" w14:textId="77777777" w:rsidR="009A595E" w:rsidRDefault="009A595E" w:rsidP="00C76939">
            <w:pPr>
              <w:pStyle w:val="TAL"/>
              <w:jc w:val="center"/>
            </w:pPr>
            <w:r>
              <w:rPr>
                <w:lang w:eastAsia="zh-CN"/>
              </w:rPr>
              <w:t>T</w:t>
            </w:r>
          </w:p>
        </w:tc>
      </w:tr>
      <w:tr w:rsidR="009A595E" w14:paraId="474355D1"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6F948AD" w14:textId="77777777" w:rsidR="009A595E" w:rsidRPr="00E65980"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046606D1"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9203DF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44F61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2FB14654"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EE3E134" w14:textId="77777777" w:rsidR="009A595E" w:rsidRDefault="009A595E" w:rsidP="00C76939">
            <w:pPr>
              <w:pStyle w:val="TAL"/>
              <w:jc w:val="center"/>
              <w:rPr>
                <w:lang w:eastAsia="zh-CN"/>
              </w:rPr>
            </w:pPr>
            <w:r>
              <w:rPr>
                <w:lang w:eastAsia="zh-CN"/>
              </w:rPr>
              <w:t>T</w:t>
            </w:r>
          </w:p>
        </w:tc>
      </w:tr>
      <w:tr w:rsidR="001319E3" w14:paraId="56C553EC"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1EBC42C" w14:textId="68724285" w:rsidR="001319E3" w:rsidRDefault="001319E3" w:rsidP="001319E3">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reportingTarget</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CD187ED" w14:textId="026ED9B0" w:rsidR="001319E3" w:rsidRDefault="001319E3" w:rsidP="001319E3">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D5874EE" w14:textId="71A1E198" w:rsidR="001319E3" w:rsidRDefault="001319E3" w:rsidP="001319E3">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658A932B" w14:textId="6A5867F3" w:rsidR="001319E3" w:rsidRDefault="001319E3" w:rsidP="001319E3">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03CC81E" w14:textId="5C98BD0D" w:rsidR="001319E3" w:rsidRDefault="001319E3" w:rsidP="001319E3">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06D5E52B" w14:textId="6A998B83" w:rsidR="001319E3" w:rsidRDefault="001319E3" w:rsidP="001319E3">
            <w:pPr>
              <w:pStyle w:val="TAL"/>
              <w:jc w:val="center"/>
              <w:rPr>
                <w:lang w:eastAsia="zh-CN"/>
              </w:rPr>
            </w:pPr>
            <w:r>
              <w:rPr>
                <w:lang w:eastAsia="zh-CN"/>
              </w:rPr>
              <w:t>T</w:t>
            </w:r>
          </w:p>
        </w:tc>
      </w:tr>
      <w:tr w:rsidR="009A595E" w14:paraId="3CA52EB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D40092A"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CAC9316"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3936C2A"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69A9516F"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A608C9"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ABCB5B" w14:textId="77777777" w:rsidR="009A595E" w:rsidRDefault="009A595E" w:rsidP="00C76939">
            <w:pPr>
              <w:pStyle w:val="TAL"/>
              <w:jc w:val="center"/>
              <w:rPr>
                <w:lang w:eastAsia="zh-CN"/>
              </w:rPr>
            </w:pPr>
            <w:r>
              <w:rPr>
                <w:lang w:eastAsia="zh-CN"/>
              </w:rPr>
              <w:t>T</w:t>
            </w:r>
          </w:p>
        </w:tc>
      </w:tr>
      <w:tr w:rsidR="009A595E" w14:paraId="6D7998B2"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7FDCEFD"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EFA95B4"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7E4DF367"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7FAE88"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057517A"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20DD8665" w14:textId="77777777" w:rsidR="009A595E" w:rsidRDefault="009A595E" w:rsidP="00C76939">
            <w:pPr>
              <w:pStyle w:val="TAL"/>
              <w:jc w:val="center"/>
              <w:rPr>
                <w:lang w:eastAsia="zh-CN"/>
              </w:rPr>
            </w:pPr>
            <w:r>
              <w:rPr>
                <w:lang w:eastAsia="zh-CN"/>
              </w:rPr>
              <w:t>T</w:t>
            </w:r>
          </w:p>
        </w:tc>
      </w:tr>
      <w:tr w:rsidR="009A595E" w14:paraId="2DE58670"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CE3D3DB" w14:textId="77777777"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7B4367AD" w14:textId="77777777" w:rsidR="009A595E" w:rsidRDefault="009A595E" w:rsidP="00C76939">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3ED4012" w14:textId="77777777" w:rsidR="009A595E" w:rsidRDefault="009A595E" w:rsidP="00C76939">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1FBFE5DB" w14:textId="77777777" w:rsidR="009A595E" w:rsidRDefault="009A595E" w:rsidP="00C76939">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FE1CAF1" w14:textId="77777777" w:rsidR="009A595E" w:rsidRDefault="009A595E" w:rsidP="00C76939">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43344DC" w14:textId="77777777" w:rsidR="009A595E" w:rsidRDefault="009A595E" w:rsidP="00C76939">
            <w:pPr>
              <w:pStyle w:val="TAL"/>
              <w:jc w:val="center"/>
              <w:rPr>
                <w:lang w:eastAsia="zh-CN"/>
              </w:rPr>
            </w:pPr>
            <w:r>
              <w:rPr>
                <w:lang w:eastAsia="zh-CN"/>
              </w:rPr>
              <w:t>T</w:t>
            </w:r>
          </w:p>
        </w:tc>
      </w:tr>
      <w:tr w:rsidR="00CF2C14" w14:paraId="1E59DAF6" w14:textId="77777777" w:rsidTr="00C76939">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9339ACE" w14:textId="386CA4C0" w:rsidR="00CF2C14" w:rsidRDefault="00CF2C14" w:rsidP="00CF2C14">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analyticsWindow</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C69852" w14:textId="3AF92A00" w:rsidR="00CF2C14" w:rsidRDefault="00CF2C14" w:rsidP="00CF2C14">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CCE4035" w14:textId="03CD0A16" w:rsidR="00CF2C14" w:rsidRDefault="00CF2C14" w:rsidP="00CF2C14">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F81F07D" w14:textId="6C08976D" w:rsidR="00CF2C14" w:rsidRDefault="00CF2C14" w:rsidP="00CF2C14">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6F3F74D" w14:textId="20A61B99" w:rsidR="00CF2C14" w:rsidRDefault="00CF2C14" w:rsidP="00CF2C14">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863239B" w14:textId="1F7D7EBF" w:rsidR="00CF2C14" w:rsidRDefault="00CF2C14" w:rsidP="00CF2C14">
            <w:pPr>
              <w:pStyle w:val="TAL"/>
              <w:jc w:val="center"/>
              <w:rPr>
                <w:lang w:eastAsia="zh-CN"/>
              </w:rPr>
            </w:pPr>
            <w:r>
              <w:rPr>
                <w:lang w:eastAsia="zh-CN"/>
              </w:rPr>
              <w:t>T</w:t>
            </w:r>
          </w:p>
        </w:tc>
      </w:tr>
    </w:tbl>
    <w:p w14:paraId="6F7CD967" w14:textId="77777777" w:rsidR="009A595E" w:rsidRDefault="009A595E" w:rsidP="009A595E"/>
    <w:p w14:paraId="23AD4393" w14:textId="6A486E97" w:rsidR="009A595E" w:rsidRDefault="009A595E" w:rsidP="009A595E">
      <w:pPr>
        <w:pStyle w:val="Heading4"/>
        <w:rPr>
          <w:lang w:val="en-US"/>
        </w:rPr>
      </w:pPr>
      <w:bookmarkStart w:id="411" w:name="_Toc104818479"/>
      <w:r>
        <w:rPr>
          <w:lang w:val="en-US"/>
        </w:rPr>
        <w:t>9.3.2.3</w:t>
      </w:r>
      <w:r>
        <w:rPr>
          <w:lang w:val="en-US"/>
        </w:rPr>
        <w:tab/>
        <w:t>Attribute constraints</w:t>
      </w:r>
      <w:bookmarkEnd w:id="411"/>
    </w:p>
    <w:p w14:paraId="49061B52" w14:textId="77777777" w:rsidR="009A595E" w:rsidRPr="00CB2220" w:rsidRDefault="009A595E" w:rsidP="009A595E">
      <w:r w:rsidRPr="00CB2220">
        <w:t>None</w:t>
      </w:r>
      <w:r>
        <w:rPr>
          <w:lang w:eastAsia="zh-CN"/>
        </w:rPr>
        <w:t>.</w:t>
      </w:r>
    </w:p>
    <w:p w14:paraId="0A52E61E" w14:textId="77C77B7B" w:rsidR="009A595E" w:rsidRDefault="009A595E" w:rsidP="009A595E">
      <w:pPr>
        <w:pStyle w:val="Heading4"/>
        <w:rPr>
          <w:lang w:val="en-US"/>
        </w:rPr>
      </w:pPr>
      <w:bookmarkStart w:id="412" w:name="_Toc104818480"/>
      <w:r>
        <w:rPr>
          <w:lang w:val="en-US"/>
        </w:rPr>
        <w:t>9.3.2.4</w:t>
      </w:r>
      <w:r>
        <w:rPr>
          <w:lang w:val="en-US"/>
        </w:rPr>
        <w:tab/>
        <w:t>Notifications</w:t>
      </w:r>
      <w:bookmarkEnd w:id="412"/>
    </w:p>
    <w:p w14:paraId="2952D1C2" w14:textId="46BD8D55" w:rsidR="009A595E" w:rsidRDefault="009A595E" w:rsidP="009A595E">
      <w:r>
        <w:t>The common notifications defined in clause 9.6 are valid for this IOC, without exceptions or additions.</w:t>
      </w:r>
    </w:p>
    <w:p w14:paraId="6CFA9FB7" w14:textId="01C98262" w:rsidR="00CA0BA2" w:rsidRDefault="00CA0BA2" w:rsidP="00CA0BA2">
      <w:pPr>
        <w:pStyle w:val="Heading3"/>
        <w:rPr>
          <w:lang w:val="en-US"/>
        </w:rPr>
      </w:pPr>
      <w:bookmarkStart w:id="413" w:name="_Toc104818481"/>
      <w:r>
        <w:rPr>
          <w:lang w:val="en-US"/>
        </w:rPr>
        <w:t>9.3.3</w:t>
      </w:r>
      <w:r>
        <w:rPr>
          <w:lang w:val="en-US"/>
        </w:rPr>
        <w:tab/>
      </w:r>
      <w:bookmarkStart w:id="414" w:name="MCCQCTEMPBM_00000082"/>
      <w:r>
        <w:rPr>
          <w:rFonts w:ascii="Courier New" w:hAnsi="Courier New" w:cs="Courier New"/>
          <w:lang w:val="en-US"/>
        </w:rPr>
        <w:t>MDAReport</w:t>
      </w:r>
      <w:bookmarkEnd w:id="414"/>
      <w:bookmarkEnd w:id="413"/>
    </w:p>
    <w:p w14:paraId="65CE1827" w14:textId="4B670A7A" w:rsidR="00CA0BA2" w:rsidRDefault="00CA0BA2" w:rsidP="00CA0BA2">
      <w:pPr>
        <w:pStyle w:val="Heading4"/>
        <w:rPr>
          <w:lang w:val="en-US"/>
        </w:rPr>
      </w:pPr>
      <w:bookmarkStart w:id="415" w:name="_Toc104818482"/>
      <w:r>
        <w:rPr>
          <w:lang w:val="en-US"/>
        </w:rPr>
        <w:t>9.3.3.1</w:t>
      </w:r>
      <w:r>
        <w:rPr>
          <w:lang w:val="en-US"/>
        </w:rPr>
        <w:tab/>
        <w:t>Definition</w:t>
      </w:r>
      <w:bookmarkEnd w:id="415"/>
    </w:p>
    <w:p w14:paraId="2E8186EE" w14:textId="77777777" w:rsidR="00CA0BA2" w:rsidRDefault="00CA0BA2" w:rsidP="00CA0BA2">
      <w:r>
        <w:t xml:space="preserve">The IOC </w:t>
      </w:r>
      <w:bookmarkStart w:id="416" w:name="MCCQCTEMPBM_00000083"/>
      <w:r>
        <w:rPr>
          <w:rFonts w:ascii="Courier New" w:hAnsi="Courier New" w:cs="Courier New"/>
        </w:rPr>
        <w:t>MDAReport</w:t>
      </w:r>
      <w:bookmarkEnd w:id="416"/>
      <w:r>
        <w:t xml:space="preserve"> represents the </w:t>
      </w:r>
      <w:r w:rsidRPr="00630D22">
        <w:t>report containing the outputs for one or more MDA types</w:t>
      </w:r>
      <w:r w:rsidRPr="00BC6654">
        <w:t xml:space="preserve"> </w:t>
      </w:r>
      <w:r>
        <w:t xml:space="preserve">delivered to the MDA consumer. </w:t>
      </w:r>
    </w:p>
    <w:p w14:paraId="3A222E7B" w14:textId="1420FE69" w:rsidR="00CA0BA2" w:rsidRDefault="00CA0BA2" w:rsidP="00CA0BA2">
      <w:pPr>
        <w:pStyle w:val="Heading4"/>
        <w:rPr>
          <w:i/>
          <w:iCs/>
          <w:lang w:val="en-US"/>
        </w:rPr>
      </w:pPr>
      <w:bookmarkStart w:id="417" w:name="MCCQCTEMPBM_00000178"/>
      <w:bookmarkStart w:id="418" w:name="_Toc104818483"/>
      <w:r>
        <w:t>9.3.3.2</w:t>
      </w:r>
      <w:r>
        <w:tab/>
        <w:t>Attributes</w:t>
      </w:r>
      <w:bookmarkEnd w:id="418"/>
    </w:p>
    <w:tbl>
      <w:tblPr>
        <w:tblW w:w="0" w:type="auto"/>
        <w:jc w:val="center"/>
        <w:tblCellMar>
          <w:left w:w="0" w:type="dxa"/>
          <w:right w:w="0" w:type="dxa"/>
        </w:tblCellMar>
        <w:tblLook w:val="04A0" w:firstRow="1" w:lastRow="0" w:firstColumn="1" w:lastColumn="0" w:noHBand="0" w:noVBand="1"/>
      </w:tblPr>
      <w:tblGrid>
        <w:gridCol w:w="3506"/>
        <w:gridCol w:w="1132"/>
        <w:gridCol w:w="1121"/>
        <w:gridCol w:w="1031"/>
        <w:gridCol w:w="1071"/>
        <w:gridCol w:w="1191"/>
      </w:tblGrid>
      <w:tr w:rsidR="00CA0BA2" w14:paraId="33A49DA5" w14:textId="77777777" w:rsidTr="00642154">
        <w:trPr>
          <w:cantSplit/>
          <w:jc w:val="center"/>
        </w:trPr>
        <w:tc>
          <w:tcPr>
            <w:tcW w:w="3506"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417"/>
          <w:p w14:paraId="4C5DEC3D" w14:textId="77777777" w:rsidR="00CA0BA2" w:rsidRDefault="00CA0BA2" w:rsidP="00642154">
            <w:pPr>
              <w:pStyle w:val="TAH"/>
              <w:spacing w:line="256" w:lineRule="auto"/>
            </w:pPr>
            <w:r>
              <w:t>Attribute name</w:t>
            </w:r>
          </w:p>
        </w:tc>
        <w:tc>
          <w:tcPr>
            <w:tcW w:w="1132"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A3CCBE8" w14:textId="77777777" w:rsidR="00CA0BA2" w:rsidRDefault="00CA0BA2" w:rsidP="00642154">
            <w:pPr>
              <w:pStyle w:val="TAH"/>
              <w:spacing w:line="256" w:lineRule="auto"/>
            </w:pPr>
            <w:r>
              <w:rPr>
                <w:color w:val="000000"/>
              </w:rPr>
              <w:t>S</w:t>
            </w:r>
          </w:p>
        </w:tc>
        <w:tc>
          <w:tcPr>
            <w:tcW w:w="112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96764C4" w14:textId="77777777" w:rsidR="00CA0BA2" w:rsidRDefault="00CA0BA2" w:rsidP="00642154">
            <w:pPr>
              <w:pStyle w:val="TAH"/>
              <w:spacing w:line="256" w:lineRule="auto"/>
            </w:pPr>
            <w:r>
              <w:rPr>
                <w:color w:val="000000"/>
              </w:rPr>
              <w:t xml:space="preserve">isReadable </w:t>
            </w:r>
          </w:p>
        </w:tc>
        <w:tc>
          <w:tcPr>
            <w:tcW w:w="103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E9172BE" w14:textId="77777777" w:rsidR="00CA0BA2" w:rsidRDefault="00CA0BA2" w:rsidP="00642154">
            <w:pPr>
              <w:pStyle w:val="TAH"/>
              <w:spacing w:line="256" w:lineRule="auto"/>
            </w:pPr>
            <w:r>
              <w:rPr>
                <w:color w:val="000000"/>
              </w:rPr>
              <w:t>isWritable</w:t>
            </w:r>
          </w:p>
        </w:tc>
        <w:tc>
          <w:tcPr>
            <w:tcW w:w="107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CEBBE10" w14:textId="77777777" w:rsidR="00CA0BA2" w:rsidRDefault="00CA0BA2" w:rsidP="00642154">
            <w:pPr>
              <w:pStyle w:val="TAH"/>
              <w:spacing w:line="256" w:lineRule="auto"/>
            </w:pPr>
            <w:r>
              <w:rPr>
                <w:color w:val="000000"/>
              </w:rPr>
              <w:t>isInvariant</w:t>
            </w:r>
          </w:p>
        </w:tc>
        <w:tc>
          <w:tcPr>
            <w:tcW w:w="1191"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AE739E4" w14:textId="77777777" w:rsidR="00CA0BA2" w:rsidRDefault="00CA0BA2" w:rsidP="00642154">
            <w:pPr>
              <w:pStyle w:val="TAH"/>
              <w:spacing w:line="256" w:lineRule="auto"/>
            </w:pPr>
            <w:r>
              <w:rPr>
                <w:color w:val="000000"/>
              </w:rPr>
              <w:t>isNotifyable</w:t>
            </w:r>
          </w:p>
        </w:tc>
      </w:tr>
      <w:tr w:rsidR="00CA0BA2" w14:paraId="7B588C44" w14:textId="77777777" w:rsidTr="00642154">
        <w:trPr>
          <w:cantSplit/>
          <w:jc w:val="center"/>
        </w:trPr>
        <w:tc>
          <w:tcPr>
            <w:tcW w:w="350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D409729" w14:textId="3D82847E" w:rsidR="00CA0BA2" w:rsidRDefault="009B7635" w:rsidP="00642154">
            <w:pPr>
              <w:spacing w:after="0" w:line="256" w:lineRule="auto"/>
              <w:rPr>
                <w:rFonts w:ascii="Courier New" w:hAnsi="Courier New" w:cs="Courier New"/>
                <w:b/>
                <w:bCs/>
                <w:lang w:val="de-DE"/>
              </w:rPr>
            </w:pPr>
            <w:bookmarkStart w:id="419" w:name="MCCQCTEMPBM_00000084"/>
            <w:r>
              <w:rPr>
                <w:rFonts w:ascii="Courier New" w:hAnsi="Courier New" w:cs="Courier New"/>
              </w:rPr>
              <w:t>m</w:t>
            </w:r>
            <w:r w:rsidR="00CA0BA2">
              <w:rPr>
                <w:rFonts w:ascii="Courier New" w:hAnsi="Courier New" w:cs="Courier New"/>
              </w:rPr>
              <w:t>DAReportID</w:t>
            </w:r>
            <w:bookmarkEnd w:id="419"/>
          </w:p>
        </w:tc>
        <w:tc>
          <w:tcPr>
            <w:tcW w:w="1132" w:type="dxa"/>
            <w:tcBorders>
              <w:top w:val="nil"/>
              <w:left w:val="nil"/>
              <w:bottom w:val="single" w:sz="8" w:space="0" w:color="auto"/>
              <w:right w:val="single" w:sz="8" w:space="0" w:color="auto"/>
            </w:tcBorders>
            <w:tcMar>
              <w:top w:w="0" w:type="dxa"/>
              <w:left w:w="28" w:type="dxa"/>
              <w:bottom w:w="0" w:type="dxa"/>
              <w:right w:w="108" w:type="dxa"/>
            </w:tcMar>
            <w:hideMark/>
          </w:tcPr>
          <w:p w14:paraId="41F3E007" w14:textId="77777777" w:rsidR="00CA0BA2" w:rsidRDefault="00CA0BA2" w:rsidP="00642154">
            <w:pPr>
              <w:pStyle w:val="TAL"/>
              <w:spacing w:line="256" w:lineRule="auto"/>
              <w:jc w:val="center"/>
              <w:rPr>
                <w:rFonts w:cs="Arial"/>
                <w:b/>
                <w:bCs/>
              </w:rPr>
            </w:pPr>
            <w:r>
              <w:t>M</w:t>
            </w:r>
          </w:p>
        </w:tc>
        <w:tc>
          <w:tcPr>
            <w:tcW w:w="1121" w:type="dxa"/>
            <w:tcBorders>
              <w:top w:val="nil"/>
              <w:left w:val="nil"/>
              <w:bottom w:val="single" w:sz="8" w:space="0" w:color="auto"/>
              <w:right w:val="single" w:sz="8" w:space="0" w:color="auto"/>
            </w:tcBorders>
            <w:tcMar>
              <w:top w:w="0" w:type="dxa"/>
              <w:left w:w="28" w:type="dxa"/>
              <w:bottom w:w="0" w:type="dxa"/>
              <w:right w:w="108" w:type="dxa"/>
            </w:tcMar>
            <w:hideMark/>
          </w:tcPr>
          <w:p w14:paraId="43E6481B" w14:textId="77777777" w:rsidR="00CA0BA2" w:rsidRDefault="00CA0BA2" w:rsidP="00642154">
            <w:pPr>
              <w:pStyle w:val="TAL"/>
              <w:spacing w:line="256" w:lineRule="auto"/>
              <w:jc w:val="center"/>
              <w:rPr>
                <w:b/>
                <w:bCs/>
              </w:rPr>
            </w:pPr>
            <w:r>
              <w:t>T</w:t>
            </w:r>
          </w:p>
        </w:tc>
        <w:tc>
          <w:tcPr>
            <w:tcW w:w="1031" w:type="dxa"/>
            <w:tcBorders>
              <w:top w:val="nil"/>
              <w:left w:val="nil"/>
              <w:bottom w:val="single" w:sz="8" w:space="0" w:color="auto"/>
              <w:right w:val="single" w:sz="8" w:space="0" w:color="auto"/>
            </w:tcBorders>
            <w:tcMar>
              <w:top w:w="0" w:type="dxa"/>
              <w:left w:w="28" w:type="dxa"/>
              <w:bottom w:w="0" w:type="dxa"/>
              <w:right w:w="108" w:type="dxa"/>
            </w:tcMar>
            <w:hideMark/>
          </w:tcPr>
          <w:p w14:paraId="74690C4C" w14:textId="77777777" w:rsidR="00CA0BA2" w:rsidRDefault="00CA0BA2" w:rsidP="00642154">
            <w:pPr>
              <w:pStyle w:val="TAL"/>
              <w:spacing w:line="256" w:lineRule="auto"/>
              <w:jc w:val="center"/>
              <w:rPr>
                <w:b/>
                <w:bCs/>
              </w:rPr>
            </w:pPr>
            <w:r>
              <w:t>F</w:t>
            </w:r>
          </w:p>
        </w:tc>
        <w:tc>
          <w:tcPr>
            <w:tcW w:w="1071" w:type="dxa"/>
            <w:tcBorders>
              <w:top w:val="nil"/>
              <w:left w:val="nil"/>
              <w:bottom w:val="single" w:sz="8" w:space="0" w:color="auto"/>
              <w:right w:val="single" w:sz="8" w:space="0" w:color="auto"/>
            </w:tcBorders>
            <w:tcMar>
              <w:top w:w="0" w:type="dxa"/>
              <w:left w:w="28" w:type="dxa"/>
              <w:bottom w:w="0" w:type="dxa"/>
              <w:right w:w="108" w:type="dxa"/>
            </w:tcMar>
            <w:hideMark/>
          </w:tcPr>
          <w:p w14:paraId="7D09AD4D" w14:textId="77777777" w:rsidR="00CA0BA2" w:rsidRDefault="00CA0BA2" w:rsidP="00642154">
            <w:pPr>
              <w:pStyle w:val="TAL"/>
              <w:spacing w:line="256" w:lineRule="auto"/>
              <w:jc w:val="center"/>
              <w:rPr>
                <w:b/>
                <w:bCs/>
              </w:rPr>
            </w:pPr>
            <w:r>
              <w:rPr>
                <w:lang w:eastAsia="zh-CN"/>
              </w:rPr>
              <w:t>T</w:t>
            </w:r>
          </w:p>
        </w:tc>
        <w:tc>
          <w:tcPr>
            <w:tcW w:w="1191" w:type="dxa"/>
            <w:tcBorders>
              <w:top w:val="nil"/>
              <w:left w:val="nil"/>
              <w:bottom w:val="single" w:sz="8" w:space="0" w:color="auto"/>
              <w:right w:val="single" w:sz="8" w:space="0" w:color="auto"/>
            </w:tcBorders>
            <w:tcMar>
              <w:top w:w="0" w:type="dxa"/>
              <w:left w:w="28" w:type="dxa"/>
              <w:bottom w:w="0" w:type="dxa"/>
              <w:right w:w="108" w:type="dxa"/>
            </w:tcMar>
            <w:hideMark/>
          </w:tcPr>
          <w:p w14:paraId="774A602D" w14:textId="77777777" w:rsidR="00CA0BA2" w:rsidRDefault="00CA0BA2" w:rsidP="00642154">
            <w:pPr>
              <w:pStyle w:val="TAL"/>
              <w:spacing w:line="256" w:lineRule="auto"/>
              <w:jc w:val="center"/>
              <w:rPr>
                <w:b/>
                <w:bCs/>
              </w:rPr>
            </w:pPr>
            <w:r>
              <w:rPr>
                <w:lang w:eastAsia="zh-CN"/>
              </w:rPr>
              <w:t>T</w:t>
            </w:r>
          </w:p>
        </w:tc>
      </w:tr>
      <w:tr w:rsidR="00CA0BA2" w14:paraId="652CE3CB" w14:textId="77777777" w:rsidTr="00642154">
        <w:trPr>
          <w:cantSplit/>
          <w:jc w:val="center"/>
        </w:trPr>
        <w:tc>
          <w:tcPr>
            <w:tcW w:w="3506"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F09F887" w14:textId="77777777" w:rsidR="00CA0BA2" w:rsidRDefault="00CA0BA2" w:rsidP="00642154">
            <w:pPr>
              <w:spacing w:after="0" w:line="256" w:lineRule="auto"/>
              <w:rPr>
                <w:rFonts w:ascii="Courier New" w:hAnsi="Courier New" w:cs="Courier New"/>
                <w:lang w:val="de-DE"/>
              </w:rPr>
            </w:pPr>
            <w:r>
              <w:rPr>
                <w:rFonts w:ascii="Courier New" w:hAnsi="Courier New" w:cs="Courier New"/>
                <w:lang w:val="de-DE"/>
              </w:rPr>
              <w:t>mDAOutpu</w:t>
            </w:r>
            <w:r w:rsidRPr="00E309EC">
              <w:rPr>
                <w:rFonts w:ascii="Courier New" w:hAnsi="Courier New" w:cs="Courier New"/>
                <w:lang w:val="de-DE"/>
              </w:rPr>
              <w:t>ts</w:t>
            </w:r>
          </w:p>
        </w:tc>
        <w:tc>
          <w:tcPr>
            <w:tcW w:w="1132" w:type="dxa"/>
            <w:tcBorders>
              <w:top w:val="nil"/>
              <w:left w:val="nil"/>
              <w:bottom w:val="single" w:sz="8" w:space="0" w:color="auto"/>
              <w:right w:val="single" w:sz="8" w:space="0" w:color="auto"/>
            </w:tcBorders>
            <w:tcMar>
              <w:top w:w="0" w:type="dxa"/>
              <w:left w:w="28" w:type="dxa"/>
              <w:bottom w:w="0" w:type="dxa"/>
              <w:right w:w="108" w:type="dxa"/>
            </w:tcMar>
            <w:hideMark/>
          </w:tcPr>
          <w:p w14:paraId="0C901535" w14:textId="77777777" w:rsidR="00CA0BA2" w:rsidRDefault="00CA0BA2" w:rsidP="00642154">
            <w:pPr>
              <w:pStyle w:val="TAL"/>
              <w:spacing w:line="256" w:lineRule="auto"/>
              <w:jc w:val="center"/>
              <w:rPr>
                <w:bCs/>
              </w:rPr>
            </w:pPr>
            <w:r>
              <w:rPr>
                <w:bCs/>
              </w:rPr>
              <w:t>M</w:t>
            </w:r>
          </w:p>
        </w:tc>
        <w:tc>
          <w:tcPr>
            <w:tcW w:w="1121" w:type="dxa"/>
            <w:tcBorders>
              <w:top w:val="nil"/>
              <w:left w:val="nil"/>
              <w:bottom w:val="single" w:sz="8" w:space="0" w:color="auto"/>
              <w:right w:val="single" w:sz="8" w:space="0" w:color="auto"/>
            </w:tcBorders>
            <w:tcMar>
              <w:top w:w="0" w:type="dxa"/>
              <w:left w:w="28" w:type="dxa"/>
              <w:bottom w:w="0" w:type="dxa"/>
              <w:right w:w="108" w:type="dxa"/>
            </w:tcMar>
            <w:hideMark/>
          </w:tcPr>
          <w:p w14:paraId="0E8A54A5" w14:textId="77777777" w:rsidR="00CA0BA2" w:rsidRDefault="00CA0BA2" w:rsidP="00642154">
            <w:pPr>
              <w:pStyle w:val="TAL"/>
              <w:spacing w:line="256" w:lineRule="auto"/>
              <w:jc w:val="center"/>
              <w:rPr>
                <w:bCs/>
              </w:rPr>
            </w:pPr>
            <w:r>
              <w:rPr>
                <w:bCs/>
              </w:rPr>
              <w:t>T</w:t>
            </w:r>
          </w:p>
        </w:tc>
        <w:tc>
          <w:tcPr>
            <w:tcW w:w="1031" w:type="dxa"/>
            <w:tcBorders>
              <w:top w:val="nil"/>
              <w:left w:val="nil"/>
              <w:bottom w:val="single" w:sz="8" w:space="0" w:color="auto"/>
              <w:right w:val="single" w:sz="8" w:space="0" w:color="auto"/>
            </w:tcBorders>
            <w:tcMar>
              <w:top w:w="0" w:type="dxa"/>
              <w:left w:w="28" w:type="dxa"/>
              <w:bottom w:w="0" w:type="dxa"/>
              <w:right w:w="108" w:type="dxa"/>
            </w:tcMar>
            <w:hideMark/>
          </w:tcPr>
          <w:p w14:paraId="6BDDEEDE" w14:textId="77777777" w:rsidR="00CA0BA2" w:rsidRDefault="00CA0BA2" w:rsidP="00642154">
            <w:pPr>
              <w:pStyle w:val="TAL"/>
              <w:spacing w:line="256" w:lineRule="auto"/>
              <w:jc w:val="center"/>
              <w:rPr>
                <w:bCs/>
              </w:rPr>
            </w:pPr>
            <w:r>
              <w:rPr>
                <w:bCs/>
              </w:rPr>
              <w:t>F</w:t>
            </w:r>
          </w:p>
        </w:tc>
        <w:tc>
          <w:tcPr>
            <w:tcW w:w="1071" w:type="dxa"/>
            <w:tcBorders>
              <w:top w:val="nil"/>
              <w:left w:val="nil"/>
              <w:bottom w:val="single" w:sz="8" w:space="0" w:color="auto"/>
              <w:right w:val="single" w:sz="8" w:space="0" w:color="auto"/>
            </w:tcBorders>
            <w:tcMar>
              <w:top w:w="0" w:type="dxa"/>
              <w:left w:w="28" w:type="dxa"/>
              <w:bottom w:w="0" w:type="dxa"/>
              <w:right w:w="108" w:type="dxa"/>
            </w:tcMar>
            <w:hideMark/>
          </w:tcPr>
          <w:p w14:paraId="3C21ABF1" w14:textId="77777777" w:rsidR="00CA0BA2" w:rsidRDefault="00CA0BA2" w:rsidP="00642154">
            <w:pPr>
              <w:pStyle w:val="TAL"/>
              <w:spacing w:line="256" w:lineRule="auto"/>
              <w:jc w:val="center"/>
              <w:rPr>
                <w:bCs/>
                <w:lang w:eastAsia="zh-CN"/>
              </w:rPr>
            </w:pPr>
            <w:r>
              <w:rPr>
                <w:bCs/>
                <w:lang w:eastAsia="zh-CN"/>
              </w:rPr>
              <w:t>F</w:t>
            </w:r>
          </w:p>
        </w:tc>
        <w:tc>
          <w:tcPr>
            <w:tcW w:w="1191" w:type="dxa"/>
            <w:tcBorders>
              <w:top w:val="nil"/>
              <w:left w:val="nil"/>
              <w:bottom w:val="single" w:sz="8" w:space="0" w:color="auto"/>
              <w:right w:val="single" w:sz="8" w:space="0" w:color="auto"/>
            </w:tcBorders>
            <w:tcMar>
              <w:top w:w="0" w:type="dxa"/>
              <w:left w:w="28" w:type="dxa"/>
              <w:bottom w:w="0" w:type="dxa"/>
              <w:right w:w="108" w:type="dxa"/>
            </w:tcMar>
            <w:hideMark/>
          </w:tcPr>
          <w:p w14:paraId="72CE089A" w14:textId="77777777" w:rsidR="00CA0BA2" w:rsidRDefault="00CA0BA2" w:rsidP="00642154">
            <w:pPr>
              <w:pStyle w:val="TAL"/>
              <w:spacing w:line="256" w:lineRule="auto"/>
              <w:jc w:val="center"/>
              <w:rPr>
                <w:bCs/>
                <w:lang w:eastAsia="zh-CN"/>
              </w:rPr>
            </w:pPr>
            <w:r>
              <w:rPr>
                <w:bCs/>
                <w:lang w:eastAsia="zh-CN"/>
              </w:rPr>
              <w:t>T</w:t>
            </w:r>
          </w:p>
        </w:tc>
      </w:tr>
    </w:tbl>
    <w:p w14:paraId="7C7B34A3" w14:textId="77777777" w:rsidR="00CA0BA2" w:rsidRDefault="00CA0BA2" w:rsidP="00CA0BA2">
      <w:pPr>
        <w:ind w:firstLine="708"/>
        <w:rPr>
          <w:color w:val="FF0000"/>
        </w:rPr>
      </w:pPr>
    </w:p>
    <w:p w14:paraId="007130BF" w14:textId="7C1EA595" w:rsidR="00CA0BA2" w:rsidRPr="00CA0BA2" w:rsidRDefault="00CA0BA2" w:rsidP="00CA0BA2">
      <w:pPr>
        <w:pStyle w:val="NO"/>
        <w:rPr>
          <w:lang w:eastAsia="zh-CN"/>
        </w:rPr>
      </w:pPr>
      <w:r>
        <w:rPr>
          <w:lang w:eastAsia="zh-CN"/>
        </w:rPr>
        <w:t>Note: The content represented by this IOC can be reported by notification, file and streaming.</w:t>
      </w:r>
      <w:r w:rsidR="00AB1551">
        <w:rPr>
          <w:lang w:eastAsia="zh-CN"/>
        </w:rPr>
        <w:t>"</w:t>
      </w:r>
    </w:p>
    <w:p w14:paraId="1167CF87" w14:textId="6C2DFD2F" w:rsidR="00CA0BA2" w:rsidRDefault="00CA0BA2" w:rsidP="00CA0BA2">
      <w:pPr>
        <w:pStyle w:val="Heading4"/>
        <w:rPr>
          <w:lang w:val="en-US"/>
        </w:rPr>
      </w:pPr>
      <w:bookmarkStart w:id="420" w:name="_Toc104818484"/>
      <w:r>
        <w:rPr>
          <w:lang w:val="en-US"/>
        </w:rPr>
        <w:t>9.3.3.3</w:t>
      </w:r>
      <w:r>
        <w:rPr>
          <w:lang w:val="en-US"/>
        </w:rPr>
        <w:tab/>
        <w:t>Attribute constraints</w:t>
      </w:r>
      <w:bookmarkEnd w:id="420"/>
    </w:p>
    <w:p w14:paraId="5691341A" w14:textId="77777777" w:rsidR="00CA0BA2" w:rsidRDefault="00CA0BA2" w:rsidP="00CA0BA2">
      <w:r>
        <w:t>None</w:t>
      </w:r>
      <w:r>
        <w:rPr>
          <w:lang w:eastAsia="zh-CN"/>
        </w:rPr>
        <w:t>.</w:t>
      </w:r>
    </w:p>
    <w:p w14:paraId="1B88A86B" w14:textId="4BFE5DE2" w:rsidR="00CA0BA2" w:rsidRDefault="00CA0BA2" w:rsidP="00CA0BA2">
      <w:pPr>
        <w:pStyle w:val="Heading4"/>
        <w:rPr>
          <w:lang w:val="en-US"/>
        </w:rPr>
      </w:pPr>
      <w:bookmarkStart w:id="421" w:name="_Toc104818485"/>
      <w:r>
        <w:rPr>
          <w:lang w:val="en-US"/>
        </w:rPr>
        <w:t>9.3.3.4</w:t>
      </w:r>
      <w:r>
        <w:rPr>
          <w:lang w:val="en-US"/>
        </w:rPr>
        <w:tab/>
        <w:t>Notifications</w:t>
      </w:r>
      <w:bookmarkEnd w:id="421"/>
    </w:p>
    <w:p w14:paraId="39300763" w14:textId="0131B0DB" w:rsidR="00CA0BA2" w:rsidRDefault="00CA0BA2" w:rsidP="009A595E">
      <w:r>
        <w:t>The common notifications defined in clause 9.6 are valid for this IOC, without exceptions or additions.</w:t>
      </w:r>
    </w:p>
    <w:p w14:paraId="5988276A" w14:textId="77777777" w:rsidR="00CD3A34" w:rsidRDefault="00CD3A34" w:rsidP="00CD3A34">
      <w:pPr>
        <w:pStyle w:val="Heading2"/>
        <w:rPr>
          <w:lang w:val="en-US"/>
        </w:rPr>
      </w:pPr>
      <w:bookmarkStart w:id="422" w:name="_Toc104818486"/>
      <w:r>
        <w:rPr>
          <w:lang w:val="en-US"/>
        </w:rPr>
        <w:lastRenderedPageBreak/>
        <w:t>9.4</w:t>
      </w:r>
      <w:r>
        <w:rPr>
          <w:lang w:val="en-US"/>
        </w:rPr>
        <w:tab/>
        <w:t>Data type definitions</w:t>
      </w:r>
      <w:bookmarkEnd w:id="422"/>
    </w:p>
    <w:p w14:paraId="07CB94C3" w14:textId="3AD9272D" w:rsidR="009A595E" w:rsidRDefault="009A595E" w:rsidP="009A595E">
      <w:pPr>
        <w:pStyle w:val="Heading3"/>
        <w:rPr>
          <w:lang w:val="en-US"/>
        </w:rPr>
      </w:pPr>
      <w:bookmarkStart w:id="423" w:name="_Toc104818487"/>
      <w:r>
        <w:rPr>
          <w:lang w:val="en-US"/>
        </w:rPr>
        <w:t>9.4.1</w:t>
      </w:r>
      <w:r>
        <w:rPr>
          <w:lang w:val="en-US"/>
        </w:rPr>
        <w:tab/>
      </w:r>
      <w:bookmarkStart w:id="424" w:name="MCCQCTEMPBM_00000085"/>
      <w:r w:rsidRPr="00B41B12">
        <w:rPr>
          <w:rFonts w:ascii="Courier New" w:hAnsi="Courier New" w:cs="Courier New"/>
          <w:lang w:eastAsia="zh-CN"/>
        </w:rPr>
        <w:t>MDAOutputPerMDAType</w:t>
      </w:r>
      <w:r>
        <w:rPr>
          <w:rFonts w:ascii="Courier New" w:hAnsi="Courier New" w:cs="Courier New"/>
          <w:lang w:val="en-US" w:eastAsia="zh-CN"/>
        </w:rPr>
        <w:t xml:space="preserve"> </w:t>
      </w:r>
      <w:bookmarkEnd w:id="424"/>
      <w:r>
        <w:rPr>
          <w:rFonts w:ascii="Courier New" w:hAnsi="Courier New"/>
          <w:lang w:eastAsia="zh-CN"/>
        </w:rPr>
        <w:t>&lt;&lt;dataType&gt;&gt;</w:t>
      </w:r>
      <w:bookmarkEnd w:id="423"/>
    </w:p>
    <w:p w14:paraId="2816A41B" w14:textId="77777777" w:rsidR="009A595E" w:rsidRDefault="009A595E" w:rsidP="009A595E">
      <w:pPr>
        <w:pStyle w:val="Heading4"/>
        <w:rPr>
          <w:lang w:val="en-US"/>
        </w:rPr>
      </w:pPr>
      <w:bookmarkStart w:id="425" w:name="_Toc104818488"/>
      <w:r>
        <w:rPr>
          <w:lang w:val="en-US"/>
        </w:rPr>
        <w:t>9.4.1.1</w:t>
      </w:r>
      <w:r>
        <w:rPr>
          <w:lang w:val="en-US"/>
        </w:rPr>
        <w:tab/>
        <w:t>Definition</w:t>
      </w:r>
      <w:bookmarkEnd w:id="425"/>
    </w:p>
    <w:p w14:paraId="07A25A2E" w14:textId="37C0CF2D" w:rsidR="009A595E" w:rsidRPr="00461DF5" w:rsidRDefault="009A595E" w:rsidP="009A595E">
      <w:r w:rsidRPr="00461DF5">
        <w:t>Th</w:t>
      </w:r>
      <w:r w:rsidR="00A952E1">
        <w:t>is</w:t>
      </w:r>
      <w:r w:rsidRPr="00461DF5">
        <w:t xml:space="preserve"> &lt;&lt;dataType&gt;&gt; represents the analytics output filters for each MDA type for an MDA request. </w:t>
      </w:r>
    </w:p>
    <w:p w14:paraId="7A6A5D4A" w14:textId="77777777" w:rsidR="009A595E" w:rsidRPr="00461DF5" w:rsidRDefault="009A595E" w:rsidP="009A595E">
      <w:r w:rsidRPr="00461DF5">
        <w:t xml:space="preserve">If only </w:t>
      </w:r>
      <w:bookmarkStart w:id="426" w:name="MCCQCTEMPBM_00000086"/>
      <w:r w:rsidRPr="00461DF5">
        <w:rPr>
          <w:rFonts w:ascii="Courier New" w:eastAsia="Times New Roman" w:hAnsi="Courier New" w:cs="Courier New"/>
          <w:bCs/>
          <w:color w:val="333333"/>
        </w:rPr>
        <w:t>mDAType</w:t>
      </w:r>
      <w:bookmarkEnd w:id="426"/>
      <w:r w:rsidRPr="00461DF5">
        <w:t xml:space="preserve"> element is present (i.e.,</w:t>
      </w:r>
      <w:bookmarkStart w:id="427" w:name="MCCQCTEMPBM_00000087"/>
      <w:r w:rsidRPr="00461DF5">
        <w:rPr>
          <w:rFonts w:ascii="Courier New" w:eastAsia="Times New Roman" w:hAnsi="Courier New" w:cs="Courier New"/>
          <w:bCs/>
          <w:color w:val="333333"/>
        </w:rPr>
        <w:t xml:space="preserve"> 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bookmarkEnd w:id="427"/>
      <w:r w:rsidRPr="00461DF5">
        <w:t xml:space="preserve">element is not present), then all of the MDA output information elements for this </w:t>
      </w:r>
      <w:bookmarkStart w:id="428" w:name="MCCQCTEMPBM_00000088"/>
      <w:r w:rsidRPr="00461DF5">
        <w:rPr>
          <w:rFonts w:ascii="Courier New" w:eastAsia="Times New Roman" w:hAnsi="Courier New" w:cs="Courier New"/>
          <w:bCs/>
          <w:color w:val="333333"/>
        </w:rPr>
        <w:t xml:space="preserve">mDAType </w:t>
      </w:r>
      <w:bookmarkEnd w:id="428"/>
      <w:r w:rsidRPr="00461DF5">
        <w:t>(see analytics output definitions per MDA capability in clause 8) are requested.</w:t>
      </w:r>
    </w:p>
    <w:p w14:paraId="5D89E421" w14:textId="77777777" w:rsidR="009A595E" w:rsidRPr="00461DF5" w:rsidRDefault="009A595E" w:rsidP="009A595E">
      <w:pPr>
        <w:rPr>
          <w:rFonts w:eastAsia="Calibri"/>
        </w:rPr>
      </w:pPr>
      <w:r w:rsidRPr="00461DF5">
        <w:t xml:space="preserve">if </w:t>
      </w:r>
      <w:bookmarkStart w:id="429" w:name="MCCQCTEMPBM_00000089"/>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bookmarkEnd w:id="429"/>
      <w:r w:rsidRPr="00461DF5">
        <w:t>element is present, then only the listed analytics output information elements are requested and shall be reported according to the corresponding threshold.</w:t>
      </w:r>
    </w:p>
    <w:p w14:paraId="0E01B6C2" w14:textId="77777777" w:rsidR="009A595E" w:rsidRDefault="009A595E" w:rsidP="009A595E">
      <w:pPr>
        <w:pStyle w:val="Heading4"/>
        <w:rPr>
          <w:i/>
          <w:iCs/>
          <w:lang w:val="en-US"/>
        </w:rPr>
      </w:pPr>
      <w:bookmarkStart w:id="430" w:name="MCCQCTEMPBM_00000179"/>
      <w:bookmarkStart w:id="431" w:name="_Toc104818489"/>
      <w:r>
        <w:rPr>
          <w:lang w:val="en-US"/>
        </w:rPr>
        <w:t>9.4.1</w:t>
      </w:r>
      <w:r w:rsidRPr="00C210D2">
        <w:t>.2</w:t>
      </w:r>
      <w:r>
        <w:tab/>
      </w:r>
      <w:r w:rsidRPr="00C210D2">
        <w:t>Attributes</w:t>
      </w:r>
      <w:bookmarkEnd w:id="431"/>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7A4F1390"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430"/>
          <w:p w14:paraId="72CCF21C"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7120DF" w14:textId="7AD8C56A" w:rsidR="009A595E" w:rsidRDefault="009A595E" w:rsidP="00C76939">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E06D8DC"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7BA658F"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4D6FFAE"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71BA327" w14:textId="77777777" w:rsidR="009A595E" w:rsidRDefault="009A595E" w:rsidP="00C76939">
            <w:pPr>
              <w:pStyle w:val="TAH"/>
            </w:pPr>
            <w:r>
              <w:rPr>
                <w:color w:val="000000"/>
              </w:rPr>
              <w:t>isNotifyable</w:t>
            </w:r>
          </w:p>
        </w:tc>
      </w:tr>
      <w:tr w:rsidR="009A595E" w14:paraId="5D9397F4"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6AE7A04" w14:textId="77777777" w:rsidR="009A595E" w:rsidRDefault="009A595E" w:rsidP="00C76939">
            <w:pPr>
              <w:spacing w:after="0"/>
              <w:rPr>
                <w:rFonts w:ascii="Courier New" w:hAnsi="Courier New" w:cs="Courier New"/>
                <w:b/>
                <w:bCs/>
              </w:rPr>
            </w:pPr>
            <w:bookmarkStart w:id="432" w:name="MCCQCTEMPBM_00000090"/>
            <w:r>
              <w:rPr>
                <w:rFonts w:ascii="Courier New" w:eastAsia="Times New Roman" w:hAnsi="Courier New" w:cs="Courier New"/>
                <w:bCs/>
                <w:color w:val="333333"/>
                <w:sz w:val="18"/>
                <w:szCs w:val="18"/>
              </w:rPr>
              <w:t>mDAType</w:t>
            </w:r>
            <w:bookmarkEnd w:id="432"/>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8BCB4A"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029592"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30EB04"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9B4BE4A"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5F4DB73" w14:textId="77777777" w:rsidR="009A595E" w:rsidRDefault="009A595E" w:rsidP="00C76939">
            <w:pPr>
              <w:pStyle w:val="TAL"/>
              <w:jc w:val="center"/>
            </w:pPr>
            <w:r>
              <w:rPr>
                <w:lang w:eastAsia="zh-CN"/>
              </w:rPr>
              <w:t>T</w:t>
            </w:r>
          </w:p>
        </w:tc>
      </w:tr>
      <w:tr w:rsidR="009A595E" w14:paraId="094AE082"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3948EE" w14:textId="77777777" w:rsidR="009A595E" w:rsidRPr="00E65980" w:rsidRDefault="009A595E"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AAF8B67" w14:textId="77777777" w:rsidR="009A595E" w:rsidRDefault="009A595E" w:rsidP="00C76939">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B83F06B"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FAB2F5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43B077"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0D57DE1" w14:textId="77777777" w:rsidR="009A595E" w:rsidRDefault="009A595E" w:rsidP="00C76939">
            <w:pPr>
              <w:pStyle w:val="TAL"/>
              <w:jc w:val="center"/>
              <w:rPr>
                <w:lang w:eastAsia="zh-CN"/>
              </w:rPr>
            </w:pPr>
            <w:r>
              <w:rPr>
                <w:lang w:eastAsia="zh-CN"/>
              </w:rPr>
              <w:t>T</w:t>
            </w:r>
          </w:p>
        </w:tc>
      </w:tr>
    </w:tbl>
    <w:p w14:paraId="25108218" w14:textId="77777777" w:rsidR="009A595E" w:rsidRDefault="009A595E" w:rsidP="009A595E"/>
    <w:p w14:paraId="055B903D" w14:textId="77777777" w:rsidR="009A595E" w:rsidRDefault="009A595E" w:rsidP="009A595E">
      <w:pPr>
        <w:pStyle w:val="Heading4"/>
        <w:rPr>
          <w:lang w:val="en-US"/>
        </w:rPr>
      </w:pPr>
      <w:bookmarkStart w:id="433" w:name="_Toc104818490"/>
      <w:r>
        <w:rPr>
          <w:lang w:val="en-US"/>
        </w:rPr>
        <w:t>9.4.1.3</w:t>
      </w:r>
      <w:r>
        <w:rPr>
          <w:lang w:val="en-US"/>
        </w:rPr>
        <w:tab/>
        <w:t>Attribute constraints</w:t>
      </w:r>
      <w:bookmarkEnd w:id="433"/>
    </w:p>
    <w:p w14:paraId="24B92C82" w14:textId="77777777" w:rsidR="009A595E" w:rsidRPr="00CB2220" w:rsidRDefault="009A595E" w:rsidP="009A595E">
      <w:r w:rsidRPr="00CB2220">
        <w:t>None</w:t>
      </w:r>
      <w:r>
        <w:rPr>
          <w:lang w:eastAsia="zh-CN"/>
        </w:rPr>
        <w:t>.</w:t>
      </w:r>
    </w:p>
    <w:p w14:paraId="6EED417A" w14:textId="77777777" w:rsidR="009A595E" w:rsidRDefault="009A595E" w:rsidP="009A595E">
      <w:pPr>
        <w:pStyle w:val="Heading4"/>
        <w:rPr>
          <w:lang w:val="en-US"/>
        </w:rPr>
      </w:pPr>
      <w:bookmarkStart w:id="434" w:name="_Toc104818491"/>
      <w:r>
        <w:rPr>
          <w:lang w:val="en-US"/>
        </w:rPr>
        <w:t>9.4.1.4</w:t>
      </w:r>
      <w:r>
        <w:rPr>
          <w:lang w:val="en-US"/>
        </w:rPr>
        <w:tab/>
        <w:t>Notifications</w:t>
      </w:r>
      <w:bookmarkEnd w:id="434"/>
    </w:p>
    <w:p w14:paraId="1EF5E5C0" w14:textId="77777777" w:rsidR="009A595E" w:rsidRPr="00461DF5" w:rsidRDefault="009A595E" w:rsidP="009A595E">
      <w:r w:rsidRPr="00461DF5">
        <w:t xml:space="preserve">The &lt;&lt;IOC&gt;&gt; using this </w:t>
      </w:r>
      <w:r w:rsidRPr="00461DF5">
        <w:rPr>
          <w:lang w:eastAsia="zh-CN"/>
        </w:rPr>
        <w:t>&lt;&lt;dataType&gt;&gt; for one of its attributes, shall be applicable</w:t>
      </w:r>
      <w:r w:rsidRPr="00461DF5">
        <w:t>.</w:t>
      </w:r>
    </w:p>
    <w:p w14:paraId="5A7BB71D" w14:textId="77777777" w:rsidR="009A595E" w:rsidRDefault="009A595E" w:rsidP="009A595E">
      <w:pPr>
        <w:pStyle w:val="Heading3"/>
        <w:rPr>
          <w:lang w:val="en-US"/>
        </w:rPr>
      </w:pPr>
      <w:bookmarkStart w:id="435" w:name="_Toc104818492"/>
      <w:r>
        <w:rPr>
          <w:lang w:val="en-US"/>
        </w:rPr>
        <w:t>9.4.2</w:t>
      </w:r>
      <w:r>
        <w:rPr>
          <w:lang w:val="en-US"/>
        </w:rPr>
        <w:tab/>
      </w:r>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bookmarkStart w:id="436" w:name="MCCQCTEMPBM_00000091"/>
      <w:r>
        <w:rPr>
          <w:rFonts w:ascii="Courier New" w:eastAsia="Times New Roman" w:hAnsi="Courier New" w:cs="Courier New"/>
          <w:bCs/>
          <w:color w:val="333333"/>
          <w:sz w:val="18"/>
          <w:szCs w:val="18"/>
        </w:rPr>
        <w:t xml:space="preserve"> </w:t>
      </w:r>
      <w:bookmarkEnd w:id="436"/>
      <w:r>
        <w:rPr>
          <w:rFonts w:ascii="Courier New" w:hAnsi="Courier New"/>
          <w:lang w:eastAsia="zh-CN"/>
        </w:rPr>
        <w:t>&lt;&lt;dataType&gt;&gt;</w:t>
      </w:r>
      <w:bookmarkEnd w:id="435"/>
    </w:p>
    <w:p w14:paraId="572CAE7F" w14:textId="77777777" w:rsidR="009A595E" w:rsidRDefault="009A595E" w:rsidP="009A595E">
      <w:pPr>
        <w:pStyle w:val="Heading4"/>
        <w:rPr>
          <w:lang w:val="en-US"/>
        </w:rPr>
      </w:pPr>
      <w:bookmarkStart w:id="437" w:name="_Toc104818493"/>
      <w:r>
        <w:rPr>
          <w:lang w:val="en-US"/>
        </w:rPr>
        <w:t>9.4.2.1</w:t>
      </w:r>
      <w:r>
        <w:rPr>
          <w:lang w:val="en-US"/>
        </w:rPr>
        <w:tab/>
        <w:t>Definition</w:t>
      </w:r>
      <w:bookmarkEnd w:id="437"/>
    </w:p>
    <w:p w14:paraId="682F2B9B" w14:textId="691A6C11" w:rsidR="009A595E" w:rsidRPr="003A6B46" w:rsidRDefault="009A595E" w:rsidP="009A595E">
      <w:r w:rsidRPr="003A6B46">
        <w:t>Th</w:t>
      </w:r>
      <w:r w:rsidR="00A952E1">
        <w:t>is</w:t>
      </w:r>
      <w:r w:rsidRPr="003A6B46">
        <w:t xml:space="preserve"> &lt;&lt;dataType&gt;&gt; represents the filter for an MDA </w:t>
      </w:r>
      <w:r w:rsidRPr="003A6B46">
        <w:rPr>
          <w:rFonts w:hint="eastAsia"/>
          <w:lang w:eastAsia="zh-CN"/>
        </w:rPr>
        <w:t>output</w:t>
      </w:r>
      <w:r w:rsidRPr="003A6B46">
        <w:t xml:space="preserve"> information element for an MDA request. </w:t>
      </w:r>
    </w:p>
    <w:p w14:paraId="74A8C19B" w14:textId="511BE82C" w:rsidR="009A595E" w:rsidRPr="003A6B46" w:rsidRDefault="009A595E" w:rsidP="009A595E">
      <w:r w:rsidRPr="003A6B46">
        <w:t xml:space="preserve">If only </w:t>
      </w:r>
      <w:bookmarkStart w:id="438" w:name="MCCQCTEMPBM_00000092"/>
      <w:r w:rsidRPr="003A6B46">
        <w:rPr>
          <w:rFonts w:ascii="Courier New" w:eastAsia="Times New Roman" w:hAnsi="Courier New" w:cs="Courier New"/>
          <w:bCs/>
          <w:color w:val="333333"/>
        </w:rPr>
        <w:t>mDAOutputIEName</w:t>
      </w:r>
      <w:bookmarkEnd w:id="438"/>
      <w:r w:rsidRPr="003A6B46">
        <w:t xml:space="preserve"> element is present (i.e.,</w:t>
      </w:r>
      <w:bookmarkStart w:id="439" w:name="MCCQCTEMPBM_00000093"/>
      <w:r w:rsidRPr="003A6B46">
        <w:rPr>
          <w:rFonts w:ascii="Courier New" w:eastAsia="Times New Roman" w:hAnsi="Courier New" w:cs="Courier New"/>
          <w:bCs/>
          <w:color w:val="333333"/>
        </w:rPr>
        <w:t xml:space="preserve"> </w:t>
      </w:r>
      <w:r>
        <w:rPr>
          <w:rFonts w:ascii="Courier New" w:eastAsia="Times New Roman" w:hAnsi="Courier New" w:cs="Courier New"/>
          <w:bCs/>
          <w:color w:val="333333"/>
        </w:rPr>
        <w:t>f</w:t>
      </w:r>
      <w:r w:rsidRPr="003A6B46">
        <w:rPr>
          <w:rFonts w:ascii="Courier New" w:eastAsia="Times New Roman" w:hAnsi="Courier New" w:cs="Courier New"/>
          <w:bCs/>
          <w:color w:val="333333"/>
        </w:rPr>
        <w:t xml:space="preserve">ilterValue </w:t>
      </w:r>
      <w:bookmarkEnd w:id="439"/>
      <w:r w:rsidRPr="003A6B46">
        <w:t>and</w:t>
      </w:r>
      <w:bookmarkStart w:id="440" w:name="MCCQCTEMPBM_00000094"/>
      <w:r w:rsidRPr="003A6B46">
        <w:rPr>
          <w:rFonts w:ascii="Courier New" w:eastAsia="Times New Roman" w:hAnsi="Courier New" w:cs="Courier New"/>
          <w:bCs/>
          <w:color w:val="333333"/>
        </w:rPr>
        <w:t xml:space="preserve"> </w:t>
      </w:r>
      <w:r>
        <w:rPr>
          <w:rFonts w:ascii="Courier New" w:eastAsia="Times New Roman" w:hAnsi="Courier New" w:cs="Courier New"/>
          <w:bCs/>
          <w:color w:val="333333"/>
        </w:rPr>
        <w:t>t</w:t>
      </w:r>
      <w:r w:rsidRPr="003A6B46">
        <w:rPr>
          <w:rFonts w:ascii="Courier New" w:eastAsia="Times New Roman" w:hAnsi="Courier New" w:cs="Courier New"/>
          <w:bCs/>
          <w:color w:val="333333"/>
        </w:rPr>
        <w:t>hreshold</w:t>
      </w:r>
      <w:bookmarkEnd w:id="440"/>
      <w:r w:rsidRPr="003A6B46">
        <w:t xml:space="preserve"> elements are not present), then the MDA output information element indicated by the </w:t>
      </w:r>
      <w:bookmarkStart w:id="441" w:name="MCCQCTEMPBM_00000095"/>
      <w:r w:rsidRPr="003A6B46">
        <w:rPr>
          <w:rFonts w:ascii="Courier New" w:eastAsia="Times New Roman" w:hAnsi="Courier New" w:cs="Courier New"/>
          <w:bCs/>
          <w:color w:val="333333"/>
        </w:rPr>
        <w:t>mDAOutputIEName</w:t>
      </w:r>
      <w:bookmarkEnd w:id="441"/>
      <w:r w:rsidRPr="003A6B46">
        <w:t xml:space="preserve"> is requested and reported without filter or threshold.</w:t>
      </w:r>
    </w:p>
    <w:p w14:paraId="09185185" w14:textId="4AD851D9" w:rsidR="009A595E" w:rsidRPr="003A6B46" w:rsidRDefault="009A595E" w:rsidP="009A595E">
      <w:r>
        <w:t>I</w:t>
      </w:r>
      <w:r w:rsidRPr="003A6B46">
        <w:t xml:space="preserve">f </w:t>
      </w:r>
      <w:bookmarkStart w:id="442" w:name="MCCQCTEMPBM_00000096"/>
      <w:r>
        <w:rPr>
          <w:rFonts w:ascii="Courier New" w:eastAsia="Times New Roman" w:hAnsi="Courier New" w:cs="Courier New"/>
          <w:bCs/>
          <w:color w:val="333333"/>
        </w:rPr>
        <w:t>f</w:t>
      </w:r>
      <w:r w:rsidRPr="003A6B46">
        <w:rPr>
          <w:rFonts w:ascii="Courier New" w:eastAsia="Times New Roman" w:hAnsi="Courier New" w:cs="Courier New"/>
          <w:bCs/>
          <w:color w:val="333333"/>
        </w:rPr>
        <w:t xml:space="preserve">ilterValue </w:t>
      </w:r>
      <w:bookmarkEnd w:id="442"/>
      <w:r w:rsidRPr="003A6B46">
        <w:t xml:space="preserve">element is present (only applicable </w:t>
      </w:r>
      <w:r>
        <w:t xml:space="preserve">when the </w:t>
      </w:r>
      <w:r w:rsidRPr="003A6B46">
        <w:t>MDA output information element</w:t>
      </w:r>
      <w:r>
        <w:t xml:space="preserve"> indicated by </w:t>
      </w:r>
      <w:bookmarkStart w:id="443" w:name="MCCQCTEMPBM_00000097"/>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bookmarkEnd w:id="443"/>
      <w:r w:rsidRPr="00766A6A">
        <w:t>is non-numeric type</w:t>
      </w:r>
      <w:r>
        <w:t xml:space="preserve"> (e.g., enum, string)</w:t>
      </w:r>
      <w:r w:rsidRPr="003A6B46">
        <w:t xml:space="preserve">), then the MDA output information element indicated by the </w:t>
      </w:r>
      <w:bookmarkStart w:id="444" w:name="MCCQCTEMPBM_00000098"/>
      <w:r w:rsidRPr="003A6B46">
        <w:rPr>
          <w:rFonts w:ascii="Courier New" w:eastAsia="Times New Roman" w:hAnsi="Courier New" w:cs="Courier New"/>
          <w:bCs/>
          <w:color w:val="333333"/>
        </w:rPr>
        <w:t>mDAOutputIEName</w:t>
      </w:r>
      <w:bookmarkEnd w:id="444"/>
      <w:r w:rsidRPr="003A6B46">
        <w:t xml:space="preserve"> is only requested and reported when its value </w:t>
      </w:r>
      <w:r>
        <w:t>equals to the value of</w:t>
      </w:r>
      <w:bookmarkStart w:id="445" w:name="MCCQCTEMPBM_00000099"/>
      <w:r w:rsidRPr="00766A6A">
        <w:rPr>
          <w:rFonts w:ascii="Courier New" w:eastAsia="Times New Roman" w:hAnsi="Courier New" w:cs="Courier New"/>
          <w:bCs/>
          <w:color w:val="333333"/>
        </w:rPr>
        <w:t xml:space="preserve"> </w:t>
      </w:r>
      <w:r>
        <w:rPr>
          <w:rFonts w:ascii="Courier New" w:eastAsia="Times New Roman" w:hAnsi="Courier New" w:cs="Courier New"/>
          <w:bCs/>
          <w:color w:val="333333"/>
        </w:rPr>
        <w:t>f</w:t>
      </w:r>
      <w:r w:rsidRPr="003A6B46">
        <w:rPr>
          <w:rFonts w:ascii="Courier New" w:eastAsia="Times New Roman" w:hAnsi="Courier New" w:cs="Courier New"/>
          <w:bCs/>
          <w:color w:val="333333"/>
        </w:rPr>
        <w:t>ilterValue</w:t>
      </w:r>
      <w:bookmarkEnd w:id="445"/>
      <w:r w:rsidRPr="003A6B46">
        <w:t>.</w:t>
      </w:r>
    </w:p>
    <w:p w14:paraId="04FC18B0" w14:textId="585C883A" w:rsidR="009A595E" w:rsidRPr="003A6B46" w:rsidRDefault="009A595E" w:rsidP="009A595E">
      <w:pPr>
        <w:rPr>
          <w:rFonts w:eastAsia="Calibri"/>
        </w:rPr>
      </w:pPr>
      <w:r>
        <w:t>I</w:t>
      </w:r>
      <w:r w:rsidRPr="003A6B46">
        <w:t xml:space="preserve">f </w:t>
      </w:r>
      <w:bookmarkStart w:id="446" w:name="MCCQCTEMPBM_00000100"/>
      <w:r>
        <w:rPr>
          <w:rFonts w:ascii="Courier New" w:eastAsia="Times New Roman" w:hAnsi="Courier New" w:cs="Courier New"/>
          <w:bCs/>
          <w:color w:val="333333"/>
        </w:rPr>
        <w:t>t</w:t>
      </w:r>
      <w:r w:rsidRPr="003A6B46">
        <w:rPr>
          <w:rFonts w:ascii="Courier New" w:eastAsia="Times New Roman" w:hAnsi="Courier New" w:cs="Courier New"/>
          <w:bCs/>
          <w:color w:val="333333"/>
        </w:rPr>
        <w:t>hreshold</w:t>
      </w:r>
      <w:bookmarkEnd w:id="446"/>
      <w:r w:rsidRPr="003A6B46">
        <w:t xml:space="preserve"> element is present</w:t>
      </w:r>
      <w:r>
        <w:t xml:space="preserve"> </w:t>
      </w:r>
      <w:r w:rsidRPr="003A6B46">
        <w:t xml:space="preserve">(only applicable </w:t>
      </w:r>
      <w:r>
        <w:t xml:space="preserve">when the </w:t>
      </w:r>
      <w:r w:rsidRPr="003A6B46">
        <w:t>MDA output information element</w:t>
      </w:r>
      <w:r>
        <w:t xml:space="preserve"> indicated by </w:t>
      </w:r>
      <w:bookmarkStart w:id="447" w:name="MCCQCTEMPBM_00000101"/>
      <w:r w:rsidRPr="003A6B46">
        <w:rPr>
          <w:rFonts w:ascii="Courier New" w:eastAsia="Times New Roman" w:hAnsi="Courier New" w:cs="Courier New"/>
          <w:bCs/>
          <w:color w:val="333333"/>
        </w:rPr>
        <w:t>mDAOutputIEName</w:t>
      </w:r>
      <w:r>
        <w:rPr>
          <w:rFonts w:ascii="Courier New" w:eastAsia="Times New Roman" w:hAnsi="Courier New" w:cs="Courier New"/>
          <w:bCs/>
          <w:color w:val="333333"/>
        </w:rPr>
        <w:t xml:space="preserve"> </w:t>
      </w:r>
      <w:bookmarkEnd w:id="447"/>
      <w:r w:rsidRPr="00766A6A">
        <w:t>is numeric type</w:t>
      </w:r>
      <w:r>
        <w:t xml:space="preserve"> (e.g., integer, real)</w:t>
      </w:r>
      <w:r w:rsidRPr="003A6B46">
        <w:t xml:space="preserve">), then the MDA output information element indicated by the </w:t>
      </w:r>
      <w:bookmarkStart w:id="448" w:name="MCCQCTEMPBM_00000102"/>
      <w:r w:rsidRPr="003A6B46">
        <w:rPr>
          <w:rFonts w:ascii="Courier New" w:eastAsia="Times New Roman" w:hAnsi="Courier New" w:cs="Courier New"/>
          <w:bCs/>
          <w:color w:val="333333"/>
        </w:rPr>
        <w:t>mDAOutputIEName</w:t>
      </w:r>
      <w:bookmarkEnd w:id="448"/>
      <w:r w:rsidRPr="003A6B46">
        <w:t xml:space="preserve"> is only requested and reported when its value reaches or crosses the threshold.</w:t>
      </w:r>
    </w:p>
    <w:p w14:paraId="0150F9A0" w14:textId="77777777" w:rsidR="00554DC8" w:rsidRDefault="00554DC8" w:rsidP="00554DC8">
      <w:r>
        <w:rPr>
          <w:rFonts w:eastAsia="Calibri"/>
        </w:rPr>
        <w:t xml:space="preserve">If </w:t>
      </w:r>
      <w:bookmarkStart w:id="449" w:name="MCCQCTEMPBM_00000103"/>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 xml:space="preserve">AnalyticsPeriod </w:t>
      </w:r>
      <w:bookmarkEnd w:id="449"/>
      <w:r w:rsidRPr="003A6B46">
        <w:t>element is present</w:t>
      </w:r>
      <w:r>
        <w:t xml:space="preserve"> </w:t>
      </w:r>
      <w:r w:rsidRPr="003A6B46">
        <w:t xml:space="preserve">(only applicable </w:t>
      </w:r>
      <w:r>
        <w:t xml:space="preserve">when </w:t>
      </w:r>
      <w:bookmarkStart w:id="450" w:name="MCCQCTEMPBM_00000104"/>
      <w:r w:rsidRPr="003A6B46">
        <w:rPr>
          <w:rFonts w:ascii="Courier New" w:eastAsia="Times New Roman" w:hAnsi="Courier New" w:cs="Courier New"/>
          <w:bCs/>
          <w:color w:val="333333"/>
        </w:rPr>
        <w:t>mDAOutputIEFilterValue</w:t>
      </w:r>
      <w:r>
        <w:rPr>
          <w:rFonts w:ascii="Courier New" w:eastAsia="Times New Roman" w:hAnsi="Courier New" w:cs="Courier New"/>
          <w:bCs/>
          <w:color w:val="333333"/>
        </w:rPr>
        <w:t xml:space="preserve"> </w:t>
      </w:r>
      <w:bookmarkEnd w:id="450"/>
      <w:r w:rsidRPr="003A6B46">
        <w:t>and</w:t>
      </w:r>
      <w:bookmarkStart w:id="451" w:name="MCCQCTEMPBM_00000105"/>
      <w:r w:rsidRPr="003A6B46">
        <w:rPr>
          <w:rFonts w:ascii="Courier New" w:eastAsia="Times New Roman" w:hAnsi="Courier New" w:cs="Courier New"/>
          <w:bCs/>
          <w:color w:val="333333"/>
        </w:rPr>
        <w:t xml:space="preserve"> 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bookmarkEnd w:id="451"/>
      <w:r w:rsidRPr="004647F4">
        <w:t xml:space="preserve"> </w:t>
      </w:r>
      <w:r w:rsidRPr="003A6B46">
        <w:t xml:space="preserve">elements are not present), then the MDA output information element indicated by the </w:t>
      </w:r>
      <w:bookmarkStart w:id="452" w:name="MCCQCTEMPBM_00000106"/>
      <w:r w:rsidRPr="003A6B46">
        <w:rPr>
          <w:rFonts w:ascii="Courier New" w:eastAsia="Times New Roman" w:hAnsi="Courier New" w:cs="Courier New"/>
          <w:bCs/>
          <w:color w:val="333333"/>
        </w:rPr>
        <w:t>mDAOutputIEName</w:t>
      </w:r>
      <w:bookmarkEnd w:id="452"/>
      <w:r w:rsidRPr="003A6B46">
        <w:t xml:space="preserve"> is only requested and reported</w:t>
      </w:r>
      <w:r>
        <w:t>,</w:t>
      </w:r>
      <w:r w:rsidRPr="003A6B46">
        <w:t xml:space="preserve"> </w:t>
      </w:r>
      <w:r>
        <w:t xml:space="preserve">at specified time or periodically, i.e., </w:t>
      </w:r>
      <w:r w:rsidRPr="003A6B46">
        <w:t xml:space="preserve">when </w:t>
      </w:r>
      <w:r>
        <w:t xml:space="preserve">time </w:t>
      </w:r>
      <w:r w:rsidRPr="003A6B46">
        <w:t xml:space="preserve">reaches the </w:t>
      </w:r>
      <w:r>
        <w:t xml:space="preserve">indicated time schedule. </w:t>
      </w:r>
    </w:p>
    <w:p w14:paraId="564BC259" w14:textId="21B98FAA" w:rsidR="009A595E" w:rsidRPr="00461DF5" w:rsidRDefault="00554DC8" w:rsidP="009A595E">
      <w:pPr>
        <w:rPr>
          <w:rFonts w:eastAsia="Calibri"/>
        </w:rPr>
      </w:pPr>
      <w:bookmarkStart w:id="453" w:name="MCCQCTEMPBM_00000107"/>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w:t>
      </w:r>
      <w:r>
        <w:rPr>
          <w:rFonts w:ascii="Courier New" w:eastAsia="Times New Roman" w:hAnsi="Courier New" w:cs="Courier New"/>
          <w:bCs/>
          <w:color w:val="333333"/>
          <w:sz w:val="18"/>
          <w:szCs w:val="18"/>
        </w:rPr>
        <w:t>E</w:t>
      </w:r>
      <w:r w:rsidRPr="00D57FEA">
        <w:rPr>
          <w:rFonts w:ascii="Courier New" w:eastAsia="Times New Roman" w:hAnsi="Courier New" w:cs="Courier New"/>
          <w:bCs/>
          <w:color w:val="333333"/>
          <w:sz w:val="18"/>
          <w:szCs w:val="18"/>
        </w:rPr>
        <w:t>TimeOut</w:t>
      </w:r>
      <w:r>
        <w:rPr>
          <w:rFonts w:ascii="Courier New" w:eastAsia="Times New Roman" w:hAnsi="Courier New" w:cs="Courier New"/>
          <w:bCs/>
          <w:color w:val="333333"/>
          <w:sz w:val="18"/>
          <w:szCs w:val="18"/>
        </w:rPr>
        <w:t xml:space="preserve"> </w:t>
      </w:r>
      <w:bookmarkEnd w:id="453"/>
      <w:r w:rsidRPr="003A6B46">
        <w:t>element is present</w:t>
      </w:r>
      <w:r>
        <w:t xml:space="preserve"> optionally when an MDA MnS consumer needs an </w:t>
      </w:r>
      <w:bookmarkStart w:id="454" w:name="MCCQCTEMPBM_00000108"/>
      <w:r w:rsidRPr="003A6B46">
        <w:rPr>
          <w:rFonts w:ascii="Courier New" w:eastAsia="Times New Roman" w:hAnsi="Courier New" w:cs="Courier New"/>
          <w:bCs/>
          <w:color w:val="333333"/>
        </w:rPr>
        <w:t>mDAOutputIEName</w:t>
      </w:r>
      <w:bookmarkEnd w:id="454"/>
      <w:r w:rsidRPr="003A6B46">
        <w:t xml:space="preserve"> element</w:t>
      </w:r>
      <w:r>
        <w:t xml:space="preserve"> before a specified time only. </w:t>
      </w:r>
    </w:p>
    <w:p w14:paraId="336BA2D4" w14:textId="77777777" w:rsidR="009A595E" w:rsidRDefault="009A595E" w:rsidP="009A595E">
      <w:pPr>
        <w:pStyle w:val="Heading4"/>
        <w:rPr>
          <w:i/>
          <w:iCs/>
          <w:lang w:val="en-US"/>
        </w:rPr>
      </w:pPr>
      <w:bookmarkStart w:id="455" w:name="MCCQCTEMPBM_00000180"/>
      <w:bookmarkStart w:id="456" w:name="_Toc104818494"/>
      <w:r>
        <w:rPr>
          <w:lang w:val="en-US"/>
        </w:rPr>
        <w:lastRenderedPageBreak/>
        <w:t>9.4.2</w:t>
      </w:r>
      <w:r w:rsidRPr="00C210D2">
        <w:t>.2</w:t>
      </w:r>
      <w:r>
        <w:tab/>
      </w:r>
      <w:r w:rsidRPr="00C210D2">
        <w:t>Attributes</w:t>
      </w:r>
      <w:bookmarkEnd w:id="456"/>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A595E" w14:paraId="34BAFCD9"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455"/>
          <w:p w14:paraId="43527855" w14:textId="77777777" w:rsidR="009A595E" w:rsidRDefault="009A595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DF1C23" w14:textId="77777777" w:rsidR="009A595E" w:rsidRDefault="009A595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3473A98" w14:textId="77777777" w:rsidR="009A595E" w:rsidRDefault="009A595E"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E9F7E75" w14:textId="77777777" w:rsidR="009A595E" w:rsidRDefault="009A595E"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7C332E9" w14:textId="77777777" w:rsidR="009A595E" w:rsidRDefault="009A595E"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0684EE6A" w14:textId="77777777" w:rsidR="009A595E" w:rsidRDefault="009A595E" w:rsidP="00C76939">
            <w:pPr>
              <w:pStyle w:val="TAH"/>
            </w:pPr>
            <w:r>
              <w:rPr>
                <w:color w:val="000000"/>
              </w:rPr>
              <w:t>isNotifyable</w:t>
            </w:r>
          </w:p>
        </w:tc>
      </w:tr>
      <w:tr w:rsidR="009A595E" w14:paraId="059C7A9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482EE59" w14:textId="77777777" w:rsidR="009A595E" w:rsidRDefault="009A595E" w:rsidP="00C76939">
            <w:pPr>
              <w:spacing w:after="0"/>
              <w:rPr>
                <w:rFonts w:ascii="Courier New" w:hAnsi="Courier New" w:cs="Courier New"/>
                <w:b/>
                <w:bCs/>
              </w:rPr>
            </w:pPr>
            <w:bookmarkStart w:id="457" w:name="MCCQCTEMPBM_00000109"/>
            <w:r>
              <w:rPr>
                <w:rFonts w:ascii="Courier New" w:eastAsia="Times New Roman" w:hAnsi="Courier New" w:cs="Courier New"/>
                <w:bCs/>
                <w:color w:val="333333"/>
                <w:sz w:val="18"/>
                <w:szCs w:val="18"/>
              </w:rPr>
              <w:t>mDAOutputIEName</w:t>
            </w:r>
            <w:bookmarkEnd w:id="457"/>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DFE73D2" w14:textId="77777777" w:rsidR="009A595E" w:rsidRDefault="009A595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5AE0E91"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1718AE5"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BEA5234" w14:textId="77777777" w:rsidR="009A595E" w:rsidRDefault="009A595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054A8" w14:textId="77777777" w:rsidR="009A595E" w:rsidRDefault="009A595E" w:rsidP="00C76939">
            <w:pPr>
              <w:pStyle w:val="TAL"/>
              <w:jc w:val="center"/>
            </w:pPr>
            <w:r>
              <w:rPr>
                <w:lang w:eastAsia="zh-CN"/>
              </w:rPr>
              <w:t>T</w:t>
            </w:r>
          </w:p>
        </w:tc>
      </w:tr>
      <w:tr w:rsidR="009A595E" w14:paraId="24D8CE63"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F189ABF" w14:textId="4E3CFE6D" w:rsidR="009A595E"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filterValue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DF576B0"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CD72DF4"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0AD8A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92792C2"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E35E681" w14:textId="77777777" w:rsidR="009A595E" w:rsidRDefault="009A595E" w:rsidP="00C76939">
            <w:pPr>
              <w:pStyle w:val="TAL"/>
              <w:jc w:val="center"/>
              <w:rPr>
                <w:lang w:eastAsia="zh-CN"/>
              </w:rPr>
            </w:pPr>
            <w:r>
              <w:rPr>
                <w:lang w:eastAsia="zh-CN"/>
              </w:rPr>
              <w:t>T</w:t>
            </w:r>
          </w:p>
        </w:tc>
      </w:tr>
      <w:tr w:rsidR="009A595E" w14:paraId="1D7B5E2E"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C72789E" w14:textId="50F9B1CA" w:rsidR="009A595E" w:rsidRPr="00E65980" w:rsidRDefault="009A595E"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threshold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E8A1845" w14:textId="77777777" w:rsidR="009A595E" w:rsidRDefault="009A595E" w:rsidP="00C76939">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2D1E4DC" w14:textId="77777777" w:rsidR="009A595E" w:rsidRDefault="009A595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945A4EF" w14:textId="77777777" w:rsidR="009A595E" w:rsidRDefault="009A595E"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FD55CEF" w14:textId="77777777" w:rsidR="009A595E" w:rsidRDefault="009A595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75B1D2F" w14:textId="77777777" w:rsidR="009A595E" w:rsidRDefault="009A595E" w:rsidP="00C76939">
            <w:pPr>
              <w:pStyle w:val="TAL"/>
              <w:jc w:val="center"/>
              <w:rPr>
                <w:lang w:eastAsia="zh-CN"/>
              </w:rPr>
            </w:pPr>
            <w:r>
              <w:rPr>
                <w:lang w:eastAsia="zh-CN"/>
              </w:rPr>
              <w:t>T</w:t>
            </w:r>
          </w:p>
        </w:tc>
      </w:tr>
      <w:tr w:rsidR="00554DC8" w14:paraId="4B2860A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AC6169C" w14:textId="09FC7D54" w:rsidR="00554DC8" w:rsidDel="003743CE" w:rsidRDefault="00F27C67" w:rsidP="00554DC8">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w:t>
            </w:r>
            <w:r w:rsidR="00554DC8">
              <w:rPr>
                <w:rFonts w:ascii="Courier New" w:eastAsia="Times New Roman" w:hAnsi="Courier New" w:cs="Courier New"/>
                <w:bCs/>
                <w:color w:val="333333"/>
                <w:sz w:val="18"/>
                <w:szCs w:val="18"/>
              </w:rPr>
              <w:t>nalytics</w:t>
            </w:r>
            <w:r w:rsidR="00554DC8" w:rsidRPr="00D57FEA">
              <w:rPr>
                <w:rFonts w:ascii="Courier New" w:eastAsia="Times New Roman" w:hAnsi="Courier New" w:cs="Courier New"/>
                <w:bCs/>
                <w:color w:val="333333"/>
                <w:sz w:val="18"/>
                <w:szCs w:val="18"/>
              </w:rPr>
              <w:t>Period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C5E33B6" w14:textId="26232898" w:rsidR="00554DC8" w:rsidRDefault="00554DC8" w:rsidP="00554DC8">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4F2D38A" w14:textId="2DD91B92" w:rsidR="00554DC8" w:rsidRDefault="00554DC8" w:rsidP="00554DC8">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2AA29E1" w14:textId="7D038D65" w:rsidR="00554DC8" w:rsidRDefault="00554DC8" w:rsidP="00554DC8">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51560EC" w14:textId="0C546856" w:rsidR="00554DC8" w:rsidRDefault="00554DC8" w:rsidP="00554DC8">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03422D0" w14:textId="1D335C79" w:rsidR="00554DC8" w:rsidRDefault="00554DC8" w:rsidP="00554DC8">
            <w:pPr>
              <w:pStyle w:val="TAL"/>
              <w:jc w:val="center"/>
              <w:rPr>
                <w:lang w:eastAsia="zh-CN"/>
              </w:rPr>
            </w:pPr>
            <w:r>
              <w:rPr>
                <w:lang w:eastAsia="zh-CN"/>
              </w:rPr>
              <w:t>T</w:t>
            </w:r>
          </w:p>
        </w:tc>
      </w:tr>
      <w:tr w:rsidR="00554DC8" w14:paraId="6F5546E6"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F0C6221" w14:textId="061585F8" w:rsidR="00554DC8" w:rsidDel="003743CE" w:rsidRDefault="00F27C67" w:rsidP="00554DC8">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w:t>
            </w:r>
            <w:r w:rsidR="00554DC8">
              <w:rPr>
                <w:rFonts w:ascii="Courier New" w:eastAsia="Times New Roman" w:hAnsi="Courier New" w:cs="Courier New"/>
                <w:bCs/>
                <w:color w:val="333333"/>
                <w:sz w:val="18"/>
                <w:szCs w:val="18"/>
              </w:rPr>
              <w:t>imeOut</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1D79C2" w14:textId="071F5AA0" w:rsidR="00554DC8" w:rsidRDefault="00554DC8" w:rsidP="00554DC8">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AD4E55E" w14:textId="58E46F1C" w:rsidR="00554DC8" w:rsidRDefault="00554DC8" w:rsidP="00554DC8">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46FEB1E" w14:textId="4E876DD9" w:rsidR="00554DC8" w:rsidRDefault="00554DC8" w:rsidP="00554DC8">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49B9890" w14:textId="3C8DEE28" w:rsidR="00554DC8" w:rsidRDefault="00554DC8" w:rsidP="00554DC8">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038D523" w14:textId="2BF64395" w:rsidR="00554DC8" w:rsidRDefault="00554DC8" w:rsidP="00554DC8">
            <w:pPr>
              <w:pStyle w:val="TAL"/>
              <w:jc w:val="center"/>
              <w:rPr>
                <w:lang w:eastAsia="zh-CN"/>
              </w:rPr>
            </w:pPr>
            <w:r>
              <w:rPr>
                <w:lang w:eastAsia="zh-CN"/>
              </w:rPr>
              <w:t>T</w:t>
            </w:r>
          </w:p>
        </w:tc>
      </w:tr>
    </w:tbl>
    <w:p w14:paraId="3A80E854" w14:textId="77777777" w:rsidR="009A595E" w:rsidRDefault="009A595E" w:rsidP="009A595E"/>
    <w:p w14:paraId="7E5DC1F1" w14:textId="77777777" w:rsidR="009A595E" w:rsidRDefault="009A595E" w:rsidP="009A595E">
      <w:pPr>
        <w:pStyle w:val="Heading4"/>
        <w:rPr>
          <w:lang w:val="en-US"/>
        </w:rPr>
      </w:pPr>
      <w:bookmarkStart w:id="458" w:name="MCCQCTEMPBM_00000181"/>
      <w:bookmarkStart w:id="459" w:name="_Toc104818495"/>
      <w:r>
        <w:rPr>
          <w:lang w:val="en-US"/>
        </w:rPr>
        <w:t>9.4.2.3</w:t>
      </w:r>
      <w:r>
        <w:rPr>
          <w:lang w:val="en-US"/>
        </w:rPr>
        <w:tab/>
        <w:t>Attribute constraints</w:t>
      </w:r>
      <w:bookmarkEnd w:id="459"/>
    </w:p>
    <w:tbl>
      <w:tblPr>
        <w:tblW w:w="0" w:type="auto"/>
        <w:jc w:val="center"/>
        <w:tblCellMar>
          <w:left w:w="0" w:type="dxa"/>
          <w:right w:w="0" w:type="dxa"/>
        </w:tblCellMar>
        <w:tblLook w:val="04A0" w:firstRow="1" w:lastRow="0" w:firstColumn="1" w:lastColumn="0" w:noHBand="0" w:noVBand="1"/>
      </w:tblPr>
      <w:tblGrid>
        <w:gridCol w:w="3260"/>
        <w:gridCol w:w="5528"/>
      </w:tblGrid>
      <w:tr w:rsidR="009A595E" w14:paraId="6337C725"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bookmarkEnd w:id="458"/>
          <w:p w14:paraId="6DE63C2D" w14:textId="77777777" w:rsidR="009A595E" w:rsidRDefault="009A595E"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349F6D7B" w14:textId="77777777" w:rsidR="009A595E" w:rsidRDefault="009A595E" w:rsidP="00C76939">
            <w:pPr>
              <w:pStyle w:val="TAH"/>
            </w:pPr>
            <w:r>
              <w:rPr>
                <w:color w:val="000000"/>
              </w:rPr>
              <w:t>Definition</w:t>
            </w:r>
          </w:p>
        </w:tc>
      </w:tr>
      <w:tr w:rsidR="009A595E" w14:paraId="0EF90BEC"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DDFD0DF" w14:textId="5CF2A2C8" w:rsidR="009A595E" w:rsidRDefault="009A595E" w:rsidP="00C76939">
            <w:pPr>
              <w:pStyle w:val="TAL"/>
              <w:rPr>
                <w:rFonts w:ascii="Courier New" w:hAnsi="Courier New" w:cs="Courier New"/>
              </w:rPr>
            </w:pPr>
            <w:bookmarkStart w:id="460" w:name="MCCQCTEMPBM_00000110"/>
            <w:r>
              <w:rPr>
                <w:rFonts w:ascii="Courier New" w:eastAsia="Times New Roman" w:hAnsi="Courier New" w:cs="Courier New"/>
                <w:bCs/>
                <w:color w:val="333333"/>
                <w:szCs w:val="18"/>
              </w:rPr>
              <w:t>filterValue</w:t>
            </w:r>
            <w:bookmarkEnd w:id="460"/>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E5CF392" w14:textId="77777777" w:rsidR="009A595E" w:rsidRDefault="009A595E" w:rsidP="00C76939">
            <w:pPr>
              <w:pStyle w:val="TAL"/>
              <w:rPr>
                <w:rFonts w:cs="Arial"/>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 xml:space="preserve">element </w:t>
            </w:r>
            <w:r w:rsidRPr="00722912">
              <w:t>is non-numeric type</w:t>
            </w:r>
            <w:r>
              <w:t xml:space="preserve"> (e.g., enum, string)</w:t>
            </w:r>
            <w:r w:rsidRPr="00722912">
              <w:t>.</w:t>
            </w:r>
          </w:p>
        </w:tc>
      </w:tr>
      <w:tr w:rsidR="009A595E" w14:paraId="7CE7082A"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4B1516" w14:textId="3B39531C" w:rsidR="009A595E" w:rsidRDefault="009A595E" w:rsidP="00C76939">
            <w:pPr>
              <w:pStyle w:val="TAL"/>
            </w:pPr>
            <w:r>
              <w:rPr>
                <w:rFonts w:ascii="Courier New" w:eastAsia="Times New Roman" w:hAnsi="Courier New" w:cs="Courier New"/>
                <w:bCs/>
                <w:color w:val="333333"/>
                <w:szCs w:val="18"/>
              </w:rPr>
              <w:t>threshold</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27490E1" w14:textId="77777777" w:rsidR="009A595E" w:rsidRDefault="009A595E" w:rsidP="00C76939">
            <w:pPr>
              <w:pStyle w:val="TAL"/>
              <w:rPr>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el</w:t>
            </w:r>
            <w:r>
              <w:t>ement</w:t>
            </w:r>
            <w:r w:rsidRPr="00461DF5">
              <w:rPr>
                <w:sz w:val="20"/>
              </w:rPr>
              <w:t xml:space="preserve"> </w:t>
            </w:r>
            <w:r w:rsidRPr="00722912">
              <w:t>is numeric type</w:t>
            </w:r>
            <w:r>
              <w:t xml:space="preserve"> (e.g., integer, real)</w:t>
            </w:r>
            <w:r w:rsidRPr="00722912">
              <w:t>.</w:t>
            </w:r>
          </w:p>
        </w:tc>
      </w:tr>
    </w:tbl>
    <w:p w14:paraId="463130EA" w14:textId="77777777" w:rsidR="009A595E" w:rsidRPr="005320FB" w:rsidRDefault="009A595E" w:rsidP="009A595E">
      <w:pPr>
        <w:rPr>
          <w:rFonts w:eastAsia="Calibri"/>
          <w:i/>
          <w:iCs/>
        </w:rPr>
      </w:pPr>
    </w:p>
    <w:p w14:paraId="682E4C02" w14:textId="77777777" w:rsidR="009A595E" w:rsidRDefault="009A595E" w:rsidP="009A595E">
      <w:pPr>
        <w:pStyle w:val="Heading4"/>
        <w:rPr>
          <w:lang w:val="en-US"/>
        </w:rPr>
      </w:pPr>
      <w:bookmarkStart w:id="461" w:name="_Toc104818496"/>
      <w:r>
        <w:rPr>
          <w:lang w:val="en-US"/>
        </w:rPr>
        <w:t>9.4.2.4</w:t>
      </w:r>
      <w:r>
        <w:rPr>
          <w:lang w:val="en-US"/>
        </w:rPr>
        <w:tab/>
        <w:t>Notifications</w:t>
      </w:r>
      <w:bookmarkEnd w:id="461"/>
    </w:p>
    <w:p w14:paraId="5326E21C" w14:textId="77777777" w:rsidR="009A595E" w:rsidRDefault="009A595E" w:rsidP="009A595E">
      <w:r>
        <w:t xml:space="preserve">The &lt;&lt;IOC&gt;&gt; using this </w:t>
      </w:r>
      <w:r>
        <w:rPr>
          <w:lang w:eastAsia="zh-CN"/>
        </w:rPr>
        <w:t>&lt;&lt;dataType&gt;&gt; for one of its attributes, shall be applicable</w:t>
      </w:r>
      <w:r>
        <w:t>.</w:t>
      </w:r>
    </w:p>
    <w:p w14:paraId="407120E9" w14:textId="77777777" w:rsidR="00CD3A34" w:rsidRDefault="00CD3A34" w:rsidP="00CD3A34">
      <w:pPr>
        <w:pStyle w:val="Heading3"/>
        <w:rPr>
          <w:lang w:val="en-US"/>
        </w:rPr>
      </w:pPr>
      <w:bookmarkStart w:id="462" w:name="_Toc104818497"/>
      <w:r>
        <w:rPr>
          <w:lang w:val="en-US"/>
        </w:rPr>
        <w:t>9.4.3</w:t>
      </w:r>
      <w:r>
        <w:rPr>
          <w:lang w:val="en-US"/>
        </w:rPr>
        <w:tab/>
      </w:r>
      <w:r w:rsidRPr="003440C7">
        <w:rPr>
          <w:rFonts w:ascii="Courier New" w:hAnsi="Courier New"/>
          <w:bCs/>
          <w:lang w:eastAsia="zh-CN"/>
        </w:rPr>
        <w:t>AnalyticsScopeType</w:t>
      </w:r>
      <w:r>
        <w:rPr>
          <w:rFonts w:ascii="Courier New" w:hAnsi="Courier New"/>
          <w:bCs/>
          <w:lang w:eastAsia="zh-CN"/>
        </w:rPr>
        <w:t xml:space="preserve"> </w:t>
      </w:r>
      <w:r w:rsidRPr="00CE6AD3">
        <w:rPr>
          <w:lang w:val="en-US" w:eastAsia="zh-CN"/>
        </w:rPr>
        <w:t>&lt;&lt;</w:t>
      </w:r>
      <w:bookmarkStart w:id="463" w:name="MCCQCTEMPBM_00000111"/>
      <w:r>
        <w:rPr>
          <w:rFonts w:ascii="Courier New" w:hAnsi="Courier New" w:cs="Courier New"/>
          <w:lang w:val="en-US" w:eastAsia="zh-CN"/>
        </w:rPr>
        <w:t>choice</w:t>
      </w:r>
      <w:bookmarkEnd w:id="463"/>
      <w:r w:rsidRPr="00CE6AD3">
        <w:rPr>
          <w:lang w:val="en-US" w:eastAsia="zh-CN"/>
        </w:rPr>
        <w:t>&gt;&gt;</w:t>
      </w:r>
      <w:bookmarkEnd w:id="462"/>
    </w:p>
    <w:p w14:paraId="4F086814" w14:textId="77777777" w:rsidR="00CD3A34" w:rsidRDefault="00CD3A34" w:rsidP="00CD3A34">
      <w:pPr>
        <w:pStyle w:val="Heading4"/>
        <w:rPr>
          <w:lang w:val="en-US"/>
        </w:rPr>
      </w:pPr>
      <w:bookmarkStart w:id="464" w:name="_Toc104818498"/>
      <w:r>
        <w:rPr>
          <w:lang w:val="en-US"/>
        </w:rPr>
        <w:t>9.4.3.1</w:t>
      </w:r>
      <w:r>
        <w:rPr>
          <w:lang w:val="en-US"/>
        </w:rPr>
        <w:tab/>
        <w:t>Definition</w:t>
      </w:r>
      <w:bookmarkEnd w:id="464"/>
    </w:p>
    <w:p w14:paraId="108DB484" w14:textId="21363E67" w:rsidR="00CD3A34" w:rsidRDefault="00CD3A34" w:rsidP="00CD3A34">
      <w:r w:rsidRPr="003A6B46">
        <w:t>Th</w:t>
      </w:r>
      <w:r w:rsidR="00A952E1">
        <w:t>is</w:t>
      </w:r>
      <w:r w:rsidRPr="003A6B46">
        <w:t xml:space="preserve"> &lt;&lt;</w:t>
      </w:r>
      <w:r>
        <w:t>choice</w:t>
      </w:r>
      <w:r w:rsidRPr="003A6B46">
        <w:t xml:space="preserve">&gt;&gt; represents the </w:t>
      </w:r>
      <w:r>
        <w:t>scope of analytics</w:t>
      </w:r>
      <w:r w:rsidRPr="003A6B46">
        <w:t xml:space="preserve">. </w:t>
      </w:r>
    </w:p>
    <w:p w14:paraId="2752D8FD" w14:textId="77777777" w:rsidR="00CD3A34" w:rsidRDefault="00CD3A34" w:rsidP="00CD3A34">
      <w:r>
        <w:t xml:space="preserve">When the </w:t>
      </w:r>
      <w:bookmarkStart w:id="465" w:name="MCCQCTEMPBM_00000112"/>
      <w:r>
        <w:rPr>
          <w:rFonts w:ascii="Courier New" w:eastAsia="Times New Roman" w:hAnsi="Courier New" w:cs="Courier New"/>
          <w:bCs/>
          <w:color w:val="333333"/>
          <w:sz w:val="18"/>
          <w:szCs w:val="18"/>
        </w:rPr>
        <w:t>managedEntitiesScope</w:t>
      </w:r>
      <w:bookmarkEnd w:id="465"/>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bookmarkStart w:id="466" w:name="MCCQCTEMPBM_00000113"/>
      <w:r>
        <w:rPr>
          <w:rFonts w:ascii="Courier New" w:eastAsia="Times New Roman" w:hAnsi="Courier New" w:cs="Courier New"/>
          <w:bCs/>
          <w:color w:val="333333"/>
          <w:sz w:val="18"/>
          <w:szCs w:val="18"/>
        </w:rPr>
        <w:t>areaScope</w:t>
      </w:r>
      <w:bookmarkEnd w:id="466"/>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bookmarkStart w:id="467" w:name="MCCQCTEMPBM_00000114"/>
      <w:r>
        <w:rPr>
          <w:rFonts w:ascii="Courier New" w:eastAsia="Times New Roman" w:hAnsi="Courier New" w:cs="Courier New"/>
          <w:bCs/>
          <w:color w:val="333333"/>
          <w:sz w:val="18"/>
          <w:szCs w:val="18"/>
        </w:rPr>
        <w:t>managedEntitiesScope</w:t>
      </w:r>
      <w:bookmarkEnd w:id="467"/>
      <w:r>
        <w:t xml:space="preserve"> attribute and </w:t>
      </w:r>
      <w:bookmarkStart w:id="468" w:name="MCCQCTEMPBM_00000115"/>
      <w:r>
        <w:rPr>
          <w:rFonts w:ascii="Courier New" w:eastAsia="Times New Roman" w:hAnsi="Courier New" w:cs="Courier New"/>
          <w:bCs/>
          <w:color w:val="333333"/>
          <w:sz w:val="18"/>
          <w:szCs w:val="18"/>
        </w:rPr>
        <w:t>areaScope</w:t>
      </w:r>
      <w:bookmarkEnd w:id="468"/>
      <w:r>
        <w:t xml:space="preserve"> attribute shall not be present at the same time.</w:t>
      </w:r>
    </w:p>
    <w:p w14:paraId="0D609750" w14:textId="77777777" w:rsidR="00CD3A34" w:rsidRDefault="00CD3A34" w:rsidP="00CD3A34">
      <w:pPr>
        <w:pStyle w:val="Heading4"/>
        <w:rPr>
          <w:i/>
          <w:iCs/>
          <w:lang w:val="en-US"/>
        </w:rPr>
      </w:pPr>
      <w:bookmarkStart w:id="469" w:name="MCCQCTEMPBM_00000182"/>
      <w:bookmarkStart w:id="470" w:name="_Toc104818499"/>
      <w:r>
        <w:rPr>
          <w:lang w:val="en-US"/>
        </w:rPr>
        <w:t>9.4.3</w:t>
      </w:r>
      <w:r w:rsidRPr="00C210D2">
        <w:t>.2</w:t>
      </w:r>
      <w:r>
        <w:tab/>
      </w:r>
      <w:r w:rsidRPr="00C210D2">
        <w:t>Attributes</w:t>
      </w:r>
      <w:bookmarkEnd w:id="47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469"/>
          <w:p w14:paraId="4D999FC5"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0517B09D" w:rsidR="00CD3A34" w:rsidRDefault="00CD3A34" w:rsidP="00E519A5">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E519A5">
            <w:pPr>
              <w:pStyle w:val="TAH"/>
            </w:pPr>
            <w:r>
              <w:rPr>
                <w:color w:val="000000"/>
              </w:rPr>
              <w:t>isNotifyable</w:t>
            </w:r>
          </w:p>
        </w:tc>
      </w:tr>
      <w:tr w:rsidR="00CD3A34" w14:paraId="1E76A92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E519A5">
            <w:pPr>
              <w:spacing w:after="0"/>
              <w:rPr>
                <w:rFonts w:ascii="Courier New" w:hAnsi="Courier New" w:cs="Courier New"/>
                <w:b/>
                <w:bCs/>
              </w:rPr>
            </w:pPr>
            <w:bookmarkStart w:id="471" w:name="MCCQCTEMPBM_00000116"/>
            <w:r>
              <w:rPr>
                <w:rFonts w:ascii="Courier New" w:eastAsia="Times New Roman" w:hAnsi="Courier New" w:cs="Courier New"/>
                <w:bCs/>
                <w:color w:val="333333"/>
                <w:sz w:val="18"/>
                <w:szCs w:val="18"/>
              </w:rPr>
              <w:t>Choice_1 managedEntitiesScope</w:t>
            </w:r>
            <w:bookmarkEnd w:id="471"/>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E519A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E519A5">
            <w:pPr>
              <w:pStyle w:val="TAL"/>
              <w:jc w:val="center"/>
            </w:pPr>
            <w:r>
              <w:rPr>
                <w:lang w:eastAsia="zh-CN"/>
              </w:rPr>
              <w:t>T</w:t>
            </w:r>
          </w:p>
        </w:tc>
      </w:tr>
      <w:tr w:rsidR="00CD3A34" w14:paraId="3EC785E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Choice_2 areaScope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E519A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E519A5">
            <w:pPr>
              <w:pStyle w:val="TAL"/>
              <w:jc w:val="center"/>
              <w:rPr>
                <w:lang w:eastAsia="zh-CN"/>
              </w:rPr>
            </w:pPr>
            <w:r>
              <w:rPr>
                <w:lang w:eastAsia="zh-CN"/>
              </w:rPr>
              <w:t>T</w:t>
            </w:r>
          </w:p>
        </w:tc>
      </w:tr>
    </w:tbl>
    <w:p w14:paraId="70FA72C3" w14:textId="77777777" w:rsidR="00CD3A34" w:rsidRDefault="00CD3A34" w:rsidP="00CD3A34"/>
    <w:p w14:paraId="5311A7FD" w14:textId="77777777" w:rsidR="00CD3A34" w:rsidRDefault="00CD3A34" w:rsidP="00CD3A34">
      <w:pPr>
        <w:pStyle w:val="Heading4"/>
        <w:rPr>
          <w:lang w:val="en-US"/>
        </w:rPr>
      </w:pPr>
      <w:bookmarkStart w:id="472" w:name="MCCQCTEMPBM_00000183"/>
      <w:bookmarkStart w:id="473" w:name="_Toc104818500"/>
      <w:r>
        <w:rPr>
          <w:lang w:val="en-US"/>
        </w:rPr>
        <w:t>9.4.3.3</w:t>
      </w:r>
      <w:r>
        <w:rPr>
          <w:lang w:val="en-US"/>
        </w:rPr>
        <w:tab/>
        <w:t>Attribute constraints</w:t>
      </w:r>
      <w:bookmarkEnd w:id="473"/>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bookmarkEnd w:id="472"/>
          <w:p w14:paraId="67666635"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E519A5">
            <w:pPr>
              <w:pStyle w:val="TAH"/>
            </w:pPr>
            <w:r>
              <w:rPr>
                <w:color w:val="000000"/>
              </w:rPr>
              <w:t>Definition</w:t>
            </w:r>
          </w:p>
        </w:tc>
      </w:tr>
      <w:tr w:rsidR="00CD3A34" w14:paraId="1981712A"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E519A5">
            <w:pPr>
              <w:pStyle w:val="TAL"/>
              <w:rPr>
                <w:rFonts w:ascii="Courier New" w:hAnsi="Courier New" w:cs="Courier New"/>
              </w:rPr>
            </w:pPr>
            <w:bookmarkStart w:id="474" w:name="MCCQCTEMPBM_00000117"/>
            <w:r>
              <w:rPr>
                <w:rFonts w:ascii="Courier New" w:eastAsia="Times New Roman" w:hAnsi="Courier New" w:cs="Courier New"/>
                <w:bCs/>
                <w:color w:val="333333"/>
                <w:szCs w:val="18"/>
              </w:rPr>
              <w:t>Choice_1 managedEntitiesScope</w:t>
            </w:r>
            <w:bookmarkEnd w:id="474"/>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E519A5">
            <w:pPr>
              <w:pStyle w:val="TAL"/>
              <w:rPr>
                <w:rFonts w:cs="Arial"/>
                <w:lang w:eastAsia="zh-CN"/>
              </w:rPr>
            </w:pPr>
            <w:r>
              <w:t>Condition: the MDA MnS producer supports to identify the scope by managed entities.</w:t>
            </w:r>
          </w:p>
        </w:tc>
      </w:tr>
      <w:tr w:rsidR="00CD3A34" w14:paraId="578BC4F5"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DF1B2C" w14:textId="77777777" w:rsidR="00CD3A34" w:rsidRDefault="00CD3A34" w:rsidP="00E519A5">
            <w:pPr>
              <w:pStyle w:val="TAL"/>
            </w:pPr>
            <w:r>
              <w:rPr>
                <w:rFonts w:ascii="Courier New" w:eastAsia="Times New Roman" w:hAnsi="Courier New" w:cs="Courier New"/>
                <w:bCs/>
                <w:color w:val="333333"/>
                <w:szCs w:val="18"/>
              </w:rPr>
              <w:t>Choice_2 areaScope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222254" w14:textId="77777777" w:rsidR="00CD3A34" w:rsidRDefault="00CD3A34" w:rsidP="00E519A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475" w:name="_Toc104818501"/>
      <w:r>
        <w:rPr>
          <w:lang w:val="en-US"/>
        </w:rPr>
        <w:t>9.4.3.4</w:t>
      </w:r>
      <w:r>
        <w:rPr>
          <w:lang w:val="en-US"/>
        </w:rPr>
        <w:tab/>
        <w:t>Notifications</w:t>
      </w:r>
      <w:bookmarkEnd w:id="475"/>
    </w:p>
    <w:p w14:paraId="6189B8C7" w14:textId="22BEB081" w:rsidR="00CD3A34" w:rsidRDefault="00CD3A34" w:rsidP="00CD3A34">
      <w:r>
        <w:t xml:space="preserve">The &lt;&lt;IOC&gt;&gt; using this </w:t>
      </w:r>
      <w:r>
        <w:rPr>
          <w:lang w:eastAsia="zh-CN"/>
        </w:rPr>
        <w:t>&lt;&lt;dataType&gt;&gt; for one of its attributes, shall be applicable</w:t>
      </w:r>
      <w:r>
        <w:t>.</w:t>
      </w:r>
    </w:p>
    <w:p w14:paraId="4DFD70CA" w14:textId="67F34AA8" w:rsidR="00244F07" w:rsidRDefault="00244F07" w:rsidP="00244F07">
      <w:pPr>
        <w:pStyle w:val="Heading3"/>
        <w:rPr>
          <w:lang w:val="en-US"/>
        </w:rPr>
      </w:pPr>
      <w:bookmarkStart w:id="476" w:name="_Toc104818502"/>
      <w:r>
        <w:rPr>
          <w:lang w:val="en-US"/>
        </w:rPr>
        <w:lastRenderedPageBreak/>
        <w:t>9.4.</w:t>
      </w:r>
      <w:r w:rsidR="004E025D">
        <w:rPr>
          <w:lang w:val="en-US"/>
        </w:rPr>
        <w:t>4</w:t>
      </w:r>
      <w:r>
        <w:rPr>
          <w:rFonts w:ascii="Courier New" w:hAnsi="Courier New"/>
          <w:lang w:eastAsia="zh-CN"/>
        </w:rPr>
        <w:tab/>
        <w:t>TimeWindow</w:t>
      </w:r>
      <w:bookmarkStart w:id="477" w:name="MCCQCTEMPBM_00000118"/>
      <w:r>
        <w:rPr>
          <w:rFonts w:ascii="Courier New" w:eastAsia="Times New Roman" w:hAnsi="Courier New" w:cs="Courier New"/>
          <w:bCs/>
          <w:color w:val="333333"/>
          <w:sz w:val="18"/>
          <w:szCs w:val="18"/>
        </w:rPr>
        <w:t xml:space="preserve"> </w:t>
      </w:r>
      <w:bookmarkEnd w:id="477"/>
      <w:r>
        <w:rPr>
          <w:rFonts w:ascii="Courier New" w:hAnsi="Courier New"/>
          <w:lang w:eastAsia="zh-CN"/>
        </w:rPr>
        <w:t>&lt;&lt;dataType&gt;&gt;</w:t>
      </w:r>
      <w:bookmarkEnd w:id="476"/>
    </w:p>
    <w:p w14:paraId="0EDCC4CF" w14:textId="5E51DDEC" w:rsidR="00244F07" w:rsidRDefault="00244F07" w:rsidP="00244F07">
      <w:pPr>
        <w:pStyle w:val="Heading4"/>
        <w:rPr>
          <w:i/>
          <w:iCs/>
          <w:lang w:val="en-US"/>
        </w:rPr>
      </w:pPr>
      <w:bookmarkStart w:id="478" w:name="_Toc104818503"/>
      <w:r>
        <w:rPr>
          <w:lang w:val="en-US"/>
        </w:rPr>
        <w:t>9.4.</w:t>
      </w:r>
      <w:r w:rsidR="004E025D">
        <w:rPr>
          <w:lang w:val="en-US"/>
        </w:rPr>
        <w:t>4</w:t>
      </w:r>
      <w:r>
        <w:rPr>
          <w:lang w:val="en-US"/>
        </w:rPr>
        <w:t>.1</w:t>
      </w:r>
      <w:r>
        <w:rPr>
          <w:lang w:val="en-US"/>
        </w:rPr>
        <w:tab/>
        <w:t>Definition</w:t>
      </w:r>
      <w:bookmarkEnd w:id="478"/>
    </w:p>
    <w:p w14:paraId="4677015B" w14:textId="170013F4" w:rsidR="00244F07" w:rsidRDefault="00244F07" w:rsidP="00244F07">
      <w:r w:rsidRPr="003A6B46">
        <w:t>Th</w:t>
      </w:r>
      <w:r w:rsidR="00A952E1">
        <w:t>is</w:t>
      </w:r>
      <w:r w:rsidRPr="003A6B46">
        <w:t xml:space="preserve"> &lt;&lt;dataType&gt;&gt; represents </w:t>
      </w:r>
      <w:r>
        <w:t xml:space="preserve">the time duration related to the MDA output towards the MDA MnS consumer. </w:t>
      </w:r>
    </w:p>
    <w:p w14:paraId="5E7BD6D3" w14:textId="38C11E1E" w:rsidR="00244F07" w:rsidRDefault="00244F07" w:rsidP="00244F07">
      <w:pPr>
        <w:pStyle w:val="Heading4"/>
        <w:rPr>
          <w:i/>
          <w:iCs/>
          <w:lang w:val="en-US"/>
        </w:rPr>
      </w:pPr>
      <w:bookmarkStart w:id="479" w:name="MCCQCTEMPBM_00000184"/>
      <w:bookmarkStart w:id="480" w:name="_Toc104818504"/>
      <w:r>
        <w:rPr>
          <w:lang w:val="en-US"/>
        </w:rPr>
        <w:t>9.4.</w:t>
      </w:r>
      <w:r w:rsidR="004E025D">
        <w:rPr>
          <w:lang w:val="en-US"/>
        </w:rPr>
        <w:t>4</w:t>
      </w:r>
      <w:r>
        <w:rPr>
          <w:lang w:val="en-US"/>
        </w:rPr>
        <w:t>.</w:t>
      </w:r>
      <w:r w:rsidR="004E025D">
        <w:rPr>
          <w:lang w:val="en-US"/>
        </w:rPr>
        <w:t>2</w:t>
      </w:r>
      <w:r>
        <w:rPr>
          <w:lang w:val="en-US"/>
        </w:rPr>
        <w:tab/>
      </w:r>
      <w:r w:rsidRPr="00C210D2">
        <w:t>Attributes</w:t>
      </w:r>
      <w:bookmarkEnd w:id="48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44F07" w14:paraId="15D4556E"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479"/>
          <w:p w14:paraId="4FED4387" w14:textId="77777777" w:rsidR="00244F07" w:rsidRDefault="00244F07"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C447AF1" w14:textId="77777777" w:rsidR="00244F07" w:rsidRDefault="00244F07" w:rsidP="00C76939">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A2D54C7" w14:textId="77777777" w:rsidR="00244F07" w:rsidRDefault="00244F07" w:rsidP="00C76939">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81A3F58" w14:textId="77777777" w:rsidR="00244F07" w:rsidRDefault="00244F07" w:rsidP="00C76939">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1FCDFC5" w14:textId="77777777" w:rsidR="00244F07" w:rsidRDefault="00244F07" w:rsidP="00C76939">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D216960" w14:textId="77777777" w:rsidR="00244F07" w:rsidRDefault="00244F07" w:rsidP="00C76939">
            <w:pPr>
              <w:pStyle w:val="TAH"/>
            </w:pPr>
            <w:r>
              <w:rPr>
                <w:color w:val="000000"/>
              </w:rPr>
              <w:t>isNotifyable</w:t>
            </w:r>
          </w:p>
        </w:tc>
      </w:tr>
      <w:tr w:rsidR="00244F07" w14:paraId="42F8E307"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DDE105D" w14:textId="77777777" w:rsidR="00244F07" w:rsidRDefault="00244F07" w:rsidP="00C76939">
            <w:pPr>
              <w:spacing w:after="0"/>
              <w:rPr>
                <w:rFonts w:ascii="Courier New" w:hAnsi="Courier New" w:cs="Courier New"/>
                <w:b/>
                <w:bCs/>
              </w:rPr>
            </w:pPr>
            <w:bookmarkStart w:id="481" w:name="MCCQCTEMPBM_00000119"/>
            <w:r>
              <w:rPr>
                <w:rFonts w:ascii="Courier New" w:eastAsia="Times New Roman" w:hAnsi="Courier New" w:cs="Courier New"/>
                <w:bCs/>
                <w:color w:val="333333"/>
                <w:sz w:val="18"/>
                <w:szCs w:val="18"/>
              </w:rPr>
              <w:t>startTime</w:t>
            </w:r>
            <w:bookmarkEnd w:id="481"/>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268A7E" w14:textId="77777777" w:rsidR="00244F07" w:rsidRDefault="00244F07"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09BBAEC" w14:textId="77777777" w:rsidR="00244F07" w:rsidRDefault="00244F07"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15EBD95" w14:textId="77777777" w:rsidR="00244F07" w:rsidRDefault="00244F07"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A9BF2C5" w14:textId="77777777" w:rsidR="00244F07" w:rsidRDefault="00244F07"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BBD29CA" w14:textId="77777777" w:rsidR="00244F07" w:rsidRDefault="00244F07" w:rsidP="00C76939">
            <w:pPr>
              <w:pStyle w:val="TAL"/>
              <w:jc w:val="center"/>
            </w:pPr>
            <w:r>
              <w:rPr>
                <w:lang w:eastAsia="zh-CN"/>
              </w:rPr>
              <w:t>T</w:t>
            </w:r>
          </w:p>
        </w:tc>
      </w:tr>
      <w:tr w:rsidR="00244F07" w14:paraId="0A0AEB9D"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12A69AB" w14:textId="77777777" w:rsidR="00244F07" w:rsidRDefault="00244F07"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endTime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324B511" w14:textId="77777777" w:rsidR="00244F07" w:rsidRDefault="00244F07"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2430EE4" w14:textId="77777777" w:rsidR="00244F07" w:rsidRDefault="00244F07"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19EFFC6" w14:textId="77777777" w:rsidR="00244F07" w:rsidRDefault="00244F07" w:rsidP="00C76939">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BC6F238" w14:textId="77777777" w:rsidR="00244F07" w:rsidRDefault="00244F07"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A473D64" w14:textId="77777777" w:rsidR="00244F07" w:rsidRDefault="00244F07" w:rsidP="00C76939">
            <w:pPr>
              <w:pStyle w:val="TAL"/>
              <w:jc w:val="center"/>
              <w:rPr>
                <w:lang w:eastAsia="zh-CN"/>
              </w:rPr>
            </w:pPr>
            <w:r>
              <w:rPr>
                <w:lang w:eastAsia="zh-CN"/>
              </w:rPr>
              <w:t>T</w:t>
            </w:r>
          </w:p>
        </w:tc>
      </w:tr>
    </w:tbl>
    <w:p w14:paraId="655A66F3" w14:textId="6F993E8B" w:rsidR="00244F07" w:rsidRDefault="00244F07" w:rsidP="00244F07"/>
    <w:p w14:paraId="7AE5A1D3" w14:textId="5CA65AD6" w:rsidR="007C3D05" w:rsidRDefault="007C3D05" w:rsidP="007C3D05">
      <w:pPr>
        <w:pStyle w:val="Heading4"/>
        <w:rPr>
          <w:lang w:val="en-US"/>
        </w:rPr>
      </w:pPr>
      <w:bookmarkStart w:id="482" w:name="_Toc104818505"/>
      <w:r>
        <w:rPr>
          <w:lang w:val="en-US"/>
        </w:rPr>
        <w:t>9.4.4.3</w:t>
      </w:r>
      <w:r>
        <w:rPr>
          <w:lang w:val="en-US"/>
        </w:rPr>
        <w:tab/>
        <w:t>Attribute constraints</w:t>
      </w:r>
      <w:bookmarkEnd w:id="482"/>
    </w:p>
    <w:p w14:paraId="6C3CA133" w14:textId="712A1F95" w:rsidR="007C3D05" w:rsidRDefault="007C3D05" w:rsidP="00244F07">
      <w:r>
        <w:t>None.</w:t>
      </w:r>
    </w:p>
    <w:p w14:paraId="582C527D" w14:textId="14BA8554" w:rsidR="00244F07" w:rsidRDefault="00244F07" w:rsidP="00244F07">
      <w:pPr>
        <w:pStyle w:val="Heading4"/>
        <w:rPr>
          <w:lang w:val="en-US"/>
        </w:rPr>
      </w:pPr>
      <w:bookmarkStart w:id="483" w:name="_Toc104818506"/>
      <w:r>
        <w:rPr>
          <w:lang w:val="en-US"/>
        </w:rPr>
        <w:t>9.4.</w:t>
      </w:r>
      <w:r w:rsidR="004E025D">
        <w:rPr>
          <w:lang w:val="en-US"/>
        </w:rPr>
        <w:t>4</w:t>
      </w:r>
      <w:r>
        <w:rPr>
          <w:lang w:val="en-US"/>
        </w:rPr>
        <w:t>.</w:t>
      </w:r>
      <w:r w:rsidR="007C3D05">
        <w:rPr>
          <w:lang w:val="en-US"/>
        </w:rPr>
        <w:t>4</w:t>
      </w:r>
      <w:r>
        <w:rPr>
          <w:lang w:val="en-US"/>
        </w:rPr>
        <w:tab/>
        <w:t>Notifications</w:t>
      </w:r>
      <w:bookmarkEnd w:id="483"/>
    </w:p>
    <w:p w14:paraId="376579ED" w14:textId="6CF0EFBF" w:rsidR="00244F07" w:rsidRDefault="00244F07" w:rsidP="00244F07">
      <w:r>
        <w:t xml:space="preserve">The &lt;&lt;IOC&gt;&gt; using this </w:t>
      </w:r>
      <w:r>
        <w:rPr>
          <w:lang w:eastAsia="zh-CN"/>
        </w:rPr>
        <w:t xml:space="preserve">&lt;&lt;dataType&gt;&gt; </w:t>
      </w:r>
      <w:r w:rsidR="00274F0C">
        <w:rPr>
          <w:lang w:eastAsia="zh-CN"/>
        </w:rPr>
        <w:t>for one of its attributes</w:t>
      </w:r>
      <w:r>
        <w:rPr>
          <w:lang w:eastAsia="zh-CN"/>
        </w:rPr>
        <w:t>, shall be applicable</w:t>
      </w:r>
      <w:r>
        <w:t>.</w:t>
      </w:r>
    </w:p>
    <w:p w14:paraId="729B5B11" w14:textId="29412D08" w:rsidR="002844E8" w:rsidRPr="00520885" w:rsidRDefault="002844E8" w:rsidP="002844E8">
      <w:pPr>
        <w:pStyle w:val="Heading3"/>
        <w:rPr>
          <w:lang w:val="en-US"/>
        </w:rPr>
      </w:pPr>
      <w:bookmarkStart w:id="484" w:name="_Toc104818507"/>
      <w:r w:rsidRPr="00520885">
        <w:rPr>
          <w:lang w:val="en-US"/>
        </w:rPr>
        <w:t>9.4.</w:t>
      </w:r>
      <w:r w:rsidR="00AA3015">
        <w:rPr>
          <w:lang w:val="en-US"/>
        </w:rPr>
        <w:t>5</w:t>
      </w:r>
      <w:r w:rsidRPr="00520885">
        <w:rPr>
          <w:lang w:val="en-US"/>
        </w:rPr>
        <w:tab/>
      </w:r>
      <w:bookmarkStart w:id="485" w:name="MCCQCTEMPBM_00000120"/>
      <w:r w:rsidRPr="00520885">
        <w:rPr>
          <w:rFonts w:ascii="Courier New" w:hAnsi="Courier New" w:cs="Courier New"/>
          <w:lang w:val="en-US"/>
        </w:rPr>
        <w:t xml:space="preserve">MDAOutputs </w:t>
      </w:r>
      <w:r w:rsidRPr="00520885">
        <w:rPr>
          <w:rFonts w:ascii="Courier New" w:hAnsi="Courier New" w:cs="Courier New"/>
        </w:rPr>
        <w:t>&lt;&lt;dataType&gt;&gt;</w:t>
      </w:r>
      <w:bookmarkEnd w:id="485"/>
      <w:bookmarkEnd w:id="484"/>
    </w:p>
    <w:p w14:paraId="4D018DEB" w14:textId="17E470BA" w:rsidR="002844E8" w:rsidRPr="00520885" w:rsidRDefault="002844E8" w:rsidP="002844E8">
      <w:pPr>
        <w:pStyle w:val="Heading4"/>
        <w:rPr>
          <w:lang w:val="en-US"/>
        </w:rPr>
      </w:pPr>
      <w:bookmarkStart w:id="486" w:name="_Toc104818508"/>
      <w:r w:rsidRPr="00520885">
        <w:rPr>
          <w:lang w:val="en-US"/>
        </w:rPr>
        <w:t>9.4.</w:t>
      </w:r>
      <w:r w:rsidR="00AA3015">
        <w:rPr>
          <w:lang w:val="en-US"/>
        </w:rPr>
        <w:t>5</w:t>
      </w:r>
      <w:r w:rsidRPr="00520885">
        <w:rPr>
          <w:lang w:val="en-US"/>
        </w:rPr>
        <w:t>.1</w:t>
      </w:r>
      <w:r w:rsidRPr="00520885">
        <w:rPr>
          <w:lang w:val="en-US"/>
        </w:rPr>
        <w:tab/>
        <w:t>Definition</w:t>
      </w:r>
      <w:bookmarkEnd w:id="486"/>
    </w:p>
    <w:p w14:paraId="4FAE5526" w14:textId="77777777" w:rsidR="002844E8" w:rsidRPr="00520885" w:rsidRDefault="002844E8" w:rsidP="002844E8">
      <w:r w:rsidRPr="00520885">
        <w:t xml:space="preserve">The IOC </w:t>
      </w:r>
      <w:bookmarkStart w:id="487" w:name="MCCQCTEMPBM_00000121"/>
      <w:r w:rsidRPr="00520885">
        <w:rPr>
          <w:rFonts w:ascii="Courier New" w:hAnsi="Courier New" w:cs="Courier New"/>
        </w:rPr>
        <w:t>MDAOutputs</w:t>
      </w:r>
      <w:bookmarkEnd w:id="487"/>
      <w:r w:rsidRPr="00520885">
        <w:t xml:space="preserve"> represents the MDA outputs created by an MDA MnS producer for a specific MDA type.</w:t>
      </w:r>
    </w:p>
    <w:p w14:paraId="6E057868" w14:textId="22B6630F" w:rsidR="002844E8" w:rsidRPr="00520885" w:rsidRDefault="002844E8" w:rsidP="002844E8">
      <w:pPr>
        <w:pStyle w:val="Heading4"/>
        <w:rPr>
          <w:i/>
          <w:iCs/>
          <w:lang w:val="en-US"/>
        </w:rPr>
      </w:pPr>
      <w:bookmarkStart w:id="488" w:name="MCCQCTEMPBM_00000185"/>
      <w:bookmarkStart w:id="489" w:name="_Toc104818509"/>
      <w:r w:rsidRPr="00520885">
        <w:t>9.4.</w:t>
      </w:r>
      <w:r w:rsidR="00AA3015">
        <w:t>5</w:t>
      </w:r>
      <w:r w:rsidRPr="00520885">
        <w:t>.2</w:t>
      </w:r>
      <w:r w:rsidRPr="00520885">
        <w:tab/>
        <w:t>Attributes</w:t>
      </w:r>
      <w:bookmarkEnd w:id="489"/>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2844E8" w:rsidRPr="00520885" w14:paraId="1D6C51C7" w14:textId="77777777" w:rsidTr="00642154">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488"/>
          <w:p w14:paraId="62E9134F" w14:textId="77777777" w:rsidR="002844E8" w:rsidRPr="00520885" w:rsidRDefault="002844E8" w:rsidP="00642154">
            <w:pPr>
              <w:pStyle w:val="TAH"/>
            </w:pPr>
            <w:r w:rsidRPr="00520885">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2969C56" w14:textId="77777777" w:rsidR="002844E8" w:rsidRPr="00520885" w:rsidRDefault="002844E8" w:rsidP="00642154">
            <w:pPr>
              <w:pStyle w:val="TAH"/>
            </w:pPr>
            <w:r w:rsidRPr="00520885">
              <w:rPr>
                <w:color w:val="000000"/>
              </w:rPr>
              <w:t>S</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6F85288" w14:textId="77777777" w:rsidR="002844E8" w:rsidRPr="00520885" w:rsidRDefault="002844E8" w:rsidP="00642154">
            <w:pPr>
              <w:pStyle w:val="TAH"/>
            </w:pPr>
            <w:r w:rsidRPr="00520885">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F82E339" w14:textId="77777777" w:rsidR="002844E8" w:rsidRPr="00520885" w:rsidRDefault="002844E8" w:rsidP="00642154">
            <w:pPr>
              <w:pStyle w:val="TAH"/>
            </w:pPr>
            <w:r w:rsidRPr="00520885">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B540E45" w14:textId="77777777" w:rsidR="002844E8" w:rsidRPr="00520885" w:rsidRDefault="002844E8" w:rsidP="00642154">
            <w:pPr>
              <w:pStyle w:val="TAH"/>
            </w:pPr>
            <w:r w:rsidRPr="00520885">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2B463FA" w14:textId="77777777" w:rsidR="002844E8" w:rsidRPr="00520885" w:rsidRDefault="002844E8" w:rsidP="00642154">
            <w:pPr>
              <w:pStyle w:val="TAH"/>
            </w:pPr>
            <w:r w:rsidRPr="00520885">
              <w:rPr>
                <w:color w:val="000000"/>
              </w:rPr>
              <w:t>isNotifyable</w:t>
            </w:r>
          </w:p>
        </w:tc>
      </w:tr>
      <w:tr w:rsidR="002844E8" w:rsidRPr="00520885" w14:paraId="28B365E4" w14:textId="77777777" w:rsidTr="00642154">
        <w:trPr>
          <w:cantSplit/>
          <w:trHeight w:val="193"/>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F89FE9B" w14:textId="77777777" w:rsidR="002844E8" w:rsidRPr="00520885" w:rsidRDefault="002844E8" w:rsidP="00642154">
            <w:pPr>
              <w:spacing w:after="0"/>
              <w:rPr>
                <w:rFonts w:ascii="Courier New" w:hAnsi="Courier New" w:cs="Courier New"/>
                <w:b/>
                <w:bCs/>
              </w:rPr>
            </w:pPr>
            <w:bookmarkStart w:id="490" w:name="MCCQCTEMPBM_00000122"/>
            <w:r w:rsidRPr="00520885">
              <w:rPr>
                <w:rFonts w:ascii="Courier New" w:eastAsia="Times New Roman" w:hAnsi="Courier New" w:cs="Courier New"/>
                <w:bCs/>
                <w:color w:val="333333"/>
                <w:sz w:val="18"/>
                <w:szCs w:val="18"/>
                <w:lang w:val="de-DE"/>
              </w:rPr>
              <w:t>mDAType</w:t>
            </w:r>
            <w:bookmarkEnd w:id="490"/>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BF96CCE" w14:textId="77777777" w:rsidR="002844E8" w:rsidRPr="00520885" w:rsidRDefault="002844E8" w:rsidP="00642154">
            <w:pPr>
              <w:pStyle w:val="TAL"/>
              <w:jc w:val="center"/>
              <w:rPr>
                <w:rFonts w:cs="Arial"/>
              </w:rPr>
            </w:pPr>
            <w:r w:rsidRPr="00520885">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ACFF546" w14:textId="77777777" w:rsidR="002844E8" w:rsidRPr="00520885" w:rsidRDefault="002844E8" w:rsidP="00642154">
            <w:pPr>
              <w:pStyle w:val="TAL"/>
              <w:jc w:val="center"/>
            </w:pPr>
            <w:r w:rsidRPr="00520885">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701617C" w14:textId="77777777" w:rsidR="002844E8" w:rsidRPr="00520885" w:rsidRDefault="002844E8" w:rsidP="00642154">
            <w:pPr>
              <w:pStyle w:val="TAL"/>
              <w:jc w:val="center"/>
            </w:pPr>
            <w:r w:rsidRPr="00520885">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B05B0D4" w14:textId="77777777" w:rsidR="002844E8" w:rsidRPr="00520885" w:rsidRDefault="002844E8" w:rsidP="00642154">
            <w:pPr>
              <w:pStyle w:val="TAL"/>
              <w:jc w:val="center"/>
            </w:pPr>
            <w:r w:rsidRPr="00520885">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545DAC9A" w14:textId="77777777" w:rsidR="002844E8" w:rsidRPr="00520885" w:rsidRDefault="002844E8" w:rsidP="00642154">
            <w:pPr>
              <w:pStyle w:val="TAL"/>
              <w:jc w:val="center"/>
            </w:pPr>
            <w:r w:rsidRPr="00520885">
              <w:rPr>
                <w:lang w:eastAsia="zh-CN"/>
              </w:rPr>
              <w:t>T</w:t>
            </w:r>
          </w:p>
        </w:tc>
      </w:tr>
      <w:tr w:rsidR="002844E8" w:rsidRPr="00520885" w14:paraId="649DC1E4" w14:textId="77777777" w:rsidTr="00642154">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5589C6C" w14:textId="77777777" w:rsidR="002844E8" w:rsidRPr="00520885" w:rsidRDefault="002844E8" w:rsidP="00642154">
            <w:pPr>
              <w:spacing w:after="0"/>
              <w:rPr>
                <w:rFonts w:ascii="Courier New" w:eastAsia="Times New Roman" w:hAnsi="Courier New" w:cs="Courier New"/>
                <w:bCs/>
                <w:color w:val="333333"/>
                <w:sz w:val="18"/>
                <w:szCs w:val="18"/>
              </w:rPr>
            </w:pPr>
            <w:r w:rsidRPr="00520885">
              <w:rPr>
                <w:rFonts w:ascii="Courier New" w:eastAsia="Times New Roman" w:hAnsi="Courier New" w:cs="Courier New"/>
                <w:bCs/>
                <w:color w:val="333333"/>
                <w:sz w:val="18"/>
                <w:szCs w:val="18"/>
              </w:rPr>
              <w:t>mdaOutputList</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33757E60" w14:textId="77777777" w:rsidR="002844E8" w:rsidRPr="00520885" w:rsidRDefault="002844E8" w:rsidP="00642154">
            <w:pPr>
              <w:pStyle w:val="TAL"/>
              <w:jc w:val="center"/>
            </w:pPr>
            <w:r w:rsidRPr="00520885">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D7E09FC" w14:textId="77777777" w:rsidR="002844E8" w:rsidRPr="00520885" w:rsidRDefault="002844E8" w:rsidP="00642154">
            <w:pPr>
              <w:pStyle w:val="TAL"/>
              <w:jc w:val="center"/>
            </w:pPr>
            <w:r w:rsidRPr="00520885">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2751CB9C" w14:textId="77777777" w:rsidR="002844E8" w:rsidRPr="00520885" w:rsidRDefault="002844E8" w:rsidP="00642154">
            <w:pPr>
              <w:pStyle w:val="TAL"/>
              <w:jc w:val="center"/>
            </w:pPr>
            <w:r w:rsidRPr="00520885">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07FCE8F5" w14:textId="77777777" w:rsidR="002844E8" w:rsidRPr="00520885" w:rsidRDefault="002844E8" w:rsidP="00642154">
            <w:pPr>
              <w:pStyle w:val="TAL"/>
              <w:jc w:val="center"/>
              <w:rPr>
                <w:lang w:eastAsia="zh-CN"/>
              </w:rPr>
            </w:pPr>
            <w:r w:rsidRPr="00520885">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0C81A4D9" w14:textId="77777777" w:rsidR="002844E8" w:rsidRPr="00520885" w:rsidRDefault="002844E8" w:rsidP="00642154">
            <w:pPr>
              <w:pStyle w:val="TAL"/>
              <w:jc w:val="center"/>
              <w:rPr>
                <w:lang w:eastAsia="zh-CN"/>
              </w:rPr>
            </w:pPr>
            <w:r w:rsidRPr="00520885">
              <w:rPr>
                <w:lang w:eastAsia="zh-CN"/>
              </w:rPr>
              <w:t>T</w:t>
            </w:r>
          </w:p>
        </w:tc>
      </w:tr>
      <w:tr w:rsidR="00730B8B" w:rsidRPr="00520885" w14:paraId="1B4F7A7F" w14:textId="77777777" w:rsidTr="00642154">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E521295" w14:textId="77777777" w:rsidR="00730B8B" w:rsidRPr="00520885" w:rsidRDefault="00730B8B" w:rsidP="00730B8B">
            <w:pPr>
              <w:pStyle w:val="TAL"/>
              <w:jc w:val="both"/>
              <w:rPr>
                <w:rFonts w:ascii="Courier New" w:hAnsi="Courier New" w:cs="Courier New"/>
              </w:rPr>
            </w:pPr>
            <w:r w:rsidRPr="00520885">
              <w:rPr>
                <w:rFonts w:ascii="Courier New" w:hAnsi="Courier New" w:cs="Courier New"/>
                <w:lang w:val="de-DE"/>
              </w:rPr>
              <w:t>mDARequestRef</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6D9FB45E" w14:textId="2A544544" w:rsidR="00730B8B" w:rsidRPr="00520885" w:rsidRDefault="00730B8B" w:rsidP="00730B8B">
            <w:pPr>
              <w:pStyle w:val="TAL"/>
              <w:jc w:val="center"/>
              <w:rPr>
                <w:rFonts w:cs="Arial"/>
              </w:rPr>
            </w:pPr>
            <w:r w:rsidRPr="00520885">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22D77CFA" w14:textId="7DF1FD91" w:rsidR="00730B8B" w:rsidRPr="00520885" w:rsidRDefault="00730B8B" w:rsidP="00730B8B">
            <w:pPr>
              <w:pStyle w:val="TAL"/>
              <w:jc w:val="center"/>
            </w:pPr>
            <w:r w:rsidRPr="00520885">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FE23BFE" w14:textId="4238FB7D" w:rsidR="00730B8B" w:rsidRPr="00520885" w:rsidRDefault="00730B8B" w:rsidP="00730B8B">
            <w:pPr>
              <w:pStyle w:val="TAL"/>
              <w:jc w:val="center"/>
            </w:pPr>
            <w:r>
              <w:t>F</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5244973" w14:textId="6CF157E5" w:rsidR="00730B8B" w:rsidRPr="00520885" w:rsidRDefault="00730B8B" w:rsidP="00730B8B">
            <w:pPr>
              <w:pStyle w:val="TAL"/>
              <w:jc w:val="center"/>
            </w:pPr>
            <w:r w:rsidRPr="00520885">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C22BA3D" w14:textId="01C5CBF4" w:rsidR="00730B8B" w:rsidRPr="00520885" w:rsidRDefault="00730B8B" w:rsidP="00730B8B">
            <w:pPr>
              <w:pStyle w:val="TAL"/>
              <w:jc w:val="center"/>
            </w:pPr>
            <w:r w:rsidRPr="00520885">
              <w:rPr>
                <w:lang w:eastAsia="zh-CN"/>
              </w:rPr>
              <w:t>T</w:t>
            </w:r>
          </w:p>
        </w:tc>
      </w:tr>
    </w:tbl>
    <w:p w14:paraId="531B26CA" w14:textId="405CFAFA" w:rsidR="002844E8" w:rsidRDefault="002844E8" w:rsidP="002844E8"/>
    <w:p w14:paraId="79DE95CB" w14:textId="2AEFD866" w:rsidR="008B1486" w:rsidRDefault="008B1486" w:rsidP="008B1486">
      <w:pPr>
        <w:pStyle w:val="Heading4"/>
        <w:rPr>
          <w:lang w:val="en-US"/>
        </w:rPr>
      </w:pPr>
      <w:bookmarkStart w:id="491" w:name="_Toc104818510"/>
      <w:r>
        <w:rPr>
          <w:lang w:val="en-US"/>
        </w:rPr>
        <w:t>9.4.</w:t>
      </w:r>
      <w:r w:rsidR="00AA3015">
        <w:rPr>
          <w:lang w:val="en-US"/>
        </w:rPr>
        <w:t>5</w:t>
      </w:r>
      <w:r>
        <w:rPr>
          <w:lang w:val="en-US"/>
        </w:rPr>
        <w:t>.3</w:t>
      </w:r>
      <w:r>
        <w:rPr>
          <w:lang w:val="en-US"/>
        </w:rPr>
        <w:tab/>
        <w:t>Attribute constraints</w:t>
      </w:r>
      <w:bookmarkEnd w:id="491"/>
    </w:p>
    <w:p w14:paraId="4A152847" w14:textId="136409B2" w:rsidR="008B1486" w:rsidRPr="00520885" w:rsidRDefault="008B1486" w:rsidP="002844E8">
      <w:r>
        <w:t>None.</w:t>
      </w:r>
    </w:p>
    <w:p w14:paraId="53ABE641" w14:textId="2E5BC20D" w:rsidR="002844E8" w:rsidRPr="00520885" w:rsidRDefault="002844E8" w:rsidP="002844E8">
      <w:pPr>
        <w:pStyle w:val="Heading4"/>
        <w:rPr>
          <w:lang w:val="en-US"/>
        </w:rPr>
      </w:pPr>
      <w:bookmarkStart w:id="492" w:name="_Toc104818511"/>
      <w:r w:rsidRPr="00520885">
        <w:rPr>
          <w:lang w:val="en-US"/>
        </w:rPr>
        <w:t>9.4.</w:t>
      </w:r>
      <w:r w:rsidR="00AA3015">
        <w:rPr>
          <w:lang w:val="en-US"/>
        </w:rPr>
        <w:t>5</w:t>
      </w:r>
      <w:r w:rsidRPr="00520885">
        <w:rPr>
          <w:lang w:val="en-US"/>
        </w:rPr>
        <w:t>.</w:t>
      </w:r>
      <w:r w:rsidR="00AA3015">
        <w:rPr>
          <w:lang w:val="en-US"/>
        </w:rPr>
        <w:t>4</w:t>
      </w:r>
      <w:r w:rsidRPr="00520885">
        <w:rPr>
          <w:lang w:val="en-US"/>
        </w:rPr>
        <w:tab/>
        <w:t>Notifications</w:t>
      </w:r>
      <w:bookmarkEnd w:id="492"/>
    </w:p>
    <w:p w14:paraId="472EE14B" w14:textId="77777777" w:rsidR="002844E8" w:rsidRDefault="002844E8" w:rsidP="002844E8">
      <w:r>
        <w:t xml:space="preserve">The &lt;&lt;IOC&gt;&gt; using this </w:t>
      </w:r>
      <w:r>
        <w:rPr>
          <w:lang w:eastAsia="zh-CN"/>
        </w:rPr>
        <w:t>&lt;&lt;dataType&gt;&gt; for one of its attributes, shall be applicable</w:t>
      </w:r>
      <w:r>
        <w:t>.</w:t>
      </w:r>
    </w:p>
    <w:p w14:paraId="00E76BCD" w14:textId="18211AA6" w:rsidR="002844E8" w:rsidRDefault="002844E8" w:rsidP="002844E8">
      <w:pPr>
        <w:pStyle w:val="Heading3"/>
      </w:pPr>
      <w:bookmarkStart w:id="493" w:name="_Toc104818512"/>
      <w:r w:rsidRPr="00AA3015">
        <w:rPr>
          <w:lang w:val="en-US"/>
        </w:rPr>
        <w:t>9.4.</w:t>
      </w:r>
      <w:r w:rsidR="00AA3015" w:rsidRPr="00AA3015">
        <w:rPr>
          <w:lang w:val="en-US"/>
        </w:rPr>
        <w:t>6</w:t>
      </w:r>
      <w:bookmarkStart w:id="494" w:name="MCCQCTEMPBM_00000123"/>
      <w:r>
        <w:rPr>
          <w:rFonts w:ascii="Courier New" w:hAnsi="Courier New" w:cs="Courier New"/>
        </w:rPr>
        <w:tab/>
        <w:t>MDAOutputEntry &lt;&lt;dataType&gt;&gt;</w:t>
      </w:r>
      <w:bookmarkEnd w:id="494"/>
      <w:bookmarkEnd w:id="493"/>
    </w:p>
    <w:p w14:paraId="491F42DB" w14:textId="79B843DB" w:rsidR="002844E8" w:rsidRPr="001A6E09" w:rsidRDefault="002844E8" w:rsidP="002844E8">
      <w:pPr>
        <w:pStyle w:val="Heading4"/>
      </w:pPr>
      <w:bookmarkStart w:id="495" w:name="_Toc104818513"/>
      <w:r w:rsidRPr="00F02C0A">
        <w:t>9.4</w:t>
      </w:r>
      <w:r w:rsidRPr="001A6E09">
        <w:t>.</w:t>
      </w:r>
      <w:r w:rsidR="00AA3015">
        <w:t>6</w:t>
      </w:r>
      <w:r w:rsidRPr="001A6E09">
        <w:t>.1</w:t>
      </w:r>
      <w:r>
        <w:tab/>
      </w:r>
      <w:r w:rsidRPr="00F02C0A">
        <w:t>Definition</w:t>
      </w:r>
      <w:bookmarkEnd w:id="495"/>
    </w:p>
    <w:p w14:paraId="4F54ABEB" w14:textId="5E794FBD" w:rsidR="002844E8" w:rsidRDefault="002844E8" w:rsidP="002844E8">
      <w:r>
        <w:t xml:space="preserve">This data type specifies </w:t>
      </w:r>
      <w:r w:rsidR="00AA3015">
        <w:t xml:space="preserve">an </w:t>
      </w:r>
      <w:r>
        <w:t>MDA output.</w:t>
      </w:r>
    </w:p>
    <w:p w14:paraId="7E542BF0" w14:textId="531CFC92" w:rsidR="002844E8" w:rsidRDefault="002844E8" w:rsidP="002844E8">
      <w:pPr>
        <w:pStyle w:val="Heading4"/>
        <w:rPr>
          <w:i/>
          <w:iCs/>
          <w:lang w:val="en-US"/>
        </w:rPr>
      </w:pPr>
      <w:bookmarkStart w:id="496" w:name="MCCQCTEMPBM_00000186"/>
      <w:bookmarkStart w:id="497" w:name="_Toc104818514"/>
      <w:r w:rsidRPr="00F02C0A">
        <w:t>9.4</w:t>
      </w:r>
      <w:r w:rsidRPr="001A6E09">
        <w:t>.</w:t>
      </w:r>
      <w:r w:rsidR="00AA3015">
        <w:t>6</w:t>
      </w:r>
      <w:r w:rsidRPr="001A6E09">
        <w:t>.</w:t>
      </w:r>
      <w:r w:rsidR="00AA3015">
        <w:t>2</w:t>
      </w:r>
      <w:r>
        <w:tab/>
      </w:r>
      <w:r w:rsidRPr="00C210D2">
        <w:t>Attributes</w:t>
      </w:r>
      <w:bookmarkEnd w:id="497"/>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844E8" w14:paraId="0B4265A6" w14:textId="77777777" w:rsidTr="00642154">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496"/>
          <w:p w14:paraId="7E2680A8" w14:textId="77777777" w:rsidR="002844E8" w:rsidRDefault="002844E8" w:rsidP="00642154">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622B195" w14:textId="77777777" w:rsidR="002844E8" w:rsidRDefault="002844E8" w:rsidP="00642154">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C03610C" w14:textId="77777777" w:rsidR="002844E8" w:rsidRDefault="002844E8" w:rsidP="00642154">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8AEBA83" w14:textId="77777777" w:rsidR="002844E8" w:rsidRDefault="002844E8" w:rsidP="00642154">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36136C" w14:textId="77777777" w:rsidR="002844E8" w:rsidRDefault="002844E8" w:rsidP="00642154">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F93FC4A" w14:textId="77777777" w:rsidR="002844E8" w:rsidRDefault="002844E8" w:rsidP="00642154">
            <w:pPr>
              <w:pStyle w:val="TAH"/>
            </w:pPr>
            <w:r>
              <w:rPr>
                <w:color w:val="000000"/>
              </w:rPr>
              <w:t>isNotifyable</w:t>
            </w:r>
          </w:p>
        </w:tc>
      </w:tr>
      <w:tr w:rsidR="002844E8" w14:paraId="7B3D3F7A" w14:textId="77777777" w:rsidTr="00642154">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tcPr>
          <w:p w14:paraId="0D423EB7" w14:textId="77777777" w:rsidR="002844E8" w:rsidRPr="00687B7F" w:rsidRDefault="002844E8" w:rsidP="00642154">
            <w:pPr>
              <w:spacing w:after="0"/>
              <w:rPr>
                <w:rFonts w:ascii="Courier New" w:eastAsia="Times New Roman" w:hAnsi="Courier New" w:cs="Courier New"/>
                <w:bCs/>
                <w:color w:val="333333"/>
                <w:sz w:val="18"/>
                <w:szCs w:val="18"/>
              </w:rPr>
            </w:pPr>
            <w:bookmarkStart w:id="498" w:name="MCCQCTEMPBM_00000124"/>
            <w:r w:rsidRPr="0088335B">
              <w:rPr>
                <w:rFonts w:ascii="Courier New" w:eastAsia="Times New Roman" w:hAnsi="Courier New" w:cs="Courier New"/>
                <w:bCs/>
                <w:color w:val="333333"/>
                <w:sz w:val="18"/>
                <w:szCs w:val="18"/>
              </w:rPr>
              <w:t>mda</w:t>
            </w:r>
            <w:r>
              <w:rPr>
                <w:rFonts w:ascii="Courier New" w:eastAsia="Times New Roman" w:hAnsi="Courier New" w:cs="Courier New"/>
                <w:bCs/>
                <w:color w:val="333333"/>
                <w:sz w:val="18"/>
                <w:szCs w:val="18"/>
              </w:rPr>
              <w:t>OutputIE</w:t>
            </w:r>
            <w:r w:rsidRPr="0088335B">
              <w:rPr>
                <w:rFonts w:ascii="Courier New" w:eastAsia="Times New Roman" w:hAnsi="Courier New" w:cs="Courier New"/>
                <w:bCs/>
                <w:color w:val="333333"/>
                <w:sz w:val="18"/>
                <w:szCs w:val="18"/>
              </w:rPr>
              <w:t>Name</w:t>
            </w:r>
            <w:bookmarkEnd w:id="498"/>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416CA8CE" w14:textId="77777777" w:rsidR="002844E8" w:rsidRPr="00687B7F" w:rsidRDefault="002844E8" w:rsidP="00642154">
            <w:pPr>
              <w:pStyle w:val="TAH"/>
              <w:rPr>
                <w:b w:val="0"/>
                <w:bCs/>
                <w:color w:val="000000"/>
              </w:rPr>
            </w:pPr>
            <w:r w:rsidRPr="00687B7F">
              <w:rPr>
                <w:b w:val="0"/>
                <w:bCs/>
              </w:rPr>
              <w:t>M</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0094B4C4" w14:textId="77777777" w:rsidR="002844E8" w:rsidRPr="00687B7F" w:rsidRDefault="002844E8" w:rsidP="00642154">
            <w:pPr>
              <w:pStyle w:val="TAH"/>
              <w:rPr>
                <w:b w:val="0"/>
                <w:bCs/>
                <w:color w:val="000000"/>
              </w:rPr>
            </w:pPr>
            <w:r w:rsidRPr="00687B7F">
              <w:rPr>
                <w:b w:val="0"/>
                <w:bCs/>
              </w:rPr>
              <w:t>T</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63E77315" w14:textId="77777777" w:rsidR="002844E8" w:rsidRPr="00687B7F" w:rsidRDefault="002844E8" w:rsidP="00642154">
            <w:pPr>
              <w:pStyle w:val="TAH"/>
              <w:rPr>
                <w:b w:val="0"/>
                <w:bCs/>
                <w:color w:val="000000"/>
              </w:rPr>
            </w:pPr>
            <w:r w:rsidRPr="00687B7F">
              <w:rPr>
                <w:b w:val="0"/>
                <w:bCs/>
              </w:rPr>
              <w:t>T</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4136C918" w14:textId="77777777" w:rsidR="002844E8" w:rsidRPr="00687B7F" w:rsidRDefault="002844E8" w:rsidP="00642154">
            <w:pPr>
              <w:pStyle w:val="TAH"/>
              <w:rPr>
                <w:b w:val="0"/>
                <w:bCs/>
                <w:color w:val="000000"/>
              </w:rPr>
            </w:pPr>
            <w:r w:rsidRPr="00687B7F">
              <w:rPr>
                <w:b w:val="0"/>
                <w:bCs/>
                <w:lang w:eastAsia="zh-CN"/>
              </w:rPr>
              <w:t>F</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6DCD6233" w14:textId="77777777" w:rsidR="002844E8" w:rsidRPr="00687B7F" w:rsidRDefault="002844E8" w:rsidP="00642154">
            <w:pPr>
              <w:pStyle w:val="TAH"/>
              <w:rPr>
                <w:b w:val="0"/>
                <w:bCs/>
                <w:color w:val="000000"/>
              </w:rPr>
            </w:pPr>
            <w:r w:rsidRPr="00687B7F">
              <w:rPr>
                <w:b w:val="0"/>
                <w:bCs/>
                <w:lang w:eastAsia="zh-CN"/>
              </w:rPr>
              <w:t>T</w:t>
            </w:r>
          </w:p>
        </w:tc>
      </w:tr>
      <w:tr w:rsidR="002844E8" w14:paraId="658AA368" w14:textId="77777777" w:rsidTr="00642154">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7B91C62" w14:textId="77777777" w:rsidR="002844E8" w:rsidRDefault="002844E8" w:rsidP="00642154">
            <w:pPr>
              <w:spacing w:after="0"/>
              <w:rPr>
                <w:rFonts w:ascii="Courier New" w:hAnsi="Courier New" w:cs="Courier New"/>
                <w:b/>
                <w:bCs/>
              </w:rPr>
            </w:pPr>
            <w:r>
              <w:rPr>
                <w:rFonts w:ascii="Courier New" w:eastAsia="Times New Roman" w:hAnsi="Courier New" w:cs="Courier New"/>
                <w:bCs/>
                <w:color w:val="333333"/>
                <w:sz w:val="18"/>
                <w:szCs w:val="18"/>
              </w:rPr>
              <w:t>mdaOutputIEValue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82DF8E" w14:textId="77777777" w:rsidR="002844E8" w:rsidRDefault="002844E8" w:rsidP="00642154">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EC6F91E" w14:textId="77777777" w:rsidR="002844E8" w:rsidRDefault="002844E8" w:rsidP="0064215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24FC605" w14:textId="77777777" w:rsidR="002844E8" w:rsidRDefault="002844E8" w:rsidP="00642154">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96C8AA7" w14:textId="77777777" w:rsidR="002844E8" w:rsidRDefault="002844E8" w:rsidP="00642154">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4100488" w14:textId="77777777" w:rsidR="002844E8" w:rsidRDefault="002844E8" w:rsidP="00642154">
            <w:pPr>
              <w:pStyle w:val="TAL"/>
              <w:jc w:val="center"/>
            </w:pPr>
            <w:r>
              <w:rPr>
                <w:lang w:eastAsia="zh-CN"/>
              </w:rPr>
              <w:t>T</w:t>
            </w:r>
          </w:p>
        </w:tc>
      </w:tr>
      <w:tr w:rsidR="002844E8" w14:paraId="5D3844B9" w14:textId="77777777" w:rsidTr="00642154">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2ABA9FF" w14:textId="77777777" w:rsidR="002844E8" w:rsidRPr="00E65980" w:rsidRDefault="002844E8" w:rsidP="00642154">
            <w:pPr>
              <w:spacing w:after="0"/>
              <w:rPr>
                <w:rFonts w:ascii="Courier New" w:eastAsia="Times New Roman" w:hAnsi="Courier New" w:cs="Courier New"/>
                <w:bCs/>
                <w:color w:val="333333"/>
                <w:sz w:val="18"/>
                <w:szCs w:val="18"/>
              </w:rPr>
            </w:pPr>
            <w:r w:rsidRPr="00DC74AC">
              <w:rPr>
                <w:rFonts w:ascii="Courier New" w:eastAsia="Times New Roman" w:hAnsi="Courier New" w:cs="Courier New"/>
                <w:bCs/>
                <w:color w:val="333333"/>
                <w:sz w:val="18"/>
                <w:szCs w:val="18"/>
              </w:rPr>
              <w:t>analyticsWindow</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EA54D9D" w14:textId="77777777" w:rsidR="002844E8" w:rsidRDefault="002844E8" w:rsidP="00642154">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9F5FCC" w14:textId="77777777" w:rsidR="002844E8" w:rsidRDefault="002844E8" w:rsidP="0064215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B2ACDD5" w14:textId="77777777" w:rsidR="002844E8" w:rsidRDefault="002844E8" w:rsidP="00642154">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4272B1D" w14:textId="77777777" w:rsidR="002844E8" w:rsidRDefault="002844E8" w:rsidP="0064215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DADBCFF" w14:textId="77777777" w:rsidR="002844E8" w:rsidRDefault="002844E8" w:rsidP="00642154">
            <w:pPr>
              <w:pStyle w:val="TAL"/>
              <w:jc w:val="center"/>
              <w:rPr>
                <w:lang w:eastAsia="zh-CN"/>
              </w:rPr>
            </w:pPr>
            <w:r>
              <w:rPr>
                <w:lang w:eastAsia="zh-CN"/>
              </w:rPr>
              <w:t>T</w:t>
            </w:r>
          </w:p>
        </w:tc>
      </w:tr>
      <w:tr w:rsidR="002844E8" w14:paraId="3C0258BC" w14:textId="77777777" w:rsidTr="00642154">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2B14EFD" w14:textId="77777777" w:rsidR="002844E8" w:rsidRPr="00EB7AEA" w:rsidRDefault="002844E8" w:rsidP="00642154">
            <w:pPr>
              <w:spacing w:after="0"/>
              <w:rPr>
                <w:rFonts w:ascii="Courier New" w:eastAsia="Times New Roman" w:hAnsi="Courier New" w:cs="Courier New"/>
                <w:bCs/>
                <w:color w:val="333333"/>
                <w:sz w:val="18"/>
                <w:szCs w:val="18"/>
              </w:rPr>
            </w:pPr>
            <w:r w:rsidRPr="00EB7AEA">
              <w:rPr>
                <w:rFonts w:ascii="Courier New" w:eastAsia="Times New Roman" w:hAnsi="Courier New" w:cs="Courier New"/>
                <w:bCs/>
                <w:color w:val="333333"/>
                <w:sz w:val="18"/>
                <w:szCs w:val="18"/>
              </w:rPr>
              <w:t>confidenceDegree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7301B52" w14:textId="77777777" w:rsidR="002844E8" w:rsidRDefault="002844E8" w:rsidP="00642154">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B9509B6" w14:textId="77777777" w:rsidR="002844E8" w:rsidRDefault="002844E8" w:rsidP="0064215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FA23466" w14:textId="77777777" w:rsidR="002844E8" w:rsidRDefault="002844E8" w:rsidP="00642154">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CC1307B" w14:textId="77777777" w:rsidR="002844E8" w:rsidRDefault="002844E8" w:rsidP="0064215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A6DA93C" w14:textId="77777777" w:rsidR="002844E8" w:rsidRDefault="002844E8" w:rsidP="00642154">
            <w:pPr>
              <w:pStyle w:val="TAL"/>
              <w:jc w:val="center"/>
              <w:rPr>
                <w:lang w:eastAsia="zh-CN"/>
              </w:rPr>
            </w:pPr>
            <w:r>
              <w:rPr>
                <w:lang w:eastAsia="zh-CN"/>
              </w:rPr>
              <w:t>T</w:t>
            </w:r>
          </w:p>
        </w:tc>
      </w:tr>
    </w:tbl>
    <w:p w14:paraId="60D83011" w14:textId="64A2EA6B" w:rsidR="002844E8" w:rsidRDefault="002844E8" w:rsidP="006B1752"/>
    <w:p w14:paraId="7E527848" w14:textId="2FF967DC" w:rsidR="002844E8" w:rsidRDefault="002844E8" w:rsidP="002844E8">
      <w:pPr>
        <w:pStyle w:val="Heading4"/>
        <w:rPr>
          <w:lang w:val="en-US"/>
        </w:rPr>
      </w:pPr>
      <w:bookmarkStart w:id="499" w:name="_Toc104818515"/>
      <w:r>
        <w:rPr>
          <w:lang w:val="en-US"/>
        </w:rPr>
        <w:t>9.4.</w:t>
      </w:r>
      <w:r w:rsidR="00AA3015">
        <w:rPr>
          <w:lang w:val="en-US"/>
        </w:rPr>
        <w:t>6</w:t>
      </w:r>
      <w:r>
        <w:rPr>
          <w:lang w:val="en-US"/>
        </w:rPr>
        <w:t>.3</w:t>
      </w:r>
      <w:r>
        <w:rPr>
          <w:lang w:val="en-US"/>
        </w:rPr>
        <w:tab/>
        <w:t>Attribute constraints</w:t>
      </w:r>
      <w:bookmarkEnd w:id="499"/>
    </w:p>
    <w:p w14:paraId="5907E5E8" w14:textId="2EC9D16C" w:rsidR="002844E8" w:rsidRPr="002844E8" w:rsidRDefault="002844E8" w:rsidP="006B1752">
      <w:r>
        <w:t>None.</w:t>
      </w:r>
    </w:p>
    <w:p w14:paraId="60B8E4ED" w14:textId="6EC72E61" w:rsidR="002844E8" w:rsidRDefault="002844E8" w:rsidP="002844E8">
      <w:pPr>
        <w:pStyle w:val="Heading4"/>
        <w:rPr>
          <w:lang w:val="en-US"/>
        </w:rPr>
      </w:pPr>
      <w:bookmarkStart w:id="500" w:name="_Toc104818516"/>
      <w:r>
        <w:rPr>
          <w:lang w:val="en-US"/>
        </w:rPr>
        <w:t>9.4.</w:t>
      </w:r>
      <w:r w:rsidR="00AA3015">
        <w:rPr>
          <w:lang w:val="en-US"/>
        </w:rPr>
        <w:t>6</w:t>
      </w:r>
      <w:r>
        <w:rPr>
          <w:lang w:val="en-US"/>
        </w:rPr>
        <w:t>.4</w:t>
      </w:r>
      <w:r>
        <w:rPr>
          <w:lang w:val="en-US"/>
        </w:rPr>
        <w:tab/>
        <w:t>Notifications</w:t>
      </w:r>
      <w:bookmarkEnd w:id="500"/>
    </w:p>
    <w:p w14:paraId="36ADDA42" w14:textId="5F36FBD2" w:rsidR="002844E8" w:rsidRPr="002844E8" w:rsidRDefault="002844E8" w:rsidP="002844E8">
      <w:r>
        <w:t xml:space="preserve">The &lt;&lt;IOC&gt;&gt; using this </w:t>
      </w:r>
      <w:r>
        <w:rPr>
          <w:lang w:eastAsia="zh-CN"/>
        </w:rPr>
        <w:t>&lt;&lt;dataType&gt;&gt; for one of its attributes, shall be applicable</w:t>
      </w:r>
      <w:r>
        <w:t>.</w:t>
      </w:r>
    </w:p>
    <w:p w14:paraId="469AE207" w14:textId="1EB19E02" w:rsidR="002844E8" w:rsidRPr="008B1486" w:rsidRDefault="002844E8" w:rsidP="002844E8">
      <w:pPr>
        <w:pStyle w:val="Heading3"/>
        <w:rPr>
          <w:rFonts w:ascii="Courier New" w:hAnsi="Courier New" w:cs="Courier New"/>
          <w:lang w:val="en-US"/>
        </w:rPr>
      </w:pPr>
      <w:bookmarkStart w:id="501" w:name="_Toc104818517"/>
      <w:r w:rsidRPr="00AA3015">
        <w:rPr>
          <w:lang w:val="en-US"/>
        </w:rPr>
        <w:t>9.4.</w:t>
      </w:r>
      <w:r w:rsidR="00AA3015" w:rsidRPr="00AA3015">
        <w:rPr>
          <w:lang w:val="en-US"/>
        </w:rPr>
        <w:t>7</w:t>
      </w:r>
      <w:r w:rsidRPr="00EB7AEA">
        <w:tab/>
      </w:r>
      <w:bookmarkStart w:id="502" w:name="MCCQCTEMPBM_00000125"/>
      <w:r w:rsidRPr="008B1486">
        <w:rPr>
          <w:rFonts w:ascii="Courier New" w:hAnsi="Courier New" w:cs="Courier New"/>
          <w:lang w:val="en-US"/>
        </w:rPr>
        <w:t>TimeWindow &lt;&lt;dataType&gt;&gt;</w:t>
      </w:r>
      <w:bookmarkEnd w:id="501"/>
    </w:p>
    <w:p w14:paraId="3EDE0E65" w14:textId="6F8F7EDB" w:rsidR="002844E8" w:rsidRDefault="002844E8" w:rsidP="002844E8">
      <w:pPr>
        <w:pStyle w:val="Heading4"/>
        <w:rPr>
          <w:i/>
          <w:iCs/>
          <w:lang w:val="en-US"/>
        </w:rPr>
      </w:pPr>
      <w:bookmarkStart w:id="503" w:name="_Toc104818518"/>
      <w:bookmarkEnd w:id="502"/>
      <w:r w:rsidRPr="00EB7AEA">
        <w:t>9.4.</w:t>
      </w:r>
      <w:r w:rsidR="00AA3015">
        <w:t>7</w:t>
      </w:r>
      <w:r>
        <w:t>.1</w:t>
      </w:r>
      <w:r>
        <w:rPr>
          <w:lang w:val="en-US"/>
        </w:rPr>
        <w:tab/>
        <w:t>Definition</w:t>
      </w:r>
      <w:bookmarkEnd w:id="503"/>
    </w:p>
    <w:p w14:paraId="67DB0916" w14:textId="77777777" w:rsidR="002844E8" w:rsidRDefault="002844E8" w:rsidP="002844E8">
      <w:r w:rsidRPr="003A6B46">
        <w:t xml:space="preserve">The &lt;&lt;dataType&gt;&gt; represents </w:t>
      </w:r>
      <w:r>
        <w:t xml:space="preserve">the time duration related to the MDA output towards the MDA MnS consumer. </w:t>
      </w:r>
    </w:p>
    <w:p w14:paraId="58F88D5F" w14:textId="1A713E12" w:rsidR="002844E8" w:rsidRDefault="002844E8" w:rsidP="002844E8">
      <w:pPr>
        <w:pStyle w:val="Heading4"/>
        <w:rPr>
          <w:i/>
          <w:iCs/>
          <w:lang w:val="en-US"/>
        </w:rPr>
      </w:pPr>
      <w:bookmarkStart w:id="504" w:name="MCCQCTEMPBM_00000187"/>
      <w:bookmarkStart w:id="505" w:name="_Toc104818519"/>
      <w:r w:rsidRPr="00EB7AEA">
        <w:t>9.4.</w:t>
      </w:r>
      <w:r w:rsidR="00AA3015">
        <w:t>7</w:t>
      </w:r>
      <w:r>
        <w:t>.2</w:t>
      </w:r>
      <w:r w:rsidR="00AB1551">
        <w:tab/>
      </w:r>
      <w:r w:rsidRPr="00C210D2">
        <w:t>Attributes</w:t>
      </w:r>
      <w:bookmarkEnd w:id="50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844E8" w14:paraId="0203116F" w14:textId="77777777" w:rsidTr="00642154">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504"/>
          <w:p w14:paraId="5254636E" w14:textId="77777777" w:rsidR="002844E8" w:rsidRDefault="002844E8" w:rsidP="00642154">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0A775EB6" w14:textId="77777777" w:rsidR="002844E8" w:rsidRDefault="002844E8" w:rsidP="00642154">
            <w:pPr>
              <w:pStyle w:val="TAH"/>
            </w:pPr>
            <w:r>
              <w:rPr>
                <w:color w:val="000000"/>
              </w:rPr>
              <w:t>S</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079273D" w14:textId="77777777" w:rsidR="002844E8" w:rsidRDefault="002844E8" w:rsidP="00642154">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2E30EB3" w14:textId="77777777" w:rsidR="002844E8" w:rsidRDefault="002844E8" w:rsidP="00642154">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B7C411" w14:textId="77777777" w:rsidR="002844E8" w:rsidRDefault="002844E8" w:rsidP="00642154">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3E98E41" w14:textId="77777777" w:rsidR="002844E8" w:rsidRDefault="002844E8" w:rsidP="00642154">
            <w:pPr>
              <w:pStyle w:val="TAH"/>
            </w:pPr>
            <w:r>
              <w:rPr>
                <w:color w:val="000000"/>
              </w:rPr>
              <w:t>isNotifyable</w:t>
            </w:r>
          </w:p>
        </w:tc>
      </w:tr>
      <w:tr w:rsidR="002844E8" w14:paraId="173558F7" w14:textId="77777777" w:rsidTr="00642154">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AC07D2E" w14:textId="77777777" w:rsidR="002844E8" w:rsidRDefault="002844E8" w:rsidP="00642154">
            <w:pPr>
              <w:spacing w:after="0"/>
              <w:rPr>
                <w:rFonts w:ascii="Courier New" w:hAnsi="Courier New" w:cs="Courier New"/>
                <w:b/>
                <w:bCs/>
              </w:rPr>
            </w:pPr>
            <w:bookmarkStart w:id="506" w:name="MCCQCTEMPBM_00000126"/>
            <w:r>
              <w:rPr>
                <w:rFonts w:ascii="Courier New" w:eastAsia="Times New Roman" w:hAnsi="Courier New" w:cs="Courier New"/>
                <w:bCs/>
                <w:color w:val="333333"/>
                <w:sz w:val="18"/>
                <w:szCs w:val="18"/>
              </w:rPr>
              <w:t>startTime</w:t>
            </w:r>
            <w:bookmarkEnd w:id="506"/>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58F2DD8" w14:textId="77777777" w:rsidR="002844E8" w:rsidRDefault="002844E8" w:rsidP="00642154">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0DEAA08" w14:textId="77777777" w:rsidR="002844E8" w:rsidRDefault="002844E8" w:rsidP="0064215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92DEAB2" w14:textId="77777777" w:rsidR="002844E8" w:rsidRDefault="002844E8" w:rsidP="00642154">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19176D1" w14:textId="77777777" w:rsidR="002844E8" w:rsidRDefault="002844E8" w:rsidP="00642154">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4882D0F" w14:textId="77777777" w:rsidR="002844E8" w:rsidRDefault="002844E8" w:rsidP="00642154">
            <w:pPr>
              <w:pStyle w:val="TAL"/>
              <w:jc w:val="center"/>
            </w:pPr>
            <w:r>
              <w:rPr>
                <w:lang w:eastAsia="zh-CN"/>
              </w:rPr>
              <w:t>T</w:t>
            </w:r>
          </w:p>
        </w:tc>
      </w:tr>
      <w:tr w:rsidR="002844E8" w14:paraId="2A85EAD6" w14:textId="77777777" w:rsidTr="00642154">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4A2BE44" w14:textId="77777777" w:rsidR="002844E8" w:rsidRDefault="002844E8" w:rsidP="00642154">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endTime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26A1BEF" w14:textId="77777777" w:rsidR="002844E8" w:rsidRDefault="002844E8" w:rsidP="00642154">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BE6295" w14:textId="77777777" w:rsidR="002844E8" w:rsidRDefault="002844E8" w:rsidP="0064215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1D8E843" w14:textId="77777777" w:rsidR="002844E8" w:rsidRDefault="002844E8" w:rsidP="00642154">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9532F06" w14:textId="77777777" w:rsidR="002844E8" w:rsidRDefault="002844E8" w:rsidP="0064215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3FED78" w14:textId="77777777" w:rsidR="002844E8" w:rsidRDefault="002844E8" w:rsidP="00642154">
            <w:pPr>
              <w:pStyle w:val="TAL"/>
              <w:jc w:val="center"/>
              <w:rPr>
                <w:lang w:eastAsia="zh-CN"/>
              </w:rPr>
            </w:pPr>
            <w:r>
              <w:rPr>
                <w:lang w:eastAsia="zh-CN"/>
              </w:rPr>
              <w:t>T</w:t>
            </w:r>
          </w:p>
        </w:tc>
      </w:tr>
    </w:tbl>
    <w:p w14:paraId="2549C108" w14:textId="3CDC59E9" w:rsidR="002844E8" w:rsidRDefault="002844E8" w:rsidP="002844E8"/>
    <w:p w14:paraId="05EC1B94" w14:textId="6B699735" w:rsidR="002844E8" w:rsidRDefault="002844E8" w:rsidP="002844E8">
      <w:pPr>
        <w:pStyle w:val="Heading4"/>
        <w:rPr>
          <w:lang w:val="en-US"/>
        </w:rPr>
      </w:pPr>
      <w:bookmarkStart w:id="507" w:name="_Toc104818520"/>
      <w:r>
        <w:rPr>
          <w:lang w:val="en-US"/>
        </w:rPr>
        <w:t>9.4.</w:t>
      </w:r>
      <w:r w:rsidR="00AA3015">
        <w:rPr>
          <w:lang w:val="en-US"/>
        </w:rPr>
        <w:t>7</w:t>
      </w:r>
      <w:r>
        <w:rPr>
          <w:lang w:val="en-US"/>
        </w:rPr>
        <w:t>.3</w:t>
      </w:r>
      <w:r>
        <w:rPr>
          <w:lang w:val="en-US"/>
        </w:rPr>
        <w:tab/>
        <w:t>Attribute constraints</w:t>
      </w:r>
      <w:bookmarkEnd w:id="507"/>
    </w:p>
    <w:p w14:paraId="6C722758" w14:textId="7D6A5164" w:rsidR="002844E8" w:rsidRDefault="002844E8" w:rsidP="002844E8">
      <w:r>
        <w:t>None.</w:t>
      </w:r>
    </w:p>
    <w:p w14:paraId="197F07CE" w14:textId="31E8A08E" w:rsidR="002844E8" w:rsidRDefault="002844E8" w:rsidP="002844E8">
      <w:pPr>
        <w:pStyle w:val="Heading4"/>
        <w:rPr>
          <w:lang w:val="en-US"/>
        </w:rPr>
      </w:pPr>
      <w:bookmarkStart w:id="508" w:name="_Toc104818521"/>
      <w:r w:rsidRPr="00EB7AEA">
        <w:t>9.4.</w:t>
      </w:r>
      <w:r w:rsidR="00AA3015">
        <w:t>7</w:t>
      </w:r>
      <w:r>
        <w:t>.3</w:t>
      </w:r>
      <w:r>
        <w:rPr>
          <w:lang w:val="en-US"/>
        </w:rPr>
        <w:tab/>
        <w:t>Notifications</w:t>
      </w:r>
      <w:bookmarkEnd w:id="508"/>
    </w:p>
    <w:p w14:paraId="0886121E" w14:textId="3755D5E4" w:rsidR="00244F07" w:rsidRPr="00683076" w:rsidRDefault="008B1486" w:rsidP="00CD3A34">
      <w:r>
        <w:t xml:space="preserve">The &lt;&lt;IOC&gt;&gt; using this </w:t>
      </w:r>
      <w:r>
        <w:rPr>
          <w:lang w:eastAsia="zh-CN"/>
        </w:rPr>
        <w:t>&lt;&lt;dataType&gt;&gt; for one of its attributes, shall be applicable</w:t>
      </w:r>
      <w:r>
        <w:t>.</w:t>
      </w:r>
    </w:p>
    <w:p w14:paraId="751F88C7" w14:textId="33E68E5C" w:rsidR="00CD3A34" w:rsidRDefault="00CD3A34" w:rsidP="00CD3A34">
      <w:pPr>
        <w:pStyle w:val="Heading2"/>
        <w:rPr>
          <w:lang w:val="en-US"/>
        </w:rPr>
      </w:pPr>
      <w:bookmarkStart w:id="509" w:name="_Toc104818522"/>
      <w:r>
        <w:rPr>
          <w:lang w:val="en-US"/>
        </w:rPr>
        <w:t>9.5</w:t>
      </w:r>
      <w:r>
        <w:rPr>
          <w:lang w:val="en-US"/>
        </w:rPr>
        <w:tab/>
        <w:t>Attribute definitions</w:t>
      </w:r>
      <w:bookmarkEnd w:id="509"/>
    </w:p>
    <w:p w14:paraId="5D5FEF33" w14:textId="77777777" w:rsidR="004E2A0D" w:rsidRDefault="004E2A0D" w:rsidP="004E2A0D">
      <w:pPr>
        <w:pStyle w:val="Heading3"/>
        <w:rPr>
          <w:lang w:val="en-US"/>
        </w:rPr>
      </w:pPr>
      <w:bookmarkStart w:id="510" w:name="MCCQCTEMPBM_00000188"/>
      <w:bookmarkStart w:id="511" w:name="_Toc104818523"/>
      <w:r>
        <w:rPr>
          <w:lang w:val="en-US"/>
        </w:rPr>
        <w:t>9.5.1</w:t>
      </w:r>
      <w:r>
        <w:rPr>
          <w:lang w:val="en-US"/>
        </w:rPr>
        <w:tab/>
        <w:t>Attribute properties</w:t>
      </w:r>
      <w:bookmarkEnd w:id="511"/>
    </w:p>
    <w:tbl>
      <w:tblPr>
        <w:tblW w:w="96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278"/>
        <w:gridCol w:w="5130"/>
        <w:gridCol w:w="2287"/>
      </w:tblGrid>
      <w:tr w:rsidR="004E2A0D" w14:paraId="7F04270B" w14:textId="77777777" w:rsidTr="00244F07">
        <w:trPr>
          <w:tblHeader/>
          <w:jc w:val="center"/>
        </w:trPr>
        <w:tc>
          <w:tcPr>
            <w:tcW w:w="2278" w:type="dxa"/>
            <w:shd w:val="clear" w:color="auto" w:fill="CCCCCC"/>
            <w:tcMar>
              <w:top w:w="0" w:type="dxa"/>
              <w:left w:w="28" w:type="dxa"/>
              <w:bottom w:w="0" w:type="dxa"/>
              <w:right w:w="28" w:type="dxa"/>
            </w:tcMar>
            <w:hideMark/>
          </w:tcPr>
          <w:bookmarkEnd w:id="510"/>
          <w:p w14:paraId="44686AB1" w14:textId="77777777" w:rsidR="004E2A0D" w:rsidRDefault="004E2A0D" w:rsidP="00C76939">
            <w:pPr>
              <w:pStyle w:val="TAH"/>
            </w:pPr>
            <w:r>
              <w:t>Attribute Name</w:t>
            </w:r>
          </w:p>
        </w:tc>
        <w:tc>
          <w:tcPr>
            <w:tcW w:w="5130" w:type="dxa"/>
            <w:shd w:val="clear" w:color="auto" w:fill="CCCCCC"/>
            <w:tcMar>
              <w:top w:w="0" w:type="dxa"/>
              <w:left w:w="28" w:type="dxa"/>
              <w:bottom w:w="0" w:type="dxa"/>
              <w:right w:w="28" w:type="dxa"/>
            </w:tcMar>
            <w:hideMark/>
          </w:tcPr>
          <w:p w14:paraId="74D1E91B" w14:textId="77777777" w:rsidR="004E2A0D" w:rsidRDefault="004E2A0D" w:rsidP="00C76939">
            <w:pPr>
              <w:pStyle w:val="TAH"/>
            </w:pPr>
            <w:r>
              <w:rPr>
                <w:color w:val="000000"/>
              </w:rPr>
              <w:t>Documentation and Allowed Values</w:t>
            </w:r>
          </w:p>
        </w:tc>
        <w:tc>
          <w:tcPr>
            <w:tcW w:w="2287" w:type="dxa"/>
            <w:shd w:val="clear" w:color="auto" w:fill="CCCCCC"/>
            <w:tcMar>
              <w:top w:w="0" w:type="dxa"/>
              <w:left w:w="28" w:type="dxa"/>
              <w:bottom w:w="0" w:type="dxa"/>
              <w:right w:w="28" w:type="dxa"/>
            </w:tcMar>
            <w:hideMark/>
          </w:tcPr>
          <w:p w14:paraId="33E8A4B9" w14:textId="77777777" w:rsidR="004E2A0D" w:rsidRDefault="004E2A0D" w:rsidP="00C76939">
            <w:pPr>
              <w:pStyle w:val="TAH"/>
            </w:pPr>
            <w:r>
              <w:rPr>
                <w:color w:val="000000"/>
              </w:rPr>
              <w:t>Properties</w:t>
            </w:r>
          </w:p>
        </w:tc>
      </w:tr>
      <w:tr w:rsidR="004E2A0D" w14:paraId="33B88EF5" w14:textId="77777777" w:rsidTr="00244F07">
        <w:trPr>
          <w:jc w:val="center"/>
        </w:trPr>
        <w:tc>
          <w:tcPr>
            <w:tcW w:w="2278" w:type="dxa"/>
            <w:tcMar>
              <w:top w:w="0" w:type="dxa"/>
              <w:left w:w="28" w:type="dxa"/>
              <w:bottom w:w="0" w:type="dxa"/>
              <w:right w:w="28" w:type="dxa"/>
            </w:tcMar>
          </w:tcPr>
          <w:p w14:paraId="5D5AC908" w14:textId="77777777" w:rsidR="004E2A0D" w:rsidRDefault="004E2A0D" w:rsidP="00C76939">
            <w:pPr>
              <w:spacing w:after="0"/>
              <w:rPr>
                <w:rFonts w:ascii="Courier New" w:hAnsi="Courier New" w:cs="Courier New"/>
              </w:rPr>
            </w:pPr>
            <w:bookmarkStart w:id="512" w:name="MCCQCTEMPBM_00000127"/>
            <w:r w:rsidRPr="00FA6A83">
              <w:rPr>
                <w:rFonts w:ascii="Courier New" w:eastAsia="Times New Roman" w:hAnsi="Courier New" w:cs="Courier New"/>
                <w:bCs/>
                <w:color w:val="333333"/>
                <w:sz w:val="18"/>
                <w:szCs w:val="18"/>
              </w:rPr>
              <w:t>mDAType</w:t>
            </w:r>
            <w:bookmarkEnd w:id="512"/>
          </w:p>
        </w:tc>
        <w:tc>
          <w:tcPr>
            <w:tcW w:w="5130" w:type="dxa"/>
            <w:tcMar>
              <w:top w:w="0" w:type="dxa"/>
              <w:left w:w="28" w:type="dxa"/>
              <w:bottom w:w="0" w:type="dxa"/>
              <w:right w:w="28" w:type="dxa"/>
            </w:tcMar>
          </w:tcPr>
          <w:p w14:paraId="7EDF1171" w14:textId="77777777" w:rsidR="004E2A0D" w:rsidRDefault="004E2A0D" w:rsidP="00C76939">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4EAD1E93" w14:textId="77777777" w:rsidR="004E2A0D" w:rsidRPr="00D26C99" w:rsidRDefault="004E2A0D" w:rsidP="00C76939">
            <w:pPr>
              <w:pStyle w:val="TAL"/>
              <w:rPr>
                <w:rFonts w:cs="Arial"/>
                <w:szCs w:val="18"/>
              </w:rPr>
            </w:pPr>
          </w:p>
          <w:p w14:paraId="627AD76D" w14:textId="77777777" w:rsidR="004E2A0D" w:rsidRDefault="004E2A0D" w:rsidP="00C76939">
            <w:pPr>
              <w:pStyle w:val="TAL"/>
            </w:pPr>
            <w:r w:rsidRPr="00F6081B">
              <w:t xml:space="preserve">AllowedValues: </w:t>
            </w:r>
            <w:r>
              <w:t>the value of MDA type defined for each MDA capability in clause 8.</w:t>
            </w:r>
          </w:p>
        </w:tc>
        <w:tc>
          <w:tcPr>
            <w:tcW w:w="2287" w:type="dxa"/>
            <w:tcMar>
              <w:top w:w="0" w:type="dxa"/>
              <w:left w:w="28" w:type="dxa"/>
              <w:bottom w:w="0" w:type="dxa"/>
              <w:right w:w="28" w:type="dxa"/>
            </w:tcMar>
          </w:tcPr>
          <w:p w14:paraId="1DA74B43"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35FF1AF0"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16B93B9D"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isOrdered: N/A</w:t>
            </w:r>
          </w:p>
          <w:p w14:paraId="5B30A204"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isUnique: N/A</w:t>
            </w:r>
          </w:p>
          <w:p w14:paraId="73C46531" w14:textId="77777777" w:rsidR="004E2A0D" w:rsidRPr="00B26339" w:rsidRDefault="004E2A0D" w:rsidP="00C76939">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06AFEAA" w14:textId="77777777" w:rsidR="004E2A0D" w:rsidRDefault="004E2A0D" w:rsidP="00C76939">
            <w:pPr>
              <w:pStyle w:val="TAL"/>
            </w:pPr>
            <w:r w:rsidRPr="00E840EA">
              <w:rPr>
                <w:rFonts w:cs="Arial"/>
                <w:szCs w:val="18"/>
              </w:rPr>
              <w:t>isNullable: True</w:t>
            </w:r>
          </w:p>
        </w:tc>
      </w:tr>
      <w:tr w:rsidR="004E2A0D" w14:paraId="7C77AFE5" w14:textId="77777777" w:rsidTr="00244F07">
        <w:trPr>
          <w:jc w:val="center"/>
        </w:trPr>
        <w:tc>
          <w:tcPr>
            <w:tcW w:w="2278" w:type="dxa"/>
            <w:tcMar>
              <w:top w:w="0" w:type="dxa"/>
              <w:left w:w="28" w:type="dxa"/>
              <w:bottom w:w="0" w:type="dxa"/>
              <w:right w:w="28" w:type="dxa"/>
            </w:tcMar>
          </w:tcPr>
          <w:p w14:paraId="4A51269E" w14:textId="77777777" w:rsidR="004E2A0D" w:rsidRDefault="004E2A0D" w:rsidP="00C76939">
            <w:pPr>
              <w:spacing w:after="0"/>
              <w:rPr>
                <w:rFonts w:ascii="Courier New" w:hAnsi="Courier New" w:cs="Courier New"/>
              </w:rPr>
            </w:pPr>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r w:rsidRPr="00A31071" w:rsidDel="00A31071">
              <w:rPr>
                <w:szCs w:val="18"/>
                <w:lang w:eastAsia="zh-CN"/>
              </w:rPr>
              <w:t xml:space="preserve"> </w:t>
            </w:r>
          </w:p>
        </w:tc>
        <w:tc>
          <w:tcPr>
            <w:tcW w:w="5130" w:type="dxa"/>
            <w:tcMar>
              <w:top w:w="0" w:type="dxa"/>
              <w:left w:w="28" w:type="dxa"/>
              <w:bottom w:w="0" w:type="dxa"/>
              <w:right w:w="28" w:type="dxa"/>
            </w:tcMar>
          </w:tcPr>
          <w:p w14:paraId="26435E88" w14:textId="77777777" w:rsidR="004E2A0D" w:rsidRDefault="004E2A0D" w:rsidP="00C76939">
            <w:pPr>
              <w:pStyle w:val="TAL"/>
            </w:pPr>
            <w:r>
              <w:rPr>
                <w:color w:val="000000"/>
              </w:rPr>
              <w:t>It indicates the requested analytics outputs for an MDA request</w:t>
            </w:r>
          </w:p>
        </w:tc>
        <w:tc>
          <w:tcPr>
            <w:tcW w:w="2287" w:type="dxa"/>
            <w:tcMar>
              <w:top w:w="0" w:type="dxa"/>
              <w:left w:w="28" w:type="dxa"/>
              <w:bottom w:w="0" w:type="dxa"/>
              <w:right w:w="28" w:type="dxa"/>
            </w:tcMar>
          </w:tcPr>
          <w:p w14:paraId="018E46CD" w14:textId="78DF317A" w:rsidR="004E2A0D" w:rsidRPr="002B15AA" w:rsidRDefault="004E2A0D" w:rsidP="00C76939">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MDA</w:t>
            </w:r>
            <w:r w:rsidRPr="00FA6A83">
              <w:rPr>
                <w:rFonts w:ascii="Arial" w:hAnsi="Arial" w:cs="Arial"/>
                <w:sz w:val="18"/>
                <w:szCs w:val="18"/>
              </w:rPr>
              <w:t>Output</w:t>
            </w:r>
            <w:r>
              <w:rPr>
                <w:rFonts w:ascii="Arial" w:hAnsi="Arial" w:cs="Arial"/>
                <w:sz w:val="18"/>
                <w:szCs w:val="18"/>
              </w:rPr>
              <w:t>PerMDAType</w:t>
            </w:r>
            <w:r w:rsidRPr="00A31071" w:rsidDel="00A31071">
              <w:rPr>
                <w:szCs w:val="18"/>
                <w:lang w:eastAsia="zh-CN"/>
              </w:rPr>
              <w:t xml:space="preserve"> </w:t>
            </w:r>
          </w:p>
          <w:p w14:paraId="4A3ECD36"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665366EF"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isOrdered: N/A</w:t>
            </w:r>
          </w:p>
          <w:p w14:paraId="28A0CDB8"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isUnique: N/A</w:t>
            </w:r>
          </w:p>
          <w:p w14:paraId="3C00DF17" w14:textId="77777777" w:rsidR="004E2A0D" w:rsidRPr="002B15AA" w:rsidRDefault="004E2A0D" w:rsidP="00C76939">
            <w:pPr>
              <w:spacing w:after="0"/>
              <w:rPr>
                <w:rFonts w:ascii="Arial" w:hAnsi="Arial" w:cs="Arial"/>
                <w:sz w:val="18"/>
                <w:szCs w:val="18"/>
              </w:rPr>
            </w:pPr>
            <w:r w:rsidRPr="002B15AA">
              <w:rPr>
                <w:rFonts w:ascii="Arial" w:hAnsi="Arial" w:cs="Arial"/>
                <w:sz w:val="18"/>
                <w:szCs w:val="18"/>
              </w:rPr>
              <w:t>defaultValue: None</w:t>
            </w:r>
          </w:p>
          <w:p w14:paraId="087B47A1" w14:textId="77777777" w:rsidR="004E2A0D" w:rsidRDefault="004E2A0D" w:rsidP="00C76939">
            <w:pPr>
              <w:pStyle w:val="TAL"/>
            </w:pPr>
            <w:r w:rsidRPr="002B15AA">
              <w:rPr>
                <w:rFonts w:cs="Arial"/>
                <w:szCs w:val="18"/>
              </w:rPr>
              <w:t xml:space="preserve">isNullable: </w:t>
            </w:r>
            <w:r w:rsidRPr="00EA4CE6">
              <w:rPr>
                <w:rFonts w:cs="Arial"/>
                <w:szCs w:val="18"/>
              </w:rPr>
              <w:t>False</w:t>
            </w:r>
          </w:p>
        </w:tc>
      </w:tr>
      <w:tr w:rsidR="004E2A0D" w14:paraId="2FD11EBA" w14:textId="77777777" w:rsidTr="00244F07">
        <w:trPr>
          <w:jc w:val="center"/>
        </w:trPr>
        <w:tc>
          <w:tcPr>
            <w:tcW w:w="2278" w:type="dxa"/>
            <w:tcMar>
              <w:top w:w="0" w:type="dxa"/>
              <w:left w:w="28" w:type="dxa"/>
              <w:bottom w:w="0" w:type="dxa"/>
              <w:right w:w="28" w:type="dxa"/>
            </w:tcMar>
          </w:tcPr>
          <w:p w14:paraId="16A3DE2D" w14:textId="77777777" w:rsidR="004E2A0D" w:rsidRPr="00C34547" w:rsidRDefault="004E2A0D" w:rsidP="00C76939">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5130" w:type="dxa"/>
            <w:tcMar>
              <w:top w:w="0" w:type="dxa"/>
              <w:left w:w="28" w:type="dxa"/>
              <w:bottom w:w="0" w:type="dxa"/>
              <w:right w:w="28" w:type="dxa"/>
            </w:tcMar>
          </w:tcPr>
          <w:p w14:paraId="278F3319" w14:textId="77777777" w:rsidR="004E2A0D" w:rsidRPr="00C34547" w:rsidRDefault="004E2A0D" w:rsidP="00C76939">
            <w:pPr>
              <w:pStyle w:val="TAL"/>
              <w:rPr>
                <w:color w:val="000000"/>
              </w:rPr>
            </w:pPr>
            <w:r>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3BA81C4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
          <w:p w14:paraId="3B5098B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E00948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74EE147"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825194A"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2480413" w14:textId="77777777" w:rsidR="004E2A0D" w:rsidRPr="00C34547" w:rsidRDefault="004E2A0D" w:rsidP="00C76939">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4E2A0D" w14:paraId="2FA9E9DE" w14:textId="77777777" w:rsidTr="00244F07">
        <w:trPr>
          <w:jc w:val="center"/>
        </w:trPr>
        <w:tc>
          <w:tcPr>
            <w:tcW w:w="2278" w:type="dxa"/>
            <w:tcMar>
              <w:top w:w="0" w:type="dxa"/>
              <w:left w:w="28" w:type="dxa"/>
              <w:bottom w:w="0" w:type="dxa"/>
              <w:right w:w="28" w:type="dxa"/>
            </w:tcMar>
          </w:tcPr>
          <w:p w14:paraId="04948689" w14:textId="77777777" w:rsidR="004E2A0D" w:rsidRPr="008C225C"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lastRenderedPageBreak/>
              <w:t>mDAOutputIEName</w:t>
            </w:r>
          </w:p>
        </w:tc>
        <w:tc>
          <w:tcPr>
            <w:tcW w:w="5130" w:type="dxa"/>
            <w:tcMar>
              <w:top w:w="0" w:type="dxa"/>
              <w:left w:w="28" w:type="dxa"/>
              <w:bottom w:w="0" w:type="dxa"/>
              <w:right w:w="28" w:type="dxa"/>
            </w:tcMar>
          </w:tcPr>
          <w:p w14:paraId="50F9FBC0" w14:textId="77777777" w:rsidR="004E2A0D" w:rsidRDefault="004E2A0D" w:rsidP="00C76939">
            <w:pPr>
              <w:pStyle w:val="TAL"/>
              <w:rPr>
                <w:color w:val="000000"/>
              </w:rPr>
            </w:pPr>
            <w:r>
              <w:rPr>
                <w:color w:val="000000"/>
              </w:rPr>
              <w:t>It indicates the analytics output information element name of an MDA type for an MDA request.</w:t>
            </w:r>
          </w:p>
          <w:p w14:paraId="213BE79E" w14:textId="77777777" w:rsidR="004E2A0D" w:rsidRDefault="004E2A0D" w:rsidP="00C76939">
            <w:pPr>
              <w:pStyle w:val="TAL"/>
              <w:rPr>
                <w:color w:val="000000"/>
              </w:rPr>
            </w:pPr>
          </w:p>
          <w:p w14:paraId="12315D56" w14:textId="77777777" w:rsidR="004E2A0D" w:rsidRPr="00C34547" w:rsidRDefault="004E2A0D" w:rsidP="00C76939">
            <w:pPr>
              <w:pStyle w:val="TAL"/>
              <w:rPr>
                <w:color w:val="000000"/>
              </w:rPr>
            </w:pPr>
            <w:r w:rsidRPr="00F6081B">
              <w:t xml:space="preserve">AllowedValues: </w:t>
            </w:r>
            <w:r>
              <w:t>the analytics output information element names for each MDA type as specified in clause 8.</w:t>
            </w:r>
          </w:p>
        </w:tc>
        <w:tc>
          <w:tcPr>
            <w:tcW w:w="2287" w:type="dxa"/>
            <w:tcMar>
              <w:top w:w="0" w:type="dxa"/>
              <w:left w:w="28" w:type="dxa"/>
              <w:bottom w:w="0" w:type="dxa"/>
              <w:right w:w="28" w:type="dxa"/>
            </w:tcMar>
          </w:tcPr>
          <w:p w14:paraId="0AD663E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DC3E046"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E7FB638"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47E658D"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00A9895"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18C551B" w14:textId="77777777" w:rsidR="004E2A0D" w:rsidRPr="00B26339"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4E2A0D" w14:paraId="79A69D19" w14:textId="77777777" w:rsidTr="00244F07">
        <w:trPr>
          <w:jc w:val="center"/>
        </w:trPr>
        <w:tc>
          <w:tcPr>
            <w:tcW w:w="2278" w:type="dxa"/>
            <w:tcMar>
              <w:top w:w="0" w:type="dxa"/>
              <w:left w:w="28" w:type="dxa"/>
              <w:bottom w:w="0" w:type="dxa"/>
              <w:right w:w="28" w:type="dxa"/>
            </w:tcMar>
          </w:tcPr>
          <w:p w14:paraId="247DA345" w14:textId="257A093D" w:rsidR="004E2A0D"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filterValue</w:t>
            </w:r>
          </w:p>
        </w:tc>
        <w:tc>
          <w:tcPr>
            <w:tcW w:w="5130" w:type="dxa"/>
            <w:tcMar>
              <w:top w:w="0" w:type="dxa"/>
              <w:left w:w="28" w:type="dxa"/>
              <w:bottom w:w="0" w:type="dxa"/>
              <w:right w:w="28" w:type="dxa"/>
            </w:tcMar>
          </w:tcPr>
          <w:p w14:paraId="02ED5BB2" w14:textId="77777777" w:rsidR="004E2A0D" w:rsidRDefault="004E2A0D" w:rsidP="00C76939">
            <w:pPr>
              <w:pStyle w:val="TAL"/>
              <w:rPr>
                <w:color w:val="000000"/>
              </w:rPr>
            </w:pPr>
            <w:r>
              <w:rPr>
                <w:color w:val="000000"/>
              </w:rPr>
              <w:t>It indicates the filter value for analytics output information element for an MDA request.</w:t>
            </w:r>
          </w:p>
          <w:p w14:paraId="66E37608" w14:textId="77777777" w:rsidR="004E2A0D" w:rsidRDefault="004E2A0D" w:rsidP="00C76939">
            <w:pPr>
              <w:pStyle w:val="TAL"/>
              <w:rPr>
                <w:color w:val="000000"/>
              </w:rPr>
            </w:pPr>
          </w:p>
          <w:p w14:paraId="3F33FDDB" w14:textId="77777777" w:rsidR="004E2A0D" w:rsidRDefault="004E2A0D" w:rsidP="00C76939">
            <w:pPr>
              <w:pStyle w:val="TAL"/>
              <w:rPr>
                <w:color w:val="000000"/>
              </w:rPr>
            </w:pPr>
            <w:r w:rsidRPr="00CA6F3D">
              <w:rPr>
                <w:color w:val="000000"/>
              </w:rPr>
              <w:t>The MDA output information element is only requested and reported when its value equals to the value of this attribute.</w:t>
            </w:r>
          </w:p>
          <w:p w14:paraId="489E8915" w14:textId="77777777" w:rsidR="004E2A0D" w:rsidRPr="00CA6F3D" w:rsidRDefault="004E2A0D" w:rsidP="00C76939">
            <w:pPr>
              <w:pStyle w:val="TAL"/>
              <w:rPr>
                <w:color w:val="000000"/>
              </w:rPr>
            </w:pPr>
          </w:p>
          <w:p w14:paraId="04FDD242" w14:textId="77777777" w:rsidR="004E2A0D" w:rsidRPr="00C34547" w:rsidRDefault="004E2A0D" w:rsidP="00C76939">
            <w:pPr>
              <w:pStyle w:val="TAL"/>
              <w:rPr>
                <w:color w:val="000000"/>
              </w:rPr>
            </w:pPr>
            <w:r w:rsidRPr="00CA6F3D">
              <w:rPr>
                <w:color w:val="000000"/>
              </w:rPr>
              <w:t xml:space="preserve">allowedValues: depends on the </w:t>
            </w:r>
            <w:r>
              <w:rPr>
                <w:color w:val="000000"/>
              </w:rPr>
              <w:t xml:space="preserve">definitions of the analytics output information element (see clause 8) indicated by </w:t>
            </w:r>
            <w:r>
              <w:rPr>
                <w:rFonts w:ascii="Courier New" w:eastAsia="Times New Roman" w:hAnsi="Courier New" w:cs="Courier New"/>
                <w:bCs/>
                <w:color w:val="333333"/>
                <w:szCs w:val="18"/>
              </w:rPr>
              <w:t xml:space="preserve">mDAOutputIEName </w:t>
            </w:r>
            <w:r w:rsidRPr="00CA6F3D">
              <w:rPr>
                <w:color w:val="000000"/>
              </w:rPr>
              <w:t>attribute</w:t>
            </w:r>
            <w:r>
              <w:rPr>
                <w:color w:val="000000"/>
              </w:rPr>
              <w:t>.</w:t>
            </w:r>
          </w:p>
        </w:tc>
        <w:tc>
          <w:tcPr>
            <w:tcW w:w="2287" w:type="dxa"/>
            <w:tcMar>
              <w:top w:w="0" w:type="dxa"/>
              <w:left w:w="28" w:type="dxa"/>
              <w:bottom w:w="0" w:type="dxa"/>
              <w:right w:w="28" w:type="dxa"/>
            </w:tcMar>
          </w:tcPr>
          <w:p w14:paraId="017ED463" w14:textId="1334440D" w:rsidR="004E2A0D" w:rsidRPr="00B26339" w:rsidRDefault="00A61754" w:rsidP="00C76939">
            <w:pPr>
              <w:tabs>
                <w:tab w:val="center" w:pos="1333"/>
              </w:tabs>
              <w:spacing w:after="0"/>
              <w:rPr>
                <w:rFonts w:ascii="Arial" w:hAnsi="Arial" w:cs="Arial"/>
                <w:sz w:val="18"/>
                <w:szCs w:val="18"/>
                <w:lang w:eastAsia="zh-CN"/>
              </w:rPr>
            </w:pPr>
            <w:r w:rsidRPr="005A41A1">
              <w:rPr>
                <w:rFonts w:ascii="Arial" w:hAnsi="Arial" w:cs="Arial"/>
                <w:sz w:val="18"/>
                <w:szCs w:val="18"/>
                <w:lang w:eastAsia="zh-CN"/>
              </w:rPr>
              <w:t>The type for the corresponding mdaOutputIEName as defined in clause 8</w:t>
            </w:r>
          </w:p>
        </w:tc>
      </w:tr>
      <w:tr w:rsidR="004E2A0D" w14:paraId="6DC008AE" w14:textId="77777777" w:rsidTr="00244F07">
        <w:trPr>
          <w:jc w:val="center"/>
        </w:trPr>
        <w:tc>
          <w:tcPr>
            <w:tcW w:w="2278" w:type="dxa"/>
            <w:tcMar>
              <w:top w:w="0" w:type="dxa"/>
              <w:left w:w="28" w:type="dxa"/>
              <w:bottom w:w="0" w:type="dxa"/>
              <w:right w:w="28" w:type="dxa"/>
            </w:tcMar>
          </w:tcPr>
          <w:p w14:paraId="07E5BEB3" w14:textId="036524A6" w:rsidR="004E2A0D" w:rsidRDefault="004E2A0D" w:rsidP="00C7693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threshold</w:t>
            </w:r>
          </w:p>
        </w:tc>
        <w:tc>
          <w:tcPr>
            <w:tcW w:w="5130" w:type="dxa"/>
            <w:tcMar>
              <w:top w:w="0" w:type="dxa"/>
              <w:left w:w="28" w:type="dxa"/>
              <w:bottom w:w="0" w:type="dxa"/>
              <w:right w:w="28" w:type="dxa"/>
            </w:tcMar>
          </w:tcPr>
          <w:p w14:paraId="13D1865D" w14:textId="77777777" w:rsidR="004E2A0D" w:rsidRPr="00C34547" w:rsidRDefault="004E2A0D" w:rsidP="00C76939">
            <w:pPr>
              <w:pStyle w:val="TAL"/>
              <w:rPr>
                <w:color w:val="000000"/>
              </w:rPr>
            </w:pPr>
            <w:r>
              <w:rPr>
                <w:color w:val="000000"/>
              </w:rPr>
              <w:t>It indicates the threshold for analytics output information element for an MDA request.</w:t>
            </w:r>
          </w:p>
        </w:tc>
        <w:tc>
          <w:tcPr>
            <w:tcW w:w="2287" w:type="dxa"/>
            <w:tcMar>
              <w:top w:w="0" w:type="dxa"/>
              <w:left w:w="28" w:type="dxa"/>
              <w:bottom w:w="0" w:type="dxa"/>
              <w:right w:w="28" w:type="dxa"/>
            </w:tcMar>
          </w:tcPr>
          <w:p w14:paraId="681C4D23" w14:textId="57237240"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003D280F">
              <w:rPr>
                <w:rFonts w:ascii="Arial" w:hAnsi="Arial" w:cs="Arial"/>
                <w:sz w:val="18"/>
                <w:szCs w:val="18"/>
                <w:lang w:eastAsia="zh-CN"/>
              </w:rPr>
              <w:t>ThresholdInfo (see TS 28.622 [19])</w:t>
            </w:r>
          </w:p>
          <w:p w14:paraId="20C83020"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3AEB117E"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70AEEC1" w14:textId="05E2DEB0"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isUnique: </w:t>
            </w:r>
            <w:r w:rsidR="00A61754">
              <w:rPr>
                <w:rFonts w:ascii="Arial" w:hAnsi="Arial" w:cs="Arial"/>
                <w:sz w:val="18"/>
                <w:szCs w:val="18"/>
                <w:lang w:eastAsia="zh-CN"/>
              </w:rPr>
              <w:t>True</w:t>
            </w:r>
          </w:p>
          <w:p w14:paraId="2976561B" w14:textId="77777777" w:rsidR="004E2A0D" w:rsidRPr="00B26339" w:rsidRDefault="004E2A0D" w:rsidP="00C7693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D2042E" w14:textId="77777777" w:rsidR="004E2A0D" w:rsidRDefault="004E2A0D" w:rsidP="00C7693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p w14:paraId="02F71F4C" w14:textId="77777777" w:rsidR="004E2A0D" w:rsidRDefault="004E2A0D" w:rsidP="00C76939">
            <w:pPr>
              <w:tabs>
                <w:tab w:val="center" w:pos="1333"/>
              </w:tabs>
              <w:spacing w:after="0"/>
              <w:rPr>
                <w:rFonts w:ascii="Arial" w:hAnsi="Arial" w:cs="Arial"/>
                <w:sz w:val="18"/>
                <w:szCs w:val="18"/>
                <w:lang w:eastAsia="zh-CN"/>
              </w:rPr>
            </w:pPr>
          </w:p>
          <w:p w14:paraId="5D785E21" w14:textId="6B85CCD1" w:rsidR="004E2A0D" w:rsidRPr="00B26339" w:rsidRDefault="004E2A0D" w:rsidP="00C76939">
            <w:pPr>
              <w:pStyle w:val="EditorsNote"/>
              <w:ind w:left="329" w:hanging="270"/>
              <w:rPr>
                <w:lang w:eastAsia="zh-CN"/>
              </w:rPr>
            </w:pPr>
          </w:p>
        </w:tc>
      </w:tr>
      <w:tr w:rsidR="001319E3" w14:paraId="4E0F2C7F" w14:textId="77777777" w:rsidTr="00244F07">
        <w:trPr>
          <w:jc w:val="center"/>
        </w:trPr>
        <w:tc>
          <w:tcPr>
            <w:tcW w:w="2278" w:type="dxa"/>
            <w:tcMar>
              <w:top w:w="0" w:type="dxa"/>
              <w:left w:w="28" w:type="dxa"/>
              <w:bottom w:w="0" w:type="dxa"/>
              <w:right w:w="28" w:type="dxa"/>
            </w:tcMar>
          </w:tcPr>
          <w:p w14:paraId="651AE52D" w14:textId="77A25A49" w:rsidR="001319E3" w:rsidDel="003743CE" w:rsidRDefault="001319E3" w:rsidP="001319E3">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w:t>
            </w:r>
            <w:r w:rsidRPr="004C2269">
              <w:rPr>
                <w:rFonts w:ascii="Courier New" w:eastAsia="Times New Roman" w:hAnsi="Courier New" w:cs="Courier New"/>
                <w:bCs/>
                <w:color w:val="333333"/>
                <w:sz w:val="18"/>
                <w:szCs w:val="18"/>
              </w:rPr>
              <w:t>Period</w:t>
            </w:r>
          </w:p>
        </w:tc>
        <w:tc>
          <w:tcPr>
            <w:tcW w:w="5130" w:type="dxa"/>
            <w:tcMar>
              <w:top w:w="0" w:type="dxa"/>
              <w:left w:w="28" w:type="dxa"/>
              <w:bottom w:w="0" w:type="dxa"/>
              <w:right w:w="28" w:type="dxa"/>
            </w:tcMar>
          </w:tcPr>
          <w:p w14:paraId="53D6E296" w14:textId="479C4041" w:rsidR="001319E3" w:rsidRDefault="001319E3" w:rsidP="001319E3">
            <w:pPr>
              <w:pStyle w:val="TAL"/>
              <w:rPr>
                <w:color w:val="000000"/>
              </w:rPr>
            </w:pPr>
            <w:r>
              <w:rPr>
                <w:color w:val="000000"/>
              </w:rPr>
              <w:t xml:space="preserve">It indicates a list of times, which may determine a time-period related to a time schedule for analytics period.   </w:t>
            </w:r>
          </w:p>
        </w:tc>
        <w:tc>
          <w:tcPr>
            <w:tcW w:w="2287" w:type="dxa"/>
            <w:tcMar>
              <w:top w:w="0" w:type="dxa"/>
              <w:left w:w="28" w:type="dxa"/>
              <w:bottom w:w="0" w:type="dxa"/>
              <w:right w:w="28" w:type="dxa"/>
            </w:tcMar>
          </w:tcPr>
          <w:p w14:paraId="53603F9F"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2E759D44"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r>
              <w:rPr>
                <w:rFonts w:ascii="Arial" w:hAnsi="Arial" w:cs="Arial"/>
                <w:sz w:val="18"/>
                <w:szCs w:val="18"/>
                <w:lang w:eastAsia="zh-CN"/>
              </w:rPr>
              <w:t>..*</w:t>
            </w:r>
          </w:p>
          <w:p w14:paraId="711EFFC2"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D46AF4F" w14:textId="070F67B0"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isUnique: </w:t>
            </w:r>
            <w:r>
              <w:rPr>
                <w:rFonts w:ascii="Arial" w:hAnsi="Arial" w:cs="Arial"/>
                <w:sz w:val="18"/>
                <w:szCs w:val="18"/>
                <w:lang w:eastAsia="zh-CN"/>
              </w:rPr>
              <w:t>True</w:t>
            </w:r>
          </w:p>
          <w:p w14:paraId="2BC05107"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5BF7C44" w14:textId="0BF13F88" w:rsidR="001319E3" w:rsidRPr="00B26339" w:rsidRDefault="001319E3" w:rsidP="001319E3">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1319E3" w14:paraId="0AAA7E01" w14:textId="77777777" w:rsidTr="00244F07">
        <w:trPr>
          <w:jc w:val="center"/>
        </w:trPr>
        <w:tc>
          <w:tcPr>
            <w:tcW w:w="2278" w:type="dxa"/>
            <w:tcMar>
              <w:top w:w="0" w:type="dxa"/>
              <w:left w:w="28" w:type="dxa"/>
              <w:bottom w:w="0" w:type="dxa"/>
              <w:right w:w="28" w:type="dxa"/>
            </w:tcMar>
          </w:tcPr>
          <w:p w14:paraId="5A33CE4A" w14:textId="2631A136" w:rsidR="001319E3" w:rsidDel="003743CE" w:rsidRDefault="001319E3" w:rsidP="001319E3">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t</w:t>
            </w:r>
            <w:r w:rsidRPr="004C2269">
              <w:rPr>
                <w:rFonts w:ascii="Courier New" w:eastAsia="Times New Roman" w:hAnsi="Courier New" w:cs="Courier New"/>
                <w:bCs/>
                <w:color w:val="333333"/>
                <w:sz w:val="18"/>
                <w:szCs w:val="18"/>
              </w:rPr>
              <w:t>imeOut</w:t>
            </w:r>
          </w:p>
        </w:tc>
        <w:tc>
          <w:tcPr>
            <w:tcW w:w="5130" w:type="dxa"/>
            <w:tcMar>
              <w:top w:w="0" w:type="dxa"/>
              <w:left w:w="28" w:type="dxa"/>
              <w:bottom w:w="0" w:type="dxa"/>
              <w:right w:w="28" w:type="dxa"/>
            </w:tcMar>
          </w:tcPr>
          <w:p w14:paraId="107DDD6E" w14:textId="07622789" w:rsidR="001319E3" w:rsidRDefault="001319E3" w:rsidP="001319E3">
            <w:pPr>
              <w:pStyle w:val="TAL"/>
              <w:rPr>
                <w:color w:val="000000"/>
              </w:rPr>
            </w:pPr>
            <w:r>
              <w:rPr>
                <w:color w:val="000000"/>
              </w:rPr>
              <w:t>It indicates a time until which an MDA MnS consumer needs to obtain an MDA output. Beyond this time the MDA output is no lon</w:t>
            </w:r>
            <w:r w:rsidR="0081304B">
              <w:rPr>
                <w:color w:val="000000"/>
              </w:rPr>
              <w:t>g</w:t>
            </w:r>
            <w:r>
              <w:rPr>
                <w:color w:val="000000"/>
              </w:rPr>
              <w:t xml:space="preserve">er needed by the MDA MnS consumer.    </w:t>
            </w:r>
          </w:p>
        </w:tc>
        <w:tc>
          <w:tcPr>
            <w:tcW w:w="2287" w:type="dxa"/>
            <w:tcMar>
              <w:top w:w="0" w:type="dxa"/>
              <w:left w:w="28" w:type="dxa"/>
              <w:bottom w:w="0" w:type="dxa"/>
              <w:right w:w="28" w:type="dxa"/>
            </w:tcMar>
          </w:tcPr>
          <w:p w14:paraId="5A18C1CB"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type:</w:t>
            </w:r>
            <w:r>
              <w:rPr>
                <w:rFonts w:ascii="Arial" w:hAnsi="Arial" w:cs="Arial"/>
                <w:sz w:val="18"/>
                <w:szCs w:val="18"/>
                <w:lang w:eastAsia="zh-CN"/>
              </w:rPr>
              <w:t xml:space="preserv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02CF66C9"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69A6DEEB"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41C2DC87"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B92FAE3" w14:textId="77777777" w:rsidR="001319E3" w:rsidRPr="00B26339" w:rsidRDefault="001319E3" w:rsidP="001319E3">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47A471B1" w14:textId="00AFBA20" w:rsidR="001319E3" w:rsidRPr="00B26339" w:rsidRDefault="001319E3" w:rsidP="001319E3">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48DE0848" w14:textId="77777777" w:rsidTr="00244F07">
        <w:trPr>
          <w:jc w:val="center"/>
        </w:trPr>
        <w:tc>
          <w:tcPr>
            <w:tcW w:w="2278" w:type="dxa"/>
            <w:tcMar>
              <w:top w:w="0" w:type="dxa"/>
              <w:left w:w="28" w:type="dxa"/>
              <w:bottom w:w="0" w:type="dxa"/>
              <w:right w:w="28" w:type="dxa"/>
            </w:tcMar>
          </w:tcPr>
          <w:p w14:paraId="7B19F33E"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5130" w:type="dxa"/>
            <w:tcMar>
              <w:top w:w="0" w:type="dxa"/>
              <w:left w:w="28" w:type="dxa"/>
              <w:bottom w:w="0" w:type="dxa"/>
              <w:right w:w="28" w:type="dxa"/>
            </w:tcMar>
          </w:tcPr>
          <w:p w14:paraId="2D95916D" w14:textId="77777777" w:rsidR="00244F07" w:rsidRDefault="00244F07" w:rsidP="00244F07">
            <w:pPr>
              <w:pStyle w:val="TAL"/>
              <w:rPr>
                <w:color w:val="000000"/>
              </w:rPr>
            </w:pPr>
            <w:r>
              <w:rPr>
                <w:color w:val="000000"/>
              </w:rPr>
              <w:t>It indicates the reporting method of the analytics output selected by the MnS consumer.</w:t>
            </w:r>
          </w:p>
          <w:p w14:paraId="5DF8DED5" w14:textId="77777777" w:rsidR="00244F07" w:rsidRDefault="00244F07" w:rsidP="00244F07">
            <w:pPr>
              <w:pStyle w:val="TAL"/>
              <w:rPr>
                <w:color w:val="000000"/>
              </w:rPr>
            </w:pPr>
          </w:p>
          <w:p w14:paraId="721B1046" w14:textId="4F20751C" w:rsidR="00244F07" w:rsidRPr="00C34547" w:rsidRDefault="00244F07" w:rsidP="006B1752">
            <w:pPr>
              <w:pStyle w:val="TAL"/>
              <w:rPr>
                <w:color w:val="000000"/>
              </w:rPr>
            </w:pPr>
            <w:r w:rsidRPr="00CA6F3D">
              <w:rPr>
                <w:color w:val="000000"/>
              </w:rPr>
              <w:t xml:space="preserve">allowedValues: </w:t>
            </w:r>
            <w:r>
              <w:rPr>
                <w:color w:val="000000"/>
              </w:rPr>
              <w:t>File, Streaming, Notification.</w:t>
            </w:r>
          </w:p>
        </w:tc>
        <w:tc>
          <w:tcPr>
            <w:tcW w:w="2287" w:type="dxa"/>
            <w:tcMar>
              <w:top w:w="0" w:type="dxa"/>
              <w:left w:w="28" w:type="dxa"/>
              <w:bottom w:w="0" w:type="dxa"/>
              <w:right w:w="28" w:type="dxa"/>
            </w:tcMar>
          </w:tcPr>
          <w:p w14:paraId="134C41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F8AA5C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350673F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39CDA2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36AB05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EFBB1B9"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780A79" w14:paraId="3088BEC6" w14:textId="77777777" w:rsidTr="00244F07">
        <w:trPr>
          <w:jc w:val="center"/>
        </w:trPr>
        <w:tc>
          <w:tcPr>
            <w:tcW w:w="2278" w:type="dxa"/>
            <w:tcMar>
              <w:top w:w="0" w:type="dxa"/>
              <w:left w:w="28" w:type="dxa"/>
              <w:bottom w:w="0" w:type="dxa"/>
              <w:right w:w="28" w:type="dxa"/>
            </w:tcMar>
          </w:tcPr>
          <w:p w14:paraId="6BD7A309" w14:textId="53FA9079" w:rsidR="00780A79" w:rsidRDefault="00780A79" w:rsidP="00780A79">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reportingTarget</w:t>
            </w:r>
          </w:p>
        </w:tc>
        <w:tc>
          <w:tcPr>
            <w:tcW w:w="5130" w:type="dxa"/>
            <w:tcMar>
              <w:top w:w="0" w:type="dxa"/>
              <w:left w:w="28" w:type="dxa"/>
              <w:bottom w:w="0" w:type="dxa"/>
              <w:right w:w="28" w:type="dxa"/>
            </w:tcMar>
          </w:tcPr>
          <w:p w14:paraId="4E85639F" w14:textId="77777777" w:rsidR="00780A79" w:rsidRDefault="00780A79" w:rsidP="00780A79">
            <w:pPr>
              <w:pStyle w:val="TAL"/>
              <w:rPr>
                <w:color w:val="000000"/>
              </w:rPr>
            </w:pPr>
            <w:r>
              <w:rPr>
                <w:color w:val="000000"/>
              </w:rPr>
              <w:t>It indicates the reporting target of the MDA outputs.</w:t>
            </w:r>
          </w:p>
          <w:p w14:paraId="6E4BB9A7" w14:textId="77777777" w:rsidR="00780A79" w:rsidRDefault="00780A79" w:rsidP="00780A79">
            <w:pPr>
              <w:pStyle w:val="TAL"/>
              <w:rPr>
                <w:color w:val="000000"/>
              </w:rPr>
            </w:pPr>
          </w:p>
          <w:p w14:paraId="4A967EA3" w14:textId="6A1E3546" w:rsidR="00780A79" w:rsidRDefault="00780A79" w:rsidP="00780A79">
            <w:pPr>
              <w:pStyle w:val="TAL"/>
              <w:rPr>
                <w:color w:val="000000"/>
              </w:rPr>
            </w:pPr>
            <w:r>
              <w:rPr>
                <w:lang w:eastAsia="zh-CN"/>
              </w:rPr>
              <w:t>Allowed values: URI</w:t>
            </w:r>
          </w:p>
        </w:tc>
        <w:tc>
          <w:tcPr>
            <w:tcW w:w="2287" w:type="dxa"/>
            <w:tcMar>
              <w:top w:w="0" w:type="dxa"/>
              <w:left w:w="28" w:type="dxa"/>
              <w:bottom w:w="0" w:type="dxa"/>
              <w:right w:w="28" w:type="dxa"/>
            </w:tcMar>
          </w:tcPr>
          <w:p w14:paraId="23EEB724" w14:textId="77777777" w:rsidR="00780A79" w:rsidRPr="00B26339" w:rsidRDefault="00780A79" w:rsidP="00780A7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17F4AB75" w14:textId="77777777" w:rsidR="00780A79" w:rsidRPr="00B26339" w:rsidRDefault="00780A79" w:rsidP="00780A79">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20627701" w14:textId="77777777" w:rsidR="00780A79" w:rsidRPr="00B26339" w:rsidRDefault="00780A79" w:rsidP="00780A7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7C7C307C" w14:textId="77777777" w:rsidR="00780A79" w:rsidRPr="00B26339" w:rsidRDefault="00780A79" w:rsidP="00780A79">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35CFE0E" w14:textId="77777777" w:rsidR="00780A79" w:rsidRPr="00B26339" w:rsidRDefault="00780A79" w:rsidP="00780A79">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A85227D" w14:textId="618B4669" w:rsidR="00780A79" w:rsidRPr="00B26339" w:rsidRDefault="00780A79" w:rsidP="00780A79">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7EA27FEC" w14:textId="77777777" w:rsidTr="00244F07">
        <w:trPr>
          <w:trHeight w:val="1330"/>
          <w:jc w:val="center"/>
        </w:trPr>
        <w:tc>
          <w:tcPr>
            <w:tcW w:w="2278" w:type="dxa"/>
            <w:tcMar>
              <w:top w:w="0" w:type="dxa"/>
              <w:left w:w="28" w:type="dxa"/>
              <w:bottom w:w="0" w:type="dxa"/>
              <w:right w:w="28" w:type="dxa"/>
            </w:tcMar>
          </w:tcPr>
          <w:p w14:paraId="08F09896" w14:textId="77777777" w:rsidR="00244F07" w:rsidRPr="00C3454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5130" w:type="dxa"/>
            <w:tcMar>
              <w:top w:w="0" w:type="dxa"/>
              <w:left w:w="28" w:type="dxa"/>
              <w:bottom w:w="0" w:type="dxa"/>
              <w:right w:w="28" w:type="dxa"/>
            </w:tcMar>
          </w:tcPr>
          <w:p w14:paraId="111A7196" w14:textId="77777777" w:rsidR="00244F07" w:rsidRPr="00C34547" w:rsidRDefault="00244F07" w:rsidP="00244F07">
            <w:pPr>
              <w:pStyle w:val="TAL"/>
              <w:rPr>
                <w:color w:val="000000"/>
              </w:rPr>
            </w:pPr>
            <w:r>
              <w:rPr>
                <w:color w:val="000000"/>
              </w:rPr>
              <w:t>It indicates the scope of the analytics requested by the MnS consumer.</w:t>
            </w:r>
          </w:p>
        </w:tc>
        <w:tc>
          <w:tcPr>
            <w:tcW w:w="2287" w:type="dxa"/>
            <w:tcMar>
              <w:top w:w="0" w:type="dxa"/>
              <w:left w:w="28" w:type="dxa"/>
              <w:bottom w:w="0" w:type="dxa"/>
              <w:right w:w="28" w:type="dxa"/>
            </w:tcMar>
          </w:tcPr>
          <w:p w14:paraId="3E8438B8"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513" w:name="_Hlk93504137"/>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513"/>
          </w:p>
          <w:p w14:paraId="7180D1A5"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5F788D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44ABC7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22BDE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7F21F2A" w14:textId="77777777" w:rsidR="00244F07" w:rsidRPr="00C34547" w:rsidRDefault="00244F07" w:rsidP="00244F07">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244F07" w14:paraId="70610892" w14:textId="77777777" w:rsidTr="00244F07">
        <w:trPr>
          <w:trHeight w:val="1330"/>
          <w:jc w:val="center"/>
        </w:trPr>
        <w:tc>
          <w:tcPr>
            <w:tcW w:w="2278" w:type="dxa"/>
            <w:tcMar>
              <w:top w:w="0" w:type="dxa"/>
              <w:left w:w="28" w:type="dxa"/>
              <w:bottom w:w="0" w:type="dxa"/>
              <w:right w:w="28" w:type="dxa"/>
            </w:tcMar>
          </w:tcPr>
          <w:p w14:paraId="3B126FA1"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77777777" w:rsidR="00244F07" w:rsidRDefault="00244F07" w:rsidP="00244F07">
            <w:pPr>
              <w:pStyle w:val="TAL"/>
              <w:rPr>
                <w:color w:val="000000"/>
              </w:rPr>
            </w:pPr>
            <w:r>
              <w:rPr>
                <w:color w:val="000000"/>
              </w:rPr>
              <w:t>It indicates the scope of the analytics by the DNs of the managed entities.</w:t>
            </w:r>
          </w:p>
          <w:p w14:paraId="42136C91" w14:textId="77777777" w:rsidR="00244F07" w:rsidRDefault="00244F07" w:rsidP="00244F07">
            <w:pPr>
              <w:pStyle w:val="TAL"/>
              <w:rPr>
                <w:color w:val="000000"/>
              </w:rPr>
            </w:pPr>
          </w:p>
          <w:p w14:paraId="7E38E172" w14:textId="77777777" w:rsidR="00244F07" w:rsidRDefault="00244F07" w:rsidP="00244F07">
            <w:pPr>
              <w:spacing w:after="0"/>
              <w:rPr>
                <w:rFonts w:ascii="Arial" w:hAnsi="Arial"/>
                <w:color w:val="000000"/>
                <w:sz w:val="18"/>
              </w:rPr>
            </w:pPr>
            <w:r>
              <w:rPr>
                <w:color w:val="000000"/>
              </w:rPr>
              <w:t xml:space="preserve">It carries the DN(s) of </w:t>
            </w:r>
            <w:r w:rsidRPr="000D25B4">
              <w:rPr>
                <w:rFonts w:ascii="Courier New" w:eastAsia="Times New Roman" w:hAnsi="Courier New" w:cs="Courier New"/>
                <w:bCs/>
                <w:color w:val="333333"/>
                <w:sz w:val="18"/>
                <w:szCs w:val="18"/>
              </w:rPr>
              <w:t>SubNetwork</w:t>
            </w:r>
            <w:r>
              <w:rPr>
                <w:color w:val="000000"/>
              </w:rPr>
              <w:t xml:space="preserve"> MOI</w:t>
            </w:r>
            <w:r>
              <w:rPr>
                <w:color w:val="000000"/>
                <w:lang w:eastAsia="zh-CN"/>
              </w:rPr>
              <w:t>(s)</w:t>
            </w:r>
            <w:r>
              <w:rPr>
                <w:color w:val="000000"/>
              </w:rPr>
              <w:t xml:space="preserve">, </w:t>
            </w:r>
            <w:r>
              <w:rPr>
                <w:rFonts w:ascii="Courier New" w:eastAsia="Times New Roman" w:hAnsi="Courier New" w:cs="Courier New"/>
                <w:bCs/>
                <w:color w:val="333333"/>
                <w:sz w:val="18"/>
                <w:szCs w:val="18"/>
              </w:rPr>
              <w:t>ManagedElement</w:t>
            </w:r>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r w:rsidRPr="00DF6C29">
              <w:rPr>
                <w:rFonts w:ascii="Courier New" w:eastAsia="Times New Roman" w:hAnsi="Courier New" w:cs="Courier New"/>
                <w:bCs/>
                <w:color w:val="333333"/>
                <w:sz w:val="18"/>
                <w:szCs w:val="18"/>
              </w:rPr>
              <w:t>ManagedFunction</w:t>
            </w:r>
            <w:r w:rsidRPr="00DF6C29">
              <w:rPr>
                <w:rFonts w:ascii="Arial" w:hAnsi="Arial"/>
                <w:color w:val="000000"/>
                <w:sz w:val="18"/>
              </w:rPr>
              <w:t xml:space="preserve"> (see TS 28.622 [</w:t>
            </w:r>
            <w:r>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672DCC65" w14:textId="77777777" w:rsidR="00244F07" w:rsidRDefault="00244F07" w:rsidP="00244F07">
            <w:pPr>
              <w:spacing w:after="0"/>
              <w:rPr>
                <w:rFonts w:ascii="Arial" w:hAnsi="Arial"/>
                <w:color w:val="000000"/>
                <w:sz w:val="18"/>
              </w:rPr>
            </w:pPr>
          </w:p>
          <w:p w14:paraId="630733CD" w14:textId="77777777" w:rsidR="00244F07" w:rsidRDefault="00244F07" w:rsidP="00244F07">
            <w:pPr>
              <w:pStyle w:val="TAL"/>
              <w:rPr>
                <w:color w:val="000000"/>
              </w:rPr>
            </w:pPr>
            <w:r>
              <w:rPr>
                <w:color w:val="000000"/>
              </w:rPr>
              <w:lastRenderedPageBreak/>
              <w:t>For each MOI provided by this attribute, the MOI itself and all of its subordinated MOIs are in the scope of analytics.</w:t>
            </w:r>
          </w:p>
        </w:tc>
        <w:tc>
          <w:tcPr>
            <w:tcW w:w="2287" w:type="dxa"/>
            <w:tcMar>
              <w:top w:w="0" w:type="dxa"/>
              <w:left w:w="28" w:type="dxa"/>
              <w:bottom w:w="0" w:type="dxa"/>
              <w:right w:w="28" w:type="dxa"/>
            </w:tcMar>
          </w:tcPr>
          <w:p w14:paraId="265B3C0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lastRenderedPageBreak/>
              <w:t xml:space="preserve">type: </w:t>
            </w:r>
            <w:r>
              <w:rPr>
                <w:rFonts w:ascii="Arial" w:hAnsi="Arial" w:cs="Arial"/>
                <w:sz w:val="18"/>
                <w:szCs w:val="18"/>
                <w:lang w:eastAsia="zh-CN"/>
              </w:rPr>
              <w:t>DN</w:t>
            </w:r>
          </w:p>
          <w:p w14:paraId="1519C7D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1915001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5B0480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6C8ACDA"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B9C25C0"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5517D259" w14:textId="77777777" w:rsidTr="00244F07">
        <w:trPr>
          <w:trHeight w:val="1330"/>
          <w:jc w:val="center"/>
        </w:trPr>
        <w:tc>
          <w:tcPr>
            <w:tcW w:w="2278" w:type="dxa"/>
            <w:tcMar>
              <w:top w:w="0" w:type="dxa"/>
              <w:left w:w="28" w:type="dxa"/>
              <w:bottom w:w="0" w:type="dxa"/>
              <w:right w:w="28" w:type="dxa"/>
            </w:tcMar>
          </w:tcPr>
          <w:p w14:paraId="5592B05D"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areaScope</w:t>
            </w:r>
          </w:p>
        </w:tc>
        <w:tc>
          <w:tcPr>
            <w:tcW w:w="5130" w:type="dxa"/>
            <w:tcMar>
              <w:top w:w="0" w:type="dxa"/>
              <w:left w:w="28" w:type="dxa"/>
              <w:bottom w:w="0" w:type="dxa"/>
              <w:right w:w="28" w:type="dxa"/>
            </w:tcMar>
          </w:tcPr>
          <w:p w14:paraId="7784CC34" w14:textId="77777777" w:rsidR="00244F07" w:rsidRDefault="00244F07" w:rsidP="00244F07">
            <w:pPr>
              <w:pStyle w:val="TAL"/>
              <w:rPr>
                <w:color w:val="000000"/>
              </w:rPr>
            </w:pPr>
            <w:r>
              <w:rPr>
                <w:color w:val="000000"/>
              </w:rPr>
              <w:t>It indicates the scope of the analytics by the geographical area information.</w:t>
            </w:r>
          </w:p>
        </w:tc>
        <w:tc>
          <w:tcPr>
            <w:tcW w:w="2287" w:type="dxa"/>
            <w:tcMar>
              <w:top w:w="0" w:type="dxa"/>
              <w:left w:w="28" w:type="dxa"/>
              <w:bottom w:w="0" w:type="dxa"/>
              <w:right w:w="28" w:type="dxa"/>
            </w:tcMar>
          </w:tcPr>
          <w:p w14:paraId="3C9AE0B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665854">
              <w:rPr>
                <w:rFonts w:ascii="Arial" w:hAnsi="Arial" w:cs="Arial"/>
                <w:sz w:val="18"/>
                <w:szCs w:val="18"/>
                <w:lang w:eastAsia="zh-CN"/>
              </w:rPr>
              <w:t>GeoArea (see TS 28.622)</w:t>
            </w:r>
          </w:p>
          <w:p w14:paraId="1CAC008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0D9D4DC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6BCB19D"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FF6BF54"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6816FDE9"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03410C43" w14:textId="77777777" w:rsidTr="00244F07">
        <w:trPr>
          <w:jc w:val="center"/>
        </w:trPr>
        <w:tc>
          <w:tcPr>
            <w:tcW w:w="2278" w:type="dxa"/>
            <w:tcMar>
              <w:top w:w="0" w:type="dxa"/>
              <w:left w:w="28" w:type="dxa"/>
              <w:bottom w:w="0" w:type="dxa"/>
              <w:right w:w="28" w:type="dxa"/>
            </w:tcMar>
          </w:tcPr>
          <w:p w14:paraId="0DED8018"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5130" w:type="dxa"/>
            <w:tcMar>
              <w:top w:w="0" w:type="dxa"/>
              <w:left w:w="28" w:type="dxa"/>
              <w:bottom w:w="0" w:type="dxa"/>
              <w:right w:w="28" w:type="dxa"/>
            </w:tcMar>
          </w:tcPr>
          <w:p w14:paraId="6B57D170" w14:textId="77777777" w:rsidR="00244F07" w:rsidRDefault="00244F07" w:rsidP="00244F07">
            <w:pPr>
              <w:pStyle w:val="TAL"/>
              <w:rPr>
                <w:color w:val="000000"/>
              </w:rPr>
            </w:pPr>
            <w:r>
              <w:rPr>
                <w:color w:val="000000"/>
              </w:rPr>
              <w:t>It indicates the start time of the analytics requested by the MnS consumer.</w:t>
            </w:r>
          </w:p>
          <w:p w14:paraId="230AA2C9" w14:textId="77777777" w:rsidR="00244F07" w:rsidRDefault="00244F07" w:rsidP="00244F07">
            <w:pPr>
              <w:pStyle w:val="TAL"/>
              <w:rPr>
                <w:color w:val="000000"/>
              </w:rPr>
            </w:pPr>
          </w:p>
          <w:p w14:paraId="6A13BE7A" w14:textId="77777777" w:rsidR="00244F07" w:rsidRPr="00C34547" w:rsidRDefault="00244F07" w:rsidP="00244F07">
            <w:pPr>
              <w:pStyle w:val="TAL"/>
              <w:rPr>
                <w:color w:val="000000"/>
              </w:rPr>
            </w:pPr>
          </w:p>
        </w:tc>
        <w:tc>
          <w:tcPr>
            <w:tcW w:w="2287" w:type="dxa"/>
            <w:tcMar>
              <w:top w:w="0" w:type="dxa"/>
              <w:left w:w="28" w:type="dxa"/>
              <w:bottom w:w="0" w:type="dxa"/>
              <w:right w:w="28" w:type="dxa"/>
            </w:tcMar>
          </w:tcPr>
          <w:p w14:paraId="127F36C6"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5650559"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7F8B02B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2F523F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170A433"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9581597"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7CC5CF9" w14:textId="77777777" w:rsidTr="00A3059E">
        <w:trPr>
          <w:jc w:val="center"/>
        </w:trPr>
        <w:tc>
          <w:tcPr>
            <w:tcW w:w="2278" w:type="dxa"/>
            <w:tcMar>
              <w:top w:w="0" w:type="dxa"/>
              <w:left w:w="28" w:type="dxa"/>
              <w:bottom w:w="0" w:type="dxa"/>
              <w:right w:w="28" w:type="dxa"/>
            </w:tcMar>
          </w:tcPr>
          <w:p w14:paraId="718027F9" w14:textId="77777777" w:rsidR="00244F07" w:rsidRDefault="00244F07" w:rsidP="00244F07">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5130" w:type="dxa"/>
            <w:tcMar>
              <w:top w:w="0" w:type="dxa"/>
              <w:left w:w="28" w:type="dxa"/>
              <w:bottom w:w="0" w:type="dxa"/>
              <w:right w:w="28" w:type="dxa"/>
            </w:tcMar>
          </w:tcPr>
          <w:p w14:paraId="5C8A8028" w14:textId="77777777" w:rsidR="00244F07" w:rsidRDefault="00244F07" w:rsidP="00244F07">
            <w:pPr>
              <w:pStyle w:val="TAL"/>
              <w:rPr>
                <w:color w:val="000000"/>
              </w:rPr>
            </w:pPr>
            <w:r>
              <w:rPr>
                <w:color w:val="000000"/>
              </w:rPr>
              <w:t>It indicates the stop time of the analytics requested by the MnS consumer.</w:t>
            </w:r>
          </w:p>
          <w:p w14:paraId="4863634F" w14:textId="77777777" w:rsidR="00244F07" w:rsidRPr="00C34547" w:rsidRDefault="00244F07" w:rsidP="00244F07">
            <w:pPr>
              <w:pStyle w:val="TAL"/>
              <w:rPr>
                <w:color w:val="000000"/>
              </w:rPr>
            </w:pPr>
          </w:p>
        </w:tc>
        <w:tc>
          <w:tcPr>
            <w:tcW w:w="2287" w:type="dxa"/>
            <w:tcMar>
              <w:top w:w="0" w:type="dxa"/>
              <w:left w:w="28" w:type="dxa"/>
              <w:bottom w:w="0" w:type="dxa"/>
              <w:right w:w="28" w:type="dxa"/>
            </w:tcMar>
          </w:tcPr>
          <w:p w14:paraId="27E5B34E"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[18])</w:t>
            </w:r>
          </w:p>
          <w:p w14:paraId="321C768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08FAEB10"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D188122"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01EB14B"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44847013" w14:textId="77777777"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244F07" w14:paraId="20B370EC" w14:textId="77777777" w:rsidTr="00244F07">
        <w:trPr>
          <w:jc w:val="center"/>
        </w:trPr>
        <w:tc>
          <w:tcPr>
            <w:tcW w:w="2278" w:type="dxa"/>
            <w:tcMar>
              <w:top w:w="0" w:type="dxa"/>
              <w:left w:w="28" w:type="dxa"/>
              <w:bottom w:w="0" w:type="dxa"/>
              <w:right w:w="28" w:type="dxa"/>
            </w:tcMar>
          </w:tcPr>
          <w:p w14:paraId="56A42997" w14:textId="1407B516" w:rsidR="00244F07" w:rsidRDefault="00244F07" w:rsidP="00244F07">
            <w:pPr>
              <w:spacing w:after="0"/>
              <w:rPr>
                <w:rFonts w:ascii="Courier New" w:eastAsia="Times New Roman" w:hAnsi="Courier New" w:cs="Courier New"/>
                <w:bCs/>
                <w:color w:val="333333"/>
                <w:sz w:val="18"/>
                <w:szCs w:val="18"/>
              </w:rPr>
            </w:pPr>
            <w:r w:rsidRPr="00DC74AC">
              <w:rPr>
                <w:rFonts w:ascii="Courier New" w:eastAsia="Times New Roman" w:hAnsi="Courier New" w:cs="Courier New"/>
                <w:bCs/>
                <w:color w:val="333333"/>
                <w:sz w:val="18"/>
                <w:szCs w:val="18"/>
              </w:rPr>
              <w:t>analyticsWindow</w:t>
            </w:r>
          </w:p>
        </w:tc>
        <w:tc>
          <w:tcPr>
            <w:tcW w:w="5130" w:type="dxa"/>
            <w:tcMar>
              <w:top w:w="0" w:type="dxa"/>
              <w:left w:w="28" w:type="dxa"/>
              <w:bottom w:w="0" w:type="dxa"/>
              <w:right w:w="28" w:type="dxa"/>
            </w:tcMar>
          </w:tcPr>
          <w:p w14:paraId="72DC720D" w14:textId="06BAC03F" w:rsidR="00244F07" w:rsidRDefault="00244F07" w:rsidP="00244F07">
            <w:pPr>
              <w:pStyle w:val="TAL"/>
              <w:rPr>
                <w:color w:val="000000"/>
              </w:rPr>
            </w:pPr>
            <w:r>
              <w:rPr>
                <w:color w:val="000000"/>
              </w:rPr>
              <w:t xml:space="preserve">It indicates the time duration related with the analytics output towards the MDA MnS consumer.  </w:t>
            </w:r>
          </w:p>
        </w:tc>
        <w:tc>
          <w:tcPr>
            <w:tcW w:w="2287" w:type="dxa"/>
            <w:tcMar>
              <w:top w:w="0" w:type="dxa"/>
              <w:left w:w="28" w:type="dxa"/>
              <w:bottom w:w="0" w:type="dxa"/>
              <w:right w:w="28" w:type="dxa"/>
            </w:tcMar>
          </w:tcPr>
          <w:p w14:paraId="456DEDA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TimeWindow</w:t>
            </w:r>
          </w:p>
          <w:p w14:paraId="2543056C"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733CD57"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959328F"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2DF57B61" w14:textId="77777777" w:rsidR="00244F07" w:rsidRPr="00B26339" w:rsidRDefault="00244F07" w:rsidP="00244F07">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E1041A8" w14:textId="3D8B1380" w:rsidR="00244F07" w:rsidRPr="00B26339" w:rsidRDefault="00244F07" w:rsidP="00244F07">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9B7635" w14:paraId="6668EFFC" w14:textId="77777777" w:rsidTr="00244F07">
        <w:trPr>
          <w:jc w:val="center"/>
        </w:trPr>
        <w:tc>
          <w:tcPr>
            <w:tcW w:w="2278" w:type="dxa"/>
            <w:tcMar>
              <w:top w:w="0" w:type="dxa"/>
              <w:left w:w="28" w:type="dxa"/>
              <w:bottom w:w="0" w:type="dxa"/>
              <w:right w:w="28" w:type="dxa"/>
            </w:tcMar>
          </w:tcPr>
          <w:p w14:paraId="1FA9C4E9" w14:textId="390CC683" w:rsidR="009B7635" w:rsidRPr="00DC74AC" w:rsidRDefault="009B7635" w:rsidP="009B7635">
            <w:pPr>
              <w:spacing w:after="0"/>
              <w:rPr>
                <w:rFonts w:ascii="Courier New" w:eastAsia="Times New Roman" w:hAnsi="Courier New" w:cs="Courier New"/>
                <w:bCs/>
                <w:color w:val="333333"/>
                <w:sz w:val="18"/>
                <w:szCs w:val="18"/>
              </w:rPr>
            </w:pPr>
            <w:r>
              <w:rPr>
                <w:rFonts w:ascii="Courier New" w:hAnsi="Courier New" w:cs="Courier New"/>
              </w:rPr>
              <w:t>m</w:t>
            </w:r>
            <w:r w:rsidRPr="00FB39F0">
              <w:rPr>
                <w:rFonts w:ascii="Courier New" w:hAnsi="Courier New" w:cs="Courier New"/>
              </w:rPr>
              <w:t>DA</w:t>
            </w:r>
            <w:r>
              <w:rPr>
                <w:rFonts w:ascii="Courier New" w:hAnsi="Courier New" w:cs="Courier New"/>
              </w:rPr>
              <w:t>ReportID</w:t>
            </w:r>
          </w:p>
        </w:tc>
        <w:tc>
          <w:tcPr>
            <w:tcW w:w="5130" w:type="dxa"/>
            <w:tcMar>
              <w:top w:w="0" w:type="dxa"/>
              <w:left w:w="28" w:type="dxa"/>
              <w:bottom w:w="0" w:type="dxa"/>
              <w:right w:w="28" w:type="dxa"/>
            </w:tcMar>
          </w:tcPr>
          <w:p w14:paraId="4EF3DFFB" w14:textId="6020052E" w:rsidR="009B7635" w:rsidRDefault="009B7635" w:rsidP="009B7635">
            <w:pPr>
              <w:pStyle w:val="TAL"/>
              <w:rPr>
                <w:color w:val="000000"/>
              </w:rPr>
            </w:pPr>
            <w:r w:rsidRPr="009B7635">
              <w:rPr>
                <w:color w:val="000000"/>
              </w:rPr>
              <w:t>It indicates the identifier for the MDAReport</w:t>
            </w:r>
          </w:p>
        </w:tc>
        <w:tc>
          <w:tcPr>
            <w:tcW w:w="2287" w:type="dxa"/>
            <w:tcMar>
              <w:top w:w="0" w:type="dxa"/>
              <w:left w:w="28" w:type="dxa"/>
              <w:bottom w:w="0" w:type="dxa"/>
              <w:right w:w="28" w:type="dxa"/>
            </w:tcMar>
          </w:tcPr>
          <w:p w14:paraId="47739146"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379902EC"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0411DF12"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CA76605"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7D01954B"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CE48901" w14:textId="40C96963" w:rsidR="009B7635" w:rsidRPr="00B26339" w:rsidRDefault="009B7635" w:rsidP="009B763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9B7635" w14:paraId="2EB28303" w14:textId="77777777" w:rsidTr="00244F07">
        <w:trPr>
          <w:jc w:val="center"/>
        </w:trPr>
        <w:tc>
          <w:tcPr>
            <w:tcW w:w="2278" w:type="dxa"/>
            <w:tcMar>
              <w:top w:w="0" w:type="dxa"/>
              <w:left w:w="28" w:type="dxa"/>
              <w:bottom w:w="0" w:type="dxa"/>
              <w:right w:w="28" w:type="dxa"/>
            </w:tcMar>
          </w:tcPr>
          <w:p w14:paraId="24A1D3BD" w14:textId="1158D579" w:rsidR="009B7635" w:rsidRPr="00FB39F0" w:rsidRDefault="009B7635" w:rsidP="009B7635">
            <w:pPr>
              <w:spacing w:after="0"/>
              <w:rPr>
                <w:rFonts w:ascii="Courier New" w:hAnsi="Courier New" w:cs="Courier New"/>
              </w:rPr>
            </w:pPr>
            <w:r w:rsidRPr="00A5392F">
              <w:rPr>
                <w:rFonts w:ascii="Courier New" w:eastAsia="Times New Roman" w:hAnsi="Courier New" w:cs="Courier New"/>
                <w:bCs/>
                <w:color w:val="333333"/>
                <w:sz w:val="18"/>
                <w:szCs w:val="18"/>
              </w:rPr>
              <w:t>mdaOutput</w:t>
            </w:r>
            <w:r w:rsidRPr="00520885">
              <w:rPr>
                <w:rFonts w:ascii="Courier New" w:eastAsia="Times New Roman" w:hAnsi="Courier New" w:cs="Courier New"/>
                <w:bCs/>
                <w:color w:val="333333"/>
                <w:sz w:val="18"/>
                <w:szCs w:val="18"/>
              </w:rPr>
              <w:t>List</w:t>
            </w:r>
          </w:p>
        </w:tc>
        <w:tc>
          <w:tcPr>
            <w:tcW w:w="5130" w:type="dxa"/>
            <w:tcMar>
              <w:top w:w="0" w:type="dxa"/>
              <w:left w:w="28" w:type="dxa"/>
              <w:bottom w:w="0" w:type="dxa"/>
              <w:right w:w="28" w:type="dxa"/>
            </w:tcMar>
          </w:tcPr>
          <w:p w14:paraId="6F44B91F" w14:textId="18022C18" w:rsidR="009B7635" w:rsidRPr="009B7635" w:rsidRDefault="009B7635" w:rsidP="009B7635">
            <w:pPr>
              <w:pStyle w:val="TAL"/>
              <w:rPr>
                <w:color w:val="000000"/>
              </w:rPr>
            </w:pPr>
            <w:r w:rsidRPr="009B7635">
              <w:rPr>
                <w:color w:val="000000"/>
              </w:rPr>
              <w:t xml:space="preserve">It indicates a list of output results related to particular MDA type.  </w:t>
            </w:r>
          </w:p>
        </w:tc>
        <w:tc>
          <w:tcPr>
            <w:tcW w:w="2287" w:type="dxa"/>
            <w:tcMar>
              <w:top w:w="0" w:type="dxa"/>
              <w:left w:w="28" w:type="dxa"/>
              <w:bottom w:w="0" w:type="dxa"/>
              <w:right w:w="28" w:type="dxa"/>
            </w:tcMar>
          </w:tcPr>
          <w:p w14:paraId="266263D8" w14:textId="7DB6B9D9"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00FC3A13">
              <w:rPr>
                <w:rFonts w:ascii="Arial" w:hAnsi="Arial" w:cs="Arial"/>
                <w:sz w:val="18"/>
                <w:szCs w:val="18"/>
                <w:lang w:eastAsia="zh-CN"/>
              </w:rPr>
              <w:t>MDA</w:t>
            </w:r>
            <w:r w:rsidRPr="00E309EC">
              <w:rPr>
                <w:rFonts w:ascii="Arial" w:hAnsi="Arial" w:cs="Arial"/>
                <w:sz w:val="18"/>
                <w:szCs w:val="18"/>
                <w:lang w:eastAsia="zh-CN"/>
              </w:rPr>
              <w:t>OutputEntry</w:t>
            </w:r>
          </w:p>
          <w:p w14:paraId="279D281E"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318C7C9"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78B54F65"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EB3CCAD"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A7ED4B2" w14:textId="32BFF3C5" w:rsidR="009B7635" w:rsidRPr="00B26339" w:rsidRDefault="009B7635" w:rsidP="009B763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9B7635" w14:paraId="1C981851" w14:textId="77777777" w:rsidTr="00244F07">
        <w:trPr>
          <w:jc w:val="center"/>
        </w:trPr>
        <w:tc>
          <w:tcPr>
            <w:tcW w:w="2278" w:type="dxa"/>
            <w:tcMar>
              <w:top w:w="0" w:type="dxa"/>
              <w:left w:w="28" w:type="dxa"/>
              <w:bottom w:w="0" w:type="dxa"/>
              <w:right w:w="28" w:type="dxa"/>
            </w:tcMar>
          </w:tcPr>
          <w:p w14:paraId="58710084" w14:textId="11E99606" w:rsidR="009B7635" w:rsidRPr="00A5392F" w:rsidRDefault="009B7635" w:rsidP="009B7635">
            <w:pPr>
              <w:spacing w:after="0"/>
              <w:rPr>
                <w:rFonts w:ascii="Courier New" w:eastAsia="Times New Roman" w:hAnsi="Courier New" w:cs="Courier New"/>
                <w:bCs/>
                <w:color w:val="333333"/>
                <w:sz w:val="18"/>
                <w:szCs w:val="18"/>
              </w:rPr>
            </w:pPr>
            <w:r w:rsidRPr="00DC74AC">
              <w:rPr>
                <w:rFonts w:ascii="Courier New" w:eastAsia="Times New Roman" w:hAnsi="Courier New" w:cs="Courier New"/>
                <w:bCs/>
                <w:color w:val="333333"/>
                <w:sz w:val="18"/>
                <w:szCs w:val="18"/>
              </w:rPr>
              <w:t>analyticsWindow</w:t>
            </w:r>
          </w:p>
        </w:tc>
        <w:tc>
          <w:tcPr>
            <w:tcW w:w="5130" w:type="dxa"/>
            <w:tcMar>
              <w:top w:w="0" w:type="dxa"/>
              <w:left w:w="28" w:type="dxa"/>
              <w:bottom w:w="0" w:type="dxa"/>
              <w:right w:w="28" w:type="dxa"/>
            </w:tcMar>
          </w:tcPr>
          <w:p w14:paraId="022DA89D" w14:textId="492D194E" w:rsidR="009B7635" w:rsidRPr="009B7635" w:rsidRDefault="009B7635" w:rsidP="009B7635">
            <w:pPr>
              <w:pStyle w:val="TAL"/>
              <w:rPr>
                <w:color w:val="000000"/>
              </w:rPr>
            </w:pPr>
            <w:r>
              <w:rPr>
                <w:color w:val="000000"/>
              </w:rPr>
              <w:t>It indicates the t</w:t>
            </w:r>
            <w:r w:rsidRPr="009B7635">
              <w:rPr>
                <w:color w:val="000000"/>
              </w:rPr>
              <w:t>ime duration related to MDA output. It can be in the past, when the analytics is statistics, or in the future for a prediction.</w:t>
            </w:r>
          </w:p>
        </w:tc>
        <w:tc>
          <w:tcPr>
            <w:tcW w:w="2287" w:type="dxa"/>
            <w:tcMar>
              <w:top w:w="0" w:type="dxa"/>
              <w:left w:w="28" w:type="dxa"/>
              <w:bottom w:w="0" w:type="dxa"/>
              <w:right w:w="28" w:type="dxa"/>
            </w:tcMar>
          </w:tcPr>
          <w:p w14:paraId="623096DB"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TimeWindow</w:t>
            </w:r>
          </w:p>
          <w:p w14:paraId="7D18415F"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2690D658"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D7BB920"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2E79BB38" w14:textId="77777777" w:rsidR="009B7635" w:rsidRPr="00B26339" w:rsidRDefault="009B7635" w:rsidP="009B763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CAA4EA7" w14:textId="0F102ED6" w:rsidR="009B7635" w:rsidRPr="00B26339" w:rsidRDefault="009B7635" w:rsidP="009B763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9B7635" w14:paraId="093BEAE0" w14:textId="77777777" w:rsidTr="00244F07">
        <w:trPr>
          <w:jc w:val="center"/>
        </w:trPr>
        <w:tc>
          <w:tcPr>
            <w:tcW w:w="2278" w:type="dxa"/>
            <w:tcMar>
              <w:top w:w="0" w:type="dxa"/>
              <w:left w:w="28" w:type="dxa"/>
              <w:bottom w:w="0" w:type="dxa"/>
              <w:right w:w="28" w:type="dxa"/>
            </w:tcMar>
          </w:tcPr>
          <w:p w14:paraId="25EC7D0F" w14:textId="5AAE3996" w:rsidR="009B7635" w:rsidRPr="00DC74AC" w:rsidRDefault="009B7635" w:rsidP="009B7635">
            <w:pPr>
              <w:spacing w:after="0"/>
              <w:rPr>
                <w:rFonts w:ascii="Courier New" w:eastAsia="Times New Roman" w:hAnsi="Courier New" w:cs="Courier New"/>
                <w:bCs/>
                <w:color w:val="333333"/>
                <w:sz w:val="18"/>
                <w:szCs w:val="18"/>
              </w:rPr>
            </w:pPr>
            <w:bookmarkStart w:id="514" w:name="_Hlk103245497"/>
            <w:r>
              <w:rPr>
                <w:rFonts w:ascii="Courier New" w:eastAsia="Times New Roman" w:hAnsi="Courier New" w:cs="Courier New"/>
                <w:bCs/>
                <w:color w:val="333333"/>
                <w:sz w:val="18"/>
                <w:szCs w:val="18"/>
              </w:rPr>
              <w:t>mdaOutputIEValue</w:t>
            </w:r>
            <w:bookmarkEnd w:id="514"/>
          </w:p>
        </w:tc>
        <w:tc>
          <w:tcPr>
            <w:tcW w:w="5130" w:type="dxa"/>
            <w:tcMar>
              <w:top w:w="0" w:type="dxa"/>
              <w:left w:w="28" w:type="dxa"/>
              <w:bottom w:w="0" w:type="dxa"/>
              <w:right w:w="28" w:type="dxa"/>
            </w:tcMar>
          </w:tcPr>
          <w:p w14:paraId="7C86777F" w14:textId="68E421C1" w:rsidR="009B7635" w:rsidRDefault="009B7635" w:rsidP="009B7635">
            <w:pPr>
              <w:pStyle w:val="TAL"/>
              <w:rPr>
                <w:color w:val="000000"/>
              </w:rPr>
            </w:pPr>
            <w:r w:rsidRPr="009B7635">
              <w:rPr>
                <w:color w:val="000000"/>
              </w:rPr>
              <w:t>It indicates the MDA output result that can be numeric or non-numeric</w:t>
            </w:r>
          </w:p>
        </w:tc>
        <w:tc>
          <w:tcPr>
            <w:tcW w:w="2287" w:type="dxa"/>
            <w:tcMar>
              <w:top w:w="0" w:type="dxa"/>
              <w:left w:w="28" w:type="dxa"/>
              <w:bottom w:w="0" w:type="dxa"/>
              <w:right w:w="28" w:type="dxa"/>
            </w:tcMar>
          </w:tcPr>
          <w:p w14:paraId="4DA3352D" w14:textId="12EFE965" w:rsidR="009B7635" w:rsidRPr="00B26339" w:rsidRDefault="009B7635" w:rsidP="009B7635">
            <w:pPr>
              <w:tabs>
                <w:tab w:val="center" w:pos="1333"/>
              </w:tabs>
              <w:spacing w:after="0"/>
              <w:rPr>
                <w:rFonts w:ascii="Arial" w:hAnsi="Arial" w:cs="Arial"/>
                <w:sz w:val="18"/>
                <w:szCs w:val="18"/>
                <w:lang w:eastAsia="zh-CN"/>
              </w:rPr>
            </w:pPr>
            <w:r w:rsidRPr="005A41A1">
              <w:rPr>
                <w:rFonts w:ascii="Arial" w:hAnsi="Arial" w:cs="Arial"/>
                <w:sz w:val="18"/>
                <w:szCs w:val="18"/>
                <w:lang w:eastAsia="zh-CN"/>
              </w:rPr>
              <w:t>The type for the corresponding mdaOutputIEName as defined in clause 8</w:t>
            </w:r>
          </w:p>
        </w:tc>
      </w:tr>
      <w:tr w:rsidR="009B7635" w14:paraId="5D2DFCF9" w14:textId="77777777" w:rsidTr="00244F07">
        <w:trPr>
          <w:jc w:val="center"/>
        </w:trPr>
        <w:tc>
          <w:tcPr>
            <w:tcW w:w="2278" w:type="dxa"/>
            <w:tcMar>
              <w:top w:w="0" w:type="dxa"/>
              <w:left w:w="28" w:type="dxa"/>
              <w:bottom w:w="0" w:type="dxa"/>
              <w:right w:w="28" w:type="dxa"/>
            </w:tcMar>
          </w:tcPr>
          <w:p w14:paraId="0E523833" w14:textId="484ED52B" w:rsidR="009B7635" w:rsidRDefault="009B7635" w:rsidP="009B7635">
            <w:pPr>
              <w:spacing w:after="0"/>
              <w:rPr>
                <w:rFonts w:ascii="Courier New" w:eastAsia="Times New Roman" w:hAnsi="Courier New" w:cs="Courier New"/>
                <w:bCs/>
                <w:color w:val="333333"/>
                <w:sz w:val="18"/>
                <w:szCs w:val="18"/>
              </w:rPr>
            </w:pPr>
            <w:r w:rsidRPr="00247FFD">
              <w:rPr>
                <w:rFonts w:ascii="Courier New" w:eastAsia="Times New Roman" w:hAnsi="Courier New" w:cs="Courier New"/>
                <w:bCs/>
                <w:color w:val="333333"/>
                <w:sz w:val="18"/>
                <w:szCs w:val="18"/>
              </w:rPr>
              <w:t>confidenceDegree</w:t>
            </w:r>
          </w:p>
        </w:tc>
        <w:tc>
          <w:tcPr>
            <w:tcW w:w="5130" w:type="dxa"/>
            <w:tcMar>
              <w:top w:w="0" w:type="dxa"/>
              <w:left w:w="28" w:type="dxa"/>
              <w:bottom w:w="0" w:type="dxa"/>
              <w:right w:w="28" w:type="dxa"/>
            </w:tcMar>
          </w:tcPr>
          <w:p w14:paraId="0342B3E7" w14:textId="13549E01" w:rsidR="009B7635" w:rsidRPr="009B7635" w:rsidRDefault="009B7635" w:rsidP="009B7635">
            <w:pPr>
              <w:pStyle w:val="TAL"/>
              <w:rPr>
                <w:color w:val="000000"/>
              </w:rPr>
            </w:pPr>
            <w:r w:rsidRPr="009B7635">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303E3580" w14:textId="5C891393"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type:</w:t>
            </w:r>
            <w:r w:rsidR="0081304B">
              <w:rPr>
                <w:rFonts w:ascii="Arial" w:hAnsi="Arial" w:cs="Arial"/>
                <w:sz w:val="18"/>
                <w:szCs w:val="18"/>
                <w:lang w:eastAsia="zh-CN"/>
              </w:rPr>
              <w:t xml:space="preserve"> </w:t>
            </w:r>
            <w:r w:rsidRPr="005A41A1">
              <w:rPr>
                <w:rFonts w:ascii="Arial" w:hAnsi="Arial" w:cs="Arial"/>
                <w:sz w:val="18"/>
                <w:szCs w:val="18"/>
                <w:lang w:eastAsia="zh-CN"/>
              </w:rPr>
              <w:t>Real</w:t>
            </w:r>
          </w:p>
          <w:p w14:paraId="5D973E9F" w14:textId="77777777"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 xml:space="preserve">multiplicity: </w:t>
            </w:r>
            <w:r w:rsidRPr="005A41A1">
              <w:rPr>
                <w:rFonts w:ascii="Arial" w:hAnsi="Arial" w:cs="Arial" w:hint="eastAsia"/>
                <w:sz w:val="18"/>
                <w:szCs w:val="18"/>
                <w:lang w:eastAsia="zh-CN"/>
              </w:rPr>
              <w:t>1</w:t>
            </w:r>
          </w:p>
          <w:p w14:paraId="0E4A52C6" w14:textId="77777777"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isOrdered: N/A</w:t>
            </w:r>
          </w:p>
          <w:p w14:paraId="545636D1" w14:textId="77777777"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isUnique: N/A</w:t>
            </w:r>
          </w:p>
          <w:p w14:paraId="0A81D54F" w14:textId="77777777"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defaultValue: None</w:t>
            </w:r>
          </w:p>
          <w:p w14:paraId="30FC6150" w14:textId="31E0E1F6" w:rsidR="009B7635" w:rsidRPr="005A41A1" w:rsidRDefault="009B7635" w:rsidP="005A41A1">
            <w:pPr>
              <w:tabs>
                <w:tab w:val="center" w:pos="1333"/>
              </w:tabs>
              <w:spacing w:after="0"/>
              <w:rPr>
                <w:rFonts w:ascii="Arial" w:hAnsi="Arial" w:cs="Arial"/>
                <w:sz w:val="18"/>
                <w:szCs w:val="18"/>
                <w:lang w:eastAsia="zh-CN"/>
              </w:rPr>
            </w:pPr>
            <w:r w:rsidRPr="005A41A1">
              <w:rPr>
                <w:rFonts w:ascii="Arial" w:hAnsi="Arial" w:cs="Arial"/>
                <w:sz w:val="18"/>
                <w:szCs w:val="18"/>
                <w:lang w:eastAsia="zh-CN"/>
              </w:rPr>
              <w:t>isNullable: False</w:t>
            </w:r>
          </w:p>
        </w:tc>
      </w:tr>
      <w:tr w:rsidR="00BB68E1" w14:paraId="601EC0BA" w14:textId="77777777" w:rsidTr="00244F07">
        <w:trPr>
          <w:jc w:val="center"/>
        </w:trPr>
        <w:tc>
          <w:tcPr>
            <w:tcW w:w="2278" w:type="dxa"/>
            <w:tcMar>
              <w:top w:w="0" w:type="dxa"/>
              <w:left w:w="28" w:type="dxa"/>
              <w:bottom w:w="0" w:type="dxa"/>
              <w:right w:w="28" w:type="dxa"/>
            </w:tcMar>
          </w:tcPr>
          <w:p w14:paraId="238FF488" w14:textId="727F4384" w:rsidR="00BB68E1" w:rsidRPr="00247FFD" w:rsidRDefault="00BB68E1" w:rsidP="00BB68E1">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77777777" w:rsidR="00BB68E1" w:rsidRDefault="00BB68E1" w:rsidP="00BB68E1">
            <w:pPr>
              <w:pStyle w:val="TAL"/>
              <w:rPr>
                <w:rFonts w:cs="Arial"/>
                <w:szCs w:val="18"/>
              </w:rPr>
            </w:pPr>
            <w:r>
              <w:rPr>
                <w:lang w:eastAsia="zh-CN"/>
              </w:rPr>
              <w:t xml:space="preserve">It </w:t>
            </w:r>
            <w:r w:rsidRPr="00FA6A83">
              <w:rPr>
                <w:rFonts w:eastAsia="Times New Roman"/>
              </w:rPr>
              <w:t>indicates</w:t>
            </w:r>
            <w:r>
              <w:rPr>
                <w:lang w:eastAsia="zh-CN"/>
              </w:rPr>
              <w:t xml:space="preserve"> the MDA capabilities supported by the MDA function</w:t>
            </w:r>
            <w:r w:rsidRPr="00B26339">
              <w:rPr>
                <w:rFonts w:cs="Arial"/>
                <w:szCs w:val="18"/>
              </w:rPr>
              <w:t>.</w:t>
            </w:r>
          </w:p>
          <w:p w14:paraId="29F18002" w14:textId="77777777" w:rsidR="00BB68E1" w:rsidRPr="00D26C99" w:rsidRDefault="00BB68E1" w:rsidP="00BB68E1">
            <w:pPr>
              <w:pStyle w:val="TAL"/>
              <w:rPr>
                <w:rFonts w:cs="Arial"/>
                <w:szCs w:val="18"/>
              </w:rPr>
            </w:pPr>
          </w:p>
          <w:p w14:paraId="64A4DDDA" w14:textId="30C8981B" w:rsidR="00BB68E1" w:rsidRPr="009B7635" w:rsidRDefault="00BB68E1" w:rsidP="00BB68E1">
            <w:pPr>
              <w:pStyle w:val="TAL"/>
              <w:rPr>
                <w:color w:val="000000"/>
              </w:rPr>
            </w:pPr>
            <w:r w:rsidRPr="00F6081B">
              <w:t xml:space="preserve">AllowedValues: </w:t>
            </w:r>
            <w:r>
              <w:t>the value of MDA types defined for the MDA capabilities in clause 8.</w:t>
            </w:r>
          </w:p>
        </w:tc>
        <w:tc>
          <w:tcPr>
            <w:tcW w:w="2287" w:type="dxa"/>
            <w:tcMar>
              <w:top w:w="0" w:type="dxa"/>
              <w:left w:w="28" w:type="dxa"/>
              <w:bottom w:w="0" w:type="dxa"/>
              <w:right w:w="28" w:type="dxa"/>
            </w:tcMar>
          </w:tcPr>
          <w:p w14:paraId="1A80134F" w14:textId="77777777" w:rsidR="00BB68E1" w:rsidRPr="00B26339" w:rsidRDefault="00BB68E1" w:rsidP="00BB68E1">
            <w:pPr>
              <w:tabs>
                <w:tab w:val="center" w:pos="1333"/>
              </w:tabs>
              <w:spacing w:after="0"/>
              <w:rPr>
                <w:rFonts w:ascii="Arial" w:hAnsi="Arial" w:cs="Arial"/>
                <w:sz w:val="18"/>
                <w:szCs w:val="18"/>
              </w:rPr>
            </w:pPr>
            <w:r w:rsidRPr="00B26339">
              <w:rPr>
                <w:rFonts w:ascii="Arial" w:hAnsi="Arial" w:cs="Arial"/>
                <w:sz w:val="18"/>
                <w:szCs w:val="18"/>
              </w:rPr>
              <w:t>type: String</w:t>
            </w:r>
          </w:p>
          <w:p w14:paraId="3E718CD3" w14:textId="77777777" w:rsidR="00BB68E1" w:rsidRPr="00B26339" w:rsidRDefault="00BB68E1" w:rsidP="00BB68E1">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5344D4D" w14:textId="77777777" w:rsidR="00BB68E1" w:rsidRPr="00B26339" w:rsidRDefault="00BB68E1" w:rsidP="00BB68E1">
            <w:pPr>
              <w:tabs>
                <w:tab w:val="center" w:pos="1333"/>
              </w:tabs>
              <w:spacing w:after="0"/>
              <w:rPr>
                <w:rFonts w:ascii="Arial" w:hAnsi="Arial" w:cs="Arial"/>
                <w:sz w:val="18"/>
                <w:szCs w:val="18"/>
              </w:rPr>
            </w:pPr>
            <w:r w:rsidRPr="00B26339">
              <w:rPr>
                <w:rFonts w:ascii="Arial" w:hAnsi="Arial" w:cs="Arial"/>
                <w:sz w:val="18"/>
                <w:szCs w:val="18"/>
              </w:rPr>
              <w:t>isOrdered: N/A</w:t>
            </w:r>
          </w:p>
          <w:p w14:paraId="628643DC" w14:textId="24DA2643" w:rsidR="00BB68E1" w:rsidRPr="00B26339" w:rsidRDefault="00BB68E1" w:rsidP="00BB68E1">
            <w:pPr>
              <w:tabs>
                <w:tab w:val="center" w:pos="1333"/>
              </w:tabs>
              <w:spacing w:after="0"/>
              <w:rPr>
                <w:rFonts w:ascii="Arial" w:hAnsi="Arial" w:cs="Arial"/>
                <w:sz w:val="18"/>
                <w:szCs w:val="18"/>
              </w:rPr>
            </w:pPr>
            <w:r w:rsidRPr="00B26339">
              <w:rPr>
                <w:rFonts w:ascii="Arial" w:hAnsi="Arial" w:cs="Arial"/>
                <w:sz w:val="18"/>
                <w:szCs w:val="18"/>
              </w:rPr>
              <w:t xml:space="preserve">isUnique: </w:t>
            </w:r>
            <w:r>
              <w:rPr>
                <w:rFonts w:ascii="Arial" w:hAnsi="Arial" w:cs="Arial"/>
                <w:sz w:val="18"/>
                <w:szCs w:val="18"/>
              </w:rPr>
              <w:t>True</w:t>
            </w:r>
          </w:p>
          <w:p w14:paraId="53E6344D" w14:textId="77777777" w:rsidR="00BB68E1" w:rsidRPr="00B26339" w:rsidRDefault="00BB68E1" w:rsidP="00BB68E1">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DFE9F2" w14:textId="41713E99" w:rsidR="00BB68E1" w:rsidRPr="005A41A1" w:rsidRDefault="00BB68E1" w:rsidP="00BB68E1">
            <w:pPr>
              <w:tabs>
                <w:tab w:val="center" w:pos="1333"/>
              </w:tabs>
              <w:spacing w:after="0"/>
              <w:rPr>
                <w:rFonts w:ascii="Arial" w:hAnsi="Arial" w:cs="Arial"/>
                <w:sz w:val="18"/>
                <w:szCs w:val="18"/>
                <w:lang w:eastAsia="zh-CN"/>
              </w:rPr>
            </w:pPr>
            <w:r w:rsidRPr="001D662F">
              <w:rPr>
                <w:rFonts w:ascii="Arial" w:hAnsi="Arial" w:cs="Arial"/>
                <w:sz w:val="18"/>
                <w:szCs w:val="18"/>
              </w:rPr>
              <w:lastRenderedPageBreak/>
              <w:t>isNullable: True</w:t>
            </w:r>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515" w:name="MCCQCTEMPBM_00000189"/>
      <w:bookmarkStart w:id="516" w:name="_Toc104818524"/>
      <w:r>
        <w:rPr>
          <w:lang w:val="en-US"/>
        </w:rPr>
        <w:t>9.5.2</w:t>
      </w:r>
      <w:r>
        <w:rPr>
          <w:lang w:val="en-US"/>
        </w:rPr>
        <w:tab/>
        <w:t>Constraints</w:t>
      </w:r>
      <w:bookmarkEnd w:id="516"/>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E519A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bookmarkEnd w:id="515"/>
          <w:p w14:paraId="145F6818" w14:textId="77777777" w:rsidR="00CD3A34" w:rsidRDefault="00CD3A34" w:rsidP="00E519A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E519A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E519A5">
            <w:pPr>
              <w:pStyle w:val="TAH"/>
            </w:pPr>
            <w:r>
              <w:rPr>
                <w:color w:val="000000"/>
              </w:rPr>
              <w:t>Definition</w:t>
            </w:r>
          </w:p>
        </w:tc>
      </w:tr>
      <w:tr w:rsidR="00CD3A34" w14:paraId="3DED5585" w14:textId="77777777" w:rsidTr="00E519A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E519A5">
            <w:pPr>
              <w:pStyle w:val="TAH"/>
              <w:jc w:val="left"/>
              <w:rPr>
                <w:rFonts w:ascii="Courier" w:hAnsi="Courier"/>
                <w:b w:val="0"/>
              </w:rPr>
            </w:pPr>
            <w:bookmarkStart w:id="517" w:name="MCCQCTEMPBM_00000198"/>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E519A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E519A5">
            <w:pPr>
              <w:pStyle w:val="TAL"/>
            </w:pPr>
          </w:p>
        </w:tc>
      </w:tr>
      <w:bookmarkEnd w:id="517"/>
    </w:tbl>
    <w:p w14:paraId="54F6954C" w14:textId="77777777" w:rsidR="00CD3A34" w:rsidRDefault="00CD3A34" w:rsidP="00CD3A34"/>
    <w:p w14:paraId="12CA777A" w14:textId="47102C72" w:rsidR="00CD3A34" w:rsidRDefault="00CD3A34" w:rsidP="00CD3A34">
      <w:pPr>
        <w:pStyle w:val="Heading2"/>
        <w:rPr>
          <w:lang w:val="en-US"/>
        </w:rPr>
      </w:pPr>
      <w:bookmarkStart w:id="518" w:name="_Toc104818525"/>
      <w:r>
        <w:rPr>
          <w:lang w:val="en-US"/>
        </w:rPr>
        <w:t>9.6</w:t>
      </w:r>
      <w:r>
        <w:rPr>
          <w:lang w:val="en-US"/>
        </w:rPr>
        <w:tab/>
        <w:t>Common notifications</w:t>
      </w:r>
      <w:bookmarkEnd w:id="518"/>
    </w:p>
    <w:p w14:paraId="0C8AD2A5" w14:textId="50DE1B1F" w:rsidR="00CD3A34" w:rsidRDefault="00CD3A34" w:rsidP="00CD3A34">
      <w:pPr>
        <w:pStyle w:val="Heading3"/>
        <w:rPr>
          <w:lang w:val="de-DE"/>
        </w:rPr>
      </w:pPr>
      <w:bookmarkStart w:id="519" w:name="_Toc104818526"/>
      <w:r>
        <w:rPr>
          <w:lang w:val="de-DE"/>
        </w:rPr>
        <w:t>9.6.1</w:t>
      </w:r>
      <w:r>
        <w:rPr>
          <w:lang w:val="de-DE"/>
        </w:rPr>
        <w:tab/>
        <w:t>Configuration notifications</w:t>
      </w:r>
      <w:bookmarkEnd w:id="519"/>
    </w:p>
    <w:p w14:paraId="44BFACA1" w14:textId="77777777" w:rsidR="00CD3A34" w:rsidRPr="00676F26" w:rsidRDefault="00CD3A34" w:rsidP="00CD3A34">
      <w:bookmarkStart w:id="520" w:name="MCCQCTEMPBM_00000190"/>
      <w:r>
        <w:t xml:space="preserve">This clause presents a list of notifications, defined in TS 28.532 [11], that an MnS consumer may receive. The notification header attribute </w:t>
      </w:r>
      <w:bookmarkStart w:id="521" w:name="MCCQCTEMPBM_00000128"/>
      <w:r>
        <w:rPr>
          <w:rFonts w:ascii="Courier New" w:hAnsi="Courier New" w:cs="Courier New"/>
        </w:rPr>
        <w:t>objectClass/objectInstance</w:t>
      </w:r>
      <w:bookmarkEnd w:id="521"/>
      <w:r>
        <w:t xml:space="preserve"> shall capture the DN of an instance of a class defined in the present document.</w:t>
      </w:r>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CD3A34" w14:paraId="540BF4EB" w14:textId="77777777" w:rsidTr="00E519A5">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bookmarkEnd w:id="520"/>
          <w:p w14:paraId="084E682B" w14:textId="77777777" w:rsidR="00CD3A34" w:rsidRDefault="00CD3A34" w:rsidP="00E519A5">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2FEFEA1" w14:textId="77777777" w:rsidR="00CD3A34" w:rsidRDefault="00CD3A34" w:rsidP="00E519A5">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B7B4B7E" w14:textId="77777777" w:rsidR="00CD3A34" w:rsidRDefault="00CD3A34" w:rsidP="00E519A5">
            <w:pPr>
              <w:pStyle w:val="TAH"/>
            </w:pPr>
            <w:r>
              <w:rPr>
                <w:color w:val="000000"/>
              </w:rPr>
              <w:t>Notes</w:t>
            </w:r>
          </w:p>
        </w:tc>
      </w:tr>
      <w:tr w:rsidR="00CD3A34" w14:paraId="725123D4"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9BFB489" w14:textId="77777777" w:rsidR="00CD3A34" w:rsidRDefault="00CD3A34" w:rsidP="00E519A5">
            <w:pPr>
              <w:pStyle w:val="TAL"/>
              <w:rPr>
                <w:rFonts w:ascii="Courier" w:hAnsi="Courier"/>
              </w:rPr>
            </w:pPr>
            <w:bookmarkStart w:id="522" w:name="MCCQCTEMPBM_00000129"/>
            <w:r>
              <w:rPr>
                <w:rFonts w:ascii="Courier New" w:hAnsi="Courier New" w:cs="Courier New"/>
              </w:rPr>
              <w:t>notifyMOICreation</w:t>
            </w:r>
            <w:bookmarkEnd w:id="522"/>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A7DCB73"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F2F942" w14:textId="77777777" w:rsidR="00CD3A34" w:rsidRDefault="00CD3A34" w:rsidP="00E519A5">
            <w:pPr>
              <w:pStyle w:val="TAL"/>
            </w:pPr>
            <w:r>
              <w:t>--</w:t>
            </w:r>
          </w:p>
        </w:tc>
      </w:tr>
      <w:tr w:rsidR="00CD3A34" w14:paraId="29957450"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D86777" w14:textId="77777777" w:rsidR="00CD3A34" w:rsidRDefault="00CD3A34" w:rsidP="00E519A5">
            <w:pPr>
              <w:pStyle w:val="TAL"/>
              <w:rPr>
                <w:rFonts w:ascii="Courier" w:hAnsi="Courier"/>
              </w:rPr>
            </w:pPr>
            <w:r>
              <w:rPr>
                <w:rFonts w:ascii="Courier New" w:hAnsi="Courier New" w:cs="Courier New"/>
              </w:rPr>
              <w:t>notifyMOIDeletion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20605FD"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C2098DF" w14:textId="77777777" w:rsidR="00CD3A34" w:rsidRDefault="00CD3A34" w:rsidP="00E519A5">
            <w:pPr>
              <w:pStyle w:val="TAL"/>
            </w:pPr>
            <w:r>
              <w:t>--</w:t>
            </w:r>
          </w:p>
        </w:tc>
      </w:tr>
      <w:tr w:rsidR="00CD3A34" w14:paraId="3D3B0A9C"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9BD79C" w14:textId="77777777" w:rsidR="00CD3A34" w:rsidRDefault="00CD3A34" w:rsidP="00E519A5">
            <w:pPr>
              <w:pStyle w:val="TAL"/>
              <w:rPr>
                <w:rFonts w:ascii="Courier" w:hAnsi="Courier"/>
              </w:rPr>
            </w:pPr>
            <w:r>
              <w:rPr>
                <w:rFonts w:ascii="Courier New" w:hAnsi="Courier New" w:cs="Courier New"/>
              </w:rPr>
              <w:t>notifyMOIAttributeValueChanges</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AB5E81"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75544BF" w14:textId="77777777" w:rsidR="00CD3A34" w:rsidRDefault="00CD3A34" w:rsidP="00E519A5">
            <w:pPr>
              <w:pStyle w:val="TAL"/>
            </w:pPr>
            <w:r>
              <w:t>--</w:t>
            </w:r>
          </w:p>
        </w:tc>
      </w:tr>
      <w:tr w:rsidR="00CD3A34" w14:paraId="2AD1E4BA"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12D77E" w14:textId="77777777" w:rsidR="00CD3A34" w:rsidRDefault="00CD3A34" w:rsidP="00E519A5">
            <w:pPr>
              <w:pStyle w:val="TAL"/>
              <w:rPr>
                <w:rFonts w:ascii="Courier New" w:hAnsi="Courier New" w:cs="Courier New"/>
              </w:rPr>
            </w:pPr>
            <w:r>
              <w:rPr>
                <w:rFonts w:ascii="Courier New" w:hAnsi="Courier New" w:cs="Courier New"/>
              </w:rPr>
              <w:t>notifyEvent</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6E1C7EC"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EBFB00E" w14:textId="77777777" w:rsidR="00CD3A34" w:rsidRDefault="00CD3A34" w:rsidP="00E519A5">
            <w:pPr>
              <w:pStyle w:val="TAL"/>
            </w:pPr>
            <w:r>
              <w:t>--</w:t>
            </w:r>
          </w:p>
        </w:tc>
      </w:tr>
    </w:tbl>
    <w:p w14:paraId="51406CAA" w14:textId="77777777" w:rsidR="00CD3A34" w:rsidRPr="005320FB" w:rsidRDefault="00CD3A34" w:rsidP="00CD3A34">
      <w:pPr>
        <w:rPr>
          <w:rFonts w:eastAsia="Calibri"/>
        </w:rPr>
      </w:pPr>
    </w:p>
    <w:p w14:paraId="02A3EC1C" w14:textId="77777777" w:rsidR="00246B73" w:rsidRPr="002B7515" w:rsidRDefault="00246B73" w:rsidP="00246B73"/>
    <w:p w14:paraId="65A58D57" w14:textId="77777777" w:rsidR="00246B73" w:rsidRDefault="00246B73" w:rsidP="00246B73">
      <w:pPr>
        <w:pStyle w:val="Heading1"/>
      </w:pPr>
      <w:bookmarkStart w:id="523" w:name="_Toc68008331"/>
      <w:bookmarkStart w:id="524" w:name="_Toc104818527"/>
      <w:bookmarkEnd w:id="368"/>
      <w:bookmarkEnd w:id="369"/>
      <w:bookmarkEnd w:id="370"/>
      <w:bookmarkEnd w:id="371"/>
      <w:r>
        <w:t>10</w:t>
      </w:r>
      <w:r w:rsidRPr="004D3578">
        <w:tab/>
      </w:r>
      <w:r>
        <w:t xml:space="preserve">MDA </w:t>
      </w:r>
      <w:bookmarkEnd w:id="523"/>
      <w:r>
        <w:t>related service components</w:t>
      </w:r>
      <w:bookmarkEnd w:id="524"/>
    </w:p>
    <w:p w14:paraId="098804D9" w14:textId="77777777" w:rsidR="00246B73" w:rsidRDefault="00246B73" w:rsidP="00246B73">
      <w:pPr>
        <w:pStyle w:val="Heading2"/>
      </w:pPr>
      <w:bookmarkStart w:id="525" w:name="_Toc68008332"/>
      <w:bookmarkStart w:id="526" w:name="_Toc104818528"/>
      <w:r>
        <w:t>10</w:t>
      </w:r>
      <w:r w:rsidRPr="004D3578">
        <w:t>.</w:t>
      </w:r>
      <w:r>
        <w:t>1</w:t>
      </w:r>
      <w:r w:rsidRPr="004D3578">
        <w:tab/>
      </w:r>
      <w:r>
        <w:t>MDA MnS Service components</w:t>
      </w:r>
      <w:bookmarkEnd w:id="526"/>
    </w:p>
    <w:p w14:paraId="422EA531" w14:textId="77777777" w:rsidR="00246B73" w:rsidRDefault="00246B73" w:rsidP="00246B73">
      <w:pPr>
        <w:pStyle w:val="Heading3"/>
      </w:pPr>
      <w:bookmarkStart w:id="527" w:name="_Toc104818529"/>
      <w:r>
        <w:t>10.1.1</w:t>
      </w:r>
      <w:r>
        <w:tab/>
        <w:t>General</w:t>
      </w:r>
      <w:bookmarkEnd w:id="525"/>
      <w:bookmarkEnd w:id="527"/>
    </w:p>
    <w:p w14:paraId="2CBEC31D" w14:textId="2730DA2D" w:rsidR="00AE118A" w:rsidRPr="00705190" w:rsidRDefault="00AE118A" w:rsidP="00AE118A">
      <w:r>
        <w:t>The MDA MnS service components are defined below for both MDA request and control and for MDA reporting taking into consideration the requirements defined in clause 7.3,</w:t>
      </w:r>
      <w:r w:rsidRPr="007C212A">
        <w:t xml:space="preserve"> the MDA capability data definitions in clause 8 and information models for MDA defined in clause 9</w:t>
      </w:r>
    </w:p>
    <w:p w14:paraId="6F7FDE49" w14:textId="77777777" w:rsidR="00246B73" w:rsidRDefault="00246B73" w:rsidP="00246B73">
      <w:pPr>
        <w:pStyle w:val="Heading3"/>
      </w:pPr>
      <w:bookmarkStart w:id="528" w:name="_Toc68008333"/>
      <w:bookmarkStart w:id="529" w:name="_Toc104818530"/>
      <w:r>
        <w:lastRenderedPageBreak/>
        <w:t>10.1.</w:t>
      </w:r>
      <w:r>
        <w:rPr>
          <w:rFonts w:hint="eastAsia"/>
          <w:lang w:eastAsia="zh-CN"/>
        </w:rPr>
        <w:t>2</w:t>
      </w:r>
      <w:r>
        <w:tab/>
        <w:t>MDA report request and control</w:t>
      </w:r>
      <w:bookmarkEnd w:id="528"/>
      <w:bookmarkEnd w:id="529"/>
    </w:p>
    <w:p w14:paraId="1372D838" w14:textId="77777777" w:rsidR="00246B73" w:rsidRDefault="00246B73" w:rsidP="00246B73">
      <w:pPr>
        <w:pStyle w:val="Heading4"/>
      </w:pPr>
      <w:bookmarkStart w:id="530" w:name="_Toc68008336"/>
      <w:bookmarkStart w:id="531" w:name="_Toc104818531"/>
      <w:r>
        <w:t>10.1.2.1</w:t>
      </w:r>
      <w:r w:rsidRPr="004D3578">
        <w:tab/>
      </w:r>
      <w:r>
        <w:t>Service components</w:t>
      </w:r>
      <w:bookmarkEnd w:id="530"/>
      <w:bookmarkEnd w:id="531"/>
    </w:p>
    <w:p w14:paraId="2A904667" w14:textId="2D041FA7" w:rsidR="008A3DD7" w:rsidRPr="00151328" w:rsidRDefault="008A3DD7" w:rsidP="008A3DD7">
      <w:pPr>
        <w:pStyle w:val="TH"/>
      </w:pPr>
      <w:r w:rsidRPr="00151328">
        <w:t xml:space="preserve">Table </w:t>
      </w:r>
      <w:r>
        <w:t>10.1</w:t>
      </w:r>
      <w:r w:rsidRPr="00151328">
        <w:t>.</w:t>
      </w:r>
      <w:r>
        <w:t>2.1</w:t>
      </w:r>
      <w:r w:rsidRPr="00151328">
        <w:t xml:space="preserve">-1: Components of </w:t>
      </w:r>
      <w:r>
        <w:t xml:space="preserve">MDA MnS </w:t>
      </w:r>
      <w:r w:rsidRPr="002F000D">
        <w:t>for MDA request and control</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2970"/>
        <w:gridCol w:w="1995"/>
      </w:tblGrid>
      <w:tr w:rsidR="008A3DD7" w:rsidRPr="00151328" w14:paraId="47E68DB6" w14:textId="77777777" w:rsidTr="00C76939">
        <w:trPr>
          <w:jc w:val="center"/>
        </w:trPr>
        <w:tc>
          <w:tcPr>
            <w:tcW w:w="1965" w:type="dxa"/>
            <w:shd w:val="clear" w:color="auto" w:fill="BFBFBF"/>
            <w:vAlign w:val="bottom"/>
          </w:tcPr>
          <w:p w14:paraId="7BE998FC" w14:textId="77777777" w:rsidR="008A3DD7" w:rsidRPr="00151328" w:rsidRDefault="008A3DD7" w:rsidP="00C76939">
            <w:pPr>
              <w:pStyle w:val="TAH"/>
            </w:pPr>
            <w:r w:rsidRPr="00151328">
              <w:t>Management service</w:t>
            </w:r>
          </w:p>
        </w:tc>
        <w:tc>
          <w:tcPr>
            <w:tcW w:w="2970" w:type="dxa"/>
            <w:shd w:val="clear" w:color="auto" w:fill="BFBFBF"/>
            <w:vAlign w:val="bottom"/>
          </w:tcPr>
          <w:p w14:paraId="4B9EE4E5" w14:textId="77777777" w:rsidR="008A3DD7" w:rsidRPr="00151328" w:rsidRDefault="008A3DD7" w:rsidP="00C76939">
            <w:pPr>
              <w:pStyle w:val="TAH"/>
            </w:pPr>
            <w:r w:rsidRPr="00151328">
              <w:t>Management service component type A</w:t>
            </w:r>
          </w:p>
        </w:tc>
        <w:tc>
          <w:tcPr>
            <w:tcW w:w="1995" w:type="dxa"/>
            <w:shd w:val="clear" w:color="auto" w:fill="BFBFBF"/>
            <w:vAlign w:val="bottom"/>
          </w:tcPr>
          <w:p w14:paraId="29C00E05" w14:textId="77777777" w:rsidR="008A3DD7" w:rsidRPr="00151328" w:rsidRDefault="008A3DD7" w:rsidP="00C76939">
            <w:pPr>
              <w:pStyle w:val="TAH"/>
            </w:pPr>
            <w:r w:rsidRPr="00151328">
              <w:t>Management service component type B</w:t>
            </w:r>
          </w:p>
        </w:tc>
      </w:tr>
      <w:tr w:rsidR="008A3DD7" w:rsidRPr="00151328" w14:paraId="5E3A0E3B" w14:textId="77777777" w:rsidTr="00C76939">
        <w:trPr>
          <w:trHeight w:val="696"/>
          <w:jc w:val="center"/>
        </w:trPr>
        <w:tc>
          <w:tcPr>
            <w:tcW w:w="1965" w:type="dxa"/>
            <w:shd w:val="clear" w:color="auto" w:fill="auto"/>
          </w:tcPr>
          <w:p w14:paraId="72D76C49" w14:textId="77777777" w:rsidR="008A3DD7" w:rsidRPr="00151328" w:rsidRDefault="008A3DD7" w:rsidP="00C76939">
            <w:pPr>
              <w:pStyle w:val="TAL"/>
            </w:pPr>
            <w:r>
              <w:rPr>
                <w:rFonts w:hint="eastAsia"/>
                <w:lang w:eastAsia="zh-CN"/>
              </w:rPr>
              <w:t>MnS</w:t>
            </w:r>
            <w:r>
              <w:rPr>
                <w:lang w:eastAsia="zh-CN"/>
              </w:rPr>
              <w:t xml:space="preserve"> for </w:t>
            </w:r>
            <w:r>
              <w:t>MDA request and control</w:t>
            </w:r>
          </w:p>
        </w:tc>
        <w:tc>
          <w:tcPr>
            <w:tcW w:w="2970" w:type="dxa"/>
            <w:shd w:val="clear" w:color="auto" w:fill="auto"/>
          </w:tcPr>
          <w:p w14:paraId="4D621F4F" w14:textId="76913517" w:rsidR="008A3DD7" w:rsidRDefault="008A3DD7" w:rsidP="00C76939">
            <w:pPr>
              <w:pStyle w:val="TAL"/>
            </w:pPr>
            <w:r>
              <w:t xml:space="preserve">The operations and notifications can be </w:t>
            </w:r>
            <w:r w:rsidR="007F394C">
              <w:t>referred</w:t>
            </w:r>
            <w:r>
              <w:t xml:space="preserve"> in TS 28.532 [11]. Which can be </w:t>
            </w:r>
            <w:r>
              <w:rPr>
                <w:color w:val="000000"/>
                <w:lang w:eastAsia="zh-CN"/>
              </w:rPr>
              <w:t>s</w:t>
            </w:r>
            <w:r>
              <w:rPr>
                <w:color w:val="000000"/>
              </w:rPr>
              <w:t>upported by all use cases</w:t>
            </w:r>
            <w:r>
              <w:rPr>
                <w:rFonts w:hint="eastAsia"/>
                <w:color w:val="000000"/>
                <w:lang w:eastAsia="zh-CN"/>
              </w:rPr>
              <w:t>.</w:t>
            </w:r>
          </w:p>
          <w:p w14:paraId="4857FE07" w14:textId="77777777" w:rsidR="008A3DD7" w:rsidRDefault="008A3DD7" w:rsidP="00C76939">
            <w:pPr>
              <w:pStyle w:val="TAL"/>
              <w:rPr>
                <w:rFonts w:cs="Arial"/>
              </w:rPr>
            </w:pPr>
            <w:r>
              <w:t>Operation:</w:t>
            </w:r>
          </w:p>
          <w:p w14:paraId="72B934B2" w14:textId="77777777" w:rsidR="008A3DD7" w:rsidRDefault="008A3DD7" w:rsidP="00C76939">
            <w:pPr>
              <w:pStyle w:val="TAL"/>
            </w:pPr>
            <w:r>
              <w:rPr>
                <w:rFonts w:cs="Arial"/>
              </w:rPr>
              <w:t>- createMOI</w:t>
            </w:r>
          </w:p>
          <w:p w14:paraId="46278EEB" w14:textId="77777777" w:rsidR="008A3DD7" w:rsidRDefault="008A3DD7" w:rsidP="00C76939">
            <w:pPr>
              <w:pStyle w:val="TAL"/>
            </w:pPr>
            <w:r>
              <w:rPr>
                <w:rFonts w:cs="Arial"/>
              </w:rPr>
              <w:t>- getMOIAttributes</w:t>
            </w:r>
          </w:p>
          <w:p w14:paraId="76A2A9C1" w14:textId="77777777" w:rsidR="008A3DD7" w:rsidRDefault="008A3DD7" w:rsidP="00C76939">
            <w:pPr>
              <w:pStyle w:val="TAL"/>
            </w:pPr>
            <w:r>
              <w:rPr>
                <w:rFonts w:cs="Arial"/>
              </w:rPr>
              <w:t>- modifyMOIAttributes</w:t>
            </w:r>
          </w:p>
          <w:p w14:paraId="59574FE4" w14:textId="77777777" w:rsidR="008A3DD7" w:rsidRDefault="008A3DD7" w:rsidP="00C76939">
            <w:pPr>
              <w:pStyle w:val="TAL"/>
            </w:pPr>
            <w:r>
              <w:rPr>
                <w:rFonts w:cs="Arial"/>
              </w:rPr>
              <w:t>- deleteMOI</w:t>
            </w:r>
          </w:p>
          <w:p w14:paraId="05A0C48F" w14:textId="4893361A" w:rsidR="008A3DD7" w:rsidRDefault="008A3DD7" w:rsidP="00C76939">
            <w:pPr>
              <w:pStyle w:val="TAL"/>
            </w:pPr>
            <w:r>
              <w:t>Notification</w:t>
            </w:r>
            <w:r w:rsidR="007F394C">
              <w:t>:</w:t>
            </w:r>
          </w:p>
          <w:p w14:paraId="03A1568E" w14:textId="77777777" w:rsidR="008A3DD7" w:rsidRDefault="008A3DD7" w:rsidP="00C76939">
            <w:pPr>
              <w:pStyle w:val="TAL"/>
              <w:rPr>
                <w:rFonts w:cs="Arial"/>
              </w:rPr>
            </w:pPr>
            <w:r>
              <w:t xml:space="preserve">- </w:t>
            </w:r>
            <w:r>
              <w:rPr>
                <w:rFonts w:cs="Arial"/>
              </w:rPr>
              <w:t>notifyMOICreation</w:t>
            </w:r>
          </w:p>
          <w:p w14:paraId="5F822654" w14:textId="77777777" w:rsidR="008A3DD7" w:rsidRDefault="008A3DD7" w:rsidP="00C76939">
            <w:pPr>
              <w:pStyle w:val="TAL"/>
              <w:rPr>
                <w:lang w:eastAsia="zh-CN"/>
              </w:rPr>
            </w:pPr>
            <w:r>
              <w:rPr>
                <w:lang w:eastAsia="zh-CN"/>
              </w:rPr>
              <w:t xml:space="preserve">- </w:t>
            </w:r>
            <w:r>
              <w:rPr>
                <w:rFonts w:cs="Arial"/>
              </w:rPr>
              <w:t>notifyMOIDeletion</w:t>
            </w:r>
          </w:p>
          <w:p w14:paraId="1F054CD1" w14:textId="77777777" w:rsidR="008A3DD7" w:rsidRDefault="008A3DD7" w:rsidP="00C76939">
            <w:pPr>
              <w:pStyle w:val="TAL"/>
              <w:rPr>
                <w:rFonts w:cs="Arial"/>
              </w:rPr>
            </w:pPr>
            <w:r>
              <w:rPr>
                <w:lang w:eastAsia="zh-CN"/>
              </w:rPr>
              <w:t xml:space="preserve">- </w:t>
            </w:r>
            <w:r>
              <w:rPr>
                <w:rFonts w:cs="Arial"/>
              </w:rPr>
              <w:t>notifyMOIAttributeValueChanges</w:t>
            </w:r>
          </w:p>
          <w:p w14:paraId="2960C1C6" w14:textId="77777777" w:rsidR="008A3DD7" w:rsidRDefault="008A3DD7" w:rsidP="00C76939">
            <w:pPr>
              <w:pStyle w:val="TAL"/>
              <w:rPr>
                <w:rFonts w:cs="Arial"/>
              </w:rPr>
            </w:pPr>
            <w:r>
              <w:rPr>
                <w:lang w:eastAsia="zh-CN"/>
              </w:rPr>
              <w:t xml:space="preserve">- </w:t>
            </w:r>
            <w:r>
              <w:rPr>
                <w:rFonts w:cs="Arial"/>
              </w:rPr>
              <w:t>notifyEvent</w:t>
            </w:r>
          </w:p>
          <w:p w14:paraId="7FF68638" w14:textId="77777777" w:rsidR="008A3DD7" w:rsidRPr="00151328" w:rsidRDefault="008A3DD7" w:rsidP="00C76939">
            <w:pPr>
              <w:pStyle w:val="TAL"/>
            </w:pPr>
            <w:r>
              <w:rPr>
                <w:lang w:eastAsia="zh-CN"/>
              </w:rPr>
              <w:t xml:space="preserve">- </w:t>
            </w:r>
            <w:r>
              <w:rPr>
                <w:rFonts w:cs="Arial"/>
              </w:rPr>
              <w:t>notifyMOIChanges</w:t>
            </w:r>
          </w:p>
        </w:tc>
        <w:tc>
          <w:tcPr>
            <w:tcW w:w="1995" w:type="dxa"/>
            <w:shd w:val="clear" w:color="auto" w:fill="auto"/>
          </w:tcPr>
          <w:p w14:paraId="2F880283" w14:textId="3315C6C2" w:rsidR="008A3DD7" w:rsidRDefault="008A3DD7" w:rsidP="00C76939">
            <w:pPr>
              <w:pStyle w:val="TAL"/>
              <w:rPr>
                <w:lang w:eastAsia="zh-CN"/>
              </w:rPr>
            </w:pPr>
            <w:r>
              <w:t>MDA</w:t>
            </w:r>
            <w:r w:rsidR="000D2EAD">
              <w:t>R</w:t>
            </w:r>
            <w:r>
              <w:t>equest</w:t>
            </w:r>
            <w:r w:rsidR="000D2EAD">
              <w:t xml:space="preserve"> IOC</w:t>
            </w:r>
            <w:r w:rsidR="000D2EAD">
              <w:rPr>
                <w:lang w:eastAsia="zh-CN"/>
              </w:rPr>
              <w:t xml:space="preserve"> </w:t>
            </w:r>
            <w:r>
              <w:rPr>
                <w:lang w:eastAsia="zh-CN"/>
              </w:rPr>
              <w:t>defined in 9.3.</w:t>
            </w:r>
            <w:r w:rsidR="00030502">
              <w:rPr>
                <w:lang w:eastAsia="zh-CN"/>
              </w:rPr>
              <w:t>2.</w:t>
            </w:r>
          </w:p>
          <w:p w14:paraId="0FD53249" w14:textId="77777777" w:rsidR="008A3DD7" w:rsidRDefault="008A3DD7" w:rsidP="00C76939">
            <w:pPr>
              <w:pStyle w:val="TAL"/>
              <w:rPr>
                <w:lang w:eastAsia="zh-CN"/>
              </w:rPr>
            </w:pPr>
          </w:p>
          <w:p w14:paraId="00F6D412" w14:textId="77777777" w:rsidR="008A3DD7" w:rsidRDefault="008A3DD7" w:rsidP="00C76939">
            <w:pPr>
              <w:pStyle w:val="TAL"/>
              <w:rPr>
                <w:lang w:eastAsia="zh-CN"/>
              </w:rPr>
            </w:pPr>
          </w:p>
          <w:p w14:paraId="183256D6" w14:textId="77777777" w:rsidR="008A3DD7" w:rsidRPr="00151328" w:rsidRDefault="008A3DD7" w:rsidP="00C76939">
            <w:pPr>
              <w:pStyle w:val="TAL"/>
              <w:rPr>
                <w:lang w:eastAsia="zh-CN"/>
              </w:rPr>
            </w:pPr>
          </w:p>
        </w:tc>
      </w:tr>
    </w:tbl>
    <w:p w14:paraId="37DD89E7" w14:textId="77777777" w:rsidR="00246B73" w:rsidRDefault="00246B73" w:rsidP="00246B73"/>
    <w:p w14:paraId="4900272D" w14:textId="77777777" w:rsidR="00246B73" w:rsidRDefault="00246B73" w:rsidP="00246B73">
      <w:pPr>
        <w:pStyle w:val="Heading3"/>
      </w:pPr>
      <w:bookmarkStart w:id="532" w:name="_Toc104818532"/>
      <w:r>
        <w:lastRenderedPageBreak/>
        <w:t>10.1.</w:t>
      </w:r>
      <w:r>
        <w:rPr>
          <w:lang w:eastAsia="zh-CN"/>
        </w:rPr>
        <w:t>3</w:t>
      </w:r>
      <w:r>
        <w:tab/>
        <w:t>MDA reporting</w:t>
      </w:r>
      <w:bookmarkEnd w:id="532"/>
    </w:p>
    <w:p w14:paraId="63665AAE" w14:textId="77777777" w:rsidR="00246B73" w:rsidRDefault="00246B73" w:rsidP="00246B73">
      <w:pPr>
        <w:pStyle w:val="Heading4"/>
      </w:pPr>
      <w:bookmarkStart w:id="533" w:name="_Toc104818533"/>
      <w:r>
        <w:t>10.1.3.1</w:t>
      </w:r>
      <w:r w:rsidRPr="004D3578">
        <w:tab/>
      </w:r>
      <w:r>
        <w:t>Service components</w:t>
      </w:r>
      <w:bookmarkEnd w:id="533"/>
    </w:p>
    <w:p w14:paraId="49A57F4E" w14:textId="77777777" w:rsidR="005C4BEA" w:rsidRPr="00BF3CD9" w:rsidRDefault="005C4BEA" w:rsidP="005C4BEA">
      <w:pPr>
        <w:keepNext/>
        <w:keepLines/>
        <w:spacing w:before="60"/>
        <w:jc w:val="center"/>
        <w:rPr>
          <w:rFonts w:ascii="Arial" w:hAnsi="Arial"/>
          <w:b/>
        </w:rPr>
      </w:pPr>
      <w:bookmarkStart w:id="534" w:name="MCCQCTEMPBM_00000191"/>
      <w:r w:rsidRPr="00BF3CD9">
        <w:rPr>
          <w:rFonts w:ascii="Arial" w:hAnsi="Arial"/>
          <w:b/>
        </w:rPr>
        <w:t>Table 10.1.</w:t>
      </w:r>
      <w:r>
        <w:rPr>
          <w:rFonts w:ascii="Arial" w:hAnsi="Arial"/>
          <w:b/>
        </w:rPr>
        <w:t>3</w:t>
      </w:r>
      <w:r w:rsidRPr="00BF3CD9">
        <w:rPr>
          <w:rFonts w:ascii="Arial" w:hAnsi="Arial"/>
          <w:b/>
        </w:rPr>
        <w:t>.1-</w:t>
      </w:r>
      <w:r>
        <w:rPr>
          <w:rFonts w:ascii="Arial" w:hAnsi="Arial"/>
          <w:b/>
        </w:rPr>
        <w:t>1</w:t>
      </w:r>
      <w:r w:rsidRPr="00BF3CD9">
        <w:rPr>
          <w:rFonts w:ascii="Arial" w:hAnsi="Arial"/>
          <w:b/>
        </w:rPr>
        <w:t xml:space="preserve">: Components of MDA MnS for MDA </w:t>
      </w:r>
      <w:r>
        <w:rPr>
          <w:rFonts w:ascii="Arial" w:hAnsi="Arial"/>
          <w:b/>
        </w:rPr>
        <w:t>reporting</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1900"/>
        <w:gridCol w:w="1995"/>
      </w:tblGrid>
      <w:tr w:rsidR="005C4BEA" w:rsidRPr="00BF3CD9" w14:paraId="40D309E3" w14:textId="77777777" w:rsidTr="00642154">
        <w:trPr>
          <w:jc w:val="center"/>
        </w:trPr>
        <w:tc>
          <w:tcPr>
            <w:tcW w:w="1965" w:type="dxa"/>
            <w:shd w:val="clear" w:color="auto" w:fill="BFBFBF"/>
            <w:vAlign w:val="bottom"/>
          </w:tcPr>
          <w:bookmarkEnd w:id="534"/>
          <w:p w14:paraId="6D11A78E" w14:textId="77777777" w:rsidR="005C4BEA" w:rsidRPr="00BF3CD9" w:rsidRDefault="005C4BEA" w:rsidP="00642154">
            <w:pPr>
              <w:keepNext/>
              <w:keepLines/>
              <w:jc w:val="center"/>
              <w:rPr>
                <w:rFonts w:ascii="Arial" w:hAnsi="Arial"/>
                <w:b/>
                <w:sz w:val="18"/>
              </w:rPr>
            </w:pPr>
            <w:r w:rsidRPr="00BF3CD9">
              <w:rPr>
                <w:rFonts w:ascii="Arial" w:hAnsi="Arial"/>
                <w:b/>
                <w:sz w:val="18"/>
              </w:rPr>
              <w:t>Management service</w:t>
            </w:r>
          </w:p>
        </w:tc>
        <w:tc>
          <w:tcPr>
            <w:tcW w:w="3065" w:type="dxa"/>
            <w:shd w:val="clear" w:color="auto" w:fill="BFBFBF"/>
            <w:vAlign w:val="bottom"/>
          </w:tcPr>
          <w:p w14:paraId="5955D2B8" w14:textId="77777777" w:rsidR="005C4BEA" w:rsidRDefault="005C4BEA" w:rsidP="00642154">
            <w:pPr>
              <w:keepNext/>
              <w:keepLines/>
              <w:jc w:val="center"/>
              <w:rPr>
                <w:rFonts w:ascii="Arial" w:hAnsi="Arial"/>
                <w:b/>
                <w:sz w:val="18"/>
              </w:rPr>
            </w:pPr>
            <w:r w:rsidRPr="00BF3CD9">
              <w:rPr>
                <w:rFonts w:ascii="Arial" w:hAnsi="Arial"/>
                <w:b/>
                <w:sz w:val="18"/>
              </w:rPr>
              <w:t xml:space="preserve">Management service </w:t>
            </w:r>
          </w:p>
          <w:p w14:paraId="4C81B87B" w14:textId="77777777" w:rsidR="005C4BEA" w:rsidRPr="00BF3CD9" w:rsidRDefault="005C4BEA" w:rsidP="00642154">
            <w:pPr>
              <w:keepNext/>
              <w:keepLines/>
              <w:jc w:val="center"/>
              <w:rPr>
                <w:rFonts w:ascii="Arial" w:hAnsi="Arial"/>
                <w:b/>
                <w:sz w:val="18"/>
              </w:rPr>
            </w:pPr>
            <w:r w:rsidRPr="00BF3CD9">
              <w:rPr>
                <w:rFonts w:ascii="Arial" w:hAnsi="Arial"/>
                <w:b/>
                <w:sz w:val="18"/>
              </w:rPr>
              <w:t>component type A</w:t>
            </w:r>
          </w:p>
        </w:tc>
        <w:tc>
          <w:tcPr>
            <w:tcW w:w="1900" w:type="dxa"/>
            <w:shd w:val="clear" w:color="auto" w:fill="BFBFBF"/>
            <w:vAlign w:val="bottom"/>
          </w:tcPr>
          <w:p w14:paraId="278F2625" w14:textId="77777777" w:rsidR="005C4BEA" w:rsidRPr="00BF3CD9" w:rsidRDefault="005C4BEA" w:rsidP="00642154">
            <w:pPr>
              <w:keepNext/>
              <w:keepLines/>
              <w:jc w:val="center"/>
              <w:rPr>
                <w:rFonts w:ascii="Arial" w:hAnsi="Arial"/>
                <w:b/>
                <w:sz w:val="18"/>
              </w:rPr>
            </w:pPr>
            <w:r w:rsidRPr="00BF3CD9">
              <w:rPr>
                <w:rFonts w:ascii="Arial" w:hAnsi="Arial"/>
                <w:b/>
                <w:sz w:val="18"/>
              </w:rPr>
              <w:t>Management service component type B</w:t>
            </w:r>
          </w:p>
        </w:tc>
        <w:tc>
          <w:tcPr>
            <w:tcW w:w="1995" w:type="dxa"/>
            <w:shd w:val="clear" w:color="auto" w:fill="BFBFBF"/>
          </w:tcPr>
          <w:p w14:paraId="39B71CA7" w14:textId="77777777" w:rsidR="005C4BEA" w:rsidRPr="00BF3CD9" w:rsidRDefault="005C4BEA" w:rsidP="00642154">
            <w:pPr>
              <w:keepNext/>
              <w:keepLines/>
              <w:jc w:val="center"/>
              <w:rPr>
                <w:rFonts w:ascii="Arial" w:hAnsi="Arial"/>
                <w:b/>
                <w:sz w:val="18"/>
              </w:rPr>
            </w:pPr>
            <w:r w:rsidRPr="00BF3CD9">
              <w:rPr>
                <w:rFonts w:ascii="Arial" w:hAnsi="Arial"/>
                <w:b/>
                <w:sz w:val="18"/>
              </w:rPr>
              <w:t xml:space="preserve">Management service component type </w:t>
            </w:r>
            <w:r>
              <w:rPr>
                <w:rFonts w:ascii="Arial" w:hAnsi="Arial"/>
                <w:b/>
                <w:sz w:val="18"/>
              </w:rPr>
              <w:t>C</w:t>
            </w:r>
          </w:p>
        </w:tc>
      </w:tr>
      <w:tr w:rsidR="005C4BEA" w:rsidRPr="00BF3CD9" w14:paraId="4911AFA0" w14:textId="77777777" w:rsidTr="00642154">
        <w:trPr>
          <w:trHeight w:val="696"/>
          <w:jc w:val="center"/>
        </w:trPr>
        <w:tc>
          <w:tcPr>
            <w:tcW w:w="1965" w:type="dxa"/>
            <w:shd w:val="clear" w:color="auto" w:fill="auto"/>
          </w:tcPr>
          <w:p w14:paraId="7B2F0D6C" w14:textId="77777777" w:rsidR="005C4BEA" w:rsidRPr="00BF3CD9" w:rsidRDefault="005C4BEA" w:rsidP="00642154">
            <w:pPr>
              <w:keepNext/>
              <w:keepLines/>
              <w:rPr>
                <w:rFonts w:ascii="Arial" w:hAnsi="Arial"/>
                <w:sz w:val="18"/>
              </w:rPr>
            </w:pPr>
            <w:r w:rsidRPr="00BF3CD9">
              <w:rPr>
                <w:rFonts w:ascii="Arial" w:hAnsi="Arial" w:hint="eastAsia"/>
                <w:sz w:val="18"/>
                <w:lang w:eastAsia="zh-CN"/>
              </w:rPr>
              <w:t>MnS</w:t>
            </w:r>
            <w:r w:rsidRPr="00BF3CD9">
              <w:rPr>
                <w:rFonts w:ascii="Arial" w:hAnsi="Arial"/>
                <w:sz w:val="18"/>
                <w:lang w:eastAsia="zh-CN"/>
              </w:rPr>
              <w:t xml:space="preserve"> for </w:t>
            </w:r>
            <w:r w:rsidRPr="00BF3CD9">
              <w:rPr>
                <w:rFonts w:ascii="Arial" w:hAnsi="Arial"/>
                <w:sz w:val="18"/>
              </w:rPr>
              <w:t xml:space="preserve">MDA </w:t>
            </w:r>
            <w:r>
              <w:rPr>
                <w:rFonts w:ascii="Arial" w:hAnsi="Arial"/>
                <w:sz w:val="18"/>
              </w:rPr>
              <w:t>reporting – File based reporting</w:t>
            </w:r>
          </w:p>
        </w:tc>
        <w:tc>
          <w:tcPr>
            <w:tcW w:w="3065" w:type="dxa"/>
            <w:shd w:val="clear" w:color="auto" w:fill="auto"/>
          </w:tcPr>
          <w:p w14:paraId="5722DEC5" w14:textId="77777777" w:rsidR="005C4BEA" w:rsidRPr="00FD1D1C" w:rsidRDefault="005C4BEA" w:rsidP="00642154">
            <w:pPr>
              <w:keepNext/>
              <w:keepLines/>
              <w:rPr>
                <w:rFonts w:ascii="Arial" w:hAnsi="Arial"/>
                <w:sz w:val="18"/>
              </w:rPr>
            </w:pPr>
            <w:r w:rsidRPr="00FD1D1C">
              <w:rPr>
                <w:rFonts w:ascii="Arial" w:hAnsi="Arial"/>
                <w:sz w:val="18"/>
              </w:rPr>
              <w:t>The operations and notifications in TS 28.532, clause 11.</w:t>
            </w:r>
            <w:r>
              <w:rPr>
                <w:rFonts w:ascii="Arial" w:hAnsi="Arial"/>
                <w:sz w:val="18"/>
              </w:rPr>
              <w:t>6</w:t>
            </w:r>
            <w:r w:rsidRPr="00FD1D1C">
              <w:rPr>
                <w:rFonts w:ascii="Arial" w:hAnsi="Arial"/>
                <w:sz w:val="18"/>
              </w:rPr>
              <w:t xml:space="preserve"> [11] are applicable and shall be supported for all MDA capabilities</w:t>
            </w:r>
            <w:r w:rsidRPr="00FD1D1C">
              <w:rPr>
                <w:rFonts w:ascii="Arial" w:hAnsi="Arial" w:hint="eastAsia"/>
                <w:sz w:val="18"/>
              </w:rPr>
              <w:t>.</w:t>
            </w:r>
          </w:p>
          <w:p w14:paraId="0FF220A9" w14:textId="77777777" w:rsidR="005C4BEA" w:rsidRDefault="005C4BEA" w:rsidP="005C4BEA">
            <w:pPr>
              <w:pStyle w:val="TAL"/>
            </w:pPr>
            <w:r w:rsidRPr="00FD1D1C">
              <w:t>Operations</w:t>
            </w:r>
            <w:r>
              <w:t>:</w:t>
            </w:r>
          </w:p>
          <w:p w14:paraId="56DBAF90" w14:textId="016C5428" w:rsidR="005C4BEA" w:rsidRDefault="005C4BEA" w:rsidP="005C4BEA">
            <w:pPr>
              <w:pStyle w:val="TAL"/>
            </w:pPr>
            <w:r>
              <w:rPr>
                <w:rFonts w:cs="Arial"/>
              </w:rPr>
              <w:t xml:space="preserve">- </w:t>
            </w:r>
            <w:r>
              <w:t>s</w:t>
            </w:r>
            <w:r w:rsidRPr="006B4E60">
              <w:t>ubscribe</w:t>
            </w:r>
          </w:p>
          <w:p w14:paraId="44EAFBAF" w14:textId="384A864F" w:rsidR="005C4BEA" w:rsidRPr="006B4E60" w:rsidRDefault="005C4BEA" w:rsidP="005C4BEA">
            <w:pPr>
              <w:pStyle w:val="TAL"/>
            </w:pPr>
            <w:r>
              <w:rPr>
                <w:rFonts w:cs="Arial"/>
              </w:rPr>
              <w:t xml:space="preserve">- </w:t>
            </w:r>
            <w:r>
              <w:t>u</w:t>
            </w:r>
            <w:r w:rsidRPr="006B4E60">
              <w:t>nsubscribe</w:t>
            </w:r>
          </w:p>
          <w:p w14:paraId="05C63049" w14:textId="1BD9F430" w:rsidR="005C4BEA" w:rsidRDefault="005C4BEA" w:rsidP="005C4BEA">
            <w:pPr>
              <w:pStyle w:val="TAL"/>
            </w:pPr>
            <w:r>
              <w:rPr>
                <w:rFonts w:cs="Arial"/>
              </w:rPr>
              <w:t xml:space="preserve">- </w:t>
            </w:r>
            <w:r w:rsidRPr="006B4E60">
              <w:t>listAvailableFiles</w:t>
            </w:r>
          </w:p>
          <w:p w14:paraId="65002152" w14:textId="77777777" w:rsidR="005C4BEA" w:rsidRDefault="005C4BEA" w:rsidP="005C4BEA">
            <w:pPr>
              <w:pStyle w:val="TAL"/>
            </w:pPr>
          </w:p>
          <w:p w14:paraId="2EB9CBF6" w14:textId="77777777" w:rsidR="005C4BEA" w:rsidRDefault="005C4BEA" w:rsidP="005C4BEA">
            <w:pPr>
              <w:pStyle w:val="TAL"/>
            </w:pPr>
            <w:r>
              <w:t>N</w:t>
            </w:r>
            <w:r w:rsidRPr="00FD1D1C">
              <w:t>otifications:</w:t>
            </w:r>
          </w:p>
          <w:p w14:paraId="1E0CDA90" w14:textId="29D700F9" w:rsidR="005C4BEA" w:rsidRDefault="005C4BEA" w:rsidP="005C4BEA">
            <w:pPr>
              <w:pStyle w:val="TAL"/>
            </w:pPr>
            <w:r>
              <w:rPr>
                <w:rFonts w:cs="Arial"/>
              </w:rPr>
              <w:t xml:space="preserve">- </w:t>
            </w:r>
            <w:r w:rsidRPr="00492C32">
              <w:t>notifyFileReady</w:t>
            </w:r>
          </w:p>
          <w:p w14:paraId="4A1D95F1" w14:textId="1DFAA042" w:rsidR="005C4BEA" w:rsidRPr="00BF3CD9" w:rsidRDefault="005C4BEA" w:rsidP="005C4BEA">
            <w:pPr>
              <w:pStyle w:val="TAL"/>
            </w:pPr>
            <w:r>
              <w:rPr>
                <w:rFonts w:cs="Arial"/>
              </w:rPr>
              <w:t xml:space="preserve">- </w:t>
            </w:r>
            <w:r w:rsidRPr="00492C32">
              <w:t>notifyFilePreparationError</w:t>
            </w:r>
          </w:p>
        </w:tc>
        <w:tc>
          <w:tcPr>
            <w:tcW w:w="1900" w:type="dxa"/>
            <w:shd w:val="clear" w:color="auto" w:fill="auto"/>
          </w:tcPr>
          <w:p w14:paraId="6C0E09DA" w14:textId="77777777" w:rsidR="005C4BEA" w:rsidRPr="0039262C" w:rsidRDefault="005C4BEA" w:rsidP="00642154">
            <w:pPr>
              <w:keepNext/>
              <w:keepLines/>
              <w:rPr>
                <w:rFonts w:ascii="Arial" w:hAnsi="Arial"/>
                <w:sz w:val="18"/>
              </w:rPr>
            </w:pPr>
            <w:r w:rsidRPr="0039262C">
              <w:rPr>
                <w:rFonts w:ascii="Arial" w:hAnsi="Arial"/>
                <w:sz w:val="18"/>
              </w:rPr>
              <w:t>MDAReport IOC defined in clause 9</w:t>
            </w:r>
            <w:r>
              <w:rPr>
                <w:rFonts w:ascii="Arial" w:hAnsi="Arial"/>
                <w:sz w:val="18"/>
              </w:rPr>
              <w:t>.</w:t>
            </w:r>
          </w:p>
          <w:p w14:paraId="719CDF16" w14:textId="77777777" w:rsidR="005C4BEA" w:rsidRPr="00BF3CD9" w:rsidRDefault="005C4BEA" w:rsidP="00642154">
            <w:pPr>
              <w:keepNext/>
              <w:keepLines/>
              <w:rPr>
                <w:rFonts w:ascii="Arial" w:hAnsi="Arial"/>
                <w:sz w:val="18"/>
                <w:lang w:eastAsia="zh-CN"/>
              </w:rPr>
            </w:pPr>
          </w:p>
          <w:p w14:paraId="2A27489A" w14:textId="77777777" w:rsidR="005C4BEA" w:rsidRPr="00BF3CD9" w:rsidRDefault="005C4BEA" w:rsidP="00642154">
            <w:pPr>
              <w:keepNext/>
              <w:keepLines/>
              <w:rPr>
                <w:rFonts w:ascii="Arial" w:hAnsi="Arial"/>
                <w:sz w:val="18"/>
                <w:lang w:eastAsia="zh-CN"/>
              </w:rPr>
            </w:pPr>
          </w:p>
          <w:p w14:paraId="40190E4B" w14:textId="77777777" w:rsidR="005C4BEA" w:rsidRPr="00BF3CD9" w:rsidRDefault="005C4BEA" w:rsidP="00642154">
            <w:pPr>
              <w:keepNext/>
              <w:keepLines/>
              <w:rPr>
                <w:rFonts w:ascii="Arial" w:hAnsi="Arial"/>
                <w:sz w:val="18"/>
                <w:lang w:eastAsia="zh-CN"/>
              </w:rPr>
            </w:pPr>
          </w:p>
        </w:tc>
        <w:tc>
          <w:tcPr>
            <w:tcW w:w="1995" w:type="dxa"/>
          </w:tcPr>
          <w:p w14:paraId="1C461EA0" w14:textId="30F9BEA9" w:rsidR="005C4BEA" w:rsidRPr="00BF3CD9" w:rsidRDefault="005C4BEA" w:rsidP="00642154">
            <w:pPr>
              <w:keepNext/>
              <w:keepLines/>
              <w:rPr>
                <w:rFonts w:ascii="Arial" w:hAnsi="Arial"/>
                <w:sz w:val="18"/>
              </w:rPr>
            </w:pPr>
            <w:r w:rsidRPr="00AD7C8D">
              <w:rPr>
                <w:rFonts w:ascii="Arial" w:hAnsi="Arial"/>
                <w:sz w:val="18"/>
              </w:rPr>
              <w:t xml:space="preserve">The file containing the content defined by MDAReport IOC with the format specified in Annex </w:t>
            </w:r>
            <w:r w:rsidR="00323B8E">
              <w:rPr>
                <w:rFonts w:ascii="Arial" w:hAnsi="Arial"/>
                <w:sz w:val="18"/>
              </w:rPr>
              <w:t>A.2.2</w:t>
            </w:r>
            <w:r w:rsidRPr="00AD7C8D">
              <w:rPr>
                <w:rFonts w:ascii="Arial" w:hAnsi="Arial"/>
                <w:sz w:val="18"/>
              </w:rPr>
              <w:t>.</w:t>
            </w:r>
          </w:p>
        </w:tc>
      </w:tr>
      <w:tr w:rsidR="005C4BEA" w:rsidRPr="00BF3CD9" w14:paraId="4DAD190C" w14:textId="77777777" w:rsidTr="00642154">
        <w:trPr>
          <w:trHeight w:val="696"/>
          <w:jc w:val="center"/>
        </w:trPr>
        <w:tc>
          <w:tcPr>
            <w:tcW w:w="1965" w:type="dxa"/>
            <w:shd w:val="clear" w:color="auto" w:fill="auto"/>
          </w:tcPr>
          <w:p w14:paraId="468B5C40" w14:textId="77777777" w:rsidR="005C4BEA" w:rsidRPr="00BF3CD9" w:rsidRDefault="005C4BEA" w:rsidP="00642154">
            <w:pPr>
              <w:keepNext/>
              <w:keepLines/>
              <w:rPr>
                <w:rFonts w:ascii="Arial" w:hAnsi="Arial"/>
                <w:sz w:val="18"/>
                <w:lang w:eastAsia="zh-CN"/>
              </w:rPr>
            </w:pPr>
            <w:r w:rsidRPr="00BF3CD9">
              <w:rPr>
                <w:rFonts w:ascii="Arial" w:hAnsi="Arial" w:hint="eastAsia"/>
                <w:sz w:val="18"/>
                <w:lang w:eastAsia="zh-CN"/>
              </w:rPr>
              <w:t>MnS</w:t>
            </w:r>
            <w:r w:rsidRPr="00BF3CD9">
              <w:rPr>
                <w:rFonts w:ascii="Arial" w:hAnsi="Arial"/>
                <w:sz w:val="18"/>
                <w:lang w:eastAsia="zh-CN"/>
              </w:rPr>
              <w:t xml:space="preserve"> for MDA reporting – </w:t>
            </w:r>
            <w:r>
              <w:rPr>
                <w:rFonts w:ascii="Arial" w:hAnsi="Arial"/>
                <w:sz w:val="18"/>
                <w:lang w:eastAsia="zh-CN"/>
              </w:rPr>
              <w:t>Streaming</w:t>
            </w:r>
            <w:r w:rsidRPr="00BF3CD9">
              <w:rPr>
                <w:rFonts w:ascii="Arial" w:hAnsi="Arial"/>
                <w:sz w:val="18"/>
                <w:lang w:eastAsia="zh-CN"/>
              </w:rPr>
              <w:t xml:space="preserve"> based reporting</w:t>
            </w:r>
          </w:p>
        </w:tc>
        <w:tc>
          <w:tcPr>
            <w:tcW w:w="3065" w:type="dxa"/>
            <w:shd w:val="clear" w:color="auto" w:fill="auto"/>
          </w:tcPr>
          <w:p w14:paraId="30409972" w14:textId="651C8D77" w:rsidR="005C4BEA" w:rsidRPr="007D0FAF" w:rsidRDefault="005C4BEA" w:rsidP="00642154">
            <w:pPr>
              <w:keepNext/>
              <w:keepLines/>
              <w:rPr>
                <w:rFonts w:ascii="Arial" w:hAnsi="Arial"/>
                <w:sz w:val="18"/>
              </w:rPr>
            </w:pPr>
            <w:r w:rsidRPr="007D0FAF">
              <w:rPr>
                <w:rFonts w:ascii="Arial" w:hAnsi="Arial"/>
                <w:sz w:val="18"/>
              </w:rPr>
              <w:t>The operations and notifications in TS 28.532</w:t>
            </w:r>
            <w:r>
              <w:rPr>
                <w:rFonts w:ascii="Arial" w:hAnsi="Arial"/>
                <w:sz w:val="18"/>
              </w:rPr>
              <w:t>, clause 11.5</w:t>
            </w:r>
            <w:r w:rsidRPr="007D0FAF">
              <w:rPr>
                <w:rFonts w:ascii="Arial" w:hAnsi="Arial"/>
                <w:sz w:val="18"/>
              </w:rPr>
              <w:t xml:space="preserve"> [11] are applicable</w:t>
            </w:r>
            <w:r>
              <w:rPr>
                <w:rFonts w:ascii="Arial" w:hAnsi="Arial"/>
                <w:sz w:val="18"/>
              </w:rPr>
              <w:t xml:space="preserve"> and shall be </w:t>
            </w:r>
            <w:r w:rsidRPr="007D0FAF">
              <w:rPr>
                <w:rFonts w:ascii="Arial" w:hAnsi="Arial"/>
                <w:sz w:val="18"/>
              </w:rPr>
              <w:t xml:space="preserve">supported </w:t>
            </w:r>
            <w:r>
              <w:rPr>
                <w:rFonts w:ascii="Arial" w:hAnsi="Arial"/>
                <w:sz w:val="18"/>
              </w:rPr>
              <w:t>for all MDA capabilities</w:t>
            </w:r>
            <w:r w:rsidRPr="007D0FAF">
              <w:rPr>
                <w:rFonts w:ascii="Arial" w:hAnsi="Arial" w:hint="eastAsia"/>
                <w:sz w:val="18"/>
              </w:rPr>
              <w:t>.</w:t>
            </w:r>
          </w:p>
          <w:p w14:paraId="394B6994" w14:textId="77777777" w:rsidR="005C4BEA" w:rsidRPr="007D0FAF" w:rsidRDefault="005C4BEA" w:rsidP="005C4BEA">
            <w:pPr>
              <w:pStyle w:val="TAL"/>
            </w:pPr>
            <w:r w:rsidRPr="007D0FAF">
              <w:t>Operation</w:t>
            </w:r>
            <w:r>
              <w:t>s</w:t>
            </w:r>
            <w:r w:rsidRPr="007D0FAF">
              <w:t>:</w:t>
            </w:r>
          </w:p>
          <w:p w14:paraId="1D1E3154" w14:textId="59EAAC17" w:rsidR="005C4BEA" w:rsidRDefault="005C4BEA" w:rsidP="005C4BEA">
            <w:pPr>
              <w:pStyle w:val="TAL"/>
            </w:pPr>
            <w:r>
              <w:rPr>
                <w:rFonts w:cs="Arial"/>
              </w:rPr>
              <w:t xml:space="preserve">- </w:t>
            </w:r>
            <w:r w:rsidRPr="007D0FAF">
              <w:t xml:space="preserve">establishStreamingConnection </w:t>
            </w:r>
          </w:p>
          <w:p w14:paraId="2A571FD6" w14:textId="5F327CBA" w:rsidR="005C4BEA" w:rsidRDefault="005C4BEA" w:rsidP="005C4BEA">
            <w:pPr>
              <w:pStyle w:val="TAL"/>
            </w:pPr>
            <w:r>
              <w:rPr>
                <w:rFonts w:cs="Arial"/>
              </w:rPr>
              <w:t xml:space="preserve">- </w:t>
            </w:r>
            <w:r w:rsidRPr="0027225E">
              <w:t>terminateStreamingConnection</w:t>
            </w:r>
          </w:p>
          <w:p w14:paraId="6B6D10AF" w14:textId="3279041F" w:rsidR="005C4BEA" w:rsidRDefault="005C4BEA" w:rsidP="005C4BEA">
            <w:pPr>
              <w:pStyle w:val="TAL"/>
            </w:pPr>
            <w:r>
              <w:rPr>
                <w:rFonts w:cs="Arial"/>
              </w:rPr>
              <w:t xml:space="preserve">- </w:t>
            </w:r>
            <w:r w:rsidRPr="0027225E">
              <w:t>reportStreamData</w:t>
            </w:r>
          </w:p>
          <w:p w14:paraId="5225EF67" w14:textId="259D2F0A" w:rsidR="005C4BEA" w:rsidRDefault="005C4BEA" w:rsidP="005C4BEA">
            <w:pPr>
              <w:pStyle w:val="TAL"/>
            </w:pPr>
            <w:r>
              <w:rPr>
                <w:rFonts w:cs="Arial"/>
              </w:rPr>
              <w:t xml:space="preserve">- </w:t>
            </w:r>
            <w:r w:rsidRPr="0027225E">
              <w:t>addStream</w:t>
            </w:r>
          </w:p>
          <w:p w14:paraId="145E1691" w14:textId="15B51DCA" w:rsidR="005C4BEA" w:rsidRDefault="005C4BEA" w:rsidP="005C4BEA">
            <w:pPr>
              <w:pStyle w:val="TAL"/>
            </w:pPr>
            <w:r>
              <w:rPr>
                <w:rFonts w:cs="Arial"/>
              </w:rPr>
              <w:t xml:space="preserve">- </w:t>
            </w:r>
            <w:r w:rsidRPr="0027225E">
              <w:t>deleteStream</w:t>
            </w:r>
          </w:p>
          <w:p w14:paraId="78946B79" w14:textId="21712E7E" w:rsidR="005C4BEA" w:rsidRDefault="005C4BEA" w:rsidP="005C4BEA">
            <w:pPr>
              <w:pStyle w:val="TAL"/>
            </w:pPr>
            <w:r>
              <w:rPr>
                <w:rFonts w:cs="Arial"/>
              </w:rPr>
              <w:t xml:space="preserve">- </w:t>
            </w:r>
            <w:r w:rsidRPr="0027225E">
              <w:t>getConnectionInfo</w:t>
            </w:r>
          </w:p>
          <w:p w14:paraId="70EC0700" w14:textId="4D8F3151" w:rsidR="005C4BEA" w:rsidRPr="00BF3CD9" w:rsidRDefault="005C4BEA" w:rsidP="005C4BEA">
            <w:pPr>
              <w:pStyle w:val="TAL"/>
            </w:pPr>
            <w:r>
              <w:rPr>
                <w:rFonts w:cs="Arial"/>
              </w:rPr>
              <w:t xml:space="preserve">- </w:t>
            </w:r>
            <w:r w:rsidRPr="0027225E">
              <w:t>getStreamInfo</w:t>
            </w:r>
          </w:p>
        </w:tc>
        <w:tc>
          <w:tcPr>
            <w:tcW w:w="1900" w:type="dxa"/>
            <w:shd w:val="clear" w:color="auto" w:fill="auto"/>
          </w:tcPr>
          <w:p w14:paraId="29D5898E" w14:textId="77777777" w:rsidR="005C4BEA" w:rsidRPr="0039262C" w:rsidRDefault="005C4BEA" w:rsidP="00642154">
            <w:pPr>
              <w:keepNext/>
              <w:keepLines/>
              <w:rPr>
                <w:rFonts w:ascii="Arial" w:hAnsi="Arial"/>
                <w:sz w:val="18"/>
              </w:rPr>
            </w:pPr>
            <w:r w:rsidRPr="0039262C">
              <w:rPr>
                <w:rFonts w:ascii="Arial" w:hAnsi="Arial"/>
                <w:sz w:val="18"/>
              </w:rPr>
              <w:t>MDAReport IOC defined in clause 9.</w:t>
            </w:r>
          </w:p>
          <w:p w14:paraId="000ADE7D" w14:textId="77777777" w:rsidR="005C4BEA" w:rsidRPr="00BF3CD9" w:rsidRDefault="005C4BEA" w:rsidP="00642154">
            <w:pPr>
              <w:keepNext/>
              <w:keepLines/>
              <w:rPr>
                <w:rFonts w:ascii="Arial" w:hAnsi="Arial"/>
                <w:sz w:val="18"/>
              </w:rPr>
            </w:pPr>
          </w:p>
        </w:tc>
        <w:tc>
          <w:tcPr>
            <w:tcW w:w="1995" w:type="dxa"/>
          </w:tcPr>
          <w:p w14:paraId="3C0602FB" w14:textId="384BE13F" w:rsidR="005C4BEA" w:rsidRPr="00BF3CD9" w:rsidRDefault="005C4BEA" w:rsidP="00642154">
            <w:pPr>
              <w:keepNext/>
              <w:keepLines/>
              <w:rPr>
                <w:rFonts w:ascii="Arial" w:hAnsi="Arial"/>
                <w:sz w:val="18"/>
              </w:rPr>
            </w:pPr>
            <w:r w:rsidRPr="00AD7C8D">
              <w:rPr>
                <w:rFonts w:ascii="Arial" w:hAnsi="Arial"/>
                <w:sz w:val="18"/>
              </w:rPr>
              <w:t xml:space="preserve">The stream data containing the content defined by MDAReport IOC with the format specified in Annex </w:t>
            </w:r>
            <w:r w:rsidR="00323B8E">
              <w:rPr>
                <w:rFonts w:ascii="Arial" w:hAnsi="Arial"/>
                <w:sz w:val="18"/>
              </w:rPr>
              <w:t>A.2.2</w:t>
            </w:r>
            <w:r w:rsidRPr="00AD7C8D">
              <w:rPr>
                <w:rFonts w:ascii="Arial" w:hAnsi="Arial"/>
                <w:sz w:val="18"/>
              </w:rPr>
              <w:t>.</w:t>
            </w:r>
          </w:p>
        </w:tc>
      </w:tr>
      <w:tr w:rsidR="005C4BEA" w:rsidRPr="00BF3CD9" w14:paraId="5F059694" w14:textId="77777777" w:rsidTr="00642154">
        <w:trPr>
          <w:trHeight w:val="696"/>
          <w:jc w:val="center"/>
        </w:trPr>
        <w:tc>
          <w:tcPr>
            <w:tcW w:w="1965" w:type="dxa"/>
            <w:shd w:val="clear" w:color="auto" w:fill="auto"/>
          </w:tcPr>
          <w:p w14:paraId="04A6BBE0" w14:textId="77777777" w:rsidR="005C4BEA" w:rsidRPr="00120C1B" w:rsidRDefault="005C4BEA" w:rsidP="00642154">
            <w:pPr>
              <w:keepNext/>
              <w:keepLines/>
              <w:rPr>
                <w:rFonts w:ascii="Arial" w:hAnsi="Arial"/>
                <w:sz w:val="18"/>
                <w:lang w:eastAsia="zh-CN"/>
              </w:rPr>
            </w:pPr>
            <w:r w:rsidRPr="00642154">
              <w:rPr>
                <w:rFonts w:ascii="Arial" w:hAnsi="Arial" w:hint="eastAsia"/>
                <w:sz w:val="18"/>
                <w:lang w:eastAsia="zh-CN"/>
              </w:rPr>
              <w:t>MnS</w:t>
            </w:r>
            <w:r w:rsidRPr="00642154">
              <w:rPr>
                <w:rFonts w:ascii="Arial" w:hAnsi="Arial"/>
                <w:sz w:val="18"/>
                <w:lang w:eastAsia="zh-CN"/>
              </w:rPr>
              <w:t xml:space="preserve"> for MDA reporting –</w:t>
            </w:r>
            <w:r>
              <w:rPr>
                <w:rFonts w:ascii="Arial" w:hAnsi="Arial"/>
                <w:sz w:val="18"/>
                <w:lang w:eastAsia="zh-CN"/>
              </w:rPr>
              <w:t xml:space="preserve"> NRM notification based reporting </w:t>
            </w:r>
          </w:p>
        </w:tc>
        <w:tc>
          <w:tcPr>
            <w:tcW w:w="3065" w:type="dxa"/>
            <w:shd w:val="clear" w:color="auto" w:fill="auto"/>
          </w:tcPr>
          <w:p w14:paraId="1F78E7EF" w14:textId="68FF615A" w:rsidR="005C4BEA" w:rsidRDefault="005C4BEA" w:rsidP="00642154">
            <w:pPr>
              <w:keepNext/>
              <w:keepLines/>
              <w:rPr>
                <w:rFonts w:ascii="Arial" w:hAnsi="Arial"/>
                <w:sz w:val="18"/>
              </w:rPr>
            </w:pPr>
            <w:r w:rsidRPr="00953733">
              <w:rPr>
                <w:rFonts w:ascii="Arial" w:hAnsi="Arial"/>
                <w:sz w:val="18"/>
              </w:rPr>
              <w:t xml:space="preserve">The </w:t>
            </w:r>
            <w:r>
              <w:rPr>
                <w:rFonts w:ascii="Arial" w:hAnsi="Arial"/>
                <w:sz w:val="18"/>
              </w:rPr>
              <w:t xml:space="preserve">following </w:t>
            </w:r>
            <w:r w:rsidRPr="00953733">
              <w:rPr>
                <w:rFonts w:ascii="Arial" w:hAnsi="Arial"/>
                <w:sz w:val="18"/>
              </w:rPr>
              <w:t>operations and notifications in TS 28.532, clause 11.</w:t>
            </w:r>
            <w:r>
              <w:rPr>
                <w:rFonts w:ascii="Arial" w:hAnsi="Arial"/>
                <w:sz w:val="18"/>
              </w:rPr>
              <w:t>1</w:t>
            </w:r>
            <w:r w:rsidRPr="00953733">
              <w:rPr>
                <w:rFonts w:ascii="Arial" w:hAnsi="Arial"/>
                <w:sz w:val="18"/>
              </w:rPr>
              <w:t xml:space="preserve"> [11] are applicable and shall be supported for all MDA capabilities</w:t>
            </w:r>
            <w:r w:rsidRPr="00953733">
              <w:rPr>
                <w:rFonts w:ascii="Arial" w:hAnsi="Arial" w:hint="eastAsia"/>
                <w:sz w:val="18"/>
              </w:rPr>
              <w:t>.</w:t>
            </w:r>
          </w:p>
          <w:p w14:paraId="7C668D6B" w14:textId="77777777" w:rsidR="005C4BEA" w:rsidRPr="0090002D" w:rsidRDefault="005C4BEA" w:rsidP="005C4BEA">
            <w:pPr>
              <w:pStyle w:val="TAL"/>
            </w:pPr>
            <w:r w:rsidRPr="0090002D">
              <w:t>Operation</w:t>
            </w:r>
            <w:r>
              <w:t>s</w:t>
            </w:r>
            <w:r w:rsidRPr="0090002D">
              <w:t>:</w:t>
            </w:r>
          </w:p>
          <w:p w14:paraId="054C3AA9" w14:textId="73AE77C8" w:rsidR="005C4BEA" w:rsidRPr="0090002D" w:rsidRDefault="005C4BEA" w:rsidP="005C4BEA">
            <w:pPr>
              <w:pStyle w:val="TAL"/>
            </w:pPr>
            <w:r>
              <w:rPr>
                <w:rFonts w:cs="Arial"/>
              </w:rPr>
              <w:t xml:space="preserve">- </w:t>
            </w:r>
            <w:r w:rsidRPr="0090002D">
              <w:t>getMOIAttributes</w:t>
            </w:r>
          </w:p>
          <w:p w14:paraId="58731160" w14:textId="77777777" w:rsidR="005C4BEA" w:rsidRPr="0090002D" w:rsidRDefault="005C4BEA" w:rsidP="005C4BEA">
            <w:pPr>
              <w:pStyle w:val="TAL"/>
            </w:pPr>
            <w:r w:rsidRPr="0090002D">
              <w:t>Notification</w:t>
            </w:r>
            <w:r>
              <w:t>s</w:t>
            </w:r>
            <w:r w:rsidRPr="0090002D">
              <w:t>:</w:t>
            </w:r>
          </w:p>
          <w:p w14:paraId="516E819E" w14:textId="080714CB" w:rsidR="005C4BEA" w:rsidRPr="0090002D" w:rsidRDefault="005C4BEA" w:rsidP="005C4BEA">
            <w:pPr>
              <w:pStyle w:val="TAL"/>
            </w:pPr>
            <w:r>
              <w:rPr>
                <w:rFonts w:cs="Arial"/>
              </w:rPr>
              <w:t xml:space="preserve">- </w:t>
            </w:r>
            <w:r w:rsidRPr="0090002D">
              <w:t>notifyMOICreation</w:t>
            </w:r>
          </w:p>
          <w:p w14:paraId="176F59E6" w14:textId="506581A0" w:rsidR="005C4BEA" w:rsidRPr="0090002D" w:rsidRDefault="005C4BEA" w:rsidP="005C4BEA">
            <w:pPr>
              <w:pStyle w:val="TAL"/>
            </w:pPr>
            <w:r w:rsidRPr="00ED4012">
              <w:t xml:space="preserve">- </w:t>
            </w:r>
            <w:r w:rsidRPr="0090002D">
              <w:t>notifyMOIDeletion</w:t>
            </w:r>
          </w:p>
          <w:p w14:paraId="25D89BAE" w14:textId="50B39FF2" w:rsidR="005C4BEA" w:rsidRPr="0090002D" w:rsidRDefault="005C4BEA" w:rsidP="005C4BEA">
            <w:pPr>
              <w:pStyle w:val="TAL"/>
            </w:pPr>
            <w:r w:rsidRPr="00ED4012">
              <w:t xml:space="preserve">- </w:t>
            </w:r>
            <w:r w:rsidRPr="0090002D">
              <w:t>notifyMOIChanges</w:t>
            </w:r>
          </w:p>
        </w:tc>
        <w:tc>
          <w:tcPr>
            <w:tcW w:w="1900" w:type="dxa"/>
            <w:shd w:val="clear" w:color="auto" w:fill="auto"/>
          </w:tcPr>
          <w:p w14:paraId="01D934DC" w14:textId="2532E7D6" w:rsidR="005C4BEA" w:rsidRDefault="005C4BEA" w:rsidP="00642154">
            <w:pPr>
              <w:keepNext/>
              <w:keepLines/>
              <w:rPr>
                <w:rFonts w:ascii="Arial" w:hAnsi="Arial"/>
                <w:sz w:val="18"/>
              </w:rPr>
            </w:pPr>
            <w:r>
              <w:rPr>
                <w:rFonts w:ascii="Arial" w:hAnsi="Arial"/>
                <w:sz w:val="18"/>
              </w:rPr>
              <w:t>MDAReport IOC defined in clause 9.</w:t>
            </w:r>
          </w:p>
        </w:tc>
        <w:tc>
          <w:tcPr>
            <w:tcW w:w="1995" w:type="dxa"/>
          </w:tcPr>
          <w:p w14:paraId="04CD9CD0" w14:textId="77777777" w:rsidR="005C4BEA" w:rsidRDefault="005C4BEA" w:rsidP="00642154">
            <w:pPr>
              <w:keepNext/>
              <w:keepLines/>
              <w:rPr>
                <w:rFonts w:ascii="Arial" w:hAnsi="Arial"/>
                <w:sz w:val="18"/>
              </w:rPr>
            </w:pPr>
          </w:p>
        </w:tc>
      </w:tr>
    </w:tbl>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535" w:name="_Toc104818534"/>
      <w:r>
        <w:t>11</w:t>
      </w:r>
      <w:r>
        <w:tab/>
        <w:t>Workflows for MDA management</w:t>
      </w:r>
      <w:bookmarkEnd w:id="535"/>
    </w:p>
    <w:p w14:paraId="0E10F121" w14:textId="060B828A" w:rsidR="00063DA1" w:rsidRDefault="00063DA1" w:rsidP="00063DA1">
      <w:pPr>
        <w:pStyle w:val="Heading2"/>
        <w:rPr>
          <w:lang w:eastAsia="zh-CN"/>
        </w:rPr>
      </w:pPr>
      <w:bookmarkStart w:id="536" w:name="_Toc104818535"/>
      <w:r>
        <w:t>11.1</w:t>
      </w:r>
      <w:r>
        <w:tab/>
        <w:t xml:space="preserve">MDA </w:t>
      </w:r>
      <w:r>
        <w:rPr>
          <w:lang w:eastAsia="zh-CN"/>
        </w:rPr>
        <w:t>request and reporting</w:t>
      </w:r>
      <w:r>
        <w:t xml:space="preserve"> workflow</w:t>
      </w:r>
      <w:bookmarkEnd w:id="536"/>
      <w:r>
        <w:t xml:space="preserve"> </w:t>
      </w:r>
    </w:p>
    <w:p w14:paraId="3AFF25BA" w14:textId="77777777" w:rsidR="00063DA1" w:rsidRDefault="00063DA1" w:rsidP="00063DA1">
      <w:pPr>
        <w:jc w:val="center"/>
      </w:pPr>
    </w:p>
    <w:p w14:paraId="695726E3" w14:textId="7FBD5132" w:rsidR="00063DA1" w:rsidRDefault="00063DA1" w:rsidP="00CE0566">
      <w:pPr>
        <w:pStyle w:val="TH"/>
      </w:pPr>
      <w:r>
        <w:rPr>
          <w:noProof/>
        </w:rPr>
        <w:lastRenderedPageBreak/>
        <w:drawing>
          <wp:inline distT="0" distB="0" distL="0" distR="0" wp14:anchorId="5C2EE4EB" wp14:editId="01DC6939">
            <wp:extent cx="6119495" cy="4156075"/>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9495" cy="4156075"/>
                    </a:xfrm>
                    <a:prstGeom prst="rect">
                      <a:avLst/>
                    </a:prstGeom>
                    <a:noFill/>
                    <a:ln>
                      <a:noFill/>
                    </a:ln>
                  </pic:spPr>
                </pic:pic>
              </a:graphicData>
            </a:graphic>
          </wp:inline>
        </w:drawing>
      </w:r>
    </w:p>
    <w:p w14:paraId="4F7BB5E5" w14:textId="107F6B86" w:rsidR="00063DA1" w:rsidRDefault="00063DA1" w:rsidP="00063DA1">
      <w:pPr>
        <w:pStyle w:val="TF"/>
        <w:rPr>
          <w:lang w:eastAsia="zh-CN"/>
        </w:rPr>
      </w:pPr>
      <w:r>
        <w:t>Figure 11.X-1: Generic MDA request</w:t>
      </w:r>
      <w:r>
        <w:rPr>
          <w:lang w:eastAsia="zh-CN"/>
        </w:rPr>
        <w:t>/reporting workflow</w:t>
      </w:r>
    </w:p>
    <w:p w14:paraId="57FDED74" w14:textId="77777777" w:rsidR="00063DA1" w:rsidRDefault="00063DA1" w:rsidP="00063DA1">
      <w:pPr>
        <w:pStyle w:val="B1"/>
        <w:jc w:val="both"/>
        <w:rPr>
          <w:lang w:eastAsia="zh-CN"/>
        </w:rPr>
      </w:pPr>
      <w:r>
        <w:rPr>
          <w:lang w:eastAsia="zh-CN"/>
        </w:rPr>
        <w:t>1</w:t>
      </w:r>
      <w:r>
        <w:rPr>
          <w:lang w:eastAsia="zh-CN"/>
        </w:rPr>
        <w:tab/>
        <w:t>MDAS Producer receives a Create MDARequest MOI request (see createMOI operation defined in TS 28.532 [11]) from MDAS Consumer with MDA request related information.</w:t>
      </w:r>
    </w:p>
    <w:p w14:paraId="438B5E1F" w14:textId="77777777" w:rsidR="00063DA1" w:rsidRDefault="00063DA1" w:rsidP="00E1618C">
      <w:pPr>
        <w:pStyle w:val="NO"/>
        <w:ind w:hanging="567"/>
        <w:rPr>
          <w:color w:val="FF0000"/>
          <w:lang w:eastAsia="zh-CN"/>
        </w:rPr>
      </w:pPr>
      <w:r>
        <w:rPr>
          <w:caps/>
          <w:lang w:eastAsia="zh-CN"/>
        </w:rPr>
        <w:t>Note</w:t>
      </w:r>
      <w:r>
        <w:rPr>
          <w:lang w:eastAsia="zh-CN"/>
        </w:rPr>
        <w:t xml:space="preserve">: The MDA request related information see information model definition for MDA request NRM in clause 9.     </w:t>
      </w:r>
    </w:p>
    <w:p w14:paraId="54A6A314" w14:textId="77777777" w:rsidR="00063DA1" w:rsidRDefault="00063DA1" w:rsidP="00063DA1">
      <w:pPr>
        <w:pStyle w:val="B1"/>
        <w:jc w:val="both"/>
        <w:rPr>
          <w:lang w:eastAsia="zh-CN"/>
        </w:rPr>
      </w:pPr>
      <w:r>
        <w:rPr>
          <w:lang w:eastAsia="zh-CN"/>
        </w:rPr>
        <w:t>2</w:t>
      </w:r>
      <w:r>
        <w:rPr>
          <w:lang w:eastAsia="zh-CN"/>
        </w:rPr>
        <w:tab/>
        <w:t>The MDAS Producer creates the MOI for the MDARequest to be created.</w:t>
      </w:r>
    </w:p>
    <w:p w14:paraId="17CB0B9D" w14:textId="77777777" w:rsidR="00063DA1" w:rsidRDefault="00063DA1" w:rsidP="00063DA1">
      <w:pPr>
        <w:pStyle w:val="B1"/>
        <w:jc w:val="both"/>
        <w:rPr>
          <w:lang w:eastAsia="zh-CN"/>
        </w:rPr>
      </w:pPr>
      <w:r>
        <w:rPr>
          <w:lang w:eastAsia="zh-CN"/>
        </w:rPr>
        <w:t>3</w:t>
      </w:r>
      <w:r>
        <w:rPr>
          <w:lang w:eastAsia="zh-CN"/>
        </w:rPr>
        <w:tab/>
        <w:t>The MDAS Producer sends the Create MDARequest MOI response (see createMOI operation defined in TS 28.532 [11]) to MDAS Consumer with identifier of MOI.</w:t>
      </w:r>
    </w:p>
    <w:p w14:paraId="6389353D" w14:textId="2E8AEEF9" w:rsidR="00063DA1" w:rsidRDefault="00063DA1" w:rsidP="00063DA1">
      <w:pPr>
        <w:pStyle w:val="B1"/>
        <w:jc w:val="both"/>
        <w:rPr>
          <w:lang w:eastAsia="zh-CN"/>
        </w:rPr>
      </w:pPr>
      <w:r>
        <w:rPr>
          <w:lang w:eastAsia="zh-CN"/>
        </w:rPr>
        <w:t>4</w:t>
      </w:r>
      <w:r w:rsidR="00AB1551">
        <w:rPr>
          <w:lang w:eastAsia="zh-CN"/>
        </w:rPr>
        <w:tab/>
      </w:r>
      <w:r>
        <w:rPr>
          <w:lang w:eastAsia="zh-CN"/>
        </w:rPr>
        <w:t xml:space="preserve">The MDAS </w:t>
      </w:r>
      <w:r w:rsidR="00616026">
        <w:rPr>
          <w:lang w:eastAsia="zh-CN"/>
        </w:rPr>
        <w:t xml:space="preserve">Producer </w:t>
      </w:r>
      <w:r>
        <w:rPr>
          <w:lang w:eastAsia="zh-CN"/>
        </w:rPr>
        <w:t>perform</w:t>
      </w:r>
      <w:r w:rsidR="00616026">
        <w:rPr>
          <w:lang w:eastAsia="zh-CN"/>
        </w:rPr>
        <w:t>s</w:t>
      </w:r>
      <w:r>
        <w:rPr>
          <w:lang w:eastAsia="zh-CN"/>
        </w:rPr>
        <w:t xml:space="preserve"> MDA analysis and generate MDA report (see the MDAReport IOC defined in clause 9) according to the MDA request.</w:t>
      </w:r>
    </w:p>
    <w:p w14:paraId="21CC4FA3" w14:textId="1CA8FD2C" w:rsidR="00063DA1" w:rsidRDefault="00063DA1" w:rsidP="00063DA1">
      <w:pPr>
        <w:pStyle w:val="B1"/>
        <w:jc w:val="both"/>
        <w:rPr>
          <w:color w:val="000000"/>
        </w:rPr>
      </w:pPr>
      <w:r>
        <w:t>5</w:t>
      </w:r>
      <w:r w:rsidR="00AB1551">
        <w:rPr>
          <w:lang w:eastAsia="zh-CN"/>
        </w:rPr>
        <w:tab/>
      </w:r>
      <w:r>
        <w:t xml:space="preserve">The </w:t>
      </w:r>
      <w:r>
        <w:rPr>
          <w:color w:val="000000"/>
        </w:rPr>
        <w:t>Notification</w:t>
      </w:r>
      <w:r>
        <w:t xml:space="preserve"> consumer subscribes an MDA report by invoking the </w:t>
      </w:r>
      <w:bookmarkStart w:id="537" w:name="MCCQCTEMPBM_00000130"/>
      <w:r>
        <w:rPr>
          <w:rFonts w:ascii="Courier New" w:hAnsi="Courier New" w:cs="Courier New"/>
          <w:lang w:eastAsia="zh-CN"/>
        </w:rPr>
        <w:t>subscribe</w:t>
      </w:r>
      <w:bookmarkEnd w:id="537"/>
      <w:r>
        <w:t xml:space="preserve"> operation.</w:t>
      </w:r>
      <w:r>
        <w:rPr>
          <w:color w:val="000000"/>
        </w:rPr>
        <w:t xml:space="preserve"> </w:t>
      </w:r>
    </w:p>
    <w:p w14:paraId="4BC4D79A" w14:textId="57D6A0B7" w:rsidR="00063DA1" w:rsidRDefault="00063DA1" w:rsidP="00063DA1">
      <w:pPr>
        <w:pStyle w:val="B1"/>
        <w:jc w:val="both"/>
        <w:rPr>
          <w:color w:val="000000"/>
        </w:rPr>
      </w:pPr>
      <w:r>
        <w:t>6</w:t>
      </w:r>
      <w:r w:rsidR="00AB1551">
        <w:rPr>
          <w:lang w:eastAsia="zh-CN"/>
        </w:rPr>
        <w:tab/>
      </w:r>
      <w:r>
        <w:rPr>
          <w:color w:val="000000"/>
        </w:rPr>
        <w:t xml:space="preserve">The MDAS producer creates </w:t>
      </w:r>
      <w:r>
        <w:rPr>
          <w:color w:val="000000"/>
          <w:lang w:eastAsia="zh-CN"/>
        </w:rPr>
        <w:t>an</w:t>
      </w:r>
      <w:r>
        <w:rPr>
          <w:color w:val="000000"/>
        </w:rPr>
        <w:t xml:space="preserve"> MDA report instance.</w:t>
      </w:r>
    </w:p>
    <w:p w14:paraId="6FAEB95D" w14:textId="40183A12" w:rsidR="00246B73" w:rsidRDefault="00063DA1" w:rsidP="00876470">
      <w:pPr>
        <w:pStyle w:val="B1"/>
        <w:jc w:val="both"/>
        <w:rPr>
          <w:color w:val="000000"/>
        </w:rPr>
      </w:pPr>
      <w:r>
        <w:rPr>
          <w:color w:val="000000"/>
        </w:rPr>
        <w:t>7</w:t>
      </w:r>
      <w:r w:rsidR="00AB1551">
        <w:rPr>
          <w:lang w:eastAsia="zh-CN"/>
        </w:rPr>
        <w:tab/>
      </w:r>
      <w:r>
        <w:rPr>
          <w:color w:val="000000"/>
        </w:rPr>
        <w:t xml:space="preserve">The MDAS producer sends the notification containing the MDA report to subscribed Notification consumers.  </w:t>
      </w:r>
    </w:p>
    <w:p w14:paraId="2C442CBE" w14:textId="04C5D180" w:rsidR="00FB1CA7" w:rsidRDefault="00FB1CA7" w:rsidP="00876470">
      <w:pPr>
        <w:pStyle w:val="B1"/>
        <w:jc w:val="both"/>
        <w:rPr>
          <w:color w:val="000000"/>
        </w:rPr>
      </w:pPr>
    </w:p>
    <w:p w14:paraId="70B17E92" w14:textId="4EBE6323" w:rsidR="00FB1CA7" w:rsidRDefault="00FB1CA7" w:rsidP="00FB1CA7">
      <w:pPr>
        <w:pStyle w:val="Heading1"/>
      </w:pPr>
      <w:bookmarkStart w:id="538" w:name="_Toc104818536"/>
      <w:r>
        <w:t>12</w:t>
      </w:r>
      <w:r w:rsidRPr="004D3578">
        <w:tab/>
      </w:r>
      <w:r>
        <w:t>Solution Set (SS)</w:t>
      </w:r>
      <w:bookmarkEnd w:id="538"/>
    </w:p>
    <w:p w14:paraId="64519196" w14:textId="77777777" w:rsidR="00FB1CA7" w:rsidRDefault="00FB1CA7" w:rsidP="00FB1CA7">
      <w:r>
        <w:t xml:space="preserve">The present document defines the following NRM Solution Set </w:t>
      </w:r>
      <w:r>
        <w:rPr>
          <w:lang w:eastAsia="zh-CN"/>
        </w:rPr>
        <w:t>d</w:t>
      </w:r>
      <w:r>
        <w:t>efinitions for MDA:</w:t>
      </w:r>
    </w:p>
    <w:p w14:paraId="284B0CB9" w14:textId="77777777" w:rsidR="00FB1CA7" w:rsidRDefault="00FB1CA7" w:rsidP="00FB1CA7">
      <w:pPr>
        <w:pStyle w:val="B1"/>
      </w:pPr>
      <w:r>
        <w:t>-</w:t>
      </w:r>
      <w:r>
        <w:tab/>
      </w:r>
      <w:r w:rsidRPr="00A67610">
        <w:t>YAML</w:t>
      </w:r>
      <w:r>
        <w:t xml:space="preserve"> based Solution Set (Annex Y).</w:t>
      </w:r>
    </w:p>
    <w:p w14:paraId="3402D0DA" w14:textId="77777777" w:rsidR="00FB1CA7" w:rsidRPr="00742275" w:rsidRDefault="00FB1CA7" w:rsidP="006B1752">
      <w:pPr>
        <w:pStyle w:val="TAL"/>
      </w:pPr>
    </w:p>
    <w:p w14:paraId="7592ECCC" w14:textId="77777777" w:rsidR="00FB1CA7" w:rsidRDefault="00A24369" w:rsidP="00AB1551">
      <w:bookmarkStart w:id="539" w:name="MCCQCTEMPBM_00000134"/>
      <w:r>
        <w:br w:type="page"/>
      </w:r>
    </w:p>
    <w:p w14:paraId="3BAFFE57" w14:textId="211CDD5C" w:rsidR="00FB1CA7" w:rsidRPr="0041693A" w:rsidRDefault="00FB1CA7" w:rsidP="00FB1CA7">
      <w:pPr>
        <w:pStyle w:val="Heading8"/>
      </w:pPr>
      <w:bookmarkStart w:id="540" w:name="_Toc59183314"/>
      <w:bookmarkStart w:id="541" w:name="_Toc59184780"/>
      <w:bookmarkStart w:id="542" w:name="_Toc59195715"/>
      <w:bookmarkStart w:id="543" w:name="_Toc59440144"/>
      <w:bookmarkStart w:id="544" w:name="_Toc67990593"/>
      <w:bookmarkStart w:id="545" w:name="_Toc104818537"/>
      <w:bookmarkEnd w:id="539"/>
      <w:r w:rsidRPr="0041693A">
        <w:lastRenderedPageBreak/>
        <w:t xml:space="preserve">Annex </w:t>
      </w:r>
      <w:r>
        <w:t>A</w:t>
      </w:r>
      <w:r w:rsidRPr="0041693A">
        <w:t xml:space="preserve"> (normative):</w:t>
      </w:r>
      <w:r w:rsidRPr="0041693A">
        <w:br/>
        <w:t>OpenAPI definition</w:t>
      </w:r>
      <w:r w:rsidR="003440F9">
        <w:t>s</w:t>
      </w:r>
      <w:r w:rsidRPr="0041693A">
        <w:t xml:space="preserve"> of the </w:t>
      </w:r>
      <w:r>
        <w:t>MDA</w:t>
      </w:r>
      <w:r w:rsidRPr="0041693A">
        <w:t xml:space="preserve"> NRM</w:t>
      </w:r>
      <w:bookmarkEnd w:id="540"/>
      <w:bookmarkEnd w:id="541"/>
      <w:bookmarkEnd w:id="542"/>
      <w:bookmarkEnd w:id="543"/>
      <w:bookmarkEnd w:id="544"/>
      <w:r>
        <w:t xml:space="preserve"> and MDA report</w:t>
      </w:r>
      <w:bookmarkEnd w:id="545"/>
    </w:p>
    <w:p w14:paraId="69BD2E2A" w14:textId="0C409820" w:rsidR="00FB1CA7" w:rsidRDefault="00FB1CA7" w:rsidP="00FB1CA7">
      <w:pPr>
        <w:pStyle w:val="Heading1"/>
      </w:pPr>
      <w:bookmarkStart w:id="546" w:name="_Toc59184781"/>
      <w:bookmarkStart w:id="547" w:name="_Toc59195716"/>
      <w:bookmarkStart w:id="548" w:name="_Toc59440145"/>
      <w:bookmarkStart w:id="549" w:name="_Toc67990594"/>
      <w:bookmarkStart w:id="550" w:name="_Toc59183315"/>
      <w:bookmarkStart w:id="551" w:name="_Toc104818538"/>
      <w:r>
        <w:t>A.1</w:t>
      </w:r>
      <w:r>
        <w:tab/>
        <w:t>General</w:t>
      </w:r>
      <w:bookmarkEnd w:id="546"/>
      <w:bookmarkEnd w:id="547"/>
      <w:bookmarkEnd w:id="548"/>
      <w:bookmarkEnd w:id="549"/>
      <w:bookmarkEnd w:id="550"/>
      <w:bookmarkEnd w:id="551"/>
    </w:p>
    <w:p w14:paraId="19A0E3F1" w14:textId="77777777" w:rsidR="00FB1CA7" w:rsidRDefault="00FB1CA7" w:rsidP="00FB1CA7">
      <w:pPr>
        <w:rPr>
          <w:lang w:eastAsia="zh-CN"/>
        </w:rPr>
      </w:pPr>
      <w:r>
        <w:rPr>
          <w:lang w:eastAsia="zh-CN"/>
        </w:rPr>
        <w:t>This annex contains the OpenAPI definitions of the MDA NRM and MDA report in YAML format.</w:t>
      </w:r>
    </w:p>
    <w:p w14:paraId="4C55507E" w14:textId="77777777" w:rsidR="00FB1CA7" w:rsidRDefault="00FB1CA7" w:rsidP="00FB1CA7">
      <w:pPr>
        <w:rPr>
          <w:lang w:eastAsia="zh-CN"/>
        </w:rPr>
      </w:pPr>
      <w:r>
        <w:rPr>
          <w:lang w:eastAsia="zh-CN"/>
        </w:rPr>
        <w:t>The information models of the MDA NRM and MDA report are defined in clause 9.</w:t>
      </w:r>
    </w:p>
    <w:p w14:paraId="7FFDD799" w14:textId="3EB4345A" w:rsidR="00FB1CA7" w:rsidRDefault="00FB1CA7" w:rsidP="00FB1CA7">
      <w:pPr>
        <w:rPr>
          <w:lang w:eastAsia="zh-CN"/>
        </w:rPr>
      </w:pPr>
      <w:r>
        <w:rPr>
          <w:lang w:eastAsia="zh-CN"/>
        </w:rPr>
        <w:t>Mapping rules to produce the OpenAPI definition based on the information model are defined in TS 32.160 [25].</w:t>
      </w:r>
    </w:p>
    <w:p w14:paraId="48450304" w14:textId="57723151" w:rsidR="00FB1CA7" w:rsidRDefault="00FB1CA7" w:rsidP="00FB1CA7">
      <w:pPr>
        <w:pStyle w:val="Heading1"/>
      </w:pPr>
      <w:bookmarkStart w:id="552" w:name="_Toc59183318"/>
      <w:bookmarkStart w:id="553" w:name="_Toc59184784"/>
      <w:bookmarkStart w:id="554" w:name="_Toc59195719"/>
      <w:bookmarkStart w:id="555" w:name="_Toc59440148"/>
      <w:bookmarkStart w:id="556" w:name="_Toc67990597"/>
      <w:bookmarkStart w:id="557" w:name="_Toc104818539"/>
      <w:r>
        <w:t>A.2</w:t>
      </w:r>
      <w:r>
        <w:tab/>
        <w:t>Solution Set (SS) definitions</w:t>
      </w:r>
      <w:bookmarkEnd w:id="552"/>
      <w:bookmarkEnd w:id="553"/>
      <w:bookmarkEnd w:id="554"/>
      <w:bookmarkEnd w:id="555"/>
      <w:bookmarkEnd w:id="556"/>
      <w:bookmarkEnd w:id="557"/>
    </w:p>
    <w:p w14:paraId="1A9182CD" w14:textId="5E721BDE" w:rsidR="00FB1CA7" w:rsidRDefault="00FB1CA7" w:rsidP="00FB1CA7">
      <w:pPr>
        <w:pStyle w:val="Heading2"/>
        <w:rPr>
          <w:rFonts w:ascii="Courier" w:eastAsia="MS Mincho" w:hAnsi="Courier"/>
          <w:szCs w:val="16"/>
        </w:rPr>
      </w:pPr>
      <w:bookmarkStart w:id="558" w:name="_Toc59183321"/>
      <w:bookmarkStart w:id="559" w:name="_Toc59184787"/>
      <w:bookmarkStart w:id="560" w:name="_Toc59195722"/>
      <w:bookmarkStart w:id="561" w:name="_Toc59440151"/>
      <w:bookmarkStart w:id="562" w:name="_Toc67990600"/>
      <w:bookmarkStart w:id="563" w:name="_Toc104818540"/>
      <w:r>
        <w:rPr>
          <w:lang w:eastAsia="zh-CN"/>
        </w:rPr>
        <w:t>A.2.1</w:t>
      </w:r>
      <w:r>
        <w:rPr>
          <w:lang w:eastAsia="zh-CN"/>
        </w:rPr>
        <w:tab/>
        <w:t xml:space="preserve">OpenAPI document </w:t>
      </w:r>
      <w:r>
        <w:rPr>
          <w:rFonts w:ascii="Courier" w:eastAsia="MS Mincho" w:hAnsi="Courier"/>
          <w:szCs w:val="16"/>
        </w:rPr>
        <w:t>"mdaNrm.yaml"</w:t>
      </w:r>
      <w:bookmarkEnd w:id="558"/>
      <w:bookmarkEnd w:id="559"/>
      <w:bookmarkEnd w:id="560"/>
      <w:bookmarkEnd w:id="561"/>
      <w:bookmarkEnd w:id="562"/>
      <w:bookmarkEnd w:id="563"/>
    </w:p>
    <w:p w14:paraId="5B53BDD9" w14:textId="77777777" w:rsidR="00FB1CA7" w:rsidRDefault="00FB1CA7" w:rsidP="00FB1CA7">
      <w:pPr>
        <w:pStyle w:val="PL"/>
      </w:pPr>
    </w:p>
    <w:p w14:paraId="36A723B2" w14:textId="77777777" w:rsidR="00FB1CA7" w:rsidRDefault="00FB1CA7" w:rsidP="00FB1CA7">
      <w:pPr>
        <w:pStyle w:val="PL"/>
      </w:pPr>
    </w:p>
    <w:p w14:paraId="451132CA" w14:textId="77777777" w:rsidR="00FB1CA7" w:rsidRDefault="00FB1CA7" w:rsidP="00FB1CA7">
      <w:pPr>
        <w:pStyle w:val="PL"/>
      </w:pPr>
      <w:r>
        <w:t>openapi: 3.0.1</w:t>
      </w:r>
    </w:p>
    <w:p w14:paraId="3FD64207" w14:textId="77777777" w:rsidR="00FB1CA7" w:rsidRDefault="00FB1CA7" w:rsidP="00FB1CA7">
      <w:pPr>
        <w:pStyle w:val="PL"/>
      </w:pPr>
      <w:r>
        <w:t>info:</w:t>
      </w:r>
    </w:p>
    <w:p w14:paraId="19AFEDCC" w14:textId="77777777" w:rsidR="00FB1CA7" w:rsidRDefault="00FB1CA7" w:rsidP="00FB1CA7">
      <w:pPr>
        <w:pStyle w:val="PL"/>
      </w:pPr>
      <w:r>
        <w:t xml:space="preserve">  title: MDA NRM</w:t>
      </w:r>
    </w:p>
    <w:p w14:paraId="0D426A21" w14:textId="77777777" w:rsidR="00FB1CA7" w:rsidRDefault="00FB1CA7" w:rsidP="00FB1CA7">
      <w:pPr>
        <w:pStyle w:val="PL"/>
      </w:pPr>
      <w:r>
        <w:t xml:space="preserve">  version: 17.0.0</w:t>
      </w:r>
    </w:p>
    <w:p w14:paraId="47EE1E3F" w14:textId="77777777" w:rsidR="00FB1CA7" w:rsidRDefault="00FB1CA7" w:rsidP="00FB1CA7">
      <w:pPr>
        <w:pStyle w:val="PL"/>
      </w:pPr>
      <w:r>
        <w:t xml:space="preserve">  description: &gt;-</w:t>
      </w:r>
    </w:p>
    <w:p w14:paraId="150B41D0" w14:textId="77777777" w:rsidR="00FB1CA7" w:rsidRDefault="00FB1CA7" w:rsidP="00FB1CA7">
      <w:pPr>
        <w:pStyle w:val="PL"/>
      </w:pPr>
      <w:r>
        <w:t xml:space="preserve">    OAS 3.0.1 specification of the MDA NRM</w:t>
      </w:r>
    </w:p>
    <w:p w14:paraId="6BE883C1" w14:textId="77777777" w:rsidR="00FB1CA7" w:rsidRDefault="00FB1CA7" w:rsidP="00FB1CA7">
      <w:pPr>
        <w:pStyle w:val="PL"/>
      </w:pPr>
      <w:r>
        <w:t xml:space="preserve">    © 2020, 3GPP Organizational Partners (ARIB, ATIS, CCSA, ETSI, TSDSI, TTA, TTC).</w:t>
      </w:r>
    </w:p>
    <w:p w14:paraId="52136FFC" w14:textId="77777777" w:rsidR="00FB1CA7" w:rsidRDefault="00FB1CA7" w:rsidP="00FB1CA7">
      <w:pPr>
        <w:pStyle w:val="PL"/>
      </w:pPr>
      <w:r>
        <w:t xml:space="preserve">    All rights reserved.</w:t>
      </w:r>
    </w:p>
    <w:p w14:paraId="4EBBED8A" w14:textId="77777777" w:rsidR="00FB1CA7" w:rsidRDefault="00FB1CA7" w:rsidP="00FB1CA7">
      <w:pPr>
        <w:pStyle w:val="PL"/>
      </w:pPr>
      <w:r>
        <w:t>externalDocs:</w:t>
      </w:r>
    </w:p>
    <w:p w14:paraId="1A949C8E" w14:textId="77777777" w:rsidR="00FB1CA7" w:rsidRDefault="00FB1CA7" w:rsidP="00FB1CA7">
      <w:pPr>
        <w:pStyle w:val="PL"/>
      </w:pPr>
      <w:r>
        <w:t xml:space="preserve">  description: 3GPP TS 28.104; MDA </w:t>
      </w:r>
    </w:p>
    <w:p w14:paraId="5246A9C2" w14:textId="77777777" w:rsidR="00FB1CA7" w:rsidRDefault="00FB1CA7" w:rsidP="00FB1CA7">
      <w:pPr>
        <w:pStyle w:val="PL"/>
      </w:pPr>
      <w:r>
        <w:t xml:space="preserve">  url: http://www.3gpp.org/ftp/Specs/archive/28_series/28.104/</w:t>
      </w:r>
    </w:p>
    <w:p w14:paraId="7BEB5DD3" w14:textId="77777777" w:rsidR="00FB1CA7" w:rsidRDefault="00FB1CA7" w:rsidP="00FB1CA7">
      <w:pPr>
        <w:pStyle w:val="PL"/>
      </w:pPr>
      <w:r>
        <w:t>paths: {}</w:t>
      </w:r>
    </w:p>
    <w:p w14:paraId="0F7B6C81" w14:textId="77777777" w:rsidR="00FB1CA7" w:rsidRDefault="00FB1CA7" w:rsidP="00FB1CA7">
      <w:pPr>
        <w:pStyle w:val="PL"/>
      </w:pPr>
      <w:r>
        <w:t>components:</w:t>
      </w:r>
    </w:p>
    <w:p w14:paraId="0CFE464A" w14:textId="77777777" w:rsidR="00FB1CA7" w:rsidRDefault="00FB1CA7" w:rsidP="00FB1CA7">
      <w:pPr>
        <w:pStyle w:val="PL"/>
      </w:pPr>
      <w:r>
        <w:t xml:space="preserve">  schemas:</w:t>
      </w:r>
    </w:p>
    <w:p w14:paraId="11DB4BEB" w14:textId="77777777" w:rsidR="00FB1CA7" w:rsidRDefault="00FB1CA7" w:rsidP="00FB1CA7">
      <w:pPr>
        <w:pStyle w:val="PL"/>
      </w:pPr>
    </w:p>
    <w:p w14:paraId="24FC3157" w14:textId="77777777" w:rsidR="00FB1CA7" w:rsidRDefault="00FB1CA7" w:rsidP="00FB1CA7">
      <w:pPr>
        <w:pStyle w:val="PL"/>
      </w:pPr>
      <w:r>
        <w:t>#-------- Definition of types-----------------------------------------------------</w:t>
      </w:r>
    </w:p>
    <w:p w14:paraId="79FDAE91" w14:textId="77777777" w:rsidR="00FB1CA7" w:rsidRDefault="00FB1CA7" w:rsidP="00FB1CA7">
      <w:pPr>
        <w:pStyle w:val="PL"/>
      </w:pPr>
    </w:p>
    <w:p w14:paraId="141EFA52" w14:textId="77777777" w:rsidR="00FB1CA7" w:rsidRDefault="00FB1CA7" w:rsidP="00FB1CA7">
      <w:pPr>
        <w:pStyle w:val="PL"/>
      </w:pPr>
      <w:r>
        <w:t xml:space="preserve">    MDATypes:</w:t>
      </w:r>
    </w:p>
    <w:p w14:paraId="0375E932" w14:textId="77777777" w:rsidR="00FB1CA7" w:rsidRDefault="00FB1CA7" w:rsidP="00FB1CA7">
      <w:pPr>
        <w:pStyle w:val="PL"/>
      </w:pPr>
      <w:r>
        <w:t xml:space="preserve">      type: array</w:t>
      </w:r>
    </w:p>
    <w:p w14:paraId="5D7FC8A0" w14:textId="77777777" w:rsidR="00FB1CA7" w:rsidRDefault="00FB1CA7" w:rsidP="00FB1CA7">
      <w:pPr>
        <w:pStyle w:val="PL"/>
      </w:pPr>
      <w:r>
        <w:t xml:space="preserve">      items:</w:t>
      </w:r>
    </w:p>
    <w:p w14:paraId="0A409B70" w14:textId="77777777" w:rsidR="00FB1CA7" w:rsidRDefault="00FB1CA7" w:rsidP="00FB1CA7">
      <w:pPr>
        <w:pStyle w:val="PL"/>
      </w:pPr>
      <w:r>
        <w:t xml:space="preserve">        type: string</w:t>
      </w:r>
    </w:p>
    <w:p w14:paraId="6B97CE15" w14:textId="77777777" w:rsidR="00FB1CA7" w:rsidRDefault="00FB1CA7" w:rsidP="00FB1CA7">
      <w:pPr>
        <w:pStyle w:val="PL"/>
      </w:pPr>
    </w:p>
    <w:p w14:paraId="39C9F6E3" w14:textId="77777777" w:rsidR="00FB1CA7" w:rsidRDefault="00FB1CA7" w:rsidP="00FB1CA7">
      <w:pPr>
        <w:pStyle w:val="PL"/>
      </w:pPr>
      <w:r>
        <w:t xml:space="preserve">    </w:t>
      </w:r>
      <w:r w:rsidRPr="0075407D">
        <w:rPr>
          <w:bCs/>
          <w:lang w:val="en-US"/>
        </w:rPr>
        <w:t>MDAOutputs</w:t>
      </w:r>
      <w:r>
        <w:t>:</w:t>
      </w:r>
    </w:p>
    <w:p w14:paraId="141134AA" w14:textId="77777777" w:rsidR="00FB1CA7" w:rsidRDefault="00FB1CA7" w:rsidP="00FB1CA7">
      <w:pPr>
        <w:pStyle w:val="PL"/>
      </w:pPr>
      <w:r>
        <w:t xml:space="preserve">      type: array</w:t>
      </w:r>
    </w:p>
    <w:p w14:paraId="731E1B32" w14:textId="77777777" w:rsidR="00FB1CA7" w:rsidRDefault="00FB1CA7" w:rsidP="00FB1CA7">
      <w:pPr>
        <w:pStyle w:val="PL"/>
      </w:pPr>
      <w:r>
        <w:t xml:space="preserve">      items:</w:t>
      </w:r>
    </w:p>
    <w:p w14:paraId="65064B44" w14:textId="77777777" w:rsidR="00FB1CA7" w:rsidRPr="00992279" w:rsidRDefault="00FB1CA7" w:rsidP="00FB1CA7">
      <w:pPr>
        <w:pStyle w:val="PL"/>
      </w:pPr>
      <w:r>
        <w:t xml:space="preserve">        $ref: '#/components/schemas/</w:t>
      </w:r>
      <w:r w:rsidRPr="00992279">
        <w:t>MDAOutputPerMDAType</w:t>
      </w:r>
      <w:r>
        <w:t>'</w:t>
      </w:r>
    </w:p>
    <w:p w14:paraId="3D826484" w14:textId="77777777" w:rsidR="00FB1CA7" w:rsidRDefault="00FB1CA7" w:rsidP="00FB1CA7">
      <w:pPr>
        <w:pStyle w:val="PL"/>
      </w:pPr>
    </w:p>
    <w:p w14:paraId="4E56FC9C" w14:textId="77777777" w:rsidR="00FB1CA7" w:rsidRDefault="00FB1CA7" w:rsidP="00FB1CA7">
      <w:pPr>
        <w:pStyle w:val="PL"/>
      </w:pPr>
      <w:r>
        <w:t xml:space="preserve">    </w:t>
      </w:r>
      <w:r w:rsidRPr="00992279">
        <w:t>MDAOutputPerMDAType</w:t>
      </w:r>
      <w:r>
        <w:t>:</w:t>
      </w:r>
    </w:p>
    <w:p w14:paraId="7A25D2A5" w14:textId="77777777" w:rsidR="00FB1CA7" w:rsidRDefault="00FB1CA7" w:rsidP="00FB1CA7">
      <w:pPr>
        <w:pStyle w:val="PL"/>
      </w:pPr>
      <w:r>
        <w:t xml:space="preserve">      type: object</w:t>
      </w:r>
    </w:p>
    <w:p w14:paraId="180F0C50" w14:textId="77777777" w:rsidR="00FB1CA7" w:rsidRDefault="00FB1CA7" w:rsidP="00FB1CA7">
      <w:pPr>
        <w:pStyle w:val="PL"/>
      </w:pPr>
      <w:r>
        <w:t xml:space="preserve">      properties:</w:t>
      </w:r>
    </w:p>
    <w:p w14:paraId="14582305" w14:textId="77777777" w:rsidR="00FB1CA7" w:rsidRDefault="00FB1CA7" w:rsidP="00FB1CA7">
      <w:pPr>
        <w:pStyle w:val="PL"/>
      </w:pPr>
      <w:r>
        <w:t xml:space="preserve">        </w:t>
      </w:r>
      <w:r w:rsidRPr="00933B10">
        <w:rPr>
          <w:bCs/>
          <w:lang w:val="en-US"/>
        </w:rPr>
        <w:t>mDAType</w:t>
      </w:r>
      <w:r>
        <w:t>:</w:t>
      </w:r>
    </w:p>
    <w:p w14:paraId="14443503" w14:textId="77777777" w:rsidR="00FB1CA7" w:rsidRDefault="00FB1CA7" w:rsidP="00FB1CA7">
      <w:pPr>
        <w:pStyle w:val="PL"/>
      </w:pPr>
      <w:r>
        <w:t xml:space="preserve">          type: string</w:t>
      </w:r>
    </w:p>
    <w:p w14:paraId="17B25E6D" w14:textId="77777777" w:rsidR="00FB1CA7" w:rsidRDefault="00FB1CA7" w:rsidP="00FB1CA7">
      <w:pPr>
        <w:pStyle w:val="PL"/>
      </w:pPr>
      <w:r>
        <w:t xml:space="preserve">        </w:t>
      </w:r>
      <w:r w:rsidRPr="003B3278">
        <w:rPr>
          <w:bCs/>
          <w:lang w:val="en-US"/>
        </w:rPr>
        <w:t>mDA</w:t>
      </w:r>
      <w:r w:rsidRPr="003B3278">
        <w:rPr>
          <w:rFonts w:hint="eastAsia"/>
          <w:bCs/>
          <w:lang w:val="en-US"/>
        </w:rPr>
        <w:t>O</w:t>
      </w:r>
      <w:r w:rsidRPr="003B3278">
        <w:rPr>
          <w:bCs/>
          <w:lang w:val="en-US"/>
        </w:rPr>
        <w:t>utputIEFilters</w:t>
      </w:r>
      <w:r>
        <w:t>:</w:t>
      </w:r>
    </w:p>
    <w:p w14:paraId="30DD4720" w14:textId="77777777" w:rsidR="00FB1CA7" w:rsidRDefault="00FB1CA7" w:rsidP="00FB1CA7">
      <w:pPr>
        <w:pStyle w:val="PL"/>
      </w:pPr>
      <w:r>
        <w:t xml:space="preserve">          type: array</w:t>
      </w:r>
    </w:p>
    <w:p w14:paraId="33FE7410" w14:textId="77777777" w:rsidR="00FB1CA7" w:rsidRDefault="00FB1CA7" w:rsidP="00FB1CA7">
      <w:pPr>
        <w:pStyle w:val="PL"/>
      </w:pPr>
      <w:r>
        <w:t xml:space="preserve">          items:</w:t>
      </w:r>
    </w:p>
    <w:p w14:paraId="43B750B2" w14:textId="77777777" w:rsidR="00FB1CA7" w:rsidRPr="00992279" w:rsidRDefault="00FB1CA7" w:rsidP="00FB1CA7">
      <w:pPr>
        <w:pStyle w:val="PL"/>
      </w:pPr>
      <w:r>
        <w:t xml:space="preserve">            $ref: '#/components/schemas/</w:t>
      </w:r>
      <w:r>
        <w:rPr>
          <w:bCs/>
        </w:rPr>
        <w:t>M</w:t>
      </w:r>
      <w:r w:rsidRPr="003B3278">
        <w:rPr>
          <w:bCs/>
          <w:lang w:val="en-US"/>
        </w:rPr>
        <w:t>DA</w:t>
      </w:r>
      <w:r w:rsidRPr="003B3278">
        <w:rPr>
          <w:rFonts w:hint="eastAsia"/>
          <w:bCs/>
          <w:lang w:val="en-US"/>
        </w:rPr>
        <w:t>O</w:t>
      </w:r>
      <w:r w:rsidRPr="003B3278">
        <w:rPr>
          <w:bCs/>
          <w:lang w:val="en-US"/>
        </w:rPr>
        <w:t>utputIEFilter</w:t>
      </w:r>
      <w:r>
        <w:t>'</w:t>
      </w:r>
    </w:p>
    <w:p w14:paraId="6A9F900F" w14:textId="77777777" w:rsidR="00FB1CA7" w:rsidRPr="00992279" w:rsidRDefault="00FB1CA7" w:rsidP="00FB1CA7">
      <w:pPr>
        <w:pStyle w:val="PL"/>
      </w:pPr>
    </w:p>
    <w:p w14:paraId="06666FA9" w14:textId="77777777" w:rsidR="00FB1CA7" w:rsidRDefault="00FB1CA7" w:rsidP="00FB1CA7">
      <w:pPr>
        <w:pStyle w:val="PL"/>
      </w:pPr>
      <w:r>
        <w:t xml:space="preserve">    </w:t>
      </w:r>
      <w:r>
        <w:rPr>
          <w:bCs/>
        </w:rPr>
        <w:t>M</w:t>
      </w:r>
      <w:r w:rsidRPr="003B3278">
        <w:rPr>
          <w:bCs/>
          <w:lang w:val="en-US"/>
        </w:rPr>
        <w:t>DA</w:t>
      </w:r>
      <w:r w:rsidRPr="003B3278">
        <w:rPr>
          <w:rFonts w:hint="eastAsia"/>
          <w:bCs/>
          <w:lang w:val="en-US"/>
        </w:rPr>
        <w:t>O</w:t>
      </w:r>
      <w:r w:rsidRPr="003B3278">
        <w:rPr>
          <w:bCs/>
          <w:lang w:val="en-US"/>
        </w:rPr>
        <w:t>utputIEFilter</w:t>
      </w:r>
      <w:r>
        <w:t>:</w:t>
      </w:r>
    </w:p>
    <w:p w14:paraId="22D66290" w14:textId="77777777" w:rsidR="00FB1CA7" w:rsidRDefault="00FB1CA7" w:rsidP="00FB1CA7">
      <w:pPr>
        <w:pStyle w:val="PL"/>
      </w:pPr>
      <w:r>
        <w:t xml:space="preserve">      type: object</w:t>
      </w:r>
    </w:p>
    <w:p w14:paraId="159002AF" w14:textId="77777777" w:rsidR="00FB1CA7" w:rsidRDefault="00FB1CA7" w:rsidP="00FB1CA7">
      <w:pPr>
        <w:pStyle w:val="PL"/>
      </w:pPr>
      <w:r>
        <w:t xml:space="preserve">      properties:</w:t>
      </w:r>
    </w:p>
    <w:p w14:paraId="50C3BB48" w14:textId="77777777" w:rsidR="00FB1CA7" w:rsidRDefault="00FB1CA7" w:rsidP="00FB1CA7">
      <w:pPr>
        <w:pStyle w:val="PL"/>
      </w:pPr>
      <w:r>
        <w:t xml:space="preserve">        </w:t>
      </w:r>
      <w:r w:rsidRPr="00BB7921">
        <w:rPr>
          <w:bCs/>
          <w:lang w:val="en-US"/>
        </w:rPr>
        <w:t>mDAOutputIEName</w:t>
      </w:r>
      <w:r>
        <w:t>:</w:t>
      </w:r>
    </w:p>
    <w:p w14:paraId="7FF48C79" w14:textId="77777777" w:rsidR="00FB1CA7" w:rsidRDefault="00FB1CA7" w:rsidP="00FB1CA7">
      <w:pPr>
        <w:pStyle w:val="PL"/>
      </w:pPr>
      <w:r>
        <w:t xml:space="preserve">          type: string</w:t>
      </w:r>
    </w:p>
    <w:p w14:paraId="63BDFD8F" w14:textId="77777777" w:rsidR="00FB1CA7" w:rsidRDefault="00FB1CA7" w:rsidP="00FB1CA7">
      <w:pPr>
        <w:pStyle w:val="PL"/>
      </w:pPr>
      <w:r>
        <w:t xml:space="preserve">        </w:t>
      </w:r>
      <w:r w:rsidRPr="00BB7921">
        <w:rPr>
          <w:bCs/>
          <w:lang w:val="en-US"/>
        </w:rPr>
        <w:t>filterValue</w:t>
      </w:r>
      <w:r>
        <w:t>:</w:t>
      </w:r>
    </w:p>
    <w:p w14:paraId="0AB53DAE" w14:textId="77777777" w:rsidR="00FB1CA7" w:rsidRDefault="00FB1CA7" w:rsidP="00FB1CA7">
      <w:pPr>
        <w:pStyle w:val="PL"/>
      </w:pPr>
      <w:r>
        <w:t xml:space="preserve">          type: string</w:t>
      </w:r>
    </w:p>
    <w:p w14:paraId="660BF0CF" w14:textId="77777777" w:rsidR="00FB1CA7" w:rsidRDefault="00FB1CA7" w:rsidP="00FB1CA7">
      <w:pPr>
        <w:pStyle w:val="PL"/>
      </w:pPr>
      <w:r>
        <w:t xml:space="preserve">        </w:t>
      </w:r>
      <w:r w:rsidRPr="00BB7921">
        <w:rPr>
          <w:bCs/>
          <w:lang w:val="en-US"/>
        </w:rPr>
        <w:t>threshold</w:t>
      </w:r>
      <w:r>
        <w:t>:</w:t>
      </w:r>
    </w:p>
    <w:p w14:paraId="732222AB" w14:textId="77777777" w:rsidR="00FB1CA7" w:rsidRDefault="00FB1CA7" w:rsidP="00FB1CA7">
      <w:pPr>
        <w:pStyle w:val="PL"/>
      </w:pPr>
      <w:r>
        <w:t xml:space="preserve">          $ref: 'genericNrm.yaml#/components/schemas/ThresholdInfo'</w:t>
      </w:r>
    </w:p>
    <w:p w14:paraId="7F98E26B" w14:textId="77777777" w:rsidR="00FB1CA7" w:rsidRDefault="00FB1CA7" w:rsidP="00FB1CA7">
      <w:pPr>
        <w:pStyle w:val="PL"/>
      </w:pPr>
      <w:r>
        <w:t xml:space="preserve">        </w:t>
      </w:r>
      <w:r w:rsidRPr="00BB7921">
        <w:rPr>
          <w:bCs/>
          <w:lang w:val="en-US"/>
        </w:rPr>
        <w:t>analyticsPeriod</w:t>
      </w:r>
      <w:r>
        <w:t>:</w:t>
      </w:r>
    </w:p>
    <w:p w14:paraId="27331D15" w14:textId="77777777" w:rsidR="00FB1CA7" w:rsidRDefault="00FB1CA7" w:rsidP="00FB1CA7">
      <w:pPr>
        <w:pStyle w:val="PL"/>
      </w:pPr>
      <w:r>
        <w:t xml:space="preserve">          type: array</w:t>
      </w:r>
    </w:p>
    <w:p w14:paraId="6EEF6BFE" w14:textId="77777777" w:rsidR="00FB1CA7" w:rsidRDefault="00FB1CA7" w:rsidP="00FB1CA7">
      <w:pPr>
        <w:pStyle w:val="PL"/>
      </w:pPr>
      <w:r>
        <w:t xml:space="preserve">          items:</w:t>
      </w:r>
    </w:p>
    <w:p w14:paraId="720EE668" w14:textId="77777777" w:rsidR="00FB1CA7" w:rsidRDefault="00FB1CA7" w:rsidP="00FB1CA7">
      <w:pPr>
        <w:pStyle w:val="PL"/>
      </w:pPr>
      <w:r>
        <w:t xml:space="preserve">            $ref: '</w:t>
      </w:r>
      <w:r>
        <w:rPr>
          <w:lang w:eastAsia="zh-CN"/>
        </w:rPr>
        <w:t>comDefs.yaml</w:t>
      </w:r>
      <w:r>
        <w:t>#/components/schemas/DateTime'</w:t>
      </w:r>
    </w:p>
    <w:p w14:paraId="40AA1CCA" w14:textId="77777777" w:rsidR="00FB1CA7" w:rsidRDefault="00FB1CA7" w:rsidP="00FB1CA7">
      <w:pPr>
        <w:pStyle w:val="PL"/>
      </w:pPr>
      <w:r>
        <w:lastRenderedPageBreak/>
        <w:t xml:space="preserve">        </w:t>
      </w:r>
      <w:r w:rsidRPr="00BB7921">
        <w:rPr>
          <w:bCs/>
          <w:lang w:val="en-US"/>
        </w:rPr>
        <w:t>timeOut</w:t>
      </w:r>
      <w:r>
        <w:t>:</w:t>
      </w:r>
    </w:p>
    <w:p w14:paraId="591F58B5" w14:textId="77777777" w:rsidR="00FB1CA7" w:rsidRDefault="00FB1CA7" w:rsidP="00FB1CA7">
      <w:pPr>
        <w:pStyle w:val="PL"/>
      </w:pPr>
      <w:r>
        <w:t xml:space="preserve">          $ref: '</w:t>
      </w:r>
      <w:r>
        <w:rPr>
          <w:lang w:eastAsia="zh-CN"/>
        </w:rPr>
        <w:t>comDefs.yaml</w:t>
      </w:r>
      <w:r>
        <w:t>#/components/schemas/DateTime'</w:t>
      </w:r>
    </w:p>
    <w:p w14:paraId="229B041A" w14:textId="77777777" w:rsidR="00FB1CA7" w:rsidRPr="003B3278" w:rsidRDefault="00FB1CA7" w:rsidP="00FB1CA7">
      <w:pPr>
        <w:pStyle w:val="PL"/>
      </w:pPr>
    </w:p>
    <w:p w14:paraId="2FF925F3" w14:textId="77777777" w:rsidR="00FB1CA7" w:rsidRDefault="00FB1CA7" w:rsidP="00FB1CA7">
      <w:pPr>
        <w:pStyle w:val="PL"/>
      </w:pPr>
      <w:r>
        <w:t xml:space="preserve">    </w:t>
      </w:r>
      <w:r>
        <w:rPr>
          <w:bCs/>
          <w:lang w:val="en-US"/>
        </w:rPr>
        <w:t>R</w:t>
      </w:r>
      <w:r w:rsidRPr="0075407D">
        <w:rPr>
          <w:bCs/>
          <w:lang w:val="en-US"/>
        </w:rPr>
        <w:t>eportingMethod</w:t>
      </w:r>
      <w:r>
        <w:t>:</w:t>
      </w:r>
    </w:p>
    <w:p w14:paraId="0431A037" w14:textId="77777777" w:rsidR="00FB1CA7" w:rsidRDefault="00FB1CA7" w:rsidP="00FB1CA7">
      <w:pPr>
        <w:pStyle w:val="PL"/>
      </w:pPr>
      <w:r>
        <w:t xml:space="preserve">      type: string</w:t>
      </w:r>
    </w:p>
    <w:p w14:paraId="7EDC15A6" w14:textId="77777777" w:rsidR="00FB1CA7" w:rsidRDefault="00FB1CA7" w:rsidP="00FB1CA7">
      <w:pPr>
        <w:pStyle w:val="PL"/>
      </w:pPr>
      <w:r>
        <w:t xml:space="preserve">      enum:</w:t>
      </w:r>
    </w:p>
    <w:p w14:paraId="5C377FEF" w14:textId="77777777" w:rsidR="00FB1CA7" w:rsidRDefault="00FB1CA7" w:rsidP="00FB1CA7">
      <w:pPr>
        <w:pStyle w:val="PL"/>
      </w:pPr>
      <w:r>
        <w:t xml:space="preserve">        - FILE</w:t>
      </w:r>
    </w:p>
    <w:p w14:paraId="5833CCC3" w14:textId="77777777" w:rsidR="00FB1CA7" w:rsidRDefault="00FB1CA7" w:rsidP="00FB1CA7">
      <w:pPr>
        <w:pStyle w:val="PL"/>
      </w:pPr>
      <w:r>
        <w:t xml:space="preserve">        - STREAMING</w:t>
      </w:r>
    </w:p>
    <w:p w14:paraId="564345FB" w14:textId="77777777" w:rsidR="00FB1CA7" w:rsidRDefault="00FB1CA7" w:rsidP="00FB1CA7">
      <w:pPr>
        <w:pStyle w:val="PL"/>
      </w:pPr>
      <w:r>
        <w:t xml:space="preserve">        - NOTIFICATION</w:t>
      </w:r>
    </w:p>
    <w:p w14:paraId="6DE092A9" w14:textId="77777777" w:rsidR="00FB1CA7" w:rsidRDefault="00FB1CA7" w:rsidP="00FB1CA7">
      <w:pPr>
        <w:pStyle w:val="PL"/>
      </w:pPr>
    </w:p>
    <w:p w14:paraId="5B674D7C" w14:textId="77777777" w:rsidR="00FB1CA7" w:rsidRDefault="00FB1CA7" w:rsidP="00FB1CA7">
      <w:pPr>
        <w:pStyle w:val="PL"/>
      </w:pPr>
      <w:r>
        <w:t xml:space="preserve">    </w:t>
      </w:r>
      <w:r>
        <w:rPr>
          <w:bCs/>
          <w:lang w:val="en-US"/>
        </w:rPr>
        <w:t>R</w:t>
      </w:r>
      <w:r w:rsidRPr="0075407D">
        <w:rPr>
          <w:bCs/>
          <w:lang w:val="en-US"/>
        </w:rPr>
        <w:t>eporting</w:t>
      </w:r>
      <w:r>
        <w:rPr>
          <w:bCs/>
          <w:lang w:val="en-US"/>
        </w:rPr>
        <w:t>Target</w:t>
      </w:r>
      <w:r>
        <w:t>:</w:t>
      </w:r>
    </w:p>
    <w:p w14:paraId="25148410" w14:textId="77777777" w:rsidR="00FB1CA7" w:rsidRDefault="00FB1CA7" w:rsidP="00FB1CA7">
      <w:pPr>
        <w:pStyle w:val="PL"/>
      </w:pPr>
      <w:r>
        <w:t xml:space="preserve">      $ref: '</w:t>
      </w:r>
      <w:r>
        <w:rPr>
          <w:lang w:eastAsia="zh-CN"/>
        </w:rPr>
        <w:t>comDefs.yaml</w:t>
      </w:r>
      <w:r>
        <w:t>#/components/schemas/Uri'</w:t>
      </w:r>
    </w:p>
    <w:p w14:paraId="1F1B1083" w14:textId="77777777" w:rsidR="00FB1CA7" w:rsidRDefault="00FB1CA7" w:rsidP="00FB1CA7">
      <w:pPr>
        <w:pStyle w:val="PL"/>
      </w:pPr>
    </w:p>
    <w:p w14:paraId="6C553BFE" w14:textId="77777777" w:rsidR="00FB1CA7" w:rsidRDefault="00FB1CA7" w:rsidP="00FB1CA7">
      <w:pPr>
        <w:pStyle w:val="PL"/>
      </w:pPr>
      <w:r>
        <w:t xml:space="preserve">    </w:t>
      </w:r>
      <w:r>
        <w:rPr>
          <w:bCs/>
          <w:lang w:val="en-US"/>
        </w:rPr>
        <w:t>A</w:t>
      </w:r>
      <w:r w:rsidRPr="0075407D">
        <w:rPr>
          <w:bCs/>
          <w:lang w:val="en-US"/>
        </w:rPr>
        <w:t>nalyticsScope</w:t>
      </w:r>
      <w:r>
        <w:t>:</w:t>
      </w:r>
    </w:p>
    <w:p w14:paraId="1CEB6747" w14:textId="77777777" w:rsidR="00FB1CA7" w:rsidRDefault="00FB1CA7" w:rsidP="00FB1CA7">
      <w:pPr>
        <w:pStyle w:val="PL"/>
      </w:pPr>
      <w:r>
        <w:t xml:space="preserve">      oneOf:</w:t>
      </w:r>
    </w:p>
    <w:p w14:paraId="0DE5C6C5" w14:textId="77777777" w:rsidR="00FB1CA7" w:rsidRDefault="00FB1CA7" w:rsidP="00FB1CA7">
      <w:pPr>
        <w:pStyle w:val="PL"/>
      </w:pPr>
      <w:r>
        <w:t xml:space="preserve">        - type: object</w:t>
      </w:r>
    </w:p>
    <w:p w14:paraId="43071AFB" w14:textId="77777777" w:rsidR="00FB1CA7" w:rsidRDefault="00FB1CA7" w:rsidP="00FB1CA7">
      <w:pPr>
        <w:pStyle w:val="PL"/>
      </w:pPr>
      <w:r>
        <w:t xml:space="preserve">          properties:</w:t>
      </w:r>
    </w:p>
    <w:p w14:paraId="02A2D77E" w14:textId="77777777" w:rsidR="00FB1CA7" w:rsidRDefault="00FB1CA7" w:rsidP="00FB1CA7">
      <w:pPr>
        <w:pStyle w:val="PL"/>
      </w:pPr>
      <w:r>
        <w:t xml:space="preserve">            </w:t>
      </w:r>
      <w:r w:rsidRPr="00C42AC7">
        <w:rPr>
          <w:bCs/>
          <w:lang w:val="en-US"/>
        </w:rPr>
        <w:t>managedEntitiesScope</w:t>
      </w:r>
      <w:r>
        <w:t>:</w:t>
      </w:r>
    </w:p>
    <w:p w14:paraId="3C31BB1D" w14:textId="77777777" w:rsidR="00FB1CA7" w:rsidRDefault="00FB1CA7" w:rsidP="00FB1CA7">
      <w:pPr>
        <w:pStyle w:val="PL"/>
      </w:pPr>
      <w:r>
        <w:t xml:space="preserve">              $ref: '</w:t>
      </w:r>
      <w:r>
        <w:rPr>
          <w:lang w:eastAsia="zh-CN"/>
        </w:rPr>
        <w:t>comDefs.yaml</w:t>
      </w:r>
      <w:r>
        <w:t>#/components/schemas/DnList'</w:t>
      </w:r>
    </w:p>
    <w:p w14:paraId="5AE4262C" w14:textId="77777777" w:rsidR="00FB1CA7" w:rsidRDefault="00FB1CA7" w:rsidP="00FB1CA7">
      <w:pPr>
        <w:pStyle w:val="PL"/>
      </w:pPr>
      <w:r>
        <w:t xml:space="preserve">        - type: object</w:t>
      </w:r>
    </w:p>
    <w:p w14:paraId="7D994045" w14:textId="77777777" w:rsidR="00FB1CA7" w:rsidRDefault="00FB1CA7" w:rsidP="00FB1CA7">
      <w:pPr>
        <w:pStyle w:val="PL"/>
      </w:pPr>
      <w:r>
        <w:t xml:space="preserve">          properties:</w:t>
      </w:r>
    </w:p>
    <w:p w14:paraId="7B43928C" w14:textId="77777777" w:rsidR="00FB1CA7" w:rsidRDefault="00FB1CA7" w:rsidP="00FB1CA7">
      <w:pPr>
        <w:pStyle w:val="PL"/>
      </w:pPr>
      <w:r>
        <w:t xml:space="preserve">            areaScope:</w:t>
      </w:r>
    </w:p>
    <w:p w14:paraId="6A59EBE2" w14:textId="77777777" w:rsidR="00FB1CA7" w:rsidRDefault="00FB1CA7" w:rsidP="00FB1CA7">
      <w:pPr>
        <w:pStyle w:val="PL"/>
      </w:pPr>
      <w:r>
        <w:t xml:space="preserve">              $ref: '#/components/schemas/</w:t>
      </w:r>
      <w:r>
        <w:rPr>
          <w:bCs/>
        </w:rPr>
        <w:t>GeoAreaList</w:t>
      </w:r>
      <w:r>
        <w:t>'</w:t>
      </w:r>
    </w:p>
    <w:p w14:paraId="16BB3404" w14:textId="77777777" w:rsidR="00FB1CA7" w:rsidRDefault="00FB1CA7" w:rsidP="00FB1CA7">
      <w:pPr>
        <w:pStyle w:val="PL"/>
      </w:pPr>
    </w:p>
    <w:p w14:paraId="26C73B0C" w14:textId="77777777" w:rsidR="00FB1CA7" w:rsidRDefault="00FB1CA7" w:rsidP="00FB1CA7">
      <w:pPr>
        <w:pStyle w:val="PL"/>
      </w:pPr>
      <w:r>
        <w:t xml:space="preserve">    </w:t>
      </w:r>
      <w:r>
        <w:rPr>
          <w:bCs/>
          <w:lang w:val="en-US"/>
        </w:rPr>
        <w:t>GeoAreaList</w:t>
      </w:r>
      <w:r>
        <w:t>:</w:t>
      </w:r>
    </w:p>
    <w:p w14:paraId="4430FAAD" w14:textId="77777777" w:rsidR="00FB1CA7" w:rsidRDefault="00FB1CA7" w:rsidP="00FB1CA7">
      <w:pPr>
        <w:pStyle w:val="PL"/>
      </w:pPr>
      <w:r>
        <w:t xml:space="preserve">      type: array</w:t>
      </w:r>
    </w:p>
    <w:p w14:paraId="260D84FC" w14:textId="77777777" w:rsidR="00FB1CA7" w:rsidRDefault="00FB1CA7" w:rsidP="00FB1CA7">
      <w:pPr>
        <w:pStyle w:val="PL"/>
      </w:pPr>
      <w:r>
        <w:t xml:space="preserve">      items:</w:t>
      </w:r>
    </w:p>
    <w:p w14:paraId="6FB36B9F" w14:textId="77777777" w:rsidR="00FB1CA7" w:rsidRDefault="00FB1CA7" w:rsidP="00FB1CA7">
      <w:pPr>
        <w:pStyle w:val="PL"/>
      </w:pPr>
      <w:r>
        <w:t xml:space="preserve">        $ref: '#/components/schemas/</w:t>
      </w:r>
      <w:r>
        <w:rPr>
          <w:bCs/>
          <w:lang w:val="en-US"/>
        </w:rPr>
        <w:t>GeoArea</w:t>
      </w:r>
      <w:r>
        <w:t>'</w:t>
      </w:r>
    </w:p>
    <w:p w14:paraId="513495D1" w14:textId="77777777" w:rsidR="00FB1CA7" w:rsidRDefault="00FB1CA7" w:rsidP="00FB1CA7">
      <w:pPr>
        <w:pStyle w:val="PL"/>
      </w:pPr>
    </w:p>
    <w:p w14:paraId="696451DC" w14:textId="77777777" w:rsidR="00FB1CA7" w:rsidRDefault="00FB1CA7" w:rsidP="00FB1CA7">
      <w:pPr>
        <w:pStyle w:val="PL"/>
      </w:pPr>
      <w:r>
        <w:t xml:space="preserve">    </w:t>
      </w:r>
      <w:r>
        <w:rPr>
          <w:bCs/>
          <w:lang w:val="en-US"/>
        </w:rPr>
        <w:t>GeoArea</w:t>
      </w:r>
      <w:r>
        <w:t>:</w:t>
      </w:r>
    </w:p>
    <w:p w14:paraId="48A54415" w14:textId="77777777" w:rsidR="00FB1CA7" w:rsidRDefault="00FB1CA7" w:rsidP="00FB1CA7">
      <w:pPr>
        <w:pStyle w:val="PL"/>
      </w:pPr>
      <w:r>
        <w:t xml:space="preserve">      type: object</w:t>
      </w:r>
    </w:p>
    <w:p w14:paraId="0731A755" w14:textId="77777777" w:rsidR="00FB1CA7" w:rsidRDefault="00FB1CA7" w:rsidP="00FB1CA7">
      <w:pPr>
        <w:pStyle w:val="PL"/>
      </w:pPr>
      <w:r>
        <w:t xml:space="preserve">      properties:</w:t>
      </w:r>
    </w:p>
    <w:p w14:paraId="16ED2938" w14:textId="77777777" w:rsidR="00FB1CA7" w:rsidRDefault="00FB1CA7" w:rsidP="00FB1CA7">
      <w:pPr>
        <w:pStyle w:val="PL"/>
      </w:pPr>
      <w:r>
        <w:t xml:space="preserve">        </w:t>
      </w:r>
      <w:r>
        <w:rPr>
          <w:bCs/>
          <w:lang w:val="en-US"/>
        </w:rPr>
        <w:t>coordinates</w:t>
      </w:r>
      <w:r>
        <w:t>:</w:t>
      </w:r>
    </w:p>
    <w:p w14:paraId="23530BCF" w14:textId="77777777" w:rsidR="00FB1CA7" w:rsidRDefault="00FB1CA7" w:rsidP="00FB1CA7">
      <w:pPr>
        <w:pStyle w:val="PL"/>
      </w:pPr>
      <w:r>
        <w:t xml:space="preserve">          type: array</w:t>
      </w:r>
    </w:p>
    <w:p w14:paraId="43F8BC19" w14:textId="77777777" w:rsidR="00FB1CA7" w:rsidRDefault="00FB1CA7" w:rsidP="00FB1CA7">
      <w:pPr>
        <w:pStyle w:val="PL"/>
      </w:pPr>
      <w:r>
        <w:t xml:space="preserve">          items:</w:t>
      </w:r>
    </w:p>
    <w:p w14:paraId="3854D1E4" w14:textId="77777777" w:rsidR="00FB1CA7" w:rsidRDefault="00FB1CA7" w:rsidP="00FB1CA7">
      <w:pPr>
        <w:pStyle w:val="PL"/>
      </w:pPr>
      <w:r>
        <w:t xml:space="preserve">            $ref: '#/components/schemas/</w:t>
      </w:r>
      <w:r>
        <w:rPr>
          <w:bCs/>
          <w:lang w:val="en-US"/>
        </w:rPr>
        <w:t>Coordinate</w:t>
      </w:r>
      <w:r>
        <w:t>'</w:t>
      </w:r>
    </w:p>
    <w:p w14:paraId="2904E442" w14:textId="77777777" w:rsidR="00FB1CA7" w:rsidRDefault="00FB1CA7" w:rsidP="00FB1CA7">
      <w:pPr>
        <w:pStyle w:val="PL"/>
      </w:pPr>
      <w:r>
        <w:t xml:space="preserve">        </w:t>
      </w:r>
      <w:r>
        <w:rPr>
          <w:bCs/>
          <w:lang w:val="en-US"/>
        </w:rPr>
        <w:t>altitude</w:t>
      </w:r>
      <w:r>
        <w:t>:</w:t>
      </w:r>
    </w:p>
    <w:p w14:paraId="3BB575F1" w14:textId="77777777" w:rsidR="00FB1CA7" w:rsidRDefault="00FB1CA7" w:rsidP="00FB1CA7">
      <w:pPr>
        <w:pStyle w:val="PL"/>
      </w:pPr>
      <w:r>
        <w:t xml:space="preserve">          type: number</w:t>
      </w:r>
    </w:p>
    <w:p w14:paraId="3B7A80B5" w14:textId="77777777" w:rsidR="00FB1CA7" w:rsidRDefault="00FB1CA7" w:rsidP="00FB1CA7">
      <w:pPr>
        <w:pStyle w:val="PL"/>
      </w:pPr>
      <w:r>
        <w:t xml:space="preserve">          format: float</w:t>
      </w:r>
    </w:p>
    <w:p w14:paraId="65A877A5" w14:textId="77777777" w:rsidR="00FB1CA7" w:rsidRDefault="00FB1CA7" w:rsidP="00FB1CA7">
      <w:pPr>
        <w:pStyle w:val="PL"/>
      </w:pPr>
    </w:p>
    <w:p w14:paraId="0B02D142" w14:textId="77777777" w:rsidR="00FB1CA7" w:rsidRDefault="00FB1CA7" w:rsidP="00FB1CA7">
      <w:pPr>
        <w:pStyle w:val="PL"/>
      </w:pPr>
      <w:r>
        <w:t xml:space="preserve">    </w:t>
      </w:r>
      <w:r>
        <w:rPr>
          <w:bCs/>
          <w:lang w:val="en-US"/>
        </w:rPr>
        <w:t>Coordinate</w:t>
      </w:r>
      <w:r>
        <w:t>:</w:t>
      </w:r>
    </w:p>
    <w:p w14:paraId="06227C10" w14:textId="77777777" w:rsidR="00FB1CA7" w:rsidRDefault="00FB1CA7" w:rsidP="00FB1CA7">
      <w:pPr>
        <w:pStyle w:val="PL"/>
      </w:pPr>
      <w:r>
        <w:t xml:space="preserve">      type: object</w:t>
      </w:r>
    </w:p>
    <w:p w14:paraId="73FE364B" w14:textId="77777777" w:rsidR="00FB1CA7" w:rsidRDefault="00FB1CA7" w:rsidP="00FB1CA7">
      <w:pPr>
        <w:pStyle w:val="PL"/>
      </w:pPr>
      <w:r>
        <w:t xml:space="preserve">      properties:</w:t>
      </w:r>
    </w:p>
    <w:p w14:paraId="7A75DC32" w14:textId="77777777" w:rsidR="00FB1CA7" w:rsidRDefault="00FB1CA7" w:rsidP="00FB1CA7">
      <w:pPr>
        <w:pStyle w:val="PL"/>
      </w:pPr>
      <w:r>
        <w:t xml:space="preserve">        </w:t>
      </w:r>
      <w:r>
        <w:rPr>
          <w:bCs/>
          <w:lang w:val="en-US"/>
        </w:rPr>
        <w:t>latitude</w:t>
      </w:r>
      <w:r>
        <w:t>:</w:t>
      </w:r>
    </w:p>
    <w:p w14:paraId="168D5B3C" w14:textId="77777777" w:rsidR="00FB1CA7" w:rsidRDefault="00FB1CA7" w:rsidP="00FB1CA7">
      <w:pPr>
        <w:pStyle w:val="PL"/>
      </w:pPr>
      <w:r>
        <w:t xml:space="preserve">          $ref: '</w:t>
      </w:r>
      <w:r>
        <w:rPr>
          <w:lang w:eastAsia="zh-CN"/>
        </w:rPr>
        <w:t>comDefs.yaml</w:t>
      </w:r>
      <w:r>
        <w:t>#/components/schemas/Latitude'</w:t>
      </w:r>
    </w:p>
    <w:p w14:paraId="47F1C405" w14:textId="77777777" w:rsidR="00FB1CA7" w:rsidRDefault="00FB1CA7" w:rsidP="00FB1CA7">
      <w:pPr>
        <w:pStyle w:val="PL"/>
      </w:pPr>
      <w:r>
        <w:t xml:space="preserve">        </w:t>
      </w:r>
      <w:r>
        <w:rPr>
          <w:bCs/>
          <w:lang w:val="en-US"/>
        </w:rPr>
        <w:t>longitude</w:t>
      </w:r>
      <w:r>
        <w:t>:</w:t>
      </w:r>
    </w:p>
    <w:p w14:paraId="20F9C8A3" w14:textId="77777777" w:rsidR="00FB1CA7" w:rsidRDefault="00FB1CA7" w:rsidP="00FB1CA7">
      <w:pPr>
        <w:pStyle w:val="PL"/>
      </w:pPr>
      <w:r>
        <w:t xml:space="preserve">          $ref: '</w:t>
      </w:r>
      <w:r>
        <w:rPr>
          <w:lang w:eastAsia="zh-CN"/>
        </w:rPr>
        <w:t>comDefs.yaml</w:t>
      </w:r>
      <w:r>
        <w:t>#/components/schemas/Longitude'</w:t>
      </w:r>
    </w:p>
    <w:p w14:paraId="2992E05F" w14:textId="77777777" w:rsidR="00FB1CA7" w:rsidRPr="00992279" w:rsidRDefault="00FB1CA7" w:rsidP="00FB1CA7">
      <w:pPr>
        <w:pStyle w:val="PL"/>
      </w:pPr>
    </w:p>
    <w:p w14:paraId="02B6571C" w14:textId="77777777" w:rsidR="00FB1CA7" w:rsidRDefault="00FB1CA7" w:rsidP="00FB1CA7">
      <w:pPr>
        <w:pStyle w:val="PL"/>
      </w:pPr>
    </w:p>
    <w:p w14:paraId="2838824C" w14:textId="77777777" w:rsidR="00FB1CA7" w:rsidRDefault="00FB1CA7" w:rsidP="00FB1CA7">
      <w:pPr>
        <w:pStyle w:val="PL"/>
      </w:pPr>
      <w:r>
        <w:t>#-------- Definition of abstract IOCs --------------------------------------------</w:t>
      </w:r>
    </w:p>
    <w:p w14:paraId="1AEB6F23" w14:textId="77777777" w:rsidR="00FB1CA7" w:rsidRDefault="00FB1CA7" w:rsidP="00FB1CA7">
      <w:pPr>
        <w:pStyle w:val="PL"/>
      </w:pPr>
    </w:p>
    <w:p w14:paraId="55134DCE" w14:textId="77777777" w:rsidR="00FB1CA7" w:rsidRDefault="00FB1CA7" w:rsidP="00FB1CA7">
      <w:pPr>
        <w:pStyle w:val="PL"/>
      </w:pPr>
    </w:p>
    <w:p w14:paraId="609CCB99" w14:textId="77777777" w:rsidR="00FB1CA7" w:rsidRDefault="00FB1CA7" w:rsidP="00FB1CA7">
      <w:pPr>
        <w:pStyle w:val="PL"/>
      </w:pPr>
    </w:p>
    <w:p w14:paraId="7A3B9EC5" w14:textId="77777777" w:rsidR="00FB1CA7" w:rsidRDefault="00FB1CA7" w:rsidP="00FB1CA7">
      <w:pPr>
        <w:pStyle w:val="PL"/>
      </w:pPr>
      <w:r>
        <w:t>#-------- Definition of concrete IOCs --------------------------------------------</w:t>
      </w:r>
    </w:p>
    <w:p w14:paraId="5C46E4E0" w14:textId="77777777" w:rsidR="00FB1CA7" w:rsidRDefault="00FB1CA7" w:rsidP="00FB1CA7">
      <w:pPr>
        <w:pStyle w:val="PL"/>
      </w:pPr>
    </w:p>
    <w:p w14:paraId="26C74237" w14:textId="77777777" w:rsidR="00FB1CA7" w:rsidRDefault="00FB1CA7" w:rsidP="00FB1CA7">
      <w:pPr>
        <w:pStyle w:val="PL"/>
      </w:pPr>
      <w:r>
        <w:t xml:space="preserve">    SubNetwork-Single:</w:t>
      </w:r>
    </w:p>
    <w:p w14:paraId="4543ED7B" w14:textId="77777777" w:rsidR="00FB1CA7" w:rsidRDefault="00FB1CA7" w:rsidP="00FB1CA7">
      <w:pPr>
        <w:pStyle w:val="PL"/>
      </w:pPr>
      <w:r>
        <w:t xml:space="preserve">      allOf:</w:t>
      </w:r>
    </w:p>
    <w:p w14:paraId="59FA55AF" w14:textId="77777777" w:rsidR="00FB1CA7" w:rsidRDefault="00FB1CA7" w:rsidP="00FB1CA7">
      <w:pPr>
        <w:pStyle w:val="PL"/>
      </w:pPr>
      <w:r>
        <w:t xml:space="preserve">        - $ref: 'genericNrm.yaml#/components/schemas/Top'</w:t>
      </w:r>
    </w:p>
    <w:p w14:paraId="73B5F7C8" w14:textId="77777777" w:rsidR="00FB1CA7" w:rsidRDefault="00FB1CA7" w:rsidP="00FB1CA7">
      <w:pPr>
        <w:pStyle w:val="PL"/>
      </w:pPr>
      <w:r>
        <w:t xml:space="preserve">        - type: object</w:t>
      </w:r>
    </w:p>
    <w:p w14:paraId="26EFB25D" w14:textId="77777777" w:rsidR="00FB1CA7" w:rsidRDefault="00FB1CA7" w:rsidP="00FB1CA7">
      <w:pPr>
        <w:pStyle w:val="PL"/>
      </w:pPr>
      <w:r>
        <w:t xml:space="preserve">          properties:</w:t>
      </w:r>
    </w:p>
    <w:p w14:paraId="549A5341" w14:textId="77777777" w:rsidR="00FB1CA7" w:rsidRDefault="00FB1CA7" w:rsidP="00FB1CA7">
      <w:pPr>
        <w:pStyle w:val="PL"/>
      </w:pPr>
      <w:r>
        <w:t xml:space="preserve">            attributes:</w:t>
      </w:r>
    </w:p>
    <w:p w14:paraId="3F78CAAA" w14:textId="77777777" w:rsidR="00FB1CA7" w:rsidRDefault="00FB1CA7" w:rsidP="00FB1CA7">
      <w:pPr>
        <w:pStyle w:val="PL"/>
      </w:pPr>
      <w:r>
        <w:t xml:space="preserve">              $ref: 'genericNrm.yaml#/components/schemas/SubNetwork-Attr'</w:t>
      </w:r>
    </w:p>
    <w:p w14:paraId="1803C4BC" w14:textId="77777777" w:rsidR="00FB1CA7" w:rsidRDefault="00FB1CA7" w:rsidP="00FB1CA7">
      <w:pPr>
        <w:pStyle w:val="PL"/>
      </w:pPr>
      <w:r>
        <w:t xml:space="preserve">        - $ref: 'genericNrm.yaml#/components/schemas/SubNetwork-ncO'</w:t>
      </w:r>
    </w:p>
    <w:p w14:paraId="639F2621" w14:textId="77777777" w:rsidR="00FB1CA7" w:rsidRDefault="00FB1CA7" w:rsidP="00FB1CA7">
      <w:pPr>
        <w:pStyle w:val="PL"/>
      </w:pPr>
      <w:r>
        <w:t xml:space="preserve">        - type: object</w:t>
      </w:r>
    </w:p>
    <w:p w14:paraId="6B86A4EA" w14:textId="77777777" w:rsidR="00FB1CA7" w:rsidRDefault="00FB1CA7" w:rsidP="00FB1CA7">
      <w:pPr>
        <w:pStyle w:val="PL"/>
      </w:pPr>
      <w:r>
        <w:t xml:space="preserve">          properties:</w:t>
      </w:r>
    </w:p>
    <w:p w14:paraId="2771988D" w14:textId="77777777" w:rsidR="00FB1CA7" w:rsidRDefault="00FB1CA7" w:rsidP="00FB1CA7">
      <w:pPr>
        <w:pStyle w:val="PL"/>
      </w:pPr>
      <w:r>
        <w:t xml:space="preserve">            SubNetwork:</w:t>
      </w:r>
    </w:p>
    <w:p w14:paraId="4BF6104B" w14:textId="77777777" w:rsidR="00FB1CA7" w:rsidRDefault="00FB1CA7" w:rsidP="00FB1CA7">
      <w:pPr>
        <w:pStyle w:val="PL"/>
      </w:pPr>
      <w:r>
        <w:t xml:space="preserve">              $ref: '#/components/schemas/SubNetwork-Multiple'</w:t>
      </w:r>
    </w:p>
    <w:p w14:paraId="39DBFA7E" w14:textId="77777777" w:rsidR="00FB1CA7" w:rsidRDefault="00FB1CA7" w:rsidP="00FB1CA7">
      <w:pPr>
        <w:pStyle w:val="PL"/>
      </w:pPr>
      <w:r>
        <w:t xml:space="preserve">            ManagedElement:</w:t>
      </w:r>
    </w:p>
    <w:p w14:paraId="4725872B" w14:textId="77777777" w:rsidR="00FB1CA7" w:rsidRDefault="00FB1CA7" w:rsidP="00FB1CA7">
      <w:pPr>
        <w:pStyle w:val="PL"/>
      </w:pPr>
      <w:r>
        <w:t xml:space="preserve">              $ref: '#/components/schemas/ManagedElement-Multiple'</w:t>
      </w:r>
    </w:p>
    <w:p w14:paraId="05BF5CD5" w14:textId="77777777" w:rsidR="00FB1CA7" w:rsidRDefault="00FB1CA7" w:rsidP="00FB1CA7">
      <w:pPr>
        <w:pStyle w:val="PL"/>
      </w:pPr>
      <w:r>
        <w:t xml:space="preserve">            MDAFunction:</w:t>
      </w:r>
    </w:p>
    <w:p w14:paraId="1959138D" w14:textId="77777777" w:rsidR="00FB1CA7" w:rsidRDefault="00FB1CA7" w:rsidP="00FB1CA7">
      <w:pPr>
        <w:pStyle w:val="PL"/>
      </w:pPr>
      <w:r>
        <w:t xml:space="preserve">              $ref: '#/components/schemas/MDAFunction-Multiple'</w:t>
      </w:r>
    </w:p>
    <w:p w14:paraId="094FB63B" w14:textId="77777777" w:rsidR="00FB1CA7" w:rsidRDefault="00FB1CA7" w:rsidP="00FB1CA7">
      <w:pPr>
        <w:pStyle w:val="PL"/>
      </w:pPr>
      <w:r>
        <w:t xml:space="preserve">            MDAReport:</w:t>
      </w:r>
    </w:p>
    <w:p w14:paraId="520EBD24" w14:textId="77777777" w:rsidR="00FB1CA7" w:rsidRDefault="00FB1CA7" w:rsidP="00FB1CA7">
      <w:pPr>
        <w:pStyle w:val="PL"/>
      </w:pPr>
      <w:r>
        <w:t xml:space="preserve">              $ref: '#/components/schemas/MDA</w:t>
      </w:r>
      <w:r>
        <w:rPr>
          <w:rFonts w:hint="eastAsia"/>
          <w:lang w:eastAsia="zh-CN"/>
        </w:rPr>
        <w:t>Re</w:t>
      </w:r>
      <w:r>
        <w:t>port-Multiple'</w:t>
      </w:r>
    </w:p>
    <w:p w14:paraId="1A7AE167" w14:textId="77777777" w:rsidR="00FB1CA7" w:rsidRDefault="00FB1CA7" w:rsidP="00FB1CA7">
      <w:pPr>
        <w:pStyle w:val="PL"/>
      </w:pPr>
    </w:p>
    <w:p w14:paraId="7725DF4B" w14:textId="77777777" w:rsidR="00FB1CA7" w:rsidRDefault="00FB1CA7" w:rsidP="00FB1CA7">
      <w:pPr>
        <w:pStyle w:val="PL"/>
      </w:pPr>
    </w:p>
    <w:p w14:paraId="02F426E7" w14:textId="77777777" w:rsidR="00FB1CA7" w:rsidRDefault="00FB1CA7" w:rsidP="00FB1CA7">
      <w:pPr>
        <w:pStyle w:val="PL"/>
      </w:pPr>
      <w:r>
        <w:t xml:space="preserve">    ManagedElement-Single:</w:t>
      </w:r>
    </w:p>
    <w:p w14:paraId="6B8519B2" w14:textId="77777777" w:rsidR="00FB1CA7" w:rsidRDefault="00FB1CA7" w:rsidP="00FB1CA7">
      <w:pPr>
        <w:pStyle w:val="PL"/>
      </w:pPr>
      <w:r>
        <w:t xml:space="preserve">      allOf:</w:t>
      </w:r>
    </w:p>
    <w:p w14:paraId="6C37C131" w14:textId="77777777" w:rsidR="00FB1CA7" w:rsidRDefault="00FB1CA7" w:rsidP="00FB1CA7">
      <w:pPr>
        <w:pStyle w:val="PL"/>
      </w:pPr>
      <w:r>
        <w:t xml:space="preserve">        - $ref: 'genericNrm.yaml#/components/schemas/Top'</w:t>
      </w:r>
    </w:p>
    <w:p w14:paraId="31FB6B90" w14:textId="77777777" w:rsidR="00FB1CA7" w:rsidRDefault="00FB1CA7" w:rsidP="00FB1CA7">
      <w:pPr>
        <w:pStyle w:val="PL"/>
      </w:pPr>
      <w:r>
        <w:lastRenderedPageBreak/>
        <w:t xml:space="preserve">        - type: object</w:t>
      </w:r>
    </w:p>
    <w:p w14:paraId="155A4968" w14:textId="77777777" w:rsidR="00FB1CA7" w:rsidRDefault="00FB1CA7" w:rsidP="00FB1CA7">
      <w:pPr>
        <w:pStyle w:val="PL"/>
      </w:pPr>
      <w:r>
        <w:t xml:space="preserve">          properties:</w:t>
      </w:r>
    </w:p>
    <w:p w14:paraId="43BEE94E" w14:textId="77777777" w:rsidR="00FB1CA7" w:rsidRDefault="00FB1CA7" w:rsidP="00FB1CA7">
      <w:pPr>
        <w:pStyle w:val="PL"/>
      </w:pPr>
      <w:r>
        <w:t xml:space="preserve">            attributes:</w:t>
      </w:r>
    </w:p>
    <w:p w14:paraId="0E093CF7" w14:textId="77777777" w:rsidR="00FB1CA7" w:rsidRDefault="00FB1CA7" w:rsidP="00FB1CA7">
      <w:pPr>
        <w:pStyle w:val="PL"/>
      </w:pPr>
      <w:r>
        <w:t xml:space="preserve">              $ref: 'genericNrm.yaml#/components/schemas/ManagedElement-Attr'</w:t>
      </w:r>
    </w:p>
    <w:p w14:paraId="13748B3A" w14:textId="77777777" w:rsidR="00FB1CA7" w:rsidRDefault="00FB1CA7" w:rsidP="00FB1CA7">
      <w:pPr>
        <w:pStyle w:val="PL"/>
      </w:pPr>
      <w:r>
        <w:t xml:space="preserve">        - $ref: 'genericNrm.yaml#/components/schemas/ManagedElement-ncO'</w:t>
      </w:r>
    </w:p>
    <w:p w14:paraId="790DEC16" w14:textId="77777777" w:rsidR="00FB1CA7" w:rsidRDefault="00FB1CA7" w:rsidP="00FB1CA7">
      <w:pPr>
        <w:pStyle w:val="PL"/>
      </w:pPr>
      <w:r>
        <w:t xml:space="preserve">        - type: object</w:t>
      </w:r>
    </w:p>
    <w:p w14:paraId="2626F4CA" w14:textId="77777777" w:rsidR="00FB1CA7" w:rsidRDefault="00FB1CA7" w:rsidP="00FB1CA7">
      <w:pPr>
        <w:pStyle w:val="PL"/>
      </w:pPr>
      <w:r>
        <w:t xml:space="preserve">          properties:</w:t>
      </w:r>
    </w:p>
    <w:p w14:paraId="3F89B955" w14:textId="77777777" w:rsidR="00FB1CA7" w:rsidRDefault="00FB1CA7" w:rsidP="00FB1CA7">
      <w:pPr>
        <w:pStyle w:val="PL"/>
      </w:pPr>
      <w:r>
        <w:t xml:space="preserve">            MDAFunction:</w:t>
      </w:r>
    </w:p>
    <w:p w14:paraId="2197C474" w14:textId="77777777" w:rsidR="00FB1CA7" w:rsidRDefault="00FB1CA7" w:rsidP="00FB1CA7">
      <w:pPr>
        <w:pStyle w:val="PL"/>
      </w:pPr>
      <w:r>
        <w:t xml:space="preserve">              $ref: '#/components/schemas/MDAFunction-Multiple'</w:t>
      </w:r>
    </w:p>
    <w:p w14:paraId="5658500F" w14:textId="77777777" w:rsidR="00FB1CA7" w:rsidRDefault="00FB1CA7" w:rsidP="00FB1CA7">
      <w:pPr>
        <w:pStyle w:val="PL"/>
      </w:pPr>
    </w:p>
    <w:p w14:paraId="150438F4" w14:textId="77777777" w:rsidR="00FB1CA7" w:rsidRDefault="00FB1CA7" w:rsidP="00FB1CA7">
      <w:pPr>
        <w:pStyle w:val="PL"/>
      </w:pPr>
      <w:r>
        <w:t xml:space="preserve">    MDAFunction-Single:</w:t>
      </w:r>
    </w:p>
    <w:p w14:paraId="5E099286" w14:textId="77777777" w:rsidR="00FB1CA7" w:rsidRDefault="00FB1CA7" w:rsidP="00FB1CA7">
      <w:pPr>
        <w:pStyle w:val="PL"/>
      </w:pPr>
      <w:r>
        <w:t xml:space="preserve">      allOf:</w:t>
      </w:r>
    </w:p>
    <w:p w14:paraId="30470D20" w14:textId="77777777" w:rsidR="00FB1CA7" w:rsidRDefault="00FB1CA7" w:rsidP="00FB1CA7">
      <w:pPr>
        <w:pStyle w:val="PL"/>
      </w:pPr>
      <w:r>
        <w:t xml:space="preserve">        - $ref: 'genericNrm.yaml#/components/schemas/Top'</w:t>
      </w:r>
    </w:p>
    <w:p w14:paraId="30CF546D" w14:textId="77777777" w:rsidR="00FB1CA7" w:rsidRDefault="00FB1CA7" w:rsidP="00FB1CA7">
      <w:pPr>
        <w:pStyle w:val="PL"/>
      </w:pPr>
      <w:r>
        <w:t xml:space="preserve">        - type: object</w:t>
      </w:r>
    </w:p>
    <w:p w14:paraId="1CE69E3C" w14:textId="77777777" w:rsidR="00FB1CA7" w:rsidRDefault="00FB1CA7" w:rsidP="00FB1CA7">
      <w:pPr>
        <w:pStyle w:val="PL"/>
      </w:pPr>
      <w:r>
        <w:t xml:space="preserve">          properties:</w:t>
      </w:r>
    </w:p>
    <w:p w14:paraId="565125F5" w14:textId="77777777" w:rsidR="00FB1CA7" w:rsidRDefault="00FB1CA7" w:rsidP="00FB1CA7">
      <w:pPr>
        <w:pStyle w:val="PL"/>
      </w:pPr>
      <w:r>
        <w:t xml:space="preserve">            attributes:</w:t>
      </w:r>
    </w:p>
    <w:p w14:paraId="022A10C2" w14:textId="77777777" w:rsidR="00FB1CA7" w:rsidRDefault="00FB1CA7" w:rsidP="00FB1CA7">
      <w:pPr>
        <w:pStyle w:val="PL"/>
      </w:pPr>
      <w:r>
        <w:t xml:space="preserve">              allOf:</w:t>
      </w:r>
    </w:p>
    <w:p w14:paraId="22D19368" w14:textId="77777777" w:rsidR="00FB1CA7" w:rsidRDefault="00FB1CA7" w:rsidP="00FB1CA7">
      <w:pPr>
        <w:pStyle w:val="PL"/>
      </w:pPr>
      <w:r>
        <w:t xml:space="preserve">                - $ref: 'genericNrm.yaml#/components/schemas/ManagedFunction-Attr'</w:t>
      </w:r>
    </w:p>
    <w:p w14:paraId="5D10C7B6" w14:textId="77777777" w:rsidR="00FB1CA7" w:rsidRDefault="00FB1CA7" w:rsidP="00FB1CA7">
      <w:pPr>
        <w:pStyle w:val="PL"/>
      </w:pPr>
      <w:r>
        <w:t xml:space="preserve">                - type: object</w:t>
      </w:r>
    </w:p>
    <w:p w14:paraId="67CA742C" w14:textId="77777777" w:rsidR="00FB1CA7" w:rsidRDefault="00FB1CA7" w:rsidP="00FB1CA7">
      <w:pPr>
        <w:pStyle w:val="PL"/>
      </w:pPr>
      <w:r>
        <w:t xml:space="preserve">                  properties:</w:t>
      </w:r>
    </w:p>
    <w:p w14:paraId="5CD79AC4" w14:textId="77777777" w:rsidR="00FB1CA7" w:rsidRDefault="00FB1CA7" w:rsidP="00FB1CA7">
      <w:pPr>
        <w:pStyle w:val="PL"/>
      </w:pPr>
      <w:r>
        <w:t xml:space="preserve">                    supportedMDACapabilities:</w:t>
      </w:r>
    </w:p>
    <w:p w14:paraId="565948CA" w14:textId="77777777" w:rsidR="00FB1CA7" w:rsidRDefault="00FB1CA7" w:rsidP="00FB1CA7">
      <w:pPr>
        <w:pStyle w:val="PL"/>
      </w:pPr>
      <w:r>
        <w:t xml:space="preserve">                      $ref: '#/components/schemas/MDATypes'</w:t>
      </w:r>
    </w:p>
    <w:p w14:paraId="3A4A4354" w14:textId="77777777" w:rsidR="00FB1CA7" w:rsidRDefault="00FB1CA7" w:rsidP="00FB1CA7">
      <w:pPr>
        <w:pStyle w:val="PL"/>
      </w:pPr>
      <w:r>
        <w:t xml:space="preserve">        - $ref: 'genericNrm.yaml#/components/schemas/ManagedFunction-ncO'</w:t>
      </w:r>
    </w:p>
    <w:p w14:paraId="4E05AE1A" w14:textId="77777777" w:rsidR="00FB1CA7" w:rsidRDefault="00FB1CA7" w:rsidP="00FB1CA7">
      <w:pPr>
        <w:pStyle w:val="PL"/>
      </w:pPr>
      <w:r>
        <w:t xml:space="preserve">        - type: object</w:t>
      </w:r>
    </w:p>
    <w:p w14:paraId="4AF50B50" w14:textId="77777777" w:rsidR="00FB1CA7" w:rsidRDefault="00FB1CA7" w:rsidP="00FB1CA7">
      <w:pPr>
        <w:pStyle w:val="PL"/>
      </w:pPr>
      <w:r>
        <w:t xml:space="preserve">          properties:</w:t>
      </w:r>
    </w:p>
    <w:p w14:paraId="35BFDD2C" w14:textId="77777777" w:rsidR="00FB1CA7" w:rsidRDefault="00FB1CA7" w:rsidP="00FB1CA7">
      <w:pPr>
        <w:pStyle w:val="PL"/>
      </w:pPr>
      <w:r>
        <w:t xml:space="preserve">            MDARequest:</w:t>
      </w:r>
    </w:p>
    <w:p w14:paraId="1C94A40C" w14:textId="77777777" w:rsidR="00FB1CA7" w:rsidRDefault="00FB1CA7" w:rsidP="00FB1CA7">
      <w:pPr>
        <w:pStyle w:val="PL"/>
      </w:pPr>
      <w:r>
        <w:t xml:space="preserve">              $ref: '#/components/schemas/MDARequest-Multiple'</w:t>
      </w:r>
    </w:p>
    <w:p w14:paraId="0D6629A5" w14:textId="77777777" w:rsidR="00FB1CA7" w:rsidRDefault="00FB1CA7" w:rsidP="00FB1CA7">
      <w:pPr>
        <w:pStyle w:val="PL"/>
      </w:pPr>
    </w:p>
    <w:p w14:paraId="235844C8" w14:textId="77777777" w:rsidR="00FB1CA7" w:rsidRDefault="00FB1CA7" w:rsidP="00FB1CA7">
      <w:pPr>
        <w:pStyle w:val="PL"/>
      </w:pPr>
      <w:r>
        <w:t xml:space="preserve">    MDARequest-Single:</w:t>
      </w:r>
    </w:p>
    <w:p w14:paraId="0C537C15" w14:textId="77777777" w:rsidR="00FB1CA7" w:rsidRDefault="00FB1CA7" w:rsidP="00FB1CA7">
      <w:pPr>
        <w:pStyle w:val="PL"/>
      </w:pPr>
      <w:r>
        <w:t xml:space="preserve">      allOf:</w:t>
      </w:r>
    </w:p>
    <w:p w14:paraId="79CBF9C8" w14:textId="77777777" w:rsidR="00FB1CA7" w:rsidRDefault="00FB1CA7" w:rsidP="00FB1CA7">
      <w:pPr>
        <w:pStyle w:val="PL"/>
      </w:pPr>
      <w:r>
        <w:t xml:space="preserve">        - $ref: 'genericNrm.yaml#/components/schemas/Top'</w:t>
      </w:r>
    </w:p>
    <w:p w14:paraId="213A6ACA" w14:textId="77777777" w:rsidR="00FB1CA7" w:rsidRDefault="00FB1CA7" w:rsidP="00FB1CA7">
      <w:pPr>
        <w:pStyle w:val="PL"/>
      </w:pPr>
      <w:r>
        <w:t xml:space="preserve">        - type: object</w:t>
      </w:r>
    </w:p>
    <w:p w14:paraId="591F880B" w14:textId="77777777" w:rsidR="00FB1CA7" w:rsidRDefault="00FB1CA7" w:rsidP="00FB1CA7">
      <w:pPr>
        <w:pStyle w:val="PL"/>
      </w:pPr>
      <w:r>
        <w:t xml:space="preserve">          properties:</w:t>
      </w:r>
    </w:p>
    <w:p w14:paraId="29B304D6" w14:textId="77777777" w:rsidR="00FB1CA7" w:rsidRDefault="00FB1CA7" w:rsidP="00FB1CA7">
      <w:pPr>
        <w:pStyle w:val="PL"/>
      </w:pPr>
      <w:r>
        <w:t xml:space="preserve">            attributes:</w:t>
      </w:r>
    </w:p>
    <w:p w14:paraId="53CD3C5D" w14:textId="77777777" w:rsidR="00FB1CA7" w:rsidRDefault="00FB1CA7" w:rsidP="00FB1CA7">
      <w:pPr>
        <w:pStyle w:val="PL"/>
      </w:pPr>
      <w:r>
        <w:t xml:space="preserve">              allOf:</w:t>
      </w:r>
    </w:p>
    <w:p w14:paraId="0391A597" w14:textId="77777777" w:rsidR="00FB1CA7" w:rsidRDefault="00FB1CA7" w:rsidP="00FB1CA7">
      <w:pPr>
        <w:pStyle w:val="PL"/>
      </w:pPr>
      <w:r>
        <w:t xml:space="preserve">                - type: object</w:t>
      </w:r>
    </w:p>
    <w:p w14:paraId="058A3141" w14:textId="77777777" w:rsidR="00FB1CA7" w:rsidRDefault="00FB1CA7" w:rsidP="00FB1CA7">
      <w:pPr>
        <w:pStyle w:val="PL"/>
      </w:pPr>
      <w:r>
        <w:t xml:space="preserve">                  properties:</w:t>
      </w:r>
    </w:p>
    <w:p w14:paraId="21904236" w14:textId="77777777" w:rsidR="00FB1CA7" w:rsidRDefault="00FB1CA7" w:rsidP="00FB1CA7">
      <w:pPr>
        <w:pStyle w:val="PL"/>
      </w:pPr>
      <w:r>
        <w:t xml:space="preserve">                    </w:t>
      </w:r>
      <w:r w:rsidRPr="0075407D">
        <w:rPr>
          <w:bCs/>
          <w:lang w:val="en-US"/>
        </w:rPr>
        <w:t>requestedMDAOutputs</w:t>
      </w:r>
      <w:r>
        <w:t>:</w:t>
      </w:r>
    </w:p>
    <w:p w14:paraId="3648E2EA" w14:textId="77777777" w:rsidR="00FB1CA7" w:rsidRDefault="00FB1CA7" w:rsidP="00FB1CA7">
      <w:pPr>
        <w:pStyle w:val="PL"/>
      </w:pPr>
      <w:r>
        <w:t xml:space="preserve">                      $ref: '#/components/schemas/</w:t>
      </w:r>
      <w:r w:rsidRPr="0075407D">
        <w:rPr>
          <w:bCs/>
          <w:lang w:val="en-US"/>
        </w:rPr>
        <w:t>MDAOutputs</w:t>
      </w:r>
      <w:r>
        <w:t>'</w:t>
      </w:r>
    </w:p>
    <w:p w14:paraId="253607EC" w14:textId="77777777" w:rsidR="00FB1CA7" w:rsidRDefault="00FB1CA7" w:rsidP="00FB1CA7">
      <w:pPr>
        <w:pStyle w:val="PL"/>
      </w:pPr>
      <w:r>
        <w:t xml:space="preserve">                    </w:t>
      </w:r>
      <w:r w:rsidRPr="0075407D">
        <w:rPr>
          <w:bCs/>
          <w:lang w:val="en-US"/>
        </w:rPr>
        <w:t>reportingMethod</w:t>
      </w:r>
      <w:r>
        <w:t>:</w:t>
      </w:r>
    </w:p>
    <w:p w14:paraId="24DAA534" w14:textId="77777777" w:rsidR="00FB1CA7" w:rsidRDefault="00FB1CA7" w:rsidP="00FB1CA7">
      <w:pPr>
        <w:pStyle w:val="PL"/>
      </w:pPr>
      <w:r>
        <w:t xml:space="preserve">                      $ref: '#/components/schemas/</w:t>
      </w:r>
      <w:r>
        <w:rPr>
          <w:bCs/>
          <w:lang w:val="en-US"/>
        </w:rPr>
        <w:t>R</w:t>
      </w:r>
      <w:r w:rsidRPr="0075407D">
        <w:rPr>
          <w:bCs/>
          <w:lang w:val="en-US"/>
        </w:rPr>
        <w:t>eportingMethod</w:t>
      </w:r>
      <w:r>
        <w:t>'</w:t>
      </w:r>
    </w:p>
    <w:p w14:paraId="730085C4" w14:textId="77777777" w:rsidR="00FB1CA7" w:rsidRDefault="00FB1CA7" w:rsidP="00FB1CA7">
      <w:pPr>
        <w:pStyle w:val="PL"/>
      </w:pPr>
      <w:r>
        <w:t xml:space="preserve">                    </w:t>
      </w:r>
      <w:r w:rsidRPr="000637AE">
        <w:rPr>
          <w:bCs/>
        </w:rPr>
        <w:t>reporting</w:t>
      </w:r>
      <w:r>
        <w:rPr>
          <w:bCs/>
        </w:rPr>
        <w:t>Target</w:t>
      </w:r>
      <w:r>
        <w:t>:</w:t>
      </w:r>
    </w:p>
    <w:p w14:paraId="7618B426" w14:textId="77777777" w:rsidR="00FB1CA7" w:rsidRDefault="00FB1CA7" w:rsidP="00FB1CA7">
      <w:pPr>
        <w:pStyle w:val="PL"/>
      </w:pPr>
      <w:r>
        <w:t xml:space="preserve">                      $ref: '#/components/schemas/</w:t>
      </w:r>
      <w:r>
        <w:rPr>
          <w:bCs/>
          <w:lang w:val="en-US"/>
        </w:rPr>
        <w:t>R</w:t>
      </w:r>
      <w:r w:rsidRPr="0075407D">
        <w:rPr>
          <w:bCs/>
          <w:lang w:val="en-US"/>
        </w:rPr>
        <w:t>eporting</w:t>
      </w:r>
      <w:r>
        <w:rPr>
          <w:bCs/>
          <w:lang w:val="en-US"/>
        </w:rPr>
        <w:t>Target</w:t>
      </w:r>
      <w:r>
        <w:t>'</w:t>
      </w:r>
    </w:p>
    <w:p w14:paraId="2CC41110" w14:textId="77777777" w:rsidR="00FB1CA7" w:rsidRDefault="00FB1CA7" w:rsidP="00FB1CA7">
      <w:pPr>
        <w:pStyle w:val="PL"/>
      </w:pPr>
      <w:r>
        <w:t xml:space="preserve">                    </w:t>
      </w:r>
      <w:r w:rsidRPr="0075407D">
        <w:rPr>
          <w:bCs/>
          <w:lang w:val="en-US"/>
        </w:rPr>
        <w:t>analyticsScope</w:t>
      </w:r>
      <w:r>
        <w:t>:</w:t>
      </w:r>
    </w:p>
    <w:p w14:paraId="78CF6501" w14:textId="77777777" w:rsidR="00FB1CA7" w:rsidRDefault="00FB1CA7" w:rsidP="00FB1CA7">
      <w:pPr>
        <w:pStyle w:val="PL"/>
      </w:pPr>
      <w:r>
        <w:t xml:space="preserve">                      $ref: '#/components/schemas/</w:t>
      </w:r>
      <w:r>
        <w:rPr>
          <w:bCs/>
          <w:lang w:val="en-US"/>
        </w:rPr>
        <w:t>A</w:t>
      </w:r>
      <w:r w:rsidRPr="0075407D">
        <w:rPr>
          <w:bCs/>
          <w:lang w:val="en-US"/>
        </w:rPr>
        <w:t>nalyticsScope</w:t>
      </w:r>
      <w:r>
        <w:t>'</w:t>
      </w:r>
    </w:p>
    <w:p w14:paraId="4762E188" w14:textId="77777777" w:rsidR="00FB1CA7" w:rsidRDefault="00FB1CA7" w:rsidP="00FB1CA7">
      <w:pPr>
        <w:pStyle w:val="PL"/>
      </w:pPr>
      <w:r>
        <w:t xml:space="preserve">                    </w:t>
      </w:r>
      <w:r w:rsidRPr="0075407D">
        <w:rPr>
          <w:bCs/>
          <w:lang w:val="en-US"/>
        </w:rPr>
        <w:t>startTime</w:t>
      </w:r>
      <w:r>
        <w:t>:</w:t>
      </w:r>
    </w:p>
    <w:p w14:paraId="3772F626" w14:textId="77777777" w:rsidR="00FB1CA7" w:rsidRDefault="00FB1CA7" w:rsidP="00FB1CA7">
      <w:pPr>
        <w:pStyle w:val="PL"/>
      </w:pPr>
      <w:r>
        <w:t xml:space="preserve">                      $ref: '</w:t>
      </w:r>
      <w:r>
        <w:rPr>
          <w:lang w:eastAsia="zh-CN"/>
        </w:rPr>
        <w:t>comDefs.yaml</w:t>
      </w:r>
      <w:r>
        <w:t>#/components/schemas/DateTime'</w:t>
      </w:r>
    </w:p>
    <w:p w14:paraId="5059DE2E" w14:textId="77777777" w:rsidR="00FB1CA7" w:rsidRDefault="00FB1CA7" w:rsidP="00FB1CA7">
      <w:pPr>
        <w:pStyle w:val="PL"/>
      </w:pPr>
      <w:r>
        <w:t xml:space="preserve">                    </w:t>
      </w:r>
      <w:r w:rsidRPr="0075407D">
        <w:rPr>
          <w:bCs/>
          <w:lang w:val="en-US"/>
        </w:rPr>
        <w:t>stopTime</w:t>
      </w:r>
      <w:r>
        <w:t>:</w:t>
      </w:r>
    </w:p>
    <w:p w14:paraId="22AD6467" w14:textId="77777777" w:rsidR="00FB1CA7" w:rsidRDefault="00FB1CA7" w:rsidP="00FB1CA7">
      <w:pPr>
        <w:pStyle w:val="PL"/>
      </w:pPr>
      <w:r>
        <w:t xml:space="preserve">                      $ref: '</w:t>
      </w:r>
      <w:r>
        <w:rPr>
          <w:lang w:eastAsia="zh-CN"/>
        </w:rPr>
        <w:t>comDefs.yaml</w:t>
      </w:r>
      <w:r>
        <w:t>#/components/schemas/DateTime'</w:t>
      </w:r>
    </w:p>
    <w:p w14:paraId="70F18727" w14:textId="77777777" w:rsidR="00FB1CA7" w:rsidRDefault="00FB1CA7" w:rsidP="00FB1CA7">
      <w:pPr>
        <w:pStyle w:val="PL"/>
      </w:pPr>
    </w:p>
    <w:p w14:paraId="7CDAC4CC" w14:textId="77777777" w:rsidR="00FB1CA7" w:rsidRDefault="00FB1CA7" w:rsidP="00FB1CA7">
      <w:pPr>
        <w:pStyle w:val="PL"/>
      </w:pPr>
      <w:r>
        <w:t xml:space="preserve">    MDAReport-Single:</w:t>
      </w:r>
    </w:p>
    <w:p w14:paraId="6FBCBA05" w14:textId="77777777" w:rsidR="00FB1CA7" w:rsidRDefault="00FB1CA7" w:rsidP="00FB1CA7">
      <w:pPr>
        <w:pStyle w:val="PL"/>
      </w:pPr>
      <w:r>
        <w:t xml:space="preserve">      $ref: '</w:t>
      </w:r>
      <w:r>
        <w:rPr>
          <w:rFonts w:ascii="Courier" w:eastAsia="MS Mincho" w:hAnsi="Courier"/>
          <w:szCs w:val="16"/>
        </w:rPr>
        <w:t>mdaReport.yaml</w:t>
      </w:r>
      <w:r>
        <w:t>#/components/schemas/MDAReport'</w:t>
      </w:r>
    </w:p>
    <w:p w14:paraId="36395205" w14:textId="77777777" w:rsidR="00FB1CA7" w:rsidRDefault="00FB1CA7" w:rsidP="00FB1CA7">
      <w:pPr>
        <w:pStyle w:val="PL"/>
      </w:pPr>
    </w:p>
    <w:p w14:paraId="500C5B90" w14:textId="77777777" w:rsidR="00FB1CA7" w:rsidRDefault="00FB1CA7" w:rsidP="00FB1CA7">
      <w:pPr>
        <w:pStyle w:val="PL"/>
      </w:pPr>
    </w:p>
    <w:p w14:paraId="052183AD" w14:textId="77777777" w:rsidR="00FB1CA7" w:rsidRDefault="00FB1CA7" w:rsidP="00FB1CA7">
      <w:pPr>
        <w:pStyle w:val="PL"/>
      </w:pPr>
      <w:r>
        <w:t>#-------- Definition of JSON arrays for name-contained IOCs ----------------------</w:t>
      </w:r>
    </w:p>
    <w:p w14:paraId="71C52796" w14:textId="77777777" w:rsidR="00FB1CA7" w:rsidRDefault="00FB1CA7" w:rsidP="00FB1CA7">
      <w:pPr>
        <w:pStyle w:val="PL"/>
      </w:pPr>
    </w:p>
    <w:p w14:paraId="338C97FC" w14:textId="77777777" w:rsidR="00FB1CA7" w:rsidRDefault="00FB1CA7" w:rsidP="00FB1CA7">
      <w:pPr>
        <w:pStyle w:val="PL"/>
      </w:pPr>
      <w:r>
        <w:t xml:space="preserve">    SubNetwork-Multiple:</w:t>
      </w:r>
    </w:p>
    <w:p w14:paraId="33AF6701" w14:textId="77777777" w:rsidR="00FB1CA7" w:rsidRDefault="00FB1CA7" w:rsidP="00FB1CA7">
      <w:pPr>
        <w:pStyle w:val="PL"/>
      </w:pPr>
      <w:r>
        <w:t xml:space="preserve">      type: array</w:t>
      </w:r>
    </w:p>
    <w:p w14:paraId="6B0F5DA3" w14:textId="77777777" w:rsidR="00FB1CA7" w:rsidRDefault="00FB1CA7" w:rsidP="00FB1CA7">
      <w:pPr>
        <w:pStyle w:val="PL"/>
      </w:pPr>
      <w:r>
        <w:t xml:space="preserve">      items:</w:t>
      </w:r>
    </w:p>
    <w:p w14:paraId="478832F8" w14:textId="77777777" w:rsidR="00FB1CA7" w:rsidRDefault="00FB1CA7" w:rsidP="00FB1CA7">
      <w:pPr>
        <w:pStyle w:val="PL"/>
      </w:pPr>
      <w:r>
        <w:t xml:space="preserve">        $ref: '#/components/schemas/SubNetwork-Single'</w:t>
      </w:r>
    </w:p>
    <w:p w14:paraId="4F183E91" w14:textId="77777777" w:rsidR="00FB1CA7" w:rsidRDefault="00FB1CA7" w:rsidP="00FB1CA7">
      <w:pPr>
        <w:pStyle w:val="PL"/>
      </w:pPr>
      <w:r>
        <w:t xml:space="preserve">    ManagedElement-Multiple:</w:t>
      </w:r>
    </w:p>
    <w:p w14:paraId="70251EC8" w14:textId="77777777" w:rsidR="00FB1CA7" w:rsidRDefault="00FB1CA7" w:rsidP="00FB1CA7">
      <w:pPr>
        <w:pStyle w:val="PL"/>
      </w:pPr>
      <w:r>
        <w:t xml:space="preserve">      type: array</w:t>
      </w:r>
    </w:p>
    <w:p w14:paraId="5B1AE441" w14:textId="77777777" w:rsidR="00FB1CA7" w:rsidRDefault="00FB1CA7" w:rsidP="00FB1CA7">
      <w:pPr>
        <w:pStyle w:val="PL"/>
      </w:pPr>
      <w:r>
        <w:t xml:space="preserve">      items:</w:t>
      </w:r>
    </w:p>
    <w:p w14:paraId="31B3665C" w14:textId="77777777" w:rsidR="00FB1CA7" w:rsidRDefault="00FB1CA7" w:rsidP="00FB1CA7">
      <w:pPr>
        <w:pStyle w:val="PL"/>
      </w:pPr>
      <w:r>
        <w:t xml:space="preserve">        $ref: '#/components/schemas/ManagedElement-Single'</w:t>
      </w:r>
    </w:p>
    <w:p w14:paraId="4A6A9B9B" w14:textId="77777777" w:rsidR="00FB1CA7" w:rsidRDefault="00FB1CA7" w:rsidP="00FB1CA7">
      <w:pPr>
        <w:pStyle w:val="PL"/>
      </w:pPr>
      <w:r>
        <w:t xml:space="preserve">    MDAFunction-Multiple:</w:t>
      </w:r>
    </w:p>
    <w:p w14:paraId="76E06E62" w14:textId="77777777" w:rsidR="00FB1CA7" w:rsidRDefault="00FB1CA7" w:rsidP="00FB1CA7">
      <w:pPr>
        <w:pStyle w:val="PL"/>
      </w:pPr>
      <w:r>
        <w:t xml:space="preserve">      type: array</w:t>
      </w:r>
    </w:p>
    <w:p w14:paraId="1AF7A715" w14:textId="77777777" w:rsidR="00FB1CA7" w:rsidRDefault="00FB1CA7" w:rsidP="00FB1CA7">
      <w:pPr>
        <w:pStyle w:val="PL"/>
      </w:pPr>
      <w:r>
        <w:t xml:space="preserve">      items:</w:t>
      </w:r>
    </w:p>
    <w:p w14:paraId="29D17F50" w14:textId="77777777" w:rsidR="00FB1CA7" w:rsidRDefault="00FB1CA7" w:rsidP="00FB1CA7">
      <w:pPr>
        <w:pStyle w:val="PL"/>
      </w:pPr>
      <w:r>
        <w:t xml:space="preserve">        $ref: '#/components/schemas/MDAFunction-Single'</w:t>
      </w:r>
    </w:p>
    <w:p w14:paraId="650DD9C1" w14:textId="77777777" w:rsidR="00FB1CA7" w:rsidRDefault="00FB1CA7" w:rsidP="00FB1CA7">
      <w:pPr>
        <w:pStyle w:val="PL"/>
      </w:pPr>
      <w:r>
        <w:t xml:space="preserve">    MDARequest-Multiple:</w:t>
      </w:r>
    </w:p>
    <w:p w14:paraId="5F67BC12" w14:textId="77777777" w:rsidR="00FB1CA7" w:rsidRDefault="00FB1CA7" w:rsidP="00FB1CA7">
      <w:pPr>
        <w:pStyle w:val="PL"/>
      </w:pPr>
      <w:r>
        <w:t xml:space="preserve">      type: array</w:t>
      </w:r>
    </w:p>
    <w:p w14:paraId="29A6DB27" w14:textId="77777777" w:rsidR="00FB1CA7" w:rsidRDefault="00FB1CA7" w:rsidP="00FB1CA7">
      <w:pPr>
        <w:pStyle w:val="PL"/>
      </w:pPr>
      <w:r>
        <w:t xml:space="preserve">      items:</w:t>
      </w:r>
    </w:p>
    <w:p w14:paraId="01322E21" w14:textId="77777777" w:rsidR="00FB1CA7" w:rsidRDefault="00FB1CA7" w:rsidP="00FB1CA7">
      <w:pPr>
        <w:pStyle w:val="PL"/>
      </w:pPr>
      <w:r>
        <w:t xml:space="preserve">        $ref: '#/components/schemas/MDARequest-Single'</w:t>
      </w:r>
    </w:p>
    <w:p w14:paraId="7D205BFC" w14:textId="77777777" w:rsidR="00FB1CA7" w:rsidRDefault="00FB1CA7" w:rsidP="00FB1CA7">
      <w:pPr>
        <w:pStyle w:val="PL"/>
      </w:pPr>
    </w:p>
    <w:p w14:paraId="5D75D4FF" w14:textId="77777777" w:rsidR="00FB1CA7" w:rsidRDefault="00FB1CA7" w:rsidP="00FB1CA7">
      <w:pPr>
        <w:pStyle w:val="PL"/>
      </w:pPr>
      <w:r>
        <w:t xml:space="preserve">    MDAReport-Multiple:</w:t>
      </w:r>
    </w:p>
    <w:p w14:paraId="0C792929" w14:textId="77777777" w:rsidR="00FB1CA7" w:rsidRDefault="00FB1CA7" w:rsidP="00FB1CA7">
      <w:pPr>
        <w:pStyle w:val="PL"/>
      </w:pPr>
      <w:r>
        <w:t xml:space="preserve">      type: array</w:t>
      </w:r>
    </w:p>
    <w:p w14:paraId="1F2CBA4D" w14:textId="77777777" w:rsidR="00FB1CA7" w:rsidRDefault="00FB1CA7" w:rsidP="00FB1CA7">
      <w:pPr>
        <w:pStyle w:val="PL"/>
      </w:pPr>
      <w:r>
        <w:t xml:space="preserve">      items:</w:t>
      </w:r>
    </w:p>
    <w:p w14:paraId="11F3DC7D" w14:textId="77777777" w:rsidR="00FB1CA7" w:rsidRDefault="00FB1CA7" w:rsidP="00FB1CA7">
      <w:pPr>
        <w:pStyle w:val="PL"/>
      </w:pPr>
      <w:r>
        <w:t xml:space="preserve">        $ref: '#/components/schemas/MDAReport-Single'</w:t>
      </w:r>
    </w:p>
    <w:p w14:paraId="535E69F2" w14:textId="77777777" w:rsidR="00FB1CA7" w:rsidRDefault="00FB1CA7" w:rsidP="00FB1CA7">
      <w:pPr>
        <w:pStyle w:val="PL"/>
      </w:pPr>
    </w:p>
    <w:p w14:paraId="68134E24" w14:textId="77777777" w:rsidR="00FB1CA7" w:rsidRDefault="00FB1CA7" w:rsidP="00FB1CA7">
      <w:pPr>
        <w:pStyle w:val="PL"/>
      </w:pPr>
      <w:r>
        <w:lastRenderedPageBreak/>
        <w:t>#-------- Definitions in TS 28.104 for TS 28.532 ---------------------------------</w:t>
      </w:r>
    </w:p>
    <w:p w14:paraId="47A9A421" w14:textId="77777777" w:rsidR="00FB1CA7" w:rsidRDefault="00FB1CA7" w:rsidP="00FB1CA7">
      <w:pPr>
        <w:pStyle w:val="PL"/>
      </w:pPr>
    </w:p>
    <w:p w14:paraId="520A52CA" w14:textId="77777777" w:rsidR="00FB1CA7" w:rsidRDefault="00FB1CA7" w:rsidP="00FB1CA7">
      <w:pPr>
        <w:pStyle w:val="PL"/>
      </w:pPr>
      <w:r>
        <w:t xml:space="preserve">    resources-mdaNrm:</w:t>
      </w:r>
    </w:p>
    <w:p w14:paraId="7116F030" w14:textId="77777777" w:rsidR="00FB1CA7" w:rsidRDefault="00FB1CA7" w:rsidP="00FB1CA7">
      <w:pPr>
        <w:pStyle w:val="PL"/>
      </w:pPr>
      <w:r>
        <w:t xml:space="preserve">      oneOf:</w:t>
      </w:r>
    </w:p>
    <w:p w14:paraId="1809555B" w14:textId="77777777" w:rsidR="00FB1CA7" w:rsidRDefault="00FB1CA7" w:rsidP="00FB1CA7">
      <w:pPr>
        <w:pStyle w:val="PL"/>
      </w:pPr>
      <w:r>
        <w:t xml:space="preserve">        - $ref: '#/components/schemas/SubNetwork-Single'</w:t>
      </w:r>
    </w:p>
    <w:p w14:paraId="391C3789" w14:textId="77777777" w:rsidR="00FB1CA7" w:rsidRDefault="00FB1CA7" w:rsidP="00FB1CA7">
      <w:pPr>
        <w:pStyle w:val="PL"/>
      </w:pPr>
      <w:r>
        <w:t xml:space="preserve">        - $ref: '#/components/schemas/ManagedElement-Single'</w:t>
      </w:r>
    </w:p>
    <w:p w14:paraId="0A8B5472" w14:textId="77777777" w:rsidR="00FB1CA7" w:rsidRDefault="00FB1CA7" w:rsidP="00FB1CA7">
      <w:pPr>
        <w:pStyle w:val="PL"/>
      </w:pPr>
    </w:p>
    <w:p w14:paraId="1E334C71" w14:textId="77777777" w:rsidR="00FB1CA7" w:rsidRDefault="00FB1CA7" w:rsidP="00FB1CA7">
      <w:pPr>
        <w:pStyle w:val="PL"/>
      </w:pPr>
      <w:r>
        <w:t xml:space="preserve">        - $ref: '#/components/schemas/MDAFunction-Single'</w:t>
      </w:r>
    </w:p>
    <w:p w14:paraId="31085947" w14:textId="77777777" w:rsidR="00FB1CA7" w:rsidRDefault="00FB1CA7" w:rsidP="00FB1CA7">
      <w:pPr>
        <w:pStyle w:val="PL"/>
      </w:pPr>
      <w:r>
        <w:t xml:space="preserve">        - $ref: '#/components/schemas/MDARequest-Single'</w:t>
      </w:r>
    </w:p>
    <w:p w14:paraId="7D61FAD5" w14:textId="40624339" w:rsidR="00FB1CA7" w:rsidRDefault="00FB1CA7" w:rsidP="00FB1CA7">
      <w:r>
        <w:t xml:space="preserve">        - $ref: '#/components/schemas/MDAReport-Single'</w:t>
      </w:r>
    </w:p>
    <w:p w14:paraId="32E0C4A0" w14:textId="0EF383F6" w:rsidR="00FB1CA7" w:rsidRDefault="00FB1CA7" w:rsidP="00FB1CA7">
      <w:pPr>
        <w:pStyle w:val="Heading2"/>
      </w:pPr>
      <w:bookmarkStart w:id="564" w:name="_Toc104818541"/>
      <w:r>
        <w:rPr>
          <w:lang w:eastAsia="zh-CN"/>
        </w:rPr>
        <w:t>A.2.2</w:t>
      </w:r>
      <w:r>
        <w:rPr>
          <w:lang w:eastAsia="zh-CN"/>
        </w:rPr>
        <w:tab/>
        <w:t xml:space="preserve">OpenAPI document </w:t>
      </w:r>
      <w:r>
        <w:rPr>
          <w:rFonts w:ascii="Courier" w:eastAsia="MS Mincho" w:hAnsi="Courier"/>
          <w:szCs w:val="16"/>
        </w:rPr>
        <w:t>"mdaReport.yaml"</w:t>
      </w:r>
      <w:bookmarkEnd w:id="564"/>
    </w:p>
    <w:p w14:paraId="73E402B7" w14:textId="77777777" w:rsidR="00FB1CA7" w:rsidRDefault="00FB1CA7" w:rsidP="00FB1CA7">
      <w:pPr>
        <w:pStyle w:val="PL"/>
      </w:pPr>
    </w:p>
    <w:p w14:paraId="0D492975" w14:textId="77777777" w:rsidR="00FB1CA7" w:rsidRDefault="00FB1CA7" w:rsidP="00FB1CA7">
      <w:pPr>
        <w:pStyle w:val="PL"/>
      </w:pPr>
      <w:r>
        <w:t>openapi: 3.0.1</w:t>
      </w:r>
    </w:p>
    <w:p w14:paraId="4AC83476" w14:textId="77777777" w:rsidR="00FB1CA7" w:rsidRDefault="00FB1CA7" w:rsidP="00FB1CA7">
      <w:pPr>
        <w:pStyle w:val="PL"/>
      </w:pPr>
      <w:r>
        <w:t>info:</w:t>
      </w:r>
    </w:p>
    <w:p w14:paraId="7D916D3A" w14:textId="77777777" w:rsidR="00FB1CA7" w:rsidRDefault="00FB1CA7" w:rsidP="00FB1CA7">
      <w:pPr>
        <w:pStyle w:val="PL"/>
      </w:pPr>
      <w:r>
        <w:t xml:space="preserve">  title: MDA Report</w:t>
      </w:r>
    </w:p>
    <w:p w14:paraId="4F184C85" w14:textId="77777777" w:rsidR="00FB1CA7" w:rsidRDefault="00FB1CA7" w:rsidP="00FB1CA7">
      <w:pPr>
        <w:pStyle w:val="PL"/>
      </w:pPr>
      <w:r>
        <w:t xml:space="preserve">  version: 17.0.0</w:t>
      </w:r>
    </w:p>
    <w:p w14:paraId="723C6D4B" w14:textId="77777777" w:rsidR="00FB1CA7" w:rsidRDefault="00FB1CA7" w:rsidP="00FB1CA7">
      <w:pPr>
        <w:pStyle w:val="PL"/>
      </w:pPr>
      <w:r>
        <w:t xml:space="preserve">  description: &gt;-</w:t>
      </w:r>
    </w:p>
    <w:p w14:paraId="1339D46E" w14:textId="77777777" w:rsidR="00FB1CA7" w:rsidRDefault="00FB1CA7" w:rsidP="00FB1CA7">
      <w:pPr>
        <w:pStyle w:val="PL"/>
      </w:pPr>
      <w:r>
        <w:t xml:space="preserve">    OAS 3.0.1 specification of the MDA Report</w:t>
      </w:r>
    </w:p>
    <w:p w14:paraId="2C972EF1" w14:textId="77777777" w:rsidR="00FB1CA7" w:rsidRDefault="00FB1CA7" w:rsidP="00FB1CA7">
      <w:pPr>
        <w:pStyle w:val="PL"/>
      </w:pPr>
      <w:r>
        <w:t xml:space="preserve">    © 2020, 3GPP Organizational Partners (ARIB, ATIS, CCSA, ETSI, TSDSI, TTA, TTC).</w:t>
      </w:r>
    </w:p>
    <w:p w14:paraId="3EF0A91F" w14:textId="77777777" w:rsidR="00FB1CA7" w:rsidRDefault="00FB1CA7" w:rsidP="00FB1CA7">
      <w:pPr>
        <w:pStyle w:val="PL"/>
      </w:pPr>
      <w:r>
        <w:t xml:space="preserve">    All rights reserved.</w:t>
      </w:r>
    </w:p>
    <w:p w14:paraId="3194CE5F" w14:textId="77777777" w:rsidR="00FB1CA7" w:rsidRDefault="00FB1CA7" w:rsidP="00FB1CA7">
      <w:pPr>
        <w:pStyle w:val="PL"/>
      </w:pPr>
      <w:r>
        <w:t>externalDocs:</w:t>
      </w:r>
    </w:p>
    <w:p w14:paraId="34BDF09F" w14:textId="77777777" w:rsidR="00FB1CA7" w:rsidRDefault="00FB1CA7" w:rsidP="00FB1CA7">
      <w:pPr>
        <w:pStyle w:val="PL"/>
      </w:pPr>
      <w:r>
        <w:t xml:space="preserve">  description: 3GPP TS 28.104; MDA Report</w:t>
      </w:r>
    </w:p>
    <w:p w14:paraId="75C4E2FE" w14:textId="77777777" w:rsidR="00FB1CA7" w:rsidRDefault="00FB1CA7" w:rsidP="00FB1CA7">
      <w:pPr>
        <w:pStyle w:val="PL"/>
      </w:pPr>
      <w:r>
        <w:t xml:space="preserve">  url: http://www.3gpp.org/ftp/Specs/archive/28_series/28.104/</w:t>
      </w:r>
    </w:p>
    <w:p w14:paraId="1D45254F" w14:textId="77777777" w:rsidR="00FB1CA7" w:rsidRDefault="00FB1CA7" w:rsidP="00FB1CA7">
      <w:pPr>
        <w:pStyle w:val="PL"/>
      </w:pPr>
      <w:r>
        <w:t>paths: {}</w:t>
      </w:r>
    </w:p>
    <w:p w14:paraId="00B50512" w14:textId="77777777" w:rsidR="00FB1CA7" w:rsidRDefault="00FB1CA7" w:rsidP="00FB1CA7">
      <w:pPr>
        <w:pStyle w:val="PL"/>
      </w:pPr>
      <w:r>
        <w:t>components:</w:t>
      </w:r>
    </w:p>
    <w:p w14:paraId="3B902DF3" w14:textId="77777777" w:rsidR="00FB1CA7" w:rsidRDefault="00FB1CA7" w:rsidP="00FB1CA7">
      <w:pPr>
        <w:pStyle w:val="PL"/>
      </w:pPr>
      <w:r>
        <w:t xml:space="preserve">  schemas:</w:t>
      </w:r>
    </w:p>
    <w:p w14:paraId="253F95C7" w14:textId="77777777" w:rsidR="00FB1CA7" w:rsidRDefault="00FB1CA7" w:rsidP="00FB1CA7">
      <w:pPr>
        <w:pStyle w:val="PL"/>
      </w:pPr>
    </w:p>
    <w:p w14:paraId="1361B1B6" w14:textId="77777777" w:rsidR="00FB1CA7" w:rsidRDefault="00FB1CA7" w:rsidP="00FB1CA7">
      <w:pPr>
        <w:pStyle w:val="PL"/>
      </w:pPr>
      <w:r>
        <w:t>#-------- Definition of types-----------------------------------------------------</w:t>
      </w:r>
    </w:p>
    <w:p w14:paraId="25EB525C" w14:textId="77777777" w:rsidR="00FB1CA7" w:rsidRDefault="00FB1CA7" w:rsidP="00FB1CA7">
      <w:pPr>
        <w:pStyle w:val="PL"/>
      </w:pPr>
    </w:p>
    <w:p w14:paraId="4FC35296" w14:textId="77777777" w:rsidR="00FB1CA7" w:rsidRDefault="00FB1CA7" w:rsidP="00FB1CA7">
      <w:pPr>
        <w:pStyle w:val="PL"/>
      </w:pPr>
      <w:bookmarkStart w:id="565" w:name="_Hlk103346308"/>
      <w:r>
        <w:t xml:space="preserve">    MDAOutputs:</w:t>
      </w:r>
    </w:p>
    <w:p w14:paraId="1344230E" w14:textId="77777777" w:rsidR="00FB1CA7" w:rsidRDefault="00FB1CA7" w:rsidP="00FB1CA7">
      <w:pPr>
        <w:pStyle w:val="PL"/>
      </w:pPr>
      <w:r>
        <w:t xml:space="preserve">      type: object</w:t>
      </w:r>
    </w:p>
    <w:p w14:paraId="38018C67" w14:textId="77777777" w:rsidR="00FB1CA7" w:rsidRDefault="00FB1CA7" w:rsidP="00FB1CA7">
      <w:pPr>
        <w:pStyle w:val="PL"/>
      </w:pPr>
      <w:r>
        <w:t xml:space="preserve">      properties:</w:t>
      </w:r>
    </w:p>
    <w:p w14:paraId="2E742DBA" w14:textId="77777777" w:rsidR="00FB1CA7" w:rsidRDefault="00FB1CA7" w:rsidP="00FB1CA7">
      <w:pPr>
        <w:pStyle w:val="PL"/>
      </w:pPr>
      <w:r>
        <w:t xml:space="preserve">        </w:t>
      </w:r>
      <w:r w:rsidRPr="00933B10">
        <w:rPr>
          <w:bCs/>
          <w:lang w:val="en-US"/>
        </w:rPr>
        <w:t>mDAType</w:t>
      </w:r>
      <w:r>
        <w:t>:</w:t>
      </w:r>
    </w:p>
    <w:p w14:paraId="3A0AF809" w14:textId="77777777" w:rsidR="00FB1CA7" w:rsidRDefault="00FB1CA7" w:rsidP="00FB1CA7">
      <w:pPr>
        <w:pStyle w:val="PL"/>
      </w:pPr>
      <w:r>
        <w:t xml:space="preserve">          type: string</w:t>
      </w:r>
    </w:p>
    <w:p w14:paraId="51DA4557" w14:textId="77777777" w:rsidR="00FB1CA7" w:rsidRDefault="00FB1CA7" w:rsidP="00FB1CA7">
      <w:pPr>
        <w:pStyle w:val="PL"/>
      </w:pPr>
      <w:r>
        <w:t xml:space="preserve">        </w:t>
      </w:r>
      <w:r w:rsidRPr="00835FE9">
        <w:rPr>
          <w:bCs/>
          <w:lang w:val="en-US"/>
        </w:rPr>
        <w:t>mdaOutputList</w:t>
      </w:r>
      <w:r>
        <w:t>:</w:t>
      </w:r>
    </w:p>
    <w:p w14:paraId="3DA2ECCD" w14:textId="77777777" w:rsidR="00FB1CA7" w:rsidRDefault="00FB1CA7" w:rsidP="00FB1CA7">
      <w:pPr>
        <w:pStyle w:val="PL"/>
      </w:pPr>
      <w:r>
        <w:t xml:space="preserve">          type: array</w:t>
      </w:r>
    </w:p>
    <w:p w14:paraId="2E635847" w14:textId="77777777" w:rsidR="00FB1CA7" w:rsidRDefault="00FB1CA7" w:rsidP="00FB1CA7">
      <w:pPr>
        <w:pStyle w:val="PL"/>
      </w:pPr>
      <w:r>
        <w:t xml:space="preserve">          items:</w:t>
      </w:r>
    </w:p>
    <w:p w14:paraId="343E7389" w14:textId="77777777" w:rsidR="00FB1CA7" w:rsidRPr="00992279" w:rsidRDefault="00FB1CA7" w:rsidP="00FB1CA7">
      <w:pPr>
        <w:pStyle w:val="PL"/>
      </w:pPr>
      <w:r>
        <w:t xml:space="preserve">            $ref: '#/components/schemas/MDAO</w:t>
      </w:r>
      <w:r w:rsidRPr="00835FE9">
        <w:rPr>
          <w:bCs/>
          <w:lang w:val="en-US"/>
        </w:rPr>
        <w:t>utputEntry</w:t>
      </w:r>
      <w:r>
        <w:t>'</w:t>
      </w:r>
    </w:p>
    <w:p w14:paraId="5AE31D25" w14:textId="77777777" w:rsidR="00FB1CA7" w:rsidRDefault="00FB1CA7" w:rsidP="00FB1CA7">
      <w:pPr>
        <w:pStyle w:val="PL"/>
      </w:pPr>
      <w:r>
        <w:t xml:space="preserve">        </w:t>
      </w:r>
      <w:r w:rsidRPr="00835FE9">
        <w:rPr>
          <w:lang w:val="de-DE"/>
        </w:rPr>
        <w:t>mDARequestRef</w:t>
      </w:r>
      <w:r>
        <w:rPr>
          <w:lang w:val="de-DE"/>
        </w:rPr>
        <w:t>:</w:t>
      </w:r>
    </w:p>
    <w:p w14:paraId="55E1EE21" w14:textId="77777777" w:rsidR="00FB1CA7" w:rsidRDefault="00FB1CA7" w:rsidP="00FB1CA7">
      <w:pPr>
        <w:pStyle w:val="PL"/>
      </w:pPr>
      <w:r>
        <w:t xml:space="preserve">          $ref: '</w:t>
      </w:r>
      <w:r>
        <w:rPr>
          <w:lang w:eastAsia="zh-CN"/>
        </w:rPr>
        <w:t>comDefs.yaml</w:t>
      </w:r>
      <w:r>
        <w:t>#/components/schemas/Dn'</w:t>
      </w:r>
    </w:p>
    <w:bookmarkEnd w:id="565"/>
    <w:p w14:paraId="57795216" w14:textId="77777777" w:rsidR="00FB1CA7" w:rsidRDefault="00FB1CA7" w:rsidP="00FB1CA7">
      <w:pPr>
        <w:pStyle w:val="PL"/>
      </w:pPr>
    </w:p>
    <w:p w14:paraId="644EF79F" w14:textId="77777777" w:rsidR="00FB1CA7" w:rsidRDefault="00FB1CA7" w:rsidP="00FB1CA7">
      <w:pPr>
        <w:pStyle w:val="PL"/>
      </w:pPr>
      <w:r>
        <w:t xml:space="preserve">    MDAO</w:t>
      </w:r>
      <w:r w:rsidRPr="00835FE9">
        <w:rPr>
          <w:bCs/>
          <w:lang w:val="en-US"/>
        </w:rPr>
        <w:t>utputEntry</w:t>
      </w:r>
      <w:r>
        <w:t>:</w:t>
      </w:r>
    </w:p>
    <w:p w14:paraId="447E829A" w14:textId="77777777" w:rsidR="00FB1CA7" w:rsidRDefault="00FB1CA7" w:rsidP="00FB1CA7">
      <w:pPr>
        <w:pStyle w:val="PL"/>
      </w:pPr>
      <w:r>
        <w:t xml:space="preserve">      type: object</w:t>
      </w:r>
    </w:p>
    <w:p w14:paraId="446520BE" w14:textId="77777777" w:rsidR="00FB1CA7" w:rsidRDefault="00FB1CA7" w:rsidP="00FB1CA7">
      <w:pPr>
        <w:pStyle w:val="PL"/>
      </w:pPr>
      <w:r>
        <w:t xml:space="preserve">      properties:</w:t>
      </w:r>
    </w:p>
    <w:p w14:paraId="76A5E7D8" w14:textId="77777777" w:rsidR="00FB1CA7" w:rsidRDefault="00FB1CA7" w:rsidP="00FB1CA7">
      <w:pPr>
        <w:pStyle w:val="PL"/>
      </w:pPr>
      <w:r>
        <w:t xml:space="preserve">        </w:t>
      </w:r>
      <w:r w:rsidRPr="00BB7921">
        <w:rPr>
          <w:bCs/>
          <w:lang w:val="en-US"/>
        </w:rPr>
        <w:t>mDAOutputIEName</w:t>
      </w:r>
      <w:r>
        <w:t>:</w:t>
      </w:r>
    </w:p>
    <w:p w14:paraId="55BC4CF8" w14:textId="77777777" w:rsidR="00FB1CA7" w:rsidRDefault="00FB1CA7" w:rsidP="00FB1CA7">
      <w:pPr>
        <w:pStyle w:val="PL"/>
      </w:pPr>
      <w:r>
        <w:t xml:space="preserve">          type: string</w:t>
      </w:r>
    </w:p>
    <w:p w14:paraId="33E1978B" w14:textId="77777777" w:rsidR="00FB1CA7" w:rsidRDefault="00FB1CA7" w:rsidP="00FB1CA7">
      <w:pPr>
        <w:pStyle w:val="PL"/>
      </w:pPr>
      <w:r>
        <w:t xml:space="preserve">        </w:t>
      </w:r>
      <w:r w:rsidRPr="00763B05">
        <w:rPr>
          <w:bCs/>
          <w:lang w:val="en-US"/>
        </w:rPr>
        <w:t>mdaOutputIEValue</w:t>
      </w:r>
      <w:r>
        <w:t>:</w:t>
      </w:r>
      <w:r w:rsidRPr="00511FA3">
        <w:rPr>
          <w:lang w:eastAsia="de-DE"/>
        </w:rPr>
        <w:t xml:space="preserve"> </w:t>
      </w:r>
      <w:r>
        <w:rPr>
          <w:lang w:eastAsia="de-DE"/>
        </w:rPr>
        <w:t>{}</w:t>
      </w:r>
    </w:p>
    <w:p w14:paraId="707F73FA" w14:textId="77777777" w:rsidR="00FB1CA7" w:rsidRDefault="00FB1CA7" w:rsidP="00FB1CA7">
      <w:pPr>
        <w:pStyle w:val="PL"/>
      </w:pPr>
      <w:r>
        <w:t xml:space="preserve">        </w:t>
      </w:r>
      <w:r w:rsidRPr="00763B05">
        <w:rPr>
          <w:bCs/>
          <w:lang w:val="en-US"/>
        </w:rPr>
        <w:t>analyticsWindow</w:t>
      </w:r>
      <w:r>
        <w:t>:</w:t>
      </w:r>
    </w:p>
    <w:p w14:paraId="64913EC5" w14:textId="77777777" w:rsidR="00FB1CA7" w:rsidRDefault="00FB1CA7" w:rsidP="00FB1CA7">
      <w:pPr>
        <w:pStyle w:val="PL"/>
      </w:pPr>
      <w:r>
        <w:t xml:space="preserve">          $ref: '#/components/schemas/TimeWindow'</w:t>
      </w:r>
    </w:p>
    <w:p w14:paraId="3321FCA2" w14:textId="77777777" w:rsidR="00FB1CA7" w:rsidRDefault="00FB1CA7" w:rsidP="00FB1CA7">
      <w:pPr>
        <w:pStyle w:val="PL"/>
      </w:pPr>
      <w:r>
        <w:t xml:space="preserve">        </w:t>
      </w:r>
      <w:r w:rsidRPr="00763B05">
        <w:rPr>
          <w:bCs/>
          <w:lang w:val="en-US"/>
        </w:rPr>
        <w:t>confidenceDegree</w:t>
      </w:r>
      <w:r>
        <w:t>:</w:t>
      </w:r>
    </w:p>
    <w:p w14:paraId="39E5B05D" w14:textId="77777777" w:rsidR="00FB1CA7" w:rsidRDefault="00FB1CA7" w:rsidP="00FB1CA7">
      <w:pPr>
        <w:pStyle w:val="PL"/>
      </w:pPr>
      <w:r>
        <w:t xml:space="preserve">          type: number</w:t>
      </w:r>
    </w:p>
    <w:p w14:paraId="3BABADA3" w14:textId="77777777" w:rsidR="00FB1CA7" w:rsidRDefault="00FB1CA7" w:rsidP="00FB1CA7">
      <w:pPr>
        <w:pStyle w:val="PL"/>
      </w:pPr>
      <w:r>
        <w:t xml:space="preserve">          format: float</w:t>
      </w:r>
    </w:p>
    <w:p w14:paraId="4431157D" w14:textId="77777777" w:rsidR="00FB1CA7" w:rsidRDefault="00FB1CA7" w:rsidP="00FB1CA7">
      <w:pPr>
        <w:pStyle w:val="PL"/>
      </w:pPr>
    </w:p>
    <w:p w14:paraId="2A123CFF" w14:textId="77777777" w:rsidR="00FB1CA7" w:rsidRDefault="00FB1CA7" w:rsidP="00FB1CA7">
      <w:pPr>
        <w:pStyle w:val="PL"/>
      </w:pPr>
      <w:r>
        <w:t xml:space="preserve">    TimeWindow:</w:t>
      </w:r>
    </w:p>
    <w:p w14:paraId="18BABB49" w14:textId="77777777" w:rsidR="00FB1CA7" w:rsidRDefault="00FB1CA7" w:rsidP="00FB1CA7">
      <w:pPr>
        <w:pStyle w:val="PL"/>
      </w:pPr>
      <w:r>
        <w:t xml:space="preserve">      type: object</w:t>
      </w:r>
    </w:p>
    <w:p w14:paraId="4EAF9F48" w14:textId="77777777" w:rsidR="00FB1CA7" w:rsidRDefault="00FB1CA7" w:rsidP="00FB1CA7">
      <w:pPr>
        <w:pStyle w:val="PL"/>
      </w:pPr>
      <w:r>
        <w:t xml:space="preserve">      properties:</w:t>
      </w:r>
    </w:p>
    <w:p w14:paraId="427E7D19" w14:textId="77777777" w:rsidR="00FB1CA7" w:rsidRDefault="00FB1CA7" w:rsidP="00FB1CA7">
      <w:pPr>
        <w:pStyle w:val="PL"/>
      </w:pPr>
      <w:r>
        <w:t xml:space="preserve">        </w:t>
      </w:r>
      <w:r w:rsidRPr="00F32192">
        <w:rPr>
          <w:bCs/>
          <w:lang w:val="en-US"/>
        </w:rPr>
        <w:t>startTime</w:t>
      </w:r>
      <w:r>
        <w:t>:</w:t>
      </w:r>
    </w:p>
    <w:p w14:paraId="09921029" w14:textId="77777777" w:rsidR="00FB1CA7" w:rsidRDefault="00FB1CA7" w:rsidP="00FB1CA7">
      <w:pPr>
        <w:pStyle w:val="PL"/>
      </w:pPr>
      <w:r>
        <w:t xml:space="preserve">          $ref: '</w:t>
      </w:r>
      <w:r>
        <w:rPr>
          <w:lang w:eastAsia="zh-CN"/>
        </w:rPr>
        <w:t>comDefs.yaml</w:t>
      </w:r>
      <w:r>
        <w:t>#/components/schemas/DateTime'</w:t>
      </w:r>
    </w:p>
    <w:p w14:paraId="4382B3D6" w14:textId="77777777" w:rsidR="00FB1CA7" w:rsidRDefault="00FB1CA7" w:rsidP="00FB1CA7">
      <w:pPr>
        <w:pStyle w:val="PL"/>
      </w:pPr>
      <w:r>
        <w:t xml:space="preserve">        </w:t>
      </w:r>
      <w:r>
        <w:rPr>
          <w:bCs/>
          <w:lang w:val="en-US"/>
        </w:rPr>
        <w:t>end</w:t>
      </w:r>
      <w:r w:rsidRPr="00F32192">
        <w:rPr>
          <w:bCs/>
          <w:lang w:val="en-US"/>
        </w:rPr>
        <w:t>Time</w:t>
      </w:r>
      <w:r>
        <w:t>:</w:t>
      </w:r>
    </w:p>
    <w:p w14:paraId="0839E267" w14:textId="77777777" w:rsidR="00FB1CA7" w:rsidRPr="00992279" w:rsidRDefault="00FB1CA7" w:rsidP="00FB1CA7">
      <w:pPr>
        <w:pStyle w:val="PL"/>
      </w:pPr>
      <w:r>
        <w:t xml:space="preserve">          $ref: '</w:t>
      </w:r>
      <w:r>
        <w:rPr>
          <w:lang w:eastAsia="zh-CN"/>
        </w:rPr>
        <w:t>comDefs.yaml</w:t>
      </w:r>
      <w:r>
        <w:t>#/components/schemas/DateTime'</w:t>
      </w:r>
    </w:p>
    <w:p w14:paraId="2FAF2BBD" w14:textId="77777777" w:rsidR="00FB1CA7" w:rsidRDefault="00FB1CA7" w:rsidP="00FB1CA7">
      <w:pPr>
        <w:pStyle w:val="PL"/>
      </w:pPr>
    </w:p>
    <w:p w14:paraId="6E2DAC7A" w14:textId="77777777" w:rsidR="00FB1CA7" w:rsidRDefault="00FB1CA7" w:rsidP="00FB1CA7">
      <w:pPr>
        <w:pStyle w:val="PL"/>
      </w:pPr>
    </w:p>
    <w:p w14:paraId="693EB4B6" w14:textId="77777777" w:rsidR="00FB1CA7" w:rsidRDefault="00FB1CA7" w:rsidP="00FB1CA7">
      <w:pPr>
        <w:pStyle w:val="PL"/>
      </w:pPr>
      <w:r>
        <w:t>#-------- Definition of MDA Report --------------------------------------------</w:t>
      </w:r>
    </w:p>
    <w:p w14:paraId="25A795A4" w14:textId="77777777" w:rsidR="00FB1CA7" w:rsidRDefault="00FB1CA7" w:rsidP="00FB1CA7">
      <w:pPr>
        <w:pStyle w:val="PL"/>
      </w:pPr>
    </w:p>
    <w:p w14:paraId="29248128" w14:textId="77777777" w:rsidR="00FB1CA7" w:rsidRDefault="00FB1CA7" w:rsidP="00FB1CA7">
      <w:pPr>
        <w:pStyle w:val="PL"/>
      </w:pPr>
      <w:r>
        <w:t xml:space="preserve">    MDAReport:</w:t>
      </w:r>
    </w:p>
    <w:p w14:paraId="787BA76E" w14:textId="77777777" w:rsidR="00FB1CA7" w:rsidRDefault="00FB1CA7" w:rsidP="00FB1CA7">
      <w:pPr>
        <w:pStyle w:val="PL"/>
      </w:pPr>
      <w:r>
        <w:t xml:space="preserve">      allOf:</w:t>
      </w:r>
    </w:p>
    <w:p w14:paraId="3AD3273D" w14:textId="77777777" w:rsidR="00FB1CA7" w:rsidRDefault="00FB1CA7" w:rsidP="00FB1CA7">
      <w:pPr>
        <w:pStyle w:val="PL"/>
      </w:pPr>
      <w:r>
        <w:t xml:space="preserve">        - $ref: 'genericNrm.yaml#/components/schemas/Top'</w:t>
      </w:r>
    </w:p>
    <w:p w14:paraId="519527CD" w14:textId="77777777" w:rsidR="00FB1CA7" w:rsidRDefault="00FB1CA7" w:rsidP="00FB1CA7">
      <w:pPr>
        <w:pStyle w:val="PL"/>
      </w:pPr>
      <w:r>
        <w:t xml:space="preserve">        - type: object</w:t>
      </w:r>
    </w:p>
    <w:p w14:paraId="6224B8BD" w14:textId="77777777" w:rsidR="00FB1CA7" w:rsidRDefault="00FB1CA7" w:rsidP="00FB1CA7">
      <w:pPr>
        <w:pStyle w:val="PL"/>
      </w:pPr>
      <w:r>
        <w:t xml:space="preserve">          properties:</w:t>
      </w:r>
    </w:p>
    <w:p w14:paraId="35D01FA0" w14:textId="77777777" w:rsidR="00FB1CA7" w:rsidRDefault="00FB1CA7" w:rsidP="00FB1CA7">
      <w:pPr>
        <w:pStyle w:val="PL"/>
      </w:pPr>
      <w:r>
        <w:t xml:space="preserve">            attributes:</w:t>
      </w:r>
    </w:p>
    <w:p w14:paraId="0C5A055C" w14:textId="77777777" w:rsidR="00FB1CA7" w:rsidRDefault="00FB1CA7" w:rsidP="00FB1CA7">
      <w:pPr>
        <w:pStyle w:val="PL"/>
      </w:pPr>
      <w:r>
        <w:t xml:space="preserve">              allOf:</w:t>
      </w:r>
    </w:p>
    <w:p w14:paraId="748C51CA" w14:textId="77777777" w:rsidR="00FB1CA7" w:rsidRDefault="00FB1CA7" w:rsidP="00FB1CA7">
      <w:pPr>
        <w:pStyle w:val="PL"/>
      </w:pPr>
      <w:r>
        <w:t xml:space="preserve">                - type: object</w:t>
      </w:r>
    </w:p>
    <w:p w14:paraId="462ABB80" w14:textId="77777777" w:rsidR="00FB1CA7" w:rsidRDefault="00FB1CA7" w:rsidP="00FB1CA7">
      <w:pPr>
        <w:pStyle w:val="PL"/>
      </w:pPr>
      <w:r>
        <w:t xml:space="preserve">                  properties:</w:t>
      </w:r>
    </w:p>
    <w:p w14:paraId="706806EC" w14:textId="77777777" w:rsidR="00FB1CA7" w:rsidRDefault="00FB1CA7" w:rsidP="00FB1CA7">
      <w:pPr>
        <w:pStyle w:val="PL"/>
      </w:pPr>
      <w:r>
        <w:t xml:space="preserve">                    </w:t>
      </w:r>
      <w:bookmarkStart w:id="566" w:name="MCCQCTEMPBM_00000131"/>
      <w:r>
        <w:rPr>
          <w:rFonts w:cs="Courier New"/>
        </w:rPr>
        <w:t>mDAReportID</w:t>
      </w:r>
      <w:bookmarkEnd w:id="566"/>
      <w:r>
        <w:t>:</w:t>
      </w:r>
    </w:p>
    <w:p w14:paraId="61DE7B60" w14:textId="77777777" w:rsidR="00FB1CA7" w:rsidRDefault="00FB1CA7" w:rsidP="00FB1CA7">
      <w:pPr>
        <w:pStyle w:val="PL"/>
      </w:pPr>
      <w:r>
        <w:lastRenderedPageBreak/>
        <w:t xml:space="preserve">                      type: string</w:t>
      </w:r>
    </w:p>
    <w:p w14:paraId="2F300497" w14:textId="77777777" w:rsidR="00FB1CA7" w:rsidRDefault="00FB1CA7" w:rsidP="00FB1CA7">
      <w:pPr>
        <w:pStyle w:val="PL"/>
      </w:pPr>
      <w:r>
        <w:t xml:space="preserve">                    </w:t>
      </w:r>
      <w:bookmarkStart w:id="567" w:name="MCCQCTEMPBM_00000132"/>
      <w:r>
        <w:rPr>
          <w:rFonts w:cs="Courier New"/>
          <w:lang w:val="de-DE"/>
        </w:rPr>
        <w:t>mDAOutpu</w:t>
      </w:r>
      <w:r w:rsidRPr="00E309EC">
        <w:rPr>
          <w:rFonts w:cs="Courier New"/>
          <w:lang w:val="de-DE"/>
        </w:rPr>
        <w:t>ts</w:t>
      </w:r>
      <w:bookmarkEnd w:id="567"/>
      <w:r>
        <w:t>:</w:t>
      </w:r>
    </w:p>
    <w:p w14:paraId="047AA931" w14:textId="24473E53" w:rsidR="00630D22" w:rsidRDefault="00FB1CA7" w:rsidP="00630D22">
      <w:pPr>
        <w:pStyle w:val="PL"/>
        <w:rPr>
          <w:rFonts w:cs="Courier New"/>
          <w:lang w:val="de-DE"/>
        </w:rPr>
      </w:pPr>
      <w:bookmarkStart w:id="568" w:name="MCCQCTEMPBM_00000133"/>
      <w:r w:rsidRPr="00630D22">
        <w:rPr>
          <w:rFonts w:cs="Courier New"/>
          <w:lang w:val="de-DE"/>
        </w:rPr>
        <w:t xml:space="preserve">                      $ref: '#/components/schemas/</w:t>
      </w:r>
      <w:r>
        <w:rPr>
          <w:rFonts w:cs="Courier New"/>
          <w:lang w:val="de-DE"/>
        </w:rPr>
        <w:t>MDAOutpu</w:t>
      </w:r>
      <w:r w:rsidRPr="00E309EC">
        <w:rPr>
          <w:rFonts w:cs="Courier New"/>
          <w:lang w:val="de-DE"/>
        </w:rPr>
        <w:t>t</w:t>
      </w:r>
      <w:r>
        <w:rPr>
          <w:rFonts w:cs="Courier New"/>
          <w:lang w:val="de-DE"/>
        </w:rPr>
        <w:t>s</w:t>
      </w:r>
      <w:r w:rsidRPr="00630D22">
        <w:rPr>
          <w:rFonts w:cs="Courier New"/>
          <w:lang w:val="de-DE"/>
        </w:rPr>
        <w:t>'</w:t>
      </w:r>
    </w:p>
    <w:bookmarkEnd w:id="568"/>
    <w:p w14:paraId="5C2EAD26" w14:textId="77777777" w:rsidR="00630D22" w:rsidRPr="00630D22" w:rsidRDefault="00630D22" w:rsidP="00630D22">
      <w:pPr>
        <w:pStyle w:val="PL"/>
        <w:rPr>
          <w:rFonts w:cs="Courier New"/>
          <w:lang w:val="de-DE"/>
        </w:rPr>
      </w:pPr>
    </w:p>
    <w:p w14:paraId="4EC74744" w14:textId="11402C1F" w:rsidR="00080512" w:rsidRPr="004D3578" w:rsidRDefault="00080512" w:rsidP="008D2EBE">
      <w:pPr>
        <w:pStyle w:val="Heading8"/>
      </w:pPr>
      <w:bookmarkStart w:id="569" w:name="_Toc104818542"/>
      <w:r w:rsidRPr="004D3578">
        <w:lastRenderedPageBreak/>
        <w:t xml:space="preserve">Annex </w:t>
      </w:r>
      <w:r w:rsidR="00235704">
        <w:t>B</w:t>
      </w:r>
      <w:r w:rsidRPr="004D3578">
        <w:t xml:space="preserve"> (informative):</w:t>
      </w:r>
      <w:r w:rsidRPr="004D3578">
        <w:br/>
        <w:t>Change history</w:t>
      </w:r>
      <w:bookmarkEnd w:id="5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570" w:name="historyclause"/>
            <w:bookmarkEnd w:id="570"/>
            <w:r w:rsidRPr="00235394">
              <w:rPr>
                <w:b/>
              </w:rPr>
              <w:lastRenderedPageBreak/>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6761861D" w:rsidR="00D075AF" w:rsidRPr="00DE54AA" w:rsidRDefault="00BD7795" w:rsidP="00D075AF">
            <w:pPr>
              <w:pStyle w:val="TAL"/>
              <w:rPr>
                <w:sz w:val="16"/>
                <w:szCs w:val="16"/>
              </w:rPr>
            </w:pPr>
            <w:r>
              <w:rPr>
                <w:sz w:val="16"/>
                <w:szCs w:val="16"/>
              </w:rPr>
              <w:t>A</w:t>
            </w:r>
            <w:r w:rsidR="00D075AF" w:rsidRPr="00033151">
              <w:rPr>
                <w:sz w:val="16"/>
                <w:szCs w:val="16"/>
              </w:rPr>
              <w:t xml:space="preserve">dd abbreviations and an overview </w:t>
            </w:r>
            <w:r w:rsidR="00AB1551">
              <w:rPr>
                <w:sz w:val="16"/>
                <w:szCs w:val="16"/>
              </w:rPr>
              <w:t>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c>
          <w:tcPr>
            <w:tcW w:w="800" w:type="dxa"/>
            <w:shd w:val="solid" w:color="FFFFFF" w:fill="auto"/>
          </w:tcPr>
          <w:p w14:paraId="7D0EE642" w14:textId="0325B4DE" w:rsidR="00BD7795" w:rsidRPr="00DE54AA" w:rsidRDefault="00BD7795" w:rsidP="007C183C">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C183C">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C183C">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C183C">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C183C">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C183C">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C183C">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C183C">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385062EF" w:rsidR="008B00CF" w:rsidRPr="00B6466E" w:rsidRDefault="008B00CF" w:rsidP="008B00CF">
            <w:pPr>
              <w:pStyle w:val="TAL"/>
              <w:rPr>
                <w:sz w:val="16"/>
                <w:szCs w:val="16"/>
              </w:rPr>
            </w:pPr>
            <w:r w:rsidRPr="00B6466E">
              <w:rPr>
                <w:sz w:val="16"/>
                <w:szCs w:val="16"/>
              </w:rPr>
              <w:t>Add HO optimization use</w:t>
            </w:r>
            <w:r w:rsidR="00D9340F">
              <w:rPr>
                <w:sz w:val="16"/>
                <w:szCs w:val="16"/>
              </w:rPr>
              <w:t xml:space="preserve"> </w:t>
            </w:r>
            <w:r w:rsidRPr="00B6466E">
              <w:rPr>
                <w:sz w:val="16"/>
                <w:szCs w:val="16"/>
              </w:rPr>
              <w:t>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inter-gNB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Add MnS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r w:rsidR="00313F07" w:rsidRPr="006B0D02" w14:paraId="71FD4AFB" w14:textId="77777777" w:rsidTr="00F00DC6">
        <w:tc>
          <w:tcPr>
            <w:tcW w:w="800" w:type="dxa"/>
            <w:shd w:val="solid" w:color="FFFFFF" w:fill="auto"/>
          </w:tcPr>
          <w:p w14:paraId="288CDE85" w14:textId="4C7D8C71" w:rsidR="00313F07" w:rsidRPr="00DE54AA" w:rsidRDefault="00313F07" w:rsidP="00313F0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414CBD" w14:textId="762D091E" w:rsidR="00313F07" w:rsidRPr="00DE54AA" w:rsidRDefault="00313F07" w:rsidP="00313F07">
            <w:pPr>
              <w:pStyle w:val="TAC"/>
              <w:rPr>
                <w:sz w:val="16"/>
                <w:szCs w:val="16"/>
              </w:rPr>
            </w:pPr>
            <w:r w:rsidRPr="00DE54AA">
              <w:rPr>
                <w:sz w:val="16"/>
                <w:szCs w:val="16"/>
              </w:rPr>
              <w:t>SA5#1</w:t>
            </w:r>
            <w:r>
              <w:rPr>
                <w:sz w:val="16"/>
                <w:szCs w:val="16"/>
              </w:rPr>
              <w:t>41e</w:t>
            </w:r>
          </w:p>
        </w:tc>
        <w:tc>
          <w:tcPr>
            <w:tcW w:w="1032" w:type="dxa"/>
            <w:shd w:val="solid" w:color="FFFFFF" w:fill="auto"/>
          </w:tcPr>
          <w:p w14:paraId="4729BFE2" w14:textId="01542282" w:rsidR="00313F07" w:rsidRPr="00B6466E" w:rsidRDefault="00CB0AD4" w:rsidP="00313F07">
            <w:pPr>
              <w:pStyle w:val="TAC"/>
              <w:rPr>
                <w:sz w:val="16"/>
                <w:szCs w:val="16"/>
              </w:rPr>
            </w:pPr>
            <w:r w:rsidRPr="00D9340F">
              <w:rPr>
                <w:sz w:val="16"/>
                <w:szCs w:val="16"/>
              </w:rPr>
              <w:t>S5-221602</w:t>
            </w:r>
          </w:p>
        </w:tc>
        <w:tc>
          <w:tcPr>
            <w:tcW w:w="425" w:type="dxa"/>
            <w:shd w:val="solid" w:color="FFFFFF" w:fill="auto"/>
          </w:tcPr>
          <w:p w14:paraId="27B3170C" w14:textId="299BC1A0" w:rsidR="00313F07" w:rsidRPr="00DE54AA" w:rsidRDefault="00313F07" w:rsidP="00313F07">
            <w:pPr>
              <w:pStyle w:val="TAL"/>
              <w:rPr>
                <w:sz w:val="16"/>
                <w:szCs w:val="16"/>
              </w:rPr>
            </w:pPr>
          </w:p>
        </w:tc>
        <w:tc>
          <w:tcPr>
            <w:tcW w:w="425" w:type="dxa"/>
            <w:shd w:val="solid" w:color="FFFFFF" w:fill="auto"/>
          </w:tcPr>
          <w:p w14:paraId="1C87E7F3" w14:textId="3C732D40" w:rsidR="00313F07" w:rsidRPr="00DE54AA" w:rsidRDefault="00313F07" w:rsidP="00313F07">
            <w:pPr>
              <w:pStyle w:val="TAR"/>
              <w:rPr>
                <w:sz w:val="16"/>
                <w:szCs w:val="16"/>
              </w:rPr>
            </w:pPr>
          </w:p>
        </w:tc>
        <w:tc>
          <w:tcPr>
            <w:tcW w:w="425" w:type="dxa"/>
            <w:shd w:val="solid" w:color="FFFFFF" w:fill="auto"/>
          </w:tcPr>
          <w:p w14:paraId="24DA1EC9" w14:textId="1A90B4C2" w:rsidR="00313F07" w:rsidRPr="00DE54AA" w:rsidRDefault="00313F07" w:rsidP="00313F07">
            <w:pPr>
              <w:pStyle w:val="TAC"/>
              <w:rPr>
                <w:sz w:val="16"/>
                <w:szCs w:val="16"/>
              </w:rPr>
            </w:pPr>
          </w:p>
        </w:tc>
        <w:tc>
          <w:tcPr>
            <w:tcW w:w="4962" w:type="dxa"/>
            <w:shd w:val="solid" w:color="FFFFFF" w:fill="auto"/>
          </w:tcPr>
          <w:p w14:paraId="5EDBBFC3" w14:textId="30D98175" w:rsidR="00313F07" w:rsidRPr="00B6466E" w:rsidRDefault="00CB0AD4" w:rsidP="00313F07">
            <w:pPr>
              <w:pStyle w:val="TAL"/>
              <w:rPr>
                <w:sz w:val="16"/>
                <w:szCs w:val="16"/>
              </w:rPr>
            </w:pPr>
            <w:r w:rsidRPr="00D9340F">
              <w:rPr>
                <w:sz w:val="16"/>
                <w:szCs w:val="16"/>
              </w:rPr>
              <w:t>Including individual PM, KPI, trace and QoE statistics and predictions as additional MDA types</w:t>
            </w:r>
          </w:p>
        </w:tc>
        <w:tc>
          <w:tcPr>
            <w:tcW w:w="708" w:type="dxa"/>
            <w:shd w:val="solid" w:color="FFFFFF" w:fill="auto"/>
          </w:tcPr>
          <w:p w14:paraId="2F588544" w14:textId="053E70D2" w:rsidR="00313F07" w:rsidRPr="00DE54AA" w:rsidRDefault="00313F07" w:rsidP="00313F07">
            <w:pPr>
              <w:pStyle w:val="TAC"/>
              <w:rPr>
                <w:sz w:val="16"/>
                <w:szCs w:val="16"/>
              </w:rPr>
            </w:pPr>
            <w:r w:rsidRPr="00DE54AA">
              <w:rPr>
                <w:sz w:val="16"/>
                <w:szCs w:val="16"/>
              </w:rPr>
              <w:t>0.</w:t>
            </w:r>
            <w:r>
              <w:rPr>
                <w:sz w:val="16"/>
                <w:szCs w:val="16"/>
                <w:lang w:eastAsia="zh-CN"/>
              </w:rPr>
              <w:t>4</w:t>
            </w:r>
            <w:r w:rsidRPr="00DE54AA">
              <w:rPr>
                <w:sz w:val="16"/>
                <w:szCs w:val="16"/>
              </w:rPr>
              <w:t>.0</w:t>
            </w:r>
          </w:p>
        </w:tc>
      </w:tr>
      <w:tr w:rsidR="002122AE" w:rsidRPr="006B0D02" w14:paraId="2A9D4CD5" w14:textId="77777777" w:rsidTr="00F00DC6">
        <w:tc>
          <w:tcPr>
            <w:tcW w:w="800" w:type="dxa"/>
            <w:shd w:val="solid" w:color="FFFFFF" w:fill="auto"/>
          </w:tcPr>
          <w:p w14:paraId="6770E084" w14:textId="6D918650" w:rsidR="002122AE" w:rsidRPr="00DE54AA" w:rsidRDefault="002122AE" w:rsidP="002122A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620A2E" w14:textId="02DAACC4" w:rsidR="002122AE" w:rsidRPr="00DE54AA" w:rsidRDefault="002122AE" w:rsidP="002122AE">
            <w:pPr>
              <w:pStyle w:val="TAC"/>
              <w:rPr>
                <w:sz w:val="16"/>
                <w:szCs w:val="16"/>
              </w:rPr>
            </w:pPr>
            <w:r w:rsidRPr="00DE54AA">
              <w:rPr>
                <w:sz w:val="16"/>
                <w:szCs w:val="16"/>
              </w:rPr>
              <w:t>SA5#1</w:t>
            </w:r>
            <w:r>
              <w:rPr>
                <w:sz w:val="16"/>
                <w:szCs w:val="16"/>
              </w:rPr>
              <w:t>41e</w:t>
            </w:r>
          </w:p>
        </w:tc>
        <w:tc>
          <w:tcPr>
            <w:tcW w:w="1032" w:type="dxa"/>
            <w:shd w:val="solid" w:color="FFFFFF" w:fill="auto"/>
          </w:tcPr>
          <w:p w14:paraId="7C2D8BEE" w14:textId="0ECD5731" w:rsidR="002122AE" w:rsidRPr="00B6466E" w:rsidRDefault="002122AE" w:rsidP="002122AE">
            <w:pPr>
              <w:pStyle w:val="TAC"/>
              <w:rPr>
                <w:sz w:val="16"/>
                <w:szCs w:val="16"/>
              </w:rPr>
            </w:pPr>
            <w:r w:rsidRPr="00D9340F">
              <w:rPr>
                <w:sz w:val="16"/>
                <w:szCs w:val="16"/>
              </w:rPr>
              <w:t>S5-221603</w:t>
            </w:r>
          </w:p>
        </w:tc>
        <w:tc>
          <w:tcPr>
            <w:tcW w:w="425" w:type="dxa"/>
            <w:shd w:val="solid" w:color="FFFFFF" w:fill="auto"/>
          </w:tcPr>
          <w:p w14:paraId="7A5E2829" w14:textId="77777777" w:rsidR="002122AE" w:rsidRPr="00DE54AA" w:rsidRDefault="002122AE" w:rsidP="002122AE">
            <w:pPr>
              <w:pStyle w:val="TAL"/>
              <w:rPr>
                <w:sz w:val="16"/>
                <w:szCs w:val="16"/>
              </w:rPr>
            </w:pPr>
          </w:p>
        </w:tc>
        <w:tc>
          <w:tcPr>
            <w:tcW w:w="425" w:type="dxa"/>
            <w:shd w:val="solid" w:color="FFFFFF" w:fill="auto"/>
          </w:tcPr>
          <w:p w14:paraId="0937B318" w14:textId="77777777" w:rsidR="002122AE" w:rsidRPr="00DE54AA" w:rsidRDefault="002122AE" w:rsidP="002122AE">
            <w:pPr>
              <w:pStyle w:val="TAR"/>
              <w:rPr>
                <w:sz w:val="16"/>
                <w:szCs w:val="16"/>
              </w:rPr>
            </w:pPr>
          </w:p>
        </w:tc>
        <w:tc>
          <w:tcPr>
            <w:tcW w:w="425" w:type="dxa"/>
            <w:shd w:val="solid" w:color="FFFFFF" w:fill="auto"/>
          </w:tcPr>
          <w:p w14:paraId="38DE5F7C" w14:textId="77777777" w:rsidR="002122AE" w:rsidRPr="00DE54AA" w:rsidRDefault="002122AE" w:rsidP="002122AE">
            <w:pPr>
              <w:pStyle w:val="TAC"/>
              <w:rPr>
                <w:sz w:val="16"/>
                <w:szCs w:val="16"/>
              </w:rPr>
            </w:pPr>
          </w:p>
        </w:tc>
        <w:tc>
          <w:tcPr>
            <w:tcW w:w="4962" w:type="dxa"/>
            <w:shd w:val="solid" w:color="FFFFFF" w:fill="auto"/>
          </w:tcPr>
          <w:p w14:paraId="4601E1A0" w14:textId="5EE12755" w:rsidR="002122AE" w:rsidRPr="00B6466E" w:rsidRDefault="002122AE" w:rsidP="002122AE">
            <w:pPr>
              <w:pStyle w:val="TAL"/>
              <w:rPr>
                <w:sz w:val="16"/>
                <w:szCs w:val="16"/>
              </w:rPr>
            </w:pPr>
            <w:r w:rsidRPr="00D9340F">
              <w:rPr>
                <w:sz w:val="16"/>
                <w:szCs w:val="16"/>
              </w:rPr>
              <w:t>Add MDA types</w:t>
            </w:r>
          </w:p>
        </w:tc>
        <w:tc>
          <w:tcPr>
            <w:tcW w:w="708" w:type="dxa"/>
            <w:shd w:val="solid" w:color="FFFFFF" w:fill="auto"/>
          </w:tcPr>
          <w:p w14:paraId="51399F33" w14:textId="438878E1" w:rsidR="002122AE" w:rsidRPr="00DE54AA" w:rsidRDefault="002122AE" w:rsidP="002122AE">
            <w:pPr>
              <w:pStyle w:val="TAC"/>
              <w:rPr>
                <w:sz w:val="16"/>
                <w:szCs w:val="16"/>
              </w:rPr>
            </w:pPr>
            <w:r w:rsidRPr="00DE54AA">
              <w:rPr>
                <w:sz w:val="16"/>
                <w:szCs w:val="16"/>
              </w:rPr>
              <w:t>0.</w:t>
            </w:r>
            <w:r>
              <w:rPr>
                <w:sz w:val="16"/>
                <w:szCs w:val="16"/>
                <w:lang w:eastAsia="zh-CN"/>
              </w:rPr>
              <w:t>4</w:t>
            </w:r>
            <w:r w:rsidRPr="00DE54AA">
              <w:rPr>
                <w:sz w:val="16"/>
                <w:szCs w:val="16"/>
              </w:rPr>
              <w:t>.0</w:t>
            </w:r>
          </w:p>
        </w:tc>
      </w:tr>
      <w:tr w:rsidR="00BB2E4B" w:rsidRPr="006B0D02" w14:paraId="40699E4C" w14:textId="77777777" w:rsidTr="00F00DC6">
        <w:tc>
          <w:tcPr>
            <w:tcW w:w="800" w:type="dxa"/>
            <w:shd w:val="solid" w:color="FFFFFF" w:fill="auto"/>
          </w:tcPr>
          <w:p w14:paraId="5DDC296A" w14:textId="0D3B13F2" w:rsidR="00BB2E4B" w:rsidRPr="00DE54AA" w:rsidRDefault="00BB2E4B" w:rsidP="00BB2E4B">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2DB520" w14:textId="2E78E7C2" w:rsidR="00BB2E4B" w:rsidRPr="00DE54AA" w:rsidRDefault="00BB2E4B" w:rsidP="00BB2E4B">
            <w:pPr>
              <w:pStyle w:val="TAC"/>
              <w:rPr>
                <w:sz w:val="16"/>
                <w:szCs w:val="16"/>
              </w:rPr>
            </w:pPr>
            <w:r w:rsidRPr="00DE54AA">
              <w:rPr>
                <w:sz w:val="16"/>
                <w:szCs w:val="16"/>
              </w:rPr>
              <w:t>SA5#1</w:t>
            </w:r>
            <w:r>
              <w:rPr>
                <w:sz w:val="16"/>
                <w:szCs w:val="16"/>
              </w:rPr>
              <w:t>41e</w:t>
            </w:r>
          </w:p>
        </w:tc>
        <w:tc>
          <w:tcPr>
            <w:tcW w:w="1032" w:type="dxa"/>
            <w:shd w:val="solid" w:color="FFFFFF" w:fill="auto"/>
          </w:tcPr>
          <w:p w14:paraId="0E8A82DD" w14:textId="77AAAB82" w:rsidR="00BB2E4B" w:rsidRPr="00B6466E" w:rsidRDefault="00BB2E4B" w:rsidP="00BB2E4B">
            <w:pPr>
              <w:pStyle w:val="TAC"/>
              <w:rPr>
                <w:sz w:val="16"/>
                <w:szCs w:val="16"/>
              </w:rPr>
            </w:pPr>
            <w:r w:rsidRPr="00D9340F">
              <w:rPr>
                <w:sz w:val="16"/>
                <w:szCs w:val="16"/>
              </w:rPr>
              <w:t>S5-221606</w:t>
            </w:r>
          </w:p>
        </w:tc>
        <w:tc>
          <w:tcPr>
            <w:tcW w:w="425" w:type="dxa"/>
            <w:shd w:val="solid" w:color="FFFFFF" w:fill="auto"/>
          </w:tcPr>
          <w:p w14:paraId="72CB23E3" w14:textId="77777777" w:rsidR="00BB2E4B" w:rsidRPr="00DE54AA" w:rsidRDefault="00BB2E4B" w:rsidP="00BB2E4B">
            <w:pPr>
              <w:pStyle w:val="TAL"/>
              <w:rPr>
                <w:sz w:val="16"/>
                <w:szCs w:val="16"/>
              </w:rPr>
            </w:pPr>
          </w:p>
        </w:tc>
        <w:tc>
          <w:tcPr>
            <w:tcW w:w="425" w:type="dxa"/>
            <w:shd w:val="solid" w:color="FFFFFF" w:fill="auto"/>
          </w:tcPr>
          <w:p w14:paraId="762C9FDE" w14:textId="77777777" w:rsidR="00BB2E4B" w:rsidRPr="00DE54AA" w:rsidRDefault="00BB2E4B" w:rsidP="00BB2E4B">
            <w:pPr>
              <w:pStyle w:val="TAR"/>
              <w:rPr>
                <w:sz w:val="16"/>
                <w:szCs w:val="16"/>
              </w:rPr>
            </w:pPr>
          </w:p>
        </w:tc>
        <w:tc>
          <w:tcPr>
            <w:tcW w:w="425" w:type="dxa"/>
            <w:shd w:val="solid" w:color="FFFFFF" w:fill="auto"/>
          </w:tcPr>
          <w:p w14:paraId="28FDF0C6" w14:textId="77777777" w:rsidR="00BB2E4B" w:rsidRPr="00DE54AA" w:rsidRDefault="00BB2E4B" w:rsidP="00BB2E4B">
            <w:pPr>
              <w:pStyle w:val="TAC"/>
              <w:rPr>
                <w:sz w:val="16"/>
                <w:szCs w:val="16"/>
              </w:rPr>
            </w:pPr>
          </w:p>
        </w:tc>
        <w:tc>
          <w:tcPr>
            <w:tcW w:w="4962" w:type="dxa"/>
            <w:shd w:val="solid" w:color="FFFFFF" w:fill="auto"/>
          </w:tcPr>
          <w:p w14:paraId="310AAFC7" w14:textId="6336E12E" w:rsidR="00BB2E4B" w:rsidRPr="00B6466E" w:rsidRDefault="00BB2E4B" w:rsidP="00BB2E4B">
            <w:pPr>
              <w:pStyle w:val="TAL"/>
              <w:rPr>
                <w:sz w:val="16"/>
                <w:szCs w:val="16"/>
              </w:rPr>
            </w:pPr>
            <w:r w:rsidRPr="00D9340F">
              <w:rPr>
                <w:sz w:val="16"/>
                <w:szCs w:val="16"/>
              </w:rPr>
              <w:t>Add coverage issue analytics output area definition - stage2</w:t>
            </w:r>
          </w:p>
        </w:tc>
        <w:tc>
          <w:tcPr>
            <w:tcW w:w="708" w:type="dxa"/>
            <w:shd w:val="solid" w:color="FFFFFF" w:fill="auto"/>
          </w:tcPr>
          <w:p w14:paraId="02062297" w14:textId="44F6DD0D" w:rsidR="00BB2E4B" w:rsidRPr="00DE54AA" w:rsidRDefault="00BB2E4B" w:rsidP="00BB2E4B">
            <w:pPr>
              <w:pStyle w:val="TAC"/>
              <w:rPr>
                <w:sz w:val="16"/>
                <w:szCs w:val="16"/>
              </w:rPr>
            </w:pPr>
            <w:r w:rsidRPr="00DE54AA">
              <w:rPr>
                <w:sz w:val="16"/>
                <w:szCs w:val="16"/>
              </w:rPr>
              <w:t>0.</w:t>
            </w:r>
            <w:r>
              <w:rPr>
                <w:sz w:val="16"/>
                <w:szCs w:val="16"/>
                <w:lang w:eastAsia="zh-CN"/>
              </w:rPr>
              <w:t>4</w:t>
            </w:r>
            <w:r w:rsidRPr="00DE54AA">
              <w:rPr>
                <w:sz w:val="16"/>
                <w:szCs w:val="16"/>
              </w:rPr>
              <w:t>.0</w:t>
            </w:r>
          </w:p>
        </w:tc>
      </w:tr>
      <w:tr w:rsidR="009D19D4" w:rsidRPr="006B0D02" w14:paraId="11B7117E" w14:textId="77777777" w:rsidTr="00F00DC6">
        <w:tc>
          <w:tcPr>
            <w:tcW w:w="800" w:type="dxa"/>
            <w:shd w:val="solid" w:color="FFFFFF" w:fill="auto"/>
          </w:tcPr>
          <w:p w14:paraId="20A807DD" w14:textId="12E01E97" w:rsidR="009D19D4" w:rsidRPr="00DE54AA" w:rsidRDefault="009D19D4" w:rsidP="009D19D4">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9427CD4" w14:textId="3B0244AC" w:rsidR="009D19D4" w:rsidRPr="00DE54AA" w:rsidRDefault="009D19D4" w:rsidP="009D19D4">
            <w:pPr>
              <w:pStyle w:val="TAC"/>
              <w:rPr>
                <w:sz w:val="16"/>
                <w:szCs w:val="16"/>
              </w:rPr>
            </w:pPr>
            <w:r w:rsidRPr="00DE54AA">
              <w:rPr>
                <w:sz w:val="16"/>
                <w:szCs w:val="16"/>
              </w:rPr>
              <w:t>SA5#1</w:t>
            </w:r>
            <w:r>
              <w:rPr>
                <w:sz w:val="16"/>
                <w:szCs w:val="16"/>
              </w:rPr>
              <w:t>41e</w:t>
            </w:r>
          </w:p>
        </w:tc>
        <w:tc>
          <w:tcPr>
            <w:tcW w:w="1032" w:type="dxa"/>
            <w:shd w:val="solid" w:color="FFFFFF" w:fill="auto"/>
          </w:tcPr>
          <w:p w14:paraId="36BBBF29" w14:textId="0DE83FEB" w:rsidR="009D19D4" w:rsidRPr="00B6466E" w:rsidRDefault="005A1196" w:rsidP="009D19D4">
            <w:pPr>
              <w:pStyle w:val="TAC"/>
              <w:rPr>
                <w:sz w:val="16"/>
                <w:szCs w:val="16"/>
              </w:rPr>
            </w:pPr>
            <w:r w:rsidRPr="00D9340F">
              <w:rPr>
                <w:sz w:val="16"/>
                <w:szCs w:val="16"/>
              </w:rPr>
              <w:t>S5-221607</w:t>
            </w:r>
          </w:p>
        </w:tc>
        <w:tc>
          <w:tcPr>
            <w:tcW w:w="425" w:type="dxa"/>
            <w:shd w:val="solid" w:color="FFFFFF" w:fill="auto"/>
          </w:tcPr>
          <w:p w14:paraId="5BA1622F" w14:textId="77777777" w:rsidR="009D19D4" w:rsidRPr="00DE54AA" w:rsidRDefault="009D19D4" w:rsidP="009D19D4">
            <w:pPr>
              <w:pStyle w:val="TAL"/>
              <w:rPr>
                <w:sz w:val="16"/>
                <w:szCs w:val="16"/>
              </w:rPr>
            </w:pPr>
          </w:p>
        </w:tc>
        <w:tc>
          <w:tcPr>
            <w:tcW w:w="425" w:type="dxa"/>
            <w:shd w:val="solid" w:color="FFFFFF" w:fill="auto"/>
          </w:tcPr>
          <w:p w14:paraId="59407A31" w14:textId="77777777" w:rsidR="009D19D4" w:rsidRPr="00DE54AA" w:rsidRDefault="009D19D4" w:rsidP="009D19D4">
            <w:pPr>
              <w:pStyle w:val="TAR"/>
              <w:rPr>
                <w:sz w:val="16"/>
                <w:szCs w:val="16"/>
              </w:rPr>
            </w:pPr>
          </w:p>
        </w:tc>
        <w:tc>
          <w:tcPr>
            <w:tcW w:w="425" w:type="dxa"/>
            <w:shd w:val="solid" w:color="FFFFFF" w:fill="auto"/>
          </w:tcPr>
          <w:p w14:paraId="199C90D4" w14:textId="77777777" w:rsidR="009D19D4" w:rsidRPr="00DE54AA" w:rsidRDefault="009D19D4" w:rsidP="009D19D4">
            <w:pPr>
              <w:pStyle w:val="TAC"/>
              <w:rPr>
                <w:sz w:val="16"/>
                <w:szCs w:val="16"/>
              </w:rPr>
            </w:pPr>
          </w:p>
        </w:tc>
        <w:tc>
          <w:tcPr>
            <w:tcW w:w="4962" w:type="dxa"/>
            <w:shd w:val="solid" w:color="FFFFFF" w:fill="auto"/>
          </w:tcPr>
          <w:p w14:paraId="266CE57E" w14:textId="094E835B" w:rsidR="009D19D4" w:rsidRPr="00B6466E" w:rsidRDefault="005A1196" w:rsidP="009D19D4">
            <w:pPr>
              <w:pStyle w:val="TAL"/>
              <w:rPr>
                <w:sz w:val="16"/>
                <w:szCs w:val="16"/>
              </w:rPr>
            </w:pPr>
            <w:r w:rsidRPr="00D9340F">
              <w:rPr>
                <w:sz w:val="16"/>
                <w:szCs w:val="16"/>
              </w:rPr>
              <w:t>Update MDA service framework and data definitions for coverage problem analysis</w:t>
            </w:r>
          </w:p>
        </w:tc>
        <w:tc>
          <w:tcPr>
            <w:tcW w:w="708" w:type="dxa"/>
            <w:shd w:val="solid" w:color="FFFFFF" w:fill="auto"/>
          </w:tcPr>
          <w:p w14:paraId="3AACC966" w14:textId="11FD033F" w:rsidR="009D19D4" w:rsidRPr="00DE54AA" w:rsidRDefault="009D19D4" w:rsidP="009D19D4">
            <w:pPr>
              <w:pStyle w:val="TAC"/>
              <w:rPr>
                <w:sz w:val="16"/>
                <w:szCs w:val="16"/>
              </w:rPr>
            </w:pPr>
            <w:r w:rsidRPr="00DE54AA">
              <w:rPr>
                <w:sz w:val="16"/>
                <w:szCs w:val="16"/>
              </w:rPr>
              <w:t>0.</w:t>
            </w:r>
            <w:r>
              <w:rPr>
                <w:sz w:val="16"/>
                <w:szCs w:val="16"/>
                <w:lang w:eastAsia="zh-CN"/>
              </w:rPr>
              <w:t>4</w:t>
            </w:r>
            <w:r w:rsidRPr="00DE54AA">
              <w:rPr>
                <w:sz w:val="16"/>
                <w:szCs w:val="16"/>
              </w:rPr>
              <w:t>.0</w:t>
            </w:r>
          </w:p>
        </w:tc>
      </w:tr>
      <w:tr w:rsidR="00D877EE" w:rsidRPr="006B0D02" w14:paraId="5835711E" w14:textId="77777777" w:rsidTr="00F00DC6">
        <w:tc>
          <w:tcPr>
            <w:tcW w:w="800" w:type="dxa"/>
            <w:shd w:val="solid" w:color="FFFFFF" w:fill="auto"/>
          </w:tcPr>
          <w:p w14:paraId="6313BF72" w14:textId="652D10FB" w:rsidR="00D877EE" w:rsidRPr="00DE54AA" w:rsidRDefault="00D877EE" w:rsidP="00D877E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7A459D3" w14:textId="0CF15556" w:rsidR="00D877EE" w:rsidRPr="00DE54AA" w:rsidRDefault="00D877EE" w:rsidP="00D877EE">
            <w:pPr>
              <w:pStyle w:val="TAC"/>
              <w:rPr>
                <w:sz w:val="16"/>
                <w:szCs w:val="16"/>
              </w:rPr>
            </w:pPr>
            <w:r w:rsidRPr="00DE54AA">
              <w:rPr>
                <w:sz w:val="16"/>
                <w:szCs w:val="16"/>
              </w:rPr>
              <w:t>SA5#1</w:t>
            </w:r>
            <w:r>
              <w:rPr>
                <w:sz w:val="16"/>
                <w:szCs w:val="16"/>
              </w:rPr>
              <w:t>41e</w:t>
            </w:r>
          </w:p>
        </w:tc>
        <w:tc>
          <w:tcPr>
            <w:tcW w:w="1032" w:type="dxa"/>
            <w:shd w:val="solid" w:color="FFFFFF" w:fill="auto"/>
          </w:tcPr>
          <w:p w14:paraId="4716AC39" w14:textId="5195EA12" w:rsidR="00D877EE" w:rsidRPr="00B6466E" w:rsidRDefault="00D877EE" w:rsidP="00D877EE">
            <w:pPr>
              <w:pStyle w:val="TAC"/>
              <w:rPr>
                <w:sz w:val="16"/>
                <w:szCs w:val="16"/>
              </w:rPr>
            </w:pPr>
            <w:r w:rsidRPr="00D9340F">
              <w:rPr>
                <w:sz w:val="16"/>
                <w:szCs w:val="16"/>
              </w:rPr>
              <w:t>S5-221609</w:t>
            </w:r>
          </w:p>
        </w:tc>
        <w:tc>
          <w:tcPr>
            <w:tcW w:w="425" w:type="dxa"/>
            <w:shd w:val="solid" w:color="FFFFFF" w:fill="auto"/>
          </w:tcPr>
          <w:p w14:paraId="4BD9E5DE" w14:textId="77777777" w:rsidR="00D877EE" w:rsidRPr="00DE54AA" w:rsidRDefault="00D877EE" w:rsidP="00D877EE">
            <w:pPr>
              <w:pStyle w:val="TAL"/>
              <w:rPr>
                <w:sz w:val="16"/>
                <w:szCs w:val="16"/>
              </w:rPr>
            </w:pPr>
          </w:p>
        </w:tc>
        <w:tc>
          <w:tcPr>
            <w:tcW w:w="425" w:type="dxa"/>
            <w:shd w:val="solid" w:color="FFFFFF" w:fill="auto"/>
          </w:tcPr>
          <w:p w14:paraId="0154435A" w14:textId="77777777" w:rsidR="00D877EE" w:rsidRPr="00DE54AA" w:rsidRDefault="00D877EE" w:rsidP="00D877EE">
            <w:pPr>
              <w:pStyle w:val="TAR"/>
              <w:rPr>
                <w:sz w:val="16"/>
                <w:szCs w:val="16"/>
              </w:rPr>
            </w:pPr>
          </w:p>
        </w:tc>
        <w:tc>
          <w:tcPr>
            <w:tcW w:w="425" w:type="dxa"/>
            <w:shd w:val="solid" w:color="FFFFFF" w:fill="auto"/>
          </w:tcPr>
          <w:p w14:paraId="18A89509" w14:textId="77777777" w:rsidR="00D877EE" w:rsidRPr="00DE54AA" w:rsidRDefault="00D877EE" w:rsidP="00D877EE">
            <w:pPr>
              <w:pStyle w:val="TAC"/>
              <w:rPr>
                <w:sz w:val="16"/>
                <w:szCs w:val="16"/>
              </w:rPr>
            </w:pPr>
          </w:p>
        </w:tc>
        <w:tc>
          <w:tcPr>
            <w:tcW w:w="4962" w:type="dxa"/>
            <w:shd w:val="solid" w:color="FFFFFF" w:fill="auto"/>
          </w:tcPr>
          <w:p w14:paraId="166A3CBC" w14:textId="17A2A302" w:rsidR="00D877EE" w:rsidRPr="00B6466E" w:rsidRDefault="00D877EE" w:rsidP="00D877EE">
            <w:pPr>
              <w:pStyle w:val="TAL"/>
              <w:rPr>
                <w:sz w:val="16"/>
                <w:szCs w:val="16"/>
              </w:rPr>
            </w:pPr>
            <w:r w:rsidRPr="00D9340F">
              <w:rPr>
                <w:sz w:val="16"/>
                <w:szCs w:val="16"/>
              </w:rPr>
              <w:t>Add E2E latency analysis solution</w:t>
            </w:r>
          </w:p>
        </w:tc>
        <w:tc>
          <w:tcPr>
            <w:tcW w:w="708" w:type="dxa"/>
            <w:shd w:val="solid" w:color="FFFFFF" w:fill="auto"/>
          </w:tcPr>
          <w:p w14:paraId="04A8BBB3" w14:textId="5E422572" w:rsidR="00D877EE" w:rsidRPr="00DE54AA" w:rsidRDefault="00D877EE" w:rsidP="00D877EE">
            <w:pPr>
              <w:pStyle w:val="TAC"/>
              <w:rPr>
                <w:sz w:val="16"/>
                <w:szCs w:val="16"/>
              </w:rPr>
            </w:pPr>
            <w:r w:rsidRPr="00DE54AA">
              <w:rPr>
                <w:sz w:val="16"/>
                <w:szCs w:val="16"/>
              </w:rPr>
              <w:t>0.</w:t>
            </w:r>
            <w:r>
              <w:rPr>
                <w:sz w:val="16"/>
                <w:szCs w:val="16"/>
                <w:lang w:eastAsia="zh-CN"/>
              </w:rPr>
              <w:t>4</w:t>
            </w:r>
            <w:r w:rsidRPr="00DE54AA">
              <w:rPr>
                <w:sz w:val="16"/>
                <w:szCs w:val="16"/>
              </w:rPr>
              <w:t>.0</w:t>
            </w:r>
          </w:p>
        </w:tc>
      </w:tr>
      <w:tr w:rsidR="00E906D2" w:rsidRPr="006B0D02" w14:paraId="224572E9" w14:textId="77777777" w:rsidTr="00F00DC6">
        <w:tc>
          <w:tcPr>
            <w:tcW w:w="800" w:type="dxa"/>
            <w:shd w:val="solid" w:color="FFFFFF" w:fill="auto"/>
          </w:tcPr>
          <w:p w14:paraId="6D5E9F12" w14:textId="6C2DD7F4" w:rsidR="00E906D2" w:rsidRPr="00DE54AA" w:rsidRDefault="00E906D2" w:rsidP="00E906D2">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096E79" w14:textId="35C28A6D" w:rsidR="00E906D2" w:rsidRPr="00DE54AA" w:rsidRDefault="00E906D2" w:rsidP="00E906D2">
            <w:pPr>
              <w:pStyle w:val="TAC"/>
              <w:rPr>
                <w:sz w:val="16"/>
                <w:szCs w:val="16"/>
              </w:rPr>
            </w:pPr>
            <w:r w:rsidRPr="00DE54AA">
              <w:rPr>
                <w:sz w:val="16"/>
                <w:szCs w:val="16"/>
              </w:rPr>
              <w:t>SA5#1</w:t>
            </w:r>
            <w:r>
              <w:rPr>
                <w:sz w:val="16"/>
                <w:szCs w:val="16"/>
              </w:rPr>
              <w:t>41e</w:t>
            </w:r>
          </w:p>
        </w:tc>
        <w:tc>
          <w:tcPr>
            <w:tcW w:w="1032" w:type="dxa"/>
            <w:shd w:val="solid" w:color="FFFFFF" w:fill="auto"/>
          </w:tcPr>
          <w:p w14:paraId="1EDFF864" w14:textId="1BBA6CAD" w:rsidR="00E906D2" w:rsidRPr="00B6466E" w:rsidRDefault="00E906D2" w:rsidP="00E906D2">
            <w:pPr>
              <w:pStyle w:val="TAC"/>
              <w:rPr>
                <w:sz w:val="16"/>
                <w:szCs w:val="16"/>
              </w:rPr>
            </w:pPr>
            <w:r w:rsidRPr="00D9340F">
              <w:rPr>
                <w:sz w:val="16"/>
                <w:szCs w:val="16"/>
              </w:rPr>
              <w:t>S5-221611</w:t>
            </w:r>
          </w:p>
        </w:tc>
        <w:tc>
          <w:tcPr>
            <w:tcW w:w="425" w:type="dxa"/>
            <w:shd w:val="solid" w:color="FFFFFF" w:fill="auto"/>
          </w:tcPr>
          <w:p w14:paraId="1148E567" w14:textId="77777777" w:rsidR="00E906D2" w:rsidRPr="00DE54AA" w:rsidRDefault="00E906D2" w:rsidP="00E906D2">
            <w:pPr>
              <w:pStyle w:val="TAL"/>
              <w:rPr>
                <w:sz w:val="16"/>
                <w:szCs w:val="16"/>
              </w:rPr>
            </w:pPr>
          </w:p>
        </w:tc>
        <w:tc>
          <w:tcPr>
            <w:tcW w:w="425" w:type="dxa"/>
            <w:shd w:val="solid" w:color="FFFFFF" w:fill="auto"/>
          </w:tcPr>
          <w:p w14:paraId="3495686D" w14:textId="77777777" w:rsidR="00E906D2" w:rsidRPr="00DE54AA" w:rsidRDefault="00E906D2" w:rsidP="00E906D2">
            <w:pPr>
              <w:pStyle w:val="TAR"/>
              <w:rPr>
                <w:sz w:val="16"/>
                <w:szCs w:val="16"/>
              </w:rPr>
            </w:pPr>
          </w:p>
        </w:tc>
        <w:tc>
          <w:tcPr>
            <w:tcW w:w="425" w:type="dxa"/>
            <w:shd w:val="solid" w:color="FFFFFF" w:fill="auto"/>
          </w:tcPr>
          <w:p w14:paraId="62D3E66D" w14:textId="77777777" w:rsidR="00E906D2" w:rsidRPr="00DE54AA" w:rsidRDefault="00E906D2" w:rsidP="00E906D2">
            <w:pPr>
              <w:pStyle w:val="TAC"/>
              <w:rPr>
                <w:sz w:val="16"/>
                <w:szCs w:val="16"/>
              </w:rPr>
            </w:pPr>
          </w:p>
        </w:tc>
        <w:tc>
          <w:tcPr>
            <w:tcW w:w="4962" w:type="dxa"/>
            <w:shd w:val="solid" w:color="FFFFFF" w:fill="auto"/>
          </w:tcPr>
          <w:p w14:paraId="763BD2B7" w14:textId="6C5B3D75" w:rsidR="00E906D2" w:rsidRPr="00B6466E" w:rsidRDefault="00E906D2" w:rsidP="00E906D2">
            <w:pPr>
              <w:pStyle w:val="TAL"/>
              <w:rPr>
                <w:sz w:val="16"/>
                <w:szCs w:val="16"/>
              </w:rPr>
            </w:pPr>
            <w:r w:rsidRPr="00D9340F">
              <w:rPr>
                <w:sz w:val="16"/>
                <w:szCs w:val="16"/>
              </w:rPr>
              <w:t>Add network slice load analysis solution</w:t>
            </w:r>
          </w:p>
        </w:tc>
        <w:tc>
          <w:tcPr>
            <w:tcW w:w="708" w:type="dxa"/>
            <w:shd w:val="solid" w:color="FFFFFF" w:fill="auto"/>
          </w:tcPr>
          <w:p w14:paraId="700F9EA1" w14:textId="6B960647" w:rsidR="00E906D2" w:rsidRPr="00DE54AA" w:rsidRDefault="00E906D2" w:rsidP="00E906D2">
            <w:pPr>
              <w:pStyle w:val="TAC"/>
              <w:rPr>
                <w:sz w:val="16"/>
                <w:szCs w:val="16"/>
              </w:rPr>
            </w:pPr>
            <w:r w:rsidRPr="00DE54AA">
              <w:rPr>
                <w:sz w:val="16"/>
                <w:szCs w:val="16"/>
              </w:rPr>
              <w:t>0.</w:t>
            </w:r>
            <w:r>
              <w:rPr>
                <w:sz w:val="16"/>
                <w:szCs w:val="16"/>
                <w:lang w:eastAsia="zh-CN"/>
              </w:rPr>
              <w:t>4</w:t>
            </w:r>
            <w:r w:rsidRPr="00DE54AA">
              <w:rPr>
                <w:sz w:val="16"/>
                <w:szCs w:val="16"/>
              </w:rPr>
              <w:t>.0</w:t>
            </w:r>
          </w:p>
        </w:tc>
      </w:tr>
      <w:tr w:rsidR="00900196" w:rsidRPr="006B0D02" w14:paraId="08B909E9" w14:textId="77777777" w:rsidTr="00F00DC6">
        <w:tc>
          <w:tcPr>
            <w:tcW w:w="800" w:type="dxa"/>
            <w:shd w:val="solid" w:color="FFFFFF" w:fill="auto"/>
          </w:tcPr>
          <w:p w14:paraId="6D0B979E" w14:textId="320AE0B4" w:rsidR="00900196" w:rsidRPr="00DE54AA" w:rsidRDefault="00900196" w:rsidP="00900196">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C47245" w14:textId="665B26DD" w:rsidR="00900196" w:rsidRPr="00DE54AA" w:rsidRDefault="00900196" w:rsidP="00900196">
            <w:pPr>
              <w:pStyle w:val="TAC"/>
              <w:rPr>
                <w:sz w:val="16"/>
                <w:szCs w:val="16"/>
              </w:rPr>
            </w:pPr>
            <w:r w:rsidRPr="00DE54AA">
              <w:rPr>
                <w:sz w:val="16"/>
                <w:szCs w:val="16"/>
              </w:rPr>
              <w:t>SA5#1</w:t>
            </w:r>
            <w:r>
              <w:rPr>
                <w:sz w:val="16"/>
                <w:szCs w:val="16"/>
              </w:rPr>
              <w:t>41e</w:t>
            </w:r>
          </w:p>
        </w:tc>
        <w:tc>
          <w:tcPr>
            <w:tcW w:w="1032" w:type="dxa"/>
            <w:shd w:val="solid" w:color="FFFFFF" w:fill="auto"/>
          </w:tcPr>
          <w:p w14:paraId="3B60B43B" w14:textId="0FB51ABB" w:rsidR="00900196" w:rsidRPr="00B6466E" w:rsidRDefault="007758F5" w:rsidP="00900196">
            <w:pPr>
              <w:pStyle w:val="TAC"/>
              <w:rPr>
                <w:sz w:val="16"/>
                <w:szCs w:val="16"/>
              </w:rPr>
            </w:pPr>
            <w:r w:rsidRPr="00D9340F">
              <w:rPr>
                <w:sz w:val="16"/>
                <w:szCs w:val="16"/>
              </w:rPr>
              <w:t>S5-221250</w:t>
            </w:r>
          </w:p>
        </w:tc>
        <w:tc>
          <w:tcPr>
            <w:tcW w:w="425" w:type="dxa"/>
            <w:shd w:val="solid" w:color="FFFFFF" w:fill="auto"/>
          </w:tcPr>
          <w:p w14:paraId="07EF1C52" w14:textId="77777777" w:rsidR="00900196" w:rsidRPr="00DE54AA" w:rsidRDefault="00900196" w:rsidP="00900196">
            <w:pPr>
              <w:pStyle w:val="TAL"/>
              <w:rPr>
                <w:sz w:val="16"/>
                <w:szCs w:val="16"/>
              </w:rPr>
            </w:pPr>
          </w:p>
        </w:tc>
        <w:tc>
          <w:tcPr>
            <w:tcW w:w="425" w:type="dxa"/>
            <w:shd w:val="solid" w:color="FFFFFF" w:fill="auto"/>
          </w:tcPr>
          <w:p w14:paraId="7B1E23F1" w14:textId="77777777" w:rsidR="00900196" w:rsidRPr="00DE54AA" w:rsidRDefault="00900196" w:rsidP="00900196">
            <w:pPr>
              <w:pStyle w:val="TAR"/>
              <w:rPr>
                <w:sz w:val="16"/>
                <w:szCs w:val="16"/>
              </w:rPr>
            </w:pPr>
          </w:p>
        </w:tc>
        <w:tc>
          <w:tcPr>
            <w:tcW w:w="425" w:type="dxa"/>
            <w:shd w:val="solid" w:color="FFFFFF" w:fill="auto"/>
          </w:tcPr>
          <w:p w14:paraId="4E55D08E" w14:textId="77777777" w:rsidR="00900196" w:rsidRPr="00DE54AA" w:rsidRDefault="00900196" w:rsidP="00900196">
            <w:pPr>
              <w:pStyle w:val="TAC"/>
              <w:rPr>
                <w:sz w:val="16"/>
                <w:szCs w:val="16"/>
              </w:rPr>
            </w:pPr>
          </w:p>
        </w:tc>
        <w:tc>
          <w:tcPr>
            <w:tcW w:w="4962" w:type="dxa"/>
            <w:shd w:val="solid" w:color="FFFFFF" w:fill="auto"/>
          </w:tcPr>
          <w:p w14:paraId="4D2EC91A" w14:textId="2CF021CF" w:rsidR="00900196" w:rsidRPr="00B6466E" w:rsidRDefault="007758F5" w:rsidP="00900196">
            <w:pPr>
              <w:pStyle w:val="TAL"/>
              <w:rPr>
                <w:sz w:val="16"/>
                <w:szCs w:val="16"/>
              </w:rPr>
            </w:pPr>
            <w:r w:rsidRPr="00D9340F">
              <w:rPr>
                <w:sz w:val="16"/>
                <w:szCs w:val="16"/>
              </w:rPr>
              <w:t>Update use case and requirement for MDA assisted energy saving analysis</w:t>
            </w:r>
          </w:p>
        </w:tc>
        <w:tc>
          <w:tcPr>
            <w:tcW w:w="708" w:type="dxa"/>
            <w:shd w:val="solid" w:color="FFFFFF" w:fill="auto"/>
          </w:tcPr>
          <w:p w14:paraId="16E5CB68" w14:textId="736CA24B" w:rsidR="00900196" w:rsidRPr="00DE54AA" w:rsidRDefault="00900196" w:rsidP="00900196">
            <w:pPr>
              <w:pStyle w:val="TAC"/>
              <w:rPr>
                <w:sz w:val="16"/>
                <w:szCs w:val="16"/>
              </w:rPr>
            </w:pPr>
            <w:r w:rsidRPr="00DE54AA">
              <w:rPr>
                <w:sz w:val="16"/>
                <w:szCs w:val="16"/>
              </w:rPr>
              <w:t>0.</w:t>
            </w:r>
            <w:r>
              <w:rPr>
                <w:sz w:val="16"/>
                <w:szCs w:val="16"/>
                <w:lang w:eastAsia="zh-CN"/>
              </w:rPr>
              <w:t>4</w:t>
            </w:r>
            <w:r w:rsidRPr="00DE54AA">
              <w:rPr>
                <w:sz w:val="16"/>
                <w:szCs w:val="16"/>
              </w:rPr>
              <w:t>.0</w:t>
            </w:r>
          </w:p>
        </w:tc>
      </w:tr>
      <w:tr w:rsidR="007A6097" w:rsidRPr="006B0D02" w14:paraId="4EDF6C4A" w14:textId="77777777" w:rsidTr="00F00DC6">
        <w:tc>
          <w:tcPr>
            <w:tcW w:w="800" w:type="dxa"/>
            <w:shd w:val="solid" w:color="FFFFFF" w:fill="auto"/>
          </w:tcPr>
          <w:p w14:paraId="61E59D1D" w14:textId="2D78B518" w:rsidR="007A6097" w:rsidRPr="00DE54AA" w:rsidRDefault="007A6097" w:rsidP="007A609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0C952C1" w14:textId="0AC81703" w:rsidR="007A6097" w:rsidRPr="00DE54AA" w:rsidRDefault="007A6097" w:rsidP="007A6097">
            <w:pPr>
              <w:pStyle w:val="TAC"/>
              <w:rPr>
                <w:sz w:val="16"/>
                <w:szCs w:val="16"/>
              </w:rPr>
            </w:pPr>
            <w:r w:rsidRPr="00DE54AA">
              <w:rPr>
                <w:sz w:val="16"/>
                <w:szCs w:val="16"/>
              </w:rPr>
              <w:t>SA5#1</w:t>
            </w:r>
            <w:r>
              <w:rPr>
                <w:sz w:val="16"/>
                <w:szCs w:val="16"/>
              </w:rPr>
              <w:t>41e</w:t>
            </w:r>
          </w:p>
        </w:tc>
        <w:tc>
          <w:tcPr>
            <w:tcW w:w="1032" w:type="dxa"/>
            <w:shd w:val="solid" w:color="FFFFFF" w:fill="auto"/>
          </w:tcPr>
          <w:p w14:paraId="06787B33" w14:textId="22347C24" w:rsidR="007A6097" w:rsidRPr="00B6466E" w:rsidRDefault="007A6097" w:rsidP="007A6097">
            <w:pPr>
              <w:pStyle w:val="TAC"/>
              <w:rPr>
                <w:sz w:val="16"/>
                <w:szCs w:val="16"/>
              </w:rPr>
            </w:pPr>
            <w:r w:rsidRPr="00D9340F">
              <w:rPr>
                <w:sz w:val="16"/>
                <w:szCs w:val="16"/>
              </w:rPr>
              <w:t>S5-221613</w:t>
            </w:r>
          </w:p>
        </w:tc>
        <w:tc>
          <w:tcPr>
            <w:tcW w:w="425" w:type="dxa"/>
            <w:shd w:val="solid" w:color="FFFFFF" w:fill="auto"/>
          </w:tcPr>
          <w:p w14:paraId="571B1922" w14:textId="77777777" w:rsidR="007A6097" w:rsidRPr="00DE54AA" w:rsidRDefault="007A6097" w:rsidP="007A6097">
            <w:pPr>
              <w:pStyle w:val="TAL"/>
              <w:rPr>
                <w:sz w:val="16"/>
                <w:szCs w:val="16"/>
              </w:rPr>
            </w:pPr>
          </w:p>
        </w:tc>
        <w:tc>
          <w:tcPr>
            <w:tcW w:w="425" w:type="dxa"/>
            <w:shd w:val="solid" w:color="FFFFFF" w:fill="auto"/>
          </w:tcPr>
          <w:p w14:paraId="45A023BD" w14:textId="77777777" w:rsidR="007A6097" w:rsidRPr="00DE54AA" w:rsidRDefault="007A6097" w:rsidP="007A6097">
            <w:pPr>
              <w:pStyle w:val="TAR"/>
              <w:rPr>
                <w:sz w:val="16"/>
                <w:szCs w:val="16"/>
              </w:rPr>
            </w:pPr>
          </w:p>
        </w:tc>
        <w:tc>
          <w:tcPr>
            <w:tcW w:w="425" w:type="dxa"/>
            <w:shd w:val="solid" w:color="FFFFFF" w:fill="auto"/>
          </w:tcPr>
          <w:p w14:paraId="2B87E333" w14:textId="77777777" w:rsidR="007A6097" w:rsidRPr="00DE54AA" w:rsidRDefault="007A6097" w:rsidP="007A6097">
            <w:pPr>
              <w:pStyle w:val="TAC"/>
              <w:rPr>
                <w:sz w:val="16"/>
                <w:szCs w:val="16"/>
              </w:rPr>
            </w:pPr>
          </w:p>
        </w:tc>
        <w:tc>
          <w:tcPr>
            <w:tcW w:w="4962" w:type="dxa"/>
            <w:shd w:val="solid" w:color="FFFFFF" w:fill="auto"/>
          </w:tcPr>
          <w:p w14:paraId="1723F7B1" w14:textId="217CE9AB" w:rsidR="007A6097" w:rsidRPr="00B6466E" w:rsidRDefault="008420E6" w:rsidP="007A6097">
            <w:pPr>
              <w:pStyle w:val="TAL"/>
              <w:rPr>
                <w:sz w:val="16"/>
                <w:szCs w:val="16"/>
              </w:rPr>
            </w:pPr>
            <w:r w:rsidRPr="00D9340F">
              <w:rPr>
                <w:sz w:val="16"/>
                <w:szCs w:val="16"/>
              </w:rPr>
              <w:t>Update NRM for MDA request</w:t>
            </w:r>
          </w:p>
        </w:tc>
        <w:tc>
          <w:tcPr>
            <w:tcW w:w="708" w:type="dxa"/>
            <w:shd w:val="solid" w:color="FFFFFF" w:fill="auto"/>
          </w:tcPr>
          <w:p w14:paraId="59E204CF" w14:textId="3EA79824" w:rsidR="007A6097" w:rsidRPr="00DE54AA" w:rsidRDefault="007A6097" w:rsidP="007A6097">
            <w:pPr>
              <w:pStyle w:val="TAC"/>
              <w:rPr>
                <w:sz w:val="16"/>
                <w:szCs w:val="16"/>
              </w:rPr>
            </w:pPr>
            <w:r w:rsidRPr="00DE54AA">
              <w:rPr>
                <w:sz w:val="16"/>
                <w:szCs w:val="16"/>
              </w:rPr>
              <w:t>0.</w:t>
            </w:r>
            <w:r>
              <w:rPr>
                <w:sz w:val="16"/>
                <w:szCs w:val="16"/>
                <w:lang w:eastAsia="zh-CN"/>
              </w:rPr>
              <w:t>4</w:t>
            </w:r>
            <w:r w:rsidRPr="00DE54AA">
              <w:rPr>
                <w:sz w:val="16"/>
                <w:szCs w:val="16"/>
              </w:rPr>
              <w:t>.0</w:t>
            </w:r>
          </w:p>
        </w:tc>
      </w:tr>
      <w:tr w:rsidR="00D539EA" w:rsidRPr="006B0D02" w14:paraId="60AABDF7" w14:textId="77777777" w:rsidTr="00F00DC6">
        <w:tc>
          <w:tcPr>
            <w:tcW w:w="800" w:type="dxa"/>
            <w:shd w:val="solid" w:color="FFFFFF" w:fill="auto"/>
          </w:tcPr>
          <w:p w14:paraId="09E31710" w14:textId="4527026E" w:rsidR="00D539EA" w:rsidRPr="00DE54AA" w:rsidRDefault="00D539EA" w:rsidP="00D539EA">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7F8824C" w14:textId="04952169" w:rsidR="00D539EA" w:rsidRPr="00DE54AA" w:rsidRDefault="00D539EA" w:rsidP="00D539EA">
            <w:pPr>
              <w:pStyle w:val="TAC"/>
              <w:rPr>
                <w:sz w:val="16"/>
                <w:szCs w:val="16"/>
              </w:rPr>
            </w:pPr>
            <w:r w:rsidRPr="00DE54AA">
              <w:rPr>
                <w:sz w:val="16"/>
                <w:szCs w:val="16"/>
              </w:rPr>
              <w:t>SA5#1</w:t>
            </w:r>
            <w:r>
              <w:rPr>
                <w:sz w:val="16"/>
                <w:szCs w:val="16"/>
              </w:rPr>
              <w:t>41e</w:t>
            </w:r>
          </w:p>
        </w:tc>
        <w:tc>
          <w:tcPr>
            <w:tcW w:w="1032" w:type="dxa"/>
            <w:shd w:val="solid" w:color="FFFFFF" w:fill="auto"/>
          </w:tcPr>
          <w:p w14:paraId="43AB945F" w14:textId="3DEF9FFF" w:rsidR="00D539EA" w:rsidRPr="00B6466E" w:rsidRDefault="00D539EA" w:rsidP="00D539EA">
            <w:pPr>
              <w:pStyle w:val="TAC"/>
              <w:rPr>
                <w:sz w:val="16"/>
                <w:szCs w:val="16"/>
              </w:rPr>
            </w:pPr>
            <w:r w:rsidRPr="00D9340F">
              <w:rPr>
                <w:sz w:val="16"/>
                <w:szCs w:val="16"/>
              </w:rPr>
              <w:t>S5-221271</w:t>
            </w:r>
          </w:p>
        </w:tc>
        <w:tc>
          <w:tcPr>
            <w:tcW w:w="425" w:type="dxa"/>
            <w:shd w:val="solid" w:color="FFFFFF" w:fill="auto"/>
          </w:tcPr>
          <w:p w14:paraId="2867D688" w14:textId="77777777" w:rsidR="00D539EA" w:rsidRPr="00DE54AA" w:rsidRDefault="00D539EA" w:rsidP="00D539EA">
            <w:pPr>
              <w:pStyle w:val="TAL"/>
              <w:rPr>
                <w:sz w:val="16"/>
                <w:szCs w:val="16"/>
              </w:rPr>
            </w:pPr>
          </w:p>
        </w:tc>
        <w:tc>
          <w:tcPr>
            <w:tcW w:w="425" w:type="dxa"/>
            <w:shd w:val="solid" w:color="FFFFFF" w:fill="auto"/>
          </w:tcPr>
          <w:p w14:paraId="329DE6F7" w14:textId="77777777" w:rsidR="00D539EA" w:rsidRPr="00DE54AA" w:rsidRDefault="00D539EA" w:rsidP="00D539EA">
            <w:pPr>
              <w:pStyle w:val="TAR"/>
              <w:rPr>
                <w:sz w:val="16"/>
                <w:szCs w:val="16"/>
              </w:rPr>
            </w:pPr>
          </w:p>
        </w:tc>
        <w:tc>
          <w:tcPr>
            <w:tcW w:w="425" w:type="dxa"/>
            <w:shd w:val="solid" w:color="FFFFFF" w:fill="auto"/>
          </w:tcPr>
          <w:p w14:paraId="6EB2571D" w14:textId="77777777" w:rsidR="00D539EA" w:rsidRPr="00DE54AA" w:rsidRDefault="00D539EA" w:rsidP="00D539EA">
            <w:pPr>
              <w:pStyle w:val="TAC"/>
              <w:rPr>
                <w:sz w:val="16"/>
                <w:szCs w:val="16"/>
              </w:rPr>
            </w:pPr>
          </w:p>
        </w:tc>
        <w:tc>
          <w:tcPr>
            <w:tcW w:w="4962" w:type="dxa"/>
            <w:shd w:val="solid" w:color="FFFFFF" w:fill="auto"/>
          </w:tcPr>
          <w:p w14:paraId="4AC4D504" w14:textId="7867114E" w:rsidR="00D539EA" w:rsidRPr="00B6466E" w:rsidRDefault="00D539EA" w:rsidP="00D539EA">
            <w:pPr>
              <w:pStyle w:val="TAL"/>
              <w:rPr>
                <w:sz w:val="16"/>
                <w:szCs w:val="16"/>
              </w:rPr>
            </w:pPr>
            <w:r w:rsidRPr="00D9340F">
              <w:rPr>
                <w:sz w:val="16"/>
                <w:szCs w:val="16"/>
              </w:rPr>
              <w:t>Rapporteur clean-up</w:t>
            </w:r>
          </w:p>
        </w:tc>
        <w:tc>
          <w:tcPr>
            <w:tcW w:w="708" w:type="dxa"/>
            <w:shd w:val="solid" w:color="FFFFFF" w:fill="auto"/>
          </w:tcPr>
          <w:p w14:paraId="7C2CE06D" w14:textId="0A735242" w:rsidR="00D539EA" w:rsidRPr="00DE54AA" w:rsidRDefault="00D539EA" w:rsidP="00D539EA">
            <w:pPr>
              <w:pStyle w:val="TAC"/>
              <w:rPr>
                <w:sz w:val="16"/>
                <w:szCs w:val="16"/>
              </w:rPr>
            </w:pPr>
            <w:r w:rsidRPr="00DE54AA">
              <w:rPr>
                <w:sz w:val="16"/>
                <w:szCs w:val="16"/>
              </w:rPr>
              <w:t>0.</w:t>
            </w:r>
            <w:r>
              <w:rPr>
                <w:sz w:val="16"/>
                <w:szCs w:val="16"/>
                <w:lang w:eastAsia="zh-CN"/>
              </w:rPr>
              <w:t>4</w:t>
            </w:r>
            <w:r w:rsidRPr="00DE54AA">
              <w:rPr>
                <w:sz w:val="16"/>
                <w:szCs w:val="16"/>
              </w:rPr>
              <w:t>.0</w:t>
            </w:r>
          </w:p>
        </w:tc>
      </w:tr>
      <w:tr w:rsidR="009C4AAD" w:rsidRPr="006B0D02" w14:paraId="60EA310C" w14:textId="77777777" w:rsidTr="00F00DC6">
        <w:tc>
          <w:tcPr>
            <w:tcW w:w="800" w:type="dxa"/>
            <w:shd w:val="solid" w:color="FFFFFF" w:fill="auto"/>
          </w:tcPr>
          <w:p w14:paraId="59BB56FC" w14:textId="50D5B470" w:rsidR="009C4AAD" w:rsidRPr="00DE54AA" w:rsidRDefault="009C4AAD" w:rsidP="009C4AAD">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304F95C" w14:textId="317815D0" w:rsidR="009C4AAD" w:rsidRPr="00DE54AA" w:rsidRDefault="009C4AAD" w:rsidP="009C4AAD">
            <w:pPr>
              <w:pStyle w:val="TAC"/>
              <w:rPr>
                <w:sz w:val="16"/>
                <w:szCs w:val="16"/>
              </w:rPr>
            </w:pPr>
            <w:r w:rsidRPr="00DE54AA">
              <w:rPr>
                <w:sz w:val="16"/>
                <w:szCs w:val="16"/>
              </w:rPr>
              <w:t>SA5#1</w:t>
            </w:r>
            <w:r>
              <w:rPr>
                <w:sz w:val="16"/>
                <w:szCs w:val="16"/>
              </w:rPr>
              <w:t>41e</w:t>
            </w:r>
          </w:p>
        </w:tc>
        <w:tc>
          <w:tcPr>
            <w:tcW w:w="1032" w:type="dxa"/>
            <w:shd w:val="solid" w:color="FFFFFF" w:fill="auto"/>
          </w:tcPr>
          <w:p w14:paraId="70DF02E7" w14:textId="6F104755" w:rsidR="009C4AAD" w:rsidRPr="00B6466E" w:rsidRDefault="009C4AAD" w:rsidP="009C4AAD">
            <w:pPr>
              <w:pStyle w:val="TAC"/>
              <w:rPr>
                <w:sz w:val="16"/>
                <w:szCs w:val="16"/>
              </w:rPr>
            </w:pPr>
            <w:r w:rsidRPr="00D9340F">
              <w:rPr>
                <w:sz w:val="16"/>
                <w:szCs w:val="16"/>
              </w:rPr>
              <w:t>S5-221273</w:t>
            </w:r>
          </w:p>
        </w:tc>
        <w:tc>
          <w:tcPr>
            <w:tcW w:w="425" w:type="dxa"/>
            <w:shd w:val="solid" w:color="FFFFFF" w:fill="auto"/>
          </w:tcPr>
          <w:p w14:paraId="367F58DF" w14:textId="77777777" w:rsidR="009C4AAD" w:rsidRPr="00DE54AA" w:rsidRDefault="009C4AAD" w:rsidP="009C4AAD">
            <w:pPr>
              <w:pStyle w:val="TAL"/>
              <w:rPr>
                <w:sz w:val="16"/>
                <w:szCs w:val="16"/>
              </w:rPr>
            </w:pPr>
          </w:p>
        </w:tc>
        <w:tc>
          <w:tcPr>
            <w:tcW w:w="425" w:type="dxa"/>
            <w:shd w:val="solid" w:color="FFFFFF" w:fill="auto"/>
          </w:tcPr>
          <w:p w14:paraId="4E8144A5" w14:textId="77777777" w:rsidR="009C4AAD" w:rsidRPr="00DE54AA" w:rsidRDefault="009C4AAD" w:rsidP="009C4AAD">
            <w:pPr>
              <w:pStyle w:val="TAR"/>
              <w:rPr>
                <w:sz w:val="16"/>
                <w:szCs w:val="16"/>
              </w:rPr>
            </w:pPr>
          </w:p>
        </w:tc>
        <w:tc>
          <w:tcPr>
            <w:tcW w:w="425" w:type="dxa"/>
            <w:shd w:val="solid" w:color="FFFFFF" w:fill="auto"/>
          </w:tcPr>
          <w:p w14:paraId="50333B6B" w14:textId="77777777" w:rsidR="009C4AAD" w:rsidRPr="00DE54AA" w:rsidRDefault="009C4AAD" w:rsidP="009C4AAD">
            <w:pPr>
              <w:pStyle w:val="TAC"/>
              <w:rPr>
                <w:sz w:val="16"/>
                <w:szCs w:val="16"/>
              </w:rPr>
            </w:pPr>
          </w:p>
        </w:tc>
        <w:tc>
          <w:tcPr>
            <w:tcW w:w="4962" w:type="dxa"/>
            <w:shd w:val="solid" w:color="FFFFFF" w:fill="auto"/>
          </w:tcPr>
          <w:p w14:paraId="587B4AAA" w14:textId="767277C3" w:rsidR="009C4AAD" w:rsidRPr="00B6466E" w:rsidRDefault="009C4AAD" w:rsidP="009C4AAD">
            <w:pPr>
              <w:pStyle w:val="TAL"/>
              <w:rPr>
                <w:sz w:val="16"/>
                <w:szCs w:val="16"/>
              </w:rPr>
            </w:pPr>
            <w:r w:rsidRPr="00D9340F">
              <w:rPr>
                <w:sz w:val="16"/>
                <w:szCs w:val="16"/>
              </w:rPr>
              <w:t>Further clarifications and supporting text for clause 6.3 MDA role in cross-domain service assurance</w:t>
            </w:r>
          </w:p>
        </w:tc>
        <w:tc>
          <w:tcPr>
            <w:tcW w:w="708" w:type="dxa"/>
            <w:shd w:val="solid" w:color="FFFFFF" w:fill="auto"/>
          </w:tcPr>
          <w:p w14:paraId="0CEC50F3" w14:textId="68B3BD99" w:rsidR="009C4AAD" w:rsidRPr="00DE54AA" w:rsidRDefault="009C4AAD" w:rsidP="009C4AAD">
            <w:pPr>
              <w:pStyle w:val="TAC"/>
              <w:rPr>
                <w:sz w:val="16"/>
                <w:szCs w:val="16"/>
              </w:rPr>
            </w:pPr>
            <w:r w:rsidRPr="00DE54AA">
              <w:rPr>
                <w:sz w:val="16"/>
                <w:szCs w:val="16"/>
              </w:rPr>
              <w:t>0.</w:t>
            </w:r>
            <w:r>
              <w:rPr>
                <w:sz w:val="16"/>
                <w:szCs w:val="16"/>
                <w:lang w:eastAsia="zh-CN"/>
              </w:rPr>
              <w:t>4</w:t>
            </w:r>
            <w:r w:rsidRPr="00DE54AA">
              <w:rPr>
                <w:sz w:val="16"/>
                <w:szCs w:val="16"/>
              </w:rPr>
              <w:t>.0</w:t>
            </w:r>
          </w:p>
        </w:tc>
      </w:tr>
      <w:tr w:rsidR="000F70A7" w:rsidRPr="006B0D02" w14:paraId="5EB2840D" w14:textId="77777777" w:rsidTr="00F00DC6">
        <w:tc>
          <w:tcPr>
            <w:tcW w:w="800" w:type="dxa"/>
            <w:shd w:val="solid" w:color="FFFFFF" w:fill="auto"/>
          </w:tcPr>
          <w:p w14:paraId="1F8C32C7" w14:textId="42974B3A" w:rsidR="000F70A7" w:rsidRPr="00DE54AA" w:rsidRDefault="000F70A7" w:rsidP="000F70A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084AC3F" w14:textId="412DC6FD" w:rsidR="000F70A7" w:rsidRPr="00DE54AA" w:rsidRDefault="000F70A7" w:rsidP="000F70A7">
            <w:pPr>
              <w:pStyle w:val="TAC"/>
              <w:rPr>
                <w:sz w:val="16"/>
                <w:szCs w:val="16"/>
              </w:rPr>
            </w:pPr>
            <w:r w:rsidRPr="00DE54AA">
              <w:rPr>
                <w:sz w:val="16"/>
                <w:szCs w:val="16"/>
              </w:rPr>
              <w:t>SA5#1</w:t>
            </w:r>
            <w:r>
              <w:rPr>
                <w:sz w:val="16"/>
                <w:szCs w:val="16"/>
              </w:rPr>
              <w:t>41e</w:t>
            </w:r>
          </w:p>
        </w:tc>
        <w:tc>
          <w:tcPr>
            <w:tcW w:w="1032" w:type="dxa"/>
            <w:shd w:val="solid" w:color="FFFFFF" w:fill="auto"/>
          </w:tcPr>
          <w:p w14:paraId="5CD0D051" w14:textId="3633563B" w:rsidR="000F70A7" w:rsidRPr="00B6466E" w:rsidRDefault="000F70A7" w:rsidP="000F70A7">
            <w:pPr>
              <w:pStyle w:val="TAC"/>
              <w:rPr>
                <w:sz w:val="16"/>
                <w:szCs w:val="16"/>
              </w:rPr>
            </w:pPr>
            <w:r w:rsidRPr="00D9340F">
              <w:rPr>
                <w:sz w:val="16"/>
                <w:szCs w:val="16"/>
              </w:rPr>
              <w:t>S5-221615</w:t>
            </w:r>
          </w:p>
        </w:tc>
        <w:tc>
          <w:tcPr>
            <w:tcW w:w="425" w:type="dxa"/>
            <w:shd w:val="solid" w:color="FFFFFF" w:fill="auto"/>
          </w:tcPr>
          <w:p w14:paraId="51D48EB0" w14:textId="77777777" w:rsidR="000F70A7" w:rsidRPr="00DE54AA" w:rsidRDefault="000F70A7" w:rsidP="000F70A7">
            <w:pPr>
              <w:pStyle w:val="TAL"/>
              <w:rPr>
                <w:sz w:val="16"/>
                <w:szCs w:val="16"/>
              </w:rPr>
            </w:pPr>
          </w:p>
        </w:tc>
        <w:tc>
          <w:tcPr>
            <w:tcW w:w="425" w:type="dxa"/>
            <w:shd w:val="solid" w:color="FFFFFF" w:fill="auto"/>
          </w:tcPr>
          <w:p w14:paraId="6272D8EA" w14:textId="77777777" w:rsidR="000F70A7" w:rsidRPr="00DE54AA" w:rsidRDefault="000F70A7" w:rsidP="000F70A7">
            <w:pPr>
              <w:pStyle w:val="TAR"/>
              <w:rPr>
                <w:sz w:val="16"/>
                <w:szCs w:val="16"/>
              </w:rPr>
            </w:pPr>
          </w:p>
        </w:tc>
        <w:tc>
          <w:tcPr>
            <w:tcW w:w="425" w:type="dxa"/>
            <w:shd w:val="solid" w:color="FFFFFF" w:fill="auto"/>
          </w:tcPr>
          <w:p w14:paraId="6AF8872F" w14:textId="77777777" w:rsidR="000F70A7" w:rsidRPr="00DE54AA" w:rsidRDefault="000F70A7" w:rsidP="000F70A7">
            <w:pPr>
              <w:pStyle w:val="TAC"/>
              <w:rPr>
                <w:sz w:val="16"/>
                <w:szCs w:val="16"/>
              </w:rPr>
            </w:pPr>
          </w:p>
        </w:tc>
        <w:tc>
          <w:tcPr>
            <w:tcW w:w="4962" w:type="dxa"/>
            <w:shd w:val="solid" w:color="FFFFFF" w:fill="auto"/>
          </w:tcPr>
          <w:p w14:paraId="5B6711C8" w14:textId="263D47C1" w:rsidR="000F70A7" w:rsidRPr="00B6466E" w:rsidRDefault="000F70A7" w:rsidP="000F70A7">
            <w:pPr>
              <w:pStyle w:val="TAL"/>
              <w:rPr>
                <w:sz w:val="16"/>
                <w:szCs w:val="16"/>
              </w:rPr>
            </w:pPr>
            <w:r w:rsidRPr="00D9340F">
              <w:rPr>
                <w:sz w:val="16"/>
                <w:szCs w:val="16"/>
              </w:rPr>
              <w:t>Add MDA context</w:t>
            </w:r>
          </w:p>
        </w:tc>
        <w:tc>
          <w:tcPr>
            <w:tcW w:w="708" w:type="dxa"/>
            <w:shd w:val="solid" w:color="FFFFFF" w:fill="auto"/>
          </w:tcPr>
          <w:p w14:paraId="1C21FB4D" w14:textId="383AFD3E" w:rsidR="000F70A7" w:rsidRPr="00DE54AA" w:rsidRDefault="000F70A7" w:rsidP="000F70A7">
            <w:pPr>
              <w:pStyle w:val="TAC"/>
              <w:rPr>
                <w:sz w:val="16"/>
                <w:szCs w:val="16"/>
              </w:rPr>
            </w:pPr>
            <w:r w:rsidRPr="00DE54AA">
              <w:rPr>
                <w:sz w:val="16"/>
                <w:szCs w:val="16"/>
              </w:rPr>
              <w:t>0.</w:t>
            </w:r>
            <w:r>
              <w:rPr>
                <w:sz w:val="16"/>
                <w:szCs w:val="16"/>
                <w:lang w:eastAsia="zh-CN"/>
              </w:rPr>
              <w:t>4</w:t>
            </w:r>
            <w:r w:rsidRPr="00DE54AA">
              <w:rPr>
                <w:sz w:val="16"/>
                <w:szCs w:val="16"/>
              </w:rPr>
              <w:t>.0</w:t>
            </w:r>
          </w:p>
        </w:tc>
      </w:tr>
      <w:tr w:rsidR="00FB2FEC" w:rsidRPr="006B0D02" w14:paraId="24F69FE0" w14:textId="77777777" w:rsidTr="00F00DC6">
        <w:tc>
          <w:tcPr>
            <w:tcW w:w="800" w:type="dxa"/>
            <w:shd w:val="solid" w:color="FFFFFF" w:fill="auto"/>
          </w:tcPr>
          <w:p w14:paraId="0EC22989" w14:textId="3CDEE7F0" w:rsidR="00FB2FEC" w:rsidRPr="00DE54AA" w:rsidRDefault="00FB2FEC" w:rsidP="00FB2FEC">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9C032D4" w14:textId="4E74C1F2" w:rsidR="00FB2FEC" w:rsidRPr="00DE54AA" w:rsidRDefault="00FB2FEC" w:rsidP="00FB2FEC">
            <w:pPr>
              <w:pStyle w:val="TAC"/>
              <w:rPr>
                <w:sz w:val="16"/>
                <w:szCs w:val="16"/>
              </w:rPr>
            </w:pPr>
            <w:r w:rsidRPr="00DE54AA">
              <w:rPr>
                <w:sz w:val="16"/>
                <w:szCs w:val="16"/>
              </w:rPr>
              <w:t>SA5#1</w:t>
            </w:r>
            <w:r>
              <w:rPr>
                <w:sz w:val="16"/>
                <w:szCs w:val="16"/>
              </w:rPr>
              <w:t>41e</w:t>
            </w:r>
          </w:p>
        </w:tc>
        <w:tc>
          <w:tcPr>
            <w:tcW w:w="1032" w:type="dxa"/>
            <w:shd w:val="solid" w:color="FFFFFF" w:fill="auto"/>
          </w:tcPr>
          <w:p w14:paraId="6D6AC27C" w14:textId="194A5579" w:rsidR="00FB2FEC" w:rsidRPr="00B6466E" w:rsidRDefault="00FB2FEC" w:rsidP="00FB2FEC">
            <w:pPr>
              <w:pStyle w:val="TAC"/>
              <w:rPr>
                <w:sz w:val="16"/>
                <w:szCs w:val="16"/>
              </w:rPr>
            </w:pPr>
            <w:r w:rsidRPr="00D9340F">
              <w:rPr>
                <w:sz w:val="16"/>
                <w:szCs w:val="16"/>
              </w:rPr>
              <w:t>S5-221619</w:t>
            </w:r>
          </w:p>
        </w:tc>
        <w:tc>
          <w:tcPr>
            <w:tcW w:w="425" w:type="dxa"/>
            <w:shd w:val="solid" w:color="FFFFFF" w:fill="auto"/>
          </w:tcPr>
          <w:p w14:paraId="33B3F639" w14:textId="77777777" w:rsidR="00FB2FEC" w:rsidRPr="00DE54AA" w:rsidRDefault="00FB2FEC" w:rsidP="00FB2FEC">
            <w:pPr>
              <w:pStyle w:val="TAL"/>
              <w:rPr>
                <w:sz w:val="16"/>
                <w:szCs w:val="16"/>
              </w:rPr>
            </w:pPr>
          </w:p>
        </w:tc>
        <w:tc>
          <w:tcPr>
            <w:tcW w:w="425" w:type="dxa"/>
            <w:shd w:val="solid" w:color="FFFFFF" w:fill="auto"/>
          </w:tcPr>
          <w:p w14:paraId="19F9C732" w14:textId="77777777" w:rsidR="00FB2FEC" w:rsidRPr="00DE54AA" w:rsidRDefault="00FB2FEC" w:rsidP="00FB2FEC">
            <w:pPr>
              <w:pStyle w:val="TAR"/>
              <w:rPr>
                <w:sz w:val="16"/>
                <w:szCs w:val="16"/>
              </w:rPr>
            </w:pPr>
          </w:p>
        </w:tc>
        <w:tc>
          <w:tcPr>
            <w:tcW w:w="425" w:type="dxa"/>
            <w:shd w:val="solid" w:color="FFFFFF" w:fill="auto"/>
          </w:tcPr>
          <w:p w14:paraId="1E5B7E84" w14:textId="77777777" w:rsidR="00FB2FEC" w:rsidRPr="00DE54AA" w:rsidRDefault="00FB2FEC" w:rsidP="00FB2FEC">
            <w:pPr>
              <w:pStyle w:val="TAC"/>
              <w:rPr>
                <w:sz w:val="16"/>
                <w:szCs w:val="16"/>
              </w:rPr>
            </w:pPr>
          </w:p>
        </w:tc>
        <w:tc>
          <w:tcPr>
            <w:tcW w:w="4962" w:type="dxa"/>
            <w:shd w:val="solid" w:color="FFFFFF" w:fill="auto"/>
          </w:tcPr>
          <w:p w14:paraId="37114E05" w14:textId="490A52D3" w:rsidR="00FB2FEC" w:rsidRPr="00B6466E" w:rsidRDefault="00FB2FEC" w:rsidP="00FB2FEC">
            <w:pPr>
              <w:pStyle w:val="TAL"/>
              <w:rPr>
                <w:sz w:val="16"/>
                <w:szCs w:val="16"/>
              </w:rPr>
            </w:pPr>
            <w:r w:rsidRPr="00D9340F">
              <w:rPr>
                <w:sz w:val="16"/>
                <w:szCs w:val="16"/>
              </w:rPr>
              <w:t>Move out ML model training part to TS 28.105</w:t>
            </w:r>
          </w:p>
        </w:tc>
        <w:tc>
          <w:tcPr>
            <w:tcW w:w="708" w:type="dxa"/>
            <w:shd w:val="solid" w:color="FFFFFF" w:fill="auto"/>
          </w:tcPr>
          <w:p w14:paraId="2DEAD4E8" w14:textId="63AC1FC1" w:rsidR="00FB2FEC" w:rsidRPr="00DE54AA" w:rsidRDefault="00FB2FEC" w:rsidP="00FB2FEC">
            <w:pPr>
              <w:pStyle w:val="TAC"/>
              <w:rPr>
                <w:sz w:val="16"/>
                <w:szCs w:val="16"/>
              </w:rPr>
            </w:pPr>
            <w:r w:rsidRPr="00DE54AA">
              <w:rPr>
                <w:sz w:val="16"/>
                <w:szCs w:val="16"/>
              </w:rPr>
              <w:t>0.</w:t>
            </w:r>
            <w:r>
              <w:rPr>
                <w:sz w:val="16"/>
                <w:szCs w:val="16"/>
                <w:lang w:eastAsia="zh-CN"/>
              </w:rPr>
              <w:t>4</w:t>
            </w:r>
            <w:r w:rsidRPr="00DE54AA">
              <w:rPr>
                <w:sz w:val="16"/>
                <w:szCs w:val="16"/>
              </w:rPr>
              <w:t>.0</w:t>
            </w:r>
          </w:p>
        </w:tc>
      </w:tr>
      <w:tr w:rsidR="00C1629E" w:rsidRPr="006B0D02" w14:paraId="0EE5FF5D" w14:textId="77777777" w:rsidTr="00F00DC6">
        <w:tc>
          <w:tcPr>
            <w:tcW w:w="800" w:type="dxa"/>
            <w:shd w:val="solid" w:color="FFFFFF" w:fill="auto"/>
          </w:tcPr>
          <w:p w14:paraId="6974C4EF" w14:textId="62682089" w:rsidR="00C1629E" w:rsidRPr="00DE54AA" w:rsidRDefault="00C1629E" w:rsidP="00C1629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B3F8F7" w14:textId="4FB522BA" w:rsidR="00C1629E" w:rsidRPr="00DE54AA" w:rsidRDefault="00C1629E" w:rsidP="00C1629E">
            <w:pPr>
              <w:pStyle w:val="TAC"/>
              <w:rPr>
                <w:sz w:val="16"/>
                <w:szCs w:val="16"/>
              </w:rPr>
            </w:pPr>
            <w:r w:rsidRPr="00DE54AA">
              <w:rPr>
                <w:sz w:val="16"/>
                <w:szCs w:val="16"/>
              </w:rPr>
              <w:t>SA5#1</w:t>
            </w:r>
            <w:r>
              <w:rPr>
                <w:sz w:val="16"/>
                <w:szCs w:val="16"/>
              </w:rPr>
              <w:t>41e</w:t>
            </w:r>
          </w:p>
        </w:tc>
        <w:tc>
          <w:tcPr>
            <w:tcW w:w="1032" w:type="dxa"/>
            <w:shd w:val="solid" w:color="FFFFFF" w:fill="auto"/>
          </w:tcPr>
          <w:p w14:paraId="7662E409" w14:textId="72E76A20" w:rsidR="00C1629E" w:rsidRPr="00B6466E" w:rsidRDefault="00C1629E" w:rsidP="00C1629E">
            <w:pPr>
              <w:pStyle w:val="TAC"/>
              <w:rPr>
                <w:sz w:val="16"/>
                <w:szCs w:val="16"/>
              </w:rPr>
            </w:pPr>
            <w:r w:rsidRPr="00B95B28">
              <w:rPr>
                <w:sz w:val="16"/>
                <w:szCs w:val="16"/>
              </w:rPr>
              <w:t>S5-221712</w:t>
            </w:r>
          </w:p>
        </w:tc>
        <w:tc>
          <w:tcPr>
            <w:tcW w:w="425" w:type="dxa"/>
            <w:shd w:val="solid" w:color="FFFFFF" w:fill="auto"/>
          </w:tcPr>
          <w:p w14:paraId="4AD311F9" w14:textId="77777777" w:rsidR="00C1629E" w:rsidRPr="00DE54AA" w:rsidRDefault="00C1629E" w:rsidP="00C1629E">
            <w:pPr>
              <w:pStyle w:val="TAL"/>
              <w:rPr>
                <w:sz w:val="16"/>
                <w:szCs w:val="16"/>
              </w:rPr>
            </w:pPr>
          </w:p>
        </w:tc>
        <w:tc>
          <w:tcPr>
            <w:tcW w:w="425" w:type="dxa"/>
            <w:shd w:val="solid" w:color="FFFFFF" w:fill="auto"/>
          </w:tcPr>
          <w:p w14:paraId="1E655C18" w14:textId="77777777" w:rsidR="00C1629E" w:rsidRPr="00DE54AA" w:rsidRDefault="00C1629E" w:rsidP="00C1629E">
            <w:pPr>
              <w:pStyle w:val="TAR"/>
              <w:rPr>
                <w:sz w:val="16"/>
                <w:szCs w:val="16"/>
              </w:rPr>
            </w:pPr>
          </w:p>
        </w:tc>
        <w:tc>
          <w:tcPr>
            <w:tcW w:w="425" w:type="dxa"/>
            <w:shd w:val="solid" w:color="FFFFFF" w:fill="auto"/>
          </w:tcPr>
          <w:p w14:paraId="318AC801" w14:textId="77777777" w:rsidR="00C1629E" w:rsidRPr="00DE54AA" w:rsidRDefault="00C1629E" w:rsidP="00C1629E">
            <w:pPr>
              <w:pStyle w:val="TAC"/>
              <w:rPr>
                <w:sz w:val="16"/>
                <w:szCs w:val="16"/>
              </w:rPr>
            </w:pPr>
          </w:p>
        </w:tc>
        <w:tc>
          <w:tcPr>
            <w:tcW w:w="4962" w:type="dxa"/>
            <w:shd w:val="solid" w:color="FFFFFF" w:fill="auto"/>
          </w:tcPr>
          <w:p w14:paraId="3427AC8D" w14:textId="4F8B323A" w:rsidR="00C1629E" w:rsidRPr="00B6466E" w:rsidRDefault="00C1629E" w:rsidP="00C1629E">
            <w:pPr>
              <w:pStyle w:val="TAL"/>
              <w:rPr>
                <w:sz w:val="16"/>
                <w:szCs w:val="16"/>
              </w:rPr>
            </w:pPr>
            <w:r w:rsidRPr="00B95B28">
              <w:rPr>
                <w:sz w:val="16"/>
                <w:szCs w:val="16"/>
              </w:rPr>
              <w:t>Add service experience analysis solution</w:t>
            </w:r>
          </w:p>
        </w:tc>
        <w:tc>
          <w:tcPr>
            <w:tcW w:w="708" w:type="dxa"/>
            <w:shd w:val="solid" w:color="FFFFFF" w:fill="auto"/>
          </w:tcPr>
          <w:p w14:paraId="71135D0F" w14:textId="234E9D59" w:rsidR="00C1629E" w:rsidRPr="00DE54AA" w:rsidRDefault="00C1629E" w:rsidP="00C1629E">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2B09B835" w14:textId="77777777" w:rsidTr="00F00DC6">
        <w:tc>
          <w:tcPr>
            <w:tcW w:w="800" w:type="dxa"/>
            <w:shd w:val="solid" w:color="FFFFFF" w:fill="auto"/>
          </w:tcPr>
          <w:p w14:paraId="46AF2030" w14:textId="6ECBDAC7"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772BDB5" w14:textId="1D94F896"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17E4B4A7" w14:textId="38AD3A55" w:rsidR="00B95B28" w:rsidRPr="00B6466E" w:rsidRDefault="00B95B28" w:rsidP="00B95B28">
            <w:pPr>
              <w:pStyle w:val="TAC"/>
              <w:rPr>
                <w:sz w:val="16"/>
                <w:szCs w:val="16"/>
              </w:rPr>
            </w:pPr>
            <w:r w:rsidRPr="00B95B28">
              <w:rPr>
                <w:sz w:val="16"/>
                <w:szCs w:val="16"/>
              </w:rPr>
              <w:t>S5-221</w:t>
            </w:r>
            <w:r>
              <w:rPr>
                <w:sz w:val="16"/>
                <w:szCs w:val="16"/>
              </w:rPr>
              <w:t>610</w:t>
            </w:r>
          </w:p>
        </w:tc>
        <w:tc>
          <w:tcPr>
            <w:tcW w:w="425" w:type="dxa"/>
            <w:shd w:val="solid" w:color="FFFFFF" w:fill="auto"/>
          </w:tcPr>
          <w:p w14:paraId="3BF333B9" w14:textId="77777777" w:rsidR="00B95B28" w:rsidRPr="00DE54AA" w:rsidRDefault="00B95B28" w:rsidP="00B95B28">
            <w:pPr>
              <w:pStyle w:val="TAL"/>
              <w:rPr>
                <w:sz w:val="16"/>
                <w:szCs w:val="16"/>
              </w:rPr>
            </w:pPr>
          </w:p>
        </w:tc>
        <w:tc>
          <w:tcPr>
            <w:tcW w:w="425" w:type="dxa"/>
            <w:shd w:val="solid" w:color="FFFFFF" w:fill="auto"/>
          </w:tcPr>
          <w:p w14:paraId="7C141DDD" w14:textId="77777777" w:rsidR="00B95B28" w:rsidRPr="00DE54AA" w:rsidRDefault="00B95B28" w:rsidP="00B95B28">
            <w:pPr>
              <w:pStyle w:val="TAR"/>
              <w:rPr>
                <w:sz w:val="16"/>
                <w:szCs w:val="16"/>
              </w:rPr>
            </w:pPr>
          </w:p>
        </w:tc>
        <w:tc>
          <w:tcPr>
            <w:tcW w:w="425" w:type="dxa"/>
            <w:shd w:val="solid" w:color="FFFFFF" w:fill="auto"/>
          </w:tcPr>
          <w:p w14:paraId="2ACAA970" w14:textId="77777777" w:rsidR="00B95B28" w:rsidRPr="00DE54AA" w:rsidRDefault="00B95B28" w:rsidP="00B95B28">
            <w:pPr>
              <w:pStyle w:val="TAC"/>
              <w:rPr>
                <w:sz w:val="16"/>
                <w:szCs w:val="16"/>
              </w:rPr>
            </w:pPr>
          </w:p>
        </w:tc>
        <w:tc>
          <w:tcPr>
            <w:tcW w:w="4962" w:type="dxa"/>
            <w:shd w:val="solid" w:color="FFFFFF" w:fill="auto"/>
          </w:tcPr>
          <w:p w14:paraId="3BD2F4CC" w14:textId="01C3CA8E" w:rsidR="00B95B28" w:rsidRPr="00B6466E" w:rsidRDefault="00B95B28" w:rsidP="00B95B28">
            <w:pPr>
              <w:pStyle w:val="TAL"/>
              <w:rPr>
                <w:sz w:val="16"/>
                <w:szCs w:val="16"/>
              </w:rPr>
            </w:pPr>
            <w:r w:rsidRPr="00B95B28">
              <w:rPr>
                <w:sz w:val="16"/>
                <w:szCs w:val="16"/>
              </w:rPr>
              <w:t>Add network slice throughput analysis solution</w:t>
            </w:r>
          </w:p>
        </w:tc>
        <w:tc>
          <w:tcPr>
            <w:tcW w:w="708" w:type="dxa"/>
            <w:shd w:val="solid" w:color="FFFFFF" w:fill="auto"/>
          </w:tcPr>
          <w:p w14:paraId="2705F80C" w14:textId="71E0B9F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4048A435" w14:textId="77777777" w:rsidTr="00F00DC6">
        <w:tc>
          <w:tcPr>
            <w:tcW w:w="800" w:type="dxa"/>
            <w:shd w:val="solid" w:color="FFFFFF" w:fill="auto"/>
          </w:tcPr>
          <w:p w14:paraId="501C6204" w14:textId="33FD0493"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BE90C51" w14:textId="0CA5467C"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668A6999" w14:textId="5A6ACD32" w:rsidR="00B95B28" w:rsidRPr="00B6466E" w:rsidRDefault="00B95B28" w:rsidP="00B95B28">
            <w:pPr>
              <w:pStyle w:val="TAC"/>
              <w:rPr>
                <w:sz w:val="16"/>
                <w:szCs w:val="16"/>
              </w:rPr>
            </w:pPr>
            <w:r w:rsidRPr="00B95B28">
              <w:rPr>
                <w:sz w:val="16"/>
                <w:szCs w:val="16"/>
              </w:rPr>
              <w:t>S5-221</w:t>
            </w:r>
            <w:r>
              <w:rPr>
                <w:sz w:val="16"/>
                <w:szCs w:val="16"/>
              </w:rPr>
              <w:t>612</w:t>
            </w:r>
          </w:p>
        </w:tc>
        <w:tc>
          <w:tcPr>
            <w:tcW w:w="425" w:type="dxa"/>
            <w:shd w:val="solid" w:color="FFFFFF" w:fill="auto"/>
          </w:tcPr>
          <w:p w14:paraId="6701FB41" w14:textId="77777777" w:rsidR="00B95B28" w:rsidRPr="00DE54AA" w:rsidRDefault="00B95B28" w:rsidP="00B95B28">
            <w:pPr>
              <w:pStyle w:val="TAL"/>
              <w:rPr>
                <w:sz w:val="16"/>
                <w:szCs w:val="16"/>
              </w:rPr>
            </w:pPr>
          </w:p>
        </w:tc>
        <w:tc>
          <w:tcPr>
            <w:tcW w:w="425" w:type="dxa"/>
            <w:shd w:val="solid" w:color="FFFFFF" w:fill="auto"/>
          </w:tcPr>
          <w:p w14:paraId="5210E34D" w14:textId="77777777" w:rsidR="00B95B28" w:rsidRPr="00DE54AA" w:rsidRDefault="00B95B28" w:rsidP="00B95B28">
            <w:pPr>
              <w:pStyle w:val="TAR"/>
              <w:rPr>
                <w:sz w:val="16"/>
                <w:szCs w:val="16"/>
              </w:rPr>
            </w:pPr>
          </w:p>
        </w:tc>
        <w:tc>
          <w:tcPr>
            <w:tcW w:w="425" w:type="dxa"/>
            <w:shd w:val="solid" w:color="FFFFFF" w:fill="auto"/>
          </w:tcPr>
          <w:p w14:paraId="6CECD005" w14:textId="77777777" w:rsidR="00B95B28" w:rsidRPr="00DE54AA" w:rsidRDefault="00B95B28" w:rsidP="00B95B28">
            <w:pPr>
              <w:pStyle w:val="TAC"/>
              <w:rPr>
                <w:sz w:val="16"/>
                <w:szCs w:val="16"/>
              </w:rPr>
            </w:pPr>
          </w:p>
        </w:tc>
        <w:tc>
          <w:tcPr>
            <w:tcW w:w="4962" w:type="dxa"/>
            <w:shd w:val="solid" w:color="FFFFFF" w:fill="auto"/>
          </w:tcPr>
          <w:p w14:paraId="53F541DB" w14:textId="609D8C43" w:rsidR="00B95B28" w:rsidRPr="00B6466E" w:rsidRDefault="00B95B28" w:rsidP="00B95B28">
            <w:pPr>
              <w:pStyle w:val="TAL"/>
              <w:rPr>
                <w:sz w:val="16"/>
                <w:szCs w:val="16"/>
              </w:rPr>
            </w:pPr>
            <w:r w:rsidRPr="00B95B28">
              <w:rPr>
                <w:sz w:val="16"/>
                <w:szCs w:val="16"/>
              </w:rPr>
              <w:t>Add MDA capability for MDA assisted energy saving analysis</w:t>
            </w:r>
          </w:p>
        </w:tc>
        <w:tc>
          <w:tcPr>
            <w:tcW w:w="708" w:type="dxa"/>
            <w:shd w:val="solid" w:color="FFFFFF" w:fill="auto"/>
          </w:tcPr>
          <w:p w14:paraId="02EC5A16" w14:textId="60609DD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063DB750" w14:textId="77777777" w:rsidTr="00F00DC6">
        <w:tc>
          <w:tcPr>
            <w:tcW w:w="800" w:type="dxa"/>
            <w:shd w:val="solid" w:color="FFFFFF" w:fill="auto"/>
          </w:tcPr>
          <w:p w14:paraId="5510927B" w14:textId="06C5291D" w:rsidR="00B95B28" w:rsidRPr="00DE54AA" w:rsidRDefault="005A384F" w:rsidP="00B95B28">
            <w:pPr>
              <w:pStyle w:val="TAC"/>
              <w:rPr>
                <w:sz w:val="16"/>
                <w:szCs w:val="16"/>
              </w:rPr>
            </w:pPr>
            <w:r>
              <w:rPr>
                <w:sz w:val="16"/>
                <w:szCs w:val="16"/>
              </w:rPr>
              <w:t>2022-03</w:t>
            </w:r>
          </w:p>
        </w:tc>
        <w:tc>
          <w:tcPr>
            <w:tcW w:w="862" w:type="dxa"/>
            <w:shd w:val="solid" w:color="FFFFFF" w:fill="auto"/>
          </w:tcPr>
          <w:p w14:paraId="77D05F2F" w14:textId="5F0F8D35" w:rsidR="00B95B28" w:rsidRPr="00DE54AA" w:rsidRDefault="005A384F" w:rsidP="00B95B28">
            <w:pPr>
              <w:pStyle w:val="TAC"/>
              <w:rPr>
                <w:sz w:val="16"/>
                <w:szCs w:val="16"/>
              </w:rPr>
            </w:pPr>
            <w:r>
              <w:rPr>
                <w:sz w:val="16"/>
                <w:szCs w:val="16"/>
              </w:rPr>
              <w:t>SA#95e</w:t>
            </w:r>
          </w:p>
        </w:tc>
        <w:tc>
          <w:tcPr>
            <w:tcW w:w="1032" w:type="dxa"/>
            <w:shd w:val="solid" w:color="FFFFFF" w:fill="auto"/>
          </w:tcPr>
          <w:p w14:paraId="0FE07A80" w14:textId="77777777" w:rsidR="00B95B28" w:rsidRPr="00B6466E" w:rsidRDefault="00B95B28" w:rsidP="00B95B28">
            <w:pPr>
              <w:pStyle w:val="TAC"/>
              <w:rPr>
                <w:sz w:val="16"/>
                <w:szCs w:val="16"/>
              </w:rPr>
            </w:pPr>
          </w:p>
        </w:tc>
        <w:tc>
          <w:tcPr>
            <w:tcW w:w="425" w:type="dxa"/>
            <w:shd w:val="solid" w:color="FFFFFF" w:fill="auto"/>
          </w:tcPr>
          <w:p w14:paraId="31C82DAF" w14:textId="77777777" w:rsidR="00B95B28" w:rsidRPr="00DE54AA" w:rsidRDefault="00B95B28" w:rsidP="00B95B28">
            <w:pPr>
              <w:pStyle w:val="TAL"/>
              <w:rPr>
                <w:sz w:val="16"/>
                <w:szCs w:val="16"/>
              </w:rPr>
            </w:pPr>
          </w:p>
        </w:tc>
        <w:tc>
          <w:tcPr>
            <w:tcW w:w="425" w:type="dxa"/>
            <w:shd w:val="solid" w:color="FFFFFF" w:fill="auto"/>
          </w:tcPr>
          <w:p w14:paraId="678D5A5A" w14:textId="77777777" w:rsidR="00B95B28" w:rsidRPr="00DE54AA" w:rsidRDefault="00B95B28" w:rsidP="00B95B28">
            <w:pPr>
              <w:pStyle w:val="TAR"/>
              <w:rPr>
                <w:sz w:val="16"/>
                <w:szCs w:val="16"/>
              </w:rPr>
            </w:pPr>
          </w:p>
        </w:tc>
        <w:tc>
          <w:tcPr>
            <w:tcW w:w="425" w:type="dxa"/>
            <w:shd w:val="solid" w:color="FFFFFF" w:fill="auto"/>
          </w:tcPr>
          <w:p w14:paraId="34D02F59" w14:textId="77777777" w:rsidR="00B95B28" w:rsidRPr="00DE54AA" w:rsidRDefault="00B95B28" w:rsidP="00B95B28">
            <w:pPr>
              <w:pStyle w:val="TAC"/>
              <w:rPr>
                <w:sz w:val="16"/>
                <w:szCs w:val="16"/>
              </w:rPr>
            </w:pPr>
          </w:p>
        </w:tc>
        <w:tc>
          <w:tcPr>
            <w:tcW w:w="4962" w:type="dxa"/>
            <w:shd w:val="solid" w:color="FFFFFF" w:fill="auto"/>
          </w:tcPr>
          <w:p w14:paraId="31B53E74" w14:textId="298A09A6" w:rsidR="00B95B28" w:rsidRPr="00B6466E" w:rsidRDefault="005A384F" w:rsidP="00B95B28">
            <w:pPr>
              <w:pStyle w:val="TAL"/>
              <w:rPr>
                <w:sz w:val="16"/>
                <w:szCs w:val="16"/>
              </w:rPr>
            </w:pPr>
            <w:r>
              <w:rPr>
                <w:sz w:val="16"/>
                <w:szCs w:val="16"/>
              </w:rPr>
              <w:t>Sent for information</w:t>
            </w:r>
          </w:p>
        </w:tc>
        <w:tc>
          <w:tcPr>
            <w:tcW w:w="708" w:type="dxa"/>
            <w:shd w:val="solid" w:color="FFFFFF" w:fill="auto"/>
          </w:tcPr>
          <w:p w14:paraId="1129A8CF" w14:textId="3FA6B72A" w:rsidR="00B95B28" w:rsidRPr="00DE54AA" w:rsidRDefault="005A384F" w:rsidP="00B95B28">
            <w:pPr>
              <w:pStyle w:val="TAC"/>
              <w:rPr>
                <w:sz w:val="16"/>
                <w:szCs w:val="16"/>
              </w:rPr>
            </w:pPr>
            <w:r>
              <w:rPr>
                <w:sz w:val="16"/>
                <w:szCs w:val="16"/>
              </w:rPr>
              <w:t>1.0.0</w:t>
            </w:r>
          </w:p>
        </w:tc>
      </w:tr>
      <w:tr w:rsidR="00894FF6" w:rsidRPr="006B0D02" w14:paraId="66E446D7" w14:textId="77777777" w:rsidTr="00F00DC6">
        <w:tc>
          <w:tcPr>
            <w:tcW w:w="800" w:type="dxa"/>
            <w:shd w:val="solid" w:color="FFFFFF" w:fill="auto"/>
          </w:tcPr>
          <w:p w14:paraId="6AD603B6" w14:textId="20A7868E" w:rsidR="00894FF6" w:rsidRDefault="00894FF6" w:rsidP="00894FF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F594831" w14:textId="496DB433" w:rsidR="00894FF6" w:rsidRDefault="00894FF6" w:rsidP="00894FF6">
            <w:pPr>
              <w:pStyle w:val="TAC"/>
              <w:rPr>
                <w:sz w:val="16"/>
                <w:szCs w:val="16"/>
              </w:rPr>
            </w:pPr>
            <w:r w:rsidRPr="00DE54AA">
              <w:rPr>
                <w:sz w:val="16"/>
                <w:szCs w:val="16"/>
              </w:rPr>
              <w:t>SA5#1</w:t>
            </w:r>
            <w:r>
              <w:rPr>
                <w:sz w:val="16"/>
                <w:szCs w:val="16"/>
              </w:rPr>
              <w:t>42e</w:t>
            </w:r>
          </w:p>
        </w:tc>
        <w:tc>
          <w:tcPr>
            <w:tcW w:w="1032" w:type="dxa"/>
            <w:shd w:val="solid" w:color="FFFFFF" w:fill="auto"/>
          </w:tcPr>
          <w:p w14:paraId="0F334902" w14:textId="052AB21B" w:rsidR="00894FF6" w:rsidRPr="00B6466E" w:rsidRDefault="005E6449" w:rsidP="00894FF6">
            <w:pPr>
              <w:pStyle w:val="TAC"/>
              <w:rPr>
                <w:sz w:val="16"/>
                <w:szCs w:val="16"/>
              </w:rPr>
            </w:pPr>
            <w:r w:rsidRPr="00510605">
              <w:rPr>
                <w:sz w:val="16"/>
                <w:szCs w:val="16"/>
              </w:rPr>
              <w:t>S5-222692</w:t>
            </w:r>
          </w:p>
        </w:tc>
        <w:tc>
          <w:tcPr>
            <w:tcW w:w="425" w:type="dxa"/>
            <w:shd w:val="solid" w:color="FFFFFF" w:fill="auto"/>
          </w:tcPr>
          <w:p w14:paraId="3D8496F6" w14:textId="77777777" w:rsidR="00894FF6" w:rsidRPr="00DE54AA" w:rsidRDefault="00894FF6" w:rsidP="00894FF6">
            <w:pPr>
              <w:pStyle w:val="TAL"/>
              <w:rPr>
                <w:sz w:val="16"/>
                <w:szCs w:val="16"/>
              </w:rPr>
            </w:pPr>
          </w:p>
        </w:tc>
        <w:tc>
          <w:tcPr>
            <w:tcW w:w="425" w:type="dxa"/>
            <w:shd w:val="solid" w:color="FFFFFF" w:fill="auto"/>
          </w:tcPr>
          <w:p w14:paraId="22A02EEA" w14:textId="77777777" w:rsidR="00894FF6" w:rsidRPr="00DE54AA" w:rsidRDefault="00894FF6" w:rsidP="00894FF6">
            <w:pPr>
              <w:pStyle w:val="TAR"/>
              <w:rPr>
                <w:sz w:val="16"/>
                <w:szCs w:val="16"/>
              </w:rPr>
            </w:pPr>
          </w:p>
        </w:tc>
        <w:tc>
          <w:tcPr>
            <w:tcW w:w="425" w:type="dxa"/>
            <w:shd w:val="solid" w:color="FFFFFF" w:fill="auto"/>
          </w:tcPr>
          <w:p w14:paraId="76348EC9" w14:textId="77777777" w:rsidR="00894FF6" w:rsidRPr="00DE54AA" w:rsidRDefault="00894FF6" w:rsidP="00894FF6">
            <w:pPr>
              <w:pStyle w:val="TAC"/>
              <w:rPr>
                <w:sz w:val="16"/>
                <w:szCs w:val="16"/>
              </w:rPr>
            </w:pPr>
          </w:p>
        </w:tc>
        <w:tc>
          <w:tcPr>
            <w:tcW w:w="4962" w:type="dxa"/>
            <w:shd w:val="solid" w:color="FFFFFF" w:fill="auto"/>
          </w:tcPr>
          <w:p w14:paraId="5956B5AC" w14:textId="0DFBB6DB" w:rsidR="00894FF6" w:rsidRDefault="005E6449" w:rsidP="00894FF6">
            <w:pPr>
              <w:pStyle w:val="TAL"/>
              <w:rPr>
                <w:sz w:val="16"/>
                <w:szCs w:val="16"/>
              </w:rPr>
            </w:pPr>
            <w:r w:rsidRPr="00510605">
              <w:rPr>
                <w:sz w:val="16"/>
                <w:szCs w:val="16"/>
              </w:rPr>
              <w:t xml:space="preserve">Extend requirements for coverage </w:t>
            </w:r>
            <w:r w:rsidR="00AD52B0" w:rsidRPr="00510605">
              <w:rPr>
                <w:sz w:val="16"/>
                <w:szCs w:val="16"/>
              </w:rPr>
              <w:t>a</w:t>
            </w:r>
            <w:r w:rsidRPr="00510605">
              <w:rPr>
                <w:sz w:val="16"/>
                <w:szCs w:val="16"/>
              </w:rPr>
              <w:t>nalytics</w:t>
            </w:r>
          </w:p>
        </w:tc>
        <w:tc>
          <w:tcPr>
            <w:tcW w:w="708" w:type="dxa"/>
            <w:shd w:val="solid" w:color="FFFFFF" w:fill="auto"/>
          </w:tcPr>
          <w:p w14:paraId="6E845CAD" w14:textId="65DE88D3" w:rsidR="00894FF6" w:rsidRDefault="00894FF6" w:rsidP="00894FF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4704EF" w:rsidRPr="006B0D02" w14:paraId="509AC832" w14:textId="77777777" w:rsidTr="00F00DC6">
        <w:tc>
          <w:tcPr>
            <w:tcW w:w="800" w:type="dxa"/>
            <w:shd w:val="solid" w:color="FFFFFF" w:fill="auto"/>
          </w:tcPr>
          <w:p w14:paraId="3B153B91" w14:textId="1540AB2E" w:rsidR="004704EF" w:rsidRDefault="004704EF" w:rsidP="004704EF">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89AF6C7" w14:textId="6CF3CC9D" w:rsidR="004704EF" w:rsidRDefault="004704EF" w:rsidP="004704EF">
            <w:pPr>
              <w:pStyle w:val="TAC"/>
              <w:rPr>
                <w:sz w:val="16"/>
                <w:szCs w:val="16"/>
              </w:rPr>
            </w:pPr>
            <w:r w:rsidRPr="00DE54AA">
              <w:rPr>
                <w:sz w:val="16"/>
                <w:szCs w:val="16"/>
              </w:rPr>
              <w:t>SA5#1</w:t>
            </w:r>
            <w:r>
              <w:rPr>
                <w:sz w:val="16"/>
                <w:szCs w:val="16"/>
              </w:rPr>
              <w:t>42e</w:t>
            </w:r>
          </w:p>
        </w:tc>
        <w:tc>
          <w:tcPr>
            <w:tcW w:w="1032" w:type="dxa"/>
            <w:shd w:val="solid" w:color="FFFFFF" w:fill="auto"/>
          </w:tcPr>
          <w:p w14:paraId="2BFA069D" w14:textId="571A9B28" w:rsidR="004704EF" w:rsidRPr="00B6466E" w:rsidRDefault="004704EF" w:rsidP="004704EF">
            <w:pPr>
              <w:pStyle w:val="TAC"/>
              <w:rPr>
                <w:sz w:val="16"/>
                <w:szCs w:val="16"/>
              </w:rPr>
            </w:pPr>
            <w:r w:rsidRPr="00510605">
              <w:rPr>
                <w:sz w:val="16"/>
                <w:szCs w:val="16"/>
              </w:rPr>
              <w:t>S5-222693</w:t>
            </w:r>
          </w:p>
        </w:tc>
        <w:tc>
          <w:tcPr>
            <w:tcW w:w="425" w:type="dxa"/>
            <w:shd w:val="solid" w:color="FFFFFF" w:fill="auto"/>
          </w:tcPr>
          <w:p w14:paraId="31DC721A" w14:textId="77777777" w:rsidR="004704EF" w:rsidRPr="00DE54AA" w:rsidRDefault="004704EF" w:rsidP="004704EF">
            <w:pPr>
              <w:pStyle w:val="TAL"/>
              <w:rPr>
                <w:sz w:val="16"/>
                <w:szCs w:val="16"/>
              </w:rPr>
            </w:pPr>
          </w:p>
        </w:tc>
        <w:tc>
          <w:tcPr>
            <w:tcW w:w="425" w:type="dxa"/>
            <w:shd w:val="solid" w:color="FFFFFF" w:fill="auto"/>
          </w:tcPr>
          <w:p w14:paraId="71122AB5" w14:textId="77777777" w:rsidR="004704EF" w:rsidRPr="00DE54AA" w:rsidRDefault="004704EF" w:rsidP="004704EF">
            <w:pPr>
              <w:pStyle w:val="TAR"/>
              <w:rPr>
                <w:sz w:val="16"/>
                <w:szCs w:val="16"/>
              </w:rPr>
            </w:pPr>
          </w:p>
        </w:tc>
        <w:tc>
          <w:tcPr>
            <w:tcW w:w="425" w:type="dxa"/>
            <w:shd w:val="solid" w:color="FFFFFF" w:fill="auto"/>
          </w:tcPr>
          <w:p w14:paraId="60FD44BC" w14:textId="77777777" w:rsidR="004704EF" w:rsidRPr="00DE54AA" w:rsidRDefault="004704EF" w:rsidP="004704EF">
            <w:pPr>
              <w:pStyle w:val="TAC"/>
              <w:rPr>
                <w:sz w:val="16"/>
                <w:szCs w:val="16"/>
              </w:rPr>
            </w:pPr>
          </w:p>
        </w:tc>
        <w:tc>
          <w:tcPr>
            <w:tcW w:w="4962" w:type="dxa"/>
            <w:shd w:val="solid" w:color="FFFFFF" w:fill="auto"/>
          </w:tcPr>
          <w:p w14:paraId="6F42B82F" w14:textId="3963020B" w:rsidR="004704EF" w:rsidRDefault="002B6625" w:rsidP="004704EF">
            <w:pPr>
              <w:pStyle w:val="TAL"/>
              <w:rPr>
                <w:sz w:val="16"/>
                <w:szCs w:val="16"/>
              </w:rPr>
            </w:pPr>
            <w:r w:rsidRPr="00510605">
              <w:rPr>
                <w:sz w:val="16"/>
                <w:szCs w:val="16"/>
              </w:rPr>
              <w:t>Critical Maintenance Management</w:t>
            </w:r>
          </w:p>
        </w:tc>
        <w:tc>
          <w:tcPr>
            <w:tcW w:w="708" w:type="dxa"/>
            <w:shd w:val="solid" w:color="FFFFFF" w:fill="auto"/>
          </w:tcPr>
          <w:p w14:paraId="6DA0E5BF" w14:textId="49DEE987" w:rsidR="004704EF" w:rsidRDefault="004704EF" w:rsidP="004704E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6D1272" w:rsidRPr="006B0D02" w14:paraId="1DA5F11E" w14:textId="77777777" w:rsidTr="00F00DC6">
        <w:tc>
          <w:tcPr>
            <w:tcW w:w="800" w:type="dxa"/>
            <w:shd w:val="solid" w:color="FFFFFF" w:fill="auto"/>
          </w:tcPr>
          <w:p w14:paraId="661D22C6" w14:textId="04362DC9" w:rsidR="006D1272" w:rsidRDefault="006D1272" w:rsidP="006D1272">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6CC0157" w14:textId="2D872CD8" w:rsidR="006D1272" w:rsidRDefault="006D1272" w:rsidP="006D1272">
            <w:pPr>
              <w:pStyle w:val="TAC"/>
              <w:rPr>
                <w:sz w:val="16"/>
                <w:szCs w:val="16"/>
              </w:rPr>
            </w:pPr>
            <w:r w:rsidRPr="00DE54AA">
              <w:rPr>
                <w:sz w:val="16"/>
                <w:szCs w:val="16"/>
              </w:rPr>
              <w:t>SA5#1</w:t>
            </w:r>
            <w:r>
              <w:rPr>
                <w:sz w:val="16"/>
                <w:szCs w:val="16"/>
              </w:rPr>
              <w:t>42e</w:t>
            </w:r>
          </w:p>
        </w:tc>
        <w:tc>
          <w:tcPr>
            <w:tcW w:w="1032" w:type="dxa"/>
            <w:shd w:val="solid" w:color="FFFFFF" w:fill="auto"/>
          </w:tcPr>
          <w:p w14:paraId="5B5C204D" w14:textId="7464EDF9" w:rsidR="006D1272" w:rsidRPr="00B6466E" w:rsidRDefault="006D1272" w:rsidP="006D1272">
            <w:pPr>
              <w:pStyle w:val="TAC"/>
              <w:rPr>
                <w:sz w:val="16"/>
                <w:szCs w:val="16"/>
              </w:rPr>
            </w:pPr>
            <w:r w:rsidRPr="00510605">
              <w:rPr>
                <w:sz w:val="16"/>
                <w:szCs w:val="16"/>
              </w:rPr>
              <w:t>S5-222695</w:t>
            </w:r>
          </w:p>
        </w:tc>
        <w:tc>
          <w:tcPr>
            <w:tcW w:w="425" w:type="dxa"/>
            <w:shd w:val="solid" w:color="FFFFFF" w:fill="auto"/>
          </w:tcPr>
          <w:p w14:paraId="784FFE90" w14:textId="77777777" w:rsidR="006D1272" w:rsidRPr="00DE54AA" w:rsidRDefault="006D1272" w:rsidP="006D1272">
            <w:pPr>
              <w:pStyle w:val="TAL"/>
              <w:rPr>
                <w:sz w:val="16"/>
                <w:szCs w:val="16"/>
              </w:rPr>
            </w:pPr>
          </w:p>
        </w:tc>
        <w:tc>
          <w:tcPr>
            <w:tcW w:w="425" w:type="dxa"/>
            <w:shd w:val="solid" w:color="FFFFFF" w:fill="auto"/>
          </w:tcPr>
          <w:p w14:paraId="2FE5DD4A" w14:textId="77777777" w:rsidR="006D1272" w:rsidRPr="00DE54AA" w:rsidRDefault="006D1272" w:rsidP="006D1272">
            <w:pPr>
              <w:pStyle w:val="TAR"/>
              <w:rPr>
                <w:sz w:val="16"/>
                <w:szCs w:val="16"/>
              </w:rPr>
            </w:pPr>
          </w:p>
        </w:tc>
        <w:tc>
          <w:tcPr>
            <w:tcW w:w="425" w:type="dxa"/>
            <w:shd w:val="solid" w:color="FFFFFF" w:fill="auto"/>
          </w:tcPr>
          <w:p w14:paraId="206726D8" w14:textId="77777777" w:rsidR="006D1272" w:rsidRPr="00DE54AA" w:rsidRDefault="006D1272" w:rsidP="006D1272">
            <w:pPr>
              <w:pStyle w:val="TAC"/>
              <w:rPr>
                <w:sz w:val="16"/>
                <w:szCs w:val="16"/>
              </w:rPr>
            </w:pPr>
          </w:p>
        </w:tc>
        <w:tc>
          <w:tcPr>
            <w:tcW w:w="4962" w:type="dxa"/>
            <w:shd w:val="solid" w:color="FFFFFF" w:fill="auto"/>
          </w:tcPr>
          <w:p w14:paraId="3049E078" w14:textId="385055D2" w:rsidR="006D1272" w:rsidRDefault="006D1272" w:rsidP="006D1272">
            <w:pPr>
              <w:pStyle w:val="TAL"/>
              <w:rPr>
                <w:sz w:val="16"/>
                <w:szCs w:val="16"/>
              </w:rPr>
            </w:pPr>
            <w:r w:rsidRPr="00510605">
              <w:rPr>
                <w:sz w:val="16"/>
                <w:szCs w:val="16"/>
              </w:rPr>
              <w:t>Network Slice Traffic Prediction</w:t>
            </w:r>
          </w:p>
        </w:tc>
        <w:tc>
          <w:tcPr>
            <w:tcW w:w="708" w:type="dxa"/>
            <w:shd w:val="solid" w:color="FFFFFF" w:fill="auto"/>
          </w:tcPr>
          <w:p w14:paraId="1D3537AF" w14:textId="5CD6F0BB" w:rsidR="006D1272" w:rsidRDefault="006D1272" w:rsidP="006D1272">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34135" w:rsidRPr="006B0D02" w14:paraId="7B4E4033" w14:textId="77777777" w:rsidTr="00F00DC6">
        <w:tc>
          <w:tcPr>
            <w:tcW w:w="800" w:type="dxa"/>
            <w:shd w:val="solid" w:color="FFFFFF" w:fill="auto"/>
          </w:tcPr>
          <w:p w14:paraId="0075C569" w14:textId="50A9F9F4" w:rsidR="00F34135" w:rsidRPr="00DE54AA" w:rsidRDefault="00F34135" w:rsidP="00F3413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122F502" w14:textId="23E6EF24" w:rsidR="00F34135" w:rsidRPr="00DE54AA" w:rsidRDefault="00F34135" w:rsidP="00F34135">
            <w:pPr>
              <w:pStyle w:val="TAC"/>
              <w:rPr>
                <w:sz w:val="16"/>
                <w:szCs w:val="16"/>
              </w:rPr>
            </w:pPr>
            <w:r w:rsidRPr="00DE54AA">
              <w:rPr>
                <w:sz w:val="16"/>
                <w:szCs w:val="16"/>
              </w:rPr>
              <w:t>SA5#1</w:t>
            </w:r>
            <w:r>
              <w:rPr>
                <w:sz w:val="16"/>
                <w:szCs w:val="16"/>
              </w:rPr>
              <w:t>42e</w:t>
            </w:r>
          </w:p>
        </w:tc>
        <w:tc>
          <w:tcPr>
            <w:tcW w:w="1032" w:type="dxa"/>
            <w:shd w:val="solid" w:color="FFFFFF" w:fill="auto"/>
          </w:tcPr>
          <w:p w14:paraId="751E197A" w14:textId="6A9B23FF" w:rsidR="00F34135" w:rsidRPr="00510605" w:rsidRDefault="00F34135" w:rsidP="00F34135">
            <w:pPr>
              <w:pStyle w:val="TAC"/>
              <w:rPr>
                <w:sz w:val="16"/>
                <w:szCs w:val="16"/>
              </w:rPr>
            </w:pPr>
            <w:r w:rsidRPr="00510605">
              <w:rPr>
                <w:sz w:val="16"/>
                <w:szCs w:val="16"/>
              </w:rPr>
              <w:t>S5-222105</w:t>
            </w:r>
          </w:p>
        </w:tc>
        <w:tc>
          <w:tcPr>
            <w:tcW w:w="425" w:type="dxa"/>
            <w:shd w:val="solid" w:color="FFFFFF" w:fill="auto"/>
          </w:tcPr>
          <w:p w14:paraId="1EC45B21" w14:textId="77777777" w:rsidR="00F34135" w:rsidRPr="00DE54AA" w:rsidRDefault="00F34135" w:rsidP="00F34135">
            <w:pPr>
              <w:pStyle w:val="TAL"/>
              <w:rPr>
                <w:sz w:val="16"/>
                <w:szCs w:val="16"/>
              </w:rPr>
            </w:pPr>
          </w:p>
        </w:tc>
        <w:tc>
          <w:tcPr>
            <w:tcW w:w="425" w:type="dxa"/>
            <w:shd w:val="solid" w:color="FFFFFF" w:fill="auto"/>
          </w:tcPr>
          <w:p w14:paraId="6DE8B390" w14:textId="77777777" w:rsidR="00F34135" w:rsidRPr="00DE54AA" w:rsidRDefault="00F34135" w:rsidP="00F34135">
            <w:pPr>
              <w:pStyle w:val="TAR"/>
              <w:rPr>
                <w:sz w:val="16"/>
                <w:szCs w:val="16"/>
              </w:rPr>
            </w:pPr>
          </w:p>
        </w:tc>
        <w:tc>
          <w:tcPr>
            <w:tcW w:w="425" w:type="dxa"/>
            <w:shd w:val="solid" w:color="FFFFFF" w:fill="auto"/>
          </w:tcPr>
          <w:p w14:paraId="133D8C75" w14:textId="77777777" w:rsidR="00F34135" w:rsidRPr="00DE54AA" w:rsidRDefault="00F34135" w:rsidP="00F34135">
            <w:pPr>
              <w:pStyle w:val="TAC"/>
              <w:rPr>
                <w:sz w:val="16"/>
                <w:szCs w:val="16"/>
              </w:rPr>
            </w:pPr>
          </w:p>
        </w:tc>
        <w:tc>
          <w:tcPr>
            <w:tcW w:w="4962" w:type="dxa"/>
            <w:shd w:val="solid" w:color="FFFFFF" w:fill="auto"/>
          </w:tcPr>
          <w:p w14:paraId="3B4222C5" w14:textId="2BACC507" w:rsidR="00F34135" w:rsidRPr="00510605" w:rsidRDefault="00F34135" w:rsidP="00F34135">
            <w:pPr>
              <w:pStyle w:val="TAL"/>
              <w:rPr>
                <w:sz w:val="16"/>
                <w:szCs w:val="16"/>
              </w:rPr>
            </w:pPr>
            <w:r w:rsidRPr="00510605">
              <w:rPr>
                <w:sz w:val="16"/>
                <w:szCs w:val="16"/>
              </w:rPr>
              <w:t>Correct the referred clauses</w:t>
            </w:r>
          </w:p>
        </w:tc>
        <w:tc>
          <w:tcPr>
            <w:tcW w:w="708" w:type="dxa"/>
            <w:shd w:val="solid" w:color="FFFFFF" w:fill="auto"/>
          </w:tcPr>
          <w:p w14:paraId="733CB73B" w14:textId="0FF62B89" w:rsidR="00F34135" w:rsidRDefault="00F34135" w:rsidP="00F3413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D2123" w:rsidRPr="006B0D02" w14:paraId="3580B871" w14:textId="77777777" w:rsidTr="00F00DC6">
        <w:tc>
          <w:tcPr>
            <w:tcW w:w="800" w:type="dxa"/>
            <w:shd w:val="solid" w:color="FFFFFF" w:fill="auto"/>
          </w:tcPr>
          <w:p w14:paraId="785CFB48" w14:textId="4D1E6055" w:rsidR="00CD2123" w:rsidRPr="00DE54AA" w:rsidRDefault="00CD2123" w:rsidP="00CD2123">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220FCCF" w14:textId="21628734" w:rsidR="00CD2123" w:rsidRPr="00DE54AA" w:rsidRDefault="00CD2123" w:rsidP="00CD2123">
            <w:pPr>
              <w:pStyle w:val="TAC"/>
              <w:rPr>
                <w:sz w:val="16"/>
                <w:szCs w:val="16"/>
              </w:rPr>
            </w:pPr>
            <w:r w:rsidRPr="00DE54AA">
              <w:rPr>
                <w:sz w:val="16"/>
                <w:szCs w:val="16"/>
              </w:rPr>
              <w:t>SA5#1</w:t>
            </w:r>
            <w:r>
              <w:rPr>
                <w:sz w:val="16"/>
                <w:szCs w:val="16"/>
              </w:rPr>
              <w:t>42e</w:t>
            </w:r>
          </w:p>
        </w:tc>
        <w:tc>
          <w:tcPr>
            <w:tcW w:w="1032" w:type="dxa"/>
            <w:shd w:val="solid" w:color="FFFFFF" w:fill="auto"/>
          </w:tcPr>
          <w:p w14:paraId="668F4A38" w14:textId="4D8B3C71" w:rsidR="00CD2123" w:rsidRPr="00510605" w:rsidRDefault="00CD2123" w:rsidP="00CD2123">
            <w:pPr>
              <w:pStyle w:val="TAC"/>
              <w:rPr>
                <w:sz w:val="16"/>
                <w:szCs w:val="16"/>
              </w:rPr>
            </w:pPr>
            <w:r w:rsidRPr="00510605">
              <w:rPr>
                <w:sz w:val="16"/>
                <w:szCs w:val="16"/>
              </w:rPr>
              <w:t>S5-222697</w:t>
            </w:r>
          </w:p>
        </w:tc>
        <w:tc>
          <w:tcPr>
            <w:tcW w:w="425" w:type="dxa"/>
            <w:shd w:val="solid" w:color="FFFFFF" w:fill="auto"/>
          </w:tcPr>
          <w:p w14:paraId="221F28F4" w14:textId="77777777" w:rsidR="00CD2123" w:rsidRPr="00DE54AA" w:rsidRDefault="00CD2123" w:rsidP="00CD2123">
            <w:pPr>
              <w:pStyle w:val="TAL"/>
              <w:rPr>
                <w:sz w:val="16"/>
                <w:szCs w:val="16"/>
              </w:rPr>
            </w:pPr>
          </w:p>
        </w:tc>
        <w:tc>
          <w:tcPr>
            <w:tcW w:w="425" w:type="dxa"/>
            <w:shd w:val="solid" w:color="FFFFFF" w:fill="auto"/>
          </w:tcPr>
          <w:p w14:paraId="2072CD9E" w14:textId="77777777" w:rsidR="00CD2123" w:rsidRPr="00DE54AA" w:rsidRDefault="00CD2123" w:rsidP="00CD2123">
            <w:pPr>
              <w:pStyle w:val="TAR"/>
              <w:rPr>
                <w:sz w:val="16"/>
                <w:szCs w:val="16"/>
              </w:rPr>
            </w:pPr>
          </w:p>
        </w:tc>
        <w:tc>
          <w:tcPr>
            <w:tcW w:w="425" w:type="dxa"/>
            <w:shd w:val="solid" w:color="FFFFFF" w:fill="auto"/>
          </w:tcPr>
          <w:p w14:paraId="6F46E9FB" w14:textId="77777777" w:rsidR="00CD2123" w:rsidRPr="00DE54AA" w:rsidRDefault="00CD2123" w:rsidP="00CD2123">
            <w:pPr>
              <w:pStyle w:val="TAC"/>
              <w:rPr>
                <w:sz w:val="16"/>
                <w:szCs w:val="16"/>
              </w:rPr>
            </w:pPr>
          </w:p>
        </w:tc>
        <w:tc>
          <w:tcPr>
            <w:tcW w:w="4962" w:type="dxa"/>
            <w:shd w:val="solid" w:color="FFFFFF" w:fill="auto"/>
          </w:tcPr>
          <w:p w14:paraId="0E8B3C3F" w14:textId="6F085A56" w:rsidR="00CD2123" w:rsidRPr="00510605" w:rsidRDefault="00CD2123" w:rsidP="00CD2123">
            <w:pPr>
              <w:pStyle w:val="TAL"/>
              <w:rPr>
                <w:sz w:val="16"/>
                <w:szCs w:val="16"/>
              </w:rPr>
            </w:pPr>
            <w:r w:rsidRPr="00510605">
              <w:rPr>
                <w:sz w:val="16"/>
                <w:szCs w:val="16"/>
              </w:rPr>
              <w:t>Add common information elements of MDA outputs</w:t>
            </w:r>
          </w:p>
        </w:tc>
        <w:tc>
          <w:tcPr>
            <w:tcW w:w="708" w:type="dxa"/>
            <w:shd w:val="solid" w:color="FFFFFF" w:fill="auto"/>
          </w:tcPr>
          <w:p w14:paraId="0E92EC52" w14:textId="391639CE" w:rsidR="00CD2123" w:rsidRDefault="00CD2123" w:rsidP="00CD2123">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81B96" w:rsidRPr="006B0D02" w14:paraId="60A26106" w14:textId="77777777" w:rsidTr="00F00DC6">
        <w:tc>
          <w:tcPr>
            <w:tcW w:w="800" w:type="dxa"/>
            <w:shd w:val="solid" w:color="FFFFFF" w:fill="auto"/>
          </w:tcPr>
          <w:p w14:paraId="2B3B827D" w14:textId="2A037F29" w:rsidR="00B81B96" w:rsidRPr="00DE54AA" w:rsidRDefault="00B81B96" w:rsidP="00B81B9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509C0B7" w14:textId="6332003D" w:rsidR="00B81B96" w:rsidRPr="00DE54AA" w:rsidRDefault="00B81B96" w:rsidP="00B81B96">
            <w:pPr>
              <w:pStyle w:val="TAC"/>
              <w:rPr>
                <w:sz w:val="16"/>
                <w:szCs w:val="16"/>
              </w:rPr>
            </w:pPr>
            <w:r w:rsidRPr="00DE54AA">
              <w:rPr>
                <w:sz w:val="16"/>
                <w:szCs w:val="16"/>
              </w:rPr>
              <w:t>SA5#1</w:t>
            </w:r>
            <w:r>
              <w:rPr>
                <w:sz w:val="16"/>
                <w:szCs w:val="16"/>
              </w:rPr>
              <w:t>42e</w:t>
            </w:r>
          </w:p>
        </w:tc>
        <w:tc>
          <w:tcPr>
            <w:tcW w:w="1032" w:type="dxa"/>
            <w:shd w:val="solid" w:color="FFFFFF" w:fill="auto"/>
          </w:tcPr>
          <w:p w14:paraId="0232F504" w14:textId="1B8A6050" w:rsidR="00B81B96" w:rsidRPr="00510605" w:rsidRDefault="00B81B96" w:rsidP="00B81B96">
            <w:pPr>
              <w:pStyle w:val="TAC"/>
              <w:rPr>
                <w:sz w:val="16"/>
                <w:szCs w:val="16"/>
              </w:rPr>
            </w:pPr>
            <w:r w:rsidRPr="00510605">
              <w:rPr>
                <w:sz w:val="16"/>
                <w:szCs w:val="16"/>
              </w:rPr>
              <w:t>S5-222698</w:t>
            </w:r>
          </w:p>
        </w:tc>
        <w:tc>
          <w:tcPr>
            <w:tcW w:w="425" w:type="dxa"/>
            <w:shd w:val="solid" w:color="FFFFFF" w:fill="auto"/>
          </w:tcPr>
          <w:p w14:paraId="77EE4755" w14:textId="77777777" w:rsidR="00B81B96" w:rsidRPr="00DE54AA" w:rsidRDefault="00B81B96" w:rsidP="00B81B96">
            <w:pPr>
              <w:pStyle w:val="TAL"/>
              <w:rPr>
                <w:sz w:val="16"/>
                <w:szCs w:val="16"/>
              </w:rPr>
            </w:pPr>
          </w:p>
        </w:tc>
        <w:tc>
          <w:tcPr>
            <w:tcW w:w="425" w:type="dxa"/>
            <w:shd w:val="solid" w:color="FFFFFF" w:fill="auto"/>
          </w:tcPr>
          <w:p w14:paraId="0B338085" w14:textId="77777777" w:rsidR="00B81B96" w:rsidRPr="00DE54AA" w:rsidRDefault="00B81B96" w:rsidP="00B81B96">
            <w:pPr>
              <w:pStyle w:val="TAR"/>
              <w:rPr>
                <w:sz w:val="16"/>
                <w:szCs w:val="16"/>
              </w:rPr>
            </w:pPr>
          </w:p>
        </w:tc>
        <w:tc>
          <w:tcPr>
            <w:tcW w:w="425" w:type="dxa"/>
            <w:shd w:val="solid" w:color="FFFFFF" w:fill="auto"/>
          </w:tcPr>
          <w:p w14:paraId="51D62371" w14:textId="77777777" w:rsidR="00B81B96" w:rsidRPr="00DE54AA" w:rsidRDefault="00B81B96" w:rsidP="00B81B96">
            <w:pPr>
              <w:pStyle w:val="TAC"/>
              <w:rPr>
                <w:sz w:val="16"/>
                <w:szCs w:val="16"/>
              </w:rPr>
            </w:pPr>
          </w:p>
        </w:tc>
        <w:tc>
          <w:tcPr>
            <w:tcW w:w="4962" w:type="dxa"/>
            <w:shd w:val="solid" w:color="FFFFFF" w:fill="auto"/>
          </w:tcPr>
          <w:p w14:paraId="1F1A7793" w14:textId="553FFE75" w:rsidR="00B81B96" w:rsidRPr="00510605" w:rsidRDefault="00B81B96" w:rsidP="00B81B96">
            <w:pPr>
              <w:pStyle w:val="TAL"/>
              <w:rPr>
                <w:sz w:val="16"/>
                <w:szCs w:val="16"/>
              </w:rPr>
            </w:pPr>
            <w:r w:rsidRPr="00510605">
              <w:rPr>
                <w:sz w:val="16"/>
                <w:szCs w:val="16"/>
              </w:rPr>
              <w:t>Update NRM for MDA request</w:t>
            </w:r>
          </w:p>
        </w:tc>
        <w:tc>
          <w:tcPr>
            <w:tcW w:w="708" w:type="dxa"/>
            <w:shd w:val="solid" w:color="FFFFFF" w:fill="auto"/>
          </w:tcPr>
          <w:p w14:paraId="556A0DDB" w14:textId="4C36B9A3" w:rsidR="00B81B96" w:rsidRDefault="00B81B96" w:rsidP="00B81B9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ED6A14" w:rsidRPr="006B0D02" w14:paraId="3BF8456D" w14:textId="77777777" w:rsidTr="00F00DC6">
        <w:tc>
          <w:tcPr>
            <w:tcW w:w="800" w:type="dxa"/>
            <w:shd w:val="solid" w:color="FFFFFF" w:fill="auto"/>
          </w:tcPr>
          <w:p w14:paraId="05483AFA" w14:textId="2095E517" w:rsidR="00ED6A14" w:rsidRPr="00DE54AA" w:rsidRDefault="00ED6A14" w:rsidP="00ED6A1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F0B2DD6" w14:textId="31825F60" w:rsidR="00ED6A14" w:rsidRPr="00DE54AA" w:rsidRDefault="00ED6A14" w:rsidP="00ED6A14">
            <w:pPr>
              <w:pStyle w:val="TAC"/>
              <w:rPr>
                <w:sz w:val="16"/>
                <w:szCs w:val="16"/>
              </w:rPr>
            </w:pPr>
            <w:r w:rsidRPr="00DE54AA">
              <w:rPr>
                <w:sz w:val="16"/>
                <w:szCs w:val="16"/>
              </w:rPr>
              <w:t>SA5#1</w:t>
            </w:r>
            <w:r>
              <w:rPr>
                <w:sz w:val="16"/>
                <w:szCs w:val="16"/>
              </w:rPr>
              <w:t>42e</w:t>
            </w:r>
          </w:p>
        </w:tc>
        <w:tc>
          <w:tcPr>
            <w:tcW w:w="1032" w:type="dxa"/>
            <w:shd w:val="solid" w:color="FFFFFF" w:fill="auto"/>
          </w:tcPr>
          <w:p w14:paraId="2AEA3A3E" w14:textId="39A2976E" w:rsidR="00ED6A14" w:rsidRPr="00510605" w:rsidRDefault="00ED6A14" w:rsidP="00ED6A14">
            <w:pPr>
              <w:pStyle w:val="TAC"/>
              <w:rPr>
                <w:sz w:val="16"/>
                <w:szCs w:val="16"/>
              </w:rPr>
            </w:pPr>
            <w:r w:rsidRPr="00510605">
              <w:rPr>
                <w:sz w:val="16"/>
                <w:szCs w:val="16"/>
              </w:rPr>
              <w:t>S5-222699</w:t>
            </w:r>
          </w:p>
        </w:tc>
        <w:tc>
          <w:tcPr>
            <w:tcW w:w="425" w:type="dxa"/>
            <w:shd w:val="solid" w:color="FFFFFF" w:fill="auto"/>
          </w:tcPr>
          <w:p w14:paraId="76C92BA5" w14:textId="77777777" w:rsidR="00ED6A14" w:rsidRPr="00DE54AA" w:rsidRDefault="00ED6A14" w:rsidP="00ED6A14">
            <w:pPr>
              <w:pStyle w:val="TAL"/>
              <w:rPr>
                <w:sz w:val="16"/>
                <w:szCs w:val="16"/>
              </w:rPr>
            </w:pPr>
          </w:p>
        </w:tc>
        <w:tc>
          <w:tcPr>
            <w:tcW w:w="425" w:type="dxa"/>
            <w:shd w:val="solid" w:color="FFFFFF" w:fill="auto"/>
          </w:tcPr>
          <w:p w14:paraId="1E9C51F4" w14:textId="77777777" w:rsidR="00ED6A14" w:rsidRPr="00DE54AA" w:rsidRDefault="00ED6A14" w:rsidP="00ED6A14">
            <w:pPr>
              <w:pStyle w:val="TAR"/>
              <w:rPr>
                <w:sz w:val="16"/>
                <w:szCs w:val="16"/>
              </w:rPr>
            </w:pPr>
          </w:p>
        </w:tc>
        <w:tc>
          <w:tcPr>
            <w:tcW w:w="425" w:type="dxa"/>
            <w:shd w:val="solid" w:color="FFFFFF" w:fill="auto"/>
          </w:tcPr>
          <w:p w14:paraId="6E00BE9A" w14:textId="77777777" w:rsidR="00ED6A14" w:rsidRPr="00DE54AA" w:rsidRDefault="00ED6A14" w:rsidP="00ED6A14">
            <w:pPr>
              <w:pStyle w:val="TAC"/>
              <w:rPr>
                <w:sz w:val="16"/>
                <w:szCs w:val="16"/>
              </w:rPr>
            </w:pPr>
          </w:p>
        </w:tc>
        <w:tc>
          <w:tcPr>
            <w:tcW w:w="4962" w:type="dxa"/>
            <w:shd w:val="solid" w:color="FFFFFF" w:fill="auto"/>
          </w:tcPr>
          <w:p w14:paraId="2D9D064B" w14:textId="1A235110" w:rsidR="00ED6A14" w:rsidRPr="00510605" w:rsidRDefault="00ED6A14" w:rsidP="00ED6A14">
            <w:pPr>
              <w:pStyle w:val="TAL"/>
              <w:rPr>
                <w:sz w:val="16"/>
                <w:szCs w:val="16"/>
              </w:rPr>
            </w:pPr>
            <w:r w:rsidRPr="00510605">
              <w:rPr>
                <w:sz w:val="16"/>
                <w:szCs w:val="16"/>
              </w:rPr>
              <w:t>Enhancing MDA request IOC</w:t>
            </w:r>
          </w:p>
        </w:tc>
        <w:tc>
          <w:tcPr>
            <w:tcW w:w="708" w:type="dxa"/>
            <w:shd w:val="solid" w:color="FFFFFF" w:fill="auto"/>
          </w:tcPr>
          <w:p w14:paraId="7C0737E5" w14:textId="271A0CF4" w:rsidR="00ED6A14" w:rsidRDefault="00ED6A14" w:rsidP="00ED6A1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05BD8" w:rsidRPr="006B0D02" w14:paraId="0121A31C" w14:textId="77777777" w:rsidTr="00F00DC6">
        <w:tc>
          <w:tcPr>
            <w:tcW w:w="800" w:type="dxa"/>
            <w:shd w:val="solid" w:color="FFFFFF" w:fill="auto"/>
          </w:tcPr>
          <w:p w14:paraId="7D546737" w14:textId="0CD5312C" w:rsidR="00305BD8" w:rsidRPr="00DE54AA" w:rsidRDefault="00305BD8" w:rsidP="00305BD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A089DCC" w14:textId="69CC1CA7" w:rsidR="00305BD8" w:rsidRPr="00DE54AA" w:rsidRDefault="00305BD8" w:rsidP="00305BD8">
            <w:pPr>
              <w:pStyle w:val="TAC"/>
              <w:rPr>
                <w:sz w:val="16"/>
                <w:szCs w:val="16"/>
              </w:rPr>
            </w:pPr>
            <w:r w:rsidRPr="00DE54AA">
              <w:rPr>
                <w:sz w:val="16"/>
                <w:szCs w:val="16"/>
              </w:rPr>
              <w:t>SA5#1</w:t>
            </w:r>
            <w:r>
              <w:rPr>
                <w:sz w:val="16"/>
                <w:szCs w:val="16"/>
              </w:rPr>
              <w:t>42e</w:t>
            </w:r>
          </w:p>
        </w:tc>
        <w:tc>
          <w:tcPr>
            <w:tcW w:w="1032" w:type="dxa"/>
            <w:shd w:val="solid" w:color="FFFFFF" w:fill="auto"/>
          </w:tcPr>
          <w:p w14:paraId="279A557B" w14:textId="04601289" w:rsidR="00305BD8" w:rsidRPr="00510605" w:rsidRDefault="00305BD8" w:rsidP="00305BD8">
            <w:pPr>
              <w:pStyle w:val="TAC"/>
              <w:rPr>
                <w:sz w:val="16"/>
                <w:szCs w:val="16"/>
              </w:rPr>
            </w:pPr>
            <w:r w:rsidRPr="00510605">
              <w:rPr>
                <w:sz w:val="16"/>
                <w:szCs w:val="16"/>
              </w:rPr>
              <w:t>S5-222332</w:t>
            </w:r>
          </w:p>
        </w:tc>
        <w:tc>
          <w:tcPr>
            <w:tcW w:w="425" w:type="dxa"/>
            <w:shd w:val="solid" w:color="FFFFFF" w:fill="auto"/>
          </w:tcPr>
          <w:p w14:paraId="66CE1644" w14:textId="77777777" w:rsidR="00305BD8" w:rsidRPr="00DE54AA" w:rsidRDefault="00305BD8" w:rsidP="00305BD8">
            <w:pPr>
              <w:pStyle w:val="TAL"/>
              <w:rPr>
                <w:sz w:val="16"/>
                <w:szCs w:val="16"/>
              </w:rPr>
            </w:pPr>
          </w:p>
        </w:tc>
        <w:tc>
          <w:tcPr>
            <w:tcW w:w="425" w:type="dxa"/>
            <w:shd w:val="solid" w:color="FFFFFF" w:fill="auto"/>
          </w:tcPr>
          <w:p w14:paraId="0B390C98" w14:textId="77777777" w:rsidR="00305BD8" w:rsidRPr="00DE54AA" w:rsidRDefault="00305BD8" w:rsidP="00305BD8">
            <w:pPr>
              <w:pStyle w:val="TAR"/>
              <w:rPr>
                <w:sz w:val="16"/>
                <w:szCs w:val="16"/>
              </w:rPr>
            </w:pPr>
          </w:p>
        </w:tc>
        <w:tc>
          <w:tcPr>
            <w:tcW w:w="425" w:type="dxa"/>
            <w:shd w:val="solid" w:color="FFFFFF" w:fill="auto"/>
          </w:tcPr>
          <w:p w14:paraId="26A4C730" w14:textId="77777777" w:rsidR="00305BD8" w:rsidRPr="00DE54AA" w:rsidRDefault="00305BD8" w:rsidP="00305BD8">
            <w:pPr>
              <w:pStyle w:val="TAC"/>
              <w:rPr>
                <w:sz w:val="16"/>
                <w:szCs w:val="16"/>
              </w:rPr>
            </w:pPr>
          </w:p>
        </w:tc>
        <w:tc>
          <w:tcPr>
            <w:tcW w:w="4962" w:type="dxa"/>
            <w:shd w:val="solid" w:color="FFFFFF" w:fill="auto"/>
          </w:tcPr>
          <w:p w14:paraId="1A7A371C" w14:textId="471BF5AC" w:rsidR="00305BD8" w:rsidRPr="00510605" w:rsidRDefault="00305BD8" w:rsidP="00305BD8">
            <w:pPr>
              <w:pStyle w:val="TAL"/>
              <w:rPr>
                <w:sz w:val="16"/>
                <w:szCs w:val="16"/>
              </w:rPr>
            </w:pPr>
            <w:r w:rsidRPr="00510605">
              <w:rPr>
                <w:sz w:val="16"/>
                <w:szCs w:val="16"/>
              </w:rPr>
              <w:t>Clarify MDA interactions</w:t>
            </w:r>
          </w:p>
        </w:tc>
        <w:tc>
          <w:tcPr>
            <w:tcW w:w="708" w:type="dxa"/>
            <w:shd w:val="solid" w:color="FFFFFF" w:fill="auto"/>
          </w:tcPr>
          <w:p w14:paraId="5DA0E943" w14:textId="44397143" w:rsidR="00305BD8" w:rsidRDefault="00305BD8" w:rsidP="00305BD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603CB" w:rsidRPr="006B0D02" w14:paraId="3EC3BB08" w14:textId="77777777" w:rsidTr="00F00DC6">
        <w:tc>
          <w:tcPr>
            <w:tcW w:w="800" w:type="dxa"/>
            <w:shd w:val="solid" w:color="FFFFFF" w:fill="auto"/>
          </w:tcPr>
          <w:p w14:paraId="77EA68A7" w14:textId="61A69E2B" w:rsidR="00C603CB" w:rsidRPr="00DE54AA" w:rsidRDefault="00C603CB" w:rsidP="00C603C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76BDBDEF" w14:textId="500EC46B" w:rsidR="00C603CB" w:rsidRPr="00DE54AA" w:rsidRDefault="00C603CB" w:rsidP="00C603CB">
            <w:pPr>
              <w:pStyle w:val="TAC"/>
              <w:rPr>
                <w:sz w:val="16"/>
                <w:szCs w:val="16"/>
              </w:rPr>
            </w:pPr>
            <w:r w:rsidRPr="00DE54AA">
              <w:rPr>
                <w:sz w:val="16"/>
                <w:szCs w:val="16"/>
              </w:rPr>
              <w:t>SA5#1</w:t>
            </w:r>
            <w:r>
              <w:rPr>
                <w:sz w:val="16"/>
                <w:szCs w:val="16"/>
              </w:rPr>
              <w:t>42e</w:t>
            </w:r>
          </w:p>
        </w:tc>
        <w:tc>
          <w:tcPr>
            <w:tcW w:w="1032" w:type="dxa"/>
            <w:shd w:val="solid" w:color="FFFFFF" w:fill="auto"/>
          </w:tcPr>
          <w:p w14:paraId="682C6FFC" w14:textId="6DBC4531" w:rsidR="00C603CB" w:rsidRPr="00510605" w:rsidRDefault="00C603CB" w:rsidP="00C603CB">
            <w:pPr>
              <w:pStyle w:val="TAC"/>
              <w:rPr>
                <w:sz w:val="16"/>
                <w:szCs w:val="16"/>
              </w:rPr>
            </w:pPr>
            <w:r w:rsidRPr="00510605">
              <w:rPr>
                <w:sz w:val="16"/>
                <w:szCs w:val="16"/>
              </w:rPr>
              <w:t>S5-222701</w:t>
            </w:r>
          </w:p>
        </w:tc>
        <w:tc>
          <w:tcPr>
            <w:tcW w:w="425" w:type="dxa"/>
            <w:shd w:val="solid" w:color="FFFFFF" w:fill="auto"/>
          </w:tcPr>
          <w:p w14:paraId="0BD1019F" w14:textId="77777777" w:rsidR="00C603CB" w:rsidRPr="00DE54AA" w:rsidRDefault="00C603CB" w:rsidP="00C603CB">
            <w:pPr>
              <w:pStyle w:val="TAL"/>
              <w:rPr>
                <w:sz w:val="16"/>
                <w:szCs w:val="16"/>
              </w:rPr>
            </w:pPr>
          </w:p>
        </w:tc>
        <w:tc>
          <w:tcPr>
            <w:tcW w:w="425" w:type="dxa"/>
            <w:shd w:val="solid" w:color="FFFFFF" w:fill="auto"/>
          </w:tcPr>
          <w:p w14:paraId="6C37F9E4" w14:textId="77777777" w:rsidR="00C603CB" w:rsidRPr="00DE54AA" w:rsidRDefault="00C603CB" w:rsidP="00C603CB">
            <w:pPr>
              <w:pStyle w:val="TAR"/>
              <w:rPr>
                <w:sz w:val="16"/>
                <w:szCs w:val="16"/>
              </w:rPr>
            </w:pPr>
          </w:p>
        </w:tc>
        <w:tc>
          <w:tcPr>
            <w:tcW w:w="425" w:type="dxa"/>
            <w:shd w:val="solid" w:color="FFFFFF" w:fill="auto"/>
          </w:tcPr>
          <w:p w14:paraId="3A7A8475" w14:textId="77777777" w:rsidR="00C603CB" w:rsidRPr="00DE54AA" w:rsidRDefault="00C603CB" w:rsidP="00C603CB">
            <w:pPr>
              <w:pStyle w:val="TAC"/>
              <w:rPr>
                <w:sz w:val="16"/>
                <w:szCs w:val="16"/>
              </w:rPr>
            </w:pPr>
          </w:p>
        </w:tc>
        <w:tc>
          <w:tcPr>
            <w:tcW w:w="4962" w:type="dxa"/>
            <w:shd w:val="solid" w:color="FFFFFF" w:fill="auto"/>
          </w:tcPr>
          <w:p w14:paraId="09385440" w14:textId="0941BCFE" w:rsidR="00C603CB" w:rsidRPr="00510605" w:rsidRDefault="00C603CB" w:rsidP="00C603CB">
            <w:pPr>
              <w:pStyle w:val="TAL"/>
              <w:rPr>
                <w:sz w:val="16"/>
                <w:szCs w:val="16"/>
              </w:rPr>
            </w:pPr>
            <w:r w:rsidRPr="00510605">
              <w:rPr>
                <w:sz w:val="16"/>
                <w:szCs w:val="16"/>
              </w:rPr>
              <w:t>Prediction of service failures</w:t>
            </w:r>
          </w:p>
        </w:tc>
        <w:tc>
          <w:tcPr>
            <w:tcW w:w="708" w:type="dxa"/>
            <w:shd w:val="solid" w:color="FFFFFF" w:fill="auto"/>
          </w:tcPr>
          <w:p w14:paraId="5104C343" w14:textId="6FC82634" w:rsidR="00C603CB" w:rsidRDefault="00C603CB" w:rsidP="00C603C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B1988" w:rsidRPr="006B0D02" w14:paraId="4895A719" w14:textId="77777777" w:rsidTr="00F00DC6">
        <w:tc>
          <w:tcPr>
            <w:tcW w:w="800" w:type="dxa"/>
            <w:shd w:val="solid" w:color="FFFFFF" w:fill="auto"/>
          </w:tcPr>
          <w:p w14:paraId="0132FC57" w14:textId="5EE6BB1B" w:rsidR="00CB1988" w:rsidRPr="00DE54AA" w:rsidRDefault="00CB1988" w:rsidP="00CB198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C073381" w14:textId="54A4DE9D" w:rsidR="00CB1988" w:rsidRPr="00DE54AA" w:rsidRDefault="00CB1988" w:rsidP="00CB1988">
            <w:pPr>
              <w:pStyle w:val="TAC"/>
              <w:rPr>
                <w:sz w:val="16"/>
                <w:szCs w:val="16"/>
              </w:rPr>
            </w:pPr>
            <w:r w:rsidRPr="00DE54AA">
              <w:rPr>
                <w:sz w:val="16"/>
                <w:szCs w:val="16"/>
              </w:rPr>
              <w:t>SA5#1</w:t>
            </w:r>
            <w:r>
              <w:rPr>
                <w:sz w:val="16"/>
                <w:szCs w:val="16"/>
              </w:rPr>
              <w:t>42e</w:t>
            </w:r>
          </w:p>
        </w:tc>
        <w:tc>
          <w:tcPr>
            <w:tcW w:w="1032" w:type="dxa"/>
            <w:shd w:val="solid" w:color="FFFFFF" w:fill="auto"/>
          </w:tcPr>
          <w:p w14:paraId="5B4FA18C" w14:textId="5CC2ACCC" w:rsidR="00CB1988" w:rsidRPr="00510605" w:rsidRDefault="00CB1988" w:rsidP="00CB1988">
            <w:pPr>
              <w:pStyle w:val="TAC"/>
              <w:rPr>
                <w:sz w:val="16"/>
                <w:szCs w:val="16"/>
              </w:rPr>
            </w:pPr>
            <w:r w:rsidRPr="00510605">
              <w:rPr>
                <w:sz w:val="16"/>
                <w:szCs w:val="16"/>
              </w:rPr>
              <w:t>S5-222702</w:t>
            </w:r>
          </w:p>
        </w:tc>
        <w:tc>
          <w:tcPr>
            <w:tcW w:w="425" w:type="dxa"/>
            <w:shd w:val="solid" w:color="FFFFFF" w:fill="auto"/>
          </w:tcPr>
          <w:p w14:paraId="18F55A5B" w14:textId="77777777" w:rsidR="00CB1988" w:rsidRPr="00DE54AA" w:rsidRDefault="00CB1988" w:rsidP="00CB1988">
            <w:pPr>
              <w:pStyle w:val="TAL"/>
              <w:rPr>
                <w:sz w:val="16"/>
                <w:szCs w:val="16"/>
              </w:rPr>
            </w:pPr>
          </w:p>
        </w:tc>
        <w:tc>
          <w:tcPr>
            <w:tcW w:w="425" w:type="dxa"/>
            <w:shd w:val="solid" w:color="FFFFFF" w:fill="auto"/>
          </w:tcPr>
          <w:p w14:paraId="179812CD" w14:textId="77777777" w:rsidR="00CB1988" w:rsidRPr="00DE54AA" w:rsidRDefault="00CB1988" w:rsidP="00CB1988">
            <w:pPr>
              <w:pStyle w:val="TAR"/>
              <w:rPr>
                <w:sz w:val="16"/>
                <w:szCs w:val="16"/>
              </w:rPr>
            </w:pPr>
          </w:p>
        </w:tc>
        <w:tc>
          <w:tcPr>
            <w:tcW w:w="425" w:type="dxa"/>
            <w:shd w:val="solid" w:color="FFFFFF" w:fill="auto"/>
          </w:tcPr>
          <w:p w14:paraId="40160FB9" w14:textId="77777777" w:rsidR="00CB1988" w:rsidRPr="00DE54AA" w:rsidRDefault="00CB1988" w:rsidP="00CB1988">
            <w:pPr>
              <w:pStyle w:val="TAC"/>
              <w:rPr>
                <w:sz w:val="16"/>
                <w:szCs w:val="16"/>
              </w:rPr>
            </w:pPr>
          </w:p>
        </w:tc>
        <w:tc>
          <w:tcPr>
            <w:tcW w:w="4962" w:type="dxa"/>
            <w:shd w:val="solid" w:color="FFFFFF" w:fill="auto"/>
          </w:tcPr>
          <w:p w14:paraId="29661076" w14:textId="23253DE5" w:rsidR="00CB1988" w:rsidRPr="00510605" w:rsidRDefault="00CB1988" w:rsidP="00CB1988">
            <w:pPr>
              <w:pStyle w:val="TAL"/>
              <w:rPr>
                <w:sz w:val="16"/>
                <w:szCs w:val="16"/>
              </w:rPr>
            </w:pPr>
            <w:r w:rsidRPr="00510605">
              <w:rPr>
                <w:sz w:val="16"/>
                <w:szCs w:val="16"/>
              </w:rPr>
              <w:t>Add stage 2 description of failure predication analytics</w:t>
            </w:r>
          </w:p>
        </w:tc>
        <w:tc>
          <w:tcPr>
            <w:tcW w:w="708" w:type="dxa"/>
            <w:shd w:val="solid" w:color="FFFFFF" w:fill="auto"/>
          </w:tcPr>
          <w:p w14:paraId="4B925A0E" w14:textId="06FEBDD0" w:rsidR="00CB1988" w:rsidRDefault="00CB1988" w:rsidP="00CB198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7182F" w:rsidRPr="006B0D02" w14:paraId="23FF20E3" w14:textId="77777777" w:rsidTr="00F00DC6">
        <w:tc>
          <w:tcPr>
            <w:tcW w:w="800" w:type="dxa"/>
            <w:shd w:val="solid" w:color="FFFFFF" w:fill="auto"/>
          </w:tcPr>
          <w:p w14:paraId="5F67A533" w14:textId="3AD81747" w:rsidR="00F7182F" w:rsidRPr="00DE54AA" w:rsidRDefault="00F7182F" w:rsidP="00F7182F">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6397091" w14:textId="0F01D411" w:rsidR="00F7182F" w:rsidRPr="00DE54AA" w:rsidRDefault="00F7182F" w:rsidP="00F7182F">
            <w:pPr>
              <w:pStyle w:val="TAC"/>
              <w:rPr>
                <w:sz w:val="16"/>
                <w:szCs w:val="16"/>
              </w:rPr>
            </w:pPr>
            <w:r w:rsidRPr="00DE54AA">
              <w:rPr>
                <w:sz w:val="16"/>
                <w:szCs w:val="16"/>
              </w:rPr>
              <w:t>SA5#1</w:t>
            </w:r>
            <w:r>
              <w:rPr>
                <w:sz w:val="16"/>
                <w:szCs w:val="16"/>
              </w:rPr>
              <w:t>42e</w:t>
            </w:r>
          </w:p>
        </w:tc>
        <w:tc>
          <w:tcPr>
            <w:tcW w:w="1032" w:type="dxa"/>
            <w:shd w:val="solid" w:color="FFFFFF" w:fill="auto"/>
          </w:tcPr>
          <w:p w14:paraId="04A038C1" w14:textId="54313869" w:rsidR="00F7182F" w:rsidRPr="00510605" w:rsidRDefault="00F7182F" w:rsidP="00F7182F">
            <w:pPr>
              <w:pStyle w:val="TAC"/>
              <w:rPr>
                <w:sz w:val="16"/>
                <w:szCs w:val="16"/>
              </w:rPr>
            </w:pPr>
            <w:r w:rsidRPr="00510605">
              <w:rPr>
                <w:sz w:val="16"/>
                <w:szCs w:val="16"/>
              </w:rPr>
              <w:t>S5-222702</w:t>
            </w:r>
          </w:p>
        </w:tc>
        <w:tc>
          <w:tcPr>
            <w:tcW w:w="425" w:type="dxa"/>
            <w:shd w:val="solid" w:color="FFFFFF" w:fill="auto"/>
          </w:tcPr>
          <w:p w14:paraId="11AE01EF" w14:textId="77777777" w:rsidR="00F7182F" w:rsidRPr="00DE54AA" w:rsidRDefault="00F7182F" w:rsidP="00F7182F">
            <w:pPr>
              <w:pStyle w:val="TAL"/>
              <w:rPr>
                <w:sz w:val="16"/>
                <w:szCs w:val="16"/>
              </w:rPr>
            </w:pPr>
          </w:p>
        </w:tc>
        <w:tc>
          <w:tcPr>
            <w:tcW w:w="425" w:type="dxa"/>
            <w:shd w:val="solid" w:color="FFFFFF" w:fill="auto"/>
          </w:tcPr>
          <w:p w14:paraId="5B8CDBAE" w14:textId="77777777" w:rsidR="00F7182F" w:rsidRPr="00DE54AA" w:rsidRDefault="00F7182F" w:rsidP="00F7182F">
            <w:pPr>
              <w:pStyle w:val="TAR"/>
              <w:rPr>
                <w:sz w:val="16"/>
                <w:szCs w:val="16"/>
              </w:rPr>
            </w:pPr>
          </w:p>
        </w:tc>
        <w:tc>
          <w:tcPr>
            <w:tcW w:w="425" w:type="dxa"/>
            <w:shd w:val="solid" w:color="FFFFFF" w:fill="auto"/>
          </w:tcPr>
          <w:p w14:paraId="45D48258" w14:textId="77777777" w:rsidR="00F7182F" w:rsidRPr="00DE54AA" w:rsidRDefault="00F7182F" w:rsidP="00F7182F">
            <w:pPr>
              <w:pStyle w:val="TAC"/>
              <w:rPr>
                <w:sz w:val="16"/>
                <w:szCs w:val="16"/>
              </w:rPr>
            </w:pPr>
          </w:p>
        </w:tc>
        <w:tc>
          <w:tcPr>
            <w:tcW w:w="4962" w:type="dxa"/>
            <w:shd w:val="solid" w:color="FFFFFF" w:fill="auto"/>
          </w:tcPr>
          <w:p w14:paraId="04994589" w14:textId="7F4E02BC" w:rsidR="00F7182F" w:rsidRPr="00510605" w:rsidRDefault="00F7182F" w:rsidP="00F7182F">
            <w:pPr>
              <w:pStyle w:val="TAL"/>
              <w:rPr>
                <w:sz w:val="16"/>
                <w:szCs w:val="16"/>
              </w:rPr>
            </w:pPr>
            <w:r w:rsidRPr="00510605">
              <w:rPr>
                <w:sz w:val="16"/>
                <w:szCs w:val="16"/>
              </w:rPr>
              <w:t>Add stage 2 description of failure predication analytics</w:t>
            </w:r>
          </w:p>
        </w:tc>
        <w:tc>
          <w:tcPr>
            <w:tcW w:w="708" w:type="dxa"/>
            <w:shd w:val="solid" w:color="FFFFFF" w:fill="auto"/>
          </w:tcPr>
          <w:p w14:paraId="070D4AE6" w14:textId="6ECBEA65" w:rsidR="00F7182F" w:rsidRDefault="00F7182F" w:rsidP="00F7182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8D6CC5" w:rsidRPr="006B0D02" w14:paraId="4A0B1497" w14:textId="77777777" w:rsidTr="00F00DC6">
        <w:tc>
          <w:tcPr>
            <w:tcW w:w="800" w:type="dxa"/>
            <w:shd w:val="solid" w:color="FFFFFF" w:fill="auto"/>
          </w:tcPr>
          <w:p w14:paraId="609E432C" w14:textId="02407911" w:rsidR="008D6CC5" w:rsidRPr="00DE54AA" w:rsidRDefault="008D6CC5" w:rsidP="008D6CC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283EA2B" w14:textId="7E713A45" w:rsidR="008D6CC5" w:rsidRPr="00DE54AA" w:rsidRDefault="008D6CC5" w:rsidP="008D6CC5">
            <w:pPr>
              <w:pStyle w:val="TAC"/>
              <w:rPr>
                <w:sz w:val="16"/>
                <w:szCs w:val="16"/>
              </w:rPr>
            </w:pPr>
            <w:r w:rsidRPr="00DE54AA">
              <w:rPr>
                <w:sz w:val="16"/>
                <w:szCs w:val="16"/>
              </w:rPr>
              <w:t>SA5#1</w:t>
            </w:r>
            <w:r>
              <w:rPr>
                <w:sz w:val="16"/>
                <w:szCs w:val="16"/>
              </w:rPr>
              <w:t>42e</w:t>
            </w:r>
          </w:p>
        </w:tc>
        <w:tc>
          <w:tcPr>
            <w:tcW w:w="1032" w:type="dxa"/>
            <w:shd w:val="solid" w:color="FFFFFF" w:fill="auto"/>
          </w:tcPr>
          <w:p w14:paraId="09BB3EC7" w14:textId="34D34875" w:rsidR="008D6CC5" w:rsidRPr="00510605" w:rsidRDefault="008D6CC5" w:rsidP="008D6CC5">
            <w:pPr>
              <w:pStyle w:val="TAC"/>
              <w:rPr>
                <w:sz w:val="16"/>
                <w:szCs w:val="16"/>
              </w:rPr>
            </w:pPr>
            <w:r w:rsidRPr="00510605">
              <w:rPr>
                <w:sz w:val="16"/>
                <w:szCs w:val="16"/>
              </w:rPr>
              <w:t>S5-222703</w:t>
            </w:r>
          </w:p>
        </w:tc>
        <w:tc>
          <w:tcPr>
            <w:tcW w:w="425" w:type="dxa"/>
            <w:shd w:val="solid" w:color="FFFFFF" w:fill="auto"/>
          </w:tcPr>
          <w:p w14:paraId="6F6412E2" w14:textId="77777777" w:rsidR="008D6CC5" w:rsidRPr="00DE54AA" w:rsidRDefault="008D6CC5" w:rsidP="008D6CC5">
            <w:pPr>
              <w:pStyle w:val="TAL"/>
              <w:rPr>
                <w:sz w:val="16"/>
                <w:szCs w:val="16"/>
              </w:rPr>
            </w:pPr>
          </w:p>
        </w:tc>
        <w:tc>
          <w:tcPr>
            <w:tcW w:w="425" w:type="dxa"/>
            <w:shd w:val="solid" w:color="FFFFFF" w:fill="auto"/>
          </w:tcPr>
          <w:p w14:paraId="6D3569F3" w14:textId="77777777" w:rsidR="008D6CC5" w:rsidRPr="00DE54AA" w:rsidRDefault="008D6CC5" w:rsidP="008D6CC5">
            <w:pPr>
              <w:pStyle w:val="TAR"/>
              <w:rPr>
                <w:sz w:val="16"/>
                <w:szCs w:val="16"/>
              </w:rPr>
            </w:pPr>
          </w:p>
        </w:tc>
        <w:tc>
          <w:tcPr>
            <w:tcW w:w="425" w:type="dxa"/>
            <w:shd w:val="solid" w:color="FFFFFF" w:fill="auto"/>
          </w:tcPr>
          <w:p w14:paraId="352E873D" w14:textId="77777777" w:rsidR="008D6CC5" w:rsidRPr="00DE54AA" w:rsidRDefault="008D6CC5" w:rsidP="008D6CC5">
            <w:pPr>
              <w:pStyle w:val="TAC"/>
              <w:rPr>
                <w:sz w:val="16"/>
                <w:szCs w:val="16"/>
              </w:rPr>
            </w:pPr>
          </w:p>
        </w:tc>
        <w:tc>
          <w:tcPr>
            <w:tcW w:w="4962" w:type="dxa"/>
            <w:shd w:val="solid" w:color="FFFFFF" w:fill="auto"/>
          </w:tcPr>
          <w:p w14:paraId="550701A8" w14:textId="3B188B75" w:rsidR="008D6CC5" w:rsidRPr="00510605" w:rsidRDefault="00E1530A" w:rsidP="008D6CC5">
            <w:pPr>
              <w:pStyle w:val="TAL"/>
              <w:rPr>
                <w:sz w:val="16"/>
                <w:szCs w:val="16"/>
              </w:rPr>
            </w:pPr>
            <w:r w:rsidRPr="00510605">
              <w:rPr>
                <w:sz w:val="16"/>
                <w:szCs w:val="16"/>
              </w:rPr>
              <w:t>Clarifications on MDA Context</w:t>
            </w:r>
          </w:p>
        </w:tc>
        <w:tc>
          <w:tcPr>
            <w:tcW w:w="708" w:type="dxa"/>
            <w:shd w:val="solid" w:color="FFFFFF" w:fill="auto"/>
          </w:tcPr>
          <w:p w14:paraId="08D76359" w14:textId="73F8B25D" w:rsidR="008D6CC5" w:rsidRDefault="008D6CC5" w:rsidP="008D6CC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F5B75" w:rsidRPr="006B0D02" w14:paraId="6352F3AC" w14:textId="77777777" w:rsidTr="00F00DC6">
        <w:tc>
          <w:tcPr>
            <w:tcW w:w="800" w:type="dxa"/>
            <w:shd w:val="solid" w:color="FFFFFF" w:fill="auto"/>
          </w:tcPr>
          <w:p w14:paraId="37472855" w14:textId="362A4C78" w:rsidR="00BF5B75" w:rsidRPr="00DE54AA" w:rsidRDefault="00BF5B75" w:rsidP="00BF5B75">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FE312CE" w14:textId="0FC47662" w:rsidR="00BF5B75" w:rsidRPr="00DE54AA" w:rsidRDefault="00BF5B75" w:rsidP="00BF5B75">
            <w:pPr>
              <w:pStyle w:val="TAC"/>
              <w:rPr>
                <w:sz w:val="16"/>
                <w:szCs w:val="16"/>
              </w:rPr>
            </w:pPr>
            <w:r w:rsidRPr="00DE54AA">
              <w:rPr>
                <w:sz w:val="16"/>
                <w:szCs w:val="16"/>
              </w:rPr>
              <w:t>SA5#1</w:t>
            </w:r>
            <w:r>
              <w:rPr>
                <w:sz w:val="16"/>
                <w:szCs w:val="16"/>
              </w:rPr>
              <w:t>42e</w:t>
            </w:r>
          </w:p>
        </w:tc>
        <w:tc>
          <w:tcPr>
            <w:tcW w:w="1032" w:type="dxa"/>
            <w:shd w:val="solid" w:color="FFFFFF" w:fill="auto"/>
          </w:tcPr>
          <w:p w14:paraId="05553F15" w14:textId="2E5CC650" w:rsidR="00BF5B75" w:rsidRPr="00510605" w:rsidRDefault="00BF5B75" w:rsidP="00BF5B75">
            <w:pPr>
              <w:pStyle w:val="TAC"/>
              <w:rPr>
                <w:sz w:val="16"/>
                <w:szCs w:val="16"/>
              </w:rPr>
            </w:pPr>
            <w:r w:rsidRPr="00510605">
              <w:rPr>
                <w:sz w:val="16"/>
                <w:szCs w:val="16"/>
              </w:rPr>
              <w:t>S5-222352</w:t>
            </w:r>
          </w:p>
        </w:tc>
        <w:tc>
          <w:tcPr>
            <w:tcW w:w="425" w:type="dxa"/>
            <w:shd w:val="solid" w:color="FFFFFF" w:fill="auto"/>
          </w:tcPr>
          <w:p w14:paraId="3261BEBA" w14:textId="77777777" w:rsidR="00BF5B75" w:rsidRPr="00DE54AA" w:rsidRDefault="00BF5B75" w:rsidP="00BF5B75">
            <w:pPr>
              <w:pStyle w:val="TAL"/>
              <w:rPr>
                <w:sz w:val="16"/>
                <w:szCs w:val="16"/>
              </w:rPr>
            </w:pPr>
          </w:p>
        </w:tc>
        <w:tc>
          <w:tcPr>
            <w:tcW w:w="425" w:type="dxa"/>
            <w:shd w:val="solid" w:color="FFFFFF" w:fill="auto"/>
          </w:tcPr>
          <w:p w14:paraId="6ADEC4F4" w14:textId="77777777" w:rsidR="00BF5B75" w:rsidRPr="00DE54AA" w:rsidRDefault="00BF5B75" w:rsidP="00BF5B75">
            <w:pPr>
              <w:pStyle w:val="TAR"/>
              <w:rPr>
                <w:sz w:val="16"/>
                <w:szCs w:val="16"/>
              </w:rPr>
            </w:pPr>
          </w:p>
        </w:tc>
        <w:tc>
          <w:tcPr>
            <w:tcW w:w="425" w:type="dxa"/>
            <w:shd w:val="solid" w:color="FFFFFF" w:fill="auto"/>
          </w:tcPr>
          <w:p w14:paraId="7F36A73E" w14:textId="77777777" w:rsidR="00BF5B75" w:rsidRPr="00DE54AA" w:rsidRDefault="00BF5B75" w:rsidP="00BF5B75">
            <w:pPr>
              <w:pStyle w:val="TAC"/>
              <w:rPr>
                <w:sz w:val="16"/>
                <w:szCs w:val="16"/>
              </w:rPr>
            </w:pPr>
          </w:p>
        </w:tc>
        <w:tc>
          <w:tcPr>
            <w:tcW w:w="4962" w:type="dxa"/>
            <w:shd w:val="solid" w:color="FFFFFF" w:fill="auto"/>
          </w:tcPr>
          <w:p w14:paraId="6EBAF739" w14:textId="6B009D0D" w:rsidR="00BF5B75" w:rsidRPr="00510605" w:rsidRDefault="00BF5B75" w:rsidP="00BF5B75">
            <w:pPr>
              <w:pStyle w:val="TAL"/>
              <w:rPr>
                <w:sz w:val="16"/>
                <w:szCs w:val="16"/>
              </w:rPr>
            </w:pPr>
            <w:r w:rsidRPr="00510605">
              <w:rPr>
                <w:sz w:val="16"/>
                <w:szCs w:val="16"/>
              </w:rPr>
              <w:t xml:space="preserve">Add an enumeration value in output for </w:t>
            </w:r>
            <w:r w:rsidR="00AB1551">
              <w:rPr>
                <w:sz w:val="16"/>
                <w:szCs w:val="16"/>
              </w:rPr>
              <w:t>"</w:t>
            </w:r>
            <w:r w:rsidRPr="00510605">
              <w:rPr>
                <w:sz w:val="16"/>
                <w:szCs w:val="16"/>
              </w:rPr>
              <w:t>Network slice throughput analysis</w:t>
            </w:r>
            <w:r w:rsidR="00AB1551">
              <w:rPr>
                <w:sz w:val="16"/>
                <w:szCs w:val="16"/>
              </w:rPr>
              <w:t>"</w:t>
            </w:r>
          </w:p>
        </w:tc>
        <w:tc>
          <w:tcPr>
            <w:tcW w:w="708" w:type="dxa"/>
            <w:shd w:val="solid" w:color="FFFFFF" w:fill="auto"/>
          </w:tcPr>
          <w:p w14:paraId="15AB2FBC" w14:textId="29CBD83A" w:rsidR="00BF5B75" w:rsidRDefault="00BF5B75" w:rsidP="00BF5B75">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52075E" w:rsidRPr="006B0D02" w14:paraId="042371C4" w14:textId="77777777" w:rsidTr="00F00DC6">
        <w:tc>
          <w:tcPr>
            <w:tcW w:w="800" w:type="dxa"/>
            <w:shd w:val="solid" w:color="FFFFFF" w:fill="auto"/>
          </w:tcPr>
          <w:p w14:paraId="62217839" w14:textId="01AAC4FA" w:rsidR="0052075E" w:rsidRPr="00DE54AA" w:rsidRDefault="0052075E" w:rsidP="0052075E">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90E14AD" w14:textId="0F535C0D" w:rsidR="0052075E" w:rsidRPr="00DE54AA" w:rsidRDefault="0052075E" w:rsidP="0052075E">
            <w:pPr>
              <w:pStyle w:val="TAC"/>
              <w:rPr>
                <w:sz w:val="16"/>
                <w:szCs w:val="16"/>
              </w:rPr>
            </w:pPr>
            <w:r w:rsidRPr="00DE54AA">
              <w:rPr>
                <w:sz w:val="16"/>
                <w:szCs w:val="16"/>
              </w:rPr>
              <w:t>SA5#1</w:t>
            </w:r>
            <w:r>
              <w:rPr>
                <w:sz w:val="16"/>
                <w:szCs w:val="16"/>
              </w:rPr>
              <w:t>42e</w:t>
            </w:r>
          </w:p>
        </w:tc>
        <w:tc>
          <w:tcPr>
            <w:tcW w:w="1032" w:type="dxa"/>
            <w:shd w:val="solid" w:color="FFFFFF" w:fill="auto"/>
          </w:tcPr>
          <w:p w14:paraId="6C3BFA5A" w14:textId="632EE086" w:rsidR="0052075E" w:rsidRPr="00510605" w:rsidRDefault="0052075E" w:rsidP="0052075E">
            <w:pPr>
              <w:pStyle w:val="TAC"/>
              <w:rPr>
                <w:sz w:val="16"/>
                <w:szCs w:val="16"/>
              </w:rPr>
            </w:pPr>
            <w:r w:rsidRPr="00510605">
              <w:rPr>
                <w:sz w:val="16"/>
                <w:szCs w:val="16"/>
              </w:rPr>
              <w:t>S5-222705</w:t>
            </w:r>
          </w:p>
        </w:tc>
        <w:tc>
          <w:tcPr>
            <w:tcW w:w="425" w:type="dxa"/>
            <w:shd w:val="solid" w:color="FFFFFF" w:fill="auto"/>
          </w:tcPr>
          <w:p w14:paraId="54002FCD" w14:textId="77777777" w:rsidR="0052075E" w:rsidRPr="00DE54AA" w:rsidRDefault="0052075E" w:rsidP="0052075E">
            <w:pPr>
              <w:pStyle w:val="TAL"/>
              <w:rPr>
                <w:sz w:val="16"/>
                <w:szCs w:val="16"/>
              </w:rPr>
            </w:pPr>
          </w:p>
        </w:tc>
        <w:tc>
          <w:tcPr>
            <w:tcW w:w="425" w:type="dxa"/>
            <w:shd w:val="solid" w:color="FFFFFF" w:fill="auto"/>
          </w:tcPr>
          <w:p w14:paraId="2636B4E6" w14:textId="77777777" w:rsidR="0052075E" w:rsidRPr="00DE54AA" w:rsidRDefault="0052075E" w:rsidP="0052075E">
            <w:pPr>
              <w:pStyle w:val="TAR"/>
              <w:rPr>
                <w:sz w:val="16"/>
                <w:szCs w:val="16"/>
              </w:rPr>
            </w:pPr>
          </w:p>
        </w:tc>
        <w:tc>
          <w:tcPr>
            <w:tcW w:w="425" w:type="dxa"/>
            <w:shd w:val="solid" w:color="FFFFFF" w:fill="auto"/>
          </w:tcPr>
          <w:p w14:paraId="1BC6A4D6" w14:textId="77777777" w:rsidR="0052075E" w:rsidRPr="00DE54AA" w:rsidRDefault="0052075E" w:rsidP="0052075E">
            <w:pPr>
              <w:pStyle w:val="TAC"/>
              <w:rPr>
                <w:sz w:val="16"/>
                <w:szCs w:val="16"/>
              </w:rPr>
            </w:pPr>
          </w:p>
        </w:tc>
        <w:tc>
          <w:tcPr>
            <w:tcW w:w="4962" w:type="dxa"/>
            <w:shd w:val="solid" w:color="FFFFFF" w:fill="auto"/>
          </w:tcPr>
          <w:p w14:paraId="2EAE71F2" w14:textId="41FA0454" w:rsidR="0052075E" w:rsidRPr="00510605" w:rsidRDefault="0052075E" w:rsidP="0052075E">
            <w:pPr>
              <w:pStyle w:val="TAL"/>
              <w:rPr>
                <w:sz w:val="16"/>
                <w:szCs w:val="16"/>
              </w:rPr>
            </w:pPr>
            <w:r w:rsidRPr="00510605">
              <w:rPr>
                <w:sz w:val="16"/>
                <w:szCs w:val="16"/>
              </w:rPr>
              <w:t xml:space="preserve">Add an enumeration value in output for </w:t>
            </w:r>
            <w:r w:rsidR="00AB1551">
              <w:rPr>
                <w:sz w:val="16"/>
                <w:szCs w:val="16"/>
              </w:rPr>
              <w:t>"</w:t>
            </w:r>
            <w:r w:rsidRPr="00510605">
              <w:rPr>
                <w:sz w:val="16"/>
                <w:szCs w:val="16"/>
              </w:rPr>
              <w:t>Network slice throughput analysis</w:t>
            </w:r>
            <w:r w:rsidR="00AB1551">
              <w:rPr>
                <w:sz w:val="16"/>
                <w:szCs w:val="16"/>
              </w:rPr>
              <w:t>"</w:t>
            </w:r>
          </w:p>
        </w:tc>
        <w:tc>
          <w:tcPr>
            <w:tcW w:w="708" w:type="dxa"/>
            <w:shd w:val="solid" w:color="FFFFFF" w:fill="auto"/>
          </w:tcPr>
          <w:p w14:paraId="75562056" w14:textId="2D9E854D" w:rsidR="0052075E" w:rsidRDefault="0052075E" w:rsidP="0052075E">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9500BF" w:rsidRPr="006B0D02" w14:paraId="38440873" w14:textId="77777777" w:rsidTr="00F00DC6">
        <w:tc>
          <w:tcPr>
            <w:tcW w:w="800" w:type="dxa"/>
            <w:shd w:val="solid" w:color="FFFFFF" w:fill="auto"/>
          </w:tcPr>
          <w:p w14:paraId="4C3775B6" w14:textId="4EABDC11" w:rsidR="009500BF" w:rsidRPr="00DE54AA" w:rsidRDefault="009500BF" w:rsidP="009500BF">
            <w:pPr>
              <w:pStyle w:val="TAC"/>
              <w:rPr>
                <w:sz w:val="16"/>
                <w:szCs w:val="16"/>
              </w:rPr>
            </w:pPr>
            <w:r w:rsidRPr="00DE54AA">
              <w:rPr>
                <w:sz w:val="16"/>
                <w:szCs w:val="16"/>
              </w:rPr>
              <w:lastRenderedPageBreak/>
              <w:t>20</w:t>
            </w:r>
            <w:r>
              <w:rPr>
                <w:sz w:val="16"/>
                <w:szCs w:val="16"/>
              </w:rPr>
              <w:t>22</w:t>
            </w:r>
            <w:r w:rsidRPr="00DE54AA">
              <w:rPr>
                <w:sz w:val="16"/>
                <w:szCs w:val="16"/>
              </w:rPr>
              <w:t>-</w:t>
            </w:r>
            <w:r>
              <w:rPr>
                <w:sz w:val="16"/>
                <w:szCs w:val="16"/>
              </w:rPr>
              <w:t>04</w:t>
            </w:r>
          </w:p>
        </w:tc>
        <w:tc>
          <w:tcPr>
            <w:tcW w:w="862" w:type="dxa"/>
            <w:shd w:val="solid" w:color="FFFFFF" w:fill="auto"/>
          </w:tcPr>
          <w:p w14:paraId="06AB9F16" w14:textId="32266845" w:rsidR="009500BF" w:rsidRPr="00DE54AA" w:rsidRDefault="009500BF" w:rsidP="009500BF">
            <w:pPr>
              <w:pStyle w:val="TAC"/>
              <w:rPr>
                <w:sz w:val="16"/>
                <w:szCs w:val="16"/>
              </w:rPr>
            </w:pPr>
            <w:r w:rsidRPr="00DE54AA">
              <w:rPr>
                <w:sz w:val="16"/>
                <w:szCs w:val="16"/>
              </w:rPr>
              <w:t>SA5#1</w:t>
            </w:r>
            <w:r>
              <w:rPr>
                <w:sz w:val="16"/>
                <w:szCs w:val="16"/>
              </w:rPr>
              <w:t>42e</w:t>
            </w:r>
          </w:p>
        </w:tc>
        <w:tc>
          <w:tcPr>
            <w:tcW w:w="1032" w:type="dxa"/>
            <w:shd w:val="solid" w:color="FFFFFF" w:fill="auto"/>
          </w:tcPr>
          <w:p w14:paraId="0102CBEA" w14:textId="7BEA1B9B" w:rsidR="009500BF" w:rsidRPr="00510605" w:rsidRDefault="009500BF" w:rsidP="009500BF">
            <w:pPr>
              <w:pStyle w:val="TAC"/>
              <w:rPr>
                <w:sz w:val="16"/>
                <w:szCs w:val="16"/>
              </w:rPr>
            </w:pPr>
            <w:r w:rsidRPr="00510605">
              <w:rPr>
                <w:sz w:val="16"/>
                <w:szCs w:val="16"/>
              </w:rPr>
              <w:t>S5-222706</w:t>
            </w:r>
          </w:p>
        </w:tc>
        <w:tc>
          <w:tcPr>
            <w:tcW w:w="425" w:type="dxa"/>
            <w:shd w:val="solid" w:color="FFFFFF" w:fill="auto"/>
          </w:tcPr>
          <w:p w14:paraId="635576F8" w14:textId="77777777" w:rsidR="009500BF" w:rsidRPr="00DE54AA" w:rsidRDefault="009500BF" w:rsidP="009500BF">
            <w:pPr>
              <w:pStyle w:val="TAL"/>
              <w:rPr>
                <w:sz w:val="16"/>
                <w:szCs w:val="16"/>
              </w:rPr>
            </w:pPr>
          </w:p>
        </w:tc>
        <w:tc>
          <w:tcPr>
            <w:tcW w:w="425" w:type="dxa"/>
            <w:shd w:val="solid" w:color="FFFFFF" w:fill="auto"/>
          </w:tcPr>
          <w:p w14:paraId="60C1F351" w14:textId="77777777" w:rsidR="009500BF" w:rsidRPr="00DE54AA" w:rsidRDefault="009500BF" w:rsidP="009500BF">
            <w:pPr>
              <w:pStyle w:val="TAR"/>
              <w:rPr>
                <w:sz w:val="16"/>
                <w:szCs w:val="16"/>
              </w:rPr>
            </w:pPr>
          </w:p>
        </w:tc>
        <w:tc>
          <w:tcPr>
            <w:tcW w:w="425" w:type="dxa"/>
            <w:shd w:val="solid" w:color="FFFFFF" w:fill="auto"/>
          </w:tcPr>
          <w:p w14:paraId="0BA04CF6" w14:textId="77777777" w:rsidR="009500BF" w:rsidRPr="00DE54AA" w:rsidRDefault="009500BF" w:rsidP="009500BF">
            <w:pPr>
              <w:pStyle w:val="TAC"/>
              <w:rPr>
                <w:sz w:val="16"/>
                <w:szCs w:val="16"/>
              </w:rPr>
            </w:pPr>
          </w:p>
        </w:tc>
        <w:tc>
          <w:tcPr>
            <w:tcW w:w="4962" w:type="dxa"/>
            <w:shd w:val="solid" w:color="FFFFFF" w:fill="auto"/>
          </w:tcPr>
          <w:p w14:paraId="1FB52760" w14:textId="5A881E69" w:rsidR="009500BF" w:rsidRPr="00510605" w:rsidRDefault="009500BF" w:rsidP="009500BF">
            <w:pPr>
              <w:pStyle w:val="TAL"/>
              <w:rPr>
                <w:sz w:val="16"/>
                <w:szCs w:val="16"/>
              </w:rPr>
            </w:pPr>
            <w:r w:rsidRPr="00510605">
              <w:rPr>
                <w:sz w:val="16"/>
                <w:szCs w:val="16"/>
              </w:rPr>
              <w:t xml:space="preserve">Multiplicity change for </w:t>
            </w:r>
            <w:r w:rsidR="00AB1551">
              <w:rPr>
                <w:sz w:val="16"/>
                <w:szCs w:val="16"/>
              </w:rPr>
              <w:t>"</w:t>
            </w:r>
            <w:r w:rsidRPr="00510605">
              <w:rPr>
                <w:sz w:val="16"/>
                <w:szCs w:val="16"/>
              </w:rPr>
              <w:t>Affected Objects</w:t>
            </w:r>
            <w:r w:rsidR="00AB1551">
              <w:rPr>
                <w:sz w:val="16"/>
                <w:szCs w:val="16"/>
              </w:rPr>
              <w:t>"</w:t>
            </w:r>
            <w:r w:rsidRPr="00510605">
              <w:rPr>
                <w:sz w:val="16"/>
                <w:szCs w:val="16"/>
              </w:rPr>
              <w:t xml:space="preserve"> IE in </w:t>
            </w:r>
            <w:r w:rsidR="00AB1551">
              <w:rPr>
                <w:sz w:val="16"/>
                <w:szCs w:val="16"/>
              </w:rPr>
              <w:t>"</w:t>
            </w:r>
            <w:r w:rsidRPr="00510605">
              <w:rPr>
                <w:sz w:val="16"/>
                <w:szCs w:val="16"/>
              </w:rPr>
              <w:t>NW slice load analysis</w:t>
            </w:r>
            <w:r w:rsidR="00AB1551">
              <w:rPr>
                <w:sz w:val="16"/>
                <w:szCs w:val="16"/>
              </w:rPr>
              <w:t>"</w:t>
            </w:r>
          </w:p>
        </w:tc>
        <w:tc>
          <w:tcPr>
            <w:tcW w:w="708" w:type="dxa"/>
            <w:shd w:val="solid" w:color="FFFFFF" w:fill="auto"/>
          </w:tcPr>
          <w:p w14:paraId="03B45596" w14:textId="5DD501E6" w:rsidR="009500BF" w:rsidRDefault="009500BF" w:rsidP="009500BF">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D439B" w:rsidRPr="006B0D02" w14:paraId="7B4FAE15" w14:textId="77777777" w:rsidTr="00F00DC6">
        <w:tc>
          <w:tcPr>
            <w:tcW w:w="800" w:type="dxa"/>
            <w:shd w:val="solid" w:color="FFFFFF" w:fill="auto"/>
          </w:tcPr>
          <w:p w14:paraId="4D359DD0" w14:textId="40807EEC" w:rsidR="00DD439B" w:rsidRPr="00DE54AA" w:rsidRDefault="00DD439B" w:rsidP="00DD439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CF41021" w14:textId="1C91E96C" w:rsidR="00DD439B" w:rsidRPr="00DE54AA" w:rsidRDefault="00DD439B" w:rsidP="00DD439B">
            <w:pPr>
              <w:pStyle w:val="TAC"/>
              <w:rPr>
                <w:sz w:val="16"/>
                <w:szCs w:val="16"/>
              </w:rPr>
            </w:pPr>
            <w:r w:rsidRPr="00DE54AA">
              <w:rPr>
                <w:sz w:val="16"/>
                <w:szCs w:val="16"/>
              </w:rPr>
              <w:t>SA5#1</w:t>
            </w:r>
            <w:r>
              <w:rPr>
                <w:sz w:val="16"/>
                <w:szCs w:val="16"/>
              </w:rPr>
              <w:t>42e</w:t>
            </w:r>
          </w:p>
        </w:tc>
        <w:tc>
          <w:tcPr>
            <w:tcW w:w="1032" w:type="dxa"/>
            <w:shd w:val="solid" w:color="FFFFFF" w:fill="auto"/>
          </w:tcPr>
          <w:p w14:paraId="5A1B741D" w14:textId="1911A555" w:rsidR="00DD439B" w:rsidRPr="00510605" w:rsidRDefault="00DD439B" w:rsidP="00DD439B">
            <w:pPr>
              <w:pStyle w:val="TAC"/>
              <w:rPr>
                <w:sz w:val="16"/>
                <w:szCs w:val="16"/>
              </w:rPr>
            </w:pPr>
            <w:r w:rsidRPr="00510605">
              <w:rPr>
                <w:sz w:val="16"/>
                <w:szCs w:val="16"/>
              </w:rPr>
              <w:t>S5-222707</w:t>
            </w:r>
          </w:p>
        </w:tc>
        <w:tc>
          <w:tcPr>
            <w:tcW w:w="425" w:type="dxa"/>
            <w:shd w:val="solid" w:color="FFFFFF" w:fill="auto"/>
          </w:tcPr>
          <w:p w14:paraId="6A426A3A" w14:textId="77777777" w:rsidR="00DD439B" w:rsidRPr="00DE54AA" w:rsidRDefault="00DD439B" w:rsidP="00DD439B">
            <w:pPr>
              <w:pStyle w:val="TAL"/>
              <w:rPr>
                <w:sz w:val="16"/>
                <w:szCs w:val="16"/>
              </w:rPr>
            </w:pPr>
          </w:p>
        </w:tc>
        <w:tc>
          <w:tcPr>
            <w:tcW w:w="425" w:type="dxa"/>
            <w:shd w:val="solid" w:color="FFFFFF" w:fill="auto"/>
          </w:tcPr>
          <w:p w14:paraId="10F23047" w14:textId="77777777" w:rsidR="00DD439B" w:rsidRPr="00DE54AA" w:rsidRDefault="00DD439B" w:rsidP="00DD439B">
            <w:pPr>
              <w:pStyle w:val="TAR"/>
              <w:rPr>
                <w:sz w:val="16"/>
                <w:szCs w:val="16"/>
              </w:rPr>
            </w:pPr>
          </w:p>
        </w:tc>
        <w:tc>
          <w:tcPr>
            <w:tcW w:w="425" w:type="dxa"/>
            <w:shd w:val="solid" w:color="FFFFFF" w:fill="auto"/>
          </w:tcPr>
          <w:p w14:paraId="3632DB47" w14:textId="77777777" w:rsidR="00DD439B" w:rsidRPr="00DE54AA" w:rsidRDefault="00DD439B" w:rsidP="00DD439B">
            <w:pPr>
              <w:pStyle w:val="TAC"/>
              <w:rPr>
                <w:sz w:val="16"/>
                <w:szCs w:val="16"/>
              </w:rPr>
            </w:pPr>
          </w:p>
        </w:tc>
        <w:tc>
          <w:tcPr>
            <w:tcW w:w="4962" w:type="dxa"/>
            <w:shd w:val="solid" w:color="FFFFFF" w:fill="auto"/>
          </w:tcPr>
          <w:p w14:paraId="5812F135" w14:textId="03AA271A" w:rsidR="00DD439B" w:rsidRPr="00510605" w:rsidRDefault="00153293" w:rsidP="00DD439B">
            <w:pPr>
              <w:pStyle w:val="TAL"/>
              <w:rPr>
                <w:sz w:val="16"/>
                <w:szCs w:val="16"/>
              </w:rPr>
            </w:pPr>
            <w:r w:rsidRPr="00510605">
              <w:rPr>
                <w:sz w:val="16"/>
                <w:szCs w:val="16"/>
              </w:rPr>
              <w:t xml:space="preserve">Multiplicity change for </w:t>
            </w:r>
            <w:r w:rsidR="00AB1551">
              <w:rPr>
                <w:sz w:val="16"/>
                <w:szCs w:val="16"/>
              </w:rPr>
              <w:t>"</w:t>
            </w:r>
            <w:r w:rsidRPr="00510605">
              <w:rPr>
                <w:sz w:val="16"/>
                <w:szCs w:val="16"/>
              </w:rPr>
              <w:t>Affected Objects</w:t>
            </w:r>
            <w:r w:rsidR="00AB1551">
              <w:rPr>
                <w:sz w:val="16"/>
                <w:szCs w:val="16"/>
              </w:rPr>
              <w:t>"</w:t>
            </w:r>
            <w:r w:rsidRPr="00510605">
              <w:rPr>
                <w:sz w:val="16"/>
                <w:szCs w:val="16"/>
              </w:rPr>
              <w:t xml:space="preserve"> IE in </w:t>
            </w:r>
            <w:r w:rsidR="00AB1551">
              <w:rPr>
                <w:sz w:val="16"/>
                <w:szCs w:val="16"/>
              </w:rPr>
              <w:t>"</w:t>
            </w:r>
            <w:r w:rsidRPr="00510605">
              <w:rPr>
                <w:sz w:val="16"/>
                <w:szCs w:val="16"/>
              </w:rPr>
              <w:t>Service experience analysis</w:t>
            </w:r>
            <w:r w:rsidR="00AB1551">
              <w:rPr>
                <w:sz w:val="16"/>
                <w:szCs w:val="16"/>
              </w:rPr>
              <w:t>"</w:t>
            </w:r>
          </w:p>
        </w:tc>
        <w:tc>
          <w:tcPr>
            <w:tcW w:w="708" w:type="dxa"/>
            <w:shd w:val="solid" w:color="FFFFFF" w:fill="auto"/>
          </w:tcPr>
          <w:p w14:paraId="69BC63DB" w14:textId="601AC0ED" w:rsidR="00DD439B" w:rsidRDefault="00DD439B" w:rsidP="00DD439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A93D6D" w:rsidRPr="006B0D02" w14:paraId="106146F8" w14:textId="77777777" w:rsidTr="00F00DC6">
        <w:tc>
          <w:tcPr>
            <w:tcW w:w="800" w:type="dxa"/>
            <w:shd w:val="solid" w:color="FFFFFF" w:fill="auto"/>
          </w:tcPr>
          <w:p w14:paraId="321ABB1B" w14:textId="6FFE4E6A" w:rsidR="00A93D6D" w:rsidRPr="00DE54AA" w:rsidRDefault="00A93D6D" w:rsidP="00A93D6D">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688CD4E" w14:textId="0A132FB9" w:rsidR="00A93D6D" w:rsidRPr="00DE54AA" w:rsidRDefault="00A93D6D" w:rsidP="00A93D6D">
            <w:pPr>
              <w:pStyle w:val="TAC"/>
              <w:rPr>
                <w:sz w:val="16"/>
                <w:szCs w:val="16"/>
              </w:rPr>
            </w:pPr>
            <w:r w:rsidRPr="00DE54AA">
              <w:rPr>
                <w:sz w:val="16"/>
                <w:szCs w:val="16"/>
              </w:rPr>
              <w:t>SA5#1</w:t>
            </w:r>
            <w:r>
              <w:rPr>
                <w:sz w:val="16"/>
                <w:szCs w:val="16"/>
              </w:rPr>
              <w:t>42e</w:t>
            </w:r>
          </w:p>
        </w:tc>
        <w:tc>
          <w:tcPr>
            <w:tcW w:w="1032" w:type="dxa"/>
            <w:shd w:val="solid" w:color="FFFFFF" w:fill="auto"/>
          </w:tcPr>
          <w:p w14:paraId="093902A7" w14:textId="319F3960" w:rsidR="00A93D6D" w:rsidRPr="00510605" w:rsidRDefault="00A93D6D" w:rsidP="00A93D6D">
            <w:pPr>
              <w:pStyle w:val="TAC"/>
              <w:rPr>
                <w:sz w:val="16"/>
                <w:szCs w:val="16"/>
              </w:rPr>
            </w:pPr>
            <w:r w:rsidRPr="00510605">
              <w:rPr>
                <w:sz w:val="16"/>
                <w:szCs w:val="16"/>
              </w:rPr>
              <w:t>S5-222708</w:t>
            </w:r>
          </w:p>
        </w:tc>
        <w:tc>
          <w:tcPr>
            <w:tcW w:w="425" w:type="dxa"/>
            <w:shd w:val="solid" w:color="FFFFFF" w:fill="auto"/>
          </w:tcPr>
          <w:p w14:paraId="6B2787EC" w14:textId="77777777" w:rsidR="00A93D6D" w:rsidRPr="00DE54AA" w:rsidRDefault="00A93D6D" w:rsidP="00A93D6D">
            <w:pPr>
              <w:pStyle w:val="TAL"/>
              <w:rPr>
                <w:sz w:val="16"/>
                <w:szCs w:val="16"/>
              </w:rPr>
            </w:pPr>
          </w:p>
        </w:tc>
        <w:tc>
          <w:tcPr>
            <w:tcW w:w="425" w:type="dxa"/>
            <w:shd w:val="solid" w:color="FFFFFF" w:fill="auto"/>
          </w:tcPr>
          <w:p w14:paraId="66965EF8" w14:textId="77777777" w:rsidR="00A93D6D" w:rsidRPr="00DE54AA" w:rsidRDefault="00A93D6D" w:rsidP="00A93D6D">
            <w:pPr>
              <w:pStyle w:val="TAR"/>
              <w:rPr>
                <w:sz w:val="16"/>
                <w:szCs w:val="16"/>
              </w:rPr>
            </w:pPr>
          </w:p>
        </w:tc>
        <w:tc>
          <w:tcPr>
            <w:tcW w:w="425" w:type="dxa"/>
            <w:shd w:val="solid" w:color="FFFFFF" w:fill="auto"/>
          </w:tcPr>
          <w:p w14:paraId="31C64236" w14:textId="77777777" w:rsidR="00A93D6D" w:rsidRPr="00DE54AA" w:rsidRDefault="00A93D6D" w:rsidP="00A93D6D">
            <w:pPr>
              <w:pStyle w:val="TAC"/>
              <w:rPr>
                <w:sz w:val="16"/>
                <w:szCs w:val="16"/>
              </w:rPr>
            </w:pPr>
          </w:p>
        </w:tc>
        <w:tc>
          <w:tcPr>
            <w:tcW w:w="4962" w:type="dxa"/>
            <w:shd w:val="solid" w:color="FFFFFF" w:fill="auto"/>
          </w:tcPr>
          <w:p w14:paraId="1DE6DD99" w14:textId="73A23CDE" w:rsidR="00A93D6D" w:rsidRPr="00510605" w:rsidRDefault="0000416F" w:rsidP="00A93D6D">
            <w:pPr>
              <w:pStyle w:val="TAL"/>
              <w:rPr>
                <w:sz w:val="16"/>
                <w:szCs w:val="16"/>
              </w:rPr>
            </w:pPr>
            <w:r w:rsidRPr="00510605">
              <w:rPr>
                <w:sz w:val="16"/>
                <w:szCs w:val="16"/>
              </w:rPr>
              <w:t>Modify the paging requirements based on geographical area</w:t>
            </w:r>
          </w:p>
        </w:tc>
        <w:tc>
          <w:tcPr>
            <w:tcW w:w="708" w:type="dxa"/>
            <w:shd w:val="solid" w:color="FFFFFF" w:fill="auto"/>
          </w:tcPr>
          <w:p w14:paraId="3CCFF11A" w14:textId="355E58B7" w:rsidR="00A93D6D" w:rsidRDefault="00A93D6D" w:rsidP="00A93D6D">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6858A0" w:rsidRPr="006B0D02" w14:paraId="28E062A7" w14:textId="77777777" w:rsidTr="00F00DC6">
        <w:tc>
          <w:tcPr>
            <w:tcW w:w="800" w:type="dxa"/>
            <w:shd w:val="solid" w:color="FFFFFF" w:fill="auto"/>
          </w:tcPr>
          <w:p w14:paraId="45C33CCD" w14:textId="7ECBE1DA" w:rsidR="006858A0" w:rsidRPr="00DE54AA" w:rsidRDefault="006858A0" w:rsidP="006858A0">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6E0063B4" w14:textId="6EA458F6" w:rsidR="006858A0" w:rsidRPr="00DE54AA" w:rsidRDefault="006858A0" w:rsidP="006858A0">
            <w:pPr>
              <w:pStyle w:val="TAC"/>
              <w:rPr>
                <w:sz w:val="16"/>
                <w:szCs w:val="16"/>
              </w:rPr>
            </w:pPr>
            <w:r w:rsidRPr="00DE54AA">
              <w:rPr>
                <w:sz w:val="16"/>
                <w:szCs w:val="16"/>
              </w:rPr>
              <w:t>SA5#1</w:t>
            </w:r>
            <w:r>
              <w:rPr>
                <w:sz w:val="16"/>
                <w:szCs w:val="16"/>
              </w:rPr>
              <w:t>42e</w:t>
            </w:r>
          </w:p>
        </w:tc>
        <w:tc>
          <w:tcPr>
            <w:tcW w:w="1032" w:type="dxa"/>
            <w:shd w:val="solid" w:color="FFFFFF" w:fill="auto"/>
          </w:tcPr>
          <w:p w14:paraId="1FFDEB6D" w14:textId="65A47FE4" w:rsidR="006858A0" w:rsidRPr="00510605" w:rsidRDefault="006858A0" w:rsidP="006858A0">
            <w:pPr>
              <w:pStyle w:val="TAC"/>
              <w:rPr>
                <w:sz w:val="16"/>
                <w:szCs w:val="16"/>
              </w:rPr>
            </w:pPr>
            <w:r w:rsidRPr="00510605">
              <w:rPr>
                <w:sz w:val="16"/>
                <w:szCs w:val="16"/>
              </w:rPr>
              <w:t>S5-222364</w:t>
            </w:r>
          </w:p>
        </w:tc>
        <w:tc>
          <w:tcPr>
            <w:tcW w:w="425" w:type="dxa"/>
            <w:shd w:val="solid" w:color="FFFFFF" w:fill="auto"/>
          </w:tcPr>
          <w:p w14:paraId="6B3D71F6" w14:textId="77777777" w:rsidR="006858A0" w:rsidRPr="00DE54AA" w:rsidRDefault="006858A0" w:rsidP="006858A0">
            <w:pPr>
              <w:pStyle w:val="TAL"/>
              <w:rPr>
                <w:sz w:val="16"/>
                <w:szCs w:val="16"/>
              </w:rPr>
            </w:pPr>
          </w:p>
        </w:tc>
        <w:tc>
          <w:tcPr>
            <w:tcW w:w="425" w:type="dxa"/>
            <w:shd w:val="solid" w:color="FFFFFF" w:fill="auto"/>
          </w:tcPr>
          <w:p w14:paraId="2F49E181" w14:textId="77777777" w:rsidR="006858A0" w:rsidRPr="00DE54AA" w:rsidRDefault="006858A0" w:rsidP="006858A0">
            <w:pPr>
              <w:pStyle w:val="TAR"/>
              <w:rPr>
                <w:sz w:val="16"/>
                <w:szCs w:val="16"/>
              </w:rPr>
            </w:pPr>
          </w:p>
        </w:tc>
        <w:tc>
          <w:tcPr>
            <w:tcW w:w="425" w:type="dxa"/>
            <w:shd w:val="solid" w:color="FFFFFF" w:fill="auto"/>
          </w:tcPr>
          <w:p w14:paraId="405CE482" w14:textId="77777777" w:rsidR="006858A0" w:rsidRPr="00DE54AA" w:rsidRDefault="006858A0" w:rsidP="006858A0">
            <w:pPr>
              <w:pStyle w:val="TAC"/>
              <w:rPr>
                <w:sz w:val="16"/>
                <w:szCs w:val="16"/>
              </w:rPr>
            </w:pPr>
          </w:p>
        </w:tc>
        <w:tc>
          <w:tcPr>
            <w:tcW w:w="4962" w:type="dxa"/>
            <w:shd w:val="solid" w:color="FFFFFF" w:fill="auto"/>
          </w:tcPr>
          <w:p w14:paraId="46B7367A" w14:textId="38722DC1" w:rsidR="006858A0" w:rsidRPr="00510605" w:rsidRDefault="00637D7E" w:rsidP="006858A0">
            <w:pPr>
              <w:pStyle w:val="TAL"/>
              <w:rPr>
                <w:sz w:val="16"/>
                <w:szCs w:val="16"/>
              </w:rPr>
            </w:pPr>
            <w:r w:rsidRPr="00510605">
              <w:rPr>
                <w:sz w:val="16"/>
                <w:szCs w:val="16"/>
              </w:rPr>
              <w:t>Update the analytics output of coverage analysis use case</w:t>
            </w:r>
          </w:p>
        </w:tc>
        <w:tc>
          <w:tcPr>
            <w:tcW w:w="708" w:type="dxa"/>
            <w:shd w:val="solid" w:color="FFFFFF" w:fill="auto"/>
          </w:tcPr>
          <w:p w14:paraId="7DB1CBB2" w14:textId="0BE5B596" w:rsidR="006858A0" w:rsidRDefault="006858A0" w:rsidP="006858A0">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EC0AF9" w:rsidRPr="006B0D02" w14:paraId="33E0B730" w14:textId="77777777" w:rsidTr="00F00DC6">
        <w:tc>
          <w:tcPr>
            <w:tcW w:w="800" w:type="dxa"/>
            <w:shd w:val="solid" w:color="FFFFFF" w:fill="auto"/>
          </w:tcPr>
          <w:p w14:paraId="278B3B68" w14:textId="542BDBC5" w:rsidR="00EC0AF9" w:rsidRPr="00DE54AA" w:rsidRDefault="00EC0AF9" w:rsidP="00EC0AF9">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372D269" w14:textId="319B07BB" w:rsidR="00EC0AF9" w:rsidRPr="00DE54AA" w:rsidRDefault="00EC0AF9" w:rsidP="00EC0AF9">
            <w:pPr>
              <w:pStyle w:val="TAC"/>
              <w:rPr>
                <w:sz w:val="16"/>
                <w:szCs w:val="16"/>
              </w:rPr>
            </w:pPr>
            <w:r w:rsidRPr="00DE54AA">
              <w:rPr>
                <w:sz w:val="16"/>
                <w:szCs w:val="16"/>
              </w:rPr>
              <w:t>SA5#1</w:t>
            </w:r>
            <w:r>
              <w:rPr>
                <w:sz w:val="16"/>
                <w:szCs w:val="16"/>
              </w:rPr>
              <w:t>42e</w:t>
            </w:r>
          </w:p>
        </w:tc>
        <w:tc>
          <w:tcPr>
            <w:tcW w:w="1032" w:type="dxa"/>
            <w:shd w:val="solid" w:color="FFFFFF" w:fill="auto"/>
          </w:tcPr>
          <w:p w14:paraId="06FEC084" w14:textId="10986835" w:rsidR="00EC0AF9" w:rsidRPr="00510605" w:rsidRDefault="00926472" w:rsidP="00EC0AF9">
            <w:pPr>
              <w:pStyle w:val="TAC"/>
              <w:rPr>
                <w:sz w:val="16"/>
                <w:szCs w:val="16"/>
              </w:rPr>
            </w:pPr>
            <w:r w:rsidRPr="00510605">
              <w:rPr>
                <w:sz w:val="16"/>
                <w:szCs w:val="16"/>
              </w:rPr>
              <w:t>S5-222709</w:t>
            </w:r>
          </w:p>
        </w:tc>
        <w:tc>
          <w:tcPr>
            <w:tcW w:w="425" w:type="dxa"/>
            <w:shd w:val="solid" w:color="FFFFFF" w:fill="auto"/>
          </w:tcPr>
          <w:p w14:paraId="762C4E88" w14:textId="77777777" w:rsidR="00EC0AF9" w:rsidRPr="00DE54AA" w:rsidRDefault="00EC0AF9" w:rsidP="00EC0AF9">
            <w:pPr>
              <w:pStyle w:val="TAL"/>
              <w:rPr>
                <w:sz w:val="16"/>
                <w:szCs w:val="16"/>
              </w:rPr>
            </w:pPr>
          </w:p>
        </w:tc>
        <w:tc>
          <w:tcPr>
            <w:tcW w:w="425" w:type="dxa"/>
            <w:shd w:val="solid" w:color="FFFFFF" w:fill="auto"/>
          </w:tcPr>
          <w:p w14:paraId="1CCDBBA8" w14:textId="77777777" w:rsidR="00EC0AF9" w:rsidRPr="00DE54AA" w:rsidRDefault="00EC0AF9" w:rsidP="00EC0AF9">
            <w:pPr>
              <w:pStyle w:val="TAR"/>
              <w:rPr>
                <w:sz w:val="16"/>
                <w:szCs w:val="16"/>
              </w:rPr>
            </w:pPr>
          </w:p>
        </w:tc>
        <w:tc>
          <w:tcPr>
            <w:tcW w:w="425" w:type="dxa"/>
            <w:shd w:val="solid" w:color="FFFFFF" w:fill="auto"/>
          </w:tcPr>
          <w:p w14:paraId="1BA4E670" w14:textId="77777777" w:rsidR="00EC0AF9" w:rsidRPr="00DE54AA" w:rsidRDefault="00EC0AF9" w:rsidP="00EC0AF9">
            <w:pPr>
              <w:pStyle w:val="TAC"/>
              <w:rPr>
                <w:sz w:val="16"/>
                <w:szCs w:val="16"/>
              </w:rPr>
            </w:pPr>
          </w:p>
        </w:tc>
        <w:tc>
          <w:tcPr>
            <w:tcW w:w="4962" w:type="dxa"/>
            <w:shd w:val="solid" w:color="FFFFFF" w:fill="auto"/>
          </w:tcPr>
          <w:p w14:paraId="20291854" w14:textId="79D142D8" w:rsidR="00EC0AF9" w:rsidRPr="00510605" w:rsidRDefault="00926472" w:rsidP="00EC0AF9">
            <w:pPr>
              <w:pStyle w:val="TAL"/>
              <w:rPr>
                <w:sz w:val="16"/>
                <w:szCs w:val="16"/>
              </w:rPr>
            </w:pPr>
            <w:r w:rsidRPr="00510605">
              <w:rPr>
                <w:sz w:val="16"/>
                <w:szCs w:val="16"/>
              </w:rPr>
              <w:t>Add MDA capability for MDA assisted energy saving analysis</w:t>
            </w:r>
          </w:p>
        </w:tc>
        <w:tc>
          <w:tcPr>
            <w:tcW w:w="708" w:type="dxa"/>
            <w:shd w:val="solid" w:color="FFFFFF" w:fill="auto"/>
          </w:tcPr>
          <w:p w14:paraId="6397067C" w14:textId="12EF082B" w:rsidR="00EC0AF9" w:rsidRDefault="00EC0AF9" w:rsidP="00EC0AF9">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1712BB" w:rsidRPr="006B0D02" w14:paraId="1D1B782A" w14:textId="77777777" w:rsidTr="00F00DC6">
        <w:tc>
          <w:tcPr>
            <w:tcW w:w="800" w:type="dxa"/>
            <w:shd w:val="solid" w:color="FFFFFF" w:fill="auto"/>
          </w:tcPr>
          <w:p w14:paraId="521C0830" w14:textId="1B52D52D" w:rsidR="001712BB" w:rsidRPr="00DE54AA" w:rsidRDefault="001712BB" w:rsidP="001712B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8730ABB" w14:textId="53C8D020" w:rsidR="001712BB" w:rsidRPr="00DE54AA" w:rsidRDefault="001712BB" w:rsidP="001712BB">
            <w:pPr>
              <w:pStyle w:val="TAC"/>
              <w:rPr>
                <w:sz w:val="16"/>
                <w:szCs w:val="16"/>
              </w:rPr>
            </w:pPr>
            <w:r w:rsidRPr="00DE54AA">
              <w:rPr>
                <w:sz w:val="16"/>
                <w:szCs w:val="16"/>
              </w:rPr>
              <w:t>SA5#1</w:t>
            </w:r>
            <w:r>
              <w:rPr>
                <w:sz w:val="16"/>
                <w:szCs w:val="16"/>
              </w:rPr>
              <w:t>42e</w:t>
            </w:r>
          </w:p>
        </w:tc>
        <w:tc>
          <w:tcPr>
            <w:tcW w:w="1032" w:type="dxa"/>
            <w:shd w:val="solid" w:color="FFFFFF" w:fill="auto"/>
          </w:tcPr>
          <w:p w14:paraId="106F73FD" w14:textId="30835344" w:rsidR="001712BB" w:rsidRPr="00510605" w:rsidRDefault="001712BB" w:rsidP="001712BB">
            <w:pPr>
              <w:pStyle w:val="TAC"/>
              <w:rPr>
                <w:sz w:val="16"/>
                <w:szCs w:val="16"/>
              </w:rPr>
            </w:pPr>
            <w:r w:rsidRPr="00510605">
              <w:rPr>
                <w:sz w:val="16"/>
                <w:szCs w:val="16"/>
              </w:rPr>
              <w:t>S5-222710</w:t>
            </w:r>
          </w:p>
        </w:tc>
        <w:tc>
          <w:tcPr>
            <w:tcW w:w="425" w:type="dxa"/>
            <w:shd w:val="solid" w:color="FFFFFF" w:fill="auto"/>
          </w:tcPr>
          <w:p w14:paraId="1EC17266" w14:textId="77777777" w:rsidR="001712BB" w:rsidRPr="00DE54AA" w:rsidRDefault="001712BB" w:rsidP="001712BB">
            <w:pPr>
              <w:pStyle w:val="TAL"/>
              <w:rPr>
                <w:sz w:val="16"/>
                <w:szCs w:val="16"/>
              </w:rPr>
            </w:pPr>
          </w:p>
        </w:tc>
        <w:tc>
          <w:tcPr>
            <w:tcW w:w="425" w:type="dxa"/>
            <w:shd w:val="solid" w:color="FFFFFF" w:fill="auto"/>
          </w:tcPr>
          <w:p w14:paraId="7E4E8373" w14:textId="77777777" w:rsidR="001712BB" w:rsidRPr="00DE54AA" w:rsidRDefault="001712BB" w:rsidP="001712BB">
            <w:pPr>
              <w:pStyle w:val="TAR"/>
              <w:rPr>
                <w:sz w:val="16"/>
                <w:szCs w:val="16"/>
              </w:rPr>
            </w:pPr>
          </w:p>
        </w:tc>
        <w:tc>
          <w:tcPr>
            <w:tcW w:w="425" w:type="dxa"/>
            <w:shd w:val="solid" w:color="FFFFFF" w:fill="auto"/>
          </w:tcPr>
          <w:p w14:paraId="2515CF29" w14:textId="77777777" w:rsidR="001712BB" w:rsidRPr="00DE54AA" w:rsidRDefault="001712BB" w:rsidP="001712BB">
            <w:pPr>
              <w:pStyle w:val="TAC"/>
              <w:rPr>
                <w:sz w:val="16"/>
                <w:szCs w:val="16"/>
              </w:rPr>
            </w:pPr>
          </w:p>
        </w:tc>
        <w:tc>
          <w:tcPr>
            <w:tcW w:w="4962" w:type="dxa"/>
            <w:shd w:val="solid" w:color="FFFFFF" w:fill="auto"/>
          </w:tcPr>
          <w:p w14:paraId="50B91F73" w14:textId="475BFEF9" w:rsidR="001712BB" w:rsidRPr="00510605" w:rsidRDefault="003D0CDB" w:rsidP="001712BB">
            <w:pPr>
              <w:pStyle w:val="TAL"/>
              <w:rPr>
                <w:sz w:val="16"/>
                <w:szCs w:val="16"/>
              </w:rPr>
            </w:pPr>
            <w:r w:rsidRPr="00510605">
              <w:rPr>
                <w:sz w:val="16"/>
                <w:szCs w:val="16"/>
              </w:rPr>
              <w:t>Update use case description for MDA assisted energy saving analysis</w:t>
            </w:r>
          </w:p>
        </w:tc>
        <w:tc>
          <w:tcPr>
            <w:tcW w:w="708" w:type="dxa"/>
            <w:shd w:val="solid" w:color="FFFFFF" w:fill="auto"/>
          </w:tcPr>
          <w:p w14:paraId="68F86A86" w14:textId="0EFBEA6D" w:rsidR="001712BB" w:rsidRDefault="001712BB" w:rsidP="001712B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319B4" w:rsidRPr="006B0D02" w14:paraId="6AE46C2B" w14:textId="77777777" w:rsidTr="00F00DC6">
        <w:tc>
          <w:tcPr>
            <w:tcW w:w="800" w:type="dxa"/>
            <w:shd w:val="solid" w:color="FFFFFF" w:fill="auto"/>
          </w:tcPr>
          <w:p w14:paraId="36C1DAC5" w14:textId="6020CAD0" w:rsidR="003319B4" w:rsidRPr="00DE54AA" w:rsidRDefault="003319B4" w:rsidP="003319B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5F298F9" w14:textId="65117722" w:rsidR="003319B4" w:rsidRPr="00DE54AA" w:rsidRDefault="003319B4" w:rsidP="003319B4">
            <w:pPr>
              <w:pStyle w:val="TAC"/>
              <w:rPr>
                <w:sz w:val="16"/>
                <w:szCs w:val="16"/>
              </w:rPr>
            </w:pPr>
            <w:r w:rsidRPr="00DE54AA">
              <w:rPr>
                <w:sz w:val="16"/>
                <w:szCs w:val="16"/>
              </w:rPr>
              <w:t>SA5#1</w:t>
            </w:r>
            <w:r>
              <w:rPr>
                <w:sz w:val="16"/>
                <w:szCs w:val="16"/>
              </w:rPr>
              <w:t>42e</w:t>
            </w:r>
          </w:p>
        </w:tc>
        <w:tc>
          <w:tcPr>
            <w:tcW w:w="1032" w:type="dxa"/>
            <w:shd w:val="solid" w:color="FFFFFF" w:fill="auto"/>
          </w:tcPr>
          <w:p w14:paraId="06E36765" w14:textId="6D905A0F" w:rsidR="003319B4" w:rsidRPr="00510605" w:rsidRDefault="003319B4" w:rsidP="003319B4">
            <w:pPr>
              <w:pStyle w:val="TAC"/>
              <w:rPr>
                <w:sz w:val="16"/>
                <w:szCs w:val="16"/>
              </w:rPr>
            </w:pPr>
            <w:r w:rsidRPr="00510605">
              <w:rPr>
                <w:sz w:val="16"/>
                <w:szCs w:val="16"/>
              </w:rPr>
              <w:t>S5-222641</w:t>
            </w:r>
          </w:p>
        </w:tc>
        <w:tc>
          <w:tcPr>
            <w:tcW w:w="425" w:type="dxa"/>
            <w:shd w:val="solid" w:color="FFFFFF" w:fill="auto"/>
          </w:tcPr>
          <w:p w14:paraId="5D02467C" w14:textId="77777777" w:rsidR="003319B4" w:rsidRPr="00DE54AA" w:rsidRDefault="003319B4" w:rsidP="003319B4">
            <w:pPr>
              <w:pStyle w:val="TAL"/>
              <w:rPr>
                <w:sz w:val="16"/>
                <w:szCs w:val="16"/>
              </w:rPr>
            </w:pPr>
          </w:p>
        </w:tc>
        <w:tc>
          <w:tcPr>
            <w:tcW w:w="425" w:type="dxa"/>
            <w:shd w:val="solid" w:color="FFFFFF" w:fill="auto"/>
          </w:tcPr>
          <w:p w14:paraId="3B56F71D" w14:textId="77777777" w:rsidR="003319B4" w:rsidRPr="00DE54AA" w:rsidRDefault="003319B4" w:rsidP="003319B4">
            <w:pPr>
              <w:pStyle w:val="TAR"/>
              <w:rPr>
                <w:sz w:val="16"/>
                <w:szCs w:val="16"/>
              </w:rPr>
            </w:pPr>
          </w:p>
        </w:tc>
        <w:tc>
          <w:tcPr>
            <w:tcW w:w="425" w:type="dxa"/>
            <w:shd w:val="solid" w:color="FFFFFF" w:fill="auto"/>
          </w:tcPr>
          <w:p w14:paraId="1252D4E0" w14:textId="77777777" w:rsidR="003319B4" w:rsidRPr="00DE54AA" w:rsidRDefault="003319B4" w:rsidP="003319B4">
            <w:pPr>
              <w:pStyle w:val="TAC"/>
              <w:rPr>
                <w:sz w:val="16"/>
                <w:szCs w:val="16"/>
              </w:rPr>
            </w:pPr>
          </w:p>
        </w:tc>
        <w:tc>
          <w:tcPr>
            <w:tcW w:w="4962" w:type="dxa"/>
            <w:shd w:val="solid" w:color="FFFFFF" w:fill="auto"/>
          </w:tcPr>
          <w:p w14:paraId="0EBD57D7" w14:textId="32BE5B43" w:rsidR="003319B4" w:rsidRPr="00510605" w:rsidRDefault="003319B4" w:rsidP="003319B4">
            <w:pPr>
              <w:pStyle w:val="TAL"/>
              <w:rPr>
                <w:sz w:val="16"/>
                <w:szCs w:val="16"/>
              </w:rPr>
            </w:pPr>
            <w:r w:rsidRPr="00510605">
              <w:rPr>
                <w:sz w:val="16"/>
                <w:szCs w:val="16"/>
              </w:rPr>
              <w:t>Define the data type of statistics of cells energy saving state</w:t>
            </w:r>
          </w:p>
        </w:tc>
        <w:tc>
          <w:tcPr>
            <w:tcW w:w="708" w:type="dxa"/>
            <w:shd w:val="solid" w:color="FFFFFF" w:fill="auto"/>
          </w:tcPr>
          <w:p w14:paraId="10DF8B01" w14:textId="2ACB8332" w:rsidR="003319B4" w:rsidRDefault="003319B4" w:rsidP="003319B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347348" w:rsidRPr="006B0D02" w14:paraId="07173778" w14:textId="77777777" w:rsidTr="00F00DC6">
        <w:tc>
          <w:tcPr>
            <w:tcW w:w="800" w:type="dxa"/>
            <w:shd w:val="solid" w:color="FFFFFF" w:fill="auto"/>
          </w:tcPr>
          <w:p w14:paraId="2CCC4162" w14:textId="10CFCE3B" w:rsidR="00347348" w:rsidRPr="00DE54AA" w:rsidRDefault="00347348" w:rsidP="00347348">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2F527DE" w14:textId="0F276914" w:rsidR="00347348" w:rsidRPr="00DE54AA" w:rsidRDefault="00347348" w:rsidP="00347348">
            <w:pPr>
              <w:pStyle w:val="TAC"/>
              <w:rPr>
                <w:sz w:val="16"/>
                <w:szCs w:val="16"/>
              </w:rPr>
            </w:pPr>
            <w:r w:rsidRPr="00DE54AA">
              <w:rPr>
                <w:sz w:val="16"/>
                <w:szCs w:val="16"/>
              </w:rPr>
              <w:t>SA5#1</w:t>
            </w:r>
            <w:r>
              <w:rPr>
                <w:sz w:val="16"/>
                <w:szCs w:val="16"/>
              </w:rPr>
              <w:t>42e</w:t>
            </w:r>
          </w:p>
        </w:tc>
        <w:tc>
          <w:tcPr>
            <w:tcW w:w="1032" w:type="dxa"/>
            <w:shd w:val="solid" w:color="FFFFFF" w:fill="auto"/>
          </w:tcPr>
          <w:p w14:paraId="02072C45" w14:textId="132404DC" w:rsidR="00347348" w:rsidRPr="00510605" w:rsidRDefault="00347348" w:rsidP="00347348">
            <w:pPr>
              <w:pStyle w:val="TAC"/>
              <w:rPr>
                <w:sz w:val="16"/>
                <w:szCs w:val="16"/>
              </w:rPr>
            </w:pPr>
            <w:r w:rsidRPr="00510605">
              <w:rPr>
                <w:sz w:val="16"/>
                <w:szCs w:val="16"/>
              </w:rPr>
              <w:t>S5-222711</w:t>
            </w:r>
          </w:p>
        </w:tc>
        <w:tc>
          <w:tcPr>
            <w:tcW w:w="425" w:type="dxa"/>
            <w:shd w:val="solid" w:color="FFFFFF" w:fill="auto"/>
          </w:tcPr>
          <w:p w14:paraId="683A0484" w14:textId="77777777" w:rsidR="00347348" w:rsidRPr="00DE54AA" w:rsidRDefault="00347348" w:rsidP="00347348">
            <w:pPr>
              <w:pStyle w:val="TAL"/>
              <w:rPr>
                <w:sz w:val="16"/>
                <w:szCs w:val="16"/>
              </w:rPr>
            </w:pPr>
          </w:p>
        </w:tc>
        <w:tc>
          <w:tcPr>
            <w:tcW w:w="425" w:type="dxa"/>
            <w:shd w:val="solid" w:color="FFFFFF" w:fill="auto"/>
          </w:tcPr>
          <w:p w14:paraId="14CC37AA" w14:textId="77777777" w:rsidR="00347348" w:rsidRPr="00DE54AA" w:rsidRDefault="00347348" w:rsidP="00347348">
            <w:pPr>
              <w:pStyle w:val="TAR"/>
              <w:rPr>
                <w:sz w:val="16"/>
                <w:szCs w:val="16"/>
              </w:rPr>
            </w:pPr>
          </w:p>
        </w:tc>
        <w:tc>
          <w:tcPr>
            <w:tcW w:w="425" w:type="dxa"/>
            <w:shd w:val="solid" w:color="FFFFFF" w:fill="auto"/>
          </w:tcPr>
          <w:p w14:paraId="79803AF6" w14:textId="77777777" w:rsidR="00347348" w:rsidRPr="00DE54AA" w:rsidRDefault="00347348" w:rsidP="00347348">
            <w:pPr>
              <w:pStyle w:val="TAC"/>
              <w:rPr>
                <w:sz w:val="16"/>
                <w:szCs w:val="16"/>
              </w:rPr>
            </w:pPr>
          </w:p>
        </w:tc>
        <w:tc>
          <w:tcPr>
            <w:tcW w:w="4962" w:type="dxa"/>
            <w:shd w:val="solid" w:color="FFFFFF" w:fill="auto"/>
          </w:tcPr>
          <w:p w14:paraId="4762F723" w14:textId="6A641B78" w:rsidR="00347348" w:rsidRPr="00510605" w:rsidRDefault="00347348" w:rsidP="00347348">
            <w:pPr>
              <w:pStyle w:val="TAL"/>
              <w:rPr>
                <w:sz w:val="16"/>
                <w:szCs w:val="16"/>
              </w:rPr>
            </w:pPr>
            <w:r w:rsidRPr="00510605">
              <w:rPr>
                <w:sz w:val="16"/>
                <w:szCs w:val="16"/>
              </w:rPr>
              <w:t>Add MDA related service components</w:t>
            </w:r>
          </w:p>
        </w:tc>
        <w:tc>
          <w:tcPr>
            <w:tcW w:w="708" w:type="dxa"/>
            <w:shd w:val="solid" w:color="FFFFFF" w:fill="auto"/>
          </w:tcPr>
          <w:p w14:paraId="3AAFD8A6" w14:textId="19314E68" w:rsidR="00347348" w:rsidRDefault="00347348" w:rsidP="00347348">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C626C6" w:rsidRPr="006B0D02" w14:paraId="7AEBCA10" w14:textId="77777777" w:rsidTr="00F00DC6">
        <w:tc>
          <w:tcPr>
            <w:tcW w:w="800" w:type="dxa"/>
            <w:shd w:val="solid" w:color="FFFFFF" w:fill="auto"/>
          </w:tcPr>
          <w:p w14:paraId="15CBC19F" w14:textId="207EE49C" w:rsidR="00C626C6" w:rsidRPr="00DE54AA" w:rsidRDefault="00C626C6" w:rsidP="00C626C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44CFB1F3" w14:textId="3F14FEC7" w:rsidR="00C626C6" w:rsidRPr="00DE54AA" w:rsidRDefault="00C626C6" w:rsidP="00C626C6">
            <w:pPr>
              <w:pStyle w:val="TAC"/>
              <w:rPr>
                <w:sz w:val="16"/>
                <w:szCs w:val="16"/>
              </w:rPr>
            </w:pPr>
            <w:r w:rsidRPr="00DE54AA">
              <w:rPr>
                <w:sz w:val="16"/>
                <w:szCs w:val="16"/>
              </w:rPr>
              <w:t>SA5#1</w:t>
            </w:r>
            <w:r>
              <w:rPr>
                <w:sz w:val="16"/>
                <w:szCs w:val="16"/>
              </w:rPr>
              <w:t>42e</w:t>
            </w:r>
          </w:p>
        </w:tc>
        <w:tc>
          <w:tcPr>
            <w:tcW w:w="1032" w:type="dxa"/>
            <w:shd w:val="solid" w:color="FFFFFF" w:fill="auto"/>
          </w:tcPr>
          <w:p w14:paraId="6EEA922A" w14:textId="0F112881" w:rsidR="00C626C6" w:rsidRPr="00510605" w:rsidRDefault="00C626C6" w:rsidP="00C626C6">
            <w:pPr>
              <w:pStyle w:val="TAC"/>
              <w:rPr>
                <w:sz w:val="16"/>
                <w:szCs w:val="16"/>
              </w:rPr>
            </w:pPr>
            <w:r w:rsidRPr="00510605">
              <w:rPr>
                <w:sz w:val="16"/>
                <w:szCs w:val="16"/>
              </w:rPr>
              <w:t>S5-222712</w:t>
            </w:r>
          </w:p>
        </w:tc>
        <w:tc>
          <w:tcPr>
            <w:tcW w:w="425" w:type="dxa"/>
            <w:shd w:val="solid" w:color="FFFFFF" w:fill="auto"/>
          </w:tcPr>
          <w:p w14:paraId="37F63BC3" w14:textId="77777777" w:rsidR="00C626C6" w:rsidRPr="00DE54AA" w:rsidRDefault="00C626C6" w:rsidP="00C626C6">
            <w:pPr>
              <w:pStyle w:val="TAL"/>
              <w:rPr>
                <w:sz w:val="16"/>
                <w:szCs w:val="16"/>
              </w:rPr>
            </w:pPr>
          </w:p>
        </w:tc>
        <w:tc>
          <w:tcPr>
            <w:tcW w:w="425" w:type="dxa"/>
            <w:shd w:val="solid" w:color="FFFFFF" w:fill="auto"/>
          </w:tcPr>
          <w:p w14:paraId="7C5F6DE5" w14:textId="77777777" w:rsidR="00C626C6" w:rsidRPr="00DE54AA" w:rsidRDefault="00C626C6" w:rsidP="00C626C6">
            <w:pPr>
              <w:pStyle w:val="TAR"/>
              <w:rPr>
                <w:sz w:val="16"/>
                <w:szCs w:val="16"/>
              </w:rPr>
            </w:pPr>
          </w:p>
        </w:tc>
        <w:tc>
          <w:tcPr>
            <w:tcW w:w="425" w:type="dxa"/>
            <w:shd w:val="solid" w:color="FFFFFF" w:fill="auto"/>
          </w:tcPr>
          <w:p w14:paraId="7407E406" w14:textId="77777777" w:rsidR="00C626C6" w:rsidRPr="00DE54AA" w:rsidRDefault="00C626C6" w:rsidP="00C626C6">
            <w:pPr>
              <w:pStyle w:val="TAC"/>
              <w:rPr>
                <w:sz w:val="16"/>
                <w:szCs w:val="16"/>
              </w:rPr>
            </w:pPr>
          </w:p>
        </w:tc>
        <w:tc>
          <w:tcPr>
            <w:tcW w:w="4962" w:type="dxa"/>
            <w:shd w:val="solid" w:color="FFFFFF" w:fill="auto"/>
          </w:tcPr>
          <w:p w14:paraId="6DC3A181" w14:textId="7AD41765" w:rsidR="00C626C6" w:rsidRPr="00510605" w:rsidRDefault="00C626C6" w:rsidP="00C626C6">
            <w:pPr>
              <w:pStyle w:val="TAL"/>
              <w:rPr>
                <w:sz w:val="16"/>
                <w:szCs w:val="16"/>
              </w:rPr>
            </w:pPr>
            <w:r w:rsidRPr="00510605">
              <w:rPr>
                <w:sz w:val="16"/>
                <w:szCs w:val="16"/>
              </w:rPr>
              <w:t>Add mobility performance analysis solution</w:t>
            </w:r>
          </w:p>
        </w:tc>
        <w:tc>
          <w:tcPr>
            <w:tcW w:w="708" w:type="dxa"/>
            <w:shd w:val="solid" w:color="FFFFFF" w:fill="auto"/>
          </w:tcPr>
          <w:p w14:paraId="0517BE4A" w14:textId="6A4C1193" w:rsidR="00C626C6" w:rsidRDefault="00C626C6" w:rsidP="00C626C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22569" w:rsidRPr="006B0D02" w14:paraId="72A50877" w14:textId="77777777" w:rsidTr="00F00DC6">
        <w:tc>
          <w:tcPr>
            <w:tcW w:w="800" w:type="dxa"/>
            <w:shd w:val="solid" w:color="FFFFFF" w:fill="auto"/>
          </w:tcPr>
          <w:p w14:paraId="00D18E26" w14:textId="24E5067C" w:rsidR="00B22569" w:rsidRPr="00DE54AA" w:rsidRDefault="00B22569" w:rsidP="00B22569">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2470493" w14:textId="01367F85" w:rsidR="00B22569" w:rsidRPr="00DE54AA" w:rsidRDefault="00B22569" w:rsidP="00B22569">
            <w:pPr>
              <w:pStyle w:val="TAC"/>
              <w:rPr>
                <w:sz w:val="16"/>
                <w:szCs w:val="16"/>
              </w:rPr>
            </w:pPr>
            <w:r w:rsidRPr="00DE54AA">
              <w:rPr>
                <w:sz w:val="16"/>
                <w:szCs w:val="16"/>
              </w:rPr>
              <w:t>SA5#1</w:t>
            </w:r>
            <w:r>
              <w:rPr>
                <w:sz w:val="16"/>
                <w:szCs w:val="16"/>
              </w:rPr>
              <w:t>42e</w:t>
            </w:r>
          </w:p>
        </w:tc>
        <w:tc>
          <w:tcPr>
            <w:tcW w:w="1032" w:type="dxa"/>
            <w:shd w:val="solid" w:color="FFFFFF" w:fill="auto"/>
          </w:tcPr>
          <w:p w14:paraId="79873ACA" w14:textId="69E661BB" w:rsidR="00B22569" w:rsidRPr="00510605" w:rsidRDefault="00B22569" w:rsidP="00B22569">
            <w:pPr>
              <w:pStyle w:val="TAC"/>
              <w:rPr>
                <w:sz w:val="16"/>
                <w:szCs w:val="16"/>
              </w:rPr>
            </w:pPr>
            <w:r w:rsidRPr="00510605">
              <w:rPr>
                <w:sz w:val="16"/>
                <w:szCs w:val="16"/>
              </w:rPr>
              <w:t>S5-222713</w:t>
            </w:r>
          </w:p>
        </w:tc>
        <w:tc>
          <w:tcPr>
            <w:tcW w:w="425" w:type="dxa"/>
            <w:shd w:val="solid" w:color="FFFFFF" w:fill="auto"/>
          </w:tcPr>
          <w:p w14:paraId="53E75658" w14:textId="77777777" w:rsidR="00B22569" w:rsidRPr="00DE54AA" w:rsidRDefault="00B22569" w:rsidP="00B22569">
            <w:pPr>
              <w:pStyle w:val="TAL"/>
              <w:rPr>
                <w:sz w:val="16"/>
                <w:szCs w:val="16"/>
              </w:rPr>
            </w:pPr>
          </w:p>
        </w:tc>
        <w:tc>
          <w:tcPr>
            <w:tcW w:w="425" w:type="dxa"/>
            <w:shd w:val="solid" w:color="FFFFFF" w:fill="auto"/>
          </w:tcPr>
          <w:p w14:paraId="6CE86254" w14:textId="77777777" w:rsidR="00B22569" w:rsidRPr="00DE54AA" w:rsidRDefault="00B22569" w:rsidP="00B22569">
            <w:pPr>
              <w:pStyle w:val="TAR"/>
              <w:rPr>
                <w:sz w:val="16"/>
                <w:szCs w:val="16"/>
              </w:rPr>
            </w:pPr>
          </w:p>
        </w:tc>
        <w:tc>
          <w:tcPr>
            <w:tcW w:w="425" w:type="dxa"/>
            <w:shd w:val="solid" w:color="FFFFFF" w:fill="auto"/>
          </w:tcPr>
          <w:p w14:paraId="2A113417" w14:textId="77777777" w:rsidR="00B22569" w:rsidRPr="00DE54AA" w:rsidRDefault="00B22569" w:rsidP="00B22569">
            <w:pPr>
              <w:pStyle w:val="TAC"/>
              <w:rPr>
                <w:sz w:val="16"/>
                <w:szCs w:val="16"/>
              </w:rPr>
            </w:pPr>
          </w:p>
        </w:tc>
        <w:tc>
          <w:tcPr>
            <w:tcW w:w="4962" w:type="dxa"/>
            <w:shd w:val="solid" w:color="FFFFFF" w:fill="auto"/>
          </w:tcPr>
          <w:p w14:paraId="71082EB1" w14:textId="60627405" w:rsidR="00B22569" w:rsidRPr="00510605" w:rsidRDefault="00B22569" w:rsidP="00B22569">
            <w:pPr>
              <w:pStyle w:val="TAL"/>
              <w:rPr>
                <w:sz w:val="16"/>
                <w:szCs w:val="16"/>
              </w:rPr>
            </w:pPr>
            <w:r w:rsidRPr="00510605">
              <w:rPr>
                <w:sz w:val="16"/>
                <w:szCs w:val="16"/>
              </w:rPr>
              <w:t>Rapporteur clean-up</w:t>
            </w:r>
          </w:p>
        </w:tc>
        <w:tc>
          <w:tcPr>
            <w:tcW w:w="708" w:type="dxa"/>
            <w:shd w:val="solid" w:color="FFFFFF" w:fill="auto"/>
          </w:tcPr>
          <w:p w14:paraId="61F4426C" w14:textId="6D0DE00C" w:rsidR="00B22569" w:rsidRDefault="00B22569" w:rsidP="00B22569">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F11646" w:rsidRPr="006B0D02" w14:paraId="664A9D9A" w14:textId="77777777" w:rsidTr="00F00DC6">
        <w:tc>
          <w:tcPr>
            <w:tcW w:w="800" w:type="dxa"/>
            <w:shd w:val="solid" w:color="FFFFFF" w:fill="auto"/>
          </w:tcPr>
          <w:p w14:paraId="0D265776" w14:textId="71B5789F" w:rsidR="00F11646" w:rsidRPr="00DE54AA" w:rsidRDefault="00F11646" w:rsidP="00F1164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2F5EF1C" w14:textId="59E15363" w:rsidR="00F11646" w:rsidRPr="00DE54AA" w:rsidRDefault="00F11646" w:rsidP="00F11646">
            <w:pPr>
              <w:pStyle w:val="TAC"/>
              <w:rPr>
                <w:sz w:val="16"/>
                <w:szCs w:val="16"/>
              </w:rPr>
            </w:pPr>
            <w:r w:rsidRPr="00DE54AA">
              <w:rPr>
                <w:sz w:val="16"/>
                <w:szCs w:val="16"/>
              </w:rPr>
              <w:t>SA5#1</w:t>
            </w:r>
            <w:r>
              <w:rPr>
                <w:sz w:val="16"/>
                <w:szCs w:val="16"/>
              </w:rPr>
              <w:t>42e</w:t>
            </w:r>
          </w:p>
        </w:tc>
        <w:tc>
          <w:tcPr>
            <w:tcW w:w="1032" w:type="dxa"/>
            <w:shd w:val="solid" w:color="FFFFFF" w:fill="auto"/>
          </w:tcPr>
          <w:p w14:paraId="7FE2C335" w14:textId="1F5A6223" w:rsidR="00F11646" w:rsidRPr="00510605" w:rsidRDefault="00F11646" w:rsidP="00F11646">
            <w:pPr>
              <w:pStyle w:val="TAC"/>
              <w:rPr>
                <w:sz w:val="16"/>
                <w:szCs w:val="16"/>
              </w:rPr>
            </w:pPr>
            <w:r w:rsidRPr="00510605">
              <w:rPr>
                <w:sz w:val="16"/>
                <w:szCs w:val="16"/>
              </w:rPr>
              <w:t>S5-222714</w:t>
            </w:r>
          </w:p>
        </w:tc>
        <w:tc>
          <w:tcPr>
            <w:tcW w:w="425" w:type="dxa"/>
            <w:shd w:val="solid" w:color="FFFFFF" w:fill="auto"/>
          </w:tcPr>
          <w:p w14:paraId="3967D7BE" w14:textId="77777777" w:rsidR="00F11646" w:rsidRPr="00DE54AA" w:rsidRDefault="00F11646" w:rsidP="00F11646">
            <w:pPr>
              <w:pStyle w:val="TAL"/>
              <w:rPr>
                <w:sz w:val="16"/>
                <w:szCs w:val="16"/>
              </w:rPr>
            </w:pPr>
          </w:p>
        </w:tc>
        <w:tc>
          <w:tcPr>
            <w:tcW w:w="425" w:type="dxa"/>
            <w:shd w:val="solid" w:color="FFFFFF" w:fill="auto"/>
          </w:tcPr>
          <w:p w14:paraId="5FCC67DE" w14:textId="77777777" w:rsidR="00F11646" w:rsidRPr="00DE54AA" w:rsidRDefault="00F11646" w:rsidP="00F11646">
            <w:pPr>
              <w:pStyle w:val="TAR"/>
              <w:rPr>
                <w:sz w:val="16"/>
                <w:szCs w:val="16"/>
              </w:rPr>
            </w:pPr>
          </w:p>
        </w:tc>
        <w:tc>
          <w:tcPr>
            <w:tcW w:w="425" w:type="dxa"/>
            <w:shd w:val="solid" w:color="FFFFFF" w:fill="auto"/>
          </w:tcPr>
          <w:p w14:paraId="3FB9934E" w14:textId="77777777" w:rsidR="00F11646" w:rsidRPr="00DE54AA" w:rsidRDefault="00F11646" w:rsidP="00F11646">
            <w:pPr>
              <w:pStyle w:val="TAC"/>
              <w:rPr>
                <w:sz w:val="16"/>
                <w:szCs w:val="16"/>
              </w:rPr>
            </w:pPr>
          </w:p>
        </w:tc>
        <w:tc>
          <w:tcPr>
            <w:tcW w:w="4962" w:type="dxa"/>
            <w:shd w:val="solid" w:color="FFFFFF" w:fill="auto"/>
          </w:tcPr>
          <w:p w14:paraId="4D54E124" w14:textId="43271CE3" w:rsidR="00F11646" w:rsidRPr="00510605" w:rsidRDefault="00F11646" w:rsidP="00F11646">
            <w:pPr>
              <w:pStyle w:val="TAL"/>
              <w:rPr>
                <w:sz w:val="16"/>
                <w:szCs w:val="16"/>
              </w:rPr>
            </w:pPr>
            <w:r w:rsidRPr="00510605">
              <w:rPr>
                <w:sz w:val="16"/>
                <w:szCs w:val="16"/>
              </w:rPr>
              <w:t xml:space="preserve">Editorial, enhancements and modifications on MDA overview </w:t>
            </w:r>
          </w:p>
        </w:tc>
        <w:tc>
          <w:tcPr>
            <w:tcW w:w="708" w:type="dxa"/>
            <w:shd w:val="solid" w:color="FFFFFF" w:fill="auto"/>
          </w:tcPr>
          <w:p w14:paraId="4C4DF8B2" w14:textId="7901F6CE" w:rsidR="00F11646" w:rsidRDefault="00F11646" w:rsidP="00F1164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254EA4" w:rsidRPr="006B0D02" w14:paraId="3882B1C2" w14:textId="77777777" w:rsidTr="00F00DC6">
        <w:tc>
          <w:tcPr>
            <w:tcW w:w="800" w:type="dxa"/>
            <w:shd w:val="solid" w:color="FFFFFF" w:fill="auto"/>
          </w:tcPr>
          <w:p w14:paraId="2575FC08" w14:textId="7828FBFD" w:rsidR="00254EA4" w:rsidRPr="00DE54AA" w:rsidRDefault="00254EA4" w:rsidP="00254EA4">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3A527CCC" w14:textId="575800FC" w:rsidR="00254EA4" w:rsidRPr="00DE54AA" w:rsidRDefault="00254EA4" w:rsidP="00254EA4">
            <w:pPr>
              <w:pStyle w:val="TAC"/>
              <w:rPr>
                <w:sz w:val="16"/>
                <w:szCs w:val="16"/>
              </w:rPr>
            </w:pPr>
            <w:r w:rsidRPr="00DE54AA">
              <w:rPr>
                <w:sz w:val="16"/>
                <w:szCs w:val="16"/>
              </w:rPr>
              <w:t>SA5#1</w:t>
            </w:r>
            <w:r>
              <w:rPr>
                <w:sz w:val="16"/>
                <w:szCs w:val="16"/>
              </w:rPr>
              <w:t>42e</w:t>
            </w:r>
          </w:p>
        </w:tc>
        <w:tc>
          <w:tcPr>
            <w:tcW w:w="1032" w:type="dxa"/>
            <w:shd w:val="solid" w:color="FFFFFF" w:fill="auto"/>
          </w:tcPr>
          <w:p w14:paraId="098A794D" w14:textId="79262B83" w:rsidR="00254EA4" w:rsidRPr="00510605" w:rsidRDefault="00254EA4" w:rsidP="00254EA4">
            <w:pPr>
              <w:pStyle w:val="TAC"/>
              <w:rPr>
                <w:sz w:val="16"/>
                <w:szCs w:val="16"/>
              </w:rPr>
            </w:pPr>
            <w:r w:rsidRPr="00510605">
              <w:rPr>
                <w:sz w:val="16"/>
                <w:szCs w:val="16"/>
              </w:rPr>
              <w:t>S5-222715</w:t>
            </w:r>
          </w:p>
        </w:tc>
        <w:tc>
          <w:tcPr>
            <w:tcW w:w="425" w:type="dxa"/>
            <w:shd w:val="solid" w:color="FFFFFF" w:fill="auto"/>
          </w:tcPr>
          <w:p w14:paraId="205C34A0" w14:textId="77777777" w:rsidR="00254EA4" w:rsidRPr="00DE54AA" w:rsidRDefault="00254EA4" w:rsidP="00254EA4">
            <w:pPr>
              <w:pStyle w:val="TAL"/>
              <w:rPr>
                <w:sz w:val="16"/>
                <w:szCs w:val="16"/>
              </w:rPr>
            </w:pPr>
          </w:p>
        </w:tc>
        <w:tc>
          <w:tcPr>
            <w:tcW w:w="425" w:type="dxa"/>
            <w:shd w:val="solid" w:color="FFFFFF" w:fill="auto"/>
          </w:tcPr>
          <w:p w14:paraId="0C5B93B4" w14:textId="77777777" w:rsidR="00254EA4" w:rsidRPr="00DE54AA" w:rsidRDefault="00254EA4" w:rsidP="00254EA4">
            <w:pPr>
              <w:pStyle w:val="TAR"/>
              <w:rPr>
                <w:sz w:val="16"/>
                <w:szCs w:val="16"/>
              </w:rPr>
            </w:pPr>
          </w:p>
        </w:tc>
        <w:tc>
          <w:tcPr>
            <w:tcW w:w="425" w:type="dxa"/>
            <w:shd w:val="solid" w:color="FFFFFF" w:fill="auto"/>
          </w:tcPr>
          <w:p w14:paraId="303E0EFF" w14:textId="77777777" w:rsidR="00254EA4" w:rsidRPr="00DE54AA" w:rsidRDefault="00254EA4" w:rsidP="00254EA4">
            <w:pPr>
              <w:pStyle w:val="TAC"/>
              <w:rPr>
                <w:sz w:val="16"/>
                <w:szCs w:val="16"/>
              </w:rPr>
            </w:pPr>
          </w:p>
        </w:tc>
        <w:tc>
          <w:tcPr>
            <w:tcW w:w="4962" w:type="dxa"/>
            <w:shd w:val="solid" w:color="FFFFFF" w:fill="auto"/>
          </w:tcPr>
          <w:p w14:paraId="57D225BA" w14:textId="4751A9E6" w:rsidR="00254EA4" w:rsidRPr="00510605" w:rsidRDefault="00254EA4" w:rsidP="00254EA4">
            <w:pPr>
              <w:pStyle w:val="TAL"/>
              <w:rPr>
                <w:sz w:val="16"/>
                <w:szCs w:val="16"/>
              </w:rPr>
            </w:pPr>
            <w:r w:rsidRPr="00510605">
              <w:rPr>
                <w:sz w:val="16"/>
                <w:szCs w:val="16"/>
              </w:rPr>
              <w:t>Editorial modifications on MDA functionality and service framework</w:t>
            </w:r>
          </w:p>
        </w:tc>
        <w:tc>
          <w:tcPr>
            <w:tcW w:w="708" w:type="dxa"/>
            <w:shd w:val="solid" w:color="FFFFFF" w:fill="auto"/>
          </w:tcPr>
          <w:p w14:paraId="33FE2949" w14:textId="35B4E9C4" w:rsidR="00254EA4" w:rsidRDefault="00254EA4" w:rsidP="00254EA4">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022D96" w:rsidRPr="006B0D02" w14:paraId="2F476B11" w14:textId="77777777" w:rsidTr="00F00DC6">
        <w:tc>
          <w:tcPr>
            <w:tcW w:w="800" w:type="dxa"/>
            <w:shd w:val="solid" w:color="FFFFFF" w:fill="auto"/>
          </w:tcPr>
          <w:p w14:paraId="7A8D3BDF" w14:textId="66BB535D" w:rsidR="00022D96" w:rsidRPr="00DE54AA" w:rsidRDefault="00022D96" w:rsidP="00022D9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173EC982" w14:textId="3B7A04DB" w:rsidR="00022D96" w:rsidRPr="00DE54AA" w:rsidRDefault="00022D96" w:rsidP="00022D96">
            <w:pPr>
              <w:pStyle w:val="TAC"/>
              <w:rPr>
                <w:sz w:val="16"/>
                <w:szCs w:val="16"/>
              </w:rPr>
            </w:pPr>
            <w:r w:rsidRPr="00DE54AA">
              <w:rPr>
                <w:sz w:val="16"/>
                <w:szCs w:val="16"/>
              </w:rPr>
              <w:t>SA5#1</w:t>
            </w:r>
            <w:r>
              <w:rPr>
                <w:sz w:val="16"/>
                <w:szCs w:val="16"/>
              </w:rPr>
              <w:t>42e</w:t>
            </w:r>
          </w:p>
        </w:tc>
        <w:tc>
          <w:tcPr>
            <w:tcW w:w="1032" w:type="dxa"/>
            <w:shd w:val="solid" w:color="FFFFFF" w:fill="auto"/>
          </w:tcPr>
          <w:p w14:paraId="5EC53E7E" w14:textId="4A6E988B" w:rsidR="00022D96" w:rsidRPr="00510605" w:rsidRDefault="00022D96" w:rsidP="00022D96">
            <w:pPr>
              <w:pStyle w:val="TAC"/>
              <w:rPr>
                <w:sz w:val="16"/>
                <w:szCs w:val="16"/>
              </w:rPr>
            </w:pPr>
            <w:r w:rsidRPr="00510605">
              <w:rPr>
                <w:sz w:val="16"/>
                <w:szCs w:val="16"/>
              </w:rPr>
              <w:t>S5-222481</w:t>
            </w:r>
          </w:p>
        </w:tc>
        <w:tc>
          <w:tcPr>
            <w:tcW w:w="425" w:type="dxa"/>
            <w:shd w:val="solid" w:color="FFFFFF" w:fill="auto"/>
          </w:tcPr>
          <w:p w14:paraId="4FFB3F70" w14:textId="77777777" w:rsidR="00022D96" w:rsidRPr="00DE54AA" w:rsidRDefault="00022D96" w:rsidP="00022D96">
            <w:pPr>
              <w:pStyle w:val="TAL"/>
              <w:rPr>
                <w:sz w:val="16"/>
                <w:szCs w:val="16"/>
              </w:rPr>
            </w:pPr>
          </w:p>
        </w:tc>
        <w:tc>
          <w:tcPr>
            <w:tcW w:w="425" w:type="dxa"/>
            <w:shd w:val="solid" w:color="FFFFFF" w:fill="auto"/>
          </w:tcPr>
          <w:p w14:paraId="74BD9974" w14:textId="77777777" w:rsidR="00022D96" w:rsidRPr="00DE54AA" w:rsidRDefault="00022D96" w:rsidP="00022D96">
            <w:pPr>
              <w:pStyle w:val="TAR"/>
              <w:rPr>
                <w:sz w:val="16"/>
                <w:szCs w:val="16"/>
              </w:rPr>
            </w:pPr>
          </w:p>
        </w:tc>
        <w:tc>
          <w:tcPr>
            <w:tcW w:w="425" w:type="dxa"/>
            <w:shd w:val="solid" w:color="FFFFFF" w:fill="auto"/>
          </w:tcPr>
          <w:p w14:paraId="28B4FB51" w14:textId="77777777" w:rsidR="00022D96" w:rsidRPr="00DE54AA" w:rsidRDefault="00022D96" w:rsidP="00022D96">
            <w:pPr>
              <w:pStyle w:val="TAC"/>
              <w:rPr>
                <w:sz w:val="16"/>
                <w:szCs w:val="16"/>
              </w:rPr>
            </w:pPr>
          </w:p>
        </w:tc>
        <w:tc>
          <w:tcPr>
            <w:tcW w:w="4962" w:type="dxa"/>
            <w:shd w:val="solid" w:color="FFFFFF" w:fill="auto"/>
          </w:tcPr>
          <w:p w14:paraId="421A15C9" w14:textId="0385F967" w:rsidR="00022D96" w:rsidRPr="00510605" w:rsidRDefault="00022D96" w:rsidP="00022D96">
            <w:pPr>
              <w:pStyle w:val="TAL"/>
              <w:rPr>
                <w:sz w:val="16"/>
                <w:szCs w:val="16"/>
              </w:rPr>
            </w:pPr>
            <w:r w:rsidRPr="00510605">
              <w:rPr>
                <w:sz w:val="16"/>
                <w:szCs w:val="16"/>
              </w:rPr>
              <w:t>Add historical data handling for MDA</w:t>
            </w:r>
          </w:p>
        </w:tc>
        <w:tc>
          <w:tcPr>
            <w:tcW w:w="708" w:type="dxa"/>
            <w:shd w:val="solid" w:color="FFFFFF" w:fill="auto"/>
          </w:tcPr>
          <w:p w14:paraId="7DC2A52B" w14:textId="11E8857A" w:rsidR="00022D96" w:rsidRDefault="00022D96" w:rsidP="00022D9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13CC6" w:rsidRPr="006B0D02" w14:paraId="2EC28513" w14:textId="77777777" w:rsidTr="00F00DC6">
        <w:tc>
          <w:tcPr>
            <w:tcW w:w="800" w:type="dxa"/>
            <w:shd w:val="solid" w:color="FFFFFF" w:fill="auto"/>
          </w:tcPr>
          <w:p w14:paraId="45A26387" w14:textId="04E444E9" w:rsidR="00B13CC6" w:rsidRPr="00DE54AA" w:rsidRDefault="00B13CC6" w:rsidP="00B13CC6">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01D10C09" w14:textId="44345E69" w:rsidR="00B13CC6" w:rsidRPr="00DE54AA" w:rsidRDefault="00B13CC6" w:rsidP="00B13CC6">
            <w:pPr>
              <w:pStyle w:val="TAC"/>
              <w:rPr>
                <w:sz w:val="16"/>
                <w:szCs w:val="16"/>
              </w:rPr>
            </w:pPr>
            <w:r w:rsidRPr="00DE54AA">
              <w:rPr>
                <w:sz w:val="16"/>
                <w:szCs w:val="16"/>
              </w:rPr>
              <w:t>SA5#1</w:t>
            </w:r>
            <w:r>
              <w:rPr>
                <w:sz w:val="16"/>
                <w:szCs w:val="16"/>
              </w:rPr>
              <w:t>42e</w:t>
            </w:r>
          </w:p>
        </w:tc>
        <w:tc>
          <w:tcPr>
            <w:tcW w:w="1032" w:type="dxa"/>
            <w:shd w:val="solid" w:color="FFFFFF" w:fill="auto"/>
          </w:tcPr>
          <w:p w14:paraId="4BC76E84" w14:textId="5CF83D17" w:rsidR="00B13CC6" w:rsidRPr="00510605" w:rsidRDefault="00B13CC6" w:rsidP="00B13CC6">
            <w:pPr>
              <w:pStyle w:val="TAC"/>
              <w:rPr>
                <w:sz w:val="16"/>
                <w:szCs w:val="16"/>
              </w:rPr>
            </w:pPr>
            <w:r w:rsidRPr="00510605">
              <w:rPr>
                <w:sz w:val="16"/>
                <w:szCs w:val="16"/>
              </w:rPr>
              <w:t>S5-222716</w:t>
            </w:r>
          </w:p>
        </w:tc>
        <w:tc>
          <w:tcPr>
            <w:tcW w:w="425" w:type="dxa"/>
            <w:shd w:val="solid" w:color="FFFFFF" w:fill="auto"/>
          </w:tcPr>
          <w:p w14:paraId="3CE78F1A" w14:textId="77777777" w:rsidR="00B13CC6" w:rsidRPr="00DE54AA" w:rsidRDefault="00B13CC6" w:rsidP="00B13CC6">
            <w:pPr>
              <w:pStyle w:val="TAL"/>
              <w:rPr>
                <w:sz w:val="16"/>
                <w:szCs w:val="16"/>
              </w:rPr>
            </w:pPr>
          </w:p>
        </w:tc>
        <w:tc>
          <w:tcPr>
            <w:tcW w:w="425" w:type="dxa"/>
            <w:shd w:val="solid" w:color="FFFFFF" w:fill="auto"/>
          </w:tcPr>
          <w:p w14:paraId="1A69BE6D" w14:textId="77777777" w:rsidR="00B13CC6" w:rsidRPr="00DE54AA" w:rsidRDefault="00B13CC6" w:rsidP="00B13CC6">
            <w:pPr>
              <w:pStyle w:val="TAR"/>
              <w:rPr>
                <w:sz w:val="16"/>
                <w:szCs w:val="16"/>
              </w:rPr>
            </w:pPr>
          </w:p>
        </w:tc>
        <w:tc>
          <w:tcPr>
            <w:tcW w:w="425" w:type="dxa"/>
            <w:shd w:val="solid" w:color="FFFFFF" w:fill="auto"/>
          </w:tcPr>
          <w:p w14:paraId="65BB173D" w14:textId="77777777" w:rsidR="00B13CC6" w:rsidRPr="00DE54AA" w:rsidRDefault="00B13CC6" w:rsidP="00B13CC6">
            <w:pPr>
              <w:pStyle w:val="TAC"/>
              <w:rPr>
                <w:sz w:val="16"/>
                <w:szCs w:val="16"/>
              </w:rPr>
            </w:pPr>
          </w:p>
        </w:tc>
        <w:tc>
          <w:tcPr>
            <w:tcW w:w="4962" w:type="dxa"/>
            <w:shd w:val="solid" w:color="FFFFFF" w:fill="auto"/>
          </w:tcPr>
          <w:p w14:paraId="55776F7A" w14:textId="75B29EC4" w:rsidR="00B13CC6" w:rsidRPr="00510605" w:rsidRDefault="00B13CC6" w:rsidP="00B13CC6">
            <w:pPr>
              <w:pStyle w:val="TAL"/>
              <w:rPr>
                <w:sz w:val="16"/>
                <w:szCs w:val="16"/>
              </w:rPr>
            </w:pPr>
            <w:r w:rsidRPr="00510605">
              <w:rPr>
                <w:sz w:val="16"/>
                <w:szCs w:val="16"/>
              </w:rPr>
              <w:t>Clarifications on MDA Types</w:t>
            </w:r>
          </w:p>
        </w:tc>
        <w:tc>
          <w:tcPr>
            <w:tcW w:w="708" w:type="dxa"/>
            <w:shd w:val="solid" w:color="FFFFFF" w:fill="auto"/>
          </w:tcPr>
          <w:p w14:paraId="61FC7FDF" w14:textId="4BCB6F75" w:rsidR="00B13CC6" w:rsidRDefault="00B13CC6" w:rsidP="00B13CC6">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DE4E2B" w:rsidRPr="006B0D02" w14:paraId="34DFAD06" w14:textId="77777777" w:rsidTr="00F00DC6">
        <w:tc>
          <w:tcPr>
            <w:tcW w:w="800" w:type="dxa"/>
            <w:shd w:val="solid" w:color="FFFFFF" w:fill="auto"/>
          </w:tcPr>
          <w:p w14:paraId="437D040F" w14:textId="69B03291" w:rsidR="00DE4E2B" w:rsidRPr="00DE54AA" w:rsidRDefault="00DE4E2B" w:rsidP="00DE4E2B">
            <w:pPr>
              <w:pStyle w:val="TAC"/>
              <w:rPr>
                <w:sz w:val="16"/>
                <w:szCs w:val="16"/>
              </w:rPr>
            </w:pPr>
            <w:r w:rsidRPr="00DE54AA">
              <w:rPr>
                <w:sz w:val="16"/>
                <w:szCs w:val="16"/>
              </w:rPr>
              <w:t>20</w:t>
            </w:r>
            <w:r>
              <w:rPr>
                <w:sz w:val="16"/>
                <w:szCs w:val="16"/>
              </w:rPr>
              <w:t>22</w:t>
            </w:r>
            <w:r w:rsidRPr="00DE54AA">
              <w:rPr>
                <w:sz w:val="16"/>
                <w:szCs w:val="16"/>
              </w:rPr>
              <w:t>-</w:t>
            </w:r>
            <w:r>
              <w:rPr>
                <w:sz w:val="16"/>
                <w:szCs w:val="16"/>
              </w:rPr>
              <w:t>04</w:t>
            </w:r>
          </w:p>
        </w:tc>
        <w:tc>
          <w:tcPr>
            <w:tcW w:w="862" w:type="dxa"/>
            <w:shd w:val="solid" w:color="FFFFFF" w:fill="auto"/>
          </w:tcPr>
          <w:p w14:paraId="2E118C6E" w14:textId="2790DBBD" w:rsidR="00DE4E2B" w:rsidRPr="00DE54AA" w:rsidRDefault="00DE4E2B" w:rsidP="00DE4E2B">
            <w:pPr>
              <w:pStyle w:val="TAC"/>
              <w:rPr>
                <w:sz w:val="16"/>
                <w:szCs w:val="16"/>
              </w:rPr>
            </w:pPr>
            <w:r w:rsidRPr="00DE54AA">
              <w:rPr>
                <w:sz w:val="16"/>
                <w:szCs w:val="16"/>
              </w:rPr>
              <w:t>SA5#1</w:t>
            </w:r>
            <w:r>
              <w:rPr>
                <w:sz w:val="16"/>
                <w:szCs w:val="16"/>
              </w:rPr>
              <w:t>42e</w:t>
            </w:r>
          </w:p>
        </w:tc>
        <w:tc>
          <w:tcPr>
            <w:tcW w:w="1032" w:type="dxa"/>
            <w:shd w:val="solid" w:color="FFFFFF" w:fill="auto"/>
          </w:tcPr>
          <w:p w14:paraId="72451300" w14:textId="226403D9" w:rsidR="00DE4E2B" w:rsidRPr="00510605" w:rsidRDefault="00DE4E2B" w:rsidP="00DE4E2B">
            <w:pPr>
              <w:pStyle w:val="TAC"/>
              <w:rPr>
                <w:sz w:val="16"/>
                <w:szCs w:val="16"/>
              </w:rPr>
            </w:pPr>
            <w:r w:rsidRPr="00510605">
              <w:rPr>
                <w:sz w:val="16"/>
                <w:szCs w:val="16"/>
              </w:rPr>
              <w:t>S5-222717</w:t>
            </w:r>
          </w:p>
        </w:tc>
        <w:tc>
          <w:tcPr>
            <w:tcW w:w="425" w:type="dxa"/>
            <w:shd w:val="solid" w:color="FFFFFF" w:fill="auto"/>
          </w:tcPr>
          <w:p w14:paraId="5EF6EC4C" w14:textId="77777777" w:rsidR="00DE4E2B" w:rsidRPr="00DE54AA" w:rsidRDefault="00DE4E2B" w:rsidP="00DE4E2B">
            <w:pPr>
              <w:pStyle w:val="TAL"/>
              <w:rPr>
                <w:sz w:val="16"/>
                <w:szCs w:val="16"/>
              </w:rPr>
            </w:pPr>
          </w:p>
        </w:tc>
        <w:tc>
          <w:tcPr>
            <w:tcW w:w="425" w:type="dxa"/>
            <w:shd w:val="solid" w:color="FFFFFF" w:fill="auto"/>
          </w:tcPr>
          <w:p w14:paraId="41D3FED8" w14:textId="77777777" w:rsidR="00DE4E2B" w:rsidRPr="00DE54AA" w:rsidRDefault="00DE4E2B" w:rsidP="00DE4E2B">
            <w:pPr>
              <w:pStyle w:val="TAR"/>
              <w:rPr>
                <w:sz w:val="16"/>
                <w:szCs w:val="16"/>
              </w:rPr>
            </w:pPr>
          </w:p>
        </w:tc>
        <w:tc>
          <w:tcPr>
            <w:tcW w:w="425" w:type="dxa"/>
            <w:shd w:val="solid" w:color="FFFFFF" w:fill="auto"/>
          </w:tcPr>
          <w:p w14:paraId="7CE47922" w14:textId="77777777" w:rsidR="00DE4E2B" w:rsidRPr="00DE54AA" w:rsidRDefault="00DE4E2B" w:rsidP="00DE4E2B">
            <w:pPr>
              <w:pStyle w:val="TAC"/>
              <w:rPr>
                <w:sz w:val="16"/>
                <w:szCs w:val="16"/>
              </w:rPr>
            </w:pPr>
          </w:p>
        </w:tc>
        <w:tc>
          <w:tcPr>
            <w:tcW w:w="4962" w:type="dxa"/>
            <w:shd w:val="solid" w:color="FFFFFF" w:fill="auto"/>
          </w:tcPr>
          <w:p w14:paraId="6408174B" w14:textId="7586FD10" w:rsidR="00DE4E2B" w:rsidRPr="00510605" w:rsidRDefault="00DE4E2B" w:rsidP="00DE4E2B">
            <w:pPr>
              <w:pStyle w:val="TAL"/>
              <w:rPr>
                <w:sz w:val="16"/>
                <w:szCs w:val="16"/>
              </w:rPr>
            </w:pPr>
            <w:r w:rsidRPr="00510605">
              <w:rPr>
                <w:sz w:val="16"/>
                <w:szCs w:val="16"/>
              </w:rPr>
              <w:t>Adding domain observation data as input in cross-domain MDA</w:t>
            </w:r>
          </w:p>
        </w:tc>
        <w:tc>
          <w:tcPr>
            <w:tcW w:w="708" w:type="dxa"/>
            <w:shd w:val="solid" w:color="FFFFFF" w:fill="auto"/>
          </w:tcPr>
          <w:p w14:paraId="25728186" w14:textId="6DE64354" w:rsidR="00DE4E2B" w:rsidRDefault="00DE4E2B" w:rsidP="00DE4E2B">
            <w:pPr>
              <w:pStyle w:val="TAC"/>
              <w:rPr>
                <w:sz w:val="16"/>
                <w:szCs w:val="16"/>
              </w:rPr>
            </w:pPr>
            <w:r>
              <w:rPr>
                <w:sz w:val="16"/>
                <w:szCs w:val="16"/>
              </w:rPr>
              <w:t>1</w:t>
            </w:r>
            <w:r w:rsidRPr="00DE54AA">
              <w:rPr>
                <w:sz w:val="16"/>
                <w:szCs w:val="16"/>
              </w:rPr>
              <w:t>.</w:t>
            </w:r>
            <w:r>
              <w:rPr>
                <w:sz w:val="16"/>
                <w:szCs w:val="16"/>
                <w:lang w:eastAsia="zh-CN"/>
              </w:rPr>
              <w:t>1</w:t>
            </w:r>
            <w:r w:rsidRPr="00DE54AA">
              <w:rPr>
                <w:sz w:val="16"/>
                <w:szCs w:val="16"/>
              </w:rPr>
              <w:t>.0</w:t>
            </w:r>
          </w:p>
        </w:tc>
      </w:tr>
      <w:tr w:rsidR="00BF2F63" w:rsidRPr="006B0D02" w14:paraId="3AB50073" w14:textId="77777777" w:rsidTr="00F00DC6">
        <w:tc>
          <w:tcPr>
            <w:tcW w:w="800" w:type="dxa"/>
            <w:shd w:val="solid" w:color="FFFFFF" w:fill="auto"/>
          </w:tcPr>
          <w:p w14:paraId="095E0C8B" w14:textId="4227101F" w:rsidR="00BF2F63" w:rsidRPr="00DE54AA" w:rsidRDefault="00BF2F63" w:rsidP="00BF2F63">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7813E937" w14:textId="585D0532" w:rsidR="00BF2F63" w:rsidRPr="00DE54AA" w:rsidRDefault="00BF2F63" w:rsidP="00BF2F63">
            <w:pPr>
              <w:pStyle w:val="TAC"/>
              <w:rPr>
                <w:sz w:val="16"/>
                <w:szCs w:val="16"/>
              </w:rPr>
            </w:pPr>
            <w:r w:rsidRPr="00DE54AA">
              <w:rPr>
                <w:sz w:val="16"/>
                <w:szCs w:val="16"/>
              </w:rPr>
              <w:t>SA5#1</w:t>
            </w:r>
            <w:r>
              <w:rPr>
                <w:sz w:val="16"/>
                <w:szCs w:val="16"/>
              </w:rPr>
              <w:t>43e</w:t>
            </w:r>
          </w:p>
        </w:tc>
        <w:tc>
          <w:tcPr>
            <w:tcW w:w="1032" w:type="dxa"/>
            <w:shd w:val="solid" w:color="FFFFFF" w:fill="auto"/>
          </w:tcPr>
          <w:p w14:paraId="2EE6D014" w14:textId="637A4663" w:rsidR="00BF2F63" w:rsidRPr="00D61987" w:rsidRDefault="007D63E7" w:rsidP="00BF2F63">
            <w:pPr>
              <w:pStyle w:val="TAC"/>
              <w:rPr>
                <w:sz w:val="16"/>
                <w:szCs w:val="16"/>
              </w:rPr>
            </w:pPr>
            <w:r w:rsidRPr="00D61987">
              <w:rPr>
                <w:sz w:val="16"/>
                <w:szCs w:val="16"/>
              </w:rPr>
              <w:t>S5-223635</w:t>
            </w:r>
          </w:p>
        </w:tc>
        <w:tc>
          <w:tcPr>
            <w:tcW w:w="425" w:type="dxa"/>
            <w:shd w:val="solid" w:color="FFFFFF" w:fill="auto"/>
          </w:tcPr>
          <w:p w14:paraId="67C954B9" w14:textId="77777777" w:rsidR="00BF2F63" w:rsidRPr="00DE54AA" w:rsidRDefault="00BF2F63" w:rsidP="00BF2F63">
            <w:pPr>
              <w:pStyle w:val="TAL"/>
              <w:rPr>
                <w:sz w:val="16"/>
                <w:szCs w:val="16"/>
              </w:rPr>
            </w:pPr>
          </w:p>
        </w:tc>
        <w:tc>
          <w:tcPr>
            <w:tcW w:w="425" w:type="dxa"/>
            <w:shd w:val="solid" w:color="FFFFFF" w:fill="auto"/>
          </w:tcPr>
          <w:p w14:paraId="31C425A9" w14:textId="77777777" w:rsidR="00BF2F63" w:rsidRPr="00DE54AA" w:rsidRDefault="00BF2F63" w:rsidP="00BF2F63">
            <w:pPr>
              <w:pStyle w:val="TAR"/>
              <w:rPr>
                <w:sz w:val="16"/>
                <w:szCs w:val="16"/>
              </w:rPr>
            </w:pPr>
          </w:p>
        </w:tc>
        <w:tc>
          <w:tcPr>
            <w:tcW w:w="425" w:type="dxa"/>
            <w:shd w:val="solid" w:color="FFFFFF" w:fill="auto"/>
          </w:tcPr>
          <w:p w14:paraId="4CE57FD0" w14:textId="77777777" w:rsidR="00BF2F63" w:rsidRPr="00DE54AA" w:rsidRDefault="00BF2F63" w:rsidP="00BF2F63">
            <w:pPr>
              <w:pStyle w:val="TAC"/>
              <w:rPr>
                <w:sz w:val="16"/>
                <w:szCs w:val="16"/>
              </w:rPr>
            </w:pPr>
          </w:p>
        </w:tc>
        <w:tc>
          <w:tcPr>
            <w:tcW w:w="4962" w:type="dxa"/>
            <w:shd w:val="solid" w:color="FFFFFF" w:fill="auto"/>
          </w:tcPr>
          <w:p w14:paraId="1B6529FA" w14:textId="68405331" w:rsidR="00BF2F63" w:rsidRPr="00510605" w:rsidRDefault="007D63E7" w:rsidP="00BF2F63">
            <w:pPr>
              <w:pStyle w:val="TAL"/>
              <w:rPr>
                <w:sz w:val="16"/>
                <w:szCs w:val="16"/>
              </w:rPr>
            </w:pPr>
            <w:r w:rsidRPr="00D61987">
              <w:rPr>
                <w:sz w:val="16"/>
                <w:szCs w:val="16"/>
              </w:rPr>
              <w:t>Update EsRecommendationsOnUPF and EsRecommendationsOnNRcell</w:t>
            </w:r>
          </w:p>
        </w:tc>
        <w:tc>
          <w:tcPr>
            <w:tcW w:w="708" w:type="dxa"/>
            <w:shd w:val="solid" w:color="FFFFFF" w:fill="auto"/>
          </w:tcPr>
          <w:p w14:paraId="13082661" w14:textId="776117AC" w:rsidR="00BF2F63" w:rsidRDefault="00BF2F63" w:rsidP="00BF2F63">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E33478" w:rsidRPr="006B0D02" w14:paraId="514519FD" w14:textId="77777777" w:rsidTr="00F00DC6">
        <w:tc>
          <w:tcPr>
            <w:tcW w:w="800" w:type="dxa"/>
            <w:shd w:val="solid" w:color="FFFFFF" w:fill="auto"/>
          </w:tcPr>
          <w:p w14:paraId="25126D1C" w14:textId="175AA5B2" w:rsidR="00E33478" w:rsidRPr="00DE54AA" w:rsidRDefault="00E33478" w:rsidP="00E33478">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4EF096A0" w14:textId="0B935065" w:rsidR="00E33478" w:rsidRPr="00DE54AA" w:rsidRDefault="00E33478" w:rsidP="00E33478">
            <w:pPr>
              <w:pStyle w:val="TAC"/>
              <w:rPr>
                <w:sz w:val="16"/>
                <w:szCs w:val="16"/>
              </w:rPr>
            </w:pPr>
            <w:r w:rsidRPr="00DE54AA">
              <w:rPr>
                <w:sz w:val="16"/>
                <w:szCs w:val="16"/>
              </w:rPr>
              <w:t>SA5#1</w:t>
            </w:r>
            <w:r>
              <w:rPr>
                <w:sz w:val="16"/>
                <w:szCs w:val="16"/>
              </w:rPr>
              <w:t>43e</w:t>
            </w:r>
          </w:p>
        </w:tc>
        <w:tc>
          <w:tcPr>
            <w:tcW w:w="1032" w:type="dxa"/>
            <w:shd w:val="solid" w:color="FFFFFF" w:fill="auto"/>
          </w:tcPr>
          <w:p w14:paraId="7ECF4E97" w14:textId="3FB4DE15" w:rsidR="00E33478" w:rsidRPr="00D61987" w:rsidRDefault="00E33478" w:rsidP="00E33478">
            <w:pPr>
              <w:pStyle w:val="TAC"/>
              <w:rPr>
                <w:sz w:val="16"/>
                <w:szCs w:val="16"/>
              </w:rPr>
            </w:pPr>
            <w:r w:rsidRPr="00D61987">
              <w:rPr>
                <w:sz w:val="16"/>
                <w:szCs w:val="16"/>
              </w:rPr>
              <w:t>S5-223636</w:t>
            </w:r>
          </w:p>
        </w:tc>
        <w:tc>
          <w:tcPr>
            <w:tcW w:w="425" w:type="dxa"/>
            <w:shd w:val="solid" w:color="FFFFFF" w:fill="auto"/>
          </w:tcPr>
          <w:p w14:paraId="7206E838" w14:textId="77777777" w:rsidR="00E33478" w:rsidRPr="00DE54AA" w:rsidRDefault="00E33478" w:rsidP="00E33478">
            <w:pPr>
              <w:pStyle w:val="TAL"/>
              <w:rPr>
                <w:sz w:val="16"/>
                <w:szCs w:val="16"/>
              </w:rPr>
            </w:pPr>
          </w:p>
        </w:tc>
        <w:tc>
          <w:tcPr>
            <w:tcW w:w="425" w:type="dxa"/>
            <w:shd w:val="solid" w:color="FFFFFF" w:fill="auto"/>
          </w:tcPr>
          <w:p w14:paraId="0E07A5CE" w14:textId="77777777" w:rsidR="00E33478" w:rsidRPr="00DE54AA" w:rsidRDefault="00E33478" w:rsidP="00E33478">
            <w:pPr>
              <w:pStyle w:val="TAR"/>
              <w:rPr>
                <w:sz w:val="16"/>
                <w:szCs w:val="16"/>
              </w:rPr>
            </w:pPr>
          </w:p>
        </w:tc>
        <w:tc>
          <w:tcPr>
            <w:tcW w:w="425" w:type="dxa"/>
            <w:shd w:val="solid" w:color="FFFFFF" w:fill="auto"/>
          </w:tcPr>
          <w:p w14:paraId="5670943F" w14:textId="77777777" w:rsidR="00E33478" w:rsidRPr="00DE54AA" w:rsidRDefault="00E33478" w:rsidP="00E33478">
            <w:pPr>
              <w:pStyle w:val="TAC"/>
              <w:rPr>
                <w:sz w:val="16"/>
                <w:szCs w:val="16"/>
              </w:rPr>
            </w:pPr>
          </w:p>
        </w:tc>
        <w:tc>
          <w:tcPr>
            <w:tcW w:w="4962" w:type="dxa"/>
            <w:shd w:val="solid" w:color="FFFFFF" w:fill="auto"/>
          </w:tcPr>
          <w:p w14:paraId="37F40882" w14:textId="27F80D07" w:rsidR="00E33478" w:rsidRPr="00D61987" w:rsidRDefault="00E33478" w:rsidP="00E33478">
            <w:pPr>
              <w:pStyle w:val="TAL"/>
              <w:rPr>
                <w:sz w:val="16"/>
                <w:szCs w:val="16"/>
              </w:rPr>
            </w:pPr>
            <w:r w:rsidRPr="00D61987">
              <w:rPr>
                <w:sz w:val="16"/>
                <w:szCs w:val="16"/>
              </w:rPr>
              <w:t>Add clause for energy saving analysis</w:t>
            </w:r>
          </w:p>
        </w:tc>
        <w:tc>
          <w:tcPr>
            <w:tcW w:w="708" w:type="dxa"/>
            <w:shd w:val="solid" w:color="FFFFFF" w:fill="auto"/>
          </w:tcPr>
          <w:p w14:paraId="27F731FA" w14:textId="1722CF47" w:rsidR="00E33478" w:rsidRDefault="00E33478" w:rsidP="00E33478">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801C71" w:rsidRPr="006B0D02" w14:paraId="3D75FA63" w14:textId="77777777" w:rsidTr="00F00DC6">
        <w:tc>
          <w:tcPr>
            <w:tcW w:w="800" w:type="dxa"/>
            <w:shd w:val="solid" w:color="FFFFFF" w:fill="auto"/>
          </w:tcPr>
          <w:p w14:paraId="01AABCF9" w14:textId="2DAD4AAA" w:rsidR="00801C71" w:rsidRPr="00DE54AA" w:rsidRDefault="00801C71" w:rsidP="00801C71">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0E2044FF" w14:textId="6C162110" w:rsidR="00801C71" w:rsidRPr="00DE54AA" w:rsidRDefault="00801C71" w:rsidP="00801C71">
            <w:pPr>
              <w:pStyle w:val="TAC"/>
              <w:rPr>
                <w:sz w:val="16"/>
                <w:szCs w:val="16"/>
              </w:rPr>
            </w:pPr>
            <w:r w:rsidRPr="00DE54AA">
              <w:rPr>
                <w:sz w:val="16"/>
                <w:szCs w:val="16"/>
              </w:rPr>
              <w:t>SA5#1</w:t>
            </w:r>
            <w:r>
              <w:rPr>
                <w:sz w:val="16"/>
                <w:szCs w:val="16"/>
              </w:rPr>
              <w:t>43e</w:t>
            </w:r>
          </w:p>
        </w:tc>
        <w:tc>
          <w:tcPr>
            <w:tcW w:w="1032" w:type="dxa"/>
            <w:shd w:val="solid" w:color="FFFFFF" w:fill="auto"/>
          </w:tcPr>
          <w:p w14:paraId="0703A862" w14:textId="10E6D609" w:rsidR="00801C71" w:rsidRPr="00D61987" w:rsidRDefault="00187069" w:rsidP="00801C71">
            <w:pPr>
              <w:pStyle w:val="TAC"/>
              <w:rPr>
                <w:sz w:val="16"/>
                <w:szCs w:val="16"/>
              </w:rPr>
            </w:pPr>
            <w:r w:rsidRPr="00D61987">
              <w:rPr>
                <w:sz w:val="16"/>
                <w:szCs w:val="16"/>
              </w:rPr>
              <w:t>S5-223637</w:t>
            </w:r>
          </w:p>
        </w:tc>
        <w:tc>
          <w:tcPr>
            <w:tcW w:w="425" w:type="dxa"/>
            <w:shd w:val="solid" w:color="FFFFFF" w:fill="auto"/>
          </w:tcPr>
          <w:p w14:paraId="325F757E" w14:textId="77777777" w:rsidR="00801C71" w:rsidRPr="00DE54AA" w:rsidRDefault="00801C71" w:rsidP="00801C71">
            <w:pPr>
              <w:pStyle w:val="TAL"/>
              <w:rPr>
                <w:sz w:val="16"/>
                <w:szCs w:val="16"/>
              </w:rPr>
            </w:pPr>
          </w:p>
        </w:tc>
        <w:tc>
          <w:tcPr>
            <w:tcW w:w="425" w:type="dxa"/>
            <w:shd w:val="solid" w:color="FFFFFF" w:fill="auto"/>
          </w:tcPr>
          <w:p w14:paraId="132B3DF7" w14:textId="77777777" w:rsidR="00801C71" w:rsidRPr="00DE54AA" w:rsidRDefault="00801C71" w:rsidP="00801C71">
            <w:pPr>
              <w:pStyle w:val="TAR"/>
              <w:rPr>
                <w:sz w:val="16"/>
                <w:szCs w:val="16"/>
              </w:rPr>
            </w:pPr>
          </w:p>
        </w:tc>
        <w:tc>
          <w:tcPr>
            <w:tcW w:w="425" w:type="dxa"/>
            <w:shd w:val="solid" w:color="FFFFFF" w:fill="auto"/>
          </w:tcPr>
          <w:p w14:paraId="7CF4E260" w14:textId="77777777" w:rsidR="00801C71" w:rsidRPr="00DE54AA" w:rsidRDefault="00801C71" w:rsidP="00801C71">
            <w:pPr>
              <w:pStyle w:val="TAC"/>
              <w:rPr>
                <w:sz w:val="16"/>
                <w:szCs w:val="16"/>
              </w:rPr>
            </w:pPr>
          </w:p>
        </w:tc>
        <w:tc>
          <w:tcPr>
            <w:tcW w:w="4962" w:type="dxa"/>
            <w:shd w:val="solid" w:color="FFFFFF" w:fill="auto"/>
          </w:tcPr>
          <w:p w14:paraId="599D7F2D" w14:textId="6477E62B" w:rsidR="00801C71" w:rsidRPr="00D61987" w:rsidRDefault="00187069" w:rsidP="00801C71">
            <w:pPr>
              <w:pStyle w:val="TAL"/>
              <w:rPr>
                <w:sz w:val="16"/>
                <w:szCs w:val="16"/>
              </w:rPr>
            </w:pPr>
            <w:r w:rsidRPr="00D61987">
              <w:rPr>
                <w:sz w:val="16"/>
                <w:szCs w:val="16"/>
              </w:rPr>
              <w:t>Editorial improvement</w:t>
            </w:r>
          </w:p>
        </w:tc>
        <w:tc>
          <w:tcPr>
            <w:tcW w:w="708" w:type="dxa"/>
            <w:shd w:val="solid" w:color="FFFFFF" w:fill="auto"/>
          </w:tcPr>
          <w:p w14:paraId="0A24B665" w14:textId="1DE8F808" w:rsidR="00801C71" w:rsidRDefault="00801C71" w:rsidP="00801C71">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507EDD" w:rsidRPr="006B0D02" w14:paraId="1E9F94A9" w14:textId="77777777" w:rsidTr="00F00DC6">
        <w:tc>
          <w:tcPr>
            <w:tcW w:w="800" w:type="dxa"/>
            <w:shd w:val="solid" w:color="FFFFFF" w:fill="auto"/>
          </w:tcPr>
          <w:p w14:paraId="18955E39" w14:textId="0D02F1AC" w:rsidR="00507EDD" w:rsidRPr="00DE54AA" w:rsidRDefault="00507EDD" w:rsidP="00507EDD">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354C7A36" w14:textId="44FDFCA8" w:rsidR="00507EDD" w:rsidRPr="00DE54AA" w:rsidRDefault="00507EDD" w:rsidP="00507EDD">
            <w:pPr>
              <w:pStyle w:val="TAC"/>
              <w:rPr>
                <w:sz w:val="16"/>
                <w:szCs w:val="16"/>
              </w:rPr>
            </w:pPr>
            <w:r w:rsidRPr="00DE54AA">
              <w:rPr>
                <w:sz w:val="16"/>
                <w:szCs w:val="16"/>
              </w:rPr>
              <w:t>SA5#1</w:t>
            </w:r>
            <w:r>
              <w:rPr>
                <w:sz w:val="16"/>
                <w:szCs w:val="16"/>
              </w:rPr>
              <w:t>43e</w:t>
            </w:r>
          </w:p>
        </w:tc>
        <w:tc>
          <w:tcPr>
            <w:tcW w:w="1032" w:type="dxa"/>
            <w:shd w:val="solid" w:color="FFFFFF" w:fill="auto"/>
          </w:tcPr>
          <w:p w14:paraId="51F94AB9" w14:textId="3DDC11DA" w:rsidR="00507EDD" w:rsidRPr="00D61987" w:rsidRDefault="00F55900" w:rsidP="00507EDD">
            <w:pPr>
              <w:pStyle w:val="TAC"/>
              <w:rPr>
                <w:sz w:val="16"/>
                <w:szCs w:val="16"/>
              </w:rPr>
            </w:pPr>
            <w:r w:rsidRPr="00D61987">
              <w:rPr>
                <w:sz w:val="16"/>
                <w:szCs w:val="16"/>
              </w:rPr>
              <w:t>S5-223638</w:t>
            </w:r>
          </w:p>
        </w:tc>
        <w:tc>
          <w:tcPr>
            <w:tcW w:w="425" w:type="dxa"/>
            <w:shd w:val="solid" w:color="FFFFFF" w:fill="auto"/>
          </w:tcPr>
          <w:p w14:paraId="63B484A1" w14:textId="77777777" w:rsidR="00507EDD" w:rsidRPr="00DE54AA" w:rsidRDefault="00507EDD" w:rsidP="00507EDD">
            <w:pPr>
              <w:pStyle w:val="TAL"/>
              <w:rPr>
                <w:sz w:val="16"/>
                <w:szCs w:val="16"/>
              </w:rPr>
            </w:pPr>
          </w:p>
        </w:tc>
        <w:tc>
          <w:tcPr>
            <w:tcW w:w="425" w:type="dxa"/>
            <w:shd w:val="solid" w:color="FFFFFF" w:fill="auto"/>
          </w:tcPr>
          <w:p w14:paraId="1F510422" w14:textId="77777777" w:rsidR="00507EDD" w:rsidRPr="00DE54AA" w:rsidRDefault="00507EDD" w:rsidP="00507EDD">
            <w:pPr>
              <w:pStyle w:val="TAR"/>
              <w:rPr>
                <w:sz w:val="16"/>
                <w:szCs w:val="16"/>
              </w:rPr>
            </w:pPr>
          </w:p>
        </w:tc>
        <w:tc>
          <w:tcPr>
            <w:tcW w:w="425" w:type="dxa"/>
            <w:shd w:val="solid" w:color="FFFFFF" w:fill="auto"/>
          </w:tcPr>
          <w:p w14:paraId="0218588F" w14:textId="77777777" w:rsidR="00507EDD" w:rsidRPr="00DE54AA" w:rsidRDefault="00507EDD" w:rsidP="00507EDD">
            <w:pPr>
              <w:pStyle w:val="TAC"/>
              <w:rPr>
                <w:sz w:val="16"/>
                <w:szCs w:val="16"/>
              </w:rPr>
            </w:pPr>
          </w:p>
        </w:tc>
        <w:tc>
          <w:tcPr>
            <w:tcW w:w="4962" w:type="dxa"/>
            <w:shd w:val="solid" w:color="FFFFFF" w:fill="auto"/>
          </w:tcPr>
          <w:p w14:paraId="7B0A0F02" w14:textId="356EDE73" w:rsidR="00507EDD" w:rsidRPr="00D61987" w:rsidRDefault="00F55900" w:rsidP="00507EDD">
            <w:pPr>
              <w:pStyle w:val="TAL"/>
              <w:rPr>
                <w:sz w:val="16"/>
                <w:szCs w:val="16"/>
              </w:rPr>
            </w:pPr>
            <w:r w:rsidRPr="00D61987">
              <w:rPr>
                <w:sz w:val="16"/>
                <w:szCs w:val="16"/>
              </w:rPr>
              <w:t>Rapporteur clean-up</w:t>
            </w:r>
          </w:p>
        </w:tc>
        <w:tc>
          <w:tcPr>
            <w:tcW w:w="708" w:type="dxa"/>
            <w:shd w:val="solid" w:color="FFFFFF" w:fill="auto"/>
          </w:tcPr>
          <w:p w14:paraId="4BEEAE3F" w14:textId="63D9EA75" w:rsidR="00507EDD" w:rsidRDefault="00507EDD" w:rsidP="00507EDD">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E64C2D" w:rsidRPr="006B0D02" w14:paraId="46DB7C78" w14:textId="77777777" w:rsidTr="00F00DC6">
        <w:tc>
          <w:tcPr>
            <w:tcW w:w="800" w:type="dxa"/>
            <w:shd w:val="solid" w:color="FFFFFF" w:fill="auto"/>
          </w:tcPr>
          <w:p w14:paraId="6A947F7A" w14:textId="0DBA01B5" w:rsidR="00E64C2D" w:rsidRPr="00DE54AA" w:rsidRDefault="00E64C2D" w:rsidP="00E64C2D">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5DEB5604" w14:textId="33E041C4" w:rsidR="00E64C2D" w:rsidRPr="00DE54AA" w:rsidRDefault="00E64C2D" w:rsidP="00E64C2D">
            <w:pPr>
              <w:pStyle w:val="TAC"/>
              <w:rPr>
                <w:sz w:val="16"/>
                <w:szCs w:val="16"/>
              </w:rPr>
            </w:pPr>
            <w:r w:rsidRPr="00DE54AA">
              <w:rPr>
                <w:sz w:val="16"/>
                <w:szCs w:val="16"/>
              </w:rPr>
              <w:t>SA5#1</w:t>
            </w:r>
            <w:r>
              <w:rPr>
                <w:sz w:val="16"/>
                <w:szCs w:val="16"/>
              </w:rPr>
              <w:t>43e</w:t>
            </w:r>
          </w:p>
        </w:tc>
        <w:tc>
          <w:tcPr>
            <w:tcW w:w="1032" w:type="dxa"/>
            <w:shd w:val="solid" w:color="FFFFFF" w:fill="auto"/>
          </w:tcPr>
          <w:p w14:paraId="284FCA78" w14:textId="7778F86D" w:rsidR="00E64C2D" w:rsidRPr="00D61987" w:rsidRDefault="00E64C2D" w:rsidP="00E64C2D">
            <w:pPr>
              <w:pStyle w:val="TAC"/>
              <w:rPr>
                <w:sz w:val="16"/>
                <w:szCs w:val="16"/>
              </w:rPr>
            </w:pPr>
            <w:r w:rsidRPr="00D61987">
              <w:rPr>
                <w:sz w:val="16"/>
                <w:szCs w:val="16"/>
              </w:rPr>
              <w:t>S5-223640</w:t>
            </w:r>
          </w:p>
        </w:tc>
        <w:tc>
          <w:tcPr>
            <w:tcW w:w="425" w:type="dxa"/>
            <w:shd w:val="solid" w:color="FFFFFF" w:fill="auto"/>
          </w:tcPr>
          <w:p w14:paraId="18173078" w14:textId="77777777" w:rsidR="00E64C2D" w:rsidRPr="00DE54AA" w:rsidRDefault="00E64C2D" w:rsidP="00E64C2D">
            <w:pPr>
              <w:pStyle w:val="TAL"/>
              <w:rPr>
                <w:sz w:val="16"/>
                <w:szCs w:val="16"/>
              </w:rPr>
            </w:pPr>
          </w:p>
        </w:tc>
        <w:tc>
          <w:tcPr>
            <w:tcW w:w="425" w:type="dxa"/>
            <w:shd w:val="solid" w:color="FFFFFF" w:fill="auto"/>
          </w:tcPr>
          <w:p w14:paraId="4CAB1B06" w14:textId="77777777" w:rsidR="00E64C2D" w:rsidRPr="00DE54AA" w:rsidRDefault="00E64C2D" w:rsidP="00E64C2D">
            <w:pPr>
              <w:pStyle w:val="TAR"/>
              <w:rPr>
                <w:sz w:val="16"/>
                <w:szCs w:val="16"/>
              </w:rPr>
            </w:pPr>
          </w:p>
        </w:tc>
        <w:tc>
          <w:tcPr>
            <w:tcW w:w="425" w:type="dxa"/>
            <w:shd w:val="solid" w:color="FFFFFF" w:fill="auto"/>
          </w:tcPr>
          <w:p w14:paraId="5B388E31" w14:textId="77777777" w:rsidR="00E64C2D" w:rsidRPr="00DE54AA" w:rsidRDefault="00E64C2D" w:rsidP="00E64C2D">
            <w:pPr>
              <w:pStyle w:val="TAC"/>
              <w:rPr>
                <w:sz w:val="16"/>
                <w:szCs w:val="16"/>
              </w:rPr>
            </w:pPr>
          </w:p>
        </w:tc>
        <w:tc>
          <w:tcPr>
            <w:tcW w:w="4962" w:type="dxa"/>
            <w:shd w:val="solid" w:color="FFFFFF" w:fill="auto"/>
          </w:tcPr>
          <w:p w14:paraId="23B3E5EA" w14:textId="33FC4223" w:rsidR="00E64C2D" w:rsidRPr="00D61987" w:rsidRDefault="00E64C2D" w:rsidP="00E64C2D">
            <w:pPr>
              <w:pStyle w:val="TAL"/>
              <w:rPr>
                <w:sz w:val="16"/>
                <w:szCs w:val="16"/>
              </w:rPr>
            </w:pPr>
            <w:r w:rsidRPr="00D61987">
              <w:rPr>
                <w:sz w:val="16"/>
                <w:szCs w:val="16"/>
              </w:rPr>
              <w:t>Update TrafficProjections data type</w:t>
            </w:r>
          </w:p>
        </w:tc>
        <w:tc>
          <w:tcPr>
            <w:tcW w:w="708" w:type="dxa"/>
            <w:shd w:val="solid" w:color="FFFFFF" w:fill="auto"/>
          </w:tcPr>
          <w:p w14:paraId="4787FC01" w14:textId="079E9434" w:rsidR="00E64C2D" w:rsidRDefault="00E64C2D" w:rsidP="00E64C2D">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3A5510" w:rsidRPr="006B0D02" w14:paraId="52BF58B6" w14:textId="77777777" w:rsidTr="00F00DC6">
        <w:tc>
          <w:tcPr>
            <w:tcW w:w="800" w:type="dxa"/>
            <w:shd w:val="solid" w:color="FFFFFF" w:fill="auto"/>
          </w:tcPr>
          <w:p w14:paraId="370D8777" w14:textId="2C10BF34" w:rsidR="003A5510" w:rsidRPr="00DE54AA" w:rsidRDefault="003A5510" w:rsidP="003A5510">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1D12BB92" w14:textId="1983F8AC" w:rsidR="003A5510" w:rsidRPr="00DE54AA" w:rsidRDefault="003A5510" w:rsidP="003A5510">
            <w:pPr>
              <w:pStyle w:val="TAC"/>
              <w:rPr>
                <w:sz w:val="16"/>
                <w:szCs w:val="16"/>
              </w:rPr>
            </w:pPr>
            <w:r w:rsidRPr="00DE54AA">
              <w:rPr>
                <w:sz w:val="16"/>
                <w:szCs w:val="16"/>
              </w:rPr>
              <w:t>SA5#1</w:t>
            </w:r>
            <w:r>
              <w:rPr>
                <w:sz w:val="16"/>
                <w:szCs w:val="16"/>
              </w:rPr>
              <w:t>43e</w:t>
            </w:r>
          </w:p>
        </w:tc>
        <w:tc>
          <w:tcPr>
            <w:tcW w:w="1032" w:type="dxa"/>
            <w:shd w:val="solid" w:color="FFFFFF" w:fill="auto"/>
          </w:tcPr>
          <w:p w14:paraId="72B2939F" w14:textId="6369546E" w:rsidR="003A5510" w:rsidRPr="00D61987" w:rsidRDefault="003A5510" w:rsidP="003A5510">
            <w:pPr>
              <w:pStyle w:val="TAC"/>
              <w:rPr>
                <w:sz w:val="16"/>
                <w:szCs w:val="16"/>
              </w:rPr>
            </w:pPr>
            <w:r w:rsidRPr="00D61987">
              <w:rPr>
                <w:sz w:val="16"/>
                <w:szCs w:val="16"/>
              </w:rPr>
              <w:t>S5-223641</w:t>
            </w:r>
          </w:p>
        </w:tc>
        <w:tc>
          <w:tcPr>
            <w:tcW w:w="425" w:type="dxa"/>
            <w:shd w:val="solid" w:color="FFFFFF" w:fill="auto"/>
          </w:tcPr>
          <w:p w14:paraId="47D634D2" w14:textId="77777777" w:rsidR="003A5510" w:rsidRPr="00DE54AA" w:rsidRDefault="003A5510" w:rsidP="003A5510">
            <w:pPr>
              <w:pStyle w:val="TAL"/>
              <w:rPr>
                <w:sz w:val="16"/>
                <w:szCs w:val="16"/>
              </w:rPr>
            </w:pPr>
          </w:p>
        </w:tc>
        <w:tc>
          <w:tcPr>
            <w:tcW w:w="425" w:type="dxa"/>
            <w:shd w:val="solid" w:color="FFFFFF" w:fill="auto"/>
          </w:tcPr>
          <w:p w14:paraId="7FB53214" w14:textId="77777777" w:rsidR="003A5510" w:rsidRPr="00DE54AA" w:rsidRDefault="003A5510" w:rsidP="003A5510">
            <w:pPr>
              <w:pStyle w:val="TAR"/>
              <w:rPr>
                <w:sz w:val="16"/>
                <w:szCs w:val="16"/>
              </w:rPr>
            </w:pPr>
          </w:p>
        </w:tc>
        <w:tc>
          <w:tcPr>
            <w:tcW w:w="425" w:type="dxa"/>
            <w:shd w:val="solid" w:color="FFFFFF" w:fill="auto"/>
          </w:tcPr>
          <w:p w14:paraId="654F28A4" w14:textId="77777777" w:rsidR="003A5510" w:rsidRPr="00DE54AA" w:rsidRDefault="003A5510" w:rsidP="003A5510">
            <w:pPr>
              <w:pStyle w:val="TAC"/>
              <w:rPr>
                <w:sz w:val="16"/>
                <w:szCs w:val="16"/>
              </w:rPr>
            </w:pPr>
          </w:p>
        </w:tc>
        <w:tc>
          <w:tcPr>
            <w:tcW w:w="4962" w:type="dxa"/>
            <w:shd w:val="solid" w:color="FFFFFF" w:fill="auto"/>
          </w:tcPr>
          <w:p w14:paraId="28D713B1" w14:textId="29BF0D23" w:rsidR="003A5510" w:rsidRPr="00D61987" w:rsidRDefault="00A26AAD" w:rsidP="003A5510">
            <w:pPr>
              <w:pStyle w:val="TAL"/>
              <w:rPr>
                <w:sz w:val="16"/>
                <w:szCs w:val="16"/>
              </w:rPr>
            </w:pPr>
            <w:r w:rsidRPr="00D61987">
              <w:rPr>
                <w:sz w:val="16"/>
                <w:szCs w:val="16"/>
              </w:rPr>
              <w:t>Adding MDA output IOC</w:t>
            </w:r>
          </w:p>
        </w:tc>
        <w:tc>
          <w:tcPr>
            <w:tcW w:w="708" w:type="dxa"/>
            <w:shd w:val="solid" w:color="FFFFFF" w:fill="auto"/>
          </w:tcPr>
          <w:p w14:paraId="5E1B274B" w14:textId="08018180" w:rsidR="003A5510" w:rsidRDefault="003A5510" w:rsidP="003A5510">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F3604E" w:rsidRPr="006B0D02" w14:paraId="3DE7631B" w14:textId="77777777" w:rsidTr="00F00DC6">
        <w:tc>
          <w:tcPr>
            <w:tcW w:w="800" w:type="dxa"/>
            <w:shd w:val="solid" w:color="FFFFFF" w:fill="auto"/>
          </w:tcPr>
          <w:p w14:paraId="13C93C62" w14:textId="0A696522" w:rsidR="00F3604E" w:rsidRPr="00DE54AA" w:rsidRDefault="00F3604E" w:rsidP="00F3604E">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2A1E409D" w14:textId="085989F2" w:rsidR="00F3604E" w:rsidRPr="00DE54AA" w:rsidRDefault="00F3604E" w:rsidP="00F3604E">
            <w:pPr>
              <w:pStyle w:val="TAC"/>
              <w:rPr>
                <w:sz w:val="16"/>
                <w:szCs w:val="16"/>
              </w:rPr>
            </w:pPr>
            <w:r w:rsidRPr="00DE54AA">
              <w:rPr>
                <w:sz w:val="16"/>
                <w:szCs w:val="16"/>
              </w:rPr>
              <w:t>SA5#1</w:t>
            </w:r>
            <w:r>
              <w:rPr>
                <w:sz w:val="16"/>
                <w:szCs w:val="16"/>
              </w:rPr>
              <w:t>43e</w:t>
            </w:r>
          </w:p>
        </w:tc>
        <w:tc>
          <w:tcPr>
            <w:tcW w:w="1032" w:type="dxa"/>
            <w:shd w:val="solid" w:color="FFFFFF" w:fill="auto"/>
          </w:tcPr>
          <w:p w14:paraId="65A185AC" w14:textId="48C5ACAC" w:rsidR="00F3604E" w:rsidRPr="00D61987" w:rsidRDefault="00F3604E" w:rsidP="00F3604E">
            <w:pPr>
              <w:pStyle w:val="TAC"/>
              <w:rPr>
                <w:sz w:val="16"/>
                <w:szCs w:val="16"/>
              </w:rPr>
            </w:pPr>
            <w:bookmarkStart w:id="571" w:name="_Hlk103688327"/>
            <w:r w:rsidRPr="00D61987">
              <w:rPr>
                <w:sz w:val="16"/>
                <w:szCs w:val="16"/>
              </w:rPr>
              <w:t>S5-223642</w:t>
            </w:r>
            <w:bookmarkEnd w:id="571"/>
          </w:p>
        </w:tc>
        <w:tc>
          <w:tcPr>
            <w:tcW w:w="425" w:type="dxa"/>
            <w:shd w:val="solid" w:color="FFFFFF" w:fill="auto"/>
          </w:tcPr>
          <w:p w14:paraId="009211FF" w14:textId="77777777" w:rsidR="00F3604E" w:rsidRPr="00DE54AA" w:rsidRDefault="00F3604E" w:rsidP="00F3604E">
            <w:pPr>
              <w:pStyle w:val="TAL"/>
              <w:rPr>
                <w:sz w:val="16"/>
                <w:szCs w:val="16"/>
              </w:rPr>
            </w:pPr>
          </w:p>
        </w:tc>
        <w:tc>
          <w:tcPr>
            <w:tcW w:w="425" w:type="dxa"/>
            <w:shd w:val="solid" w:color="FFFFFF" w:fill="auto"/>
          </w:tcPr>
          <w:p w14:paraId="7EC9166F" w14:textId="77777777" w:rsidR="00F3604E" w:rsidRPr="00DE54AA" w:rsidRDefault="00F3604E" w:rsidP="00F3604E">
            <w:pPr>
              <w:pStyle w:val="TAR"/>
              <w:rPr>
                <w:sz w:val="16"/>
                <w:szCs w:val="16"/>
              </w:rPr>
            </w:pPr>
          </w:p>
        </w:tc>
        <w:tc>
          <w:tcPr>
            <w:tcW w:w="425" w:type="dxa"/>
            <w:shd w:val="solid" w:color="FFFFFF" w:fill="auto"/>
          </w:tcPr>
          <w:p w14:paraId="036EA660" w14:textId="77777777" w:rsidR="00F3604E" w:rsidRPr="00DE54AA" w:rsidRDefault="00F3604E" w:rsidP="00F3604E">
            <w:pPr>
              <w:pStyle w:val="TAC"/>
              <w:rPr>
                <w:sz w:val="16"/>
                <w:szCs w:val="16"/>
              </w:rPr>
            </w:pPr>
          </w:p>
        </w:tc>
        <w:tc>
          <w:tcPr>
            <w:tcW w:w="4962" w:type="dxa"/>
            <w:shd w:val="solid" w:color="FFFFFF" w:fill="auto"/>
          </w:tcPr>
          <w:p w14:paraId="46F16E3E" w14:textId="7575619D" w:rsidR="00F3604E" w:rsidRPr="00D61987" w:rsidRDefault="00F3604E" w:rsidP="00F3604E">
            <w:pPr>
              <w:pStyle w:val="TAL"/>
              <w:rPr>
                <w:sz w:val="16"/>
                <w:szCs w:val="16"/>
              </w:rPr>
            </w:pPr>
            <w:r w:rsidRPr="00D61987">
              <w:rPr>
                <w:sz w:val="16"/>
                <w:szCs w:val="16"/>
              </w:rPr>
              <w:t>Add data type definitions</w:t>
            </w:r>
          </w:p>
        </w:tc>
        <w:tc>
          <w:tcPr>
            <w:tcW w:w="708" w:type="dxa"/>
            <w:shd w:val="solid" w:color="FFFFFF" w:fill="auto"/>
          </w:tcPr>
          <w:p w14:paraId="371F114C" w14:textId="7D591F39" w:rsidR="00F3604E" w:rsidRDefault="00F3604E" w:rsidP="00F3604E">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490260" w:rsidRPr="006B0D02" w14:paraId="2E9E25A3" w14:textId="77777777" w:rsidTr="00F00DC6">
        <w:tc>
          <w:tcPr>
            <w:tcW w:w="800" w:type="dxa"/>
            <w:shd w:val="solid" w:color="FFFFFF" w:fill="auto"/>
          </w:tcPr>
          <w:p w14:paraId="175A187A" w14:textId="71544B02" w:rsidR="00490260" w:rsidRPr="00DE54AA" w:rsidRDefault="00490260" w:rsidP="00490260">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7669B8D0" w14:textId="49CE887B" w:rsidR="00490260" w:rsidRPr="00DE54AA" w:rsidRDefault="00490260" w:rsidP="00490260">
            <w:pPr>
              <w:pStyle w:val="TAC"/>
              <w:rPr>
                <w:sz w:val="16"/>
                <w:szCs w:val="16"/>
              </w:rPr>
            </w:pPr>
            <w:r w:rsidRPr="00DE54AA">
              <w:rPr>
                <w:sz w:val="16"/>
                <w:szCs w:val="16"/>
              </w:rPr>
              <w:t>SA5#1</w:t>
            </w:r>
            <w:r>
              <w:rPr>
                <w:sz w:val="16"/>
                <w:szCs w:val="16"/>
              </w:rPr>
              <w:t>43e</w:t>
            </w:r>
          </w:p>
        </w:tc>
        <w:tc>
          <w:tcPr>
            <w:tcW w:w="1032" w:type="dxa"/>
            <w:shd w:val="solid" w:color="FFFFFF" w:fill="auto"/>
          </w:tcPr>
          <w:p w14:paraId="50E4021E" w14:textId="56484A8C" w:rsidR="00490260" w:rsidRPr="00D61987" w:rsidRDefault="00490260" w:rsidP="00490260">
            <w:pPr>
              <w:pStyle w:val="TAC"/>
              <w:rPr>
                <w:sz w:val="16"/>
                <w:szCs w:val="16"/>
              </w:rPr>
            </w:pPr>
            <w:bookmarkStart w:id="572" w:name="_Hlk103688740"/>
            <w:r w:rsidRPr="00D61987">
              <w:rPr>
                <w:sz w:val="16"/>
                <w:szCs w:val="16"/>
              </w:rPr>
              <w:t>S5-223643</w:t>
            </w:r>
            <w:bookmarkEnd w:id="572"/>
          </w:p>
        </w:tc>
        <w:tc>
          <w:tcPr>
            <w:tcW w:w="425" w:type="dxa"/>
            <w:shd w:val="solid" w:color="FFFFFF" w:fill="auto"/>
          </w:tcPr>
          <w:p w14:paraId="56320ACB" w14:textId="77777777" w:rsidR="00490260" w:rsidRPr="00DE54AA" w:rsidRDefault="00490260" w:rsidP="00490260">
            <w:pPr>
              <w:pStyle w:val="TAL"/>
              <w:rPr>
                <w:sz w:val="16"/>
                <w:szCs w:val="16"/>
              </w:rPr>
            </w:pPr>
          </w:p>
        </w:tc>
        <w:tc>
          <w:tcPr>
            <w:tcW w:w="425" w:type="dxa"/>
            <w:shd w:val="solid" w:color="FFFFFF" w:fill="auto"/>
          </w:tcPr>
          <w:p w14:paraId="58D4FC0A" w14:textId="77777777" w:rsidR="00490260" w:rsidRPr="00DE54AA" w:rsidRDefault="00490260" w:rsidP="00490260">
            <w:pPr>
              <w:pStyle w:val="TAR"/>
              <w:rPr>
                <w:sz w:val="16"/>
                <w:szCs w:val="16"/>
              </w:rPr>
            </w:pPr>
          </w:p>
        </w:tc>
        <w:tc>
          <w:tcPr>
            <w:tcW w:w="425" w:type="dxa"/>
            <w:shd w:val="solid" w:color="FFFFFF" w:fill="auto"/>
          </w:tcPr>
          <w:p w14:paraId="7DD5F3DB" w14:textId="77777777" w:rsidR="00490260" w:rsidRPr="00DE54AA" w:rsidRDefault="00490260" w:rsidP="00490260">
            <w:pPr>
              <w:pStyle w:val="TAC"/>
              <w:rPr>
                <w:sz w:val="16"/>
                <w:szCs w:val="16"/>
              </w:rPr>
            </w:pPr>
          </w:p>
        </w:tc>
        <w:tc>
          <w:tcPr>
            <w:tcW w:w="4962" w:type="dxa"/>
            <w:shd w:val="solid" w:color="FFFFFF" w:fill="auto"/>
          </w:tcPr>
          <w:p w14:paraId="13F90BCD" w14:textId="36869EBB" w:rsidR="00490260" w:rsidRPr="00D61987" w:rsidRDefault="00490260" w:rsidP="00490260">
            <w:pPr>
              <w:pStyle w:val="TAL"/>
              <w:rPr>
                <w:sz w:val="16"/>
                <w:szCs w:val="16"/>
              </w:rPr>
            </w:pPr>
            <w:r w:rsidRPr="00D61987">
              <w:rPr>
                <w:sz w:val="16"/>
                <w:szCs w:val="16"/>
              </w:rPr>
              <w:t>Enhance MDA NRM</w:t>
            </w:r>
          </w:p>
        </w:tc>
        <w:tc>
          <w:tcPr>
            <w:tcW w:w="708" w:type="dxa"/>
            <w:shd w:val="solid" w:color="FFFFFF" w:fill="auto"/>
          </w:tcPr>
          <w:p w14:paraId="54467909" w14:textId="7841E7CF" w:rsidR="00490260" w:rsidRDefault="00490260" w:rsidP="00490260">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0B67A7" w:rsidRPr="006B0D02" w14:paraId="02A66DEC" w14:textId="77777777" w:rsidTr="00F00DC6">
        <w:tc>
          <w:tcPr>
            <w:tcW w:w="800" w:type="dxa"/>
            <w:shd w:val="solid" w:color="FFFFFF" w:fill="auto"/>
          </w:tcPr>
          <w:p w14:paraId="1FE6848A" w14:textId="0F5E7556" w:rsidR="000B67A7" w:rsidRPr="00DE54AA" w:rsidRDefault="000B67A7" w:rsidP="000B67A7">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697755D5" w14:textId="35C81A31" w:rsidR="000B67A7" w:rsidRPr="00DE54AA" w:rsidRDefault="000B67A7" w:rsidP="000B67A7">
            <w:pPr>
              <w:pStyle w:val="TAC"/>
              <w:rPr>
                <w:sz w:val="16"/>
                <w:szCs w:val="16"/>
              </w:rPr>
            </w:pPr>
            <w:r w:rsidRPr="00DE54AA">
              <w:rPr>
                <w:sz w:val="16"/>
                <w:szCs w:val="16"/>
              </w:rPr>
              <w:t>SA5#1</w:t>
            </w:r>
            <w:r>
              <w:rPr>
                <w:sz w:val="16"/>
                <w:szCs w:val="16"/>
              </w:rPr>
              <w:t>43e</w:t>
            </w:r>
          </w:p>
        </w:tc>
        <w:tc>
          <w:tcPr>
            <w:tcW w:w="1032" w:type="dxa"/>
            <w:shd w:val="solid" w:color="FFFFFF" w:fill="auto"/>
          </w:tcPr>
          <w:p w14:paraId="2224B2F5" w14:textId="3D4D5338" w:rsidR="000B67A7" w:rsidRPr="00D61987" w:rsidRDefault="000B67A7" w:rsidP="000B67A7">
            <w:pPr>
              <w:pStyle w:val="TAC"/>
              <w:rPr>
                <w:sz w:val="16"/>
                <w:szCs w:val="16"/>
              </w:rPr>
            </w:pPr>
            <w:r w:rsidRPr="00D61987">
              <w:rPr>
                <w:sz w:val="16"/>
                <w:szCs w:val="16"/>
              </w:rPr>
              <w:t>S5-223749</w:t>
            </w:r>
          </w:p>
        </w:tc>
        <w:tc>
          <w:tcPr>
            <w:tcW w:w="425" w:type="dxa"/>
            <w:shd w:val="solid" w:color="FFFFFF" w:fill="auto"/>
          </w:tcPr>
          <w:p w14:paraId="74F22E07" w14:textId="77777777" w:rsidR="000B67A7" w:rsidRPr="00DE54AA" w:rsidRDefault="000B67A7" w:rsidP="000B67A7">
            <w:pPr>
              <w:pStyle w:val="TAL"/>
              <w:rPr>
                <w:sz w:val="16"/>
                <w:szCs w:val="16"/>
              </w:rPr>
            </w:pPr>
          </w:p>
        </w:tc>
        <w:tc>
          <w:tcPr>
            <w:tcW w:w="425" w:type="dxa"/>
            <w:shd w:val="solid" w:color="FFFFFF" w:fill="auto"/>
          </w:tcPr>
          <w:p w14:paraId="09DCB842" w14:textId="77777777" w:rsidR="000B67A7" w:rsidRPr="00DE54AA" w:rsidRDefault="000B67A7" w:rsidP="000B67A7">
            <w:pPr>
              <w:pStyle w:val="TAR"/>
              <w:rPr>
                <w:sz w:val="16"/>
                <w:szCs w:val="16"/>
              </w:rPr>
            </w:pPr>
          </w:p>
        </w:tc>
        <w:tc>
          <w:tcPr>
            <w:tcW w:w="425" w:type="dxa"/>
            <w:shd w:val="solid" w:color="FFFFFF" w:fill="auto"/>
          </w:tcPr>
          <w:p w14:paraId="73957D3C" w14:textId="77777777" w:rsidR="000B67A7" w:rsidRPr="00DE54AA" w:rsidRDefault="000B67A7" w:rsidP="000B67A7">
            <w:pPr>
              <w:pStyle w:val="TAC"/>
              <w:rPr>
                <w:sz w:val="16"/>
                <w:szCs w:val="16"/>
              </w:rPr>
            </w:pPr>
          </w:p>
        </w:tc>
        <w:tc>
          <w:tcPr>
            <w:tcW w:w="4962" w:type="dxa"/>
            <w:shd w:val="solid" w:color="FFFFFF" w:fill="auto"/>
          </w:tcPr>
          <w:p w14:paraId="48F26F04" w14:textId="4759E261" w:rsidR="000B67A7" w:rsidRPr="00D61987" w:rsidRDefault="000B67A7" w:rsidP="000B67A7">
            <w:pPr>
              <w:pStyle w:val="TAL"/>
              <w:rPr>
                <w:sz w:val="16"/>
                <w:szCs w:val="16"/>
              </w:rPr>
            </w:pPr>
            <w:r w:rsidRPr="00D61987">
              <w:rPr>
                <w:sz w:val="16"/>
                <w:szCs w:val="16"/>
              </w:rPr>
              <w:t xml:space="preserve">Add reporting MnS components  </w:t>
            </w:r>
          </w:p>
        </w:tc>
        <w:tc>
          <w:tcPr>
            <w:tcW w:w="708" w:type="dxa"/>
            <w:shd w:val="solid" w:color="FFFFFF" w:fill="auto"/>
          </w:tcPr>
          <w:p w14:paraId="1799CEFD" w14:textId="4F1BC8E2" w:rsidR="000B67A7" w:rsidRDefault="000B67A7" w:rsidP="000B67A7">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A47209" w:rsidRPr="006B0D02" w14:paraId="78AB9473" w14:textId="77777777" w:rsidTr="00F00DC6">
        <w:tc>
          <w:tcPr>
            <w:tcW w:w="800" w:type="dxa"/>
            <w:shd w:val="solid" w:color="FFFFFF" w:fill="auto"/>
          </w:tcPr>
          <w:p w14:paraId="6E0C2F3D" w14:textId="297F19C4" w:rsidR="00A47209" w:rsidRPr="00DE54AA" w:rsidRDefault="00A47209" w:rsidP="00A47209">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647D1C16" w14:textId="0C0C4521" w:rsidR="00A47209" w:rsidRPr="00DE54AA" w:rsidRDefault="00A47209" w:rsidP="00A47209">
            <w:pPr>
              <w:pStyle w:val="TAC"/>
              <w:rPr>
                <w:sz w:val="16"/>
                <w:szCs w:val="16"/>
              </w:rPr>
            </w:pPr>
            <w:r w:rsidRPr="00DE54AA">
              <w:rPr>
                <w:sz w:val="16"/>
                <w:szCs w:val="16"/>
              </w:rPr>
              <w:t>SA5#1</w:t>
            </w:r>
            <w:r>
              <w:rPr>
                <w:sz w:val="16"/>
                <w:szCs w:val="16"/>
              </w:rPr>
              <w:t>43e</w:t>
            </w:r>
          </w:p>
        </w:tc>
        <w:tc>
          <w:tcPr>
            <w:tcW w:w="1032" w:type="dxa"/>
            <w:shd w:val="solid" w:color="FFFFFF" w:fill="auto"/>
          </w:tcPr>
          <w:p w14:paraId="2EAB6B9C" w14:textId="52149F7A" w:rsidR="00A47209" w:rsidRPr="00D61987" w:rsidRDefault="00A47209" w:rsidP="00A47209">
            <w:pPr>
              <w:pStyle w:val="TAC"/>
              <w:rPr>
                <w:sz w:val="16"/>
                <w:szCs w:val="16"/>
              </w:rPr>
            </w:pPr>
            <w:r w:rsidRPr="00D61987">
              <w:rPr>
                <w:sz w:val="16"/>
                <w:szCs w:val="16"/>
              </w:rPr>
              <w:t>S5-223645</w:t>
            </w:r>
          </w:p>
        </w:tc>
        <w:tc>
          <w:tcPr>
            <w:tcW w:w="425" w:type="dxa"/>
            <w:shd w:val="solid" w:color="FFFFFF" w:fill="auto"/>
          </w:tcPr>
          <w:p w14:paraId="014BFD91" w14:textId="77777777" w:rsidR="00A47209" w:rsidRPr="00DE54AA" w:rsidRDefault="00A47209" w:rsidP="00A47209">
            <w:pPr>
              <w:pStyle w:val="TAL"/>
              <w:rPr>
                <w:sz w:val="16"/>
                <w:szCs w:val="16"/>
              </w:rPr>
            </w:pPr>
          </w:p>
        </w:tc>
        <w:tc>
          <w:tcPr>
            <w:tcW w:w="425" w:type="dxa"/>
            <w:shd w:val="solid" w:color="FFFFFF" w:fill="auto"/>
          </w:tcPr>
          <w:p w14:paraId="5B4B5880" w14:textId="77777777" w:rsidR="00A47209" w:rsidRPr="00DE54AA" w:rsidRDefault="00A47209" w:rsidP="00A47209">
            <w:pPr>
              <w:pStyle w:val="TAR"/>
              <w:rPr>
                <w:sz w:val="16"/>
                <w:szCs w:val="16"/>
              </w:rPr>
            </w:pPr>
          </w:p>
        </w:tc>
        <w:tc>
          <w:tcPr>
            <w:tcW w:w="425" w:type="dxa"/>
            <w:shd w:val="solid" w:color="FFFFFF" w:fill="auto"/>
          </w:tcPr>
          <w:p w14:paraId="748F0283" w14:textId="77777777" w:rsidR="00A47209" w:rsidRPr="00DE54AA" w:rsidRDefault="00A47209" w:rsidP="00A47209">
            <w:pPr>
              <w:pStyle w:val="TAC"/>
              <w:rPr>
                <w:sz w:val="16"/>
                <w:szCs w:val="16"/>
              </w:rPr>
            </w:pPr>
          </w:p>
        </w:tc>
        <w:tc>
          <w:tcPr>
            <w:tcW w:w="4962" w:type="dxa"/>
            <w:shd w:val="solid" w:color="FFFFFF" w:fill="auto"/>
          </w:tcPr>
          <w:p w14:paraId="2D6042FE" w14:textId="598B2931" w:rsidR="00A47209" w:rsidRPr="00D61987" w:rsidRDefault="00A47209" w:rsidP="00A47209">
            <w:pPr>
              <w:pStyle w:val="TAL"/>
              <w:rPr>
                <w:sz w:val="16"/>
                <w:szCs w:val="16"/>
              </w:rPr>
            </w:pPr>
            <w:r w:rsidRPr="00D61987">
              <w:rPr>
                <w:sz w:val="16"/>
                <w:szCs w:val="16"/>
              </w:rPr>
              <w:t>MDA output for proactive coverage analytics</w:t>
            </w:r>
          </w:p>
        </w:tc>
        <w:tc>
          <w:tcPr>
            <w:tcW w:w="708" w:type="dxa"/>
            <w:shd w:val="solid" w:color="FFFFFF" w:fill="auto"/>
          </w:tcPr>
          <w:p w14:paraId="60F6D739" w14:textId="7DFB11AF" w:rsidR="00A47209" w:rsidRDefault="00A47209" w:rsidP="00A47209">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EA37B1" w:rsidRPr="006B0D02" w14:paraId="1A6B94DD" w14:textId="77777777" w:rsidTr="00F00DC6">
        <w:tc>
          <w:tcPr>
            <w:tcW w:w="800" w:type="dxa"/>
            <w:shd w:val="solid" w:color="FFFFFF" w:fill="auto"/>
          </w:tcPr>
          <w:p w14:paraId="0D1F51BA" w14:textId="3AF0BB4F" w:rsidR="00EA37B1" w:rsidRPr="00DE54AA" w:rsidRDefault="00EA37B1" w:rsidP="00EA37B1">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058F16FA" w14:textId="404E8730" w:rsidR="00EA37B1" w:rsidRPr="00DE54AA" w:rsidRDefault="00EA37B1" w:rsidP="00EA37B1">
            <w:pPr>
              <w:pStyle w:val="TAC"/>
              <w:rPr>
                <w:sz w:val="16"/>
                <w:szCs w:val="16"/>
              </w:rPr>
            </w:pPr>
            <w:r w:rsidRPr="00DE54AA">
              <w:rPr>
                <w:sz w:val="16"/>
                <w:szCs w:val="16"/>
              </w:rPr>
              <w:t>SA5#1</w:t>
            </w:r>
            <w:r>
              <w:rPr>
                <w:sz w:val="16"/>
                <w:szCs w:val="16"/>
              </w:rPr>
              <w:t>43e</w:t>
            </w:r>
          </w:p>
        </w:tc>
        <w:tc>
          <w:tcPr>
            <w:tcW w:w="1032" w:type="dxa"/>
            <w:shd w:val="solid" w:color="FFFFFF" w:fill="auto"/>
          </w:tcPr>
          <w:p w14:paraId="5D713675" w14:textId="6C426F69" w:rsidR="00EA37B1" w:rsidRPr="00D61987" w:rsidRDefault="00EA37B1" w:rsidP="00EA37B1">
            <w:pPr>
              <w:pStyle w:val="TAC"/>
              <w:rPr>
                <w:sz w:val="16"/>
                <w:szCs w:val="16"/>
              </w:rPr>
            </w:pPr>
            <w:r w:rsidRPr="00D61987">
              <w:rPr>
                <w:sz w:val="16"/>
                <w:szCs w:val="16"/>
              </w:rPr>
              <w:t>S5-223350</w:t>
            </w:r>
          </w:p>
        </w:tc>
        <w:tc>
          <w:tcPr>
            <w:tcW w:w="425" w:type="dxa"/>
            <w:shd w:val="solid" w:color="FFFFFF" w:fill="auto"/>
          </w:tcPr>
          <w:p w14:paraId="5B4304D6" w14:textId="77777777" w:rsidR="00EA37B1" w:rsidRPr="00DE54AA" w:rsidRDefault="00EA37B1" w:rsidP="00EA37B1">
            <w:pPr>
              <w:pStyle w:val="TAL"/>
              <w:rPr>
                <w:sz w:val="16"/>
                <w:szCs w:val="16"/>
              </w:rPr>
            </w:pPr>
          </w:p>
        </w:tc>
        <w:tc>
          <w:tcPr>
            <w:tcW w:w="425" w:type="dxa"/>
            <w:shd w:val="solid" w:color="FFFFFF" w:fill="auto"/>
          </w:tcPr>
          <w:p w14:paraId="351D79E2" w14:textId="77777777" w:rsidR="00EA37B1" w:rsidRPr="00DE54AA" w:rsidRDefault="00EA37B1" w:rsidP="00EA37B1">
            <w:pPr>
              <w:pStyle w:val="TAR"/>
              <w:rPr>
                <w:sz w:val="16"/>
                <w:szCs w:val="16"/>
              </w:rPr>
            </w:pPr>
          </w:p>
        </w:tc>
        <w:tc>
          <w:tcPr>
            <w:tcW w:w="425" w:type="dxa"/>
            <w:shd w:val="solid" w:color="FFFFFF" w:fill="auto"/>
          </w:tcPr>
          <w:p w14:paraId="46D99B68" w14:textId="77777777" w:rsidR="00EA37B1" w:rsidRPr="00DE54AA" w:rsidRDefault="00EA37B1" w:rsidP="00EA37B1">
            <w:pPr>
              <w:pStyle w:val="TAC"/>
              <w:rPr>
                <w:sz w:val="16"/>
                <w:szCs w:val="16"/>
              </w:rPr>
            </w:pPr>
          </w:p>
        </w:tc>
        <w:tc>
          <w:tcPr>
            <w:tcW w:w="4962" w:type="dxa"/>
            <w:shd w:val="solid" w:color="FFFFFF" w:fill="auto"/>
          </w:tcPr>
          <w:p w14:paraId="252BC97D" w14:textId="7F85725D" w:rsidR="00EA37B1" w:rsidRPr="00D61987" w:rsidRDefault="00EA37B1" w:rsidP="00EA37B1">
            <w:pPr>
              <w:pStyle w:val="TAL"/>
              <w:rPr>
                <w:sz w:val="16"/>
                <w:szCs w:val="16"/>
              </w:rPr>
            </w:pPr>
            <w:r w:rsidRPr="00D61987">
              <w:rPr>
                <w:sz w:val="16"/>
                <w:szCs w:val="16"/>
              </w:rPr>
              <w:t>Update the paging use case description to indicate the geographical area-based and group of users based analytics</w:t>
            </w:r>
          </w:p>
        </w:tc>
        <w:tc>
          <w:tcPr>
            <w:tcW w:w="708" w:type="dxa"/>
            <w:shd w:val="solid" w:color="FFFFFF" w:fill="auto"/>
          </w:tcPr>
          <w:p w14:paraId="1BDD78AF" w14:textId="4B365765" w:rsidR="00EA37B1" w:rsidRDefault="00EA37B1" w:rsidP="00EA37B1">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EA37B1" w:rsidRPr="006B0D02" w14:paraId="72CFFAB6" w14:textId="77777777" w:rsidTr="00F00DC6">
        <w:tc>
          <w:tcPr>
            <w:tcW w:w="800" w:type="dxa"/>
            <w:shd w:val="solid" w:color="FFFFFF" w:fill="auto"/>
          </w:tcPr>
          <w:p w14:paraId="0E288AFE" w14:textId="48313D6C" w:rsidR="00EA37B1" w:rsidRPr="00DE54AA" w:rsidRDefault="00EA37B1" w:rsidP="00EA37B1">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4468EE11" w14:textId="240E3346" w:rsidR="00EA37B1" w:rsidRPr="00DE54AA" w:rsidRDefault="00EA37B1" w:rsidP="00EA37B1">
            <w:pPr>
              <w:pStyle w:val="TAC"/>
              <w:rPr>
                <w:sz w:val="16"/>
                <w:szCs w:val="16"/>
              </w:rPr>
            </w:pPr>
            <w:r w:rsidRPr="00DE54AA">
              <w:rPr>
                <w:sz w:val="16"/>
                <w:szCs w:val="16"/>
              </w:rPr>
              <w:t>SA5#1</w:t>
            </w:r>
            <w:r>
              <w:rPr>
                <w:sz w:val="16"/>
                <w:szCs w:val="16"/>
              </w:rPr>
              <w:t>43e</w:t>
            </w:r>
          </w:p>
        </w:tc>
        <w:tc>
          <w:tcPr>
            <w:tcW w:w="1032" w:type="dxa"/>
            <w:shd w:val="solid" w:color="FFFFFF" w:fill="auto"/>
          </w:tcPr>
          <w:p w14:paraId="0881DA12" w14:textId="7A5EFD07" w:rsidR="00EA37B1" w:rsidRPr="00D61987" w:rsidRDefault="00150A80" w:rsidP="00EA37B1">
            <w:pPr>
              <w:pStyle w:val="TAC"/>
              <w:rPr>
                <w:sz w:val="16"/>
                <w:szCs w:val="16"/>
              </w:rPr>
            </w:pPr>
            <w:r w:rsidRPr="00D61987">
              <w:rPr>
                <w:sz w:val="16"/>
                <w:szCs w:val="16"/>
              </w:rPr>
              <w:t>S5-223648</w:t>
            </w:r>
          </w:p>
        </w:tc>
        <w:tc>
          <w:tcPr>
            <w:tcW w:w="425" w:type="dxa"/>
            <w:shd w:val="solid" w:color="FFFFFF" w:fill="auto"/>
          </w:tcPr>
          <w:p w14:paraId="78979A7C" w14:textId="77777777" w:rsidR="00EA37B1" w:rsidRPr="00DE54AA" w:rsidRDefault="00EA37B1" w:rsidP="00EA37B1">
            <w:pPr>
              <w:pStyle w:val="TAL"/>
              <w:rPr>
                <w:sz w:val="16"/>
                <w:szCs w:val="16"/>
              </w:rPr>
            </w:pPr>
          </w:p>
        </w:tc>
        <w:tc>
          <w:tcPr>
            <w:tcW w:w="425" w:type="dxa"/>
            <w:shd w:val="solid" w:color="FFFFFF" w:fill="auto"/>
          </w:tcPr>
          <w:p w14:paraId="6B0E7EDB" w14:textId="77777777" w:rsidR="00EA37B1" w:rsidRPr="00DE54AA" w:rsidRDefault="00EA37B1" w:rsidP="00EA37B1">
            <w:pPr>
              <w:pStyle w:val="TAR"/>
              <w:rPr>
                <w:sz w:val="16"/>
                <w:szCs w:val="16"/>
              </w:rPr>
            </w:pPr>
          </w:p>
        </w:tc>
        <w:tc>
          <w:tcPr>
            <w:tcW w:w="425" w:type="dxa"/>
            <w:shd w:val="solid" w:color="FFFFFF" w:fill="auto"/>
          </w:tcPr>
          <w:p w14:paraId="2625827C" w14:textId="77777777" w:rsidR="00EA37B1" w:rsidRPr="00DE54AA" w:rsidRDefault="00EA37B1" w:rsidP="00EA37B1">
            <w:pPr>
              <w:pStyle w:val="TAC"/>
              <w:rPr>
                <w:sz w:val="16"/>
                <w:szCs w:val="16"/>
              </w:rPr>
            </w:pPr>
          </w:p>
        </w:tc>
        <w:tc>
          <w:tcPr>
            <w:tcW w:w="4962" w:type="dxa"/>
            <w:shd w:val="solid" w:color="FFFFFF" w:fill="auto"/>
          </w:tcPr>
          <w:p w14:paraId="080B8A52" w14:textId="00667F4A" w:rsidR="00EA37B1" w:rsidRPr="00D61987" w:rsidRDefault="00150A80" w:rsidP="00EA37B1">
            <w:pPr>
              <w:pStyle w:val="TAL"/>
              <w:rPr>
                <w:sz w:val="16"/>
                <w:szCs w:val="16"/>
              </w:rPr>
            </w:pPr>
            <w:r w:rsidRPr="00D61987">
              <w:rPr>
                <w:sz w:val="16"/>
                <w:szCs w:val="16"/>
              </w:rPr>
              <w:t>Add AI/ML optional support for MDA</w:t>
            </w:r>
          </w:p>
        </w:tc>
        <w:tc>
          <w:tcPr>
            <w:tcW w:w="708" w:type="dxa"/>
            <w:shd w:val="solid" w:color="FFFFFF" w:fill="auto"/>
          </w:tcPr>
          <w:p w14:paraId="3DC612E7" w14:textId="00011138" w:rsidR="00EA37B1" w:rsidRDefault="00EA37B1" w:rsidP="00EA37B1">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703EB3" w:rsidRPr="006B0D02" w14:paraId="0E8CD04A" w14:textId="77777777" w:rsidTr="00F00DC6">
        <w:tc>
          <w:tcPr>
            <w:tcW w:w="800" w:type="dxa"/>
            <w:shd w:val="solid" w:color="FFFFFF" w:fill="auto"/>
          </w:tcPr>
          <w:p w14:paraId="42F17D8D" w14:textId="189513F9" w:rsidR="00703EB3" w:rsidRPr="00DE54AA" w:rsidRDefault="00703EB3" w:rsidP="00703EB3">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456A5933" w14:textId="2A2BEF35" w:rsidR="00703EB3" w:rsidRPr="00DE54AA" w:rsidRDefault="00703EB3" w:rsidP="00703EB3">
            <w:pPr>
              <w:pStyle w:val="TAC"/>
              <w:rPr>
                <w:sz w:val="16"/>
                <w:szCs w:val="16"/>
              </w:rPr>
            </w:pPr>
            <w:r w:rsidRPr="00DE54AA">
              <w:rPr>
                <w:sz w:val="16"/>
                <w:szCs w:val="16"/>
              </w:rPr>
              <w:t>SA5#1</w:t>
            </w:r>
            <w:r>
              <w:rPr>
                <w:sz w:val="16"/>
                <w:szCs w:val="16"/>
              </w:rPr>
              <w:t>43e</w:t>
            </w:r>
          </w:p>
        </w:tc>
        <w:tc>
          <w:tcPr>
            <w:tcW w:w="1032" w:type="dxa"/>
            <w:shd w:val="solid" w:color="FFFFFF" w:fill="auto"/>
          </w:tcPr>
          <w:p w14:paraId="1BECD53E" w14:textId="684A41C5" w:rsidR="00703EB3" w:rsidRPr="00D61987" w:rsidRDefault="00703EB3" w:rsidP="00703EB3">
            <w:pPr>
              <w:pStyle w:val="TAC"/>
              <w:rPr>
                <w:sz w:val="16"/>
                <w:szCs w:val="16"/>
              </w:rPr>
            </w:pPr>
            <w:r w:rsidRPr="00D61987">
              <w:rPr>
                <w:sz w:val="16"/>
                <w:szCs w:val="16"/>
              </w:rPr>
              <w:t>S5-223649</w:t>
            </w:r>
          </w:p>
        </w:tc>
        <w:tc>
          <w:tcPr>
            <w:tcW w:w="425" w:type="dxa"/>
            <w:shd w:val="solid" w:color="FFFFFF" w:fill="auto"/>
          </w:tcPr>
          <w:p w14:paraId="67BD6B96" w14:textId="77777777" w:rsidR="00703EB3" w:rsidRPr="00DE54AA" w:rsidRDefault="00703EB3" w:rsidP="00703EB3">
            <w:pPr>
              <w:pStyle w:val="TAL"/>
              <w:rPr>
                <w:sz w:val="16"/>
                <w:szCs w:val="16"/>
              </w:rPr>
            </w:pPr>
          </w:p>
        </w:tc>
        <w:tc>
          <w:tcPr>
            <w:tcW w:w="425" w:type="dxa"/>
            <w:shd w:val="solid" w:color="FFFFFF" w:fill="auto"/>
          </w:tcPr>
          <w:p w14:paraId="68D53EF1" w14:textId="77777777" w:rsidR="00703EB3" w:rsidRPr="00DE54AA" w:rsidRDefault="00703EB3" w:rsidP="00703EB3">
            <w:pPr>
              <w:pStyle w:val="TAR"/>
              <w:rPr>
                <w:sz w:val="16"/>
                <w:szCs w:val="16"/>
              </w:rPr>
            </w:pPr>
          </w:p>
        </w:tc>
        <w:tc>
          <w:tcPr>
            <w:tcW w:w="425" w:type="dxa"/>
            <w:shd w:val="solid" w:color="FFFFFF" w:fill="auto"/>
          </w:tcPr>
          <w:p w14:paraId="57DCA181" w14:textId="77777777" w:rsidR="00703EB3" w:rsidRPr="00DE54AA" w:rsidRDefault="00703EB3" w:rsidP="00703EB3">
            <w:pPr>
              <w:pStyle w:val="TAC"/>
              <w:rPr>
                <w:sz w:val="16"/>
                <w:szCs w:val="16"/>
              </w:rPr>
            </w:pPr>
          </w:p>
        </w:tc>
        <w:tc>
          <w:tcPr>
            <w:tcW w:w="4962" w:type="dxa"/>
            <w:shd w:val="solid" w:color="FFFFFF" w:fill="auto"/>
          </w:tcPr>
          <w:p w14:paraId="462CB8AA" w14:textId="634F00F9" w:rsidR="00703EB3" w:rsidRPr="00D61987" w:rsidRDefault="00703EB3" w:rsidP="00703EB3">
            <w:pPr>
              <w:pStyle w:val="TAL"/>
              <w:rPr>
                <w:sz w:val="16"/>
                <w:szCs w:val="16"/>
              </w:rPr>
            </w:pPr>
            <w:r w:rsidRPr="00D61987">
              <w:rPr>
                <w:sz w:val="16"/>
                <w:szCs w:val="16"/>
              </w:rPr>
              <w:t>Add MDA analysis request and report generic workflow</w:t>
            </w:r>
          </w:p>
        </w:tc>
        <w:tc>
          <w:tcPr>
            <w:tcW w:w="708" w:type="dxa"/>
            <w:shd w:val="solid" w:color="FFFFFF" w:fill="auto"/>
          </w:tcPr>
          <w:p w14:paraId="3CB533B1" w14:textId="0B8E65FB" w:rsidR="00703EB3" w:rsidRDefault="00703EB3" w:rsidP="00703EB3">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EF2F01" w:rsidRPr="006B0D02" w14:paraId="742AFBBC" w14:textId="77777777" w:rsidTr="00F00DC6">
        <w:tc>
          <w:tcPr>
            <w:tcW w:w="800" w:type="dxa"/>
            <w:shd w:val="solid" w:color="FFFFFF" w:fill="auto"/>
          </w:tcPr>
          <w:p w14:paraId="17A43C12" w14:textId="5754FBF8" w:rsidR="00EF2F01" w:rsidRPr="00DE54AA" w:rsidRDefault="00EF2F01" w:rsidP="00EF2F01">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12A138D6" w14:textId="72532FB5" w:rsidR="00EF2F01" w:rsidRPr="00DE54AA" w:rsidRDefault="00EF2F01" w:rsidP="00EF2F01">
            <w:pPr>
              <w:pStyle w:val="TAC"/>
              <w:rPr>
                <w:sz w:val="16"/>
                <w:szCs w:val="16"/>
              </w:rPr>
            </w:pPr>
            <w:r w:rsidRPr="00DE54AA">
              <w:rPr>
                <w:sz w:val="16"/>
                <w:szCs w:val="16"/>
              </w:rPr>
              <w:t>SA5#1</w:t>
            </w:r>
            <w:r>
              <w:rPr>
                <w:sz w:val="16"/>
                <w:szCs w:val="16"/>
              </w:rPr>
              <w:t>43e</w:t>
            </w:r>
          </w:p>
        </w:tc>
        <w:tc>
          <w:tcPr>
            <w:tcW w:w="1032" w:type="dxa"/>
            <w:shd w:val="solid" w:color="FFFFFF" w:fill="auto"/>
          </w:tcPr>
          <w:p w14:paraId="4E0E295B" w14:textId="0F17A979" w:rsidR="00EF2F01" w:rsidRPr="00D61987" w:rsidRDefault="00EF2F01" w:rsidP="00EF2F01">
            <w:pPr>
              <w:pStyle w:val="TAC"/>
              <w:rPr>
                <w:sz w:val="16"/>
                <w:szCs w:val="16"/>
              </w:rPr>
            </w:pPr>
            <w:r w:rsidRPr="00D61987">
              <w:rPr>
                <w:sz w:val="16"/>
                <w:szCs w:val="16"/>
              </w:rPr>
              <w:t>S5-223651</w:t>
            </w:r>
          </w:p>
        </w:tc>
        <w:tc>
          <w:tcPr>
            <w:tcW w:w="425" w:type="dxa"/>
            <w:shd w:val="solid" w:color="FFFFFF" w:fill="auto"/>
          </w:tcPr>
          <w:p w14:paraId="10556A11" w14:textId="77777777" w:rsidR="00EF2F01" w:rsidRPr="00DE54AA" w:rsidRDefault="00EF2F01" w:rsidP="00EF2F01">
            <w:pPr>
              <w:pStyle w:val="TAL"/>
              <w:rPr>
                <w:sz w:val="16"/>
                <w:szCs w:val="16"/>
              </w:rPr>
            </w:pPr>
          </w:p>
        </w:tc>
        <w:tc>
          <w:tcPr>
            <w:tcW w:w="425" w:type="dxa"/>
            <w:shd w:val="solid" w:color="FFFFFF" w:fill="auto"/>
          </w:tcPr>
          <w:p w14:paraId="37D2D821" w14:textId="77777777" w:rsidR="00EF2F01" w:rsidRPr="00DE54AA" w:rsidRDefault="00EF2F01" w:rsidP="00EF2F01">
            <w:pPr>
              <w:pStyle w:val="TAR"/>
              <w:rPr>
                <w:sz w:val="16"/>
                <w:szCs w:val="16"/>
              </w:rPr>
            </w:pPr>
          </w:p>
        </w:tc>
        <w:tc>
          <w:tcPr>
            <w:tcW w:w="425" w:type="dxa"/>
            <w:shd w:val="solid" w:color="FFFFFF" w:fill="auto"/>
          </w:tcPr>
          <w:p w14:paraId="2EBA4E8B" w14:textId="77777777" w:rsidR="00EF2F01" w:rsidRPr="00DE54AA" w:rsidRDefault="00EF2F01" w:rsidP="00EF2F01">
            <w:pPr>
              <w:pStyle w:val="TAC"/>
              <w:rPr>
                <w:sz w:val="16"/>
                <w:szCs w:val="16"/>
              </w:rPr>
            </w:pPr>
          </w:p>
        </w:tc>
        <w:tc>
          <w:tcPr>
            <w:tcW w:w="4962" w:type="dxa"/>
            <w:shd w:val="solid" w:color="FFFFFF" w:fill="auto"/>
          </w:tcPr>
          <w:p w14:paraId="3C63FB32" w14:textId="03548A94" w:rsidR="00EF2F01" w:rsidRPr="00D61987" w:rsidRDefault="00EF2F01" w:rsidP="00EF2F01">
            <w:pPr>
              <w:pStyle w:val="TAL"/>
              <w:rPr>
                <w:sz w:val="16"/>
                <w:szCs w:val="16"/>
              </w:rPr>
            </w:pPr>
            <w:r w:rsidRPr="00D61987">
              <w:rPr>
                <w:sz w:val="16"/>
                <w:szCs w:val="16"/>
              </w:rPr>
              <w:t xml:space="preserve">Revisions to Network slice traffic prediction  </w:t>
            </w:r>
          </w:p>
        </w:tc>
        <w:tc>
          <w:tcPr>
            <w:tcW w:w="708" w:type="dxa"/>
            <w:shd w:val="solid" w:color="FFFFFF" w:fill="auto"/>
          </w:tcPr>
          <w:p w14:paraId="62A878B1" w14:textId="32C6597F" w:rsidR="00EF2F01" w:rsidRDefault="00EF2F01" w:rsidP="00EF2F01">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080613" w:rsidRPr="006B0D02" w14:paraId="0CE14747" w14:textId="77777777" w:rsidTr="00F00DC6">
        <w:tc>
          <w:tcPr>
            <w:tcW w:w="800" w:type="dxa"/>
            <w:shd w:val="solid" w:color="FFFFFF" w:fill="auto"/>
          </w:tcPr>
          <w:p w14:paraId="650F9460" w14:textId="1DD7CD9E" w:rsidR="00080613" w:rsidRPr="00DE54AA" w:rsidRDefault="00080613" w:rsidP="00080613">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21BC1F10" w14:textId="7AF7E09D" w:rsidR="00080613" w:rsidRPr="00DE54AA" w:rsidRDefault="00080613" w:rsidP="00080613">
            <w:pPr>
              <w:pStyle w:val="TAC"/>
              <w:rPr>
                <w:sz w:val="16"/>
                <w:szCs w:val="16"/>
              </w:rPr>
            </w:pPr>
            <w:r w:rsidRPr="00DE54AA">
              <w:rPr>
                <w:sz w:val="16"/>
                <w:szCs w:val="16"/>
              </w:rPr>
              <w:t>SA5#1</w:t>
            </w:r>
            <w:r>
              <w:rPr>
                <w:sz w:val="16"/>
                <w:szCs w:val="16"/>
              </w:rPr>
              <w:t>43e</w:t>
            </w:r>
          </w:p>
        </w:tc>
        <w:tc>
          <w:tcPr>
            <w:tcW w:w="1032" w:type="dxa"/>
            <w:shd w:val="solid" w:color="FFFFFF" w:fill="auto"/>
          </w:tcPr>
          <w:p w14:paraId="490069C6" w14:textId="4FF374D6" w:rsidR="00080613" w:rsidRPr="00D61987" w:rsidRDefault="00080613" w:rsidP="00080613">
            <w:pPr>
              <w:pStyle w:val="TAC"/>
              <w:rPr>
                <w:sz w:val="16"/>
                <w:szCs w:val="16"/>
              </w:rPr>
            </w:pPr>
            <w:r w:rsidRPr="00D61987">
              <w:rPr>
                <w:sz w:val="16"/>
                <w:szCs w:val="16"/>
              </w:rPr>
              <w:t>S5-223505</w:t>
            </w:r>
          </w:p>
        </w:tc>
        <w:tc>
          <w:tcPr>
            <w:tcW w:w="425" w:type="dxa"/>
            <w:shd w:val="solid" w:color="FFFFFF" w:fill="auto"/>
          </w:tcPr>
          <w:p w14:paraId="2FE6BD47" w14:textId="77777777" w:rsidR="00080613" w:rsidRPr="00DE54AA" w:rsidRDefault="00080613" w:rsidP="00080613">
            <w:pPr>
              <w:pStyle w:val="TAL"/>
              <w:rPr>
                <w:sz w:val="16"/>
                <w:szCs w:val="16"/>
              </w:rPr>
            </w:pPr>
          </w:p>
        </w:tc>
        <w:tc>
          <w:tcPr>
            <w:tcW w:w="425" w:type="dxa"/>
            <w:shd w:val="solid" w:color="FFFFFF" w:fill="auto"/>
          </w:tcPr>
          <w:p w14:paraId="41F8194C" w14:textId="77777777" w:rsidR="00080613" w:rsidRPr="00DE54AA" w:rsidRDefault="00080613" w:rsidP="00080613">
            <w:pPr>
              <w:pStyle w:val="TAR"/>
              <w:rPr>
                <w:sz w:val="16"/>
                <w:szCs w:val="16"/>
              </w:rPr>
            </w:pPr>
          </w:p>
        </w:tc>
        <w:tc>
          <w:tcPr>
            <w:tcW w:w="425" w:type="dxa"/>
            <w:shd w:val="solid" w:color="FFFFFF" w:fill="auto"/>
          </w:tcPr>
          <w:p w14:paraId="65EF3D8B" w14:textId="77777777" w:rsidR="00080613" w:rsidRPr="00DE54AA" w:rsidRDefault="00080613" w:rsidP="00080613">
            <w:pPr>
              <w:pStyle w:val="TAC"/>
              <w:rPr>
                <w:sz w:val="16"/>
                <w:szCs w:val="16"/>
              </w:rPr>
            </w:pPr>
          </w:p>
        </w:tc>
        <w:tc>
          <w:tcPr>
            <w:tcW w:w="4962" w:type="dxa"/>
            <w:shd w:val="solid" w:color="FFFFFF" w:fill="auto"/>
          </w:tcPr>
          <w:p w14:paraId="2618DB88" w14:textId="11A94BB1" w:rsidR="00080613" w:rsidRPr="00D61987" w:rsidRDefault="00080613" w:rsidP="00080613">
            <w:pPr>
              <w:pStyle w:val="TAL"/>
              <w:rPr>
                <w:sz w:val="16"/>
                <w:szCs w:val="16"/>
              </w:rPr>
            </w:pPr>
            <w:r w:rsidRPr="00D61987">
              <w:rPr>
                <w:sz w:val="16"/>
                <w:szCs w:val="16"/>
              </w:rPr>
              <w:t>Revisions to clause 7.3.2 obtaining MDA Output</w:t>
            </w:r>
          </w:p>
        </w:tc>
        <w:tc>
          <w:tcPr>
            <w:tcW w:w="708" w:type="dxa"/>
            <w:shd w:val="solid" w:color="FFFFFF" w:fill="auto"/>
          </w:tcPr>
          <w:p w14:paraId="22AAC8AD" w14:textId="1BAFAF3A" w:rsidR="00080613" w:rsidRDefault="00080613" w:rsidP="00080613">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9C39D0" w:rsidRPr="006B0D02" w14:paraId="2A7AD567" w14:textId="77777777" w:rsidTr="00F00DC6">
        <w:tc>
          <w:tcPr>
            <w:tcW w:w="800" w:type="dxa"/>
            <w:shd w:val="solid" w:color="FFFFFF" w:fill="auto"/>
          </w:tcPr>
          <w:p w14:paraId="6C0CFD9B" w14:textId="1C72DDFD" w:rsidR="009C39D0" w:rsidRPr="00DE54AA" w:rsidRDefault="009C39D0" w:rsidP="009C39D0">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496A12BA" w14:textId="7DBAEF39" w:rsidR="009C39D0" w:rsidRPr="00DE54AA" w:rsidRDefault="009C39D0" w:rsidP="009C39D0">
            <w:pPr>
              <w:pStyle w:val="TAC"/>
              <w:rPr>
                <w:sz w:val="16"/>
                <w:szCs w:val="16"/>
              </w:rPr>
            </w:pPr>
            <w:r w:rsidRPr="00DE54AA">
              <w:rPr>
                <w:sz w:val="16"/>
                <w:szCs w:val="16"/>
              </w:rPr>
              <w:t>SA5#1</w:t>
            </w:r>
            <w:r>
              <w:rPr>
                <w:sz w:val="16"/>
                <w:szCs w:val="16"/>
              </w:rPr>
              <w:t>43e</w:t>
            </w:r>
          </w:p>
        </w:tc>
        <w:tc>
          <w:tcPr>
            <w:tcW w:w="1032" w:type="dxa"/>
            <w:shd w:val="solid" w:color="FFFFFF" w:fill="auto"/>
          </w:tcPr>
          <w:p w14:paraId="055D474F" w14:textId="6C0C7F8D" w:rsidR="009C39D0" w:rsidRPr="003E464C" w:rsidRDefault="00F352E4" w:rsidP="009C39D0">
            <w:pPr>
              <w:pStyle w:val="TAC"/>
              <w:rPr>
                <w:sz w:val="16"/>
                <w:szCs w:val="16"/>
              </w:rPr>
            </w:pPr>
            <w:r w:rsidRPr="00F352E4">
              <w:rPr>
                <w:sz w:val="16"/>
                <w:szCs w:val="16"/>
              </w:rPr>
              <w:t>S5-223750</w:t>
            </w:r>
          </w:p>
        </w:tc>
        <w:tc>
          <w:tcPr>
            <w:tcW w:w="425" w:type="dxa"/>
            <w:shd w:val="solid" w:color="FFFFFF" w:fill="auto"/>
          </w:tcPr>
          <w:p w14:paraId="66855E17" w14:textId="77777777" w:rsidR="009C39D0" w:rsidRPr="00DE54AA" w:rsidRDefault="009C39D0" w:rsidP="009C39D0">
            <w:pPr>
              <w:pStyle w:val="TAL"/>
              <w:rPr>
                <w:sz w:val="16"/>
                <w:szCs w:val="16"/>
              </w:rPr>
            </w:pPr>
          </w:p>
        </w:tc>
        <w:tc>
          <w:tcPr>
            <w:tcW w:w="425" w:type="dxa"/>
            <w:shd w:val="solid" w:color="FFFFFF" w:fill="auto"/>
          </w:tcPr>
          <w:p w14:paraId="257781A2" w14:textId="77777777" w:rsidR="009C39D0" w:rsidRPr="00DE54AA" w:rsidRDefault="009C39D0" w:rsidP="009C39D0">
            <w:pPr>
              <w:pStyle w:val="TAR"/>
              <w:rPr>
                <w:sz w:val="16"/>
                <w:szCs w:val="16"/>
              </w:rPr>
            </w:pPr>
          </w:p>
        </w:tc>
        <w:tc>
          <w:tcPr>
            <w:tcW w:w="425" w:type="dxa"/>
            <w:shd w:val="solid" w:color="FFFFFF" w:fill="auto"/>
          </w:tcPr>
          <w:p w14:paraId="74B4DF31" w14:textId="77777777" w:rsidR="009C39D0" w:rsidRPr="00DE54AA" w:rsidRDefault="009C39D0" w:rsidP="009C39D0">
            <w:pPr>
              <w:pStyle w:val="TAC"/>
              <w:rPr>
                <w:sz w:val="16"/>
                <w:szCs w:val="16"/>
              </w:rPr>
            </w:pPr>
          </w:p>
        </w:tc>
        <w:tc>
          <w:tcPr>
            <w:tcW w:w="4962" w:type="dxa"/>
            <w:shd w:val="solid" w:color="FFFFFF" w:fill="auto"/>
          </w:tcPr>
          <w:p w14:paraId="59E3559B" w14:textId="7891338F" w:rsidR="009C39D0" w:rsidRPr="003C1493" w:rsidRDefault="00F352E4" w:rsidP="009C39D0">
            <w:pPr>
              <w:pStyle w:val="TAL"/>
              <w:rPr>
                <w:sz w:val="16"/>
                <w:szCs w:val="16"/>
              </w:rPr>
            </w:pPr>
            <w:r>
              <w:rPr>
                <w:sz w:val="16"/>
                <w:szCs w:val="16"/>
              </w:rPr>
              <w:t>Add P</w:t>
            </w:r>
            <w:r w:rsidRPr="00F352E4">
              <w:rPr>
                <w:sz w:val="16"/>
                <w:szCs w:val="16"/>
              </w:rPr>
              <w:t xml:space="preserve">aging Optimization Solution </w:t>
            </w:r>
            <w:r>
              <w:rPr>
                <w:sz w:val="16"/>
                <w:szCs w:val="16"/>
              </w:rPr>
              <w:t xml:space="preserve">- </w:t>
            </w:r>
            <w:r w:rsidRPr="00F352E4">
              <w:rPr>
                <w:sz w:val="16"/>
                <w:szCs w:val="16"/>
              </w:rPr>
              <w:t>Stage 2</w:t>
            </w:r>
          </w:p>
        </w:tc>
        <w:tc>
          <w:tcPr>
            <w:tcW w:w="708" w:type="dxa"/>
            <w:shd w:val="solid" w:color="FFFFFF" w:fill="auto"/>
          </w:tcPr>
          <w:p w14:paraId="0158106D" w14:textId="5B970B75" w:rsidR="009C39D0" w:rsidRDefault="009C39D0" w:rsidP="009C39D0">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9658A7" w:rsidRPr="006B0D02" w14:paraId="1AEDCAE0" w14:textId="77777777" w:rsidTr="00F00DC6">
        <w:tc>
          <w:tcPr>
            <w:tcW w:w="800" w:type="dxa"/>
            <w:shd w:val="solid" w:color="FFFFFF" w:fill="auto"/>
          </w:tcPr>
          <w:p w14:paraId="0D4B8927" w14:textId="27162F63" w:rsidR="009658A7" w:rsidRPr="00DE54AA" w:rsidRDefault="009658A7" w:rsidP="009658A7">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25D9652D" w14:textId="1924BF5C" w:rsidR="009658A7" w:rsidRPr="00DE54AA" w:rsidRDefault="009658A7" w:rsidP="009658A7">
            <w:pPr>
              <w:pStyle w:val="TAC"/>
              <w:rPr>
                <w:sz w:val="16"/>
                <w:szCs w:val="16"/>
              </w:rPr>
            </w:pPr>
            <w:r w:rsidRPr="00DE54AA">
              <w:rPr>
                <w:sz w:val="16"/>
                <w:szCs w:val="16"/>
              </w:rPr>
              <w:t>SA5#1</w:t>
            </w:r>
            <w:r>
              <w:rPr>
                <w:sz w:val="16"/>
                <w:szCs w:val="16"/>
              </w:rPr>
              <w:t>43e</w:t>
            </w:r>
          </w:p>
        </w:tc>
        <w:tc>
          <w:tcPr>
            <w:tcW w:w="1032" w:type="dxa"/>
            <w:shd w:val="solid" w:color="FFFFFF" w:fill="auto"/>
          </w:tcPr>
          <w:p w14:paraId="200B382E" w14:textId="79E218D8" w:rsidR="009658A7" w:rsidRPr="00F352E4" w:rsidRDefault="009658A7" w:rsidP="009658A7">
            <w:pPr>
              <w:pStyle w:val="TAC"/>
              <w:rPr>
                <w:sz w:val="16"/>
                <w:szCs w:val="16"/>
              </w:rPr>
            </w:pPr>
            <w:r w:rsidRPr="009658A7">
              <w:rPr>
                <w:sz w:val="16"/>
                <w:szCs w:val="16"/>
              </w:rPr>
              <w:t>S5-223748</w:t>
            </w:r>
          </w:p>
        </w:tc>
        <w:tc>
          <w:tcPr>
            <w:tcW w:w="425" w:type="dxa"/>
            <w:shd w:val="solid" w:color="FFFFFF" w:fill="auto"/>
          </w:tcPr>
          <w:p w14:paraId="69770577" w14:textId="77777777" w:rsidR="009658A7" w:rsidRPr="00DE54AA" w:rsidRDefault="009658A7" w:rsidP="009658A7">
            <w:pPr>
              <w:pStyle w:val="TAL"/>
              <w:rPr>
                <w:sz w:val="16"/>
                <w:szCs w:val="16"/>
              </w:rPr>
            </w:pPr>
          </w:p>
        </w:tc>
        <w:tc>
          <w:tcPr>
            <w:tcW w:w="425" w:type="dxa"/>
            <w:shd w:val="solid" w:color="FFFFFF" w:fill="auto"/>
          </w:tcPr>
          <w:p w14:paraId="16198E62" w14:textId="77777777" w:rsidR="009658A7" w:rsidRPr="00DE54AA" w:rsidRDefault="009658A7" w:rsidP="009658A7">
            <w:pPr>
              <w:pStyle w:val="TAR"/>
              <w:rPr>
                <w:sz w:val="16"/>
                <w:szCs w:val="16"/>
              </w:rPr>
            </w:pPr>
          </w:p>
        </w:tc>
        <w:tc>
          <w:tcPr>
            <w:tcW w:w="425" w:type="dxa"/>
            <w:shd w:val="solid" w:color="FFFFFF" w:fill="auto"/>
          </w:tcPr>
          <w:p w14:paraId="6D780B82" w14:textId="77777777" w:rsidR="009658A7" w:rsidRPr="00DE54AA" w:rsidRDefault="009658A7" w:rsidP="009658A7">
            <w:pPr>
              <w:pStyle w:val="TAC"/>
              <w:rPr>
                <w:sz w:val="16"/>
                <w:szCs w:val="16"/>
              </w:rPr>
            </w:pPr>
          </w:p>
        </w:tc>
        <w:tc>
          <w:tcPr>
            <w:tcW w:w="4962" w:type="dxa"/>
            <w:shd w:val="solid" w:color="FFFFFF" w:fill="auto"/>
          </w:tcPr>
          <w:p w14:paraId="315E6620" w14:textId="4D86EB4A" w:rsidR="009658A7" w:rsidRDefault="009658A7" w:rsidP="009658A7">
            <w:pPr>
              <w:pStyle w:val="TAL"/>
              <w:rPr>
                <w:sz w:val="16"/>
                <w:szCs w:val="16"/>
              </w:rPr>
            </w:pPr>
            <w:r>
              <w:rPr>
                <w:sz w:val="16"/>
                <w:szCs w:val="16"/>
              </w:rPr>
              <w:t xml:space="preserve">Add </w:t>
            </w:r>
            <w:r w:rsidRPr="009658A7">
              <w:rPr>
                <w:sz w:val="16"/>
                <w:szCs w:val="16"/>
              </w:rPr>
              <w:t>Handover Optimization</w:t>
            </w:r>
            <w:r w:rsidRPr="00F352E4">
              <w:rPr>
                <w:sz w:val="16"/>
                <w:szCs w:val="16"/>
              </w:rPr>
              <w:t xml:space="preserve"> Solution </w:t>
            </w:r>
            <w:r>
              <w:rPr>
                <w:sz w:val="16"/>
                <w:szCs w:val="16"/>
              </w:rPr>
              <w:t xml:space="preserve">- </w:t>
            </w:r>
            <w:r w:rsidRPr="00F352E4">
              <w:rPr>
                <w:sz w:val="16"/>
                <w:szCs w:val="16"/>
              </w:rPr>
              <w:t>Stage 2</w:t>
            </w:r>
          </w:p>
        </w:tc>
        <w:tc>
          <w:tcPr>
            <w:tcW w:w="708" w:type="dxa"/>
            <w:shd w:val="solid" w:color="FFFFFF" w:fill="auto"/>
          </w:tcPr>
          <w:p w14:paraId="0D80A2AF" w14:textId="2C29904C" w:rsidR="009658A7" w:rsidRDefault="009658A7" w:rsidP="009658A7">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9658A7" w:rsidRPr="006B0D02" w14:paraId="6C251607" w14:textId="77777777" w:rsidTr="00F00DC6">
        <w:tc>
          <w:tcPr>
            <w:tcW w:w="800" w:type="dxa"/>
            <w:shd w:val="solid" w:color="FFFFFF" w:fill="auto"/>
          </w:tcPr>
          <w:p w14:paraId="614E5187" w14:textId="6477D476" w:rsidR="009658A7" w:rsidRPr="00DE54AA" w:rsidRDefault="009658A7" w:rsidP="009658A7">
            <w:pPr>
              <w:pStyle w:val="TAC"/>
              <w:rPr>
                <w:sz w:val="16"/>
                <w:szCs w:val="16"/>
              </w:rPr>
            </w:pPr>
            <w:r w:rsidRPr="00DE54AA">
              <w:rPr>
                <w:sz w:val="16"/>
                <w:szCs w:val="16"/>
              </w:rPr>
              <w:t>20</w:t>
            </w:r>
            <w:r>
              <w:rPr>
                <w:sz w:val="16"/>
                <w:szCs w:val="16"/>
              </w:rPr>
              <w:t>22</w:t>
            </w:r>
            <w:r w:rsidRPr="00DE54AA">
              <w:rPr>
                <w:sz w:val="16"/>
                <w:szCs w:val="16"/>
              </w:rPr>
              <w:t>-</w:t>
            </w:r>
            <w:r>
              <w:rPr>
                <w:sz w:val="16"/>
                <w:szCs w:val="16"/>
              </w:rPr>
              <w:t>05</w:t>
            </w:r>
          </w:p>
        </w:tc>
        <w:tc>
          <w:tcPr>
            <w:tcW w:w="862" w:type="dxa"/>
            <w:shd w:val="solid" w:color="FFFFFF" w:fill="auto"/>
          </w:tcPr>
          <w:p w14:paraId="149A973D" w14:textId="641E9CF4" w:rsidR="009658A7" w:rsidRPr="00DE54AA" w:rsidRDefault="009658A7" w:rsidP="009658A7">
            <w:pPr>
              <w:pStyle w:val="TAC"/>
              <w:rPr>
                <w:sz w:val="16"/>
                <w:szCs w:val="16"/>
              </w:rPr>
            </w:pPr>
            <w:r w:rsidRPr="00DE54AA">
              <w:rPr>
                <w:sz w:val="16"/>
                <w:szCs w:val="16"/>
              </w:rPr>
              <w:t>SA5#1</w:t>
            </w:r>
            <w:r>
              <w:rPr>
                <w:sz w:val="16"/>
                <w:szCs w:val="16"/>
              </w:rPr>
              <w:t>43e</w:t>
            </w:r>
          </w:p>
        </w:tc>
        <w:tc>
          <w:tcPr>
            <w:tcW w:w="1032" w:type="dxa"/>
            <w:shd w:val="solid" w:color="FFFFFF" w:fill="auto"/>
          </w:tcPr>
          <w:p w14:paraId="09A8C7EB" w14:textId="0F8998E3" w:rsidR="009658A7" w:rsidRPr="00F352E4" w:rsidRDefault="009658A7" w:rsidP="009658A7">
            <w:pPr>
              <w:pStyle w:val="TAC"/>
              <w:rPr>
                <w:sz w:val="16"/>
                <w:szCs w:val="16"/>
              </w:rPr>
            </w:pPr>
            <w:r w:rsidRPr="00784B0A">
              <w:rPr>
                <w:sz w:val="16"/>
                <w:szCs w:val="16"/>
              </w:rPr>
              <w:t>S5-223644</w:t>
            </w:r>
          </w:p>
        </w:tc>
        <w:tc>
          <w:tcPr>
            <w:tcW w:w="425" w:type="dxa"/>
            <w:shd w:val="solid" w:color="FFFFFF" w:fill="auto"/>
          </w:tcPr>
          <w:p w14:paraId="2B0A4429" w14:textId="77777777" w:rsidR="009658A7" w:rsidRPr="00DE54AA" w:rsidRDefault="009658A7" w:rsidP="009658A7">
            <w:pPr>
              <w:pStyle w:val="TAL"/>
              <w:rPr>
                <w:sz w:val="16"/>
                <w:szCs w:val="16"/>
              </w:rPr>
            </w:pPr>
          </w:p>
        </w:tc>
        <w:tc>
          <w:tcPr>
            <w:tcW w:w="425" w:type="dxa"/>
            <w:shd w:val="solid" w:color="FFFFFF" w:fill="auto"/>
          </w:tcPr>
          <w:p w14:paraId="43E59ECD" w14:textId="77777777" w:rsidR="009658A7" w:rsidRPr="00DE54AA" w:rsidRDefault="009658A7" w:rsidP="009658A7">
            <w:pPr>
              <w:pStyle w:val="TAR"/>
              <w:rPr>
                <w:sz w:val="16"/>
                <w:szCs w:val="16"/>
              </w:rPr>
            </w:pPr>
          </w:p>
        </w:tc>
        <w:tc>
          <w:tcPr>
            <w:tcW w:w="425" w:type="dxa"/>
            <w:shd w:val="solid" w:color="FFFFFF" w:fill="auto"/>
          </w:tcPr>
          <w:p w14:paraId="5B0A0A5E" w14:textId="77777777" w:rsidR="009658A7" w:rsidRPr="00DE54AA" w:rsidRDefault="009658A7" w:rsidP="009658A7">
            <w:pPr>
              <w:pStyle w:val="TAC"/>
              <w:rPr>
                <w:sz w:val="16"/>
                <w:szCs w:val="16"/>
              </w:rPr>
            </w:pPr>
          </w:p>
        </w:tc>
        <w:tc>
          <w:tcPr>
            <w:tcW w:w="4962" w:type="dxa"/>
            <w:shd w:val="solid" w:color="FFFFFF" w:fill="auto"/>
          </w:tcPr>
          <w:p w14:paraId="2B3CA792" w14:textId="00E238CB" w:rsidR="009658A7" w:rsidRDefault="009658A7" w:rsidP="009658A7">
            <w:pPr>
              <w:pStyle w:val="TAL"/>
              <w:rPr>
                <w:sz w:val="16"/>
                <w:szCs w:val="16"/>
              </w:rPr>
            </w:pPr>
            <w:r w:rsidRPr="00784B0A">
              <w:rPr>
                <w:sz w:val="16"/>
                <w:szCs w:val="16"/>
              </w:rPr>
              <w:t>Add stage 3 solution sets for MDA NRM</w:t>
            </w:r>
          </w:p>
        </w:tc>
        <w:tc>
          <w:tcPr>
            <w:tcW w:w="708" w:type="dxa"/>
            <w:shd w:val="solid" w:color="FFFFFF" w:fill="auto"/>
          </w:tcPr>
          <w:p w14:paraId="50F54356" w14:textId="6FCE6D66" w:rsidR="009658A7" w:rsidRDefault="009658A7" w:rsidP="009658A7">
            <w:pPr>
              <w:pStyle w:val="TAC"/>
              <w:rPr>
                <w:sz w:val="16"/>
                <w:szCs w:val="16"/>
              </w:rPr>
            </w:pPr>
            <w:r>
              <w:rPr>
                <w:sz w:val="16"/>
                <w:szCs w:val="16"/>
              </w:rPr>
              <w:t>1</w:t>
            </w:r>
            <w:r w:rsidRPr="00DE54AA">
              <w:rPr>
                <w:sz w:val="16"/>
                <w:szCs w:val="16"/>
              </w:rPr>
              <w:t>.</w:t>
            </w:r>
            <w:r>
              <w:rPr>
                <w:sz w:val="16"/>
                <w:szCs w:val="16"/>
                <w:lang w:eastAsia="zh-CN"/>
              </w:rPr>
              <w:t>2</w:t>
            </w:r>
            <w:r w:rsidRPr="00DE54AA">
              <w:rPr>
                <w:sz w:val="16"/>
                <w:szCs w:val="16"/>
              </w:rPr>
              <w:t>.0</w:t>
            </w:r>
          </w:p>
        </w:tc>
      </w:tr>
      <w:tr w:rsidR="00235704" w:rsidRPr="006B0D02" w14:paraId="2B6AFD7B" w14:textId="77777777" w:rsidTr="00F00DC6">
        <w:tc>
          <w:tcPr>
            <w:tcW w:w="800" w:type="dxa"/>
            <w:shd w:val="solid" w:color="FFFFFF" w:fill="auto"/>
          </w:tcPr>
          <w:p w14:paraId="6C63DD0F" w14:textId="3A14CB8B" w:rsidR="00235704" w:rsidRPr="00DE54AA" w:rsidRDefault="00235704" w:rsidP="009658A7">
            <w:pPr>
              <w:pStyle w:val="TAC"/>
              <w:rPr>
                <w:sz w:val="16"/>
                <w:szCs w:val="16"/>
              </w:rPr>
            </w:pPr>
            <w:r>
              <w:rPr>
                <w:sz w:val="16"/>
                <w:szCs w:val="16"/>
              </w:rPr>
              <w:t>2022-06</w:t>
            </w:r>
          </w:p>
        </w:tc>
        <w:tc>
          <w:tcPr>
            <w:tcW w:w="862" w:type="dxa"/>
            <w:shd w:val="solid" w:color="FFFFFF" w:fill="auto"/>
          </w:tcPr>
          <w:p w14:paraId="4E246C2E" w14:textId="0571ABB6" w:rsidR="00235704" w:rsidRPr="00DE54AA" w:rsidRDefault="00235704" w:rsidP="009658A7">
            <w:pPr>
              <w:pStyle w:val="TAC"/>
              <w:rPr>
                <w:sz w:val="16"/>
                <w:szCs w:val="16"/>
              </w:rPr>
            </w:pPr>
            <w:r>
              <w:rPr>
                <w:sz w:val="16"/>
                <w:szCs w:val="16"/>
              </w:rPr>
              <w:t>SA#96</w:t>
            </w:r>
          </w:p>
        </w:tc>
        <w:tc>
          <w:tcPr>
            <w:tcW w:w="1032" w:type="dxa"/>
            <w:shd w:val="solid" w:color="FFFFFF" w:fill="auto"/>
          </w:tcPr>
          <w:p w14:paraId="6656F18E" w14:textId="7108F3FD" w:rsidR="00235704" w:rsidRPr="00784B0A" w:rsidRDefault="00235704" w:rsidP="009658A7">
            <w:pPr>
              <w:pStyle w:val="TAC"/>
              <w:rPr>
                <w:sz w:val="16"/>
                <w:szCs w:val="16"/>
              </w:rPr>
            </w:pPr>
            <w:r>
              <w:rPr>
                <w:sz w:val="16"/>
                <w:szCs w:val="16"/>
              </w:rPr>
              <w:t>SP-220</w:t>
            </w:r>
            <w:r w:rsidR="00857657">
              <w:rPr>
                <w:sz w:val="16"/>
                <w:szCs w:val="16"/>
              </w:rPr>
              <w:t>494</w:t>
            </w:r>
          </w:p>
        </w:tc>
        <w:tc>
          <w:tcPr>
            <w:tcW w:w="425" w:type="dxa"/>
            <w:shd w:val="solid" w:color="FFFFFF" w:fill="auto"/>
          </w:tcPr>
          <w:p w14:paraId="307DD46A" w14:textId="77777777" w:rsidR="00235704" w:rsidRPr="00DE54AA" w:rsidRDefault="00235704" w:rsidP="009658A7">
            <w:pPr>
              <w:pStyle w:val="TAL"/>
              <w:rPr>
                <w:sz w:val="16"/>
                <w:szCs w:val="16"/>
              </w:rPr>
            </w:pPr>
          </w:p>
        </w:tc>
        <w:tc>
          <w:tcPr>
            <w:tcW w:w="425" w:type="dxa"/>
            <w:shd w:val="solid" w:color="FFFFFF" w:fill="auto"/>
          </w:tcPr>
          <w:p w14:paraId="664ABBB3" w14:textId="77777777" w:rsidR="00235704" w:rsidRPr="00DE54AA" w:rsidRDefault="00235704" w:rsidP="009658A7">
            <w:pPr>
              <w:pStyle w:val="TAR"/>
              <w:rPr>
                <w:sz w:val="16"/>
                <w:szCs w:val="16"/>
              </w:rPr>
            </w:pPr>
          </w:p>
        </w:tc>
        <w:tc>
          <w:tcPr>
            <w:tcW w:w="425" w:type="dxa"/>
            <w:shd w:val="solid" w:color="FFFFFF" w:fill="auto"/>
          </w:tcPr>
          <w:p w14:paraId="5C0FB005" w14:textId="77777777" w:rsidR="00235704" w:rsidRPr="00DE54AA" w:rsidRDefault="00235704" w:rsidP="009658A7">
            <w:pPr>
              <w:pStyle w:val="TAC"/>
              <w:rPr>
                <w:sz w:val="16"/>
                <w:szCs w:val="16"/>
              </w:rPr>
            </w:pPr>
          </w:p>
        </w:tc>
        <w:tc>
          <w:tcPr>
            <w:tcW w:w="4962" w:type="dxa"/>
            <w:shd w:val="solid" w:color="FFFFFF" w:fill="auto"/>
          </w:tcPr>
          <w:p w14:paraId="60E0A288" w14:textId="2088323E" w:rsidR="00235704" w:rsidRPr="00784B0A" w:rsidRDefault="00857657" w:rsidP="009658A7">
            <w:pPr>
              <w:pStyle w:val="TAL"/>
              <w:rPr>
                <w:sz w:val="16"/>
                <w:szCs w:val="16"/>
              </w:rPr>
            </w:pPr>
            <w:r>
              <w:rPr>
                <w:sz w:val="16"/>
                <w:szCs w:val="16"/>
              </w:rPr>
              <w:t>Presented for approval</w:t>
            </w:r>
          </w:p>
        </w:tc>
        <w:tc>
          <w:tcPr>
            <w:tcW w:w="708" w:type="dxa"/>
            <w:shd w:val="solid" w:color="FFFFFF" w:fill="auto"/>
          </w:tcPr>
          <w:p w14:paraId="24C818C5" w14:textId="70FD5088" w:rsidR="00235704" w:rsidRDefault="00857657" w:rsidP="009658A7">
            <w:pPr>
              <w:pStyle w:val="TAC"/>
              <w:rPr>
                <w:sz w:val="16"/>
                <w:szCs w:val="16"/>
              </w:rPr>
            </w:pPr>
            <w:r>
              <w:rPr>
                <w:sz w:val="16"/>
                <w:szCs w:val="16"/>
              </w:rPr>
              <w:t>2.0.0</w:t>
            </w:r>
          </w:p>
        </w:tc>
      </w:tr>
    </w:tbl>
    <w:p w14:paraId="469DA172" w14:textId="77777777" w:rsidR="00080512" w:rsidRDefault="00080512" w:rsidP="008F723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DBAEE" w14:textId="77777777" w:rsidR="00351F1F" w:rsidRDefault="00351F1F">
      <w:r>
        <w:separator/>
      </w:r>
    </w:p>
  </w:endnote>
  <w:endnote w:type="continuationSeparator" w:id="0">
    <w:p w14:paraId="5CEFAAA5" w14:textId="77777777" w:rsidR="00351F1F" w:rsidRDefault="00351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370DA" w14:textId="77777777" w:rsidR="00351F1F" w:rsidRDefault="00351F1F">
      <w:r>
        <w:separator/>
      </w:r>
    </w:p>
  </w:footnote>
  <w:footnote w:type="continuationSeparator" w:id="0">
    <w:p w14:paraId="082B7753" w14:textId="77777777" w:rsidR="00351F1F" w:rsidRDefault="00351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CA40249"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3DDE">
      <w:rPr>
        <w:rFonts w:ascii="Arial" w:hAnsi="Arial" w:cs="Arial"/>
        <w:b/>
        <w:noProof/>
        <w:sz w:val="18"/>
        <w:szCs w:val="18"/>
      </w:rPr>
      <w:t>3GPP TS 28.104 V2.0.0 (2022-06)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4F477D90"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3DDE">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38CA4B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A8E6F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C27C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8079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02E6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BA4C9CD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6"/>
  </w:num>
  <w:num w:numId="6">
    <w:abstractNumId w:val="17"/>
  </w:num>
  <w:num w:numId="7">
    <w:abstractNumId w:val="11"/>
  </w:num>
  <w:num w:numId="8">
    <w:abstractNumId w:val="12"/>
  </w:num>
  <w:num w:numId="9">
    <w:abstractNumId w:val="14"/>
  </w:num>
  <w:num w:numId="10">
    <w:abstractNumId w:val="15"/>
  </w:num>
  <w:num w:numId="11">
    <w:abstractNumId w:val="8"/>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C23"/>
    <w:rsid w:val="00026947"/>
    <w:rsid w:val="00026A3E"/>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69EE"/>
    <w:rsid w:val="000C77EC"/>
    <w:rsid w:val="000D2EAD"/>
    <w:rsid w:val="000D3B58"/>
    <w:rsid w:val="000D5723"/>
    <w:rsid w:val="000D58AB"/>
    <w:rsid w:val="000D733B"/>
    <w:rsid w:val="000E1001"/>
    <w:rsid w:val="000E2554"/>
    <w:rsid w:val="000E2AAE"/>
    <w:rsid w:val="000E3DD3"/>
    <w:rsid w:val="000E5A3D"/>
    <w:rsid w:val="000E6245"/>
    <w:rsid w:val="000E7E75"/>
    <w:rsid w:val="000F4D01"/>
    <w:rsid w:val="000F5D96"/>
    <w:rsid w:val="000F70A7"/>
    <w:rsid w:val="0010165E"/>
    <w:rsid w:val="001016FC"/>
    <w:rsid w:val="00102547"/>
    <w:rsid w:val="00104440"/>
    <w:rsid w:val="001046D5"/>
    <w:rsid w:val="001049CE"/>
    <w:rsid w:val="00104C62"/>
    <w:rsid w:val="00111EDD"/>
    <w:rsid w:val="00112DAC"/>
    <w:rsid w:val="0011338E"/>
    <w:rsid w:val="00113AB9"/>
    <w:rsid w:val="0011416C"/>
    <w:rsid w:val="00115567"/>
    <w:rsid w:val="001158F2"/>
    <w:rsid w:val="00115C00"/>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5015"/>
    <w:rsid w:val="00185E06"/>
    <w:rsid w:val="00187069"/>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177"/>
    <w:rsid w:val="00253475"/>
    <w:rsid w:val="00254601"/>
    <w:rsid w:val="00254EA4"/>
    <w:rsid w:val="00261AF2"/>
    <w:rsid w:val="00263B45"/>
    <w:rsid w:val="00266BA7"/>
    <w:rsid w:val="002675F0"/>
    <w:rsid w:val="00273060"/>
    <w:rsid w:val="00274F0C"/>
    <w:rsid w:val="00282DB5"/>
    <w:rsid w:val="002844E8"/>
    <w:rsid w:val="00284AF8"/>
    <w:rsid w:val="0028730B"/>
    <w:rsid w:val="00290E25"/>
    <w:rsid w:val="00291518"/>
    <w:rsid w:val="00295385"/>
    <w:rsid w:val="002958FD"/>
    <w:rsid w:val="00296812"/>
    <w:rsid w:val="002A0815"/>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10E6"/>
    <w:rsid w:val="004612F9"/>
    <w:rsid w:val="00461FBB"/>
    <w:rsid w:val="00462623"/>
    <w:rsid w:val="0046374B"/>
    <w:rsid w:val="00465018"/>
    <w:rsid w:val="00465515"/>
    <w:rsid w:val="004704EF"/>
    <w:rsid w:val="00471659"/>
    <w:rsid w:val="00473EAB"/>
    <w:rsid w:val="00483F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213A"/>
    <w:rsid w:val="004E24C1"/>
    <w:rsid w:val="004E2A0D"/>
    <w:rsid w:val="004E4FC7"/>
    <w:rsid w:val="004E52ED"/>
    <w:rsid w:val="004F03E1"/>
    <w:rsid w:val="004F0988"/>
    <w:rsid w:val="004F0DED"/>
    <w:rsid w:val="004F3340"/>
    <w:rsid w:val="004F6B2A"/>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B09"/>
    <w:rsid w:val="005B3F62"/>
    <w:rsid w:val="005B4019"/>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4B4C"/>
    <w:rsid w:val="005F6C12"/>
    <w:rsid w:val="00601321"/>
    <w:rsid w:val="00601FD2"/>
    <w:rsid w:val="00602AEA"/>
    <w:rsid w:val="006047C6"/>
    <w:rsid w:val="0060482A"/>
    <w:rsid w:val="00612C57"/>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78B"/>
    <w:rsid w:val="00653E57"/>
    <w:rsid w:val="006658C7"/>
    <w:rsid w:val="0067116B"/>
    <w:rsid w:val="0067143C"/>
    <w:rsid w:val="0067160A"/>
    <w:rsid w:val="00671992"/>
    <w:rsid w:val="0067444A"/>
    <w:rsid w:val="0067541D"/>
    <w:rsid w:val="0067731F"/>
    <w:rsid w:val="00677FDA"/>
    <w:rsid w:val="0068468B"/>
    <w:rsid w:val="00685046"/>
    <w:rsid w:val="00685886"/>
    <w:rsid w:val="006858A0"/>
    <w:rsid w:val="00686052"/>
    <w:rsid w:val="0069091D"/>
    <w:rsid w:val="00693571"/>
    <w:rsid w:val="00695B1D"/>
    <w:rsid w:val="0069644E"/>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56E4"/>
    <w:rsid w:val="006E5C86"/>
    <w:rsid w:val="006F3815"/>
    <w:rsid w:val="00701116"/>
    <w:rsid w:val="00702C77"/>
    <w:rsid w:val="00703B7A"/>
    <w:rsid w:val="00703EB3"/>
    <w:rsid w:val="00705190"/>
    <w:rsid w:val="00710BB7"/>
    <w:rsid w:val="00713C44"/>
    <w:rsid w:val="00714BF6"/>
    <w:rsid w:val="00716705"/>
    <w:rsid w:val="007177A1"/>
    <w:rsid w:val="0072147A"/>
    <w:rsid w:val="007215A4"/>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747"/>
    <w:rsid w:val="00831F80"/>
    <w:rsid w:val="0083555A"/>
    <w:rsid w:val="008401AC"/>
    <w:rsid w:val="00840883"/>
    <w:rsid w:val="008420E6"/>
    <w:rsid w:val="00842ECB"/>
    <w:rsid w:val="008442AA"/>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91EAF"/>
    <w:rsid w:val="00894FF6"/>
    <w:rsid w:val="00897C4E"/>
    <w:rsid w:val="00897EAC"/>
    <w:rsid w:val="008A037D"/>
    <w:rsid w:val="008A3B5A"/>
    <w:rsid w:val="008A3DD7"/>
    <w:rsid w:val="008A761A"/>
    <w:rsid w:val="008B00CF"/>
    <w:rsid w:val="008B1486"/>
    <w:rsid w:val="008B2302"/>
    <w:rsid w:val="008B2A0B"/>
    <w:rsid w:val="008C384C"/>
    <w:rsid w:val="008C5872"/>
    <w:rsid w:val="008C76F7"/>
    <w:rsid w:val="008D0ACB"/>
    <w:rsid w:val="008D12A3"/>
    <w:rsid w:val="008D1802"/>
    <w:rsid w:val="008D2EBE"/>
    <w:rsid w:val="008D3AA1"/>
    <w:rsid w:val="008D6CC5"/>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313"/>
    <w:rsid w:val="009A7FE0"/>
    <w:rsid w:val="009B0A7B"/>
    <w:rsid w:val="009B352D"/>
    <w:rsid w:val="009B3B38"/>
    <w:rsid w:val="009B40A1"/>
    <w:rsid w:val="009B7635"/>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A1D"/>
    <w:rsid w:val="00A81030"/>
    <w:rsid w:val="00A82346"/>
    <w:rsid w:val="00A8239B"/>
    <w:rsid w:val="00A83A0E"/>
    <w:rsid w:val="00A85914"/>
    <w:rsid w:val="00A90179"/>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53E2"/>
    <w:rsid w:val="00AC64DD"/>
    <w:rsid w:val="00AC6BC6"/>
    <w:rsid w:val="00AC740F"/>
    <w:rsid w:val="00AD2A4F"/>
    <w:rsid w:val="00AD52B0"/>
    <w:rsid w:val="00AD7CB5"/>
    <w:rsid w:val="00AE118A"/>
    <w:rsid w:val="00AE14F1"/>
    <w:rsid w:val="00AE2D85"/>
    <w:rsid w:val="00AE365D"/>
    <w:rsid w:val="00AE5E92"/>
    <w:rsid w:val="00AE65E2"/>
    <w:rsid w:val="00AE7330"/>
    <w:rsid w:val="00AF426D"/>
    <w:rsid w:val="00B00E93"/>
    <w:rsid w:val="00B00F13"/>
    <w:rsid w:val="00B0205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B28"/>
    <w:rsid w:val="00BA19ED"/>
    <w:rsid w:val="00BA4360"/>
    <w:rsid w:val="00BA4939"/>
    <w:rsid w:val="00BA4B8D"/>
    <w:rsid w:val="00BA71AA"/>
    <w:rsid w:val="00BB2E4B"/>
    <w:rsid w:val="00BB3393"/>
    <w:rsid w:val="00BB68E1"/>
    <w:rsid w:val="00BB7577"/>
    <w:rsid w:val="00BB7B5B"/>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603CB"/>
    <w:rsid w:val="00C60D34"/>
    <w:rsid w:val="00C626C6"/>
    <w:rsid w:val="00C63CAE"/>
    <w:rsid w:val="00C711AB"/>
    <w:rsid w:val="00C72833"/>
    <w:rsid w:val="00C7318A"/>
    <w:rsid w:val="00C76EC7"/>
    <w:rsid w:val="00C80F1D"/>
    <w:rsid w:val="00C816D6"/>
    <w:rsid w:val="00C85CFD"/>
    <w:rsid w:val="00C92916"/>
    <w:rsid w:val="00C92E9C"/>
    <w:rsid w:val="00C93F40"/>
    <w:rsid w:val="00CA0BA2"/>
    <w:rsid w:val="00CA3D0C"/>
    <w:rsid w:val="00CA419B"/>
    <w:rsid w:val="00CB0AD4"/>
    <w:rsid w:val="00CB1988"/>
    <w:rsid w:val="00CB40A4"/>
    <w:rsid w:val="00CB60D8"/>
    <w:rsid w:val="00CB6F47"/>
    <w:rsid w:val="00CC1E72"/>
    <w:rsid w:val="00CC3B1A"/>
    <w:rsid w:val="00CD0B1B"/>
    <w:rsid w:val="00CD2123"/>
    <w:rsid w:val="00CD3A34"/>
    <w:rsid w:val="00CD62E2"/>
    <w:rsid w:val="00CE0566"/>
    <w:rsid w:val="00CE2356"/>
    <w:rsid w:val="00CE4F4C"/>
    <w:rsid w:val="00CE638E"/>
    <w:rsid w:val="00CF126E"/>
    <w:rsid w:val="00CF1AA4"/>
    <w:rsid w:val="00CF2C14"/>
    <w:rsid w:val="00D0029E"/>
    <w:rsid w:val="00D0349E"/>
    <w:rsid w:val="00D075AF"/>
    <w:rsid w:val="00D076C0"/>
    <w:rsid w:val="00D07B84"/>
    <w:rsid w:val="00D11E8F"/>
    <w:rsid w:val="00D12837"/>
    <w:rsid w:val="00D138D4"/>
    <w:rsid w:val="00D144F3"/>
    <w:rsid w:val="00D21A5D"/>
    <w:rsid w:val="00D22235"/>
    <w:rsid w:val="00D224B3"/>
    <w:rsid w:val="00D23479"/>
    <w:rsid w:val="00D243E7"/>
    <w:rsid w:val="00D244E4"/>
    <w:rsid w:val="00D27E44"/>
    <w:rsid w:val="00D33C59"/>
    <w:rsid w:val="00D33F98"/>
    <w:rsid w:val="00D368CA"/>
    <w:rsid w:val="00D36B2F"/>
    <w:rsid w:val="00D36DB8"/>
    <w:rsid w:val="00D3727E"/>
    <w:rsid w:val="00D438A3"/>
    <w:rsid w:val="00D45E7F"/>
    <w:rsid w:val="00D503A3"/>
    <w:rsid w:val="00D539EA"/>
    <w:rsid w:val="00D54BC9"/>
    <w:rsid w:val="00D559E6"/>
    <w:rsid w:val="00D57972"/>
    <w:rsid w:val="00D61987"/>
    <w:rsid w:val="00D6509F"/>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2075"/>
    <w:rsid w:val="00E22823"/>
    <w:rsid w:val="00E26693"/>
    <w:rsid w:val="00E31133"/>
    <w:rsid w:val="00E312BB"/>
    <w:rsid w:val="00E33478"/>
    <w:rsid w:val="00E336E2"/>
    <w:rsid w:val="00E4059B"/>
    <w:rsid w:val="00E42456"/>
    <w:rsid w:val="00E424FB"/>
    <w:rsid w:val="00E438B8"/>
    <w:rsid w:val="00E44582"/>
    <w:rsid w:val="00E47F07"/>
    <w:rsid w:val="00E5255F"/>
    <w:rsid w:val="00E53BDC"/>
    <w:rsid w:val="00E5407E"/>
    <w:rsid w:val="00E57EEC"/>
    <w:rsid w:val="00E603F3"/>
    <w:rsid w:val="00E61A3D"/>
    <w:rsid w:val="00E626E9"/>
    <w:rsid w:val="00E64C2D"/>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B1666"/>
    <w:rsid w:val="00EB2D22"/>
    <w:rsid w:val="00EB5F32"/>
    <w:rsid w:val="00EC069B"/>
    <w:rsid w:val="00EC0AF9"/>
    <w:rsid w:val="00EC125F"/>
    <w:rsid w:val="00EC4A25"/>
    <w:rsid w:val="00EC6018"/>
    <w:rsid w:val="00EC622C"/>
    <w:rsid w:val="00EC7662"/>
    <w:rsid w:val="00ED375E"/>
    <w:rsid w:val="00ED3E28"/>
    <w:rsid w:val="00ED4012"/>
    <w:rsid w:val="00ED4740"/>
    <w:rsid w:val="00ED6A14"/>
    <w:rsid w:val="00ED78CA"/>
    <w:rsid w:val="00EE0DCB"/>
    <w:rsid w:val="00EE2642"/>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qFormat/>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qFormat/>
    <w:rsid w:val="00771517"/>
    <w:rPr>
      <w:rFonts w:ascii="Arial" w:hAnsi="Arial"/>
      <w:b/>
      <w:lang w:val="en-GB" w:eastAsia="en-US"/>
    </w:rPr>
  </w:style>
  <w:style w:type="character" w:customStyle="1" w:styleId="B1Char">
    <w:name w:val="B1 Char"/>
    <w:link w:val="B1"/>
    <w:qFormat/>
    <w:rsid w:val="005F13B8"/>
    <w:rPr>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26472"/>
    <w:pPr>
      <w:ind w:left="568" w:hanging="284"/>
      <w:contextualSpacing w:val="0"/>
    </w:pPr>
  </w:style>
  <w:style w:type="paragraph" w:styleId="List">
    <w:name w:val="List"/>
    <w:basedOn w:val="Normal"/>
    <w:rsid w:val="00926472"/>
    <w:pPr>
      <w:ind w:left="360" w:hanging="360"/>
      <w:contextualSpacing/>
    </w:pPr>
  </w:style>
  <w:style w:type="character" w:customStyle="1" w:styleId="Heading3Char">
    <w:name w:val="Heading 3 Char"/>
    <w:aliases w:val="h3 Char"/>
    <w:basedOn w:val="DefaultParagraphFont"/>
    <w:link w:val="Heading3"/>
    <w:rsid w:val="00CA0BA2"/>
    <w:rPr>
      <w:rFonts w:ascii="Arial" w:hAnsi="Arial"/>
      <w:sz w:val="28"/>
      <w:lang w:val="en-GB" w:eastAsia="en-US"/>
    </w:rPr>
  </w:style>
  <w:style w:type="character" w:customStyle="1" w:styleId="Heading4Char">
    <w:name w:val="Heading 4 Char"/>
    <w:basedOn w:val="DefaultParagraphFont"/>
    <w:link w:val="Heading4"/>
    <w:rsid w:val="00CA0BA2"/>
    <w:rPr>
      <w:rFonts w:ascii="Arial" w:hAnsi="Arial"/>
      <w:sz w:val="24"/>
      <w:lang w:val="en-GB" w:eastAsia="en-US"/>
    </w:rPr>
  </w:style>
  <w:style w:type="character" w:customStyle="1" w:styleId="PLChar">
    <w:name w:val="PL Char"/>
    <w:link w:val="PL"/>
    <w:qFormat/>
    <w:locked/>
    <w:rsid w:val="00FB1CA7"/>
    <w:rPr>
      <w:rFonts w:ascii="Courier New"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AE14F1"/>
    <w:pPr>
      <w:spacing w:after="0"/>
    </w:pPr>
  </w:style>
  <w:style w:type="character" w:customStyle="1" w:styleId="FootnoteTextChar">
    <w:name w:val="Footnote Text Char"/>
    <w:basedOn w:val="DefaultParagraphFont"/>
    <w:link w:val="FootnoteText"/>
    <w:rsid w:val="00AE14F1"/>
    <w:rPr>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hAnsi="Consolas"/>
      <w:lang w:val="en-GB" w:eastAsia="en-US"/>
    </w:rPr>
  </w:style>
  <w:style w:type="paragraph" w:styleId="Index1">
    <w:name w:val="index 1"/>
    <w:basedOn w:val="Normal"/>
    <w:next w:val="Normal"/>
    <w:rsid w:val="00AE14F1"/>
    <w:pPr>
      <w:spacing w:after="0"/>
      <w:ind w:left="200" w:hanging="200"/>
    </w:pPr>
  </w:style>
  <w:style w:type="paragraph" w:styleId="Index2">
    <w:name w:val="index 2"/>
    <w:basedOn w:val="Normal"/>
    <w:next w:val="Normal"/>
    <w:rsid w:val="00AE14F1"/>
    <w:pPr>
      <w:spacing w:after="0"/>
      <w:ind w:left="400" w:hanging="200"/>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i/>
      <w:iCs/>
      <w:color w:val="4472C4" w:themeColor="accent1"/>
      <w:lang w:val="en-GB" w:eastAsia="en-US"/>
    </w:rPr>
  </w:style>
  <w:style w:type="paragraph" w:styleId="List2">
    <w:name w:val="List 2"/>
    <w:basedOn w:val="Normal"/>
    <w:rsid w:val="00AE14F1"/>
    <w:pPr>
      <w:ind w:left="566" w:hanging="283"/>
      <w:contextualSpacing/>
    </w:pPr>
  </w:style>
  <w:style w:type="paragraph" w:styleId="List3">
    <w:name w:val="List 3"/>
    <w:basedOn w:val="Normal"/>
    <w:rsid w:val="00AE14F1"/>
    <w:pPr>
      <w:ind w:left="849" w:hanging="283"/>
      <w:contextualSpacing/>
    </w:pPr>
  </w:style>
  <w:style w:type="paragraph" w:styleId="List4">
    <w:name w:val="List 4"/>
    <w:basedOn w:val="Normal"/>
    <w:rsid w:val="00AE14F1"/>
    <w:pPr>
      <w:ind w:left="1132" w:hanging="283"/>
      <w:contextualSpacing/>
    </w:pPr>
  </w:style>
  <w:style w:type="paragraph" w:styleId="List5">
    <w:name w:val="List 5"/>
    <w:basedOn w:val="Normal"/>
    <w:rsid w:val="00AE14F1"/>
    <w:pPr>
      <w:ind w:left="1415" w:hanging="283"/>
      <w:contextualSpacing/>
    </w:pPr>
  </w:style>
  <w:style w:type="paragraph" w:styleId="ListBullet">
    <w:name w:val="List Bullet"/>
    <w:basedOn w:val="Normal"/>
    <w:rsid w:val="00AE14F1"/>
    <w:pPr>
      <w:numPr>
        <w:numId w:val="11"/>
      </w:numPr>
      <w:contextualSpacing/>
    </w:pPr>
  </w:style>
  <w:style w:type="paragraph" w:styleId="ListBullet2">
    <w:name w:val="List Bullet 2"/>
    <w:basedOn w:val="Normal"/>
    <w:rsid w:val="00AE14F1"/>
    <w:pPr>
      <w:numPr>
        <w:numId w:val="12"/>
      </w:numPr>
      <w:contextualSpacing/>
    </w:pPr>
  </w:style>
  <w:style w:type="paragraph" w:styleId="ListBullet3">
    <w:name w:val="List Bullet 3"/>
    <w:basedOn w:val="Normal"/>
    <w:rsid w:val="00AE14F1"/>
    <w:pPr>
      <w:numPr>
        <w:numId w:val="13"/>
      </w:numPr>
      <w:contextualSpacing/>
    </w:pPr>
  </w:style>
  <w:style w:type="paragraph" w:styleId="ListBullet4">
    <w:name w:val="List Bullet 4"/>
    <w:basedOn w:val="Normal"/>
    <w:rsid w:val="00AE14F1"/>
    <w:pPr>
      <w:numPr>
        <w:numId w:val="14"/>
      </w:numPr>
      <w:contextualSpacing/>
    </w:pPr>
  </w:style>
  <w:style w:type="paragraph" w:styleId="ListBullet5">
    <w:name w:val="List Bullet 5"/>
    <w:basedOn w:val="Normal"/>
    <w:rsid w:val="00AE14F1"/>
    <w:pPr>
      <w:numPr>
        <w:numId w:val="15"/>
      </w:numPr>
      <w:contextualSpacing/>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Normal"/>
    <w:rsid w:val="00AE14F1"/>
    <w:pPr>
      <w:numPr>
        <w:numId w:val="16"/>
      </w:numPr>
      <w:contextualSpacing/>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89</Pages>
  <Words>26697</Words>
  <Characters>152175</Characters>
  <Application>Microsoft Office Word</Application>
  <DocSecurity>0</DocSecurity>
  <Lines>1268</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15</cp:revision>
  <cp:lastPrinted>2019-02-25T14:05:00Z</cp:lastPrinted>
  <dcterms:created xsi:type="dcterms:W3CDTF">2022-05-30T13:30:00Z</dcterms:created>
  <dcterms:modified xsi:type="dcterms:W3CDTF">2022-05-30T13:50:00Z</dcterms:modified>
</cp:coreProperties>
</file>