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2A8" w:rsidRDefault="002552A8" w:rsidP="00523371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:rsidR="00523371" w:rsidRPr="000D5224" w:rsidRDefault="00725238" w:rsidP="0052337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725238">
        <w:rPr>
          <w:rFonts w:ascii="Arial" w:hAnsi="Arial" w:cs="Arial"/>
          <w:b/>
          <w:bCs/>
          <w:sz w:val="24"/>
          <w:szCs w:val="24"/>
        </w:rPr>
        <w:t>3GPP TSG-SA #93E e-meeting</w:t>
      </w:r>
      <w:r w:rsidR="00523371" w:rsidRPr="000D5224">
        <w:rPr>
          <w:rFonts w:ascii="Arial" w:hAnsi="Arial" w:cs="Arial"/>
          <w:b/>
          <w:bCs/>
          <w:sz w:val="24"/>
        </w:rPr>
        <w:tab/>
      </w:r>
      <w:r w:rsidRPr="00725238">
        <w:rPr>
          <w:rFonts w:ascii="Arial" w:hAnsi="Arial" w:cs="Arial"/>
          <w:b/>
          <w:bCs/>
          <w:sz w:val="24"/>
        </w:rPr>
        <w:t>SP-2110</w:t>
      </w:r>
      <w:r w:rsidR="001C5095">
        <w:rPr>
          <w:rFonts w:ascii="Arial" w:hAnsi="Arial" w:cs="Arial" w:hint="eastAsia"/>
          <w:b/>
          <w:bCs/>
          <w:sz w:val="24"/>
          <w:lang w:eastAsia="zh-CN"/>
        </w:rPr>
        <w:t>52</w:t>
      </w:r>
    </w:p>
    <w:p w:rsidR="00523371" w:rsidRPr="000D5224" w:rsidRDefault="00725238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OLE_LINK127"/>
      <w:r w:rsidRPr="00725238">
        <w:rPr>
          <w:rFonts w:ascii="Arial" w:hAnsi="Arial" w:cs="Arial"/>
          <w:b/>
          <w:bCs/>
          <w:sz w:val="24"/>
          <w:szCs w:val="24"/>
        </w:rPr>
        <w:t>Sep 14 – 20, 2021, Electronic meeting</w:t>
      </w:r>
      <w:r w:rsidR="0065337B" w:rsidRPr="000D5224">
        <w:rPr>
          <w:rFonts w:ascii="Arial" w:hAnsi="Arial" w:cs="Arial"/>
          <w:b/>
          <w:bCs/>
          <w:sz w:val="24"/>
          <w:szCs w:val="24"/>
        </w:rPr>
        <w:t xml:space="preserve"> </w:t>
      </w:r>
      <w:bookmarkEnd w:id="0"/>
      <w:r w:rsidR="0065337B" w:rsidRPr="000D5224">
        <w:rPr>
          <w:rFonts w:cs="Arial"/>
          <w:b/>
          <w:bCs/>
          <w:sz w:val="24"/>
          <w:szCs w:val="24"/>
        </w:rPr>
        <w:tab/>
      </w:r>
    </w:p>
    <w:p w:rsidR="00B55E0E" w:rsidRPr="000D5224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0D5224">
        <w:rPr>
          <w:rFonts w:ascii="Arial" w:eastAsia="Batang" w:hAnsi="Arial"/>
          <w:b/>
          <w:lang w:eastAsia="zh-CN"/>
        </w:rPr>
        <w:t>Source:</w:t>
      </w:r>
      <w:r w:rsidRPr="000D5224">
        <w:rPr>
          <w:rFonts w:ascii="Arial" w:eastAsia="Batang" w:hAnsi="Arial"/>
          <w:b/>
          <w:lang w:eastAsia="zh-CN"/>
        </w:rPr>
        <w:tab/>
      </w:r>
      <w:r w:rsidR="00145A42" w:rsidRPr="000D5224">
        <w:rPr>
          <w:rFonts w:ascii="Arial" w:eastAsia="Batang" w:hAnsi="Arial"/>
          <w:b/>
          <w:lang w:eastAsia="zh-CN"/>
        </w:rPr>
        <w:t>Chi</w:t>
      </w:r>
      <w:r w:rsidR="00A1010C" w:rsidRPr="000D5224">
        <w:rPr>
          <w:rFonts w:ascii="Arial" w:eastAsia="Batang" w:hAnsi="Arial"/>
          <w:b/>
          <w:lang w:eastAsia="zh-CN"/>
        </w:rPr>
        <w:t>n</w:t>
      </w:r>
      <w:r w:rsidR="00145A42" w:rsidRPr="000D5224">
        <w:rPr>
          <w:rFonts w:ascii="Arial" w:eastAsia="Batang" w:hAnsi="Arial"/>
          <w:b/>
          <w:lang w:eastAsia="zh-CN"/>
        </w:rPr>
        <w:t>a Mobile</w:t>
      </w:r>
      <w:r w:rsidR="00225EBF" w:rsidRPr="000D5224">
        <w:rPr>
          <w:rFonts w:ascii="Arial" w:eastAsia="Batang" w:hAnsi="Arial"/>
          <w:b/>
          <w:lang w:eastAsia="zh-CN"/>
        </w:rPr>
        <w:t xml:space="preserve">, </w:t>
      </w:r>
      <w:r w:rsidR="00E95CF2" w:rsidRPr="000D5224">
        <w:rPr>
          <w:rFonts w:ascii="Arial" w:eastAsia="Batang" w:hAnsi="Arial"/>
          <w:b/>
          <w:lang w:eastAsia="zh-CN"/>
        </w:rPr>
        <w:t xml:space="preserve">vivo </w:t>
      </w:r>
    </w:p>
    <w:p w:rsidR="00B55E0E" w:rsidRPr="000D5224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0D5224">
        <w:rPr>
          <w:rFonts w:ascii="Arial" w:eastAsia="Batang" w:hAnsi="Arial" w:cs="Arial"/>
          <w:b/>
          <w:lang w:eastAsia="zh-CN"/>
        </w:rPr>
        <w:t>Title:</w:t>
      </w:r>
      <w:r w:rsidRPr="000D5224">
        <w:rPr>
          <w:rFonts w:ascii="Arial" w:eastAsia="Batang" w:hAnsi="Arial" w:cs="Arial"/>
          <w:b/>
          <w:lang w:eastAsia="zh-CN"/>
        </w:rPr>
        <w:tab/>
      </w:r>
      <w:r w:rsidR="00476D4F" w:rsidRPr="000D5224">
        <w:rPr>
          <w:rFonts w:ascii="Arial" w:eastAsia="Batang" w:hAnsi="Arial" w:cs="Arial"/>
          <w:b/>
          <w:lang w:eastAsia="zh-CN"/>
        </w:rPr>
        <w:t>Study on Enablers for Network Automation for 5G - phase 3</w:t>
      </w:r>
    </w:p>
    <w:p w:rsidR="00B55E0E" w:rsidRPr="000D5224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0D5224">
        <w:rPr>
          <w:rFonts w:ascii="Arial" w:eastAsia="Batang" w:hAnsi="Arial"/>
          <w:b/>
          <w:lang w:eastAsia="zh-CN"/>
        </w:rPr>
        <w:t>Document for:</w:t>
      </w:r>
      <w:r w:rsidRPr="000D5224">
        <w:rPr>
          <w:rFonts w:ascii="Arial" w:eastAsia="Batang" w:hAnsi="Arial"/>
          <w:b/>
          <w:lang w:eastAsia="zh-CN"/>
        </w:rPr>
        <w:tab/>
        <w:t>Approval</w:t>
      </w:r>
    </w:p>
    <w:p w:rsidR="00B55E0E" w:rsidRPr="00725238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lang w:eastAsia="zh-CN"/>
        </w:rPr>
      </w:pPr>
      <w:r w:rsidRPr="000D5224">
        <w:rPr>
          <w:rFonts w:ascii="Arial" w:eastAsia="Batang" w:hAnsi="Arial"/>
          <w:b/>
          <w:lang w:eastAsia="zh-CN"/>
        </w:rPr>
        <w:t>Agenda Item:</w:t>
      </w:r>
      <w:r w:rsidRPr="000D5224">
        <w:rPr>
          <w:rFonts w:ascii="Arial" w:eastAsia="Batang" w:hAnsi="Arial"/>
          <w:b/>
          <w:lang w:eastAsia="zh-CN"/>
        </w:rPr>
        <w:tab/>
      </w:r>
      <w:r w:rsidR="00725238" w:rsidRPr="00725238">
        <w:rPr>
          <w:rFonts w:ascii="Arial" w:eastAsia="Batang" w:hAnsi="Arial" w:cs="Arial" w:hint="eastAsia"/>
          <w:b/>
          <w:lang w:eastAsia="zh-CN"/>
        </w:rPr>
        <w:t>6.4</w:t>
      </w:r>
    </w:p>
    <w:p w:rsidR="008A76FD" w:rsidRPr="000D5224" w:rsidRDefault="00B55E0E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bookmarkStart w:id="1" w:name="_GoBack"/>
      <w:bookmarkEnd w:id="1"/>
      <w:r w:rsidRPr="000D5224">
        <w:rPr>
          <w:rFonts w:ascii="Arial" w:hAnsi="Arial" w:cs="Arial"/>
          <w:sz w:val="36"/>
          <w:szCs w:val="36"/>
        </w:rPr>
        <w:br/>
      </w:r>
      <w:r w:rsidR="001C5C86" w:rsidRPr="000D5224">
        <w:rPr>
          <w:rFonts w:ascii="Arial" w:hAnsi="Arial" w:cs="Arial"/>
          <w:sz w:val="36"/>
          <w:szCs w:val="36"/>
        </w:rPr>
        <w:t xml:space="preserve">3GPP™ </w:t>
      </w:r>
      <w:r w:rsidR="008A76FD" w:rsidRPr="000D5224">
        <w:rPr>
          <w:rFonts w:ascii="Arial" w:hAnsi="Arial" w:cs="Arial"/>
          <w:sz w:val="36"/>
          <w:szCs w:val="36"/>
        </w:rPr>
        <w:t>Work Item Description</w:t>
      </w:r>
    </w:p>
    <w:p w:rsidR="00BA3A53" w:rsidRPr="000D5224" w:rsidRDefault="00BC642A" w:rsidP="00BC642A">
      <w:pPr>
        <w:jc w:val="center"/>
        <w:rPr>
          <w:rFonts w:cs="Arial"/>
          <w:noProof/>
        </w:rPr>
      </w:pPr>
      <w:r w:rsidRPr="000D5224">
        <w:t xml:space="preserve">For guidance, see </w:t>
      </w:r>
      <w:hyperlink r:id="rId8" w:history="1">
        <w:r w:rsidRPr="000D5224">
          <w:rPr>
            <w:rStyle w:val="a9"/>
          </w:rPr>
          <w:t>3GPP Working Procedures</w:t>
        </w:r>
      </w:hyperlink>
      <w:r w:rsidRPr="000D5224">
        <w:t xml:space="preserve">, article 39; and </w:t>
      </w:r>
      <w:hyperlink r:id="rId9" w:history="1">
        <w:r w:rsidRPr="000D5224">
          <w:rPr>
            <w:rStyle w:val="a9"/>
          </w:rPr>
          <w:t>3GPP TR 21.900</w:t>
        </w:r>
      </w:hyperlink>
      <w:r w:rsidRPr="000D5224">
        <w:t>.</w:t>
      </w:r>
      <w:r w:rsidR="00BA3A53" w:rsidRPr="000D5224">
        <w:br/>
      </w:r>
      <w:r w:rsidR="009B1936" w:rsidRPr="000D5224">
        <w:rPr>
          <w:rFonts w:cs="Arial"/>
          <w:noProof/>
        </w:rPr>
        <w:t>C</w:t>
      </w:r>
      <w:r w:rsidR="00BA3A53" w:rsidRPr="000D5224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0D5224">
          <w:rPr>
            <w:rStyle w:val="a9"/>
            <w:rFonts w:cs="Arial"/>
            <w:noProof/>
          </w:rPr>
          <w:t>http://www.3gpp.org/Work-Items</w:t>
        </w:r>
      </w:hyperlink>
    </w:p>
    <w:p w:rsidR="003F268E" w:rsidRPr="000D5224" w:rsidRDefault="008A76FD" w:rsidP="00B55E0E">
      <w:pPr>
        <w:pStyle w:val="1"/>
        <w:ind w:left="2552" w:hanging="2552"/>
      </w:pPr>
      <w:r w:rsidRPr="000D5224">
        <w:t>Title</w:t>
      </w:r>
      <w:r w:rsidR="00985B73" w:rsidRPr="000D5224">
        <w:t>:</w:t>
      </w:r>
      <w:r w:rsidR="009602FA" w:rsidRPr="000D5224">
        <w:t xml:space="preserve">   </w:t>
      </w:r>
      <w:r w:rsidR="007F0992" w:rsidRPr="000D5224">
        <w:t xml:space="preserve">Study on </w:t>
      </w:r>
      <w:r w:rsidR="00220F82" w:rsidRPr="000D5224">
        <w:rPr>
          <w:rFonts w:cs="Arial"/>
        </w:rPr>
        <w:t>Enablers for Network Automation for 5G</w:t>
      </w:r>
      <w:r w:rsidR="009602FA" w:rsidRPr="000D5224">
        <w:rPr>
          <w:rFonts w:cs="Arial"/>
        </w:rPr>
        <w:t xml:space="preserve"> - phase </w:t>
      </w:r>
      <w:r w:rsidR="00476D4F" w:rsidRPr="000D5224">
        <w:rPr>
          <w:rFonts w:cs="Arial"/>
        </w:rPr>
        <w:t>3</w:t>
      </w:r>
    </w:p>
    <w:p w:rsidR="00B078D6" w:rsidRPr="000D5224" w:rsidRDefault="00E13CB2" w:rsidP="00B55E0E">
      <w:pPr>
        <w:pStyle w:val="2"/>
        <w:tabs>
          <w:tab w:val="left" w:pos="2552"/>
        </w:tabs>
        <w:ind w:left="2552" w:hanging="2552"/>
      </w:pPr>
      <w:r w:rsidRPr="000D5224">
        <w:t>A</w:t>
      </w:r>
      <w:r w:rsidR="00B078D6" w:rsidRPr="000D5224">
        <w:t>cronym:</w:t>
      </w:r>
      <w:r w:rsidR="00B55E0E" w:rsidRPr="000D5224">
        <w:tab/>
      </w:r>
      <w:r w:rsidR="007F0992" w:rsidRPr="000D5224">
        <w:t>FS_</w:t>
      </w:r>
      <w:r w:rsidR="00220F82" w:rsidRPr="000D5224">
        <w:t>eNA</w:t>
      </w:r>
      <w:r w:rsidR="007F0992" w:rsidRPr="000D5224">
        <w:t>_</w:t>
      </w:r>
      <w:r w:rsidR="008441DC" w:rsidRPr="000D5224">
        <w:t>Ph</w:t>
      </w:r>
      <w:r w:rsidR="00476D4F" w:rsidRPr="000D5224">
        <w:t>3</w:t>
      </w:r>
    </w:p>
    <w:p w:rsidR="00B078D6" w:rsidRPr="000D5224" w:rsidRDefault="00B078D6" w:rsidP="00B55E0E">
      <w:pPr>
        <w:pStyle w:val="2"/>
        <w:tabs>
          <w:tab w:val="left" w:pos="2552"/>
        </w:tabs>
        <w:ind w:left="2552" w:hanging="2552"/>
      </w:pPr>
      <w:r w:rsidRPr="000D5224">
        <w:t>Unique identifier</w:t>
      </w:r>
      <w:r w:rsidR="00F41A27" w:rsidRPr="000D5224">
        <w:t>:</w:t>
      </w:r>
      <w:r w:rsidR="00B55E0E" w:rsidRPr="000D5224">
        <w:rPr>
          <w:rFonts w:ascii="Times New Roman" w:hAnsi="Times New Roman"/>
          <w:i/>
          <w:sz w:val="20"/>
        </w:rPr>
        <w:tab/>
      </w:r>
      <w:proofErr w:type="spellStart"/>
      <w:r w:rsidR="00B90A53" w:rsidRPr="000D5224">
        <w:t>xxxx</w:t>
      </w:r>
      <w:proofErr w:type="spellEnd"/>
    </w:p>
    <w:p w:rsidR="008A76FD" w:rsidRPr="000D5224" w:rsidRDefault="00B03C01" w:rsidP="00FC3B6D">
      <w:pPr>
        <w:ind w:right="-99"/>
      </w:pPr>
      <w:r w:rsidRPr="000D5224">
        <w:t xml:space="preserve"> </w:t>
      </w:r>
    </w:p>
    <w:p w:rsidR="0034336A" w:rsidRPr="000D5224" w:rsidRDefault="007B328F" w:rsidP="007B328F">
      <w:pPr>
        <w:pStyle w:val="2"/>
      </w:pPr>
      <w:r w:rsidRPr="000D5224">
        <w:t>1</w:t>
      </w:r>
      <w:r w:rsidRPr="000D5224">
        <w:tab/>
      </w:r>
      <w:r w:rsidR="004260A5" w:rsidRPr="000D5224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7"/>
        <w:gridCol w:w="1127"/>
        <w:gridCol w:w="486"/>
        <w:gridCol w:w="476"/>
        <w:gridCol w:w="476"/>
        <w:gridCol w:w="1587"/>
      </w:tblGrid>
      <w:tr w:rsidR="0034336A" w:rsidRPr="000D5224" w:rsidTr="009770B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34336A" w:rsidRPr="000D5224" w:rsidRDefault="0034336A" w:rsidP="009770B8">
            <w:pPr>
              <w:pStyle w:val="TAL"/>
              <w:keepNext w:val="0"/>
              <w:ind w:right="-99"/>
              <w:rPr>
                <w:b/>
              </w:rPr>
            </w:pPr>
            <w:r w:rsidRPr="000D522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34336A" w:rsidRPr="000D5224" w:rsidRDefault="0034336A" w:rsidP="009770B8">
            <w:pPr>
              <w:pStyle w:val="TAH"/>
            </w:pPr>
            <w:r w:rsidRPr="000D522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4336A" w:rsidRPr="000D5224" w:rsidRDefault="0034336A" w:rsidP="009770B8">
            <w:pPr>
              <w:pStyle w:val="TAH"/>
            </w:pPr>
            <w:r w:rsidRPr="000D522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4336A" w:rsidRPr="000D5224" w:rsidRDefault="0034336A" w:rsidP="009770B8">
            <w:pPr>
              <w:pStyle w:val="TAH"/>
            </w:pPr>
            <w:r w:rsidRPr="000D522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4336A" w:rsidRPr="000D5224" w:rsidRDefault="0034336A" w:rsidP="009770B8">
            <w:pPr>
              <w:pStyle w:val="TAH"/>
            </w:pPr>
            <w:r w:rsidRPr="000D522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4336A" w:rsidRPr="000D5224" w:rsidRDefault="0034336A" w:rsidP="009770B8">
            <w:pPr>
              <w:pStyle w:val="TAH"/>
            </w:pPr>
            <w:r w:rsidRPr="000D5224">
              <w:t>Others (specify)</w:t>
            </w:r>
          </w:p>
        </w:tc>
      </w:tr>
      <w:tr w:rsidR="0034336A" w:rsidRPr="000D5224" w:rsidTr="009770B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34336A" w:rsidRPr="000D5224" w:rsidRDefault="0034336A" w:rsidP="009770B8">
            <w:pPr>
              <w:pStyle w:val="TAL"/>
              <w:keepNext w:val="0"/>
              <w:ind w:right="-99"/>
              <w:rPr>
                <w:b/>
              </w:rPr>
            </w:pPr>
            <w:r w:rsidRPr="000D522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34336A" w:rsidRPr="000D5224" w:rsidRDefault="0034336A" w:rsidP="009770B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34336A" w:rsidRPr="000D5224" w:rsidRDefault="0034336A" w:rsidP="009770B8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4336A" w:rsidRPr="000D5224" w:rsidRDefault="0034336A" w:rsidP="009770B8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4336A" w:rsidRPr="000D5224" w:rsidRDefault="0034336A" w:rsidP="009770B8">
            <w:pPr>
              <w:pStyle w:val="TAC"/>
            </w:pPr>
            <w:r w:rsidRPr="000D522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34336A" w:rsidRPr="000D5224" w:rsidRDefault="0034336A" w:rsidP="009770B8">
            <w:pPr>
              <w:pStyle w:val="TAC"/>
            </w:pPr>
          </w:p>
        </w:tc>
      </w:tr>
      <w:tr w:rsidR="0034336A" w:rsidRPr="000D5224" w:rsidTr="009770B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34336A" w:rsidRPr="000D5224" w:rsidRDefault="0034336A" w:rsidP="009770B8">
            <w:pPr>
              <w:pStyle w:val="TAL"/>
              <w:keepNext w:val="0"/>
              <w:ind w:right="-99"/>
              <w:rPr>
                <w:b/>
              </w:rPr>
            </w:pPr>
            <w:r w:rsidRPr="000D522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34336A" w:rsidRPr="000D5224" w:rsidRDefault="0034336A" w:rsidP="009770B8">
            <w:pPr>
              <w:pStyle w:val="TAC"/>
            </w:pPr>
            <w:r w:rsidRPr="000D5224">
              <w:t>X</w:t>
            </w:r>
          </w:p>
        </w:tc>
        <w:tc>
          <w:tcPr>
            <w:tcW w:w="0" w:type="auto"/>
          </w:tcPr>
          <w:p w:rsidR="0034336A" w:rsidRPr="000D5224" w:rsidRDefault="0034336A" w:rsidP="009770B8">
            <w:pPr>
              <w:pStyle w:val="TAC"/>
            </w:pPr>
          </w:p>
        </w:tc>
        <w:tc>
          <w:tcPr>
            <w:tcW w:w="0" w:type="auto"/>
          </w:tcPr>
          <w:p w:rsidR="0034336A" w:rsidRPr="000D5224" w:rsidRDefault="0034336A" w:rsidP="009770B8">
            <w:pPr>
              <w:pStyle w:val="TAC"/>
              <w:rPr>
                <w:lang w:val="fr-FR"/>
              </w:rPr>
            </w:pPr>
          </w:p>
        </w:tc>
        <w:tc>
          <w:tcPr>
            <w:tcW w:w="0" w:type="auto"/>
          </w:tcPr>
          <w:p w:rsidR="0034336A" w:rsidRPr="000D5224" w:rsidRDefault="0034336A" w:rsidP="009770B8">
            <w:pPr>
              <w:pStyle w:val="TAC"/>
            </w:pPr>
          </w:p>
        </w:tc>
        <w:tc>
          <w:tcPr>
            <w:tcW w:w="0" w:type="auto"/>
          </w:tcPr>
          <w:p w:rsidR="0034336A" w:rsidRPr="000D5224" w:rsidRDefault="0034336A" w:rsidP="009770B8">
            <w:pPr>
              <w:pStyle w:val="TAC"/>
            </w:pPr>
          </w:p>
        </w:tc>
      </w:tr>
      <w:tr w:rsidR="0034336A" w:rsidRPr="000D5224" w:rsidTr="009770B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34336A" w:rsidRPr="000D5224" w:rsidRDefault="0034336A" w:rsidP="009770B8">
            <w:pPr>
              <w:pStyle w:val="TAL"/>
              <w:keepNext w:val="0"/>
              <w:ind w:right="-99"/>
              <w:rPr>
                <w:b/>
              </w:rPr>
            </w:pPr>
            <w:r w:rsidRPr="000D5224">
              <w:rPr>
                <w:b/>
              </w:rPr>
              <w:t>Don’t know</w:t>
            </w:r>
          </w:p>
        </w:tc>
        <w:tc>
          <w:tcPr>
            <w:tcW w:w="0" w:type="auto"/>
            <w:tcBorders>
              <w:left w:val="nil"/>
            </w:tcBorders>
          </w:tcPr>
          <w:p w:rsidR="0034336A" w:rsidRPr="000D5224" w:rsidRDefault="0034336A" w:rsidP="009770B8">
            <w:pPr>
              <w:pStyle w:val="TAC"/>
            </w:pPr>
          </w:p>
        </w:tc>
        <w:tc>
          <w:tcPr>
            <w:tcW w:w="0" w:type="auto"/>
          </w:tcPr>
          <w:p w:rsidR="0034336A" w:rsidRPr="000D5224" w:rsidRDefault="008903C1" w:rsidP="009770B8">
            <w:pPr>
              <w:pStyle w:val="TAC"/>
            </w:pPr>
            <w:r w:rsidRPr="000D5224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4336A" w:rsidRPr="000D5224" w:rsidRDefault="00A52103" w:rsidP="009770B8">
            <w:pPr>
              <w:pStyle w:val="TAC"/>
            </w:pPr>
            <w:r w:rsidRPr="000D5224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4336A" w:rsidRPr="000D5224" w:rsidRDefault="0034336A" w:rsidP="009770B8">
            <w:pPr>
              <w:pStyle w:val="TAC"/>
            </w:pPr>
          </w:p>
        </w:tc>
        <w:tc>
          <w:tcPr>
            <w:tcW w:w="0" w:type="auto"/>
          </w:tcPr>
          <w:p w:rsidR="0034336A" w:rsidRPr="000D5224" w:rsidRDefault="0034336A" w:rsidP="009770B8">
            <w:pPr>
              <w:pStyle w:val="TAC"/>
            </w:pPr>
          </w:p>
        </w:tc>
      </w:tr>
    </w:tbl>
    <w:p w:rsidR="008A76FD" w:rsidRPr="000D5224" w:rsidRDefault="008A76FD" w:rsidP="001C5C86">
      <w:pPr>
        <w:ind w:right="-99"/>
        <w:rPr>
          <w:b/>
        </w:rPr>
      </w:pPr>
    </w:p>
    <w:p w:rsidR="00F921F1" w:rsidRPr="000D5224" w:rsidRDefault="00DA74F3" w:rsidP="00BA3A53">
      <w:pPr>
        <w:pStyle w:val="2"/>
      </w:pPr>
      <w:r w:rsidRPr="000D5224">
        <w:t>2</w:t>
      </w:r>
      <w:r w:rsidRPr="000D5224">
        <w:tab/>
      </w:r>
      <w:r w:rsidR="000B61FD" w:rsidRPr="000D5224">
        <w:t xml:space="preserve">Classification of </w:t>
      </w:r>
      <w:r w:rsidR="004260A5" w:rsidRPr="000D5224">
        <w:t xml:space="preserve">the Work Item </w:t>
      </w:r>
      <w:r w:rsidRPr="000D5224">
        <w:t xml:space="preserve">and </w:t>
      </w:r>
      <w:r w:rsidR="000B61FD" w:rsidRPr="000D5224">
        <w:t>l</w:t>
      </w:r>
      <w:r w:rsidRPr="000D5224">
        <w:t>inked work items</w:t>
      </w:r>
    </w:p>
    <w:p w:rsidR="00DA74F3" w:rsidRPr="000D5224" w:rsidRDefault="00F921F1" w:rsidP="00BA3A53">
      <w:pPr>
        <w:pStyle w:val="3"/>
      </w:pPr>
      <w:r w:rsidRPr="000D5224">
        <w:t>2.</w:t>
      </w:r>
      <w:r w:rsidR="00765028" w:rsidRPr="000D5224">
        <w:t>1</w:t>
      </w:r>
      <w:r w:rsidRPr="000D5224">
        <w:tab/>
        <w:t>Primary classification</w:t>
      </w:r>
    </w:p>
    <w:p w:rsidR="00A36378" w:rsidRPr="000D5224" w:rsidRDefault="00A36378" w:rsidP="00F62688">
      <w:pPr>
        <w:pStyle w:val="tah0"/>
      </w:pPr>
      <w:r w:rsidRPr="000D5224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0D5224" w:rsidTr="006B4280">
        <w:tc>
          <w:tcPr>
            <w:tcW w:w="675" w:type="dxa"/>
          </w:tcPr>
          <w:p w:rsidR="004876B9" w:rsidRPr="000D522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0D522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D5224">
              <w:rPr>
                <w:color w:val="4F81BD"/>
                <w:sz w:val="20"/>
              </w:rPr>
              <w:t>Feature</w:t>
            </w:r>
          </w:p>
        </w:tc>
      </w:tr>
      <w:tr w:rsidR="004876B9" w:rsidRPr="000D5224" w:rsidTr="004260A5">
        <w:tc>
          <w:tcPr>
            <w:tcW w:w="675" w:type="dxa"/>
          </w:tcPr>
          <w:p w:rsidR="004876B9" w:rsidRPr="000D522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0D5224" w:rsidRDefault="004876B9" w:rsidP="004260A5">
            <w:pPr>
              <w:pStyle w:val="TAH"/>
              <w:ind w:right="-99"/>
              <w:jc w:val="left"/>
            </w:pPr>
            <w:r w:rsidRPr="000D5224">
              <w:t>Building Block</w:t>
            </w:r>
          </w:p>
        </w:tc>
      </w:tr>
      <w:tr w:rsidR="004876B9" w:rsidRPr="000D5224" w:rsidTr="004260A5">
        <w:tc>
          <w:tcPr>
            <w:tcW w:w="675" w:type="dxa"/>
          </w:tcPr>
          <w:p w:rsidR="004876B9" w:rsidRPr="000D522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0D522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D522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D5224" w:rsidTr="001759A7">
        <w:tc>
          <w:tcPr>
            <w:tcW w:w="675" w:type="dxa"/>
          </w:tcPr>
          <w:p w:rsidR="00BF7C9D" w:rsidRPr="000D5224" w:rsidRDefault="00B156C5" w:rsidP="001759A7">
            <w:pPr>
              <w:pStyle w:val="TAC"/>
            </w:pPr>
            <w:r w:rsidRPr="000D5224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0D5224" w:rsidRDefault="00BF7C9D" w:rsidP="001759A7">
            <w:pPr>
              <w:pStyle w:val="TAH"/>
              <w:ind w:right="-99"/>
              <w:jc w:val="left"/>
            </w:pPr>
            <w:r w:rsidRPr="000D5224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0D5224" w:rsidRDefault="004876B9" w:rsidP="001C5C86">
      <w:pPr>
        <w:ind w:right="-99"/>
        <w:rPr>
          <w:b/>
        </w:rPr>
      </w:pPr>
    </w:p>
    <w:p w:rsidR="004876B9" w:rsidRPr="000D5224" w:rsidRDefault="004876B9" w:rsidP="001C5C86">
      <w:pPr>
        <w:pStyle w:val="3"/>
      </w:pPr>
      <w:r w:rsidRPr="000D5224">
        <w:t>2</w:t>
      </w:r>
      <w:r w:rsidR="00A36378" w:rsidRPr="000D5224">
        <w:t>.</w:t>
      </w:r>
      <w:r w:rsidR="00765028" w:rsidRPr="000D5224">
        <w:t>2</w:t>
      </w:r>
      <w:r w:rsidRPr="000D5224">
        <w:tab/>
      </w:r>
      <w:r w:rsidR="004260A5" w:rsidRPr="000D5224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0D5224" w:rsidTr="006B4280">
        <w:tc>
          <w:tcPr>
            <w:tcW w:w="9606" w:type="dxa"/>
            <w:gridSpan w:val="3"/>
            <w:shd w:val="clear" w:color="auto" w:fill="E0E0E0"/>
          </w:tcPr>
          <w:p w:rsidR="004876B9" w:rsidRPr="000D5224" w:rsidRDefault="00E92452" w:rsidP="00BF7C9D">
            <w:pPr>
              <w:pStyle w:val="TAH"/>
              <w:ind w:right="-99"/>
              <w:jc w:val="left"/>
            </w:pPr>
            <w:r w:rsidRPr="000D5224">
              <w:t xml:space="preserve">Parent and child Work Items </w:t>
            </w:r>
          </w:p>
        </w:tc>
      </w:tr>
      <w:tr w:rsidR="004876B9" w:rsidRPr="000D5224" w:rsidTr="006B4280">
        <w:tc>
          <w:tcPr>
            <w:tcW w:w="1101" w:type="dxa"/>
            <w:shd w:val="clear" w:color="auto" w:fill="E0E0E0"/>
          </w:tcPr>
          <w:p w:rsidR="004876B9" w:rsidRPr="000D5224" w:rsidRDefault="004876B9" w:rsidP="001C5C86">
            <w:pPr>
              <w:pStyle w:val="TAH"/>
              <w:ind w:right="-99"/>
              <w:jc w:val="left"/>
            </w:pPr>
            <w:r w:rsidRPr="000D5224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D5224" w:rsidRDefault="004876B9" w:rsidP="001C5C86">
            <w:pPr>
              <w:pStyle w:val="TAH"/>
              <w:ind w:right="-99"/>
              <w:jc w:val="left"/>
            </w:pPr>
            <w:r w:rsidRPr="000D5224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D5224" w:rsidRDefault="004876B9" w:rsidP="001C5C86">
            <w:pPr>
              <w:pStyle w:val="TAH"/>
              <w:ind w:right="-99"/>
              <w:jc w:val="left"/>
            </w:pPr>
            <w:r w:rsidRPr="000D5224">
              <w:t>Nature of relationship</w:t>
            </w:r>
          </w:p>
        </w:tc>
      </w:tr>
      <w:tr w:rsidR="004876B9" w:rsidRPr="000D5224" w:rsidTr="00A36378">
        <w:tc>
          <w:tcPr>
            <w:tcW w:w="1101" w:type="dxa"/>
          </w:tcPr>
          <w:p w:rsidR="004876B9" w:rsidRPr="000D5224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0D5224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0D5224" w:rsidRDefault="004876B9" w:rsidP="00853660">
            <w:pPr>
              <w:pStyle w:val="tah0"/>
            </w:pPr>
          </w:p>
        </w:tc>
      </w:tr>
    </w:tbl>
    <w:p w:rsidR="004876B9" w:rsidRPr="000D5224" w:rsidRDefault="004876B9" w:rsidP="001C5C86">
      <w:pPr>
        <w:ind w:right="-99"/>
        <w:rPr>
          <w:b/>
        </w:rPr>
      </w:pPr>
    </w:p>
    <w:p w:rsidR="004876B9" w:rsidRPr="000D5224" w:rsidRDefault="004876B9" w:rsidP="001C5C86">
      <w:pPr>
        <w:pStyle w:val="3"/>
      </w:pPr>
      <w:r w:rsidRPr="000D5224">
        <w:t>2</w:t>
      </w:r>
      <w:r w:rsidR="00A36378" w:rsidRPr="000D5224">
        <w:t>.</w:t>
      </w:r>
      <w:r w:rsidR="00765028" w:rsidRPr="000D5224">
        <w:t>3</w:t>
      </w:r>
      <w:r w:rsidRPr="000D5224">
        <w:tab/>
      </w:r>
      <w:r w:rsidR="0030045C" w:rsidRPr="000D5224">
        <w:t>O</w:t>
      </w:r>
      <w:r w:rsidR="004260A5" w:rsidRPr="000D5224">
        <w:t>ther related Work Items</w:t>
      </w:r>
      <w:r w:rsidR="0030045C" w:rsidRPr="000D5224">
        <w:t xml:space="preserve"> and dependencies</w:t>
      </w:r>
    </w:p>
    <w:p w:rsidR="00853660" w:rsidRPr="000D5224" w:rsidRDefault="00853660" w:rsidP="0085366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853660" w:rsidRPr="000D5224" w:rsidTr="00D32A3D">
        <w:tc>
          <w:tcPr>
            <w:tcW w:w="9606" w:type="dxa"/>
            <w:gridSpan w:val="3"/>
            <w:shd w:val="clear" w:color="auto" w:fill="E0E0E0"/>
          </w:tcPr>
          <w:p w:rsidR="00853660" w:rsidRPr="000D5224" w:rsidRDefault="00853660" w:rsidP="00D32A3D">
            <w:pPr>
              <w:pStyle w:val="TAH"/>
              <w:ind w:right="-99"/>
              <w:jc w:val="left"/>
            </w:pPr>
            <w:r w:rsidRPr="000D5224">
              <w:t>Other related Work Items (if any)</w:t>
            </w:r>
          </w:p>
        </w:tc>
      </w:tr>
      <w:tr w:rsidR="00853660" w:rsidRPr="000D5224" w:rsidTr="00D32A3D">
        <w:tc>
          <w:tcPr>
            <w:tcW w:w="1101" w:type="dxa"/>
            <w:shd w:val="clear" w:color="auto" w:fill="E0E0E0"/>
          </w:tcPr>
          <w:p w:rsidR="00853660" w:rsidRPr="000D5224" w:rsidRDefault="00853660" w:rsidP="00D32A3D">
            <w:pPr>
              <w:pStyle w:val="TAH"/>
              <w:ind w:right="-99"/>
              <w:jc w:val="left"/>
            </w:pPr>
            <w:r w:rsidRPr="000D5224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853660" w:rsidRPr="000D5224" w:rsidRDefault="00853660" w:rsidP="00D32A3D">
            <w:pPr>
              <w:pStyle w:val="TAH"/>
              <w:ind w:right="-99"/>
              <w:jc w:val="left"/>
            </w:pPr>
            <w:r w:rsidRPr="000D5224">
              <w:t>Title</w:t>
            </w:r>
          </w:p>
        </w:tc>
        <w:tc>
          <w:tcPr>
            <w:tcW w:w="4536" w:type="dxa"/>
            <w:shd w:val="clear" w:color="auto" w:fill="E0E0E0"/>
          </w:tcPr>
          <w:p w:rsidR="00853660" w:rsidRPr="000D5224" w:rsidRDefault="00853660" w:rsidP="00D32A3D">
            <w:pPr>
              <w:pStyle w:val="TAH"/>
              <w:ind w:right="-99"/>
              <w:jc w:val="left"/>
            </w:pPr>
            <w:r w:rsidRPr="000D5224">
              <w:t>Nature of relationship</w:t>
            </w:r>
          </w:p>
        </w:tc>
      </w:tr>
      <w:tr w:rsidR="00476D4F" w:rsidRPr="000D5224" w:rsidTr="00D32A3D">
        <w:tc>
          <w:tcPr>
            <w:tcW w:w="1101" w:type="dxa"/>
          </w:tcPr>
          <w:p w:rsidR="00476D4F" w:rsidRPr="000D5224" w:rsidRDefault="00476D4F" w:rsidP="004179AE">
            <w:pPr>
              <w:rPr>
                <w:lang w:val="fr-FR"/>
              </w:rPr>
            </w:pPr>
            <w:r w:rsidRPr="000D5224">
              <w:rPr>
                <w:lang w:val="fr-FR"/>
              </w:rPr>
              <w:t>840022</w:t>
            </w:r>
          </w:p>
        </w:tc>
        <w:tc>
          <w:tcPr>
            <w:tcW w:w="3969" w:type="dxa"/>
          </w:tcPr>
          <w:p w:rsidR="00476D4F" w:rsidRPr="000D5224" w:rsidRDefault="00476D4F" w:rsidP="004179AE">
            <w:r w:rsidRPr="000D5224">
              <w:t>Study on Enablers for Network Automation for 5G - phase 2</w:t>
            </w:r>
          </w:p>
        </w:tc>
        <w:tc>
          <w:tcPr>
            <w:tcW w:w="4536" w:type="dxa"/>
          </w:tcPr>
          <w:p w:rsidR="00476D4F" w:rsidRPr="000D5224" w:rsidRDefault="00BA337E" w:rsidP="004179AE">
            <w:r w:rsidRPr="000D5224">
              <w:t>Antecedent study item (</w:t>
            </w:r>
            <w:r w:rsidRPr="000D5224">
              <w:rPr>
                <w:rFonts w:hint="eastAsia"/>
                <w:lang w:eastAsia="zh-CN"/>
              </w:rPr>
              <w:t>T</w:t>
            </w:r>
            <w:r w:rsidRPr="000D5224">
              <w:rPr>
                <w:lang w:eastAsia="zh-CN"/>
              </w:rPr>
              <w:t>R</w:t>
            </w:r>
            <w:r w:rsidRPr="000D5224">
              <w:t xml:space="preserve"> 23.700-91)</w:t>
            </w:r>
          </w:p>
        </w:tc>
      </w:tr>
      <w:tr w:rsidR="004179AE" w:rsidRPr="000D5224" w:rsidTr="00D32A3D">
        <w:tc>
          <w:tcPr>
            <w:tcW w:w="1101" w:type="dxa"/>
          </w:tcPr>
          <w:p w:rsidR="004179AE" w:rsidRPr="000D5224" w:rsidRDefault="004179AE" w:rsidP="004179AE">
            <w:r w:rsidRPr="000D5224">
              <w:rPr>
                <w:lang w:val="fr-FR"/>
              </w:rPr>
              <w:lastRenderedPageBreak/>
              <w:t>760047</w:t>
            </w:r>
          </w:p>
        </w:tc>
        <w:tc>
          <w:tcPr>
            <w:tcW w:w="3969" w:type="dxa"/>
          </w:tcPr>
          <w:p w:rsidR="004179AE" w:rsidRPr="000D5224" w:rsidRDefault="004179AE" w:rsidP="004179AE">
            <w:r w:rsidRPr="000D5224">
              <w:t>Study of enablers for Network Automation for 5G</w:t>
            </w:r>
          </w:p>
        </w:tc>
        <w:tc>
          <w:tcPr>
            <w:tcW w:w="4536" w:type="dxa"/>
          </w:tcPr>
          <w:p w:rsidR="00526EAD" w:rsidRPr="000D5224" w:rsidRDefault="004179AE" w:rsidP="004179AE">
            <w:r w:rsidRPr="000D5224">
              <w:t>Antecedent study item</w:t>
            </w:r>
            <w:r w:rsidR="00783C00" w:rsidRPr="000D5224">
              <w:t xml:space="preserve"> </w:t>
            </w:r>
            <w:r w:rsidR="00192A1D" w:rsidRPr="000D5224">
              <w:t>(</w:t>
            </w:r>
            <w:r w:rsidR="00192A1D" w:rsidRPr="000D5224">
              <w:rPr>
                <w:rFonts w:hint="eastAsia"/>
                <w:lang w:eastAsia="zh-CN"/>
              </w:rPr>
              <w:t>T</w:t>
            </w:r>
            <w:r w:rsidR="00192A1D" w:rsidRPr="000D5224">
              <w:rPr>
                <w:lang w:eastAsia="zh-CN"/>
              </w:rPr>
              <w:t>R</w:t>
            </w:r>
            <w:r w:rsidR="004C5F2D" w:rsidRPr="000D5224">
              <w:t xml:space="preserve"> 23.</w:t>
            </w:r>
            <w:r w:rsidR="00526EAD" w:rsidRPr="000D5224">
              <w:t>791</w:t>
            </w:r>
            <w:r w:rsidR="00192A1D" w:rsidRPr="000D5224">
              <w:t>)</w:t>
            </w:r>
          </w:p>
        </w:tc>
      </w:tr>
      <w:tr w:rsidR="00BA337E" w:rsidRPr="000D5224" w:rsidTr="0053045C">
        <w:tc>
          <w:tcPr>
            <w:tcW w:w="1101" w:type="dxa"/>
          </w:tcPr>
          <w:p w:rsidR="00BA337E" w:rsidRPr="000D5224" w:rsidRDefault="00BA337E" w:rsidP="0053045C">
            <w:pPr>
              <w:rPr>
                <w:lang w:eastAsia="zh-CN"/>
              </w:rPr>
            </w:pPr>
            <w:r w:rsidRPr="000D5224">
              <w:rPr>
                <w:lang w:val="fr-FR"/>
              </w:rPr>
              <w:t>830034</w:t>
            </w:r>
          </w:p>
        </w:tc>
        <w:tc>
          <w:tcPr>
            <w:tcW w:w="3969" w:type="dxa"/>
          </w:tcPr>
          <w:p w:rsidR="00BA337E" w:rsidRPr="000D5224" w:rsidRDefault="00BA337E" w:rsidP="0053045C">
            <w:r w:rsidRPr="000D5224">
              <w:t>Study on UPF enhancement for control and SBA</w:t>
            </w:r>
          </w:p>
        </w:tc>
        <w:tc>
          <w:tcPr>
            <w:tcW w:w="4536" w:type="dxa"/>
          </w:tcPr>
          <w:p w:rsidR="00BA337E" w:rsidRPr="000D5224" w:rsidRDefault="00BA337E" w:rsidP="0053045C">
            <w:r w:rsidRPr="000D5224">
              <w:rPr>
                <w:rFonts w:hint="eastAsia"/>
                <w:lang w:eastAsia="zh-CN"/>
              </w:rPr>
              <w:t xml:space="preserve">Related </w:t>
            </w:r>
            <w:r w:rsidRPr="000D5224">
              <w:rPr>
                <w:lang w:eastAsia="zh-CN"/>
              </w:rPr>
              <w:t xml:space="preserve">to </w:t>
            </w:r>
            <w:r w:rsidRPr="000D5224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4179AE" w:rsidRPr="000D5224" w:rsidTr="00D32A3D">
        <w:tc>
          <w:tcPr>
            <w:tcW w:w="1101" w:type="dxa"/>
          </w:tcPr>
          <w:p w:rsidR="004179AE" w:rsidRPr="000D5224" w:rsidRDefault="00D11815" w:rsidP="004179AE">
            <w:pPr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969" w:type="dxa"/>
          </w:tcPr>
          <w:p w:rsidR="004179AE" w:rsidRPr="000D5224" w:rsidRDefault="004179AE" w:rsidP="00CE11CB">
            <w:r w:rsidRPr="000D5224">
              <w:t>Enablers for Network Automation for 5G</w:t>
            </w:r>
          </w:p>
        </w:tc>
        <w:tc>
          <w:tcPr>
            <w:tcW w:w="4536" w:type="dxa"/>
          </w:tcPr>
          <w:p w:rsidR="004179AE" w:rsidRPr="000D5224" w:rsidRDefault="004179AE" w:rsidP="004179AE">
            <w:r w:rsidRPr="000D5224">
              <w:t>Antecedent Work item</w:t>
            </w:r>
            <w:r w:rsidR="00783C00" w:rsidRPr="000D5224">
              <w:t xml:space="preserve"> </w:t>
            </w:r>
            <w:r w:rsidR="00192A1D" w:rsidRPr="000D5224">
              <w:t>(TS 23.288)</w:t>
            </w:r>
          </w:p>
        </w:tc>
      </w:tr>
      <w:tr w:rsidR="004179AE" w:rsidRPr="000D5224" w:rsidTr="00D32A3D">
        <w:tc>
          <w:tcPr>
            <w:tcW w:w="1101" w:type="dxa"/>
          </w:tcPr>
          <w:p w:rsidR="004179AE" w:rsidRPr="000D5224" w:rsidRDefault="004179AE" w:rsidP="004179AE">
            <w:pPr>
              <w:rPr>
                <w:lang w:val="fr-FR"/>
              </w:rPr>
            </w:pPr>
          </w:p>
        </w:tc>
        <w:tc>
          <w:tcPr>
            <w:tcW w:w="3969" w:type="dxa"/>
          </w:tcPr>
          <w:p w:rsidR="004179AE" w:rsidRPr="000D5224" w:rsidRDefault="004179AE" w:rsidP="004179AE">
            <w:pPr>
              <w:rPr>
                <w:lang w:val="en-US"/>
              </w:rPr>
            </w:pPr>
          </w:p>
        </w:tc>
        <w:tc>
          <w:tcPr>
            <w:tcW w:w="4536" w:type="dxa"/>
          </w:tcPr>
          <w:p w:rsidR="004179AE" w:rsidRPr="000D5224" w:rsidRDefault="004179AE" w:rsidP="004179AE"/>
        </w:tc>
      </w:tr>
    </w:tbl>
    <w:p w:rsidR="00A9188C" w:rsidRPr="000D5224" w:rsidRDefault="00A9188C" w:rsidP="00251D80">
      <w:pPr>
        <w:rPr>
          <w:i/>
        </w:rPr>
      </w:pPr>
    </w:p>
    <w:p w:rsidR="00773307" w:rsidRPr="000D5224" w:rsidRDefault="00773307" w:rsidP="00773307">
      <w:pPr>
        <w:pStyle w:val="2"/>
      </w:pPr>
      <w:r w:rsidRPr="000D5224">
        <w:t>3</w:t>
      </w:r>
      <w:r w:rsidRPr="000D5224">
        <w:tab/>
        <w:t>Justification</w:t>
      </w:r>
    </w:p>
    <w:p w:rsidR="00773307" w:rsidRPr="000D5224" w:rsidRDefault="00773307" w:rsidP="00773307">
      <w:pPr>
        <w:pStyle w:val="af"/>
        <w:ind w:left="0" w:firstLine="0"/>
      </w:pPr>
      <w:r w:rsidRPr="000D5224">
        <w:t xml:space="preserve">Based on the work in Rel-15 and Rel-16, in Rel-17 further </w:t>
      </w:r>
      <w:r w:rsidRPr="000D5224">
        <w:rPr>
          <w:rFonts w:hint="eastAsia"/>
          <w:lang w:eastAsia="zh-CN"/>
        </w:rPr>
        <w:t>framework</w:t>
      </w:r>
      <w:r w:rsidRPr="000D5224">
        <w:t xml:space="preserve"> </w:t>
      </w:r>
      <w:r w:rsidRPr="000D5224">
        <w:rPr>
          <w:rFonts w:hint="eastAsia"/>
          <w:lang w:eastAsia="zh-CN"/>
        </w:rPr>
        <w:t>and</w:t>
      </w:r>
      <w:r w:rsidRPr="000D5224">
        <w:t xml:space="preserve"> solutions are investigated for supporting network automation</w:t>
      </w:r>
      <w:r w:rsidRPr="000D5224">
        <w:rPr>
          <w:rFonts w:hint="eastAsia"/>
          <w:lang w:eastAsia="zh-CN"/>
        </w:rPr>
        <w:t xml:space="preserve"> </w:t>
      </w:r>
      <w:r w:rsidRPr="000D5224">
        <w:t xml:space="preserve">leveraging 5GC information exposure and network data analytics. It will be of benefit to have </w:t>
      </w:r>
      <w:r w:rsidRPr="000D5224">
        <w:rPr>
          <w:rFonts w:hint="eastAsia"/>
          <w:lang w:eastAsia="zh-CN"/>
        </w:rPr>
        <w:t>discussion</w:t>
      </w:r>
      <w:r w:rsidRPr="000D5224">
        <w:rPr>
          <w:lang w:eastAsia="zh-CN"/>
        </w:rPr>
        <w:t xml:space="preserve"> </w:t>
      </w:r>
      <w:r w:rsidRPr="000D5224">
        <w:rPr>
          <w:rFonts w:hint="eastAsia"/>
          <w:lang w:eastAsia="zh-CN"/>
        </w:rPr>
        <w:t>on</w:t>
      </w:r>
      <w:r w:rsidRPr="000D5224">
        <w:rPr>
          <w:lang w:eastAsia="zh-CN"/>
        </w:rPr>
        <w:t xml:space="preserve"> further </w:t>
      </w:r>
      <w:r w:rsidRPr="000D5224">
        <w:rPr>
          <w:rFonts w:hint="eastAsia"/>
          <w:lang w:eastAsia="zh-CN"/>
        </w:rPr>
        <w:t>architecture</w:t>
      </w:r>
      <w:r w:rsidRPr="000D5224">
        <w:rPr>
          <w:lang w:eastAsia="zh-CN"/>
        </w:rPr>
        <w:t xml:space="preserve"> enhancement, new </w:t>
      </w:r>
      <w:r w:rsidRPr="000D5224">
        <w:rPr>
          <w:rFonts w:hint="eastAsia"/>
          <w:lang w:eastAsia="zh-CN"/>
        </w:rPr>
        <w:t>cases</w:t>
      </w:r>
      <w:r w:rsidRPr="000D5224">
        <w:rPr>
          <w:lang w:eastAsia="zh-CN"/>
        </w:rPr>
        <w:t xml:space="preserve"> and Rel-17 leftover.</w:t>
      </w:r>
      <w:r w:rsidRPr="000D5224">
        <w:t xml:space="preserve"> </w:t>
      </w:r>
    </w:p>
    <w:p w:rsidR="00773307" w:rsidRPr="000D5224" w:rsidRDefault="00773307" w:rsidP="00773307">
      <w:r w:rsidRPr="000D5224">
        <w:t xml:space="preserve">This study </w:t>
      </w:r>
      <w:r w:rsidRPr="000D5224">
        <w:rPr>
          <w:lang w:eastAsia="zh-CN"/>
        </w:rPr>
        <w:t xml:space="preserve">also </w:t>
      </w:r>
      <w:r w:rsidRPr="000D5224">
        <w:t>targets to investigate different deployment options for NWDAFs.</w:t>
      </w:r>
    </w:p>
    <w:p w:rsidR="008A76FD" w:rsidRPr="000D5224" w:rsidRDefault="008A76FD" w:rsidP="001C5C86">
      <w:pPr>
        <w:pStyle w:val="2"/>
      </w:pPr>
      <w:r w:rsidRPr="000D5224">
        <w:t>4</w:t>
      </w:r>
      <w:r w:rsidRPr="000D5224">
        <w:tab/>
        <w:t>Objective</w:t>
      </w:r>
    </w:p>
    <w:p w:rsidR="00CC6E3B" w:rsidRPr="000D5224" w:rsidRDefault="00F14FF3" w:rsidP="007638BF">
      <w:pPr>
        <w:pStyle w:val="af"/>
        <w:ind w:left="0" w:firstLine="0"/>
      </w:pPr>
      <w:r w:rsidRPr="000D5224">
        <w:t xml:space="preserve">This study item aims at </w:t>
      </w:r>
      <w:r w:rsidR="00F47A3C" w:rsidRPr="000D5224">
        <w:t xml:space="preserve">further </w:t>
      </w:r>
      <w:r w:rsidRPr="000D5224">
        <w:t xml:space="preserve">investigating system enhancements </w:t>
      </w:r>
      <w:r w:rsidR="00F47A3C" w:rsidRPr="000D5224">
        <w:t>for NWDAF</w:t>
      </w:r>
      <w:r w:rsidR="0007219F" w:rsidRPr="000D5224">
        <w:t xml:space="preserve">, based on what has been specified in </w:t>
      </w:r>
      <w:r w:rsidR="00DC7F2C" w:rsidRPr="000D5224">
        <w:t>the previous releases</w:t>
      </w:r>
      <w:r w:rsidR="00854067" w:rsidRPr="000D5224">
        <w:t xml:space="preserve"> to </w:t>
      </w:r>
      <w:r w:rsidRPr="000D5224">
        <w:t xml:space="preserve">allow 5GS to support network </w:t>
      </w:r>
      <w:r w:rsidR="00DC7F2C" w:rsidRPr="000D5224">
        <w:t>automation</w:t>
      </w:r>
      <w:r w:rsidRPr="000D5224">
        <w:rPr>
          <w:rFonts w:hint="eastAsia"/>
          <w:lang w:eastAsia="zh-CN"/>
        </w:rPr>
        <w:t>.</w:t>
      </w:r>
      <w:r w:rsidRPr="000D5224">
        <w:t xml:space="preserve"> </w:t>
      </w:r>
      <w:r w:rsidR="00A52103" w:rsidRPr="000D5224">
        <w:t xml:space="preserve">This study focuses on analytics for 5GC NFs with the target to support in their decision making, or in other way assist with applications, UE or session related analytics. </w:t>
      </w:r>
      <w:r w:rsidR="00CC6E3B" w:rsidRPr="000D5224">
        <w:rPr>
          <w:bCs/>
        </w:rPr>
        <w:t xml:space="preserve">The work will further study the necessary </w:t>
      </w:r>
      <w:r w:rsidR="008441DC" w:rsidRPr="000D5224">
        <w:rPr>
          <w:bCs/>
        </w:rPr>
        <w:t>inputs</w:t>
      </w:r>
      <w:r w:rsidR="00CC6E3B" w:rsidRPr="000D5224">
        <w:rPr>
          <w:bCs/>
        </w:rPr>
        <w:t xml:space="preserve"> to NWDAF and the necessary NWDAF outputs </w:t>
      </w:r>
      <w:r w:rsidR="00397A40" w:rsidRPr="000D5224">
        <w:rPr>
          <w:bCs/>
        </w:rPr>
        <w:t xml:space="preserve">and </w:t>
      </w:r>
      <w:r w:rsidR="00397A40" w:rsidRPr="000D5224">
        <w:t>to s</w:t>
      </w:r>
      <w:r w:rsidR="00602984" w:rsidRPr="000D5224">
        <w:t xml:space="preserve">tudy the potential </w:t>
      </w:r>
      <w:r w:rsidR="00602984" w:rsidRPr="000D5224">
        <w:rPr>
          <w:rFonts w:hint="eastAsia"/>
          <w:lang w:eastAsia="zh-CN"/>
        </w:rPr>
        <w:t>architecture</w:t>
      </w:r>
      <w:r w:rsidR="00602984" w:rsidRPr="000D5224">
        <w:t xml:space="preserve"> </w:t>
      </w:r>
      <w:r w:rsidR="00773307" w:rsidRPr="000D5224">
        <w:t>enhancement</w:t>
      </w:r>
      <w:r w:rsidR="006A6B61" w:rsidRPr="000D5224">
        <w:rPr>
          <w:lang w:eastAsia="zh-CN"/>
        </w:rPr>
        <w:t>,</w:t>
      </w:r>
      <w:r w:rsidR="006A6B61" w:rsidRPr="000D5224">
        <w:t xml:space="preserve"> </w:t>
      </w:r>
      <w:r w:rsidR="00397A40" w:rsidRPr="000D5224">
        <w:t>new scenarios</w:t>
      </w:r>
      <w:r w:rsidR="00C651A0" w:rsidRPr="000D5224">
        <w:t xml:space="preserve"> and R17 leftover</w:t>
      </w:r>
      <w:r w:rsidR="00397A40" w:rsidRPr="000D5224">
        <w:t xml:space="preserve"> for network data analytics</w:t>
      </w:r>
      <w:r w:rsidR="00397A40" w:rsidRPr="000D5224">
        <w:rPr>
          <w:bCs/>
        </w:rPr>
        <w:t xml:space="preserve"> </w:t>
      </w:r>
      <w:r w:rsidR="00CC6E3B" w:rsidRPr="000D5224">
        <w:rPr>
          <w:bCs/>
        </w:rPr>
        <w:t xml:space="preserve">in order to support: </w:t>
      </w:r>
    </w:p>
    <w:p w:rsidR="00771594" w:rsidRPr="000D5224" w:rsidRDefault="008D1CF7" w:rsidP="006A264D">
      <w:pPr>
        <w:pStyle w:val="B1"/>
        <w:numPr>
          <w:ilvl w:val="1"/>
          <w:numId w:val="15"/>
        </w:numPr>
      </w:pPr>
      <w:r w:rsidRPr="000D5224">
        <w:t xml:space="preserve">Objective 1: </w:t>
      </w:r>
      <w:r w:rsidR="00406F3F" w:rsidRPr="000D5224">
        <w:t xml:space="preserve">The </w:t>
      </w:r>
      <w:r w:rsidR="007E4537" w:rsidRPr="000D5224">
        <w:t xml:space="preserve">following </w:t>
      </w:r>
      <w:r w:rsidR="0007219F" w:rsidRPr="000D5224">
        <w:t xml:space="preserve">key issues </w:t>
      </w:r>
      <w:proofErr w:type="spellStart"/>
      <w:r w:rsidR="00602984" w:rsidRPr="000D5224">
        <w:rPr>
          <w:lang w:val="en-US" w:eastAsia="zh-CN"/>
        </w:rPr>
        <w:t>deprioritized</w:t>
      </w:r>
      <w:proofErr w:type="spellEnd"/>
      <w:r w:rsidR="00602984" w:rsidRPr="000D5224">
        <w:rPr>
          <w:lang w:val="en-US" w:eastAsia="zh-CN"/>
        </w:rPr>
        <w:t xml:space="preserve"> </w:t>
      </w:r>
      <w:r w:rsidR="00771594" w:rsidRPr="000D5224">
        <w:t>from R1</w:t>
      </w:r>
      <w:r w:rsidR="00602984" w:rsidRPr="000D5224">
        <w:t xml:space="preserve">7 </w:t>
      </w:r>
    </w:p>
    <w:p w:rsidR="00152BEE" w:rsidRPr="000D5224" w:rsidRDefault="00954E8F" w:rsidP="00602984">
      <w:pPr>
        <w:pStyle w:val="NO"/>
        <w:numPr>
          <w:ilvl w:val="2"/>
          <w:numId w:val="15"/>
        </w:numPr>
        <w:rPr>
          <w:lang w:val="en-US" w:eastAsia="zh-CN"/>
        </w:rPr>
      </w:pPr>
      <w:r w:rsidRPr="000D5224">
        <w:t xml:space="preserve"> </w:t>
      </w:r>
      <w:r w:rsidR="00C44A3A" w:rsidRPr="000D5224">
        <w:t>KI#5: w</w:t>
      </w:r>
      <w:r w:rsidRPr="000D5224">
        <w:t xml:space="preserve">hether </w:t>
      </w:r>
      <w:r w:rsidR="00D17664" w:rsidRPr="000D5224">
        <w:t xml:space="preserve">and how </w:t>
      </w:r>
      <w:r w:rsidRPr="000D5224">
        <w:t>new types of output need to be provided by NWDAF and how would those outputs be defined</w:t>
      </w:r>
      <w:r w:rsidR="00D17664" w:rsidRPr="000D5224">
        <w:t xml:space="preserve"> </w:t>
      </w:r>
    </w:p>
    <w:p w:rsidR="00152BEE" w:rsidRPr="000D5224" w:rsidRDefault="00152BEE" w:rsidP="00602984">
      <w:pPr>
        <w:pStyle w:val="NO"/>
        <w:numPr>
          <w:ilvl w:val="2"/>
          <w:numId w:val="15"/>
        </w:numPr>
        <w:rPr>
          <w:lang w:val="en-US" w:eastAsia="zh-CN"/>
        </w:rPr>
      </w:pPr>
      <w:r w:rsidRPr="000D5224">
        <w:rPr>
          <w:rFonts w:eastAsia="Times New Roman"/>
        </w:rPr>
        <w:t>Study</w:t>
      </w:r>
      <w:r w:rsidRPr="000D5224">
        <w:rPr>
          <w:lang w:val="en-US" w:eastAsia="zh-CN"/>
        </w:rPr>
        <w:t xml:space="preserve"> possible mechanisms for improved correctness of NWDAF analytics </w:t>
      </w:r>
    </w:p>
    <w:p w:rsidR="00096BF8" w:rsidRPr="00710A80" w:rsidRDefault="00096BF8" w:rsidP="006A264D">
      <w:pPr>
        <w:pStyle w:val="B1"/>
        <w:numPr>
          <w:ilvl w:val="1"/>
          <w:numId w:val="15"/>
        </w:numPr>
        <w:rPr>
          <w:color w:val="auto"/>
        </w:rPr>
      </w:pPr>
      <w:r w:rsidRPr="00710A80">
        <w:rPr>
          <w:color w:val="auto"/>
        </w:rPr>
        <w:t xml:space="preserve">Objective 2: KIs </w:t>
      </w:r>
      <w:r w:rsidRPr="00710A80">
        <w:rPr>
          <w:color w:val="auto"/>
          <w:lang w:val="en-US" w:eastAsia="zh-CN"/>
        </w:rPr>
        <w:t xml:space="preserve">with no conclusion </w:t>
      </w:r>
      <w:r w:rsidRPr="00710A80">
        <w:rPr>
          <w:color w:val="auto"/>
        </w:rPr>
        <w:t>from R17</w:t>
      </w:r>
    </w:p>
    <w:p w:rsidR="00096BF8" w:rsidRPr="00710A80" w:rsidRDefault="00096BF8" w:rsidP="00096BF8">
      <w:pPr>
        <w:pStyle w:val="NO"/>
        <w:numPr>
          <w:ilvl w:val="2"/>
          <w:numId w:val="15"/>
        </w:numPr>
        <w:rPr>
          <w:color w:val="auto"/>
          <w:lang w:val="en-US" w:eastAsia="zh-CN"/>
        </w:rPr>
      </w:pPr>
      <w:r w:rsidRPr="00710A80">
        <w:rPr>
          <w:color w:val="auto"/>
          <w:lang w:val="en-US" w:eastAsia="zh-CN"/>
        </w:rPr>
        <w:t xml:space="preserve">NWDAF-assisted application detection </w:t>
      </w:r>
    </w:p>
    <w:p w:rsidR="006A6B61" w:rsidRPr="00710A80" w:rsidRDefault="006250AF" w:rsidP="006A6B61">
      <w:pPr>
        <w:pStyle w:val="NO"/>
        <w:numPr>
          <w:ilvl w:val="2"/>
          <w:numId w:val="15"/>
        </w:numPr>
        <w:rPr>
          <w:color w:val="auto"/>
          <w:lang w:val="en-US" w:eastAsia="zh-CN"/>
        </w:rPr>
      </w:pPr>
      <w:r w:rsidRPr="00710A80">
        <w:rPr>
          <w:color w:val="auto"/>
          <w:lang w:eastAsia="en-US"/>
        </w:rPr>
        <w:t xml:space="preserve"> </w:t>
      </w:r>
      <w:r w:rsidR="00490FFE" w:rsidRPr="00710A80">
        <w:rPr>
          <w:color w:val="auto"/>
          <w:lang w:eastAsia="en-US"/>
        </w:rPr>
        <w:t>Whether and how to support d</w:t>
      </w:r>
      <w:r w:rsidRPr="00710A80">
        <w:rPr>
          <w:color w:val="auto"/>
          <w:lang w:eastAsia="en-US"/>
        </w:rPr>
        <w:t xml:space="preserve">ata and analytics exchange </w:t>
      </w:r>
      <w:r w:rsidR="004C1935" w:rsidRPr="00710A80">
        <w:rPr>
          <w:color w:val="auto"/>
          <w:lang w:eastAsia="en-US"/>
        </w:rPr>
        <w:t xml:space="preserve">in </w:t>
      </w:r>
      <w:r w:rsidRPr="00710A80">
        <w:rPr>
          <w:color w:val="auto"/>
          <w:lang w:eastAsia="en-US"/>
        </w:rPr>
        <w:t xml:space="preserve">roaming </w:t>
      </w:r>
      <w:r w:rsidR="00490FFE" w:rsidRPr="00710A80">
        <w:rPr>
          <w:color w:val="auto"/>
          <w:lang w:eastAsia="en-US"/>
        </w:rPr>
        <w:t xml:space="preserve">case </w:t>
      </w:r>
      <w:r w:rsidRPr="00710A80">
        <w:rPr>
          <w:color w:val="auto"/>
          <w:lang w:eastAsia="en-US"/>
        </w:rPr>
        <w:t>(including network sharing)</w:t>
      </w:r>
    </w:p>
    <w:p w:rsidR="00E45450" w:rsidRPr="00710A80" w:rsidRDefault="008D1CF7" w:rsidP="006A264D">
      <w:pPr>
        <w:pStyle w:val="B1"/>
        <w:numPr>
          <w:ilvl w:val="1"/>
          <w:numId w:val="15"/>
        </w:numPr>
        <w:rPr>
          <w:color w:val="auto"/>
        </w:rPr>
      </w:pPr>
      <w:r w:rsidRPr="00710A80">
        <w:rPr>
          <w:color w:val="auto"/>
        </w:rPr>
        <w:t xml:space="preserve">Objective </w:t>
      </w:r>
      <w:r w:rsidR="00B30D82" w:rsidRPr="00710A80">
        <w:rPr>
          <w:color w:val="auto"/>
        </w:rPr>
        <w:t>3</w:t>
      </w:r>
      <w:r w:rsidRPr="00710A80">
        <w:rPr>
          <w:color w:val="auto"/>
        </w:rPr>
        <w:t xml:space="preserve">: </w:t>
      </w:r>
      <w:r w:rsidR="00CC6E3B" w:rsidRPr="00710A80">
        <w:rPr>
          <w:color w:val="auto"/>
        </w:rPr>
        <w:t>R</w:t>
      </w:r>
      <w:r w:rsidR="008B577C" w:rsidRPr="00710A80">
        <w:rPr>
          <w:color w:val="auto"/>
        </w:rPr>
        <w:t>el-</w:t>
      </w:r>
      <w:r w:rsidR="00CC6E3B" w:rsidRPr="00710A80">
        <w:rPr>
          <w:color w:val="auto"/>
        </w:rPr>
        <w:t>1</w:t>
      </w:r>
      <w:r w:rsidR="00602984" w:rsidRPr="00710A80">
        <w:rPr>
          <w:color w:val="auto"/>
        </w:rPr>
        <w:t>7</w:t>
      </w:r>
      <w:r w:rsidR="00CC6E3B" w:rsidRPr="00710A80">
        <w:rPr>
          <w:color w:val="auto"/>
        </w:rPr>
        <w:t xml:space="preserve"> features enhancement</w:t>
      </w:r>
      <w:r w:rsidR="00146E64" w:rsidRPr="00710A80">
        <w:rPr>
          <w:color w:val="auto"/>
        </w:rPr>
        <w:t>:</w:t>
      </w:r>
      <w:r w:rsidR="00CC6E3B" w:rsidRPr="00710A80">
        <w:rPr>
          <w:color w:val="auto"/>
        </w:rPr>
        <w:t xml:space="preserve"> </w:t>
      </w:r>
    </w:p>
    <w:p w:rsidR="00602984" w:rsidRPr="00710A80" w:rsidRDefault="00C55E2E" w:rsidP="00602984">
      <w:pPr>
        <w:pStyle w:val="B1"/>
        <w:numPr>
          <w:ilvl w:val="2"/>
          <w:numId w:val="15"/>
        </w:numPr>
        <w:rPr>
          <w:color w:val="auto"/>
        </w:rPr>
      </w:pPr>
      <w:r w:rsidRPr="00710A80">
        <w:rPr>
          <w:color w:val="auto"/>
          <w:lang w:eastAsia="fr-FR"/>
        </w:rPr>
        <w:t>data collection and data storage enhancements (including DCCF and ADRF enhancements)</w:t>
      </w:r>
    </w:p>
    <w:p w:rsidR="00602984" w:rsidRPr="00710A80" w:rsidRDefault="00602984" w:rsidP="00602984">
      <w:pPr>
        <w:pStyle w:val="B1"/>
        <w:numPr>
          <w:ilvl w:val="2"/>
          <w:numId w:val="15"/>
        </w:numPr>
        <w:rPr>
          <w:color w:val="auto"/>
        </w:rPr>
      </w:pPr>
      <w:r w:rsidRPr="00710A80">
        <w:rPr>
          <w:rFonts w:hint="eastAsia"/>
          <w:color w:val="auto"/>
        </w:rPr>
        <w:t xml:space="preserve">KI#12: NWDAF-assisted RFSP policy </w:t>
      </w:r>
      <w:r w:rsidR="00510669" w:rsidRPr="00710A80">
        <w:rPr>
          <w:color w:val="auto"/>
        </w:rPr>
        <w:t xml:space="preserve">enhancement </w:t>
      </w:r>
      <w:r w:rsidR="00910092" w:rsidRPr="00710A80" w:rsidDel="000725AA">
        <w:rPr>
          <w:rFonts w:hint="eastAsia"/>
          <w:color w:val="auto"/>
        </w:rPr>
        <w:t xml:space="preserve"> </w:t>
      </w:r>
    </w:p>
    <w:p w:rsidR="00C55E2E" w:rsidRPr="00710A80" w:rsidRDefault="00D576C0" w:rsidP="000D5224">
      <w:pPr>
        <w:pStyle w:val="NO"/>
        <w:rPr>
          <w:color w:val="auto"/>
        </w:rPr>
      </w:pPr>
      <w:r w:rsidRPr="00710A80">
        <w:rPr>
          <w:color w:val="auto"/>
        </w:rPr>
        <w:t xml:space="preserve">                 </w:t>
      </w:r>
      <w:r w:rsidR="00F41939" w:rsidRPr="00710A80">
        <w:rPr>
          <w:color w:val="auto"/>
        </w:rPr>
        <w:t xml:space="preserve">NOTE: for this bullet, the coordination between FS_eNA_ph3 and </w:t>
      </w:r>
      <w:proofErr w:type="spellStart"/>
      <w:r w:rsidR="00F41939" w:rsidRPr="00710A80">
        <w:rPr>
          <w:color w:val="auto"/>
        </w:rPr>
        <w:t>FS_eAMP</w:t>
      </w:r>
      <w:proofErr w:type="spellEnd"/>
      <w:r w:rsidR="00F41939" w:rsidRPr="00710A80">
        <w:rPr>
          <w:color w:val="auto"/>
        </w:rPr>
        <w:t xml:space="preserve"> is needed during </w:t>
      </w:r>
      <w:proofErr w:type="gramStart"/>
      <w:r w:rsidR="00F41939" w:rsidRPr="00710A80">
        <w:rPr>
          <w:color w:val="auto"/>
        </w:rPr>
        <w:t>study</w:t>
      </w:r>
      <w:r w:rsidR="00935006" w:rsidRPr="00710A80">
        <w:rPr>
          <w:color w:val="auto"/>
        </w:rPr>
        <w:t xml:space="preserve"> </w:t>
      </w:r>
      <w:r w:rsidRPr="00710A80">
        <w:rPr>
          <w:color w:val="auto"/>
        </w:rPr>
        <w:t xml:space="preserve"> </w:t>
      </w:r>
      <w:r w:rsidR="00935006" w:rsidRPr="00710A80">
        <w:rPr>
          <w:color w:val="auto"/>
        </w:rPr>
        <w:t>phase</w:t>
      </w:r>
      <w:proofErr w:type="gramEnd"/>
      <w:r w:rsidR="00F41939" w:rsidRPr="00710A80">
        <w:rPr>
          <w:color w:val="auto"/>
        </w:rPr>
        <w:t>.</w:t>
      </w:r>
    </w:p>
    <w:p w:rsidR="00602984" w:rsidRPr="00710A80" w:rsidRDefault="00F41939" w:rsidP="00F41939">
      <w:pPr>
        <w:pStyle w:val="B1"/>
        <w:numPr>
          <w:ilvl w:val="2"/>
          <w:numId w:val="15"/>
        </w:numPr>
        <w:rPr>
          <w:color w:val="auto"/>
        </w:rPr>
      </w:pPr>
      <w:r w:rsidRPr="00710A80">
        <w:rPr>
          <w:color w:val="auto"/>
        </w:rPr>
        <w:t xml:space="preserve">Whether and how to enhance </w:t>
      </w:r>
      <w:r w:rsidR="002B390E" w:rsidRPr="00710A80">
        <w:rPr>
          <w:color w:val="auto"/>
        </w:rPr>
        <w:t xml:space="preserve">trained </w:t>
      </w:r>
      <w:r w:rsidR="00602984" w:rsidRPr="00710A80">
        <w:rPr>
          <w:color w:val="auto"/>
        </w:rPr>
        <w:t xml:space="preserve">ML Model </w:t>
      </w:r>
      <w:r w:rsidR="0077005E" w:rsidRPr="00710A80">
        <w:rPr>
          <w:color w:val="auto"/>
        </w:rPr>
        <w:t xml:space="preserve">sharing </w:t>
      </w:r>
      <w:r w:rsidR="00BB1101" w:rsidRPr="00710A80">
        <w:rPr>
          <w:color w:val="auto"/>
          <w:lang w:eastAsia="zh-CN"/>
        </w:rPr>
        <w:t>for</w:t>
      </w:r>
      <w:r w:rsidR="002B390E" w:rsidRPr="00710A80">
        <w:rPr>
          <w:color w:val="auto"/>
        </w:rPr>
        <w:t xml:space="preserve"> different </w:t>
      </w:r>
      <w:proofErr w:type="gramStart"/>
      <w:r w:rsidR="002B390E" w:rsidRPr="00710A80">
        <w:rPr>
          <w:color w:val="auto"/>
        </w:rPr>
        <w:t>vendor</w:t>
      </w:r>
      <w:r w:rsidR="00BB1101" w:rsidRPr="00710A80">
        <w:rPr>
          <w:color w:val="auto"/>
        </w:rPr>
        <w:t>s</w:t>
      </w:r>
      <w:r w:rsidR="002B390E" w:rsidRPr="00710A80">
        <w:rPr>
          <w:color w:val="auto"/>
        </w:rPr>
        <w:t xml:space="preserve"> </w:t>
      </w:r>
      <w:r w:rsidRPr="00710A80">
        <w:rPr>
          <w:rFonts w:eastAsia="Times New Roman"/>
          <w:color w:val="auto"/>
        </w:rPr>
        <w:t>.</w:t>
      </w:r>
      <w:proofErr w:type="gramEnd"/>
    </w:p>
    <w:p w:rsidR="00602984" w:rsidRPr="00710A80" w:rsidRDefault="00602984" w:rsidP="00602984">
      <w:pPr>
        <w:pStyle w:val="B1"/>
        <w:numPr>
          <w:ilvl w:val="2"/>
          <w:numId w:val="15"/>
        </w:numPr>
        <w:rPr>
          <w:color w:val="auto"/>
        </w:rPr>
      </w:pPr>
      <w:r w:rsidRPr="00710A80">
        <w:rPr>
          <w:color w:val="auto"/>
        </w:rPr>
        <w:t>UPF data report to NWDAF</w:t>
      </w:r>
      <w:r w:rsidR="00EF555E" w:rsidRPr="00710A80">
        <w:rPr>
          <w:color w:val="auto"/>
        </w:rPr>
        <w:t xml:space="preserve"> to</w:t>
      </w:r>
      <w:r w:rsidR="00F41939" w:rsidRPr="00710A80">
        <w:rPr>
          <w:color w:val="auto"/>
        </w:rPr>
        <w:t xml:space="preserve"> </w:t>
      </w:r>
      <w:r w:rsidR="00EF555E" w:rsidRPr="00710A80">
        <w:rPr>
          <w:color w:val="auto"/>
        </w:rPr>
        <w:t>support UPF data report for analytics as specified in R16/R17 and additional UPF data identified in R18</w:t>
      </w:r>
      <w:r w:rsidR="00063D58" w:rsidRPr="00710A80">
        <w:rPr>
          <w:color w:val="auto"/>
        </w:rPr>
        <w:t>.</w:t>
      </w:r>
    </w:p>
    <w:p w:rsidR="008557A5" w:rsidRPr="00710A80" w:rsidRDefault="00AA2278" w:rsidP="00F57D78">
      <w:pPr>
        <w:pStyle w:val="B1"/>
        <w:numPr>
          <w:ilvl w:val="2"/>
          <w:numId w:val="15"/>
        </w:numPr>
        <w:rPr>
          <w:color w:val="auto"/>
        </w:rPr>
      </w:pPr>
      <w:r w:rsidRPr="00710A80">
        <w:rPr>
          <w:color w:val="auto"/>
        </w:rPr>
        <w:t>Study interactions between NWDAF and MDAS/MDAF for data collection and analytics</w:t>
      </w:r>
    </w:p>
    <w:p w:rsidR="00C73944" w:rsidRPr="00710A80" w:rsidRDefault="00C73944" w:rsidP="000D5224">
      <w:pPr>
        <w:pStyle w:val="NO"/>
        <w:rPr>
          <w:color w:val="auto"/>
        </w:rPr>
      </w:pPr>
      <w:r w:rsidRPr="00710A80">
        <w:rPr>
          <w:color w:val="auto"/>
        </w:rPr>
        <w:t>NOTE: The study should be coordinated with SA5 and conclusions will be reached jointly</w:t>
      </w:r>
    </w:p>
    <w:p w:rsidR="00AA2278" w:rsidRPr="00710A80" w:rsidRDefault="00AA2278" w:rsidP="00F57D78">
      <w:pPr>
        <w:pStyle w:val="B1"/>
        <w:numPr>
          <w:ilvl w:val="2"/>
          <w:numId w:val="15"/>
        </w:numPr>
        <w:rPr>
          <w:color w:val="auto"/>
        </w:rPr>
      </w:pPr>
      <w:r w:rsidRPr="00710A80">
        <w:rPr>
          <w:color w:val="auto"/>
        </w:rPr>
        <w:t>Enhancements related to analytics subscription transfer between NWDAFs</w:t>
      </w:r>
    </w:p>
    <w:p w:rsidR="00AA2278" w:rsidRPr="00710A80" w:rsidRDefault="00AA2278" w:rsidP="00F57D78">
      <w:pPr>
        <w:pStyle w:val="B1"/>
        <w:numPr>
          <w:ilvl w:val="2"/>
          <w:numId w:val="15"/>
        </w:numPr>
        <w:rPr>
          <w:color w:val="auto"/>
        </w:rPr>
      </w:pPr>
      <w:r w:rsidRPr="00710A80">
        <w:rPr>
          <w:color w:val="auto"/>
        </w:rPr>
        <w:t>Impact of non-typical situations (e.g. un-scheduled events, disaster) on data collection and analytics</w:t>
      </w:r>
    </w:p>
    <w:p w:rsidR="00832096" w:rsidRPr="00710A80" w:rsidRDefault="00832096" w:rsidP="00F57D78">
      <w:pPr>
        <w:pStyle w:val="B1"/>
        <w:numPr>
          <w:ilvl w:val="2"/>
          <w:numId w:val="15"/>
        </w:numPr>
        <w:rPr>
          <w:color w:val="auto"/>
        </w:rPr>
      </w:pPr>
      <w:r w:rsidRPr="00710A80">
        <w:rPr>
          <w:color w:val="auto"/>
        </w:rPr>
        <w:t xml:space="preserve">NWDAF-assisted </w:t>
      </w:r>
      <w:r w:rsidRPr="00710A80">
        <w:rPr>
          <w:rFonts w:eastAsia="Microsoft YaHei UI"/>
          <w:color w:val="auto"/>
          <w:shd w:val="clear" w:color="auto" w:fill="FFFFFF"/>
        </w:rPr>
        <w:t>URSP</w:t>
      </w:r>
    </w:p>
    <w:p w:rsidR="00E45450" w:rsidRPr="00710A80" w:rsidRDefault="00572C98" w:rsidP="00602984">
      <w:pPr>
        <w:pStyle w:val="B1"/>
        <w:numPr>
          <w:ilvl w:val="1"/>
          <w:numId w:val="15"/>
        </w:numPr>
        <w:rPr>
          <w:color w:val="auto"/>
        </w:rPr>
      </w:pPr>
      <w:r w:rsidRPr="00710A80">
        <w:rPr>
          <w:color w:val="auto"/>
        </w:rPr>
        <w:t xml:space="preserve">Objective </w:t>
      </w:r>
      <w:r w:rsidR="00D77585" w:rsidRPr="00710A80">
        <w:rPr>
          <w:color w:val="auto"/>
        </w:rPr>
        <w:t>4</w:t>
      </w:r>
      <w:r w:rsidRPr="00710A80">
        <w:rPr>
          <w:color w:val="auto"/>
        </w:rPr>
        <w:t xml:space="preserve">: </w:t>
      </w:r>
      <w:r w:rsidR="00896683" w:rsidRPr="00710A80">
        <w:rPr>
          <w:color w:val="auto"/>
        </w:rPr>
        <w:t>enhanced</w:t>
      </w:r>
      <w:r w:rsidR="00FD2341" w:rsidRPr="00710A80">
        <w:rPr>
          <w:color w:val="auto"/>
        </w:rPr>
        <w:t xml:space="preserve"> </w:t>
      </w:r>
      <w:r w:rsidR="00602984" w:rsidRPr="00710A80">
        <w:rPr>
          <w:color w:val="auto"/>
        </w:rPr>
        <w:t>architecture/</w:t>
      </w:r>
      <w:r w:rsidR="007E5F79" w:rsidRPr="00710A80">
        <w:rPr>
          <w:color w:val="auto"/>
        </w:rPr>
        <w:t>n</w:t>
      </w:r>
      <w:r w:rsidR="004877D9" w:rsidRPr="00710A80">
        <w:rPr>
          <w:color w:val="auto"/>
        </w:rPr>
        <w:t xml:space="preserve">ew </w:t>
      </w:r>
      <w:r w:rsidR="00602984" w:rsidRPr="00710A80">
        <w:rPr>
          <w:color w:val="auto"/>
        </w:rPr>
        <w:t>Use Case(s)</w:t>
      </w:r>
      <w:r w:rsidR="00146E64" w:rsidRPr="00710A80">
        <w:rPr>
          <w:color w:val="auto"/>
        </w:rPr>
        <w:t>:</w:t>
      </w:r>
      <w:r w:rsidR="00CC6E3B" w:rsidRPr="00710A80">
        <w:rPr>
          <w:color w:val="auto"/>
        </w:rPr>
        <w:t xml:space="preserve"> </w:t>
      </w:r>
    </w:p>
    <w:p w:rsidR="00152BEE" w:rsidRPr="00710A80" w:rsidRDefault="0025410C" w:rsidP="00A06405">
      <w:pPr>
        <w:pStyle w:val="NO"/>
        <w:numPr>
          <w:ilvl w:val="2"/>
          <w:numId w:val="20"/>
        </w:numPr>
        <w:rPr>
          <w:color w:val="auto"/>
          <w:lang w:val="en-US" w:eastAsia="zh-CN"/>
        </w:rPr>
      </w:pPr>
      <w:r w:rsidRPr="00710A80">
        <w:rPr>
          <w:color w:val="auto"/>
          <w:lang w:eastAsia="fr-FR"/>
        </w:rPr>
        <w:t xml:space="preserve">Study whether </w:t>
      </w:r>
      <w:r w:rsidR="00F41939" w:rsidRPr="00710A80">
        <w:rPr>
          <w:color w:val="auto"/>
          <w:lang w:val="en-US" w:eastAsia="zh-CN"/>
        </w:rPr>
        <w:t xml:space="preserve">and how to enhance architecture to </w:t>
      </w:r>
      <w:r w:rsidRPr="00710A80">
        <w:rPr>
          <w:color w:val="auto"/>
          <w:lang w:val="en-US" w:eastAsia="zh-CN"/>
        </w:rPr>
        <w:t xml:space="preserve">support </w:t>
      </w:r>
      <w:r w:rsidRPr="00710A80">
        <w:rPr>
          <w:color w:val="auto"/>
          <w:lang w:eastAsia="fr-FR"/>
        </w:rPr>
        <w:t>federated learning in the 5GC</w:t>
      </w:r>
    </w:p>
    <w:p w:rsidR="00F57D78" w:rsidRPr="00710A80" w:rsidRDefault="00F57D78" w:rsidP="00A06405">
      <w:pPr>
        <w:pStyle w:val="NO"/>
        <w:numPr>
          <w:ilvl w:val="2"/>
          <w:numId w:val="20"/>
        </w:numPr>
        <w:rPr>
          <w:color w:val="auto"/>
          <w:lang w:val="en-US" w:eastAsia="zh-CN"/>
        </w:rPr>
      </w:pPr>
      <w:r w:rsidRPr="00710A80">
        <w:rPr>
          <w:color w:val="auto"/>
          <w:lang w:val="en-US" w:eastAsia="zh-CN"/>
        </w:rPr>
        <w:t xml:space="preserve">Interactions between the NWDAF and the LCS NF(s) to support AI/ML based positioning </w:t>
      </w:r>
    </w:p>
    <w:p w:rsidR="00A06405" w:rsidRPr="00710A80" w:rsidRDefault="00D576C0" w:rsidP="00D576C0">
      <w:pPr>
        <w:pStyle w:val="NO"/>
        <w:rPr>
          <w:color w:val="auto"/>
        </w:rPr>
      </w:pPr>
      <w:r w:rsidRPr="00710A80">
        <w:rPr>
          <w:color w:val="auto"/>
        </w:rPr>
        <w:lastRenderedPageBreak/>
        <w:t xml:space="preserve">                 </w:t>
      </w:r>
      <w:r w:rsidR="00A06405" w:rsidRPr="00710A80">
        <w:rPr>
          <w:color w:val="auto"/>
        </w:rPr>
        <w:t>NOTE: For this objective, coordinated activities between the study FS_eLCS_PH3 and this study are needed.</w:t>
      </w:r>
    </w:p>
    <w:p w:rsidR="00A06405" w:rsidRPr="00710A80" w:rsidRDefault="00A06405" w:rsidP="00A06405">
      <w:pPr>
        <w:pStyle w:val="NO"/>
        <w:numPr>
          <w:ilvl w:val="2"/>
          <w:numId w:val="20"/>
        </w:numPr>
        <w:rPr>
          <w:color w:val="auto"/>
          <w:lang w:val="en-US" w:eastAsia="zh-CN"/>
        </w:rPr>
      </w:pPr>
      <w:r w:rsidRPr="00710A80">
        <w:rPr>
          <w:color w:val="auto"/>
          <w:lang w:val="en-US" w:eastAsia="zh-CN"/>
        </w:rPr>
        <w:t>NWDAF enhancements considering the finer granularity of location information than TA and cell level e.g. location information collection from LCS NF(s) (e.g. GMLC)</w:t>
      </w:r>
    </w:p>
    <w:p w:rsidR="00A06405" w:rsidRPr="00710A80" w:rsidRDefault="00D576C0" w:rsidP="00D576C0">
      <w:pPr>
        <w:pStyle w:val="NO"/>
        <w:rPr>
          <w:color w:val="auto"/>
        </w:rPr>
      </w:pPr>
      <w:r w:rsidRPr="00710A80">
        <w:rPr>
          <w:color w:val="auto"/>
        </w:rPr>
        <w:t xml:space="preserve">                </w:t>
      </w:r>
      <w:r w:rsidR="00A06405" w:rsidRPr="00710A80">
        <w:rPr>
          <w:color w:val="auto"/>
        </w:rPr>
        <w:t>NOTE:</w:t>
      </w:r>
      <w:r w:rsidRPr="00710A80">
        <w:rPr>
          <w:color w:val="auto"/>
        </w:rPr>
        <w:t xml:space="preserve"> </w:t>
      </w:r>
      <w:r w:rsidR="00A06405" w:rsidRPr="00710A80">
        <w:rPr>
          <w:color w:val="auto"/>
        </w:rPr>
        <w:t>Location information granularity can be as described in clause 4.2 and 4.3, TS 22.071.</w:t>
      </w:r>
    </w:p>
    <w:p w:rsidR="00A06405" w:rsidRPr="000D5224" w:rsidRDefault="00A06405" w:rsidP="00A06405">
      <w:pPr>
        <w:pStyle w:val="NO"/>
        <w:numPr>
          <w:ilvl w:val="2"/>
          <w:numId w:val="20"/>
        </w:numPr>
        <w:rPr>
          <w:lang w:val="en-US" w:eastAsia="zh-CN"/>
        </w:rPr>
      </w:pPr>
      <w:r w:rsidRPr="000D5224">
        <w:rPr>
          <w:lang w:val="en-US" w:eastAsia="zh-CN"/>
        </w:rPr>
        <w:t>NWDAF enhancements considering inputs from SCP</w:t>
      </w:r>
    </w:p>
    <w:p w:rsidR="00A06405" w:rsidRPr="000D5224" w:rsidRDefault="00A06405" w:rsidP="00A06405">
      <w:pPr>
        <w:pStyle w:val="NO"/>
        <w:numPr>
          <w:ilvl w:val="2"/>
          <w:numId w:val="20"/>
        </w:numPr>
        <w:rPr>
          <w:lang w:val="en-US" w:eastAsia="zh-CN"/>
        </w:rPr>
      </w:pPr>
      <w:r w:rsidRPr="000D5224">
        <w:rPr>
          <w:lang w:val="en-US" w:eastAsia="zh-CN"/>
        </w:rPr>
        <w:t>Study whether and how UE consume data analytics from NWDAF</w:t>
      </w:r>
    </w:p>
    <w:p w:rsidR="00853700" w:rsidRPr="000D5224" w:rsidRDefault="002C540C" w:rsidP="002C540C">
      <w:pPr>
        <w:pStyle w:val="NO"/>
      </w:pPr>
      <w:r w:rsidRPr="000D5224">
        <w:t xml:space="preserve">                 </w:t>
      </w:r>
      <w:r w:rsidR="00853700" w:rsidRPr="000D5224">
        <w:t>NOTE: Potential coordination between the study 5G_AIML and this study are needed</w:t>
      </w:r>
    </w:p>
    <w:p w:rsidR="007E5F79" w:rsidRPr="000D5224" w:rsidRDefault="007E5F79" w:rsidP="00A06405">
      <w:pPr>
        <w:pStyle w:val="NO"/>
        <w:numPr>
          <w:ilvl w:val="2"/>
          <w:numId w:val="20"/>
        </w:numPr>
        <w:rPr>
          <w:lang w:val="en-US" w:eastAsia="zh-CN"/>
        </w:rPr>
      </w:pPr>
      <w:r w:rsidRPr="000D5224">
        <w:t>Study new use cases and new analytics, based on e.g. Rel-16 and Rel-17 features</w:t>
      </w:r>
    </w:p>
    <w:p w:rsidR="00707B98" w:rsidRPr="000D5224" w:rsidRDefault="00707B98" w:rsidP="003B1B52">
      <w:pPr>
        <w:pStyle w:val="B1"/>
        <w:numPr>
          <w:ilvl w:val="1"/>
          <w:numId w:val="15"/>
        </w:numPr>
      </w:pPr>
      <w:r w:rsidRPr="000D5224">
        <w:t xml:space="preserve">Objective </w:t>
      </w:r>
      <w:r w:rsidR="00D77585" w:rsidRPr="000D5224">
        <w:t>5</w:t>
      </w:r>
      <w:r w:rsidRPr="000D5224">
        <w:t xml:space="preserve">: Deployment: </w:t>
      </w:r>
    </w:p>
    <w:p w:rsidR="00707B98" w:rsidRPr="000D5224" w:rsidRDefault="00707B98" w:rsidP="00707B98">
      <w:pPr>
        <w:pStyle w:val="NO"/>
        <w:numPr>
          <w:ilvl w:val="2"/>
          <w:numId w:val="15"/>
        </w:numPr>
        <w:rPr>
          <w:lang w:val="en-US" w:eastAsia="zh-CN"/>
        </w:rPr>
      </w:pPr>
      <w:r w:rsidRPr="000D5224">
        <w:rPr>
          <w:lang w:val="en-US" w:eastAsia="zh-CN"/>
        </w:rPr>
        <w:t>NWDAF Deployment options</w:t>
      </w:r>
    </w:p>
    <w:p w:rsidR="00231E4E" w:rsidRPr="000D5224" w:rsidRDefault="00D576C0" w:rsidP="005B3F03">
      <w:pPr>
        <w:pStyle w:val="NO"/>
      </w:pPr>
      <w:r w:rsidRPr="000D5224">
        <w:t xml:space="preserve">                 </w:t>
      </w:r>
      <w:r w:rsidR="00231E4E" w:rsidRPr="000D5224">
        <w:t>NOTE</w:t>
      </w:r>
      <w:r w:rsidR="00437D8F" w:rsidRPr="000D5224">
        <w:t xml:space="preserve">: </w:t>
      </w:r>
      <w:r w:rsidR="00231E4E" w:rsidRPr="000D5224">
        <w:t>At the end of the study, it will be decided whether some output from the 5th objective can be published as an external TR.</w:t>
      </w:r>
    </w:p>
    <w:p w:rsidR="00707B98" w:rsidRPr="000D5224" w:rsidRDefault="00707B98" w:rsidP="003B1B52">
      <w:pPr>
        <w:pStyle w:val="NO"/>
        <w:ind w:left="1124" w:firstLine="0"/>
        <w:rPr>
          <w:lang w:eastAsia="zh-CN"/>
        </w:rPr>
      </w:pPr>
    </w:p>
    <w:p w:rsidR="008A76FD" w:rsidRPr="000D5224" w:rsidRDefault="00174617" w:rsidP="001C5C86">
      <w:pPr>
        <w:pStyle w:val="2"/>
      </w:pPr>
      <w:bookmarkStart w:id="2" w:name="_Hlk504469826"/>
      <w:r w:rsidRPr="000D5224">
        <w:t>5</w:t>
      </w:r>
      <w:r w:rsidR="008A76FD" w:rsidRPr="000D522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930"/>
        <w:gridCol w:w="2330"/>
      </w:tblGrid>
      <w:tr w:rsidR="00050825" w:rsidRPr="000D5224" w:rsidTr="00CF5ADD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bookmarkEnd w:id="2"/>
          <w:p w:rsidR="00050825" w:rsidRPr="000D5224" w:rsidRDefault="00050825" w:rsidP="00CF5AD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D5224">
              <w:rPr>
                <w:b/>
                <w:sz w:val="16"/>
                <w:szCs w:val="16"/>
              </w:rPr>
              <w:t xml:space="preserve">New specifications </w:t>
            </w:r>
            <w:r w:rsidRPr="000D522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825" w:rsidRPr="000D5224" w:rsidTr="00AD2818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50825" w:rsidRPr="000D5224" w:rsidRDefault="00050825" w:rsidP="00CF5ADD">
            <w:pPr>
              <w:spacing w:after="0"/>
              <w:ind w:right="-99"/>
              <w:rPr>
                <w:sz w:val="16"/>
                <w:szCs w:val="16"/>
              </w:rPr>
            </w:pPr>
            <w:r w:rsidRPr="000D522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50825" w:rsidRPr="000D5224" w:rsidRDefault="00050825" w:rsidP="00CF5ADD">
            <w:pPr>
              <w:spacing w:after="0"/>
              <w:ind w:right="-99"/>
            </w:pPr>
            <w:r w:rsidRPr="000D522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50825" w:rsidRPr="000D5224" w:rsidRDefault="00050825" w:rsidP="00CF5AD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D522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50825" w:rsidRPr="000D5224" w:rsidRDefault="00050825" w:rsidP="00CF5AD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D522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D522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93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50825" w:rsidRPr="000D5224" w:rsidRDefault="00050825" w:rsidP="00CF5AD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D522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50825" w:rsidRPr="000D5224" w:rsidRDefault="00050825" w:rsidP="00CF5AD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D5224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50825" w:rsidRPr="000D5224" w:rsidTr="00AD2818">
        <w:tc>
          <w:tcPr>
            <w:tcW w:w="1617" w:type="dxa"/>
          </w:tcPr>
          <w:p w:rsidR="00050825" w:rsidRPr="000D5224" w:rsidRDefault="00050825" w:rsidP="00CF5ADD">
            <w:r w:rsidRPr="000D5224">
              <w:t>Internal TR</w:t>
            </w:r>
          </w:p>
        </w:tc>
        <w:tc>
          <w:tcPr>
            <w:tcW w:w="1134" w:type="dxa"/>
          </w:tcPr>
          <w:p w:rsidR="00050825" w:rsidRPr="000D5224" w:rsidRDefault="00B17625" w:rsidP="004109CA">
            <w:pPr>
              <w:rPr>
                <w:i/>
              </w:rPr>
            </w:pPr>
            <w:r w:rsidRPr="000D5224">
              <w:t>23</w:t>
            </w:r>
            <w:r w:rsidR="00E42BB1" w:rsidRPr="000D5224">
              <w:t>.</w:t>
            </w:r>
            <w:r w:rsidR="004109CA" w:rsidRPr="000D5224">
              <w:t>xxx</w:t>
            </w:r>
          </w:p>
        </w:tc>
        <w:tc>
          <w:tcPr>
            <w:tcW w:w="2409" w:type="dxa"/>
          </w:tcPr>
          <w:p w:rsidR="00050825" w:rsidRPr="000D5224" w:rsidRDefault="007F0992" w:rsidP="004109CA">
            <w:r w:rsidRPr="000D5224">
              <w:t xml:space="preserve">Study on </w:t>
            </w:r>
            <w:r w:rsidR="00050825" w:rsidRPr="000D5224">
              <w:t xml:space="preserve">Enablers for Network Automation for 5G - phase </w:t>
            </w:r>
            <w:r w:rsidR="004109CA" w:rsidRPr="000D5224">
              <w:t>3</w:t>
            </w:r>
          </w:p>
        </w:tc>
        <w:tc>
          <w:tcPr>
            <w:tcW w:w="993" w:type="dxa"/>
          </w:tcPr>
          <w:p w:rsidR="00050825" w:rsidRPr="000D5224" w:rsidRDefault="00D62B46" w:rsidP="007F0992">
            <w:r w:rsidRPr="000D5224">
              <w:rPr>
                <w:rFonts w:hint="eastAsia"/>
                <w:lang w:eastAsia="zh-CN"/>
              </w:rPr>
              <w:t>March</w:t>
            </w:r>
            <w:r w:rsidR="00B17625" w:rsidRPr="000D5224">
              <w:t xml:space="preserve"> 202</w:t>
            </w:r>
            <w:r w:rsidRPr="000D5224">
              <w:t>2</w:t>
            </w:r>
          </w:p>
        </w:tc>
        <w:tc>
          <w:tcPr>
            <w:tcW w:w="930" w:type="dxa"/>
          </w:tcPr>
          <w:p w:rsidR="00050825" w:rsidRPr="000D5224" w:rsidRDefault="00B17625" w:rsidP="00AD2818">
            <w:r w:rsidRPr="000D5224">
              <w:rPr>
                <w:lang w:eastAsia="zh-CN"/>
              </w:rPr>
              <w:t>June</w:t>
            </w:r>
            <w:r w:rsidR="00AD2818" w:rsidRPr="000D5224">
              <w:rPr>
                <w:lang w:eastAsia="zh-CN"/>
              </w:rPr>
              <w:t xml:space="preserve"> </w:t>
            </w:r>
            <w:r w:rsidR="00D62B46" w:rsidRPr="000D5224">
              <w:rPr>
                <w:lang w:eastAsia="zh-CN"/>
              </w:rPr>
              <w:t>2022</w:t>
            </w:r>
          </w:p>
        </w:tc>
        <w:tc>
          <w:tcPr>
            <w:tcW w:w="2330" w:type="dxa"/>
          </w:tcPr>
          <w:p w:rsidR="00384DB5" w:rsidRPr="000D5224" w:rsidRDefault="00384DB5" w:rsidP="001C02BF">
            <w:r w:rsidRPr="000D5224">
              <w:t xml:space="preserve">First </w:t>
            </w:r>
            <w:proofErr w:type="spellStart"/>
            <w:r w:rsidRPr="000D5224">
              <w:t>Rapporteur</w:t>
            </w:r>
            <w:proofErr w:type="spellEnd"/>
            <w:r w:rsidRPr="000D5224">
              <w:t xml:space="preserve"> is responsible for objective </w:t>
            </w:r>
            <w:r w:rsidR="000B1CD6" w:rsidRPr="000D5224">
              <w:t xml:space="preserve">2 </w:t>
            </w:r>
            <w:r w:rsidR="00B045A0" w:rsidRPr="000D5224">
              <w:t xml:space="preserve">&amp; Objective </w:t>
            </w:r>
            <w:r w:rsidR="000B1CD6" w:rsidRPr="000D5224">
              <w:t>4&amp; Objective 5</w:t>
            </w:r>
            <w:r w:rsidRPr="000D5224">
              <w:rPr>
                <w:rFonts w:hint="eastAsia"/>
              </w:rPr>
              <w:t>.</w:t>
            </w:r>
          </w:p>
          <w:p w:rsidR="000E1952" w:rsidRPr="000D5224" w:rsidRDefault="000E1952" w:rsidP="003617FD">
            <w:r w:rsidRPr="000D5224">
              <w:t xml:space="preserve">Secondary </w:t>
            </w:r>
            <w:proofErr w:type="spellStart"/>
            <w:r w:rsidRPr="000D5224">
              <w:t>Rapporteur</w:t>
            </w:r>
            <w:proofErr w:type="spellEnd"/>
            <w:r w:rsidRPr="000D5224">
              <w:t xml:space="preserve"> is responsible for</w:t>
            </w:r>
            <w:r w:rsidR="00384DB5" w:rsidRPr="000D5224">
              <w:t> objective</w:t>
            </w:r>
            <w:r w:rsidRPr="000D5224">
              <w:t> </w:t>
            </w:r>
            <w:r w:rsidR="000B1CD6" w:rsidRPr="000D5224">
              <w:t>1</w:t>
            </w:r>
            <w:r w:rsidR="00B045A0" w:rsidRPr="000D5224">
              <w:t xml:space="preserve">&amp; Objective </w:t>
            </w:r>
            <w:r w:rsidR="000B1CD6" w:rsidRPr="000D5224">
              <w:t xml:space="preserve">3 </w:t>
            </w:r>
            <w:r w:rsidR="00D67A93" w:rsidRPr="000D5224">
              <w:t>and also responsible for TR editing</w:t>
            </w:r>
            <w:r w:rsidRPr="000D5224">
              <w:t>.</w:t>
            </w:r>
          </w:p>
        </w:tc>
      </w:tr>
      <w:tr w:rsidR="004109CA" w:rsidRPr="000D5224" w:rsidTr="00AD2818">
        <w:tc>
          <w:tcPr>
            <w:tcW w:w="1617" w:type="dxa"/>
          </w:tcPr>
          <w:p w:rsidR="004109CA" w:rsidRPr="000D5224" w:rsidRDefault="004109CA" w:rsidP="004109CA">
            <w:r w:rsidRPr="000D5224">
              <w:t>Internal TR</w:t>
            </w:r>
          </w:p>
        </w:tc>
        <w:tc>
          <w:tcPr>
            <w:tcW w:w="1134" w:type="dxa"/>
          </w:tcPr>
          <w:p w:rsidR="004109CA" w:rsidRPr="000D5224" w:rsidRDefault="004109CA" w:rsidP="004109CA">
            <w:r w:rsidRPr="000D5224">
              <w:t>23.xxx</w:t>
            </w:r>
          </w:p>
        </w:tc>
        <w:tc>
          <w:tcPr>
            <w:tcW w:w="2409" w:type="dxa"/>
          </w:tcPr>
          <w:p w:rsidR="004109CA" w:rsidRPr="000D5224" w:rsidRDefault="003A1B1C" w:rsidP="004109CA">
            <w:r w:rsidRPr="000D5224">
              <w:t xml:space="preserve">The </w:t>
            </w:r>
            <w:r w:rsidRPr="000D5224">
              <w:rPr>
                <w:rFonts w:hint="eastAsia"/>
                <w:lang w:eastAsia="zh-CN"/>
              </w:rPr>
              <w:t>guideline</w:t>
            </w:r>
            <w:r w:rsidRPr="000D5224">
              <w:t xml:space="preserve"> </w:t>
            </w:r>
            <w:r w:rsidRPr="000D5224">
              <w:rPr>
                <w:rFonts w:hint="eastAsia"/>
                <w:lang w:eastAsia="zh-CN"/>
              </w:rPr>
              <w:t>for</w:t>
            </w:r>
            <w:r w:rsidRPr="000D5224">
              <w:t xml:space="preserve"> </w:t>
            </w:r>
            <w:r w:rsidR="004109CA" w:rsidRPr="000D5224">
              <w:t>NWDAF Deployment options</w:t>
            </w:r>
          </w:p>
        </w:tc>
        <w:tc>
          <w:tcPr>
            <w:tcW w:w="993" w:type="dxa"/>
          </w:tcPr>
          <w:p w:rsidR="004109CA" w:rsidRPr="000D5224" w:rsidRDefault="004109CA" w:rsidP="004109CA">
            <w:pPr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March</w:t>
            </w:r>
            <w:r w:rsidRPr="000D5224">
              <w:t xml:space="preserve"> 2022</w:t>
            </w:r>
          </w:p>
        </w:tc>
        <w:tc>
          <w:tcPr>
            <w:tcW w:w="930" w:type="dxa"/>
          </w:tcPr>
          <w:p w:rsidR="004109CA" w:rsidRPr="000D5224" w:rsidRDefault="004109CA" w:rsidP="004109CA">
            <w:pPr>
              <w:rPr>
                <w:lang w:eastAsia="zh-CN"/>
              </w:rPr>
            </w:pPr>
            <w:r w:rsidRPr="000D5224">
              <w:rPr>
                <w:lang w:eastAsia="zh-CN"/>
              </w:rPr>
              <w:t>June 2022</w:t>
            </w:r>
          </w:p>
        </w:tc>
        <w:tc>
          <w:tcPr>
            <w:tcW w:w="2330" w:type="dxa"/>
          </w:tcPr>
          <w:p w:rsidR="004109CA" w:rsidRPr="000D5224" w:rsidRDefault="003605FD" w:rsidP="003605FD">
            <w:r w:rsidRPr="000D5224">
              <w:t xml:space="preserve">First </w:t>
            </w:r>
            <w:proofErr w:type="spellStart"/>
            <w:r w:rsidRPr="000D5224">
              <w:t>Rapporteur</w:t>
            </w:r>
            <w:proofErr w:type="spellEnd"/>
            <w:r w:rsidRPr="000D5224">
              <w:t xml:space="preserve"> is responsible for TR editing</w:t>
            </w:r>
            <w:r w:rsidRPr="000D5224">
              <w:rPr>
                <w:rFonts w:hint="eastAsia"/>
              </w:rPr>
              <w:t>.</w:t>
            </w:r>
          </w:p>
        </w:tc>
      </w:tr>
    </w:tbl>
    <w:p w:rsidR="00050825" w:rsidRPr="000D5224" w:rsidRDefault="00050825" w:rsidP="00266B98">
      <w:pPr>
        <w:pStyle w:val="NO"/>
        <w:rPr>
          <w:lang w:val="en-US"/>
        </w:rPr>
      </w:pPr>
    </w:p>
    <w:p w:rsidR="00151B4E" w:rsidRPr="000D5224" w:rsidRDefault="00266B98" w:rsidP="00A7476D">
      <w:pPr>
        <w:pStyle w:val="NO"/>
        <w:rPr>
          <w:lang w:val="en-US"/>
        </w:rPr>
      </w:pPr>
      <w:r w:rsidRPr="000D5224">
        <w:rPr>
          <w:lang w:val="en-US"/>
        </w:rPr>
        <w:t xml:space="preserve">Note 1:   </w:t>
      </w:r>
      <w:r w:rsidR="00A7476D" w:rsidRPr="000D5224">
        <w:rPr>
          <w:lang w:val="en-US"/>
        </w:rPr>
        <w:t xml:space="preserve">For this study item, about </w:t>
      </w:r>
      <w:r w:rsidR="003F157B" w:rsidRPr="000D5224">
        <w:rPr>
          <w:lang w:val="en-US"/>
        </w:rPr>
        <w:t>15</w:t>
      </w:r>
      <w:r w:rsidR="00F41939" w:rsidRPr="000D5224">
        <w:rPr>
          <w:lang w:val="en-US"/>
        </w:rPr>
        <w:t xml:space="preserve"> </w:t>
      </w:r>
      <w:r w:rsidR="00A7476D" w:rsidRPr="000D5224">
        <w:rPr>
          <w:lang w:val="en-US"/>
        </w:rPr>
        <w:t>TUs are expected.</w:t>
      </w:r>
    </w:p>
    <w:p w:rsidR="00A841F8" w:rsidRPr="000D5224" w:rsidRDefault="00A841F8" w:rsidP="00266B98">
      <w:pPr>
        <w:pStyle w:val="NO"/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529"/>
        <w:gridCol w:w="5670"/>
        <w:gridCol w:w="2094"/>
      </w:tblGrid>
      <w:tr w:rsidR="004C634D" w:rsidRPr="000D5224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0D522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D522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0D522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0D5224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0D5224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D5224">
              <w:rPr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0D5224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0D5224">
              <w:rPr>
                <w:sz w:val="16"/>
                <w:szCs w:val="16"/>
              </w:rPr>
              <w:t>D</w:t>
            </w:r>
            <w:r w:rsidRPr="000D522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0D5224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D5224">
              <w:rPr>
                <w:sz w:val="16"/>
                <w:szCs w:val="16"/>
              </w:rPr>
              <w:t>Target completion plenary#</w:t>
            </w:r>
          </w:p>
        </w:tc>
      </w:tr>
      <w:tr w:rsidR="004C634D" w:rsidRPr="000D5224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0D5224" w:rsidRDefault="004C634D" w:rsidP="00853660">
            <w:pPr>
              <w:spacing w:after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0D5224" w:rsidRDefault="004C634D" w:rsidP="00853660">
            <w:pPr>
              <w:spacing w:after="0"/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0D5224" w:rsidRDefault="004C634D" w:rsidP="00120D21">
            <w:pPr>
              <w:spacing w:after="0"/>
            </w:pPr>
          </w:p>
        </w:tc>
      </w:tr>
      <w:tr w:rsidR="00BB61CC" w:rsidRPr="000D5224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CC" w:rsidRPr="000D5224" w:rsidRDefault="00BB61CC" w:rsidP="00BB61CC">
            <w:pPr>
              <w:spacing w:after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CC" w:rsidRPr="000D5224" w:rsidRDefault="00BB61CC" w:rsidP="00BB61CC">
            <w:pPr>
              <w:spacing w:after="0"/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CC" w:rsidRPr="000D5224" w:rsidRDefault="00BB61CC" w:rsidP="00120D21">
            <w:pPr>
              <w:spacing w:after="0"/>
            </w:pPr>
          </w:p>
        </w:tc>
      </w:tr>
      <w:tr w:rsidR="00BB61CC" w:rsidRPr="000D5224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CC" w:rsidRPr="000D5224" w:rsidRDefault="00BB61CC" w:rsidP="00BB61CC">
            <w:pPr>
              <w:spacing w:after="0"/>
              <w:rPr>
                <w:lang w:eastAsia="zh-C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CC" w:rsidRPr="000D5224" w:rsidRDefault="00BB61CC" w:rsidP="00BB61CC">
            <w:pPr>
              <w:spacing w:after="0"/>
              <w:rPr>
                <w:lang w:eastAsia="zh-CN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CC" w:rsidRPr="000D5224" w:rsidRDefault="00BB61CC" w:rsidP="00120D21">
            <w:pPr>
              <w:spacing w:after="0"/>
            </w:pPr>
          </w:p>
        </w:tc>
      </w:tr>
    </w:tbl>
    <w:p w:rsidR="00EE3346" w:rsidRPr="000D5224" w:rsidRDefault="00EE3346" w:rsidP="00EE3346"/>
    <w:p w:rsidR="008A76FD" w:rsidRPr="000D5224" w:rsidRDefault="00174617" w:rsidP="00944B28">
      <w:pPr>
        <w:pStyle w:val="2"/>
        <w:spacing w:before="0" w:after="0"/>
      </w:pPr>
      <w:r w:rsidRPr="000D5224">
        <w:t>6</w:t>
      </w:r>
      <w:r w:rsidR="008A76FD" w:rsidRPr="000D5224">
        <w:tab/>
        <w:t xml:space="preserve">Work item </w:t>
      </w:r>
      <w:proofErr w:type="spellStart"/>
      <w:r w:rsidRPr="000D5224">
        <w:t>R</w:t>
      </w:r>
      <w:r w:rsidR="008A76FD" w:rsidRPr="000D5224">
        <w:t>apporteur</w:t>
      </w:r>
      <w:proofErr w:type="spellEnd"/>
      <w:r w:rsidR="005D44BE" w:rsidRPr="000D5224">
        <w:t>(</w:t>
      </w:r>
      <w:r w:rsidR="008A76FD" w:rsidRPr="000D5224">
        <w:t>s</w:t>
      </w:r>
      <w:r w:rsidR="005D44BE" w:rsidRPr="000D5224">
        <w:t>)</w:t>
      </w:r>
    </w:p>
    <w:p w:rsidR="00853660" w:rsidRPr="000D5224" w:rsidRDefault="00853660" w:rsidP="0033027D">
      <w:pPr>
        <w:ind w:right="-99"/>
      </w:pPr>
    </w:p>
    <w:p w:rsidR="00C87931" w:rsidRPr="000D5224" w:rsidRDefault="00C87931" w:rsidP="00C87931">
      <w:pPr>
        <w:spacing w:after="0"/>
        <w:rPr>
          <w:i/>
        </w:rPr>
      </w:pPr>
      <w:proofErr w:type="spellStart"/>
      <w:r w:rsidRPr="000D5224">
        <w:rPr>
          <w:i/>
        </w:rPr>
        <w:t>Aihua</w:t>
      </w:r>
      <w:proofErr w:type="spellEnd"/>
      <w:r w:rsidRPr="000D5224">
        <w:rPr>
          <w:i/>
        </w:rPr>
        <w:t xml:space="preserve"> Li, China Mobile</w:t>
      </w:r>
    </w:p>
    <w:p w:rsidR="00C87931" w:rsidRPr="000D5224" w:rsidRDefault="00312687" w:rsidP="00C87931">
      <w:pPr>
        <w:rPr>
          <w:color w:val="0000FF"/>
          <w:u w:val="single"/>
        </w:rPr>
      </w:pPr>
      <w:hyperlink r:id="rId11" w:history="1">
        <w:r w:rsidR="00C87931" w:rsidRPr="000D5224">
          <w:rPr>
            <w:rStyle w:val="a9"/>
          </w:rPr>
          <w:t>liaihua@chinamobile.com</w:t>
        </w:r>
      </w:hyperlink>
    </w:p>
    <w:p w:rsidR="00C87931" w:rsidRPr="000D5224" w:rsidRDefault="00C87931" w:rsidP="00C87931">
      <w:pPr>
        <w:rPr>
          <w:lang w:val="it-IT"/>
        </w:rPr>
      </w:pPr>
      <w:r w:rsidRPr="000D5224">
        <w:rPr>
          <w:lang w:val="it-IT"/>
        </w:rPr>
        <w:t xml:space="preserve">Xiaobo Wu, </w:t>
      </w:r>
      <w:r w:rsidR="00983673" w:rsidRPr="000D5224">
        <w:rPr>
          <w:lang w:val="it-IT"/>
        </w:rPr>
        <w:t>v</w:t>
      </w:r>
      <w:r w:rsidRPr="000D5224">
        <w:rPr>
          <w:lang w:val="it-IT"/>
        </w:rPr>
        <w:t xml:space="preserve">ivo </w:t>
      </w:r>
    </w:p>
    <w:p w:rsidR="00C87931" w:rsidRPr="000D5224" w:rsidRDefault="00312687" w:rsidP="00C87931">
      <w:pPr>
        <w:rPr>
          <w:lang w:val="it-IT"/>
        </w:rPr>
      </w:pPr>
      <w:hyperlink r:id="rId12" w:history="1">
        <w:r w:rsidR="00C87931" w:rsidRPr="000D5224">
          <w:rPr>
            <w:rStyle w:val="a9"/>
          </w:rPr>
          <w:t>xiaobo.wu@vivo.com</w:t>
        </w:r>
      </w:hyperlink>
    </w:p>
    <w:p w:rsidR="008A76FD" w:rsidRPr="000D5224" w:rsidRDefault="00174617" w:rsidP="00944B28">
      <w:pPr>
        <w:pStyle w:val="2"/>
        <w:spacing w:before="0" w:after="0"/>
      </w:pPr>
      <w:r w:rsidRPr="000D5224">
        <w:t>7</w:t>
      </w:r>
      <w:r w:rsidR="009870A7" w:rsidRPr="000D5224">
        <w:tab/>
      </w:r>
      <w:r w:rsidR="008A76FD" w:rsidRPr="000D5224">
        <w:t>Work item leadership</w:t>
      </w:r>
    </w:p>
    <w:p w:rsidR="00853660" w:rsidRPr="000D5224" w:rsidRDefault="00853660" w:rsidP="0033027D">
      <w:pPr>
        <w:ind w:right="-99"/>
      </w:pPr>
      <w:r w:rsidRPr="000D5224">
        <w:t>SA2</w:t>
      </w:r>
    </w:p>
    <w:p w:rsidR="00557B2E" w:rsidRPr="000D5224" w:rsidRDefault="00557B2E" w:rsidP="009870A7">
      <w:pPr>
        <w:spacing w:after="0"/>
        <w:ind w:left="1134" w:right="-96"/>
      </w:pPr>
    </w:p>
    <w:p w:rsidR="006E479D" w:rsidRPr="000D5224" w:rsidRDefault="00174617" w:rsidP="0058219C">
      <w:pPr>
        <w:pStyle w:val="2"/>
        <w:spacing w:before="0" w:after="0"/>
      </w:pPr>
      <w:r w:rsidRPr="000D5224">
        <w:t>8</w:t>
      </w:r>
      <w:r w:rsidRPr="000D5224">
        <w:tab/>
        <w:t>Aspects that involve other WGs</w:t>
      </w:r>
    </w:p>
    <w:p w:rsidR="00135EB6" w:rsidRPr="000D5224" w:rsidRDefault="006E479D" w:rsidP="00004A4E">
      <w:pPr>
        <w:ind w:right="-99"/>
        <w:rPr>
          <w:lang w:eastAsia="zh-CN"/>
        </w:rPr>
      </w:pPr>
      <w:r w:rsidRPr="000D5224">
        <w:t>SA5</w:t>
      </w:r>
      <w:r w:rsidR="00004A4E" w:rsidRPr="000D5224">
        <w:t xml:space="preserve"> are</w:t>
      </w:r>
      <w:r w:rsidR="00B26590" w:rsidRPr="000D5224">
        <w:t xml:space="preserve"> relevant</w:t>
      </w:r>
      <w:r w:rsidR="00004A4E" w:rsidRPr="000D5224">
        <w:t xml:space="preserve"> </w:t>
      </w:r>
      <w:r w:rsidR="00B26590" w:rsidRPr="000D5224">
        <w:t xml:space="preserve">working groups </w:t>
      </w:r>
      <w:r w:rsidR="00004A4E" w:rsidRPr="000D5224">
        <w:t>for this study and TR</w:t>
      </w:r>
      <w:r w:rsidR="00B26590" w:rsidRPr="000D5224">
        <w:t>, and</w:t>
      </w:r>
      <w:r w:rsidR="00004A4E" w:rsidRPr="000D5224">
        <w:t xml:space="preserve"> </w:t>
      </w:r>
      <w:r w:rsidR="00B26590" w:rsidRPr="000D5224">
        <w:t xml:space="preserve">tight </w:t>
      </w:r>
      <w:r w:rsidR="00004A4E" w:rsidRPr="000D5224">
        <w:t>coordinat</w:t>
      </w:r>
      <w:r w:rsidRPr="000D5224">
        <w:t>ion</w:t>
      </w:r>
      <w:r w:rsidR="00B26590" w:rsidRPr="000D5224">
        <w:t>/</w:t>
      </w:r>
      <w:r w:rsidRPr="000D5224">
        <w:t>alignment</w:t>
      </w:r>
      <w:r w:rsidR="009F0942" w:rsidRPr="000D5224">
        <w:t xml:space="preserve"> with them</w:t>
      </w:r>
      <w:r w:rsidRPr="000D5224">
        <w:t xml:space="preserve"> </w:t>
      </w:r>
      <w:r w:rsidR="00004A4E" w:rsidRPr="000D5224">
        <w:t>is expec</w:t>
      </w:r>
      <w:r w:rsidR="00627778" w:rsidRPr="000D5224">
        <w:t>ted during the work</w:t>
      </w:r>
      <w:r w:rsidR="008B3C1E" w:rsidRPr="000D5224">
        <w:t>.</w:t>
      </w:r>
    </w:p>
    <w:p w:rsidR="00F41A27" w:rsidRPr="000D5224" w:rsidRDefault="00872B3B" w:rsidP="004908F3">
      <w:pPr>
        <w:pStyle w:val="2"/>
        <w:spacing w:before="0"/>
      </w:pPr>
      <w:r w:rsidRPr="000D5224">
        <w:t>9</w:t>
      </w:r>
      <w:r w:rsidR="009870A7" w:rsidRPr="000D5224">
        <w:tab/>
      </w:r>
      <w:r w:rsidR="008A76FD" w:rsidRPr="000D5224">
        <w:t xml:space="preserve">Supporting </w:t>
      </w:r>
      <w:r w:rsidR="00C57C50" w:rsidRPr="000D5224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98"/>
      </w:tblGrid>
      <w:tr w:rsidR="00FC42C2" w:rsidRPr="000D5224" w:rsidTr="00D340DC">
        <w:trPr>
          <w:jc w:val="center"/>
        </w:trPr>
        <w:tc>
          <w:tcPr>
            <w:tcW w:w="0" w:type="auto"/>
            <w:shd w:val="clear" w:color="auto" w:fill="E0E0E0"/>
          </w:tcPr>
          <w:p w:rsidR="00FC42C2" w:rsidRPr="000D5224" w:rsidRDefault="00FC42C2" w:rsidP="00D340DC">
            <w:pPr>
              <w:pStyle w:val="TAH"/>
            </w:pPr>
            <w:r w:rsidRPr="000D5224">
              <w:t>Supporting IM name</w:t>
            </w:r>
          </w:p>
        </w:tc>
      </w:tr>
      <w:tr w:rsidR="00FC42C2" w:rsidRPr="000D5224" w:rsidTr="00D340DC">
        <w:trPr>
          <w:jc w:val="center"/>
        </w:trPr>
        <w:tc>
          <w:tcPr>
            <w:tcW w:w="0" w:type="auto"/>
            <w:shd w:val="clear" w:color="auto" w:fill="auto"/>
          </w:tcPr>
          <w:p w:rsidR="00FC42C2" w:rsidRPr="000D5224" w:rsidRDefault="00EE45D6" w:rsidP="00EE45D6">
            <w:pPr>
              <w:pStyle w:val="TAL"/>
            </w:pPr>
            <w:r w:rsidRPr="000D5224">
              <w:rPr>
                <w:rFonts w:hint="eastAsia"/>
                <w:lang w:eastAsia="zh-CN"/>
              </w:rPr>
              <w:t>China Mobile</w:t>
            </w:r>
            <w:r w:rsidRPr="000D5224">
              <w:t xml:space="preserve"> </w:t>
            </w:r>
          </w:p>
        </w:tc>
      </w:tr>
      <w:tr w:rsidR="00FC42C2" w:rsidRPr="000D5224" w:rsidTr="00D340DC">
        <w:trPr>
          <w:jc w:val="center"/>
        </w:trPr>
        <w:tc>
          <w:tcPr>
            <w:tcW w:w="0" w:type="auto"/>
            <w:shd w:val="clear" w:color="auto" w:fill="auto"/>
          </w:tcPr>
          <w:p w:rsidR="00FC42C2" w:rsidRPr="000D5224" w:rsidRDefault="00C57826" w:rsidP="008D208F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vivo</w:t>
            </w:r>
          </w:p>
        </w:tc>
      </w:tr>
      <w:tr w:rsidR="00016273" w:rsidRPr="000D5224" w:rsidTr="00D340DC">
        <w:trPr>
          <w:jc w:val="center"/>
        </w:trPr>
        <w:tc>
          <w:tcPr>
            <w:tcW w:w="0" w:type="auto"/>
            <w:shd w:val="clear" w:color="auto" w:fill="auto"/>
          </w:tcPr>
          <w:p w:rsidR="00016273" w:rsidRPr="000D5224" w:rsidRDefault="00C57826" w:rsidP="008D208F">
            <w:pPr>
              <w:pStyle w:val="TAL"/>
            </w:pPr>
            <w:r w:rsidRPr="000D5224">
              <w:rPr>
                <w:rFonts w:hint="eastAsia"/>
                <w:lang w:eastAsia="zh-CN"/>
              </w:rPr>
              <w:t>China Telecom</w:t>
            </w:r>
          </w:p>
        </w:tc>
      </w:tr>
      <w:tr w:rsidR="00FC42C2" w:rsidRPr="000D5224" w:rsidTr="00D340DC">
        <w:trPr>
          <w:jc w:val="center"/>
        </w:trPr>
        <w:tc>
          <w:tcPr>
            <w:tcW w:w="0" w:type="auto"/>
            <w:shd w:val="clear" w:color="auto" w:fill="auto"/>
          </w:tcPr>
          <w:p w:rsidR="00FC42C2" w:rsidRPr="000D5224" w:rsidRDefault="00EE45D6" w:rsidP="008D208F">
            <w:pPr>
              <w:pStyle w:val="TAL"/>
              <w:rPr>
                <w:lang w:eastAsia="zh-CN"/>
              </w:rPr>
            </w:pPr>
            <w:proofErr w:type="spellStart"/>
            <w:r w:rsidRPr="000D5224">
              <w:t>Huawei</w:t>
            </w:r>
            <w:proofErr w:type="spellEnd"/>
          </w:p>
        </w:tc>
      </w:tr>
      <w:tr w:rsidR="00FC42C2" w:rsidRPr="000D5224" w:rsidTr="00D340DC">
        <w:trPr>
          <w:jc w:val="center"/>
        </w:trPr>
        <w:tc>
          <w:tcPr>
            <w:tcW w:w="0" w:type="auto"/>
            <w:shd w:val="clear" w:color="auto" w:fill="auto"/>
          </w:tcPr>
          <w:p w:rsidR="00FC42C2" w:rsidRPr="000D5224" w:rsidRDefault="00FC42C2" w:rsidP="00D340DC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China Unicom</w:t>
            </w:r>
          </w:p>
        </w:tc>
      </w:tr>
      <w:tr w:rsidR="00384DB5" w:rsidRPr="000D5224" w:rsidTr="00D340DC">
        <w:trPr>
          <w:jc w:val="center"/>
        </w:trPr>
        <w:tc>
          <w:tcPr>
            <w:tcW w:w="0" w:type="auto"/>
            <w:shd w:val="clear" w:color="auto" w:fill="auto"/>
          </w:tcPr>
          <w:p w:rsidR="00384DB5" w:rsidRPr="000D5224" w:rsidRDefault="00384DB5" w:rsidP="00D340DC">
            <w:pPr>
              <w:pStyle w:val="TAL"/>
              <w:rPr>
                <w:lang w:eastAsia="zh-CN"/>
              </w:rPr>
            </w:pPr>
            <w:r w:rsidRPr="000D5224">
              <w:rPr>
                <w:lang w:eastAsia="zh-CN"/>
              </w:rPr>
              <w:t>China Southern Power Grid Co., Ltd</w:t>
            </w:r>
          </w:p>
        </w:tc>
      </w:tr>
      <w:tr w:rsidR="00FC42C2" w:rsidRPr="000D5224" w:rsidTr="00D340DC">
        <w:trPr>
          <w:jc w:val="center"/>
        </w:trPr>
        <w:tc>
          <w:tcPr>
            <w:tcW w:w="0" w:type="auto"/>
            <w:shd w:val="clear" w:color="auto" w:fill="auto"/>
          </w:tcPr>
          <w:p w:rsidR="00FC42C2" w:rsidRPr="000D5224" w:rsidRDefault="00FC42C2" w:rsidP="00550C34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AT</w:t>
            </w:r>
            <w:r w:rsidRPr="000D5224">
              <w:rPr>
                <w:lang w:eastAsia="zh-CN"/>
              </w:rPr>
              <w:t>&amp;</w:t>
            </w:r>
            <w:r w:rsidRPr="000D5224">
              <w:rPr>
                <w:rFonts w:hint="eastAsia"/>
                <w:lang w:eastAsia="zh-CN"/>
              </w:rPr>
              <w:t>T</w:t>
            </w:r>
          </w:p>
        </w:tc>
      </w:tr>
      <w:tr w:rsidR="00FC42C2" w:rsidRPr="000D5224" w:rsidTr="00D340DC">
        <w:trPr>
          <w:jc w:val="center"/>
        </w:trPr>
        <w:tc>
          <w:tcPr>
            <w:tcW w:w="0" w:type="auto"/>
            <w:shd w:val="clear" w:color="auto" w:fill="auto"/>
          </w:tcPr>
          <w:p w:rsidR="00FC42C2" w:rsidRPr="000D5224" w:rsidRDefault="00FC42C2" w:rsidP="00D340DC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CATT</w:t>
            </w:r>
          </w:p>
        </w:tc>
      </w:tr>
      <w:tr w:rsidR="00FC42C2" w:rsidRPr="000D5224" w:rsidTr="00D340DC">
        <w:trPr>
          <w:jc w:val="center"/>
        </w:trPr>
        <w:tc>
          <w:tcPr>
            <w:tcW w:w="0" w:type="auto"/>
            <w:shd w:val="clear" w:color="auto" w:fill="auto"/>
          </w:tcPr>
          <w:p w:rsidR="00FC42C2" w:rsidRPr="000D5224" w:rsidRDefault="00FC42C2" w:rsidP="00932FDE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KDDI</w:t>
            </w:r>
          </w:p>
        </w:tc>
      </w:tr>
      <w:tr w:rsidR="00FC42C2" w:rsidRPr="000D5224" w:rsidTr="00D340DC">
        <w:trPr>
          <w:jc w:val="center"/>
        </w:trPr>
        <w:tc>
          <w:tcPr>
            <w:tcW w:w="0" w:type="auto"/>
            <w:shd w:val="clear" w:color="auto" w:fill="auto"/>
          </w:tcPr>
          <w:p w:rsidR="00FC42C2" w:rsidRPr="000D5224" w:rsidRDefault="00724F66" w:rsidP="00D340DC">
            <w:pPr>
              <w:pStyle w:val="TAL"/>
              <w:rPr>
                <w:lang w:eastAsia="zh-CN"/>
              </w:rPr>
            </w:pPr>
            <w:r w:rsidRPr="000D5224">
              <w:rPr>
                <w:lang w:eastAsia="zh-CN"/>
              </w:rPr>
              <w:t>CAICT</w:t>
            </w:r>
          </w:p>
        </w:tc>
      </w:tr>
      <w:tr w:rsidR="00FC42C2" w:rsidRPr="000D5224" w:rsidTr="00D340DC">
        <w:trPr>
          <w:jc w:val="center"/>
        </w:trPr>
        <w:tc>
          <w:tcPr>
            <w:tcW w:w="0" w:type="auto"/>
            <w:shd w:val="clear" w:color="auto" w:fill="auto"/>
          </w:tcPr>
          <w:p w:rsidR="00FC42C2" w:rsidRPr="000D5224" w:rsidRDefault="00FC42C2" w:rsidP="00550C34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NEC</w:t>
            </w:r>
          </w:p>
        </w:tc>
      </w:tr>
      <w:tr w:rsidR="00FC42C2" w:rsidRPr="000D5224" w:rsidTr="00D340DC">
        <w:trPr>
          <w:jc w:val="center"/>
        </w:trPr>
        <w:tc>
          <w:tcPr>
            <w:tcW w:w="0" w:type="auto"/>
            <w:shd w:val="clear" w:color="auto" w:fill="auto"/>
          </w:tcPr>
          <w:p w:rsidR="00FC42C2" w:rsidRPr="000D5224" w:rsidRDefault="00FC42C2" w:rsidP="00D340DC">
            <w:pPr>
              <w:pStyle w:val="TAL"/>
              <w:rPr>
                <w:lang w:eastAsia="zh-CN"/>
              </w:rPr>
            </w:pPr>
            <w:proofErr w:type="spellStart"/>
            <w:r w:rsidRPr="000D5224">
              <w:rPr>
                <w:lang w:eastAsia="zh-CN"/>
              </w:rPr>
              <w:t>Alibab</w:t>
            </w:r>
            <w:r w:rsidRPr="000D5224">
              <w:rPr>
                <w:rFonts w:hint="eastAsia"/>
                <w:lang w:eastAsia="zh-CN"/>
              </w:rPr>
              <w:t>a</w:t>
            </w:r>
            <w:proofErr w:type="spellEnd"/>
          </w:p>
        </w:tc>
      </w:tr>
      <w:tr w:rsidR="00FC42C2" w:rsidRPr="000D5224" w:rsidTr="00D340DC">
        <w:trPr>
          <w:jc w:val="center"/>
        </w:trPr>
        <w:tc>
          <w:tcPr>
            <w:tcW w:w="0" w:type="auto"/>
            <w:shd w:val="clear" w:color="auto" w:fill="auto"/>
          </w:tcPr>
          <w:p w:rsidR="00FC42C2" w:rsidRPr="000D5224" w:rsidRDefault="00FC42C2" w:rsidP="00550C34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Lenovo</w:t>
            </w:r>
          </w:p>
        </w:tc>
      </w:tr>
      <w:tr w:rsidR="00FC42C2" w:rsidRPr="000D5224" w:rsidTr="00D340DC">
        <w:trPr>
          <w:jc w:val="center"/>
        </w:trPr>
        <w:tc>
          <w:tcPr>
            <w:tcW w:w="0" w:type="auto"/>
            <w:shd w:val="clear" w:color="auto" w:fill="auto"/>
          </w:tcPr>
          <w:p w:rsidR="00FC42C2" w:rsidRPr="000D5224" w:rsidRDefault="00FC42C2" w:rsidP="00D340DC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ZTE</w:t>
            </w:r>
          </w:p>
        </w:tc>
      </w:tr>
      <w:tr w:rsidR="00FC42C2" w:rsidRPr="000D5224" w:rsidTr="00D340DC">
        <w:trPr>
          <w:jc w:val="center"/>
        </w:trPr>
        <w:tc>
          <w:tcPr>
            <w:tcW w:w="0" w:type="auto"/>
            <w:shd w:val="clear" w:color="auto" w:fill="auto"/>
          </w:tcPr>
          <w:p w:rsidR="00FC42C2" w:rsidRPr="000D5224" w:rsidRDefault="00FC42C2" w:rsidP="00D340DC">
            <w:pPr>
              <w:pStyle w:val="TAL"/>
              <w:rPr>
                <w:lang w:eastAsia="zh-CN"/>
              </w:rPr>
            </w:pPr>
            <w:r w:rsidRPr="000D5224">
              <w:rPr>
                <w:lang w:eastAsia="zh-CN"/>
              </w:rPr>
              <w:t>Intel</w:t>
            </w:r>
          </w:p>
        </w:tc>
      </w:tr>
      <w:tr w:rsidR="00FC42C2" w:rsidRPr="000D5224" w:rsidTr="00D340DC">
        <w:trPr>
          <w:jc w:val="center"/>
        </w:trPr>
        <w:tc>
          <w:tcPr>
            <w:tcW w:w="0" w:type="auto"/>
            <w:shd w:val="clear" w:color="auto" w:fill="auto"/>
          </w:tcPr>
          <w:p w:rsidR="00FC42C2" w:rsidRPr="000D5224" w:rsidRDefault="00FC42C2" w:rsidP="0050376B">
            <w:pPr>
              <w:pStyle w:val="TAL"/>
              <w:rPr>
                <w:lang w:eastAsia="zh-CN"/>
              </w:rPr>
            </w:pPr>
            <w:r w:rsidRPr="000D5224">
              <w:rPr>
                <w:lang w:eastAsia="zh-CN"/>
              </w:rPr>
              <w:t>Deutsche Telekom</w:t>
            </w:r>
          </w:p>
        </w:tc>
      </w:tr>
      <w:tr w:rsidR="00FC42C2" w:rsidRPr="000D5224" w:rsidTr="00D340DC">
        <w:trPr>
          <w:jc w:val="center"/>
        </w:trPr>
        <w:tc>
          <w:tcPr>
            <w:tcW w:w="0" w:type="auto"/>
            <w:shd w:val="clear" w:color="auto" w:fill="auto"/>
          </w:tcPr>
          <w:p w:rsidR="00FC42C2" w:rsidRPr="000D5224" w:rsidRDefault="00FC42C2" w:rsidP="00F56F4C">
            <w:pPr>
              <w:pStyle w:val="TAL"/>
              <w:rPr>
                <w:lang w:eastAsia="zh-CN"/>
              </w:rPr>
            </w:pPr>
            <w:proofErr w:type="spellStart"/>
            <w:r w:rsidRPr="000D5224">
              <w:rPr>
                <w:lang w:eastAsia="zh-CN"/>
              </w:rPr>
              <w:t>Convida</w:t>
            </w:r>
            <w:proofErr w:type="spellEnd"/>
            <w:r w:rsidRPr="000D5224">
              <w:rPr>
                <w:lang w:eastAsia="zh-CN"/>
              </w:rPr>
              <w:t xml:space="preserve"> Wireless</w:t>
            </w:r>
          </w:p>
        </w:tc>
      </w:tr>
      <w:tr w:rsidR="00FC42C2" w:rsidRPr="000D5224" w:rsidTr="00D340DC">
        <w:trPr>
          <w:jc w:val="center"/>
        </w:trPr>
        <w:tc>
          <w:tcPr>
            <w:tcW w:w="0" w:type="auto"/>
            <w:shd w:val="clear" w:color="auto" w:fill="auto"/>
          </w:tcPr>
          <w:p w:rsidR="00FC42C2" w:rsidRPr="000D5224" w:rsidRDefault="00FC42C2" w:rsidP="005655E3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Orange</w:t>
            </w:r>
          </w:p>
        </w:tc>
      </w:tr>
      <w:tr w:rsidR="00FC42C2" w:rsidRPr="000D5224" w:rsidTr="00D340DC">
        <w:trPr>
          <w:jc w:val="center"/>
        </w:trPr>
        <w:tc>
          <w:tcPr>
            <w:tcW w:w="0" w:type="auto"/>
            <w:shd w:val="clear" w:color="auto" w:fill="auto"/>
          </w:tcPr>
          <w:p w:rsidR="00FC42C2" w:rsidRPr="000D5224" w:rsidRDefault="00FC42C2" w:rsidP="00550C34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 xml:space="preserve">NTT </w:t>
            </w:r>
            <w:proofErr w:type="spellStart"/>
            <w:r w:rsidRPr="000D5224">
              <w:rPr>
                <w:rFonts w:hint="eastAsia"/>
                <w:lang w:eastAsia="zh-CN"/>
              </w:rPr>
              <w:t>DoCoMo</w:t>
            </w:r>
            <w:proofErr w:type="spellEnd"/>
          </w:p>
        </w:tc>
      </w:tr>
      <w:tr w:rsidR="00FC42C2" w:rsidRPr="000D5224" w:rsidTr="00D340DC">
        <w:trPr>
          <w:jc w:val="center"/>
        </w:trPr>
        <w:tc>
          <w:tcPr>
            <w:tcW w:w="0" w:type="auto"/>
            <w:shd w:val="clear" w:color="auto" w:fill="auto"/>
          </w:tcPr>
          <w:p w:rsidR="00FC42C2" w:rsidRPr="000D5224" w:rsidRDefault="00FC42C2" w:rsidP="00D340DC">
            <w:pPr>
              <w:pStyle w:val="TAL"/>
              <w:rPr>
                <w:lang w:eastAsia="zh-CN"/>
              </w:rPr>
            </w:pPr>
            <w:r w:rsidRPr="000D5224">
              <w:rPr>
                <w:lang w:eastAsia="zh-CN"/>
              </w:rPr>
              <w:t>ETRI</w:t>
            </w:r>
          </w:p>
        </w:tc>
      </w:tr>
      <w:tr w:rsidR="001C533F" w:rsidRPr="000D5224" w:rsidTr="00D340DC">
        <w:trPr>
          <w:jc w:val="center"/>
        </w:trPr>
        <w:tc>
          <w:tcPr>
            <w:tcW w:w="0" w:type="auto"/>
            <w:shd w:val="clear" w:color="auto" w:fill="auto"/>
          </w:tcPr>
          <w:p w:rsidR="001C533F" w:rsidRPr="000D5224" w:rsidRDefault="001C533F" w:rsidP="00D340DC">
            <w:pPr>
              <w:pStyle w:val="TAL"/>
              <w:rPr>
                <w:lang w:eastAsia="zh-CN"/>
              </w:rPr>
            </w:pPr>
            <w:proofErr w:type="spellStart"/>
            <w:r w:rsidRPr="000D5224">
              <w:rPr>
                <w:rFonts w:hint="eastAsia"/>
                <w:lang w:eastAsia="zh-CN"/>
              </w:rPr>
              <w:t>Tencent</w:t>
            </w:r>
            <w:proofErr w:type="spellEnd"/>
          </w:p>
        </w:tc>
      </w:tr>
      <w:tr w:rsidR="0027653F" w:rsidRPr="000D5224" w:rsidTr="00D340DC">
        <w:trPr>
          <w:jc w:val="center"/>
        </w:trPr>
        <w:tc>
          <w:tcPr>
            <w:tcW w:w="0" w:type="auto"/>
            <w:shd w:val="clear" w:color="auto" w:fill="auto"/>
          </w:tcPr>
          <w:p w:rsidR="0027653F" w:rsidRPr="000D5224" w:rsidRDefault="0027653F" w:rsidP="008E2068">
            <w:pPr>
              <w:pStyle w:val="TAL"/>
              <w:rPr>
                <w:rFonts w:eastAsia="Malgun Gothic"/>
                <w:lang w:eastAsia="ko-KR"/>
              </w:rPr>
            </w:pPr>
            <w:proofErr w:type="spellStart"/>
            <w:r w:rsidRPr="000D5224">
              <w:rPr>
                <w:rFonts w:eastAsia="Malgun Gothic"/>
                <w:lang w:eastAsia="ko-KR"/>
              </w:rPr>
              <w:t>Spreadtrum</w:t>
            </w:r>
            <w:proofErr w:type="spellEnd"/>
            <w:r w:rsidRPr="000D5224">
              <w:rPr>
                <w:rFonts w:eastAsia="Malgun Gothic"/>
                <w:lang w:eastAsia="ko-KR"/>
              </w:rPr>
              <w:t xml:space="preserve"> Communications</w:t>
            </w:r>
          </w:p>
        </w:tc>
      </w:tr>
      <w:tr w:rsidR="000D78FA" w:rsidRPr="000D5224" w:rsidTr="00D340DC">
        <w:trPr>
          <w:jc w:val="center"/>
        </w:trPr>
        <w:tc>
          <w:tcPr>
            <w:tcW w:w="0" w:type="auto"/>
            <w:shd w:val="clear" w:color="auto" w:fill="auto"/>
          </w:tcPr>
          <w:p w:rsidR="000D78FA" w:rsidRPr="000D5224" w:rsidRDefault="000D78FA" w:rsidP="008E2068">
            <w:pPr>
              <w:pStyle w:val="TAL"/>
              <w:rPr>
                <w:rFonts w:eastAsia="Malgun Gothic"/>
                <w:lang w:eastAsia="ko-KR"/>
              </w:rPr>
            </w:pPr>
            <w:r w:rsidRPr="000D5224">
              <w:rPr>
                <w:rFonts w:eastAsia="Malgun Gothic"/>
                <w:lang w:eastAsia="ko-KR"/>
              </w:rPr>
              <w:t>Academy of Broadcasting Science</w:t>
            </w:r>
          </w:p>
        </w:tc>
      </w:tr>
      <w:tr w:rsidR="00C40B62" w:rsidRPr="000D5224" w:rsidTr="00D340DC">
        <w:trPr>
          <w:jc w:val="center"/>
        </w:trPr>
        <w:tc>
          <w:tcPr>
            <w:tcW w:w="0" w:type="auto"/>
            <w:shd w:val="clear" w:color="auto" w:fill="auto"/>
          </w:tcPr>
          <w:p w:rsidR="00C40B62" w:rsidRPr="000D5224" w:rsidRDefault="00C40B62" w:rsidP="008E2068">
            <w:pPr>
              <w:pStyle w:val="TAL"/>
              <w:rPr>
                <w:rFonts w:eastAsia="Malgun Gothic"/>
                <w:lang w:eastAsia="ko-KR"/>
              </w:rPr>
            </w:pPr>
            <w:r w:rsidRPr="000D5224">
              <w:rPr>
                <w:rFonts w:eastAsia="Malgun Gothic"/>
                <w:lang w:eastAsia="ko-KR"/>
              </w:rPr>
              <w:t>Charter Communications</w:t>
            </w:r>
          </w:p>
        </w:tc>
      </w:tr>
      <w:tr w:rsidR="00354EF3" w:rsidRPr="000D5224" w:rsidTr="00D340DC">
        <w:trPr>
          <w:jc w:val="center"/>
        </w:trPr>
        <w:tc>
          <w:tcPr>
            <w:tcW w:w="0" w:type="auto"/>
            <w:shd w:val="clear" w:color="auto" w:fill="auto"/>
          </w:tcPr>
          <w:p w:rsidR="00354EF3" w:rsidRPr="000D5224" w:rsidRDefault="00354EF3" w:rsidP="008E2068">
            <w:pPr>
              <w:pStyle w:val="TAL"/>
              <w:rPr>
                <w:rFonts w:eastAsia="Malgun Gothic"/>
                <w:lang w:eastAsia="ko-KR"/>
              </w:rPr>
            </w:pPr>
            <w:r w:rsidRPr="000D5224">
              <w:rPr>
                <w:rFonts w:eastAsia="Malgun Gothic"/>
                <w:lang w:eastAsia="ko-KR"/>
              </w:rPr>
              <w:t>Oracle</w:t>
            </w:r>
          </w:p>
        </w:tc>
      </w:tr>
      <w:tr w:rsidR="00080DC6" w:rsidRPr="000D5224" w:rsidTr="00D340DC">
        <w:trPr>
          <w:jc w:val="center"/>
        </w:trPr>
        <w:tc>
          <w:tcPr>
            <w:tcW w:w="0" w:type="auto"/>
            <w:shd w:val="clear" w:color="auto" w:fill="auto"/>
          </w:tcPr>
          <w:p w:rsidR="00080DC6" w:rsidRPr="000D5224" w:rsidRDefault="00550C34" w:rsidP="008E2068">
            <w:pPr>
              <w:pStyle w:val="TAL"/>
              <w:rPr>
                <w:rFonts w:eastAsia="Malgun Gothic"/>
                <w:lang w:eastAsia="ko-KR"/>
              </w:rPr>
            </w:pPr>
            <w:r w:rsidRPr="000D5224">
              <w:rPr>
                <w:rFonts w:eastAsia="Malgun Gothic"/>
                <w:lang w:eastAsia="ko-KR"/>
              </w:rPr>
              <w:t>Spirent</w:t>
            </w:r>
          </w:p>
        </w:tc>
      </w:tr>
      <w:tr w:rsidR="00550C34" w:rsidRPr="000D5224" w:rsidTr="00D340DC">
        <w:trPr>
          <w:jc w:val="center"/>
        </w:trPr>
        <w:tc>
          <w:tcPr>
            <w:tcW w:w="0" w:type="auto"/>
            <w:shd w:val="clear" w:color="auto" w:fill="auto"/>
          </w:tcPr>
          <w:p w:rsidR="00550C34" w:rsidRPr="000D5224" w:rsidRDefault="00623FC0" w:rsidP="008E2068">
            <w:pPr>
              <w:pStyle w:val="TAL"/>
              <w:rPr>
                <w:rFonts w:eastAsia="Malgun Gothic"/>
                <w:lang w:eastAsia="ko-KR"/>
              </w:rPr>
            </w:pPr>
            <w:proofErr w:type="spellStart"/>
            <w:r w:rsidRPr="000D5224">
              <w:rPr>
                <w:rFonts w:eastAsia="Malgun Gothic"/>
                <w:lang w:eastAsia="ko-KR"/>
              </w:rPr>
              <w:t>Sandvine</w:t>
            </w:r>
            <w:proofErr w:type="spellEnd"/>
          </w:p>
        </w:tc>
      </w:tr>
      <w:tr w:rsidR="00550C34" w:rsidRPr="00EA241E" w:rsidTr="00D340DC">
        <w:trPr>
          <w:jc w:val="center"/>
        </w:trPr>
        <w:tc>
          <w:tcPr>
            <w:tcW w:w="0" w:type="auto"/>
            <w:shd w:val="clear" w:color="auto" w:fill="auto"/>
          </w:tcPr>
          <w:p w:rsidR="00550C34" w:rsidRPr="00FD2341" w:rsidRDefault="00773307" w:rsidP="008E2068">
            <w:pPr>
              <w:pStyle w:val="TAL"/>
              <w:rPr>
                <w:rFonts w:eastAsia="Malgun Gothic"/>
                <w:lang w:eastAsia="ko-KR"/>
              </w:rPr>
            </w:pPr>
            <w:proofErr w:type="spellStart"/>
            <w:r w:rsidRPr="000D5224">
              <w:rPr>
                <w:rFonts w:eastAsia="Malgun Gothic"/>
                <w:lang w:eastAsia="ko-KR"/>
              </w:rPr>
              <w:t>Rakuten</w:t>
            </w:r>
            <w:proofErr w:type="spellEnd"/>
            <w:r w:rsidRPr="000D5224">
              <w:rPr>
                <w:rFonts w:eastAsia="Malgun Gothic"/>
                <w:lang w:eastAsia="ko-KR"/>
              </w:rPr>
              <w:t xml:space="preserve"> Mobile</w:t>
            </w:r>
          </w:p>
        </w:tc>
      </w:tr>
      <w:tr w:rsidR="00550C34" w:rsidRPr="00EA241E" w:rsidTr="00D340DC">
        <w:trPr>
          <w:jc w:val="center"/>
        </w:trPr>
        <w:tc>
          <w:tcPr>
            <w:tcW w:w="0" w:type="auto"/>
            <w:shd w:val="clear" w:color="auto" w:fill="auto"/>
          </w:tcPr>
          <w:p w:rsidR="00550C34" w:rsidRPr="00550C34" w:rsidRDefault="00550C34" w:rsidP="008E2068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550C34" w:rsidRPr="00EA241E" w:rsidTr="00D340DC">
        <w:trPr>
          <w:jc w:val="center"/>
        </w:trPr>
        <w:tc>
          <w:tcPr>
            <w:tcW w:w="0" w:type="auto"/>
            <w:shd w:val="clear" w:color="auto" w:fill="auto"/>
          </w:tcPr>
          <w:p w:rsidR="00550C34" w:rsidRPr="00550C34" w:rsidRDefault="00550C34" w:rsidP="008E2068">
            <w:pPr>
              <w:pStyle w:val="TAL"/>
              <w:rPr>
                <w:rFonts w:eastAsia="Malgun Gothic"/>
                <w:lang w:eastAsia="ko-KR"/>
              </w:rPr>
            </w:pPr>
          </w:p>
        </w:tc>
      </w:tr>
    </w:tbl>
    <w:p w:rsidR="00E859E8" w:rsidRPr="00641ED8" w:rsidRDefault="00E859E8" w:rsidP="00641ED8"/>
    <w:sectPr w:rsidR="00E859E8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ECCBDE3" w16cid:durableId="24CF5CA1"/>
  <w16cid:commentId w16cid:paraId="08CE5F86" w16cid:durableId="24CF5EDC"/>
  <w16cid:commentId w16cid:paraId="423ACA8A" w16cid:durableId="24CF5F69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E89" w:rsidRDefault="009C7E89">
      <w:r>
        <w:separator/>
      </w:r>
    </w:p>
  </w:endnote>
  <w:endnote w:type="continuationSeparator" w:id="0">
    <w:p w:rsidR="009C7E89" w:rsidRDefault="009C7E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tka Text"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iti SC Light">
    <w:altName w:val="Arial Unicode MS"/>
    <w:charset w:val="80"/>
    <w:family w:val="auto"/>
    <w:pitch w:val="variable"/>
    <w:sig w:usb0="00000000" w:usb1="0807004A" w:usb2="00000010" w:usb3="00000000" w:csb0="003E0001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E89" w:rsidRDefault="009C7E89">
      <w:r>
        <w:separator/>
      </w:r>
    </w:p>
  </w:footnote>
  <w:footnote w:type="continuationSeparator" w:id="0">
    <w:p w:rsidR="009C7E89" w:rsidRDefault="009C7E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5391CFA"/>
    <w:multiLevelType w:val="hybridMultilevel"/>
    <w:tmpl w:val="B9824CC2"/>
    <w:lvl w:ilvl="0" w:tplc="083AE5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0E2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C91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680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A0F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89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0E6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A095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A51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977583"/>
    <w:multiLevelType w:val="hybridMultilevel"/>
    <w:tmpl w:val="CAB8729C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E31E9D"/>
    <w:multiLevelType w:val="hybridMultilevel"/>
    <w:tmpl w:val="6BDC37D8"/>
    <w:lvl w:ilvl="0" w:tplc="BF0491B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A2CC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0A2D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689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AF5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6943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E0E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8265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4C2F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4648D8"/>
    <w:multiLevelType w:val="hybridMultilevel"/>
    <w:tmpl w:val="DD4AEB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44301B8D"/>
    <w:multiLevelType w:val="hybridMultilevel"/>
    <w:tmpl w:val="4B4E4A4C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D3504EE2">
      <w:start w:val="1"/>
      <w:numFmt w:val="bullet"/>
      <w:lvlText w:val="-"/>
      <w:lvlJc w:val="left"/>
      <w:pPr>
        <w:ind w:left="1544" w:hanging="420"/>
      </w:pPr>
      <w:rPr>
        <w:rFonts w:ascii="Sitka Text" w:hAnsi="Sitka Tex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785AE8"/>
    <w:multiLevelType w:val="hybridMultilevel"/>
    <w:tmpl w:val="93A6E556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1B81AC4">
      <w:start w:val="8"/>
      <w:numFmt w:val="bullet"/>
      <w:lvlText w:val="-"/>
      <w:lvlJc w:val="left"/>
      <w:pPr>
        <w:ind w:left="1964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FE1B66"/>
    <w:multiLevelType w:val="hybridMultilevel"/>
    <w:tmpl w:val="8C40ECF8"/>
    <w:lvl w:ilvl="0" w:tplc="A02E9C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B684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B6A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742A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46E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EE6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2BA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222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239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0C08F9"/>
    <w:multiLevelType w:val="hybridMultilevel"/>
    <w:tmpl w:val="2DA0DC32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EDEE834C">
      <w:start w:val="1"/>
      <w:numFmt w:val="lowerLetter"/>
      <w:lvlText w:val="%3."/>
      <w:lvlJc w:val="left"/>
      <w:pPr>
        <w:ind w:left="1544" w:hanging="420"/>
      </w:pPr>
      <w:rPr>
        <w:rFonts w:ascii="Times New Roman" w:eastAsia="宋体" w:hAnsi="Times New Roman" w:cs="Times New Roman"/>
      </w:rPr>
    </w:lvl>
    <w:lvl w:ilvl="3" w:tplc="396EB1E4">
      <w:start w:val="1"/>
      <w:numFmt w:val="bullet"/>
      <w:lvlText w:val="•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7EF54BC9"/>
    <w:multiLevelType w:val="hybridMultilevel"/>
    <w:tmpl w:val="406CDD8E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19">
      <w:start w:val="1"/>
      <w:numFmt w:val="lowerLetter"/>
      <w:lvlText w:val="%3."/>
      <w:lvlJc w:val="left"/>
      <w:pPr>
        <w:ind w:left="1544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9"/>
  </w:num>
  <w:num w:numId="5">
    <w:abstractNumId w:val="20"/>
  </w:num>
  <w:num w:numId="6">
    <w:abstractNumId w:val="16"/>
  </w:num>
  <w:num w:numId="7">
    <w:abstractNumId w:val="5"/>
  </w:num>
  <w:num w:numId="8">
    <w:abstractNumId w:val="7"/>
  </w:num>
  <w:num w:numId="9">
    <w:abstractNumId w:val="15"/>
  </w:num>
  <w:num w:numId="10">
    <w:abstractNumId w:val="0"/>
  </w:num>
  <w:num w:numId="11">
    <w:abstractNumId w:val="3"/>
  </w:num>
  <w:num w:numId="12">
    <w:abstractNumId w:val="11"/>
  </w:num>
  <w:num w:numId="13">
    <w:abstractNumId w:val="18"/>
  </w:num>
  <w:num w:numId="14">
    <w:abstractNumId w:val="6"/>
  </w:num>
  <w:num w:numId="15">
    <w:abstractNumId w:val="21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8"/>
  </w:num>
  <w:num w:numId="18">
    <w:abstractNumId w:val="2"/>
  </w:num>
  <w:num w:numId="19">
    <w:abstractNumId w:val="17"/>
  </w:num>
  <w:num w:numId="20">
    <w:abstractNumId w:val="19"/>
  </w:num>
  <w:num w:numId="21">
    <w:abstractNumId w:val="12"/>
  </w:num>
  <w:num w:numId="22">
    <w:abstractNumId w:val="10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2E1"/>
    <w:rsid w:val="00006EF7"/>
    <w:rsid w:val="00007F49"/>
    <w:rsid w:val="00010F43"/>
    <w:rsid w:val="0001220A"/>
    <w:rsid w:val="000129DF"/>
    <w:rsid w:val="000132D1"/>
    <w:rsid w:val="000135A7"/>
    <w:rsid w:val="00015833"/>
    <w:rsid w:val="00016273"/>
    <w:rsid w:val="000205C5"/>
    <w:rsid w:val="0002153F"/>
    <w:rsid w:val="0002155D"/>
    <w:rsid w:val="00021FB1"/>
    <w:rsid w:val="0002458E"/>
    <w:rsid w:val="00025316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595A"/>
    <w:rsid w:val="00047F9B"/>
    <w:rsid w:val="00050825"/>
    <w:rsid w:val="00052BF8"/>
    <w:rsid w:val="00052EA8"/>
    <w:rsid w:val="00053644"/>
    <w:rsid w:val="000566DD"/>
    <w:rsid w:val="00057116"/>
    <w:rsid w:val="0006303B"/>
    <w:rsid w:val="00063D58"/>
    <w:rsid w:val="00063E31"/>
    <w:rsid w:val="00064CB2"/>
    <w:rsid w:val="00066954"/>
    <w:rsid w:val="00067541"/>
    <w:rsid w:val="00067741"/>
    <w:rsid w:val="0007219F"/>
    <w:rsid w:val="000725AA"/>
    <w:rsid w:val="00072799"/>
    <w:rsid w:val="00072A56"/>
    <w:rsid w:val="0007346E"/>
    <w:rsid w:val="00073A3B"/>
    <w:rsid w:val="0007573A"/>
    <w:rsid w:val="00076962"/>
    <w:rsid w:val="00080DC6"/>
    <w:rsid w:val="00084035"/>
    <w:rsid w:val="0008484E"/>
    <w:rsid w:val="00090F0F"/>
    <w:rsid w:val="00090F1D"/>
    <w:rsid w:val="00096BF8"/>
    <w:rsid w:val="0009775E"/>
    <w:rsid w:val="00097760"/>
    <w:rsid w:val="00097B86"/>
    <w:rsid w:val="000A2E65"/>
    <w:rsid w:val="000A3125"/>
    <w:rsid w:val="000A3690"/>
    <w:rsid w:val="000A69C8"/>
    <w:rsid w:val="000B0519"/>
    <w:rsid w:val="000B0996"/>
    <w:rsid w:val="000B0CC8"/>
    <w:rsid w:val="000B0FE6"/>
    <w:rsid w:val="000B157E"/>
    <w:rsid w:val="000B1CD6"/>
    <w:rsid w:val="000B55F4"/>
    <w:rsid w:val="000B61FD"/>
    <w:rsid w:val="000B635F"/>
    <w:rsid w:val="000C3B19"/>
    <w:rsid w:val="000C58B0"/>
    <w:rsid w:val="000C5FE3"/>
    <w:rsid w:val="000C6CAA"/>
    <w:rsid w:val="000C7CC0"/>
    <w:rsid w:val="000D04D6"/>
    <w:rsid w:val="000D122A"/>
    <w:rsid w:val="000D520D"/>
    <w:rsid w:val="000D5224"/>
    <w:rsid w:val="000D5C4C"/>
    <w:rsid w:val="000D78FA"/>
    <w:rsid w:val="000E09B1"/>
    <w:rsid w:val="000E1952"/>
    <w:rsid w:val="000E2BFA"/>
    <w:rsid w:val="000E55AD"/>
    <w:rsid w:val="000F03F6"/>
    <w:rsid w:val="000F0B11"/>
    <w:rsid w:val="000F487C"/>
    <w:rsid w:val="000F5223"/>
    <w:rsid w:val="000F672C"/>
    <w:rsid w:val="000F7F66"/>
    <w:rsid w:val="001001BD"/>
    <w:rsid w:val="00102222"/>
    <w:rsid w:val="001071AC"/>
    <w:rsid w:val="001115DB"/>
    <w:rsid w:val="00111CD2"/>
    <w:rsid w:val="00111CE2"/>
    <w:rsid w:val="00111F17"/>
    <w:rsid w:val="00112495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316EF"/>
    <w:rsid w:val="00135EB6"/>
    <w:rsid w:val="00141513"/>
    <w:rsid w:val="00142EAC"/>
    <w:rsid w:val="00143A06"/>
    <w:rsid w:val="00145024"/>
    <w:rsid w:val="00145A42"/>
    <w:rsid w:val="00146E64"/>
    <w:rsid w:val="00150C05"/>
    <w:rsid w:val="00151B4E"/>
    <w:rsid w:val="0015282E"/>
    <w:rsid w:val="00152BEE"/>
    <w:rsid w:val="00154967"/>
    <w:rsid w:val="00156946"/>
    <w:rsid w:val="00156AF8"/>
    <w:rsid w:val="00157035"/>
    <w:rsid w:val="001603C5"/>
    <w:rsid w:val="0016213B"/>
    <w:rsid w:val="00162B58"/>
    <w:rsid w:val="00163077"/>
    <w:rsid w:val="00164DED"/>
    <w:rsid w:val="00167F15"/>
    <w:rsid w:val="00170362"/>
    <w:rsid w:val="00171D31"/>
    <w:rsid w:val="001721BA"/>
    <w:rsid w:val="00174617"/>
    <w:rsid w:val="00174677"/>
    <w:rsid w:val="001759A7"/>
    <w:rsid w:val="001760E2"/>
    <w:rsid w:val="00176C3E"/>
    <w:rsid w:val="0018139F"/>
    <w:rsid w:val="001818BE"/>
    <w:rsid w:val="001862E2"/>
    <w:rsid w:val="00186A4D"/>
    <w:rsid w:val="00186D70"/>
    <w:rsid w:val="001871FA"/>
    <w:rsid w:val="001873C7"/>
    <w:rsid w:val="00191DC2"/>
    <w:rsid w:val="0019207D"/>
    <w:rsid w:val="00192A1D"/>
    <w:rsid w:val="0019373D"/>
    <w:rsid w:val="001943F0"/>
    <w:rsid w:val="00195E0A"/>
    <w:rsid w:val="001969F8"/>
    <w:rsid w:val="00197C99"/>
    <w:rsid w:val="001A3B86"/>
    <w:rsid w:val="001A4192"/>
    <w:rsid w:val="001A5D66"/>
    <w:rsid w:val="001A6087"/>
    <w:rsid w:val="001B002C"/>
    <w:rsid w:val="001B06D2"/>
    <w:rsid w:val="001B070D"/>
    <w:rsid w:val="001B0777"/>
    <w:rsid w:val="001B165F"/>
    <w:rsid w:val="001B1935"/>
    <w:rsid w:val="001B5625"/>
    <w:rsid w:val="001B5AD1"/>
    <w:rsid w:val="001B5FED"/>
    <w:rsid w:val="001B652B"/>
    <w:rsid w:val="001B71EB"/>
    <w:rsid w:val="001C02BF"/>
    <w:rsid w:val="001C1391"/>
    <w:rsid w:val="001C14FB"/>
    <w:rsid w:val="001C276A"/>
    <w:rsid w:val="001C39FB"/>
    <w:rsid w:val="001C41C1"/>
    <w:rsid w:val="001C5095"/>
    <w:rsid w:val="001C533F"/>
    <w:rsid w:val="001C5C86"/>
    <w:rsid w:val="001C718D"/>
    <w:rsid w:val="001C7741"/>
    <w:rsid w:val="001D08F3"/>
    <w:rsid w:val="001D607F"/>
    <w:rsid w:val="001D6A68"/>
    <w:rsid w:val="001D7580"/>
    <w:rsid w:val="001E0AE7"/>
    <w:rsid w:val="001E1DD4"/>
    <w:rsid w:val="001E4B43"/>
    <w:rsid w:val="001E736A"/>
    <w:rsid w:val="001F1369"/>
    <w:rsid w:val="001F7EB4"/>
    <w:rsid w:val="002000C2"/>
    <w:rsid w:val="00200495"/>
    <w:rsid w:val="00201651"/>
    <w:rsid w:val="0020356B"/>
    <w:rsid w:val="00203D8A"/>
    <w:rsid w:val="00205220"/>
    <w:rsid w:val="00205D7F"/>
    <w:rsid w:val="00205F25"/>
    <w:rsid w:val="00207D7B"/>
    <w:rsid w:val="002104D9"/>
    <w:rsid w:val="00214188"/>
    <w:rsid w:val="00215502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27B4E"/>
    <w:rsid w:val="00230631"/>
    <w:rsid w:val="00231E4E"/>
    <w:rsid w:val="002361A8"/>
    <w:rsid w:val="00240DCD"/>
    <w:rsid w:val="00243657"/>
    <w:rsid w:val="00244EE2"/>
    <w:rsid w:val="002459B4"/>
    <w:rsid w:val="0024786B"/>
    <w:rsid w:val="0025073E"/>
    <w:rsid w:val="00251D80"/>
    <w:rsid w:val="0025361B"/>
    <w:rsid w:val="0025410C"/>
    <w:rsid w:val="0025483B"/>
    <w:rsid w:val="00254FD6"/>
    <w:rsid w:val="002552A8"/>
    <w:rsid w:val="00255361"/>
    <w:rsid w:val="002563F4"/>
    <w:rsid w:val="00256434"/>
    <w:rsid w:val="002575AF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4033"/>
    <w:rsid w:val="00276403"/>
    <w:rsid w:val="0027653F"/>
    <w:rsid w:val="00276A33"/>
    <w:rsid w:val="00287C4C"/>
    <w:rsid w:val="00290790"/>
    <w:rsid w:val="00290868"/>
    <w:rsid w:val="002937A1"/>
    <w:rsid w:val="002948AC"/>
    <w:rsid w:val="002952B4"/>
    <w:rsid w:val="00295F4A"/>
    <w:rsid w:val="002975C7"/>
    <w:rsid w:val="002A0682"/>
    <w:rsid w:val="002A0795"/>
    <w:rsid w:val="002A301B"/>
    <w:rsid w:val="002A337C"/>
    <w:rsid w:val="002A7060"/>
    <w:rsid w:val="002B0480"/>
    <w:rsid w:val="002B280C"/>
    <w:rsid w:val="002B3124"/>
    <w:rsid w:val="002B390E"/>
    <w:rsid w:val="002B50BA"/>
    <w:rsid w:val="002B667C"/>
    <w:rsid w:val="002B7414"/>
    <w:rsid w:val="002B7A72"/>
    <w:rsid w:val="002C30C4"/>
    <w:rsid w:val="002C3A27"/>
    <w:rsid w:val="002C4D06"/>
    <w:rsid w:val="002C540C"/>
    <w:rsid w:val="002D0777"/>
    <w:rsid w:val="002D7076"/>
    <w:rsid w:val="002D75B7"/>
    <w:rsid w:val="002D7ACC"/>
    <w:rsid w:val="002E01AE"/>
    <w:rsid w:val="002E2DBE"/>
    <w:rsid w:val="002E3EFB"/>
    <w:rsid w:val="002E6A7D"/>
    <w:rsid w:val="002E6B44"/>
    <w:rsid w:val="002E7081"/>
    <w:rsid w:val="002E71ED"/>
    <w:rsid w:val="002E7A9E"/>
    <w:rsid w:val="002E7FAE"/>
    <w:rsid w:val="002F3C41"/>
    <w:rsid w:val="002F44DE"/>
    <w:rsid w:val="002F71E9"/>
    <w:rsid w:val="0030045C"/>
    <w:rsid w:val="00301F25"/>
    <w:rsid w:val="00303941"/>
    <w:rsid w:val="0030471B"/>
    <w:rsid w:val="003109CE"/>
    <w:rsid w:val="00312587"/>
    <w:rsid w:val="00312687"/>
    <w:rsid w:val="003126AA"/>
    <w:rsid w:val="00316779"/>
    <w:rsid w:val="0031680A"/>
    <w:rsid w:val="003172EC"/>
    <w:rsid w:val="00317D1D"/>
    <w:rsid w:val="003205AD"/>
    <w:rsid w:val="00321028"/>
    <w:rsid w:val="003254C9"/>
    <w:rsid w:val="00325B3C"/>
    <w:rsid w:val="00326E0D"/>
    <w:rsid w:val="0033027D"/>
    <w:rsid w:val="003306FE"/>
    <w:rsid w:val="0033215D"/>
    <w:rsid w:val="003327ED"/>
    <w:rsid w:val="00335FB2"/>
    <w:rsid w:val="0034336A"/>
    <w:rsid w:val="003436B5"/>
    <w:rsid w:val="003436F2"/>
    <w:rsid w:val="00343BB7"/>
    <w:rsid w:val="00344158"/>
    <w:rsid w:val="00344FC3"/>
    <w:rsid w:val="00345F57"/>
    <w:rsid w:val="00346476"/>
    <w:rsid w:val="003472E0"/>
    <w:rsid w:val="00347ACD"/>
    <w:rsid w:val="0035469D"/>
    <w:rsid w:val="00354EF3"/>
    <w:rsid w:val="003573F8"/>
    <w:rsid w:val="003605FD"/>
    <w:rsid w:val="003617FD"/>
    <w:rsid w:val="003621BA"/>
    <w:rsid w:val="003662F2"/>
    <w:rsid w:val="00366EF5"/>
    <w:rsid w:val="00367879"/>
    <w:rsid w:val="003679B3"/>
    <w:rsid w:val="0037186A"/>
    <w:rsid w:val="00371DA6"/>
    <w:rsid w:val="00372CDE"/>
    <w:rsid w:val="003813EE"/>
    <w:rsid w:val="00381A74"/>
    <w:rsid w:val="00382354"/>
    <w:rsid w:val="003834D3"/>
    <w:rsid w:val="00384DB5"/>
    <w:rsid w:val="0038516D"/>
    <w:rsid w:val="003869D7"/>
    <w:rsid w:val="003903E1"/>
    <w:rsid w:val="00393F78"/>
    <w:rsid w:val="00394C7D"/>
    <w:rsid w:val="00397A40"/>
    <w:rsid w:val="003A0BF4"/>
    <w:rsid w:val="003A13E1"/>
    <w:rsid w:val="003A1B1C"/>
    <w:rsid w:val="003A1EB0"/>
    <w:rsid w:val="003A72D7"/>
    <w:rsid w:val="003B10B8"/>
    <w:rsid w:val="003B1B52"/>
    <w:rsid w:val="003B40A0"/>
    <w:rsid w:val="003B4A15"/>
    <w:rsid w:val="003B4DE0"/>
    <w:rsid w:val="003B55D8"/>
    <w:rsid w:val="003B66A5"/>
    <w:rsid w:val="003B7B2E"/>
    <w:rsid w:val="003B7D7A"/>
    <w:rsid w:val="003B7FD3"/>
    <w:rsid w:val="003C04E3"/>
    <w:rsid w:val="003C0F14"/>
    <w:rsid w:val="003C13C3"/>
    <w:rsid w:val="003C6DA6"/>
    <w:rsid w:val="003C7619"/>
    <w:rsid w:val="003D1493"/>
    <w:rsid w:val="003D15D4"/>
    <w:rsid w:val="003D38E7"/>
    <w:rsid w:val="003D3E9F"/>
    <w:rsid w:val="003D4009"/>
    <w:rsid w:val="003D62A9"/>
    <w:rsid w:val="003D71A9"/>
    <w:rsid w:val="003E1B7C"/>
    <w:rsid w:val="003E1DB8"/>
    <w:rsid w:val="003E419A"/>
    <w:rsid w:val="003E66BA"/>
    <w:rsid w:val="003F060A"/>
    <w:rsid w:val="003F157B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09CA"/>
    <w:rsid w:val="00411698"/>
    <w:rsid w:val="00413B75"/>
    <w:rsid w:val="00414164"/>
    <w:rsid w:val="00414545"/>
    <w:rsid w:val="00416C29"/>
    <w:rsid w:val="0041789B"/>
    <w:rsid w:val="004179AE"/>
    <w:rsid w:val="004211F2"/>
    <w:rsid w:val="004221F0"/>
    <w:rsid w:val="004260A5"/>
    <w:rsid w:val="00432283"/>
    <w:rsid w:val="00433926"/>
    <w:rsid w:val="004373A2"/>
    <w:rsid w:val="0043745F"/>
    <w:rsid w:val="00437D8F"/>
    <w:rsid w:val="00440104"/>
    <w:rsid w:val="0044029F"/>
    <w:rsid w:val="0044123C"/>
    <w:rsid w:val="0044231C"/>
    <w:rsid w:val="00450DF4"/>
    <w:rsid w:val="0045123F"/>
    <w:rsid w:val="004517DC"/>
    <w:rsid w:val="00456B30"/>
    <w:rsid w:val="00457B80"/>
    <w:rsid w:val="00467750"/>
    <w:rsid w:val="004717E3"/>
    <w:rsid w:val="004746E4"/>
    <w:rsid w:val="00476889"/>
    <w:rsid w:val="00476D4F"/>
    <w:rsid w:val="00477701"/>
    <w:rsid w:val="004805EC"/>
    <w:rsid w:val="0048267C"/>
    <w:rsid w:val="004855AF"/>
    <w:rsid w:val="00487239"/>
    <w:rsid w:val="004876B9"/>
    <w:rsid w:val="004877D9"/>
    <w:rsid w:val="004908F3"/>
    <w:rsid w:val="0049097B"/>
    <w:rsid w:val="00490FFE"/>
    <w:rsid w:val="004913C0"/>
    <w:rsid w:val="004916FB"/>
    <w:rsid w:val="00492AE8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FFD"/>
    <w:rsid w:val="004B49E6"/>
    <w:rsid w:val="004C0255"/>
    <w:rsid w:val="004C1935"/>
    <w:rsid w:val="004C3718"/>
    <w:rsid w:val="004C58A4"/>
    <w:rsid w:val="004C5C5E"/>
    <w:rsid w:val="004C5F2D"/>
    <w:rsid w:val="004C634D"/>
    <w:rsid w:val="004C6B00"/>
    <w:rsid w:val="004C7308"/>
    <w:rsid w:val="004D032D"/>
    <w:rsid w:val="004D09FD"/>
    <w:rsid w:val="004D1E46"/>
    <w:rsid w:val="004D24B9"/>
    <w:rsid w:val="004D2709"/>
    <w:rsid w:val="004D326A"/>
    <w:rsid w:val="004D3608"/>
    <w:rsid w:val="004D79D4"/>
    <w:rsid w:val="004D7ADA"/>
    <w:rsid w:val="004E2CE2"/>
    <w:rsid w:val="004E5172"/>
    <w:rsid w:val="004E55BC"/>
    <w:rsid w:val="004E5A33"/>
    <w:rsid w:val="004E6F8A"/>
    <w:rsid w:val="004E7528"/>
    <w:rsid w:val="004E7A88"/>
    <w:rsid w:val="004F0104"/>
    <w:rsid w:val="004F7FD7"/>
    <w:rsid w:val="0050069B"/>
    <w:rsid w:val="0050192D"/>
    <w:rsid w:val="005025E0"/>
    <w:rsid w:val="00502CD2"/>
    <w:rsid w:val="005033FE"/>
    <w:rsid w:val="0050376B"/>
    <w:rsid w:val="00503905"/>
    <w:rsid w:val="00504E33"/>
    <w:rsid w:val="005059F0"/>
    <w:rsid w:val="00506B1E"/>
    <w:rsid w:val="00510669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3B21"/>
    <w:rsid w:val="00535BB0"/>
    <w:rsid w:val="00537B10"/>
    <w:rsid w:val="00543DB8"/>
    <w:rsid w:val="00545645"/>
    <w:rsid w:val="00550C34"/>
    <w:rsid w:val="00552C2C"/>
    <w:rsid w:val="005530ED"/>
    <w:rsid w:val="005536CD"/>
    <w:rsid w:val="00554897"/>
    <w:rsid w:val="005555B7"/>
    <w:rsid w:val="00555792"/>
    <w:rsid w:val="005562A8"/>
    <w:rsid w:val="005573BB"/>
    <w:rsid w:val="00557B2E"/>
    <w:rsid w:val="00561267"/>
    <w:rsid w:val="0056180E"/>
    <w:rsid w:val="00564036"/>
    <w:rsid w:val="00564B0E"/>
    <w:rsid w:val="005655E3"/>
    <w:rsid w:val="00566BF1"/>
    <w:rsid w:val="0056748A"/>
    <w:rsid w:val="00567D9A"/>
    <w:rsid w:val="00567F8E"/>
    <w:rsid w:val="00570DE4"/>
    <w:rsid w:val="00572C98"/>
    <w:rsid w:val="00574059"/>
    <w:rsid w:val="00576BE9"/>
    <w:rsid w:val="005771C3"/>
    <w:rsid w:val="005820DC"/>
    <w:rsid w:val="0058219C"/>
    <w:rsid w:val="005837A2"/>
    <w:rsid w:val="00587E3C"/>
    <w:rsid w:val="00590087"/>
    <w:rsid w:val="00590AE3"/>
    <w:rsid w:val="00593EBB"/>
    <w:rsid w:val="005946E3"/>
    <w:rsid w:val="00597A9D"/>
    <w:rsid w:val="005A18A8"/>
    <w:rsid w:val="005A2E50"/>
    <w:rsid w:val="005A42A2"/>
    <w:rsid w:val="005A5E3C"/>
    <w:rsid w:val="005A7679"/>
    <w:rsid w:val="005A7D60"/>
    <w:rsid w:val="005B0CA8"/>
    <w:rsid w:val="005B1538"/>
    <w:rsid w:val="005B3F03"/>
    <w:rsid w:val="005B5497"/>
    <w:rsid w:val="005B6D74"/>
    <w:rsid w:val="005B6F2C"/>
    <w:rsid w:val="005C0623"/>
    <w:rsid w:val="005C4F58"/>
    <w:rsid w:val="005C5779"/>
    <w:rsid w:val="005C5E8D"/>
    <w:rsid w:val="005C63C9"/>
    <w:rsid w:val="005C78F2"/>
    <w:rsid w:val="005D057C"/>
    <w:rsid w:val="005D2B39"/>
    <w:rsid w:val="005D3FEC"/>
    <w:rsid w:val="005D44BE"/>
    <w:rsid w:val="005D633D"/>
    <w:rsid w:val="005D6FF7"/>
    <w:rsid w:val="005D77CC"/>
    <w:rsid w:val="005D7B35"/>
    <w:rsid w:val="005E29CC"/>
    <w:rsid w:val="005F1B2B"/>
    <w:rsid w:val="005F290C"/>
    <w:rsid w:val="005F2A98"/>
    <w:rsid w:val="005F363A"/>
    <w:rsid w:val="005F5776"/>
    <w:rsid w:val="005F58A5"/>
    <w:rsid w:val="0060105B"/>
    <w:rsid w:val="00602984"/>
    <w:rsid w:val="00604C69"/>
    <w:rsid w:val="0060520C"/>
    <w:rsid w:val="00606065"/>
    <w:rsid w:val="00611EC4"/>
    <w:rsid w:val="00612542"/>
    <w:rsid w:val="00613886"/>
    <w:rsid w:val="006146D2"/>
    <w:rsid w:val="0061650E"/>
    <w:rsid w:val="00620B3F"/>
    <w:rsid w:val="00620FFD"/>
    <w:rsid w:val="00622562"/>
    <w:rsid w:val="00622911"/>
    <w:rsid w:val="006239E7"/>
    <w:rsid w:val="00623FC0"/>
    <w:rsid w:val="00624B34"/>
    <w:rsid w:val="00624D24"/>
    <w:rsid w:val="006250AF"/>
    <w:rsid w:val="006254C4"/>
    <w:rsid w:val="00625916"/>
    <w:rsid w:val="00625EFD"/>
    <w:rsid w:val="00627778"/>
    <w:rsid w:val="006347A7"/>
    <w:rsid w:val="006355A4"/>
    <w:rsid w:val="00636440"/>
    <w:rsid w:val="00637BD5"/>
    <w:rsid w:val="006417E5"/>
    <w:rsid w:val="006418C6"/>
    <w:rsid w:val="00641ED8"/>
    <w:rsid w:val="00642A33"/>
    <w:rsid w:val="00642AA0"/>
    <w:rsid w:val="006441E3"/>
    <w:rsid w:val="00646103"/>
    <w:rsid w:val="00650405"/>
    <w:rsid w:val="0065337B"/>
    <w:rsid w:val="00654235"/>
    <w:rsid w:val="00654893"/>
    <w:rsid w:val="00654AD1"/>
    <w:rsid w:val="006579FF"/>
    <w:rsid w:val="00657E61"/>
    <w:rsid w:val="00661D06"/>
    <w:rsid w:val="00663360"/>
    <w:rsid w:val="00663CC1"/>
    <w:rsid w:val="006644F6"/>
    <w:rsid w:val="00664A21"/>
    <w:rsid w:val="006663AF"/>
    <w:rsid w:val="00671212"/>
    <w:rsid w:val="00671BBB"/>
    <w:rsid w:val="00673777"/>
    <w:rsid w:val="00674B5C"/>
    <w:rsid w:val="00675A58"/>
    <w:rsid w:val="00676C1F"/>
    <w:rsid w:val="00677A27"/>
    <w:rsid w:val="00682237"/>
    <w:rsid w:val="00682994"/>
    <w:rsid w:val="0068410F"/>
    <w:rsid w:val="006873B3"/>
    <w:rsid w:val="00687C76"/>
    <w:rsid w:val="00694A3C"/>
    <w:rsid w:val="00695C89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F48"/>
    <w:rsid w:val="006B4280"/>
    <w:rsid w:val="006B4B1C"/>
    <w:rsid w:val="006B4B63"/>
    <w:rsid w:val="006B4D97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E0F19"/>
    <w:rsid w:val="006E17A9"/>
    <w:rsid w:val="006E1FDA"/>
    <w:rsid w:val="006E479D"/>
    <w:rsid w:val="006E5E87"/>
    <w:rsid w:val="006F12F2"/>
    <w:rsid w:val="006F3CAA"/>
    <w:rsid w:val="006F4F06"/>
    <w:rsid w:val="006F545C"/>
    <w:rsid w:val="006F68FD"/>
    <w:rsid w:val="006F7631"/>
    <w:rsid w:val="00700481"/>
    <w:rsid w:val="00700FBF"/>
    <w:rsid w:val="007015BB"/>
    <w:rsid w:val="00702E61"/>
    <w:rsid w:val="00703921"/>
    <w:rsid w:val="00704529"/>
    <w:rsid w:val="007045AA"/>
    <w:rsid w:val="00705F59"/>
    <w:rsid w:val="00706098"/>
    <w:rsid w:val="00706243"/>
    <w:rsid w:val="00707673"/>
    <w:rsid w:val="00707B98"/>
    <w:rsid w:val="00710A80"/>
    <w:rsid w:val="00710A83"/>
    <w:rsid w:val="00711FA7"/>
    <w:rsid w:val="00714311"/>
    <w:rsid w:val="007162BE"/>
    <w:rsid w:val="00717881"/>
    <w:rsid w:val="00717915"/>
    <w:rsid w:val="00720315"/>
    <w:rsid w:val="00721CC1"/>
    <w:rsid w:val="00722267"/>
    <w:rsid w:val="0072427C"/>
    <w:rsid w:val="00724F66"/>
    <w:rsid w:val="00724FD2"/>
    <w:rsid w:val="007250A6"/>
    <w:rsid w:val="00725238"/>
    <w:rsid w:val="0073019D"/>
    <w:rsid w:val="007344C3"/>
    <w:rsid w:val="00734866"/>
    <w:rsid w:val="007368EE"/>
    <w:rsid w:val="00741EA1"/>
    <w:rsid w:val="00742528"/>
    <w:rsid w:val="00744E7F"/>
    <w:rsid w:val="0074648C"/>
    <w:rsid w:val="00752249"/>
    <w:rsid w:val="0075252A"/>
    <w:rsid w:val="00752620"/>
    <w:rsid w:val="007536FA"/>
    <w:rsid w:val="00755712"/>
    <w:rsid w:val="00756E86"/>
    <w:rsid w:val="00757F71"/>
    <w:rsid w:val="0076115B"/>
    <w:rsid w:val="00761A7C"/>
    <w:rsid w:val="007638BF"/>
    <w:rsid w:val="0076413B"/>
    <w:rsid w:val="00764B84"/>
    <w:rsid w:val="00765028"/>
    <w:rsid w:val="0077005E"/>
    <w:rsid w:val="00770F21"/>
    <w:rsid w:val="00771594"/>
    <w:rsid w:val="00773307"/>
    <w:rsid w:val="0077350D"/>
    <w:rsid w:val="007767F3"/>
    <w:rsid w:val="00777CE0"/>
    <w:rsid w:val="0078034D"/>
    <w:rsid w:val="00783C00"/>
    <w:rsid w:val="00790BCC"/>
    <w:rsid w:val="00792258"/>
    <w:rsid w:val="00792F75"/>
    <w:rsid w:val="007936D1"/>
    <w:rsid w:val="007947B9"/>
    <w:rsid w:val="007955A8"/>
    <w:rsid w:val="00795CEE"/>
    <w:rsid w:val="00795F2F"/>
    <w:rsid w:val="00797354"/>
    <w:rsid w:val="007974F5"/>
    <w:rsid w:val="0079777F"/>
    <w:rsid w:val="007A583F"/>
    <w:rsid w:val="007A5AA5"/>
    <w:rsid w:val="007B0376"/>
    <w:rsid w:val="007B0F49"/>
    <w:rsid w:val="007B328F"/>
    <w:rsid w:val="007B3523"/>
    <w:rsid w:val="007B54DB"/>
    <w:rsid w:val="007B56CB"/>
    <w:rsid w:val="007C18D5"/>
    <w:rsid w:val="007C2C85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2211"/>
    <w:rsid w:val="007E2946"/>
    <w:rsid w:val="007E321B"/>
    <w:rsid w:val="007E3F3B"/>
    <w:rsid w:val="007E4537"/>
    <w:rsid w:val="007E5F79"/>
    <w:rsid w:val="007F0992"/>
    <w:rsid w:val="007F522E"/>
    <w:rsid w:val="007F7421"/>
    <w:rsid w:val="008015CB"/>
    <w:rsid w:val="00801F7F"/>
    <w:rsid w:val="00802F3B"/>
    <w:rsid w:val="008041A6"/>
    <w:rsid w:val="0080476A"/>
    <w:rsid w:val="008048CD"/>
    <w:rsid w:val="00804989"/>
    <w:rsid w:val="00804BAC"/>
    <w:rsid w:val="008054BE"/>
    <w:rsid w:val="00806331"/>
    <w:rsid w:val="00806BF5"/>
    <w:rsid w:val="008079AB"/>
    <w:rsid w:val="00814E0F"/>
    <w:rsid w:val="00815414"/>
    <w:rsid w:val="00817BFD"/>
    <w:rsid w:val="00817D06"/>
    <w:rsid w:val="0082045A"/>
    <w:rsid w:val="008228F5"/>
    <w:rsid w:val="00823DC7"/>
    <w:rsid w:val="00825F8B"/>
    <w:rsid w:val="00826EEC"/>
    <w:rsid w:val="008303C8"/>
    <w:rsid w:val="00832096"/>
    <w:rsid w:val="0083236E"/>
    <w:rsid w:val="00834A60"/>
    <w:rsid w:val="00835EAB"/>
    <w:rsid w:val="00837FC8"/>
    <w:rsid w:val="00841834"/>
    <w:rsid w:val="008424DE"/>
    <w:rsid w:val="008441DC"/>
    <w:rsid w:val="00844D18"/>
    <w:rsid w:val="0084607B"/>
    <w:rsid w:val="00847933"/>
    <w:rsid w:val="00853660"/>
    <w:rsid w:val="00853700"/>
    <w:rsid w:val="00854067"/>
    <w:rsid w:val="00854B5B"/>
    <w:rsid w:val="00854C82"/>
    <w:rsid w:val="008557A5"/>
    <w:rsid w:val="00855FBA"/>
    <w:rsid w:val="00863E89"/>
    <w:rsid w:val="00864F82"/>
    <w:rsid w:val="0086659B"/>
    <w:rsid w:val="0086793E"/>
    <w:rsid w:val="00867CBE"/>
    <w:rsid w:val="00870D7B"/>
    <w:rsid w:val="008727BD"/>
    <w:rsid w:val="0087289E"/>
    <w:rsid w:val="00872B3B"/>
    <w:rsid w:val="008765CA"/>
    <w:rsid w:val="0088051D"/>
    <w:rsid w:val="00881086"/>
    <w:rsid w:val="0088222A"/>
    <w:rsid w:val="00882E91"/>
    <w:rsid w:val="00884AA9"/>
    <w:rsid w:val="00887CCA"/>
    <w:rsid w:val="008901F6"/>
    <w:rsid w:val="008903C1"/>
    <w:rsid w:val="00890810"/>
    <w:rsid w:val="00891170"/>
    <w:rsid w:val="00892DB9"/>
    <w:rsid w:val="00896172"/>
    <w:rsid w:val="00896683"/>
    <w:rsid w:val="00896C03"/>
    <w:rsid w:val="00897017"/>
    <w:rsid w:val="00897B42"/>
    <w:rsid w:val="008A0940"/>
    <w:rsid w:val="008A0C9E"/>
    <w:rsid w:val="008A1FF0"/>
    <w:rsid w:val="008A495D"/>
    <w:rsid w:val="008A6909"/>
    <w:rsid w:val="008A76FD"/>
    <w:rsid w:val="008B032E"/>
    <w:rsid w:val="008B178C"/>
    <w:rsid w:val="008B17D1"/>
    <w:rsid w:val="008B2D09"/>
    <w:rsid w:val="008B3C1E"/>
    <w:rsid w:val="008B519F"/>
    <w:rsid w:val="008B577C"/>
    <w:rsid w:val="008B6CBD"/>
    <w:rsid w:val="008B7721"/>
    <w:rsid w:val="008C0B86"/>
    <w:rsid w:val="008C1BE0"/>
    <w:rsid w:val="008C29CE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2068"/>
    <w:rsid w:val="008E3CA1"/>
    <w:rsid w:val="008E4CD1"/>
    <w:rsid w:val="008E7BC9"/>
    <w:rsid w:val="008F0E69"/>
    <w:rsid w:val="008F1718"/>
    <w:rsid w:val="008F313B"/>
    <w:rsid w:val="008F3163"/>
    <w:rsid w:val="008F5977"/>
    <w:rsid w:val="008F5ECB"/>
    <w:rsid w:val="008F71AF"/>
    <w:rsid w:val="00900128"/>
    <w:rsid w:val="00903903"/>
    <w:rsid w:val="00903E50"/>
    <w:rsid w:val="00904EEF"/>
    <w:rsid w:val="00910092"/>
    <w:rsid w:val="00911CE0"/>
    <w:rsid w:val="009138FA"/>
    <w:rsid w:val="00913FDE"/>
    <w:rsid w:val="00914097"/>
    <w:rsid w:val="009143F8"/>
    <w:rsid w:val="00916402"/>
    <w:rsid w:val="00916821"/>
    <w:rsid w:val="00916BC1"/>
    <w:rsid w:val="00917BBA"/>
    <w:rsid w:val="00917F6D"/>
    <w:rsid w:val="00920BDA"/>
    <w:rsid w:val="00921113"/>
    <w:rsid w:val="00921784"/>
    <w:rsid w:val="00925B42"/>
    <w:rsid w:val="00926922"/>
    <w:rsid w:val="00930009"/>
    <w:rsid w:val="0093068C"/>
    <w:rsid w:val="00931685"/>
    <w:rsid w:val="00932DFD"/>
    <w:rsid w:val="00932FDE"/>
    <w:rsid w:val="00933072"/>
    <w:rsid w:val="009332C6"/>
    <w:rsid w:val="00934792"/>
    <w:rsid w:val="00935006"/>
    <w:rsid w:val="00936E8C"/>
    <w:rsid w:val="009375D5"/>
    <w:rsid w:val="00937DA8"/>
    <w:rsid w:val="009437A2"/>
    <w:rsid w:val="00944B28"/>
    <w:rsid w:val="009479FF"/>
    <w:rsid w:val="00951545"/>
    <w:rsid w:val="00951A9B"/>
    <w:rsid w:val="00954E8F"/>
    <w:rsid w:val="0095681C"/>
    <w:rsid w:val="009602FA"/>
    <w:rsid w:val="00962D5C"/>
    <w:rsid w:val="0096318B"/>
    <w:rsid w:val="00967838"/>
    <w:rsid w:val="0096788B"/>
    <w:rsid w:val="00970518"/>
    <w:rsid w:val="00970605"/>
    <w:rsid w:val="0097145F"/>
    <w:rsid w:val="00971BD9"/>
    <w:rsid w:val="00973A2B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04DC"/>
    <w:rsid w:val="00992266"/>
    <w:rsid w:val="009939DE"/>
    <w:rsid w:val="009943B0"/>
    <w:rsid w:val="00994A54"/>
    <w:rsid w:val="00994FF3"/>
    <w:rsid w:val="0099551B"/>
    <w:rsid w:val="00995D68"/>
    <w:rsid w:val="009A15D6"/>
    <w:rsid w:val="009A2E04"/>
    <w:rsid w:val="009A3BC4"/>
    <w:rsid w:val="009A4816"/>
    <w:rsid w:val="009B1569"/>
    <w:rsid w:val="009B1936"/>
    <w:rsid w:val="009B244B"/>
    <w:rsid w:val="009B245F"/>
    <w:rsid w:val="009B493F"/>
    <w:rsid w:val="009B6356"/>
    <w:rsid w:val="009B7080"/>
    <w:rsid w:val="009C174A"/>
    <w:rsid w:val="009C2130"/>
    <w:rsid w:val="009C2977"/>
    <w:rsid w:val="009C2DCC"/>
    <w:rsid w:val="009C2E45"/>
    <w:rsid w:val="009C3354"/>
    <w:rsid w:val="009C44FC"/>
    <w:rsid w:val="009C498E"/>
    <w:rsid w:val="009C7E89"/>
    <w:rsid w:val="009D0088"/>
    <w:rsid w:val="009D136E"/>
    <w:rsid w:val="009D3731"/>
    <w:rsid w:val="009D3F57"/>
    <w:rsid w:val="009D54C0"/>
    <w:rsid w:val="009E4CEE"/>
    <w:rsid w:val="009E5D62"/>
    <w:rsid w:val="009E6C21"/>
    <w:rsid w:val="009E7AFD"/>
    <w:rsid w:val="009F0942"/>
    <w:rsid w:val="009F16AD"/>
    <w:rsid w:val="009F1ABD"/>
    <w:rsid w:val="009F3583"/>
    <w:rsid w:val="009F49B6"/>
    <w:rsid w:val="009F6E02"/>
    <w:rsid w:val="009F7959"/>
    <w:rsid w:val="00A013F1"/>
    <w:rsid w:val="00A01783"/>
    <w:rsid w:val="00A01CFF"/>
    <w:rsid w:val="00A03BC6"/>
    <w:rsid w:val="00A06405"/>
    <w:rsid w:val="00A06B49"/>
    <w:rsid w:val="00A07469"/>
    <w:rsid w:val="00A07859"/>
    <w:rsid w:val="00A1010C"/>
    <w:rsid w:val="00A10539"/>
    <w:rsid w:val="00A11061"/>
    <w:rsid w:val="00A13B74"/>
    <w:rsid w:val="00A15763"/>
    <w:rsid w:val="00A202BE"/>
    <w:rsid w:val="00A21C69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5110"/>
    <w:rsid w:val="00A36378"/>
    <w:rsid w:val="00A367E2"/>
    <w:rsid w:val="00A40015"/>
    <w:rsid w:val="00A40360"/>
    <w:rsid w:val="00A404E6"/>
    <w:rsid w:val="00A40940"/>
    <w:rsid w:val="00A448E7"/>
    <w:rsid w:val="00A44A3D"/>
    <w:rsid w:val="00A45DCB"/>
    <w:rsid w:val="00A46F83"/>
    <w:rsid w:val="00A46FEF"/>
    <w:rsid w:val="00A47445"/>
    <w:rsid w:val="00A5206F"/>
    <w:rsid w:val="00A52103"/>
    <w:rsid w:val="00A55A0C"/>
    <w:rsid w:val="00A5663B"/>
    <w:rsid w:val="00A62225"/>
    <w:rsid w:val="00A6656B"/>
    <w:rsid w:val="00A67E1F"/>
    <w:rsid w:val="00A700B8"/>
    <w:rsid w:val="00A70E1E"/>
    <w:rsid w:val="00A73257"/>
    <w:rsid w:val="00A7476D"/>
    <w:rsid w:val="00A7552A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6E43"/>
    <w:rsid w:val="00A97180"/>
    <w:rsid w:val="00A9724C"/>
    <w:rsid w:val="00A97281"/>
    <w:rsid w:val="00A97A52"/>
    <w:rsid w:val="00AA0D6A"/>
    <w:rsid w:val="00AA10EC"/>
    <w:rsid w:val="00AA2278"/>
    <w:rsid w:val="00AA260D"/>
    <w:rsid w:val="00AA5F6A"/>
    <w:rsid w:val="00AA7E18"/>
    <w:rsid w:val="00AB079F"/>
    <w:rsid w:val="00AB257B"/>
    <w:rsid w:val="00AB306A"/>
    <w:rsid w:val="00AB3D16"/>
    <w:rsid w:val="00AB3F35"/>
    <w:rsid w:val="00AB58BF"/>
    <w:rsid w:val="00AB60A8"/>
    <w:rsid w:val="00AC0E19"/>
    <w:rsid w:val="00AC14B4"/>
    <w:rsid w:val="00AC299C"/>
    <w:rsid w:val="00AC370C"/>
    <w:rsid w:val="00AC3CCF"/>
    <w:rsid w:val="00AC78BA"/>
    <w:rsid w:val="00AC7FEC"/>
    <w:rsid w:val="00AD2818"/>
    <w:rsid w:val="00AD3814"/>
    <w:rsid w:val="00AD71A2"/>
    <w:rsid w:val="00AD77C4"/>
    <w:rsid w:val="00AE25BF"/>
    <w:rsid w:val="00AE5D50"/>
    <w:rsid w:val="00AE7459"/>
    <w:rsid w:val="00AF0243"/>
    <w:rsid w:val="00AF0C13"/>
    <w:rsid w:val="00AF10D5"/>
    <w:rsid w:val="00AF12B8"/>
    <w:rsid w:val="00AF183B"/>
    <w:rsid w:val="00AF41BB"/>
    <w:rsid w:val="00AF4CAF"/>
    <w:rsid w:val="00AF50EF"/>
    <w:rsid w:val="00AF52AD"/>
    <w:rsid w:val="00AF548F"/>
    <w:rsid w:val="00AF5D12"/>
    <w:rsid w:val="00AF5DE3"/>
    <w:rsid w:val="00B03AF5"/>
    <w:rsid w:val="00B03C01"/>
    <w:rsid w:val="00B042F0"/>
    <w:rsid w:val="00B045A0"/>
    <w:rsid w:val="00B078D6"/>
    <w:rsid w:val="00B115B4"/>
    <w:rsid w:val="00B1248D"/>
    <w:rsid w:val="00B13A79"/>
    <w:rsid w:val="00B14709"/>
    <w:rsid w:val="00B156C5"/>
    <w:rsid w:val="00B17625"/>
    <w:rsid w:val="00B20073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44D8"/>
    <w:rsid w:val="00B35540"/>
    <w:rsid w:val="00B36DBC"/>
    <w:rsid w:val="00B40CFE"/>
    <w:rsid w:val="00B412CF"/>
    <w:rsid w:val="00B4275D"/>
    <w:rsid w:val="00B44147"/>
    <w:rsid w:val="00B4699E"/>
    <w:rsid w:val="00B500BB"/>
    <w:rsid w:val="00B50248"/>
    <w:rsid w:val="00B518B0"/>
    <w:rsid w:val="00B55E0E"/>
    <w:rsid w:val="00B578C7"/>
    <w:rsid w:val="00B64306"/>
    <w:rsid w:val="00B64614"/>
    <w:rsid w:val="00B66CF6"/>
    <w:rsid w:val="00B67D65"/>
    <w:rsid w:val="00B71B72"/>
    <w:rsid w:val="00B72A35"/>
    <w:rsid w:val="00B73B4C"/>
    <w:rsid w:val="00B73D05"/>
    <w:rsid w:val="00B73F75"/>
    <w:rsid w:val="00B74195"/>
    <w:rsid w:val="00B754B8"/>
    <w:rsid w:val="00B762FE"/>
    <w:rsid w:val="00B80509"/>
    <w:rsid w:val="00B8296F"/>
    <w:rsid w:val="00B83827"/>
    <w:rsid w:val="00B85A4F"/>
    <w:rsid w:val="00B85AA0"/>
    <w:rsid w:val="00B860F1"/>
    <w:rsid w:val="00B90A53"/>
    <w:rsid w:val="00B95F76"/>
    <w:rsid w:val="00B96E89"/>
    <w:rsid w:val="00BA1C1A"/>
    <w:rsid w:val="00BA337E"/>
    <w:rsid w:val="00BA3A53"/>
    <w:rsid w:val="00BA4095"/>
    <w:rsid w:val="00BA5B43"/>
    <w:rsid w:val="00BA7278"/>
    <w:rsid w:val="00BB1101"/>
    <w:rsid w:val="00BB22E3"/>
    <w:rsid w:val="00BB3C0A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2F27"/>
    <w:rsid w:val="00BD3D25"/>
    <w:rsid w:val="00BD764A"/>
    <w:rsid w:val="00BE30A0"/>
    <w:rsid w:val="00BE310C"/>
    <w:rsid w:val="00BE62F8"/>
    <w:rsid w:val="00BE6547"/>
    <w:rsid w:val="00BF24D9"/>
    <w:rsid w:val="00BF25ED"/>
    <w:rsid w:val="00BF2FF3"/>
    <w:rsid w:val="00BF5F58"/>
    <w:rsid w:val="00BF61D6"/>
    <w:rsid w:val="00BF7C9D"/>
    <w:rsid w:val="00C00E0A"/>
    <w:rsid w:val="00C01288"/>
    <w:rsid w:val="00C01E8C"/>
    <w:rsid w:val="00C025AA"/>
    <w:rsid w:val="00C03B03"/>
    <w:rsid w:val="00C03E01"/>
    <w:rsid w:val="00C05D19"/>
    <w:rsid w:val="00C06CF4"/>
    <w:rsid w:val="00C1275D"/>
    <w:rsid w:val="00C12C8E"/>
    <w:rsid w:val="00C12E8E"/>
    <w:rsid w:val="00C13AA5"/>
    <w:rsid w:val="00C15FC6"/>
    <w:rsid w:val="00C23F0C"/>
    <w:rsid w:val="00C24EA8"/>
    <w:rsid w:val="00C27CA9"/>
    <w:rsid w:val="00C27E69"/>
    <w:rsid w:val="00C30CC7"/>
    <w:rsid w:val="00C30EDA"/>
    <w:rsid w:val="00C317E7"/>
    <w:rsid w:val="00C3301F"/>
    <w:rsid w:val="00C3799C"/>
    <w:rsid w:val="00C40B62"/>
    <w:rsid w:val="00C41259"/>
    <w:rsid w:val="00C4132A"/>
    <w:rsid w:val="00C42F47"/>
    <w:rsid w:val="00C43D1E"/>
    <w:rsid w:val="00C44336"/>
    <w:rsid w:val="00C44A3A"/>
    <w:rsid w:val="00C505B7"/>
    <w:rsid w:val="00C50F7C"/>
    <w:rsid w:val="00C51704"/>
    <w:rsid w:val="00C5446E"/>
    <w:rsid w:val="00C55822"/>
    <w:rsid w:val="00C5591F"/>
    <w:rsid w:val="00C55E2E"/>
    <w:rsid w:val="00C57826"/>
    <w:rsid w:val="00C57C50"/>
    <w:rsid w:val="00C615E2"/>
    <w:rsid w:val="00C651A0"/>
    <w:rsid w:val="00C70E89"/>
    <w:rsid w:val="00C71007"/>
    <w:rsid w:val="00C7100B"/>
    <w:rsid w:val="00C715CA"/>
    <w:rsid w:val="00C72EC4"/>
    <w:rsid w:val="00C73944"/>
    <w:rsid w:val="00C7495D"/>
    <w:rsid w:val="00C762CF"/>
    <w:rsid w:val="00C77CE9"/>
    <w:rsid w:val="00C81058"/>
    <w:rsid w:val="00C81F25"/>
    <w:rsid w:val="00C8429B"/>
    <w:rsid w:val="00C85918"/>
    <w:rsid w:val="00C8790B"/>
    <w:rsid w:val="00C87931"/>
    <w:rsid w:val="00C90175"/>
    <w:rsid w:val="00C92F38"/>
    <w:rsid w:val="00C943AA"/>
    <w:rsid w:val="00C95700"/>
    <w:rsid w:val="00CA0968"/>
    <w:rsid w:val="00CA168E"/>
    <w:rsid w:val="00CA1B17"/>
    <w:rsid w:val="00CA38EA"/>
    <w:rsid w:val="00CA4A8D"/>
    <w:rsid w:val="00CB1F22"/>
    <w:rsid w:val="00CB2A33"/>
    <w:rsid w:val="00CB2D20"/>
    <w:rsid w:val="00CB2FA6"/>
    <w:rsid w:val="00CB4236"/>
    <w:rsid w:val="00CB7402"/>
    <w:rsid w:val="00CC18E6"/>
    <w:rsid w:val="00CC205D"/>
    <w:rsid w:val="00CC223C"/>
    <w:rsid w:val="00CC3CDF"/>
    <w:rsid w:val="00CC5C4B"/>
    <w:rsid w:val="00CC6E3B"/>
    <w:rsid w:val="00CC72A4"/>
    <w:rsid w:val="00CC735C"/>
    <w:rsid w:val="00CD0FE1"/>
    <w:rsid w:val="00CD1DEA"/>
    <w:rsid w:val="00CD3153"/>
    <w:rsid w:val="00CD4B0B"/>
    <w:rsid w:val="00CD62DC"/>
    <w:rsid w:val="00CD6E5E"/>
    <w:rsid w:val="00CE11CB"/>
    <w:rsid w:val="00CE35D7"/>
    <w:rsid w:val="00CE3886"/>
    <w:rsid w:val="00CE3A7D"/>
    <w:rsid w:val="00CF20AB"/>
    <w:rsid w:val="00CF5ADD"/>
    <w:rsid w:val="00CF6810"/>
    <w:rsid w:val="00D00195"/>
    <w:rsid w:val="00D018C1"/>
    <w:rsid w:val="00D029EF"/>
    <w:rsid w:val="00D02B0E"/>
    <w:rsid w:val="00D03F36"/>
    <w:rsid w:val="00D112F6"/>
    <w:rsid w:val="00D11815"/>
    <w:rsid w:val="00D13962"/>
    <w:rsid w:val="00D14AD3"/>
    <w:rsid w:val="00D14E4C"/>
    <w:rsid w:val="00D16EBC"/>
    <w:rsid w:val="00D170BF"/>
    <w:rsid w:val="00D17664"/>
    <w:rsid w:val="00D2170F"/>
    <w:rsid w:val="00D25892"/>
    <w:rsid w:val="00D277A8"/>
    <w:rsid w:val="00D3022D"/>
    <w:rsid w:val="00D31CC8"/>
    <w:rsid w:val="00D32678"/>
    <w:rsid w:val="00D32A3D"/>
    <w:rsid w:val="00D32EB0"/>
    <w:rsid w:val="00D334E7"/>
    <w:rsid w:val="00D335B5"/>
    <w:rsid w:val="00D33BD7"/>
    <w:rsid w:val="00D340DC"/>
    <w:rsid w:val="00D34AFD"/>
    <w:rsid w:val="00D400EC"/>
    <w:rsid w:val="00D47648"/>
    <w:rsid w:val="00D477F1"/>
    <w:rsid w:val="00D521C1"/>
    <w:rsid w:val="00D53503"/>
    <w:rsid w:val="00D53F71"/>
    <w:rsid w:val="00D576C0"/>
    <w:rsid w:val="00D62B46"/>
    <w:rsid w:val="00D6586E"/>
    <w:rsid w:val="00D67A93"/>
    <w:rsid w:val="00D709DA"/>
    <w:rsid w:val="00D71F40"/>
    <w:rsid w:val="00D73A10"/>
    <w:rsid w:val="00D744C7"/>
    <w:rsid w:val="00D770EE"/>
    <w:rsid w:val="00D77416"/>
    <w:rsid w:val="00D77585"/>
    <w:rsid w:val="00D80126"/>
    <w:rsid w:val="00D80FC6"/>
    <w:rsid w:val="00D8228C"/>
    <w:rsid w:val="00D827E2"/>
    <w:rsid w:val="00D82CB5"/>
    <w:rsid w:val="00D91547"/>
    <w:rsid w:val="00D91FB6"/>
    <w:rsid w:val="00D92ABF"/>
    <w:rsid w:val="00D92D5D"/>
    <w:rsid w:val="00D93798"/>
    <w:rsid w:val="00D94977"/>
    <w:rsid w:val="00D96C57"/>
    <w:rsid w:val="00D97EEF"/>
    <w:rsid w:val="00DA6D06"/>
    <w:rsid w:val="00DA74F3"/>
    <w:rsid w:val="00DA7685"/>
    <w:rsid w:val="00DB158C"/>
    <w:rsid w:val="00DB333F"/>
    <w:rsid w:val="00DB3872"/>
    <w:rsid w:val="00DB69F3"/>
    <w:rsid w:val="00DB7DC6"/>
    <w:rsid w:val="00DC4907"/>
    <w:rsid w:val="00DC5B4B"/>
    <w:rsid w:val="00DC6BCF"/>
    <w:rsid w:val="00DC7F2C"/>
    <w:rsid w:val="00DC7F91"/>
    <w:rsid w:val="00DD017C"/>
    <w:rsid w:val="00DD397A"/>
    <w:rsid w:val="00DD47C7"/>
    <w:rsid w:val="00DD58B7"/>
    <w:rsid w:val="00DD6675"/>
    <w:rsid w:val="00DD6699"/>
    <w:rsid w:val="00DD79C6"/>
    <w:rsid w:val="00DD7B1D"/>
    <w:rsid w:val="00DE302B"/>
    <w:rsid w:val="00DE38C0"/>
    <w:rsid w:val="00DE59B9"/>
    <w:rsid w:val="00DE76DF"/>
    <w:rsid w:val="00DE7EB7"/>
    <w:rsid w:val="00DF0DB1"/>
    <w:rsid w:val="00DF2109"/>
    <w:rsid w:val="00DF33F1"/>
    <w:rsid w:val="00DF5952"/>
    <w:rsid w:val="00E007C5"/>
    <w:rsid w:val="00E00DBF"/>
    <w:rsid w:val="00E0213F"/>
    <w:rsid w:val="00E022CB"/>
    <w:rsid w:val="00E033E0"/>
    <w:rsid w:val="00E1026B"/>
    <w:rsid w:val="00E11291"/>
    <w:rsid w:val="00E13CB2"/>
    <w:rsid w:val="00E1487E"/>
    <w:rsid w:val="00E155F2"/>
    <w:rsid w:val="00E15849"/>
    <w:rsid w:val="00E17BF8"/>
    <w:rsid w:val="00E20C37"/>
    <w:rsid w:val="00E21739"/>
    <w:rsid w:val="00E221F5"/>
    <w:rsid w:val="00E2367D"/>
    <w:rsid w:val="00E32261"/>
    <w:rsid w:val="00E377D3"/>
    <w:rsid w:val="00E42BB1"/>
    <w:rsid w:val="00E43C10"/>
    <w:rsid w:val="00E440EE"/>
    <w:rsid w:val="00E4437D"/>
    <w:rsid w:val="00E4473D"/>
    <w:rsid w:val="00E45450"/>
    <w:rsid w:val="00E4569B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7E7D"/>
    <w:rsid w:val="00E60319"/>
    <w:rsid w:val="00E6069C"/>
    <w:rsid w:val="00E6343F"/>
    <w:rsid w:val="00E636C8"/>
    <w:rsid w:val="00E63765"/>
    <w:rsid w:val="00E66047"/>
    <w:rsid w:val="00E66240"/>
    <w:rsid w:val="00E83C7F"/>
    <w:rsid w:val="00E840D9"/>
    <w:rsid w:val="00E84CD8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5CF2"/>
    <w:rsid w:val="00E97422"/>
    <w:rsid w:val="00EA0356"/>
    <w:rsid w:val="00EA0556"/>
    <w:rsid w:val="00EA1D6F"/>
    <w:rsid w:val="00EA20A6"/>
    <w:rsid w:val="00EA241E"/>
    <w:rsid w:val="00EA6B6F"/>
    <w:rsid w:val="00EA7994"/>
    <w:rsid w:val="00EB019E"/>
    <w:rsid w:val="00EB0F08"/>
    <w:rsid w:val="00EB1641"/>
    <w:rsid w:val="00EB1957"/>
    <w:rsid w:val="00EB3FE5"/>
    <w:rsid w:val="00EB45E3"/>
    <w:rsid w:val="00EB6456"/>
    <w:rsid w:val="00EB658B"/>
    <w:rsid w:val="00EB7B63"/>
    <w:rsid w:val="00EC1AA9"/>
    <w:rsid w:val="00EC2FF7"/>
    <w:rsid w:val="00EC3039"/>
    <w:rsid w:val="00EC4B46"/>
    <w:rsid w:val="00ED46F9"/>
    <w:rsid w:val="00ED6217"/>
    <w:rsid w:val="00ED7A5B"/>
    <w:rsid w:val="00EE1435"/>
    <w:rsid w:val="00EE3346"/>
    <w:rsid w:val="00EE45D6"/>
    <w:rsid w:val="00EE643B"/>
    <w:rsid w:val="00EF4059"/>
    <w:rsid w:val="00EF489A"/>
    <w:rsid w:val="00EF4D68"/>
    <w:rsid w:val="00EF555E"/>
    <w:rsid w:val="00EF6092"/>
    <w:rsid w:val="00EF653B"/>
    <w:rsid w:val="00F026F3"/>
    <w:rsid w:val="00F06DE0"/>
    <w:rsid w:val="00F0716D"/>
    <w:rsid w:val="00F07C92"/>
    <w:rsid w:val="00F11D79"/>
    <w:rsid w:val="00F14B43"/>
    <w:rsid w:val="00F14FF3"/>
    <w:rsid w:val="00F203C7"/>
    <w:rsid w:val="00F21333"/>
    <w:rsid w:val="00F215E2"/>
    <w:rsid w:val="00F21FEC"/>
    <w:rsid w:val="00F24085"/>
    <w:rsid w:val="00F247A6"/>
    <w:rsid w:val="00F25961"/>
    <w:rsid w:val="00F25C18"/>
    <w:rsid w:val="00F278AA"/>
    <w:rsid w:val="00F27CDB"/>
    <w:rsid w:val="00F27DAF"/>
    <w:rsid w:val="00F346E4"/>
    <w:rsid w:val="00F3509B"/>
    <w:rsid w:val="00F36227"/>
    <w:rsid w:val="00F40963"/>
    <w:rsid w:val="00F41939"/>
    <w:rsid w:val="00F41A27"/>
    <w:rsid w:val="00F41BA2"/>
    <w:rsid w:val="00F4338D"/>
    <w:rsid w:val="00F435BB"/>
    <w:rsid w:val="00F4364E"/>
    <w:rsid w:val="00F440D3"/>
    <w:rsid w:val="00F446AC"/>
    <w:rsid w:val="00F45D36"/>
    <w:rsid w:val="00F46EAF"/>
    <w:rsid w:val="00F47A3C"/>
    <w:rsid w:val="00F55FBF"/>
    <w:rsid w:val="00F56F4C"/>
    <w:rsid w:val="00F57227"/>
    <w:rsid w:val="00F57D78"/>
    <w:rsid w:val="00F616DA"/>
    <w:rsid w:val="00F6242A"/>
    <w:rsid w:val="00F62688"/>
    <w:rsid w:val="00F62BAA"/>
    <w:rsid w:val="00F64CEB"/>
    <w:rsid w:val="00F65B4F"/>
    <w:rsid w:val="00F70096"/>
    <w:rsid w:val="00F70BCB"/>
    <w:rsid w:val="00F71342"/>
    <w:rsid w:val="00F73333"/>
    <w:rsid w:val="00F7545A"/>
    <w:rsid w:val="00F76590"/>
    <w:rsid w:val="00F83323"/>
    <w:rsid w:val="00F83D11"/>
    <w:rsid w:val="00F83FA1"/>
    <w:rsid w:val="00F8463A"/>
    <w:rsid w:val="00F90704"/>
    <w:rsid w:val="00F90E5E"/>
    <w:rsid w:val="00F921F1"/>
    <w:rsid w:val="00F945C5"/>
    <w:rsid w:val="00F95927"/>
    <w:rsid w:val="00F961DC"/>
    <w:rsid w:val="00F97060"/>
    <w:rsid w:val="00F97517"/>
    <w:rsid w:val="00FA0768"/>
    <w:rsid w:val="00FA2C34"/>
    <w:rsid w:val="00FA64AC"/>
    <w:rsid w:val="00FB04E5"/>
    <w:rsid w:val="00FB0B9D"/>
    <w:rsid w:val="00FB127E"/>
    <w:rsid w:val="00FB18F0"/>
    <w:rsid w:val="00FB3F7C"/>
    <w:rsid w:val="00FB5355"/>
    <w:rsid w:val="00FC0804"/>
    <w:rsid w:val="00FC0830"/>
    <w:rsid w:val="00FC24C4"/>
    <w:rsid w:val="00FC3AA2"/>
    <w:rsid w:val="00FC3B6D"/>
    <w:rsid w:val="00FC42C2"/>
    <w:rsid w:val="00FC644A"/>
    <w:rsid w:val="00FD0517"/>
    <w:rsid w:val="00FD1955"/>
    <w:rsid w:val="00FD2341"/>
    <w:rsid w:val="00FD324B"/>
    <w:rsid w:val="00FD3A4E"/>
    <w:rsid w:val="00FD53E4"/>
    <w:rsid w:val="00FD7C37"/>
    <w:rsid w:val="00FE0D60"/>
    <w:rsid w:val="00FE24F6"/>
    <w:rsid w:val="00FE4450"/>
    <w:rsid w:val="00FE484D"/>
    <w:rsid w:val="00FE589E"/>
    <w:rsid w:val="00FE6FFC"/>
    <w:rsid w:val="00FE7A89"/>
    <w:rsid w:val="00FE7EDF"/>
    <w:rsid w:val="00FF3F0C"/>
    <w:rsid w:val="00FF5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B55E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55E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5E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55E0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5E0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5E0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5E0E"/>
    <w:pPr>
      <w:outlineLvl w:val="5"/>
    </w:pPr>
  </w:style>
  <w:style w:type="paragraph" w:styleId="7">
    <w:name w:val="heading 7"/>
    <w:basedOn w:val="H6"/>
    <w:next w:val="a"/>
    <w:qFormat/>
    <w:rsid w:val="00B55E0E"/>
    <w:pPr>
      <w:outlineLvl w:val="6"/>
    </w:pPr>
  </w:style>
  <w:style w:type="paragraph" w:styleId="8">
    <w:name w:val="heading 8"/>
    <w:basedOn w:val="1"/>
    <w:next w:val="a"/>
    <w:qFormat/>
    <w:rsid w:val="00B55E0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5E0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55E0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EB6456"/>
    <w:pPr>
      <w:widowControl w:val="0"/>
    </w:pPr>
    <w:rPr>
      <w:i/>
      <w:lang w:val="en-US"/>
    </w:rPr>
  </w:style>
  <w:style w:type="paragraph" w:styleId="a4">
    <w:name w:val="header"/>
    <w:rsid w:val="00B55E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rsid w:val="00EB645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EB645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E0E"/>
    <w:rPr>
      <w:b/>
    </w:rPr>
  </w:style>
  <w:style w:type="paragraph" w:customStyle="1" w:styleId="HE">
    <w:name w:val="HE"/>
    <w:basedOn w:val="a"/>
    <w:rsid w:val="00EB6456"/>
    <w:rPr>
      <w:rFonts w:ascii="Arial" w:hAnsi="Arial"/>
      <w:b/>
    </w:rPr>
  </w:style>
  <w:style w:type="paragraph" w:styleId="a5">
    <w:name w:val="Balloon Text"/>
    <w:basedOn w:val="a"/>
    <w:link w:val="Char"/>
    <w:rsid w:val="005D44BE"/>
    <w:rPr>
      <w:rFonts w:ascii="Tahoma" w:hAnsi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55E0E"/>
    <w:pPr>
      <w:spacing w:before="180"/>
      <w:ind w:left="2693" w:hanging="2693"/>
    </w:pPr>
    <w:rPr>
      <w:b/>
    </w:rPr>
  </w:style>
  <w:style w:type="paragraph" w:styleId="10">
    <w:name w:val="toc 1"/>
    <w:semiHidden/>
    <w:rsid w:val="00B55E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55E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55E0E"/>
    <w:pPr>
      <w:ind w:left="1701" w:hanging="1701"/>
    </w:pPr>
  </w:style>
  <w:style w:type="paragraph" w:styleId="40">
    <w:name w:val="toc 4"/>
    <w:basedOn w:val="30"/>
    <w:semiHidden/>
    <w:rsid w:val="00B55E0E"/>
    <w:pPr>
      <w:ind w:left="1418" w:hanging="1418"/>
    </w:pPr>
  </w:style>
  <w:style w:type="paragraph" w:styleId="30">
    <w:name w:val="toc 3"/>
    <w:basedOn w:val="21"/>
    <w:semiHidden/>
    <w:rsid w:val="00B55E0E"/>
    <w:pPr>
      <w:ind w:left="1134" w:hanging="1134"/>
    </w:pPr>
  </w:style>
  <w:style w:type="paragraph" w:styleId="21">
    <w:name w:val="toc 2"/>
    <w:basedOn w:val="10"/>
    <w:semiHidden/>
    <w:rsid w:val="00B55E0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55E0E"/>
    <w:pPr>
      <w:ind w:left="284"/>
    </w:pPr>
  </w:style>
  <w:style w:type="paragraph" w:styleId="11">
    <w:name w:val="index 1"/>
    <w:basedOn w:val="a"/>
    <w:semiHidden/>
    <w:rsid w:val="00B55E0E"/>
    <w:pPr>
      <w:keepLines/>
      <w:spacing w:after="0"/>
    </w:pPr>
  </w:style>
  <w:style w:type="paragraph" w:customStyle="1" w:styleId="ZH">
    <w:name w:val="ZH"/>
    <w:rsid w:val="00B55E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55E0E"/>
    <w:pPr>
      <w:outlineLvl w:val="9"/>
    </w:pPr>
  </w:style>
  <w:style w:type="paragraph" w:styleId="23">
    <w:name w:val="List Number 2"/>
    <w:basedOn w:val="ac"/>
    <w:rsid w:val="00B55E0E"/>
    <w:pPr>
      <w:ind w:left="851"/>
    </w:pPr>
  </w:style>
  <w:style w:type="character" w:styleId="ad">
    <w:name w:val="footnote reference"/>
    <w:semiHidden/>
    <w:rsid w:val="00B55E0E"/>
    <w:rPr>
      <w:b/>
      <w:position w:val="6"/>
      <w:sz w:val="16"/>
    </w:rPr>
  </w:style>
  <w:style w:type="paragraph" w:styleId="ae">
    <w:name w:val="footnote text"/>
    <w:basedOn w:val="a"/>
    <w:semiHidden/>
    <w:rsid w:val="00B55E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E0E"/>
    <w:pPr>
      <w:jc w:val="center"/>
    </w:pPr>
  </w:style>
  <w:style w:type="paragraph" w:customStyle="1" w:styleId="TF">
    <w:name w:val="TF"/>
    <w:basedOn w:val="TH"/>
    <w:rsid w:val="00B55E0E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55E0E"/>
    <w:pPr>
      <w:keepLines/>
      <w:ind w:left="1135" w:hanging="851"/>
    </w:pPr>
  </w:style>
  <w:style w:type="paragraph" w:styleId="90">
    <w:name w:val="toc 9"/>
    <w:basedOn w:val="80"/>
    <w:semiHidden/>
    <w:rsid w:val="00B55E0E"/>
    <w:pPr>
      <w:ind w:left="1418" w:hanging="1418"/>
    </w:pPr>
  </w:style>
  <w:style w:type="paragraph" w:customStyle="1" w:styleId="EX">
    <w:name w:val="EX"/>
    <w:basedOn w:val="a"/>
    <w:rsid w:val="00B55E0E"/>
    <w:pPr>
      <w:keepLines/>
      <w:ind w:left="1702" w:hanging="1418"/>
    </w:pPr>
  </w:style>
  <w:style w:type="paragraph" w:customStyle="1" w:styleId="FP">
    <w:name w:val="FP"/>
    <w:basedOn w:val="a"/>
    <w:rsid w:val="00B55E0E"/>
    <w:pPr>
      <w:spacing w:after="0"/>
    </w:pPr>
  </w:style>
  <w:style w:type="paragraph" w:customStyle="1" w:styleId="LD">
    <w:name w:val="LD"/>
    <w:rsid w:val="00B55E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5E0E"/>
    <w:pPr>
      <w:spacing w:after="0"/>
    </w:pPr>
  </w:style>
  <w:style w:type="paragraph" w:customStyle="1" w:styleId="EW">
    <w:name w:val="EW"/>
    <w:basedOn w:val="EX"/>
    <w:rsid w:val="00B55E0E"/>
    <w:pPr>
      <w:spacing w:after="0"/>
    </w:pPr>
  </w:style>
  <w:style w:type="paragraph" w:styleId="60">
    <w:name w:val="toc 6"/>
    <w:basedOn w:val="50"/>
    <w:next w:val="a"/>
    <w:semiHidden/>
    <w:rsid w:val="00B55E0E"/>
    <w:pPr>
      <w:ind w:left="1985" w:hanging="1985"/>
    </w:pPr>
  </w:style>
  <w:style w:type="paragraph" w:styleId="70">
    <w:name w:val="toc 7"/>
    <w:basedOn w:val="60"/>
    <w:next w:val="a"/>
    <w:semiHidden/>
    <w:rsid w:val="00B55E0E"/>
    <w:pPr>
      <w:ind w:left="2268" w:hanging="2268"/>
    </w:pPr>
  </w:style>
  <w:style w:type="paragraph" w:styleId="24">
    <w:name w:val="List Bullet 2"/>
    <w:basedOn w:val="af"/>
    <w:rsid w:val="00B55E0E"/>
    <w:pPr>
      <w:ind w:left="851"/>
    </w:pPr>
  </w:style>
  <w:style w:type="paragraph" w:styleId="31">
    <w:name w:val="List Bullet 3"/>
    <w:basedOn w:val="24"/>
    <w:rsid w:val="00B55E0E"/>
    <w:pPr>
      <w:ind w:left="1135"/>
    </w:pPr>
  </w:style>
  <w:style w:type="paragraph" w:styleId="ac">
    <w:name w:val="List Number"/>
    <w:basedOn w:val="af0"/>
    <w:rsid w:val="00B55E0E"/>
  </w:style>
  <w:style w:type="paragraph" w:customStyle="1" w:styleId="EQ">
    <w:name w:val="EQ"/>
    <w:basedOn w:val="a"/>
    <w:next w:val="a"/>
    <w:rsid w:val="00B55E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55E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5E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E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5E0E"/>
    <w:pPr>
      <w:jc w:val="right"/>
    </w:pPr>
  </w:style>
  <w:style w:type="paragraph" w:customStyle="1" w:styleId="H6">
    <w:name w:val="H6"/>
    <w:basedOn w:val="5"/>
    <w:next w:val="a"/>
    <w:rsid w:val="00B55E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E0E"/>
    <w:pPr>
      <w:ind w:left="851" w:hanging="851"/>
    </w:pPr>
  </w:style>
  <w:style w:type="paragraph" w:customStyle="1" w:styleId="ZA">
    <w:name w:val="ZA"/>
    <w:rsid w:val="00B55E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5E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55E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55E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55E0E"/>
    <w:pPr>
      <w:framePr w:wrap="notBeside" w:y="16161"/>
    </w:pPr>
  </w:style>
  <w:style w:type="character" w:customStyle="1" w:styleId="ZGSM">
    <w:name w:val="ZGSM"/>
    <w:rsid w:val="00B55E0E"/>
  </w:style>
  <w:style w:type="paragraph" w:styleId="25">
    <w:name w:val="List 2"/>
    <w:basedOn w:val="af0"/>
    <w:rsid w:val="00B55E0E"/>
    <w:pPr>
      <w:ind w:left="851"/>
    </w:pPr>
  </w:style>
  <w:style w:type="paragraph" w:customStyle="1" w:styleId="ZG">
    <w:name w:val="ZG"/>
    <w:rsid w:val="00B55E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55E0E"/>
    <w:pPr>
      <w:ind w:left="1135"/>
    </w:pPr>
  </w:style>
  <w:style w:type="paragraph" w:styleId="41">
    <w:name w:val="List 4"/>
    <w:basedOn w:val="32"/>
    <w:rsid w:val="00B55E0E"/>
    <w:pPr>
      <w:ind w:left="1418"/>
    </w:pPr>
  </w:style>
  <w:style w:type="paragraph" w:styleId="51">
    <w:name w:val="List 5"/>
    <w:basedOn w:val="41"/>
    <w:rsid w:val="00B55E0E"/>
    <w:pPr>
      <w:ind w:left="1702"/>
    </w:pPr>
  </w:style>
  <w:style w:type="paragraph" w:customStyle="1" w:styleId="EditorsNote">
    <w:name w:val="Editor's Note"/>
    <w:basedOn w:val="NO"/>
    <w:rsid w:val="00B55E0E"/>
    <w:rPr>
      <w:color w:val="FF0000"/>
    </w:rPr>
  </w:style>
  <w:style w:type="paragraph" w:styleId="af0">
    <w:name w:val="List"/>
    <w:basedOn w:val="a"/>
    <w:rsid w:val="00B55E0E"/>
    <w:pPr>
      <w:ind w:left="568" w:hanging="284"/>
    </w:pPr>
  </w:style>
  <w:style w:type="paragraph" w:styleId="af">
    <w:name w:val="List Bullet"/>
    <w:basedOn w:val="af0"/>
    <w:rsid w:val="00B55E0E"/>
  </w:style>
  <w:style w:type="paragraph" w:styleId="42">
    <w:name w:val="List Bullet 4"/>
    <w:basedOn w:val="31"/>
    <w:rsid w:val="00B55E0E"/>
    <w:pPr>
      <w:ind w:left="1418"/>
    </w:pPr>
  </w:style>
  <w:style w:type="paragraph" w:styleId="52">
    <w:name w:val="List Bullet 5"/>
    <w:basedOn w:val="42"/>
    <w:rsid w:val="00B55E0E"/>
    <w:pPr>
      <w:ind w:left="1702"/>
    </w:pPr>
  </w:style>
  <w:style w:type="paragraph" w:customStyle="1" w:styleId="B1">
    <w:name w:val="B1"/>
    <w:basedOn w:val="af0"/>
    <w:link w:val="B1Char"/>
    <w:qFormat/>
    <w:rsid w:val="00B55E0E"/>
  </w:style>
  <w:style w:type="paragraph" w:customStyle="1" w:styleId="B2">
    <w:name w:val="B2"/>
    <w:basedOn w:val="25"/>
    <w:rsid w:val="00B55E0E"/>
  </w:style>
  <w:style w:type="paragraph" w:customStyle="1" w:styleId="B3">
    <w:name w:val="B3"/>
    <w:basedOn w:val="32"/>
    <w:rsid w:val="00B55E0E"/>
  </w:style>
  <w:style w:type="paragraph" w:customStyle="1" w:styleId="B4">
    <w:name w:val="B4"/>
    <w:basedOn w:val="41"/>
    <w:rsid w:val="00B55E0E"/>
  </w:style>
  <w:style w:type="paragraph" w:customStyle="1" w:styleId="B5">
    <w:name w:val="B5"/>
    <w:basedOn w:val="51"/>
    <w:rsid w:val="00B55E0E"/>
  </w:style>
  <w:style w:type="paragraph" w:styleId="af1">
    <w:name w:val="footer"/>
    <w:basedOn w:val="a4"/>
    <w:rsid w:val="00B55E0E"/>
    <w:pPr>
      <w:jc w:val="center"/>
    </w:pPr>
    <w:rPr>
      <w:i/>
    </w:rPr>
  </w:style>
  <w:style w:type="paragraph" w:customStyle="1" w:styleId="ZTD">
    <w:name w:val="ZTD"/>
    <w:basedOn w:val="ZB"/>
    <w:rsid w:val="00B55E0E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hAnsi="Arial"/>
      <w:color w:val="000000"/>
      <w:sz w:val="18"/>
      <w:lang w:eastAsia="ja-JP"/>
    </w:rPr>
  </w:style>
  <w:style w:type="paragraph" w:customStyle="1" w:styleId="NormTop">
    <w:name w:val="NormTop"/>
    <w:basedOn w:val="a"/>
    <w:next w:val="a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B55E0E"/>
    <w:rPr>
      <w:rFonts w:ascii="Arial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-11">
    <w:name w:val="彩色列表 - 着色 11"/>
    <w:basedOn w:val="a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af4">
    <w:name w:val="Emphasis"/>
    <w:qFormat/>
    <w:rsid w:val="00503905"/>
    <w:rPr>
      <w:i/>
      <w:iCs/>
    </w:rPr>
  </w:style>
  <w:style w:type="paragraph" w:styleId="af5">
    <w:name w:val="Document Map"/>
    <w:basedOn w:val="a"/>
    <w:link w:val="Char0"/>
    <w:rsid w:val="00A03BC6"/>
    <w:rPr>
      <w:rFonts w:ascii="Heiti SC Light" w:eastAsia="Heiti SC Light"/>
      <w:sz w:val="24"/>
      <w:szCs w:val="24"/>
    </w:rPr>
  </w:style>
  <w:style w:type="character" w:customStyle="1" w:styleId="Char0">
    <w:name w:val="文档结构图 Char"/>
    <w:link w:val="af5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color w:val="000000"/>
      <w:lang w:val="en-GB" w:eastAsia="ja-JP"/>
    </w:rPr>
  </w:style>
  <w:style w:type="character" w:customStyle="1" w:styleId="Char">
    <w:name w:val="批注框文本 Char"/>
    <w:link w:val="a5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8228F5"/>
    <w:rPr>
      <w:color w:val="000000"/>
      <w:lang w:val="en-GB" w:eastAsia="ja-JP"/>
    </w:rPr>
  </w:style>
  <w:style w:type="paragraph" w:styleId="af6">
    <w:name w:val="Revision"/>
    <w:hidden/>
    <w:uiPriority w:val="99"/>
    <w:semiHidden/>
    <w:rsid w:val="00D91FB6"/>
    <w:rPr>
      <w:color w:val="000000"/>
      <w:lang w:val="en-GB" w:eastAsia="ja-JP"/>
    </w:rPr>
  </w:style>
  <w:style w:type="character" w:customStyle="1" w:styleId="apple-converted-space">
    <w:name w:val="apple-converted-space"/>
    <w:rsid w:val="003E66BA"/>
  </w:style>
  <w:style w:type="paragraph" w:styleId="af7">
    <w:name w:val="List Paragraph"/>
    <w:basedOn w:val="a"/>
    <w:uiPriority w:val="34"/>
    <w:qFormat/>
    <w:rsid w:val="00642A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10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21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80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696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9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93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6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57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14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77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3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27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511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94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016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590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241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2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9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7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05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386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24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543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17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378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22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156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896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684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08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63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621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38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6514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334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52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777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8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283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5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7102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01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074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884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28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217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80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07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188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3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79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712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051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7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485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170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911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7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6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11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4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779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118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0931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0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bo.wu@viv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aihua@chinamobile.com" TargetMode="Externa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CC09C6-D588-443B-BDF3-6B516CD99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971</Words>
  <Characters>5535</Characters>
  <Application>Microsoft Office Word</Application>
  <DocSecurity>0</DocSecurity>
  <Lines>46</Lines>
  <Paragraphs>12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1" baseType="lpstr">
      <vt:lpstr>WID Template</vt:lpstr>
      <vt:lpstr>Source:	China Mobile, Huawei, China Telecom, Ericsson, China Unicom, KDDI, Aliba</vt:lpstr>
      <vt:lpstr>Title:	Proposed NewUpdated SID on Enablers for Network Automation for 5G – Phase</vt:lpstr>
      <vt:lpstr>Document for:	Approval</vt:lpstr>
      <vt:lpstr>Title:   Study on Enablers for Network Automation for 5G - phase 2</vt:lpstr>
      <vt:lpstr>    Acronym:	FS_eNA_Ph2</vt:lpstr>
      <vt:lpstr>    Unique identifier: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  <vt:lpstr>WID Template</vt:lpstr>
    </vt:vector>
  </TitlesOfParts>
  <Company/>
  <LinksUpToDate>false</LinksUpToDate>
  <CharactersWithSpaces>6494</CharactersWithSpaces>
  <SharedDoc>false</SharedDoc>
  <HLinks>
    <vt:vector size="30" baseType="variant">
      <vt:variant>
        <vt:i4>196721</vt:i4>
      </vt:variant>
      <vt:variant>
        <vt:i4>12</vt:i4>
      </vt:variant>
      <vt:variant>
        <vt:i4>0</vt:i4>
      </vt:variant>
      <vt:variant>
        <vt:i4>5</vt:i4>
      </vt:variant>
      <vt:variant>
        <vt:lpwstr>mailto:xiaobo.wu@vivo.com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</cp:lastModifiedBy>
  <cp:revision>3</cp:revision>
  <cp:lastPrinted>2000-02-29T03:31:00Z</cp:lastPrinted>
  <dcterms:created xsi:type="dcterms:W3CDTF">2021-09-08T14:23:00Z</dcterms:created>
  <dcterms:modified xsi:type="dcterms:W3CDTF">2021-09-08T14:24:00Z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</Properties>
</file>