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E406A2">
        <w:rPr>
          <w:b/>
          <w:sz w:val="24"/>
          <w:szCs w:val="24"/>
        </w:rPr>
        <w:t>80</w:t>
      </w:r>
      <w:r w:rsidRPr="00BA731A">
        <w:rPr>
          <w:b/>
          <w:sz w:val="24"/>
          <w:szCs w:val="24"/>
        </w:rPr>
        <w:tab/>
      </w:r>
      <w:r w:rsidRPr="00BA731A">
        <w:rPr>
          <w:rFonts w:cs="Arial"/>
          <w:b/>
          <w:sz w:val="24"/>
          <w:szCs w:val="24"/>
        </w:rPr>
        <w:t>REPORT</w:t>
      </w:r>
    </w:p>
    <w:p w:rsidR="00795A0D" w:rsidRPr="00152B60" w:rsidRDefault="00E406A2" w:rsidP="00795A0D">
      <w:pPr>
        <w:pBdr>
          <w:bottom w:val="single" w:sz="4" w:space="1" w:color="auto"/>
        </w:pBdr>
        <w:tabs>
          <w:tab w:val="right" w:pos="9639"/>
        </w:tabs>
        <w:rPr>
          <w:rFonts w:cs="Arial"/>
          <w:b/>
          <w:sz w:val="24"/>
          <w:szCs w:val="24"/>
          <w:lang w:val="en-US"/>
        </w:rPr>
      </w:pPr>
      <w:r>
        <w:rPr>
          <w:rFonts w:cs="Arial"/>
          <w:b/>
          <w:sz w:val="24"/>
          <w:szCs w:val="24"/>
          <w:lang w:val="en-US"/>
        </w:rPr>
        <w:t>13 - 15 June 2018, La Jolla, California, USA</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bookmarkStart w:id="0" w:name="_GoBack"/>
      <w:bookmarkEnd w:id="0"/>
      <w:r w:rsidRPr="00BA731A">
        <w:rPr>
          <w:b/>
          <w:sz w:val="24"/>
        </w:rPr>
        <w:t>Report of TSG SA meeting #</w:t>
      </w:r>
      <w:r w:rsidR="00E406A2">
        <w:rPr>
          <w:b/>
          <w:sz w:val="24"/>
        </w:rPr>
        <w:t>80</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r>
      <w:r w:rsidR="00926A2A">
        <w:rPr>
          <w:b/>
          <w:sz w:val="24"/>
        </w:rPr>
        <w:t>V</w:t>
      </w:r>
      <w:r w:rsidRPr="00BA731A">
        <w:rPr>
          <w:b/>
          <w:sz w:val="24"/>
        </w:rPr>
        <w:t xml:space="preserve">ersion </w:t>
      </w:r>
      <w:r w:rsidR="00926A2A">
        <w:rPr>
          <w:b/>
          <w:sz w:val="24"/>
        </w:rPr>
        <w:t>1.</w:t>
      </w:r>
      <w:r w:rsidRPr="00BA731A">
        <w:rPr>
          <w:b/>
          <w:sz w:val="24"/>
        </w:rPr>
        <w:t xml:space="preserve">0.0 - </w:t>
      </w:r>
      <w:r w:rsidR="00926A2A">
        <w:rPr>
          <w:b/>
          <w:sz w:val="24"/>
        </w:rPr>
        <w:t>Approved at TSG SA#81</w:t>
      </w:r>
    </w:p>
    <w:p w:rsidR="00795A0D" w:rsidRDefault="00795A0D" w:rsidP="00795A0D">
      <w:pPr>
        <w:keepLines/>
        <w:jc w:val="center"/>
        <w:rPr>
          <w:b/>
          <w:sz w:val="28"/>
          <w:szCs w:val="28"/>
        </w:rPr>
      </w:pPr>
      <w:r w:rsidRPr="00BA731A">
        <w:rPr>
          <w:b/>
          <w:sz w:val="28"/>
          <w:szCs w:val="28"/>
        </w:rPr>
        <w:t>Report</w:t>
      </w:r>
    </w:p>
    <w:p w:rsidR="008D79B4" w:rsidRDefault="008D79B4" w:rsidP="008D79B4">
      <w:pPr>
        <w:pStyle w:val="Heading1"/>
      </w:pPr>
      <w:bookmarkStart w:id="1" w:name="_Toc5780641"/>
      <w:r>
        <w:t>Executive Summary</w:t>
      </w:r>
      <w:r w:rsidR="00195D7D">
        <w:t>:</w:t>
      </w:r>
      <w:bookmarkEnd w:id="1"/>
    </w:p>
    <w:p w:rsidR="008D79B4" w:rsidRDefault="00195D7D" w:rsidP="008D79B4">
      <w:pPr>
        <w:rPr>
          <w:b/>
          <w:color w:val="0000FF"/>
        </w:rPr>
      </w:pPr>
      <w:r w:rsidRPr="00195D7D">
        <w:rPr>
          <w:b/>
          <w:color w:val="0000FF"/>
        </w:rPr>
        <w:t xml:space="preserve">TSG SA#80 achieved significant milestones. </w:t>
      </w:r>
      <w:r w:rsidRPr="00195D7D">
        <w:rPr>
          <w:b/>
          <w:color w:val="0000FF"/>
        </w:rPr>
        <w:br/>
        <w:t xml:space="preserve">First, it was acknowledged that the 5G phase 1 Non-Stand-Alone Release 15 achieved stage 3 freeze. </w:t>
      </w:r>
      <w:r w:rsidRPr="00195D7D">
        <w:rPr>
          <w:b/>
          <w:color w:val="0000FF"/>
        </w:rPr>
        <w:br/>
        <w:t xml:space="preserve">Second, TSG SA and TSG RAN endorsed a plan in SP-180581 that identifies coordination expectations for focus areas that have both RAN and SA aspects in Release 16. There will be follow up at future TSG meetings both on these items and any additional focus areas that emerge. </w:t>
      </w:r>
      <w:r w:rsidRPr="00195D7D">
        <w:rPr>
          <w:b/>
          <w:color w:val="0000FF"/>
        </w:rPr>
        <w:br/>
        <w:t xml:space="preserve">Third, </w:t>
      </w:r>
      <w:r>
        <w:rPr>
          <w:b/>
          <w:color w:val="0000FF"/>
        </w:rPr>
        <w:t>TSG </w:t>
      </w:r>
      <w:r w:rsidRPr="00195D7D">
        <w:rPr>
          <w:b/>
          <w:color w:val="0000FF"/>
        </w:rPr>
        <w:t xml:space="preserve">SA#80 approved a set of "SA WG2 work and study item priority recommendations" in SP-180579. This decision, based on the input to </w:t>
      </w:r>
      <w:r>
        <w:rPr>
          <w:b/>
          <w:color w:val="0000FF"/>
        </w:rPr>
        <w:t>TSG </w:t>
      </w:r>
      <w:r w:rsidRPr="00195D7D">
        <w:rPr>
          <w:b/>
          <w:color w:val="0000FF"/>
        </w:rPr>
        <w:t xml:space="preserve">SA#80 by many companies, will guide SA WG2 for the third quarter and be reviewed in </w:t>
      </w:r>
      <w:r>
        <w:rPr>
          <w:b/>
          <w:color w:val="0000FF"/>
        </w:rPr>
        <w:t>TSG </w:t>
      </w:r>
      <w:r w:rsidRPr="00195D7D">
        <w:rPr>
          <w:b/>
          <w:color w:val="0000FF"/>
        </w:rPr>
        <w:t xml:space="preserve">SA#81 as it was acknowledged that more areas for SA WG2 activity may emerge as the result of continuing activity in SA WG1. </w:t>
      </w:r>
      <w:r w:rsidRPr="00195D7D">
        <w:rPr>
          <w:b/>
          <w:color w:val="0000FF"/>
        </w:rPr>
        <w:br/>
        <w:t xml:space="preserve">Some of the focus areas selected by TSG SA from approved study items in SA WG2 have no RAN impact and will therefore not require coordination with TSG RAN. </w:t>
      </w:r>
      <w:r w:rsidRPr="00195D7D">
        <w:rPr>
          <w:b/>
          <w:color w:val="0000FF"/>
        </w:rPr>
        <w:br/>
        <w:t xml:space="preserve">Additionally, work proceeded on all fronts. The challenge to Working Agreement #23 was resolved by asking GSMA to consider impacts implied to roaming agreements by the Steering of Roaming feature and to inform WGs of the approval of CRs by TSG SA so as to accelerate their completion of the work in the next quarter. </w:t>
      </w:r>
      <w:r w:rsidRPr="00195D7D">
        <w:rPr>
          <w:b/>
          <w:color w:val="0000FF"/>
        </w:rPr>
        <w:br/>
        <w:t xml:space="preserve">CR Packs, specifications and WIDs were discussed, some resulting in revisions, with 23.502 CR0478R3 in </w:t>
      </w:r>
      <w:r w:rsidRPr="00195D7D">
        <w:rPr>
          <w:b/>
          <w:color w:val="0000FF"/>
          <w:lang w:val="en-US" w:eastAsia="en-US"/>
        </w:rPr>
        <w:t>TD SP</w:t>
      </w:r>
      <w:r w:rsidRPr="00195D7D">
        <w:rPr>
          <w:b/>
          <w:color w:val="0000FF"/>
          <w:lang w:val="en-US" w:eastAsia="en-US"/>
        </w:rPr>
        <w:noBreakHyphen/>
        <w:t>180474</w:t>
      </w:r>
      <w:r w:rsidRPr="00195D7D">
        <w:rPr>
          <w:b/>
          <w:color w:val="0000FF"/>
        </w:rPr>
        <w:t xml:space="preserve"> postponed &amp; sent back to SA WG2 for further consideration.</w:t>
      </w:r>
    </w:p>
    <w:p w:rsidR="00195D7D" w:rsidRPr="00195D7D" w:rsidRDefault="00195D7D" w:rsidP="008D79B4">
      <w:pPr>
        <w:rPr>
          <w:b/>
          <w:color w:val="0000FF"/>
        </w:rPr>
      </w:pPr>
    </w:p>
    <w:p w:rsidR="00795A0D" w:rsidRPr="00BA731A" w:rsidRDefault="00795A0D" w:rsidP="00795A0D">
      <w:pPr>
        <w:keepLines/>
        <w:spacing w:after="0"/>
        <w:jc w:val="center"/>
        <w:rPr>
          <w:b/>
          <w:sz w:val="28"/>
        </w:rPr>
      </w:pPr>
      <w:r w:rsidRPr="00BA731A">
        <w:rPr>
          <w:b/>
          <w:sz w:val="28"/>
        </w:rPr>
        <w:t>Contents</w:t>
      </w:r>
    </w:p>
    <w:p w:rsidR="00926A2A" w:rsidRPr="00926A2A" w:rsidRDefault="00926A2A">
      <w:pPr>
        <w:pStyle w:val="TOC1"/>
        <w:rPr>
          <w:rFonts w:asciiTheme="minorHAnsi" w:eastAsiaTheme="minorEastAsia" w:hAnsiTheme="minorHAnsi" w:cstheme="minorBidi"/>
          <w:szCs w:val="22"/>
          <w:lang w:eastAsia="en-GB"/>
        </w:rPr>
      </w:pPr>
      <w:r w:rsidRPr="00926A2A">
        <w:rPr>
          <w:b/>
        </w:rPr>
        <w:fldChar w:fldCharType="begin" w:fldLock="1"/>
      </w:r>
      <w:r w:rsidRPr="00926A2A">
        <w:rPr>
          <w:b/>
        </w:rPr>
        <w:instrText xml:space="preserve"> TOC \o "1-9" </w:instrText>
      </w:r>
      <w:r w:rsidRPr="00926A2A">
        <w:rPr>
          <w:b/>
        </w:rPr>
        <w:fldChar w:fldCharType="separate"/>
      </w:r>
      <w:r w:rsidRPr="00926A2A">
        <w:t>Executive Summary:</w:t>
      </w:r>
      <w:r w:rsidRPr="00926A2A">
        <w:tab/>
      </w:r>
      <w:r w:rsidRPr="00926A2A">
        <w:fldChar w:fldCharType="begin" w:fldLock="1"/>
      </w:r>
      <w:r w:rsidRPr="00926A2A">
        <w:instrText xml:space="preserve"> PAGEREF _Toc5780641 \h </w:instrText>
      </w:r>
      <w:r w:rsidRPr="00926A2A">
        <w:fldChar w:fldCharType="separate"/>
      </w:r>
      <w:r w:rsidRPr="00926A2A">
        <w:t>1</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0</w:t>
      </w:r>
      <w:r w:rsidRPr="00926A2A">
        <w:rPr>
          <w:rFonts w:asciiTheme="minorHAnsi" w:eastAsiaTheme="minorEastAsia" w:hAnsiTheme="minorHAnsi" w:cstheme="minorBidi"/>
          <w:szCs w:val="22"/>
          <w:lang w:eastAsia="en-GB"/>
        </w:rPr>
        <w:tab/>
      </w:r>
      <w:r w:rsidRPr="00926A2A">
        <w:t>Definitions</w:t>
      </w:r>
      <w:r w:rsidRPr="00926A2A">
        <w:tab/>
      </w:r>
      <w:r w:rsidRPr="00926A2A">
        <w:fldChar w:fldCharType="begin" w:fldLock="1"/>
      </w:r>
      <w:r w:rsidRPr="00926A2A">
        <w:instrText xml:space="preserve"> PAGEREF _Toc5780642 \h </w:instrText>
      </w:r>
      <w:r w:rsidRPr="00926A2A">
        <w:fldChar w:fldCharType="separate"/>
      </w:r>
      <w:r w:rsidRPr="00926A2A">
        <w:t>7</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w:t>
      </w:r>
      <w:r w:rsidRPr="00926A2A">
        <w:rPr>
          <w:rFonts w:asciiTheme="minorHAnsi" w:eastAsiaTheme="minorEastAsia" w:hAnsiTheme="minorHAnsi" w:cstheme="minorBidi"/>
          <w:szCs w:val="22"/>
          <w:lang w:eastAsia="en-GB"/>
        </w:rPr>
        <w:tab/>
      </w:r>
      <w:r w:rsidRPr="00926A2A">
        <w:t>Opening of the meeting</w:t>
      </w:r>
      <w:r w:rsidRPr="00926A2A">
        <w:tab/>
      </w:r>
      <w:r w:rsidRPr="00926A2A">
        <w:fldChar w:fldCharType="begin" w:fldLock="1"/>
      </w:r>
      <w:r w:rsidRPr="00926A2A">
        <w:instrText xml:space="preserve"> PAGEREF _Toc5780643 \h </w:instrText>
      </w:r>
      <w:r w:rsidRPr="00926A2A">
        <w:fldChar w:fldCharType="separate"/>
      </w:r>
      <w:r w:rsidRPr="00926A2A">
        <w:t>7</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2</w:t>
      </w:r>
      <w:r w:rsidRPr="00926A2A">
        <w:rPr>
          <w:rFonts w:asciiTheme="minorHAnsi" w:eastAsiaTheme="minorEastAsia" w:hAnsiTheme="minorHAnsi" w:cstheme="minorBidi"/>
          <w:szCs w:val="22"/>
          <w:lang w:eastAsia="en-GB"/>
        </w:rPr>
        <w:tab/>
      </w:r>
      <w:r w:rsidRPr="00926A2A">
        <w:t>Approval of Agenda</w:t>
      </w:r>
      <w:r w:rsidRPr="00926A2A">
        <w:tab/>
      </w:r>
      <w:r w:rsidRPr="00926A2A">
        <w:fldChar w:fldCharType="begin" w:fldLock="1"/>
      </w:r>
      <w:r w:rsidRPr="00926A2A">
        <w:instrText xml:space="preserve"> PAGEREF _Toc5780644 \h </w:instrText>
      </w:r>
      <w:r w:rsidRPr="00926A2A">
        <w:fldChar w:fldCharType="separate"/>
      </w:r>
      <w:r w:rsidRPr="00926A2A">
        <w:t>7</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3</w:t>
      </w:r>
      <w:r w:rsidRPr="00926A2A">
        <w:rPr>
          <w:rFonts w:asciiTheme="minorHAnsi" w:eastAsiaTheme="minorEastAsia" w:hAnsiTheme="minorHAnsi" w:cstheme="minorBidi"/>
          <w:szCs w:val="22"/>
          <w:lang w:eastAsia="en-GB"/>
        </w:rPr>
        <w:tab/>
      </w:r>
      <w:r w:rsidRPr="00926A2A">
        <w:t>IPR and Antitrust policy reminder</w:t>
      </w:r>
      <w:r w:rsidRPr="00926A2A">
        <w:tab/>
      </w:r>
      <w:r w:rsidRPr="00926A2A">
        <w:fldChar w:fldCharType="begin" w:fldLock="1"/>
      </w:r>
      <w:r w:rsidRPr="00926A2A">
        <w:instrText xml:space="preserve"> PAGEREF _Toc5780645 \h </w:instrText>
      </w:r>
      <w:r w:rsidRPr="00926A2A">
        <w:fldChar w:fldCharType="separate"/>
      </w:r>
      <w:r w:rsidRPr="00926A2A">
        <w:t>7</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4</w:t>
      </w:r>
      <w:r w:rsidRPr="00926A2A">
        <w:rPr>
          <w:rFonts w:asciiTheme="minorHAnsi" w:eastAsiaTheme="minorEastAsia" w:hAnsiTheme="minorHAnsi" w:cstheme="minorBidi"/>
          <w:szCs w:val="22"/>
          <w:lang w:eastAsia="en-GB"/>
        </w:rPr>
        <w:tab/>
      </w:r>
      <w:r w:rsidRPr="00926A2A">
        <w:t>Reports from Previous Meetings</w:t>
      </w:r>
      <w:r w:rsidRPr="00926A2A">
        <w:tab/>
      </w:r>
      <w:r w:rsidRPr="00926A2A">
        <w:fldChar w:fldCharType="begin" w:fldLock="1"/>
      </w:r>
      <w:r w:rsidRPr="00926A2A">
        <w:instrText xml:space="preserve"> PAGEREF _Toc5780646 \h </w:instrText>
      </w:r>
      <w:r w:rsidRPr="00926A2A">
        <w:fldChar w:fldCharType="separate"/>
      </w:r>
      <w:r w:rsidRPr="00926A2A">
        <w:t>8</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4.1</w:t>
      </w:r>
      <w:r w:rsidRPr="00926A2A">
        <w:rPr>
          <w:rFonts w:asciiTheme="minorHAnsi" w:eastAsiaTheme="minorEastAsia" w:hAnsiTheme="minorHAnsi" w:cstheme="minorBidi"/>
          <w:sz w:val="22"/>
          <w:szCs w:val="22"/>
          <w:lang w:eastAsia="en-GB"/>
        </w:rPr>
        <w:tab/>
      </w:r>
      <w:r w:rsidRPr="00926A2A">
        <w:t>Report from TSG SA#79</w:t>
      </w:r>
      <w:r w:rsidRPr="00926A2A">
        <w:tab/>
      </w:r>
      <w:r w:rsidRPr="00926A2A">
        <w:fldChar w:fldCharType="begin" w:fldLock="1"/>
      </w:r>
      <w:r w:rsidRPr="00926A2A">
        <w:instrText xml:space="preserve"> PAGEREF _Toc5780647 \h </w:instrText>
      </w:r>
      <w:r w:rsidRPr="00926A2A">
        <w:fldChar w:fldCharType="separate"/>
      </w:r>
      <w:r w:rsidRPr="00926A2A">
        <w:t>8</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4.2</w:t>
      </w:r>
      <w:r w:rsidRPr="00926A2A">
        <w:rPr>
          <w:rFonts w:asciiTheme="minorHAnsi" w:eastAsiaTheme="minorEastAsia" w:hAnsiTheme="minorHAnsi" w:cstheme="minorBidi"/>
          <w:sz w:val="22"/>
          <w:szCs w:val="22"/>
          <w:lang w:eastAsia="en-GB"/>
        </w:rPr>
        <w:tab/>
      </w:r>
      <w:r w:rsidRPr="00926A2A">
        <w:t>Reports from TSG SA ad-hoc meetings and workshops (Reports related to features will be covered under the feature related agenda item)</w:t>
      </w:r>
      <w:r w:rsidRPr="00926A2A">
        <w:tab/>
      </w:r>
      <w:r w:rsidRPr="00926A2A">
        <w:fldChar w:fldCharType="begin" w:fldLock="1"/>
      </w:r>
      <w:r w:rsidRPr="00926A2A">
        <w:instrText xml:space="preserve"> PAGEREF _Toc5780648 \h </w:instrText>
      </w:r>
      <w:r w:rsidRPr="00926A2A">
        <w:fldChar w:fldCharType="separate"/>
      </w:r>
      <w:r w:rsidRPr="00926A2A">
        <w:t>8</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5</w:t>
      </w:r>
      <w:r w:rsidRPr="00926A2A">
        <w:rPr>
          <w:rFonts w:asciiTheme="minorHAnsi" w:eastAsiaTheme="minorEastAsia" w:hAnsiTheme="minorHAnsi" w:cstheme="minorBidi"/>
          <w:szCs w:val="22"/>
          <w:lang w:eastAsia="en-GB"/>
        </w:rPr>
        <w:tab/>
      </w:r>
      <w:r w:rsidRPr="00926A2A">
        <w:t>Items for early consideration (Please contact the chairman in advance)</w:t>
      </w:r>
      <w:r w:rsidRPr="00926A2A">
        <w:tab/>
      </w:r>
      <w:r w:rsidRPr="00926A2A">
        <w:fldChar w:fldCharType="begin" w:fldLock="1"/>
      </w:r>
      <w:r w:rsidRPr="00926A2A">
        <w:instrText xml:space="preserve"> PAGEREF _Toc5780649 \h </w:instrText>
      </w:r>
      <w:r w:rsidRPr="00926A2A">
        <w:fldChar w:fldCharType="separate"/>
      </w:r>
      <w:r w:rsidRPr="00926A2A">
        <w:t>8</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5.1</w:t>
      </w:r>
      <w:r w:rsidRPr="00926A2A">
        <w:rPr>
          <w:rFonts w:asciiTheme="minorHAnsi" w:eastAsiaTheme="minorEastAsia" w:hAnsiTheme="minorHAnsi" w:cstheme="minorBidi"/>
          <w:sz w:val="22"/>
          <w:szCs w:val="22"/>
          <w:lang w:eastAsia="en-GB"/>
        </w:rPr>
        <w:tab/>
      </w:r>
      <w:r w:rsidRPr="00926A2A">
        <w:t>Challenges to working agreements (Must have been previously requested)</w:t>
      </w:r>
      <w:r w:rsidRPr="00926A2A">
        <w:tab/>
      </w:r>
      <w:r w:rsidRPr="00926A2A">
        <w:fldChar w:fldCharType="begin" w:fldLock="1"/>
      </w:r>
      <w:r w:rsidRPr="00926A2A">
        <w:instrText xml:space="preserve"> PAGEREF _Toc5780650 \h </w:instrText>
      </w:r>
      <w:r w:rsidRPr="00926A2A">
        <w:fldChar w:fldCharType="separate"/>
      </w:r>
      <w:r w:rsidRPr="00926A2A">
        <w:t>12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5.2</w:t>
      </w:r>
      <w:r w:rsidRPr="00926A2A">
        <w:rPr>
          <w:rFonts w:asciiTheme="minorHAnsi" w:eastAsiaTheme="minorEastAsia" w:hAnsiTheme="minorHAnsi" w:cstheme="minorBidi"/>
          <w:sz w:val="22"/>
          <w:szCs w:val="22"/>
          <w:lang w:eastAsia="en-GB"/>
        </w:rPr>
        <w:tab/>
      </w:r>
      <w:r w:rsidRPr="00926A2A">
        <w:t>Identification of Focus Areas for Release 16</w:t>
      </w:r>
      <w:r w:rsidRPr="00926A2A">
        <w:tab/>
      </w:r>
      <w:r w:rsidRPr="00926A2A">
        <w:fldChar w:fldCharType="begin" w:fldLock="1"/>
      </w:r>
      <w:r w:rsidRPr="00926A2A">
        <w:instrText xml:space="preserve"> PAGEREF _Toc5780651 \h </w:instrText>
      </w:r>
      <w:r w:rsidRPr="00926A2A">
        <w:fldChar w:fldCharType="separate"/>
      </w:r>
      <w:r w:rsidRPr="00926A2A">
        <w:t>14</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JM</w:t>
      </w:r>
      <w:r w:rsidRPr="00926A2A">
        <w:rPr>
          <w:rFonts w:asciiTheme="minorHAnsi" w:eastAsiaTheme="minorEastAsia" w:hAnsiTheme="minorHAnsi" w:cstheme="minorBidi"/>
          <w:sz w:val="22"/>
          <w:szCs w:val="22"/>
          <w:lang w:eastAsia="en-GB"/>
        </w:rPr>
        <w:tab/>
      </w:r>
      <w:r w:rsidRPr="00926A2A">
        <w:t>Joint Session between TSG SA and TSG RAN: Release 16 Focus Areas - Decisions and Coordination</w:t>
      </w:r>
      <w:r w:rsidRPr="00926A2A">
        <w:tab/>
      </w:r>
      <w:r w:rsidRPr="00926A2A">
        <w:fldChar w:fldCharType="begin" w:fldLock="1"/>
      </w:r>
      <w:r w:rsidRPr="00926A2A">
        <w:instrText xml:space="preserve"> PAGEREF _Toc5780652 \h </w:instrText>
      </w:r>
      <w:r w:rsidRPr="00926A2A">
        <w:fldChar w:fldCharType="separate"/>
      </w:r>
      <w:r w:rsidRPr="00926A2A">
        <w:t>22</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6</w:t>
      </w:r>
      <w:r w:rsidRPr="00926A2A">
        <w:rPr>
          <w:rFonts w:asciiTheme="minorHAnsi" w:eastAsiaTheme="minorEastAsia" w:hAnsiTheme="minorHAnsi" w:cstheme="minorBidi"/>
          <w:szCs w:val="22"/>
          <w:lang w:eastAsia="en-GB"/>
        </w:rPr>
        <w:tab/>
      </w:r>
      <w:r w:rsidRPr="00926A2A">
        <w:t>General Incoming Liaisons (Liaisons related to specific features will be covered under the feature related agenda item)</w:t>
      </w:r>
      <w:r w:rsidRPr="00926A2A">
        <w:tab/>
      </w:r>
      <w:r w:rsidRPr="00926A2A">
        <w:fldChar w:fldCharType="begin" w:fldLock="1"/>
      </w:r>
      <w:r w:rsidRPr="00926A2A">
        <w:instrText xml:space="preserve"> PAGEREF _Toc5780653 \h </w:instrText>
      </w:r>
      <w:r w:rsidRPr="00926A2A">
        <w:fldChar w:fldCharType="separate"/>
      </w:r>
      <w:r w:rsidRPr="00926A2A">
        <w:t>23</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7</w:t>
      </w:r>
      <w:r w:rsidRPr="00926A2A">
        <w:rPr>
          <w:rFonts w:asciiTheme="minorHAnsi" w:eastAsiaTheme="minorEastAsia" w:hAnsiTheme="minorHAnsi" w:cstheme="minorBidi"/>
          <w:szCs w:val="22"/>
          <w:lang w:eastAsia="en-GB"/>
        </w:rPr>
        <w:tab/>
      </w:r>
      <w:r w:rsidRPr="00926A2A">
        <w:t>Reports from TSG SA Working Groups and other TSGs</w:t>
      </w:r>
      <w:r w:rsidRPr="00926A2A">
        <w:tab/>
      </w:r>
      <w:r w:rsidRPr="00926A2A">
        <w:fldChar w:fldCharType="begin" w:fldLock="1"/>
      </w:r>
      <w:r w:rsidRPr="00926A2A">
        <w:instrText xml:space="preserve"> PAGEREF _Toc5780654 \h </w:instrText>
      </w:r>
      <w:r w:rsidRPr="00926A2A">
        <w:fldChar w:fldCharType="separate"/>
      </w:r>
      <w:r w:rsidRPr="00926A2A">
        <w:t>27</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7.1</w:t>
      </w:r>
      <w:r w:rsidRPr="00926A2A">
        <w:rPr>
          <w:rFonts w:asciiTheme="minorHAnsi" w:eastAsiaTheme="minorEastAsia" w:hAnsiTheme="minorHAnsi" w:cstheme="minorBidi"/>
          <w:sz w:val="22"/>
          <w:szCs w:val="22"/>
          <w:lang w:eastAsia="en-GB"/>
        </w:rPr>
        <w:tab/>
      </w:r>
      <w:r w:rsidRPr="00926A2A">
        <w:t>SA WG1 Report and Questions for Advice</w:t>
      </w:r>
      <w:r w:rsidRPr="00926A2A">
        <w:tab/>
      </w:r>
      <w:r w:rsidRPr="00926A2A">
        <w:fldChar w:fldCharType="begin" w:fldLock="1"/>
      </w:r>
      <w:r w:rsidRPr="00926A2A">
        <w:instrText xml:space="preserve"> PAGEREF _Toc5780655 \h </w:instrText>
      </w:r>
      <w:r w:rsidRPr="00926A2A">
        <w:fldChar w:fldCharType="separate"/>
      </w:r>
      <w:r w:rsidRPr="00926A2A">
        <w:t>27</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7.2</w:t>
      </w:r>
      <w:r w:rsidRPr="00926A2A">
        <w:rPr>
          <w:rFonts w:asciiTheme="minorHAnsi" w:eastAsiaTheme="minorEastAsia" w:hAnsiTheme="minorHAnsi" w:cstheme="minorBidi"/>
          <w:sz w:val="22"/>
          <w:szCs w:val="22"/>
          <w:lang w:eastAsia="en-GB"/>
        </w:rPr>
        <w:tab/>
      </w:r>
      <w:r w:rsidRPr="00926A2A">
        <w:t>SA WG2 Report and Questions for Advice</w:t>
      </w:r>
      <w:r w:rsidRPr="00926A2A">
        <w:tab/>
      </w:r>
      <w:r w:rsidRPr="00926A2A">
        <w:fldChar w:fldCharType="begin" w:fldLock="1"/>
      </w:r>
      <w:r w:rsidRPr="00926A2A">
        <w:instrText xml:space="preserve"> PAGEREF _Toc5780656 \h </w:instrText>
      </w:r>
      <w:r w:rsidRPr="00926A2A">
        <w:fldChar w:fldCharType="separate"/>
      </w:r>
      <w:r w:rsidRPr="00926A2A">
        <w:t>28</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7.3</w:t>
      </w:r>
      <w:r w:rsidRPr="00926A2A">
        <w:rPr>
          <w:rFonts w:asciiTheme="minorHAnsi" w:eastAsiaTheme="minorEastAsia" w:hAnsiTheme="minorHAnsi" w:cstheme="minorBidi"/>
          <w:sz w:val="22"/>
          <w:szCs w:val="22"/>
          <w:lang w:eastAsia="en-GB"/>
        </w:rPr>
        <w:tab/>
      </w:r>
      <w:r w:rsidRPr="00926A2A">
        <w:t>SA WG3 Report and Questions for Advice</w:t>
      </w:r>
      <w:r w:rsidRPr="00926A2A">
        <w:tab/>
      </w:r>
      <w:r w:rsidRPr="00926A2A">
        <w:fldChar w:fldCharType="begin" w:fldLock="1"/>
      </w:r>
      <w:r w:rsidRPr="00926A2A">
        <w:instrText xml:space="preserve"> PAGEREF _Toc5780657 \h </w:instrText>
      </w:r>
      <w:r w:rsidRPr="00926A2A">
        <w:fldChar w:fldCharType="separate"/>
      </w:r>
      <w:r w:rsidRPr="00926A2A">
        <w:t>28</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7.4</w:t>
      </w:r>
      <w:r w:rsidRPr="00926A2A">
        <w:rPr>
          <w:rFonts w:asciiTheme="minorHAnsi" w:eastAsiaTheme="minorEastAsia" w:hAnsiTheme="minorHAnsi" w:cstheme="minorBidi"/>
          <w:sz w:val="22"/>
          <w:szCs w:val="22"/>
          <w:lang w:eastAsia="en-GB"/>
        </w:rPr>
        <w:tab/>
      </w:r>
      <w:r w:rsidRPr="00926A2A">
        <w:t>SA WG4 Report and Questions for Advice</w:t>
      </w:r>
      <w:r w:rsidRPr="00926A2A">
        <w:tab/>
      </w:r>
      <w:r w:rsidRPr="00926A2A">
        <w:fldChar w:fldCharType="begin" w:fldLock="1"/>
      </w:r>
      <w:r w:rsidRPr="00926A2A">
        <w:instrText xml:space="preserve"> PAGEREF _Toc5780658 \h </w:instrText>
      </w:r>
      <w:r w:rsidRPr="00926A2A">
        <w:fldChar w:fldCharType="separate"/>
      </w:r>
      <w:r w:rsidRPr="00926A2A">
        <w:t>29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7.5</w:t>
      </w:r>
      <w:r w:rsidRPr="00926A2A">
        <w:rPr>
          <w:rFonts w:asciiTheme="minorHAnsi" w:eastAsiaTheme="minorEastAsia" w:hAnsiTheme="minorHAnsi" w:cstheme="minorBidi"/>
          <w:sz w:val="22"/>
          <w:szCs w:val="22"/>
          <w:lang w:eastAsia="en-GB"/>
        </w:rPr>
        <w:tab/>
      </w:r>
      <w:r w:rsidRPr="00926A2A">
        <w:t>SA WG5 Report and Questions for Advice</w:t>
      </w:r>
      <w:r w:rsidRPr="00926A2A">
        <w:tab/>
      </w:r>
      <w:r w:rsidRPr="00926A2A">
        <w:fldChar w:fldCharType="begin" w:fldLock="1"/>
      </w:r>
      <w:r w:rsidRPr="00926A2A">
        <w:instrText xml:space="preserve"> PAGEREF _Toc5780659 \h </w:instrText>
      </w:r>
      <w:r w:rsidRPr="00926A2A">
        <w:fldChar w:fldCharType="separate"/>
      </w:r>
      <w:r w:rsidRPr="00926A2A">
        <w:t>29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7.6</w:t>
      </w:r>
      <w:r w:rsidRPr="00926A2A">
        <w:rPr>
          <w:rFonts w:asciiTheme="minorHAnsi" w:eastAsiaTheme="minorEastAsia" w:hAnsiTheme="minorHAnsi" w:cstheme="minorBidi"/>
          <w:sz w:val="22"/>
          <w:szCs w:val="22"/>
          <w:lang w:eastAsia="en-GB"/>
        </w:rPr>
        <w:tab/>
      </w:r>
      <w:r w:rsidRPr="00926A2A">
        <w:t>SA WG6 Report and Questions for Advice</w:t>
      </w:r>
      <w:r w:rsidRPr="00926A2A">
        <w:tab/>
      </w:r>
      <w:r w:rsidRPr="00926A2A">
        <w:fldChar w:fldCharType="begin" w:fldLock="1"/>
      </w:r>
      <w:r w:rsidRPr="00926A2A">
        <w:instrText xml:space="preserve"> PAGEREF _Toc5780660 \h </w:instrText>
      </w:r>
      <w:r w:rsidRPr="00926A2A">
        <w:fldChar w:fldCharType="separate"/>
      </w:r>
      <w:r w:rsidRPr="00926A2A">
        <w:t>30</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lastRenderedPageBreak/>
        <w:t>7.7</w:t>
      </w:r>
      <w:r w:rsidRPr="00926A2A">
        <w:rPr>
          <w:rFonts w:asciiTheme="minorHAnsi" w:eastAsiaTheme="minorEastAsia" w:hAnsiTheme="minorHAnsi" w:cstheme="minorBidi"/>
          <w:sz w:val="22"/>
          <w:szCs w:val="22"/>
          <w:lang w:eastAsia="en-GB"/>
        </w:rPr>
        <w:tab/>
      </w:r>
      <w:r w:rsidRPr="00926A2A">
        <w:t>TSG RAN report and Questions for Advice and RAN ITU-R Ad Hoc Matters</w:t>
      </w:r>
      <w:r w:rsidRPr="00926A2A">
        <w:tab/>
      </w:r>
      <w:r w:rsidRPr="00926A2A">
        <w:fldChar w:fldCharType="begin" w:fldLock="1"/>
      </w:r>
      <w:r w:rsidRPr="00926A2A">
        <w:instrText xml:space="preserve"> PAGEREF _Toc5780661 \h </w:instrText>
      </w:r>
      <w:r w:rsidRPr="00926A2A">
        <w:fldChar w:fldCharType="separate"/>
      </w:r>
      <w:r w:rsidRPr="00926A2A">
        <w:t>30</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7.8</w:t>
      </w:r>
      <w:r w:rsidRPr="00926A2A">
        <w:rPr>
          <w:rFonts w:asciiTheme="minorHAnsi" w:eastAsiaTheme="minorEastAsia" w:hAnsiTheme="minorHAnsi" w:cstheme="minorBidi"/>
          <w:sz w:val="22"/>
          <w:szCs w:val="22"/>
          <w:lang w:eastAsia="en-GB"/>
        </w:rPr>
        <w:tab/>
      </w:r>
      <w:r w:rsidRPr="00926A2A">
        <w:t>TSG CT report and Questions for Advice</w:t>
      </w:r>
      <w:r w:rsidRPr="00926A2A">
        <w:tab/>
      </w:r>
      <w:r w:rsidRPr="00926A2A">
        <w:fldChar w:fldCharType="begin" w:fldLock="1"/>
      </w:r>
      <w:r w:rsidRPr="00926A2A">
        <w:instrText xml:space="preserve"> PAGEREF _Toc5780662 \h </w:instrText>
      </w:r>
      <w:r w:rsidRPr="00926A2A">
        <w:fldChar w:fldCharType="separate"/>
      </w:r>
      <w:r w:rsidRPr="00926A2A">
        <w:t>31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7.9</w:t>
      </w:r>
      <w:r w:rsidRPr="00926A2A">
        <w:rPr>
          <w:rFonts w:asciiTheme="minorHAnsi" w:eastAsiaTheme="minorEastAsia" w:hAnsiTheme="minorHAnsi" w:cstheme="minorBidi"/>
          <w:sz w:val="22"/>
          <w:szCs w:val="22"/>
          <w:lang w:eastAsia="en-GB"/>
        </w:rPr>
        <w:tab/>
      </w:r>
      <w:r w:rsidRPr="00926A2A">
        <w:t>Other reports</w:t>
      </w:r>
      <w:r w:rsidRPr="00926A2A">
        <w:tab/>
      </w:r>
      <w:r w:rsidRPr="00926A2A">
        <w:fldChar w:fldCharType="begin" w:fldLock="1"/>
      </w:r>
      <w:r w:rsidRPr="00926A2A">
        <w:instrText xml:space="preserve"> PAGEREF _Toc5780663 \h </w:instrText>
      </w:r>
      <w:r w:rsidRPr="00926A2A">
        <w:fldChar w:fldCharType="separate"/>
      </w:r>
      <w:r w:rsidRPr="00926A2A">
        <w:t>32</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8</w:t>
      </w:r>
      <w:r w:rsidRPr="00926A2A">
        <w:rPr>
          <w:rFonts w:asciiTheme="minorHAnsi" w:eastAsiaTheme="minorEastAsia" w:hAnsiTheme="minorHAnsi" w:cstheme="minorBidi"/>
          <w:szCs w:val="22"/>
          <w:lang w:eastAsia="en-GB"/>
        </w:rPr>
        <w:tab/>
      </w:r>
      <w:r w:rsidRPr="00926A2A">
        <w:t>Rel-8 CRs (Need to be very well justified!)</w:t>
      </w:r>
      <w:r w:rsidRPr="00926A2A">
        <w:tab/>
      </w:r>
      <w:r w:rsidRPr="00926A2A">
        <w:fldChar w:fldCharType="begin" w:fldLock="1"/>
      </w:r>
      <w:r w:rsidRPr="00926A2A">
        <w:instrText xml:space="preserve"> PAGEREF _Toc5780664 \h </w:instrText>
      </w:r>
      <w:r w:rsidRPr="00926A2A">
        <w:fldChar w:fldCharType="separate"/>
      </w:r>
      <w:r w:rsidRPr="00926A2A">
        <w:t>32</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9</w:t>
      </w:r>
      <w:r w:rsidRPr="00926A2A">
        <w:rPr>
          <w:rFonts w:asciiTheme="minorHAnsi" w:eastAsiaTheme="minorEastAsia" w:hAnsiTheme="minorHAnsi" w:cstheme="minorBidi"/>
          <w:szCs w:val="22"/>
          <w:lang w:eastAsia="en-GB"/>
        </w:rPr>
        <w:tab/>
      </w:r>
      <w:r w:rsidRPr="00926A2A">
        <w:t>Rel-9 CRs (Need to be very well justified!)</w:t>
      </w:r>
      <w:r w:rsidRPr="00926A2A">
        <w:tab/>
      </w:r>
      <w:r w:rsidRPr="00926A2A">
        <w:fldChar w:fldCharType="begin" w:fldLock="1"/>
      </w:r>
      <w:r w:rsidRPr="00926A2A">
        <w:instrText xml:space="preserve"> PAGEREF _Toc5780665 \h </w:instrText>
      </w:r>
      <w:r w:rsidRPr="00926A2A">
        <w:fldChar w:fldCharType="separate"/>
      </w:r>
      <w:r w:rsidRPr="00926A2A">
        <w:t>32</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10</w:t>
      </w:r>
      <w:r w:rsidRPr="00926A2A">
        <w:rPr>
          <w:rFonts w:asciiTheme="minorHAnsi" w:eastAsiaTheme="minorEastAsia" w:hAnsiTheme="minorHAnsi" w:cstheme="minorBidi"/>
          <w:szCs w:val="22"/>
          <w:lang w:eastAsia="en-GB"/>
        </w:rPr>
        <w:tab/>
      </w:r>
      <w:r w:rsidRPr="00926A2A">
        <w:t>Rel-10 CRs (Need to be very well justified!)</w:t>
      </w:r>
      <w:r w:rsidRPr="00926A2A">
        <w:tab/>
      </w:r>
      <w:r w:rsidRPr="00926A2A">
        <w:fldChar w:fldCharType="begin" w:fldLock="1"/>
      </w:r>
      <w:r w:rsidRPr="00926A2A">
        <w:instrText xml:space="preserve"> PAGEREF _Toc5780666 \h </w:instrText>
      </w:r>
      <w:r w:rsidRPr="00926A2A">
        <w:fldChar w:fldCharType="separate"/>
      </w:r>
      <w:r w:rsidRPr="00926A2A">
        <w:t>32</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11</w:t>
      </w:r>
      <w:r w:rsidRPr="00926A2A">
        <w:rPr>
          <w:rFonts w:asciiTheme="minorHAnsi" w:eastAsiaTheme="minorEastAsia" w:hAnsiTheme="minorHAnsi" w:cstheme="minorBidi"/>
          <w:szCs w:val="22"/>
          <w:lang w:eastAsia="en-GB"/>
        </w:rPr>
        <w:tab/>
      </w:r>
      <w:r w:rsidRPr="00926A2A">
        <w:t>Rel-11 CRs (Need to be very well justified!)</w:t>
      </w:r>
      <w:r w:rsidRPr="00926A2A">
        <w:tab/>
      </w:r>
      <w:r w:rsidRPr="00926A2A">
        <w:fldChar w:fldCharType="begin" w:fldLock="1"/>
      </w:r>
      <w:r w:rsidRPr="00926A2A">
        <w:instrText xml:space="preserve"> PAGEREF _Toc5780667 \h </w:instrText>
      </w:r>
      <w:r w:rsidRPr="00926A2A">
        <w:fldChar w:fldCharType="separate"/>
      </w:r>
      <w:r w:rsidRPr="00926A2A">
        <w:t>32</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12</w:t>
      </w:r>
      <w:r w:rsidRPr="00926A2A">
        <w:rPr>
          <w:rFonts w:asciiTheme="minorHAnsi" w:eastAsiaTheme="minorEastAsia" w:hAnsiTheme="minorHAnsi" w:cstheme="minorBidi"/>
          <w:szCs w:val="22"/>
          <w:lang w:eastAsia="en-GB"/>
        </w:rPr>
        <w:tab/>
      </w:r>
      <w:r w:rsidRPr="00926A2A">
        <w:t>Rel-12 CRs (Need to be very well justified!)</w:t>
      </w:r>
      <w:r w:rsidRPr="00926A2A">
        <w:tab/>
      </w:r>
      <w:r w:rsidRPr="00926A2A">
        <w:fldChar w:fldCharType="begin" w:fldLock="1"/>
      </w:r>
      <w:r w:rsidRPr="00926A2A">
        <w:instrText xml:space="preserve"> PAGEREF _Toc5780668 \h </w:instrText>
      </w:r>
      <w:r w:rsidRPr="00926A2A">
        <w:fldChar w:fldCharType="separate"/>
      </w:r>
      <w:r w:rsidRPr="00926A2A">
        <w:t>33</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13</w:t>
      </w:r>
      <w:r w:rsidRPr="00926A2A">
        <w:rPr>
          <w:rFonts w:asciiTheme="minorHAnsi" w:eastAsiaTheme="minorEastAsia" w:hAnsiTheme="minorHAnsi" w:cstheme="minorBidi"/>
          <w:szCs w:val="22"/>
          <w:lang w:eastAsia="en-GB"/>
        </w:rPr>
        <w:tab/>
      </w:r>
      <w:r w:rsidRPr="00926A2A">
        <w:t>Rel-13 CRs (Need to be very well justified!)</w:t>
      </w:r>
      <w:r w:rsidRPr="00926A2A">
        <w:tab/>
      </w:r>
      <w:r w:rsidRPr="00926A2A">
        <w:fldChar w:fldCharType="begin" w:fldLock="1"/>
      </w:r>
      <w:r w:rsidRPr="00926A2A">
        <w:instrText xml:space="preserve"> PAGEREF _Toc5780669 \h </w:instrText>
      </w:r>
      <w:r w:rsidRPr="00926A2A">
        <w:fldChar w:fldCharType="separate"/>
      </w:r>
      <w:r w:rsidRPr="00926A2A">
        <w:t>33</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14</w:t>
      </w:r>
      <w:r w:rsidRPr="00926A2A">
        <w:rPr>
          <w:rFonts w:asciiTheme="minorHAnsi" w:eastAsiaTheme="minorEastAsia" w:hAnsiTheme="minorHAnsi" w:cstheme="minorBidi"/>
          <w:szCs w:val="22"/>
          <w:lang w:eastAsia="en-GB"/>
        </w:rPr>
        <w:tab/>
      </w:r>
      <w:r w:rsidRPr="00926A2A">
        <w:t>Documents related to Release 14 Features</w:t>
      </w:r>
      <w:r w:rsidRPr="00926A2A">
        <w:tab/>
      </w:r>
      <w:r w:rsidRPr="00926A2A">
        <w:fldChar w:fldCharType="begin" w:fldLock="1"/>
      </w:r>
      <w:r w:rsidRPr="00926A2A">
        <w:instrText xml:space="preserve"> PAGEREF _Toc5780670 \h </w:instrText>
      </w:r>
      <w:r w:rsidRPr="00926A2A">
        <w:fldChar w:fldCharType="separate"/>
      </w:r>
      <w:r w:rsidRPr="00926A2A">
        <w:t>33</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14A</w:t>
      </w:r>
      <w:r w:rsidRPr="00926A2A">
        <w:rPr>
          <w:rFonts w:asciiTheme="minorHAnsi" w:eastAsiaTheme="minorEastAsia" w:hAnsiTheme="minorHAnsi" w:cstheme="minorBidi"/>
          <w:szCs w:val="22"/>
          <w:lang w:eastAsia="en-GB"/>
        </w:rPr>
        <w:tab/>
      </w:r>
      <w:r w:rsidRPr="00926A2A">
        <w:t>SA WG1-related Work Items</w:t>
      </w:r>
      <w:r w:rsidRPr="00926A2A">
        <w:tab/>
      </w:r>
      <w:r w:rsidRPr="00926A2A">
        <w:fldChar w:fldCharType="begin" w:fldLock="1"/>
      </w:r>
      <w:r w:rsidRPr="00926A2A">
        <w:instrText xml:space="preserve"> PAGEREF _Toc5780671 \h </w:instrText>
      </w:r>
      <w:r w:rsidRPr="00926A2A">
        <w:fldChar w:fldCharType="separate"/>
      </w:r>
      <w:r w:rsidRPr="00926A2A">
        <w:t>33</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14B</w:t>
      </w:r>
      <w:r w:rsidRPr="00926A2A">
        <w:rPr>
          <w:rFonts w:asciiTheme="minorHAnsi" w:eastAsiaTheme="minorEastAsia" w:hAnsiTheme="minorHAnsi" w:cstheme="minorBidi"/>
          <w:szCs w:val="22"/>
          <w:lang w:eastAsia="en-GB"/>
        </w:rPr>
        <w:tab/>
      </w:r>
      <w:r w:rsidRPr="00926A2A">
        <w:t>SA WG2-related Work Items</w:t>
      </w:r>
      <w:r w:rsidRPr="00926A2A">
        <w:tab/>
      </w:r>
      <w:r w:rsidRPr="00926A2A">
        <w:fldChar w:fldCharType="begin" w:fldLock="1"/>
      </w:r>
      <w:r w:rsidRPr="00926A2A">
        <w:instrText xml:space="preserve"> PAGEREF _Toc5780672 \h </w:instrText>
      </w:r>
      <w:r w:rsidRPr="00926A2A">
        <w:fldChar w:fldCharType="separate"/>
      </w:r>
      <w:r w:rsidRPr="00926A2A">
        <w:t>33</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14C</w:t>
      </w:r>
      <w:r w:rsidRPr="00926A2A">
        <w:rPr>
          <w:rFonts w:asciiTheme="minorHAnsi" w:eastAsiaTheme="minorEastAsia" w:hAnsiTheme="minorHAnsi" w:cstheme="minorBidi"/>
          <w:szCs w:val="22"/>
          <w:lang w:eastAsia="en-GB"/>
        </w:rPr>
        <w:tab/>
      </w:r>
      <w:r w:rsidRPr="00926A2A">
        <w:t>SA WG3- and SA WG3 LI-related Work Items</w:t>
      </w:r>
      <w:r w:rsidRPr="00926A2A">
        <w:tab/>
      </w:r>
      <w:r w:rsidRPr="00926A2A">
        <w:fldChar w:fldCharType="begin" w:fldLock="1"/>
      </w:r>
      <w:r w:rsidRPr="00926A2A">
        <w:instrText xml:space="preserve"> PAGEREF _Toc5780673 \h </w:instrText>
      </w:r>
      <w:r w:rsidRPr="00926A2A">
        <w:fldChar w:fldCharType="separate"/>
      </w:r>
      <w:r w:rsidRPr="00926A2A">
        <w:t>34</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14D</w:t>
      </w:r>
      <w:r w:rsidRPr="00926A2A">
        <w:rPr>
          <w:rFonts w:asciiTheme="minorHAnsi" w:eastAsiaTheme="minorEastAsia" w:hAnsiTheme="minorHAnsi" w:cstheme="minorBidi"/>
          <w:szCs w:val="22"/>
          <w:lang w:eastAsia="en-GB"/>
        </w:rPr>
        <w:tab/>
      </w:r>
      <w:r w:rsidRPr="00926A2A">
        <w:t>SA WG4-related Work Items</w:t>
      </w:r>
      <w:r w:rsidRPr="00926A2A">
        <w:tab/>
      </w:r>
      <w:r w:rsidRPr="00926A2A">
        <w:fldChar w:fldCharType="begin" w:fldLock="1"/>
      </w:r>
      <w:r w:rsidRPr="00926A2A">
        <w:instrText xml:space="preserve"> PAGEREF _Toc5780674 \h </w:instrText>
      </w:r>
      <w:r w:rsidRPr="00926A2A">
        <w:fldChar w:fldCharType="separate"/>
      </w:r>
      <w:r w:rsidRPr="00926A2A">
        <w:t>34</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14E</w:t>
      </w:r>
      <w:r w:rsidRPr="00926A2A">
        <w:rPr>
          <w:rFonts w:asciiTheme="minorHAnsi" w:eastAsiaTheme="minorEastAsia" w:hAnsiTheme="minorHAnsi" w:cstheme="minorBidi"/>
          <w:szCs w:val="22"/>
          <w:lang w:eastAsia="en-GB"/>
        </w:rPr>
        <w:tab/>
      </w:r>
      <w:r w:rsidRPr="00926A2A">
        <w:t>SA WG5-related Work Items (including OAM and CH both)</w:t>
      </w:r>
      <w:r w:rsidRPr="00926A2A">
        <w:tab/>
      </w:r>
      <w:r w:rsidRPr="00926A2A">
        <w:fldChar w:fldCharType="begin" w:fldLock="1"/>
      </w:r>
      <w:r w:rsidRPr="00926A2A">
        <w:instrText xml:space="preserve"> PAGEREF _Toc5780675 \h </w:instrText>
      </w:r>
      <w:r w:rsidRPr="00926A2A">
        <w:fldChar w:fldCharType="separate"/>
      </w:r>
      <w:r w:rsidRPr="00926A2A">
        <w:t>34</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14F</w:t>
      </w:r>
      <w:r w:rsidRPr="00926A2A">
        <w:rPr>
          <w:rFonts w:asciiTheme="minorHAnsi" w:eastAsiaTheme="minorEastAsia" w:hAnsiTheme="minorHAnsi" w:cstheme="minorBidi"/>
          <w:szCs w:val="22"/>
          <w:lang w:eastAsia="en-GB"/>
        </w:rPr>
        <w:tab/>
      </w:r>
      <w:r w:rsidRPr="00926A2A">
        <w:t>SA WG6-related Work Items</w:t>
      </w:r>
      <w:r w:rsidRPr="00926A2A">
        <w:tab/>
      </w:r>
      <w:r w:rsidRPr="00926A2A">
        <w:fldChar w:fldCharType="begin" w:fldLock="1"/>
      </w:r>
      <w:r w:rsidRPr="00926A2A">
        <w:instrText xml:space="preserve"> PAGEREF _Toc5780676 \h </w:instrText>
      </w:r>
      <w:r w:rsidRPr="00926A2A">
        <w:fldChar w:fldCharType="separate"/>
      </w:r>
      <w:r w:rsidRPr="00926A2A">
        <w:t>35</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14G</w:t>
      </w:r>
      <w:r w:rsidRPr="00926A2A">
        <w:rPr>
          <w:rFonts w:asciiTheme="minorHAnsi" w:eastAsiaTheme="minorEastAsia" w:hAnsiTheme="minorHAnsi" w:cstheme="minorBidi"/>
          <w:szCs w:val="22"/>
          <w:lang w:eastAsia="en-GB"/>
        </w:rPr>
        <w:tab/>
      </w:r>
      <w:r w:rsidRPr="00926A2A">
        <w:t>Other Work Items and Documents</w:t>
      </w:r>
      <w:r w:rsidRPr="00926A2A">
        <w:tab/>
      </w:r>
      <w:r w:rsidRPr="00926A2A">
        <w:fldChar w:fldCharType="begin" w:fldLock="1"/>
      </w:r>
      <w:r w:rsidRPr="00926A2A">
        <w:instrText xml:space="preserve"> PAGEREF _Toc5780677 \h </w:instrText>
      </w:r>
      <w:r w:rsidRPr="00926A2A">
        <w:fldChar w:fldCharType="separate"/>
      </w:r>
      <w:r w:rsidRPr="00926A2A">
        <w:t>35</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15</w:t>
      </w:r>
      <w:r w:rsidRPr="00926A2A">
        <w:rPr>
          <w:rFonts w:asciiTheme="minorHAnsi" w:eastAsiaTheme="minorEastAsia" w:hAnsiTheme="minorHAnsi" w:cstheme="minorBidi"/>
          <w:szCs w:val="22"/>
          <w:lang w:eastAsia="en-GB"/>
        </w:rPr>
        <w:tab/>
      </w:r>
      <w:r w:rsidRPr="00926A2A">
        <w:t>Documents related to Release 15 Features</w:t>
      </w:r>
      <w:r w:rsidRPr="00926A2A">
        <w:tab/>
      </w:r>
      <w:r w:rsidRPr="00926A2A">
        <w:fldChar w:fldCharType="begin" w:fldLock="1"/>
      </w:r>
      <w:r w:rsidRPr="00926A2A">
        <w:instrText xml:space="preserve"> PAGEREF _Toc5780678 \h </w:instrText>
      </w:r>
      <w:r w:rsidRPr="00926A2A">
        <w:fldChar w:fldCharType="separate"/>
      </w:r>
      <w:r w:rsidRPr="00926A2A">
        <w:t>35</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15A</w:t>
      </w:r>
      <w:r w:rsidRPr="00926A2A">
        <w:rPr>
          <w:rFonts w:asciiTheme="minorHAnsi" w:eastAsiaTheme="minorEastAsia" w:hAnsiTheme="minorHAnsi" w:cstheme="minorBidi"/>
          <w:szCs w:val="22"/>
          <w:lang w:eastAsia="en-GB"/>
        </w:rPr>
        <w:tab/>
      </w:r>
      <w:r w:rsidRPr="00926A2A">
        <w:t>SA WG1-related Work Items</w:t>
      </w:r>
      <w:r w:rsidRPr="00926A2A">
        <w:tab/>
      </w:r>
      <w:r w:rsidRPr="00926A2A">
        <w:fldChar w:fldCharType="begin" w:fldLock="1"/>
      </w:r>
      <w:r w:rsidRPr="00926A2A">
        <w:instrText xml:space="preserve"> PAGEREF _Toc5780679 \h </w:instrText>
      </w:r>
      <w:r w:rsidRPr="00926A2A">
        <w:fldChar w:fldCharType="separate"/>
      </w:r>
      <w:r w:rsidRPr="00926A2A">
        <w:t>35</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15A.1</w:t>
      </w:r>
      <w:r w:rsidRPr="00926A2A">
        <w:rPr>
          <w:rFonts w:asciiTheme="minorHAnsi" w:eastAsiaTheme="minorEastAsia" w:hAnsiTheme="minorHAnsi" w:cstheme="minorBidi"/>
          <w:sz w:val="22"/>
          <w:szCs w:val="22"/>
          <w:lang w:eastAsia="en-GB"/>
        </w:rPr>
        <w:tab/>
      </w:r>
      <w:r w:rsidRPr="00926A2A">
        <w:t>(SMARTER) - New Services and Markets Technology Enablers</w:t>
      </w:r>
      <w:r w:rsidRPr="00926A2A">
        <w:tab/>
      </w:r>
      <w:r w:rsidRPr="00926A2A">
        <w:fldChar w:fldCharType="begin" w:fldLock="1"/>
      </w:r>
      <w:r w:rsidRPr="00926A2A">
        <w:instrText xml:space="preserve"> PAGEREF _Toc5780680 \h </w:instrText>
      </w:r>
      <w:r w:rsidRPr="00926A2A">
        <w:fldChar w:fldCharType="separate"/>
      </w:r>
      <w:r w:rsidRPr="00926A2A">
        <w:t>35</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15A.2</w:t>
      </w:r>
      <w:r w:rsidRPr="00926A2A">
        <w:rPr>
          <w:rFonts w:asciiTheme="minorHAnsi" w:eastAsiaTheme="minorEastAsia" w:hAnsiTheme="minorHAnsi" w:cstheme="minorBidi"/>
          <w:sz w:val="22"/>
          <w:szCs w:val="22"/>
          <w:lang w:eastAsia="en-GB"/>
        </w:rPr>
        <w:tab/>
      </w:r>
      <w:r w:rsidRPr="00926A2A">
        <w:t>(eV2X) - Stage 1 of Enhancement of 3GPP support for V2X scenarios</w:t>
      </w:r>
      <w:r w:rsidRPr="00926A2A">
        <w:tab/>
      </w:r>
      <w:r w:rsidRPr="00926A2A">
        <w:fldChar w:fldCharType="begin" w:fldLock="1"/>
      </w:r>
      <w:r w:rsidRPr="00926A2A">
        <w:instrText xml:space="preserve"> PAGEREF _Toc5780681 \h </w:instrText>
      </w:r>
      <w:r w:rsidRPr="00926A2A">
        <w:fldChar w:fldCharType="separate"/>
      </w:r>
      <w:r w:rsidRPr="00926A2A">
        <w:t>35</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15A.3</w:t>
      </w:r>
      <w:r w:rsidRPr="00926A2A">
        <w:rPr>
          <w:rFonts w:asciiTheme="minorHAnsi" w:eastAsiaTheme="minorEastAsia" w:hAnsiTheme="minorHAnsi" w:cstheme="minorBidi"/>
          <w:sz w:val="22"/>
          <w:szCs w:val="22"/>
          <w:lang w:eastAsia="en-GB"/>
        </w:rPr>
        <w:tab/>
      </w:r>
      <w:r w:rsidRPr="00926A2A">
        <w:t>(MONASTERY) - Mobile Communication System for Railways</w:t>
      </w:r>
      <w:r w:rsidRPr="00926A2A">
        <w:tab/>
      </w:r>
      <w:r w:rsidRPr="00926A2A">
        <w:fldChar w:fldCharType="begin" w:fldLock="1"/>
      </w:r>
      <w:r w:rsidRPr="00926A2A">
        <w:instrText xml:space="preserve"> PAGEREF _Toc5780682 \h </w:instrText>
      </w:r>
      <w:r w:rsidRPr="00926A2A">
        <w:fldChar w:fldCharType="separate"/>
      </w:r>
      <w:r w:rsidRPr="00926A2A">
        <w:t>35</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15A.4</w:t>
      </w:r>
      <w:r w:rsidRPr="00926A2A">
        <w:rPr>
          <w:rFonts w:asciiTheme="minorHAnsi" w:eastAsiaTheme="minorEastAsia" w:hAnsiTheme="minorHAnsi" w:cstheme="minorBidi"/>
          <w:sz w:val="22"/>
          <w:szCs w:val="22"/>
          <w:lang w:eastAsia="en-GB"/>
        </w:rPr>
        <w:tab/>
      </w:r>
      <w:r w:rsidRPr="00926A2A">
        <w:t>(ProSe_WLAN_DD) - Inclusion of WLAN direct discovery technologies as an alternative for ProSe direct discovery</w:t>
      </w:r>
      <w:r w:rsidRPr="00926A2A">
        <w:tab/>
      </w:r>
      <w:r w:rsidRPr="00926A2A">
        <w:fldChar w:fldCharType="begin" w:fldLock="1"/>
      </w:r>
      <w:r w:rsidRPr="00926A2A">
        <w:instrText xml:space="preserve"> PAGEREF _Toc5780683 \h </w:instrText>
      </w:r>
      <w:r w:rsidRPr="00926A2A">
        <w:fldChar w:fldCharType="separate"/>
      </w:r>
      <w:r w:rsidRPr="00926A2A">
        <w:t>36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15A.5</w:t>
      </w:r>
      <w:r w:rsidRPr="00926A2A">
        <w:rPr>
          <w:rFonts w:asciiTheme="minorHAnsi" w:eastAsiaTheme="minorEastAsia" w:hAnsiTheme="minorHAnsi" w:cstheme="minorBidi"/>
          <w:sz w:val="22"/>
          <w:szCs w:val="22"/>
          <w:lang w:eastAsia="en-GB"/>
        </w:rPr>
        <w:tab/>
      </w:r>
      <w:r w:rsidRPr="00926A2A">
        <w:t>(eCNAM) - Enhanced Calling Name Service</w:t>
      </w:r>
      <w:r w:rsidRPr="00926A2A">
        <w:tab/>
      </w:r>
      <w:r w:rsidRPr="00926A2A">
        <w:fldChar w:fldCharType="begin" w:fldLock="1"/>
      </w:r>
      <w:r w:rsidRPr="00926A2A">
        <w:instrText xml:space="preserve"> PAGEREF _Toc5780684 \h </w:instrText>
      </w:r>
      <w:r w:rsidRPr="00926A2A">
        <w:fldChar w:fldCharType="separate"/>
      </w:r>
      <w:r w:rsidRPr="00926A2A">
        <w:t>36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15A.6</w:t>
      </w:r>
      <w:r w:rsidRPr="00926A2A">
        <w:rPr>
          <w:rFonts w:asciiTheme="minorHAnsi" w:eastAsiaTheme="minorEastAsia" w:hAnsiTheme="minorHAnsi" w:cstheme="minorBidi"/>
          <w:sz w:val="22"/>
          <w:szCs w:val="22"/>
          <w:lang w:eastAsia="en-GB"/>
        </w:rPr>
        <w:tab/>
      </w:r>
      <w:r w:rsidRPr="00926A2A">
        <w:t>(eBT) - Enhancement of background data transfer</w:t>
      </w:r>
      <w:r w:rsidRPr="00926A2A">
        <w:tab/>
      </w:r>
      <w:r w:rsidRPr="00926A2A">
        <w:fldChar w:fldCharType="begin" w:fldLock="1"/>
      </w:r>
      <w:r w:rsidRPr="00926A2A">
        <w:instrText xml:space="preserve"> PAGEREF _Toc5780685 \h </w:instrText>
      </w:r>
      <w:r w:rsidRPr="00926A2A">
        <w:fldChar w:fldCharType="separate"/>
      </w:r>
      <w:r w:rsidRPr="00926A2A">
        <w:t>36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15A.7</w:t>
      </w:r>
      <w:r w:rsidRPr="00926A2A">
        <w:rPr>
          <w:rFonts w:asciiTheme="minorHAnsi" w:eastAsiaTheme="minorEastAsia" w:hAnsiTheme="minorHAnsi" w:cstheme="minorBidi"/>
          <w:sz w:val="22"/>
          <w:szCs w:val="22"/>
          <w:lang w:eastAsia="en-GB"/>
        </w:rPr>
        <w:tab/>
      </w:r>
      <w:r w:rsidRPr="00926A2A">
        <w:t>(HORNS) - HPLMN Radio Access Technology deployment Optimisation in Network Selection</w:t>
      </w:r>
      <w:r w:rsidRPr="00926A2A">
        <w:tab/>
      </w:r>
      <w:r w:rsidRPr="00926A2A">
        <w:fldChar w:fldCharType="begin" w:fldLock="1"/>
      </w:r>
      <w:r w:rsidRPr="00926A2A">
        <w:instrText xml:space="preserve"> PAGEREF _Toc5780686 \h </w:instrText>
      </w:r>
      <w:r w:rsidRPr="00926A2A">
        <w:fldChar w:fldCharType="separate"/>
      </w:r>
      <w:r w:rsidRPr="00926A2A">
        <w:t>36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15A.8</w:t>
      </w:r>
      <w:r w:rsidRPr="00926A2A">
        <w:rPr>
          <w:rFonts w:asciiTheme="minorHAnsi" w:eastAsiaTheme="minorEastAsia" w:hAnsiTheme="minorHAnsi" w:cstheme="minorBidi"/>
          <w:sz w:val="22"/>
          <w:szCs w:val="22"/>
          <w:lang w:eastAsia="en-GB"/>
        </w:rPr>
        <w:tab/>
      </w:r>
      <w:r w:rsidRPr="00926A2A">
        <w:t>(PARLOS) - Provision of Access to Restricted Local Operator</w:t>
      </w:r>
      <w:r w:rsidRPr="00926A2A">
        <w:tab/>
      </w:r>
      <w:r w:rsidRPr="00926A2A">
        <w:fldChar w:fldCharType="begin" w:fldLock="1"/>
      </w:r>
      <w:r w:rsidRPr="00926A2A">
        <w:instrText xml:space="preserve"> PAGEREF _Toc5780687 \h </w:instrText>
      </w:r>
      <w:r w:rsidRPr="00926A2A">
        <w:fldChar w:fldCharType="separate"/>
      </w:r>
      <w:r w:rsidRPr="00926A2A">
        <w:t>36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15A.9</w:t>
      </w:r>
      <w:r w:rsidRPr="00926A2A">
        <w:rPr>
          <w:rFonts w:asciiTheme="minorHAnsi" w:eastAsiaTheme="minorEastAsia" w:hAnsiTheme="minorHAnsi" w:cstheme="minorBidi"/>
          <w:sz w:val="22"/>
          <w:szCs w:val="22"/>
          <w:lang w:eastAsia="en-GB"/>
        </w:rPr>
        <w:tab/>
      </w:r>
      <w:r w:rsidRPr="00926A2A">
        <w:t>(REAR) - Stage 1 for REAR</w:t>
      </w:r>
      <w:r w:rsidRPr="00926A2A">
        <w:tab/>
      </w:r>
      <w:r w:rsidRPr="00926A2A">
        <w:fldChar w:fldCharType="begin" w:fldLock="1"/>
      </w:r>
      <w:r w:rsidRPr="00926A2A">
        <w:instrText xml:space="preserve"> PAGEREF _Toc5780688 \h </w:instrText>
      </w:r>
      <w:r w:rsidRPr="00926A2A">
        <w:fldChar w:fldCharType="separate"/>
      </w:r>
      <w:r w:rsidRPr="00926A2A">
        <w:t>36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15A.10</w:t>
      </w:r>
      <w:r w:rsidRPr="00926A2A">
        <w:rPr>
          <w:rFonts w:asciiTheme="minorHAnsi" w:eastAsiaTheme="minorEastAsia" w:hAnsiTheme="minorHAnsi" w:cstheme="minorBidi"/>
          <w:sz w:val="22"/>
          <w:szCs w:val="22"/>
          <w:lang w:eastAsia="en-GB"/>
        </w:rPr>
        <w:tab/>
      </w:r>
      <w:r w:rsidRPr="00926A2A">
        <w:t>(USOS) - Stage 1 for USOS</w:t>
      </w:r>
      <w:r w:rsidRPr="00926A2A">
        <w:tab/>
      </w:r>
      <w:r w:rsidRPr="00926A2A">
        <w:fldChar w:fldCharType="begin" w:fldLock="1"/>
      </w:r>
      <w:r w:rsidRPr="00926A2A">
        <w:instrText xml:space="preserve"> PAGEREF _Toc5780689 \h </w:instrText>
      </w:r>
      <w:r w:rsidRPr="00926A2A">
        <w:fldChar w:fldCharType="separate"/>
      </w:r>
      <w:r w:rsidRPr="00926A2A">
        <w:t>36</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15B</w:t>
      </w:r>
      <w:r w:rsidRPr="00926A2A">
        <w:rPr>
          <w:rFonts w:asciiTheme="minorHAnsi" w:eastAsiaTheme="minorEastAsia" w:hAnsiTheme="minorHAnsi" w:cstheme="minorBidi"/>
          <w:szCs w:val="22"/>
          <w:lang w:eastAsia="en-GB"/>
        </w:rPr>
        <w:tab/>
      </w:r>
      <w:r w:rsidRPr="00926A2A">
        <w:t>SA WG2-related Work Items</w:t>
      </w:r>
      <w:r w:rsidRPr="00926A2A">
        <w:tab/>
      </w:r>
      <w:r w:rsidRPr="00926A2A">
        <w:fldChar w:fldCharType="begin" w:fldLock="1"/>
      </w:r>
      <w:r w:rsidRPr="00926A2A">
        <w:instrText xml:space="preserve"> PAGEREF _Toc5780690 \h </w:instrText>
      </w:r>
      <w:r w:rsidRPr="00926A2A">
        <w:fldChar w:fldCharType="separate"/>
      </w:r>
      <w:r w:rsidRPr="00926A2A">
        <w:t>36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15B.1</w:t>
      </w:r>
      <w:r w:rsidRPr="00926A2A">
        <w:rPr>
          <w:rFonts w:asciiTheme="minorHAnsi" w:eastAsiaTheme="minorEastAsia" w:hAnsiTheme="minorHAnsi" w:cstheme="minorBidi"/>
          <w:sz w:val="22"/>
          <w:szCs w:val="22"/>
          <w:lang w:eastAsia="en-GB"/>
        </w:rPr>
        <w:tab/>
      </w:r>
      <w:r w:rsidRPr="00926A2A">
        <w:t>(5GS_Ph1) - 5G System Architecture - Phase 1</w:t>
      </w:r>
      <w:r w:rsidRPr="00926A2A">
        <w:tab/>
      </w:r>
      <w:r w:rsidRPr="00926A2A">
        <w:fldChar w:fldCharType="begin" w:fldLock="1"/>
      </w:r>
      <w:r w:rsidRPr="00926A2A">
        <w:instrText xml:space="preserve"> PAGEREF _Toc5780691 \h </w:instrText>
      </w:r>
      <w:r w:rsidRPr="00926A2A">
        <w:fldChar w:fldCharType="separate"/>
      </w:r>
      <w:r w:rsidRPr="00926A2A">
        <w:t>36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15B.2</w:t>
      </w:r>
      <w:r w:rsidRPr="00926A2A">
        <w:rPr>
          <w:rFonts w:asciiTheme="minorHAnsi" w:eastAsiaTheme="minorEastAsia" w:hAnsiTheme="minorHAnsi" w:cstheme="minorBidi"/>
          <w:sz w:val="22"/>
          <w:szCs w:val="22"/>
          <w:lang w:eastAsia="en-GB"/>
        </w:rPr>
        <w:tab/>
      </w:r>
      <w:r w:rsidRPr="00926A2A">
        <w:t>(ProSe_WAN_DD_Stage2) - Stage 2 of ProSe_WLAN_DD</w:t>
      </w:r>
      <w:r w:rsidRPr="00926A2A">
        <w:tab/>
      </w:r>
      <w:r w:rsidRPr="00926A2A">
        <w:fldChar w:fldCharType="begin" w:fldLock="1"/>
      </w:r>
      <w:r w:rsidRPr="00926A2A">
        <w:instrText xml:space="preserve"> PAGEREF _Toc5780692 \h </w:instrText>
      </w:r>
      <w:r w:rsidRPr="00926A2A">
        <w:fldChar w:fldCharType="separate"/>
      </w:r>
      <w:r w:rsidRPr="00926A2A">
        <w:t>41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15B.3</w:t>
      </w:r>
      <w:r w:rsidRPr="00926A2A">
        <w:rPr>
          <w:rFonts w:asciiTheme="minorHAnsi" w:eastAsiaTheme="minorEastAsia" w:hAnsiTheme="minorHAnsi" w:cstheme="minorBidi"/>
          <w:sz w:val="22"/>
          <w:szCs w:val="22"/>
          <w:lang w:eastAsia="en-GB"/>
        </w:rPr>
        <w:tab/>
      </w:r>
      <w:r w:rsidRPr="00926A2A">
        <w:t>(EDCE5) - SA2 aspects of EDCE5</w:t>
      </w:r>
      <w:r w:rsidRPr="00926A2A">
        <w:tab/>
      </w:r>
      <w:r w:rsidRPr="00926A2A">
        <w:fldChar w:fldCharType="begin" w:fldLock="1"/>
      </w:r>
      <w:r w:rsidRPr="00926A2A">
        <w:instrText xml:space="preserve"> PAGEREF _Toc5780693 \h </w:instrText>
      </w:r>
      <w:r w:rsidRPr="00926A2A">
        <w:fldChar w:fldCharType="separate"/>
      </w:r>
      <w:r w:rsidRPr="00926A2A">
        <w:t>41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15B.4</w:t>
      </w:r>
      <w:r w:rsidRPr="00926A2A">
        <w:rPr>
          <w:rFonts w:asciiTheme="minorHAnsi" w:eastAsiaTheme="minorEastAsia" w:hAnsiTheme="minorHAnsi" w:cstheme="minorBidi"/>
          <w:sz w:val="22"/>
          <w:szCs w:val="22"/>
          <w:lang w:eastAsia="en-GB"/>
        </w:rPr>
        <w:tab/>
      </w:r>
      <w:r w:rsidRPr="00926A2A">
        <w:t>(PS_DATA_OFF2) - PS Data Off Phase 2</w:t>
      </w:r>
      <w:r w:rsidRPr="00926A2A">
        <w:tab/>
      </w:r>
      <w:r w:rsidRPr="00926A2A">
        <w:fldChar w:fldCharType="begin" w:fldLock="1"/>
      </w:r>
      <w:r w:rsidRPr="00926A2A">
        <w:instrText xml:space="preserve"> PAGEREF _Toc5780694 \h </w:instrText>
      </w:r>
      <w:r w:rsidRPr="00926A2A">
        <w:fldChar w:fldCharType="separate"/>
      </w:r>
      <w:r w:rsidRPr="00926A2A">
        <w:t>41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15B.5</w:t>
      </w:r>
      <w:r w:rsidRPr="00926A2A">
        <w:rPr>
          <w:rFonts w:asciiTheme="minorHAnsi" w:eastAsiaTheme="minorEastAsia" w:hAnsiTheme="minorHAnsi" w:cstheme="minorBidi"/>
          <w:sz w:val="22"/>
          <w:szCs w:val="22"/>
          <w:lang w:eastAsia="en-GB"/>
        </w:rPr>
        <w:tab/>
      </w:r>
      <w:r w:rsidRPr="00926A2A">
        <w:t>(NAPS) - Northbound APIs for SCEF - SCS/AS Interworking</w:t>
      </w:r>
      <w:r w:rsidRPr="00926A2A">
        <w:tab/>
      </w:r>
      <w:r w:rsidRPr="00926A2A">
        <w:fldChar w:fldCharType="begin" w:fldLock="1"/>
      </w:r>
      <w:r w:rsidRPr="00926A2A">
        <w:instrText xml:space="preserve"> PAGEREF _Toc5780695 \h </w:instrText>
      </w:r>
      <w:r w:rsidRPr="00926A2A">
        <w:fldChar w:fldCharType="separate"/>
      </w:r>
      <w:r w:rsidRPr="00926A2A">
        <w:t>41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15B.6</w:t>
      </w:r>
      <w:r w:rsidRPr="00926A2A">
        <w:rPr>
          <w:rFonts w:asciiTheme="minorHAnsi" w:eastAsiaTheme="minorEastAsia" w:hAnsiTheme="minorHAnsi" w:cstheme="minorBidi"/>
          <w:sz w:val="22"/>
          <w:szCs w:val="22"/>
          <w:lang w:eastAsia="en-GB"/>
        </w:rPr>
        <w:tab/>
      </w:r>
      <w:r w:rsidRPr="00926A2A">
        <w:t>(VoWLAN) - Stage 2 of VoWLAN</w:t>
      </w:r>
      <w:r w:rsidRPr="00926A2A">
        <w:tab/>
      </w:r>
      <w:r w:rsidRPr="00926A2A">
        <w:fldChar w:fldCharType="begin" w:fldLock="1"/>
      </w:r>
      <w:r w:rsidRPr="00926A2A">
        <w:instrText xml:space="preserve"> PAGEREF _Toc5780696 \h </w:instrText>
      </w:r>
      <w:r w:rsidRPr="00926A2A">
        <w:fldChar w:fldCharType="separate"/>
      </w:r>
      <w:r w:rsidRPr="00926A2A">
        <w:t>41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15B.7</w:t>
      </w:r>
      <w:r w:rsidRPr="00926A2A">
        <w:rPr>
          <w:rFonts w:asciiTheme="minorHAnsi" w:eastAsiaTheme="minorEastAsia" w:hAnsiTheme="minorHAnsi" w:cstheme="minorBidi"/>
          <w:sz w:val="22"/>
          <w:szCs w:val="22"/>
          <w:lang w:eastAsia="en-GB"/>
        </w:rPr>
        <w:tab/>
      </w:r>
      <w:r w:rsidRPr="00926A2A">
        <w:t>(EPS_URLLC) -  EPC support for E-UTRAN Ultra Reliable Low Latency Communication</w:t>
      </w:r>
      <w:r w:rsidRPr="00926A2A">
        <w:tab/>
      </w:r>
      <w:r w:rsidRPr="00926A2A">
        <w:fldChar w:fldCharType="begin" w:fldLock="1"/>
      </w:r>
      <w:r w:rsidRPr="00926A2A">
        <w:instrText xml:space="preserve"> PAGEREF _Toc5780697 \h </w:instrText>
      </w:r>
      <w:r w:rsidRPr="00926A2A">
        <w:fldChar w:fldCharType="separate"/>
      </w:r>
      <w:r w:rsidRPr="00926A2A">
        <w:t>42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15B.8</w:t>
      </w:r>
      <w:r w:rsidRPr="00926A2A">
        <w:rPr>
          <w:rFonts w:asciiTheme="minorHAnsi" w:eastAsiaTheme="minorEastAsia" w:hAnsiTheme="minorHAnsi" w:cstheme="minorBidi"/>
          <w:sz w:val="22"/>
          <w:szCs w:val="22"/>
          <w:lang w:eastAsia="en-GB"/>
        </w:rPr>
        <w:tab/>
      </w:r>
      <w:r w:rsidRPr="00926A2A">
        <w:t>(eVoLP) - Stage 2 of eVoLP</w:t>
      </w:r>
      <w:r w:rsidRPr="00926A2A">
        <w:tab/>
      </w:r>
      <w:r w:rsidRPr="00926A2A">
        <w:fldChar w:fldCharType="begin" w:fldLock="1"/>
      </w:r>
      <w:r w:rsidRPr="00926A2A">
        <w:instrText xml:space="preserve"> PAGEREF _Toc5780698 \h </w:instrText>
      </w:r>
      <w:r w:rsidRPr="00926A2A">
        <w:fldChar w:fldCharType="separate"/>
      </w:r>
      <w:r w:rsidRPr="00926A2A">
        <w:t>42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15B.9</w:t>
      </w:r>
      <w:r w:rsidRPr="00926A2A">
        <w:rPr>
          <w:rFonts w:asciiTheme="minorHAnsi" w:eastAsiaTheme="minorEastAsia" w:hAnsiTheme="minorHAnsi" w:cstheme="minorBidi"/>
          <w:sz w:val="22"/>
          <w:szCs w:val="22"/>
          <w:lang w:eastAsia="en-GB"/>
        </w:rPr>
        <w:tab/>
      </w:r>
      <w:r w:rsidRPr="00926A2A">
        <w:t>(USOS) - Stage 2 of USOS</w:t>
      </w:r>
      <w:r w:rsidRPr="00926A2A">
        <w:tab/>
      </w:r>
      <w:r w:rsidRPr="00926A2A">
        <w:fldChar w:fldCharType="begin" w:fldLock="1"/>
      </w:r>
      <w:r w:rsidRPr="00926A2A">
        <w:instrText xml:space="preserve"> PAGEREF _Toc5780699 \h </w:instrText>
      </w:r>
      <w:r w:rsidRPr="00926A2A">
        <w:fldChar w:fldCharType="separate"/>
      </w:r>
      <w:r w:rsidRPr="00926A2A">
        <w:t>42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15B.10</w:t>
      </w:r>
      <w:r w:rsidRPr="00926A2A">
        <w:rPr>
          <w:rFonts w:asciiTheme="minorHAnsi" w:eastAsiaTheme="minorEastAsia" w:hAnsiTheme="minorHAnsi" w:cstheme="minorBidi"/>
          <w:sz w:val="22"/>
          <w:szCs w:val="22"/>
          <w:lang w:eastAsia="en-GB"/>
        </w:rPr>
        <w:tab/>
      </w:r>
      <w:r w:rsidRPr="00926A2A">
        <w:t>(INOBEAR) - Increasing the number of EPS bearers</w:t>
      </w:r>
      <w:r w:rsidRPr="00926A2A">
        <w:tab/>
      </w:r>
      <w:r w:rsidRPr="00926A2A">
        <w:fldChar w:fldCharType="begin" w:fldLock="1"/>
      </w:r>
      <w:r w:rsidRPr="00926A2A">
        <w:instrText xml:space="preserve"> PAGEREF _Toc5780700 \h </w:instrText>
      </w:r>
      <w:r w:rsidRPr="00926A2A">
        <w:fldChar w:fldCharType="separate"/>
      </w:r>
      <w:r w:rsidRPr="00926A2A">
        <w:t>42</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15C</w:t>
      </w:r>
      <w:r w:rsidRPr="00926A2A">
        <w:rPr>
          <w:rFonts w:asciiTheme="minorHAnsi" w:eastAsiaTheme="minorEastAsia" w:hAnsiTheme="minorHAnsi" w:cstheme="minorBidi"/>
          <w:szCs w:val="22"/>
          <w:lang w:eastAsia="en-GB"/>
        </w:rPr>
        <w:tab/>
      </w:r>
      <w:r w:rsidRPr="00926A2A">
        <w:t>SA WG3-related Work Items</w:t>
      </w:r>
      <w:r w:rsidRPr="00926A2A">
        <w:tab/>
      </w:r>
      <w:r w:rsidRPr="00926A2A">
        <w:fldChar w:fldCharType="begin" w:fldLock="1"/>
      </w:r>
      <w:r w:rsidRPr="00926A2A">
        <w:instrText xml:space="preserve"> PAGEREF _Toc5780701 \h </w:instrText>
      </w:r>
      <w:r w:rsidRPr="00926A2A">
        <w:fldChar w:fldCharType="separate"/>
      </w:r>
      <w:r w:rsidRPr="00926A2A">
        <w:t>42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15C.1</w:t>
      </w:r>
      <w:r w:rsidRPr="00926A2A">
        <w:rPr>
          <w:rFonts w:asciiTheme="minorHAnsi" w:eastAsiaTheme="minorEastAsia" w:hAnsiTheme="minorHAnsi" w:cstheme="minorBidi"/>
          <w:sz w:val="22"/>
          <w:szCs w:val="22"/>
          <w:lang w:eastAsia="en-GB"/>
        </w:rPr>
        <w:tab/>
      </w:r>
      <w:r w:rsidRPr="00926A2A">
        <w:t>(5GS_Ph1-SEC) - Security aspects of 5G System - Phase 1</w:t>
      </w:r>
      <w:r w:rsidRPr="00926A2A">
        <w:tab/>
      </w:r>
      <w:r w:rsidRPr="00926A2A">
        <w:fldChar w:fldCharType="begin" w:fldLock="1"/>
      </w:r>
      <w:r w:rsidRPr="00926A2A">
        <w:instrText xml:space="preserve"> PAGEREF _Toc5780702 \h </w:instrText>
      </w:r>
      <w:r w:rsidRPr="00926A2A">
        <w:fldChar w:fldCharType="separate"/>
      </w:r>
      <w:r w:rsidRPr="00926A2A">
        <w:t>42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15C.2</w:t>
      </w:r>
      <w:r w:rsidRPr="00926A2A">
        <w:rPr>
          <w:rFonts w:asciiTheme="minorHAnsi" w:eastAsiaTheme="minorEastAsia" w:hAnsiTheme="minorHAnsi" w:cstheme="minorBidi"/>
          <w:sz w:val="22"/>
          <w:szCs w:val="22"/>
          <w:lang w:eastAsia="en-GB"/>
        </w:rPr>
        <w:tab/>
      </w:r>
      <w:r w:rsidRPr="00926A2A">
        <w:t>(EDCE5) - SA3 aspects of EDCE5</w:t>
      </w:r>
      <w:r w:rsidRPr="00926A2A">
        <w:tab/>
      </w:r>
      <w:r w:rsidRPr="00926A2A">
        <w:fldChar w:fldCharType="begin" w:fldLock="1"/>
      </w:r>
      <w:r w:rsidRPr="00926A2A">
        <w:instrText xml:space="preserve"> PAGEREF _Toc5780703 \h </w:instrText>
      </w:r>
      <w:r w:rsidRPr="00926A2A">
        <w:fldChar w:fldCharType="separate"/>
      </w:r>
      <w:r w:rsidRPr="00926A2A">
        <w:t>44</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15C.3</w:t>
      </w:r>
      <w:r w:rsidRPr="00926A2A">
        <w:rPr>
          <w:rFonts w:asciiTheme="minorHAnsi" w:eastAsiaTheme="minorEastAsia" w:hAnsiTheme="minorHAnsi" w:cstheme="minorBidi"/>
          <w:sz w:val="22"/>
          <w:szCs w:val="22"/>
          <w:lang w:eastAsia="en-GB"/>
        </w:rPr>
        <w:tab/>
      </w:r>
      <w:r w:rsidRPr="00926A2A">
        <w:t>(BEST_MTC_Sec) - Battery Efficient Security for very low Throughput MTC Devices</w:t>
      </w:r>
      <w:r w:rsidRPr="00926A2A">
        <w:tab/>
      </w:r>
      <w:r w:rsidRPr="00926A2A">
        <w:fldChar w:fldCharType="begin" w:fldLock="1"/>
      </w:r>
      <w:r w:rsidRPr="00926A2A">
        <w:instrText xml:space="preserve"> PAGEREF _Toc5780704 \h </w:instrText>
      </w:r>
      <w:r w:rsidRPr="00926A2A">
        <w:fldChar w:fldCharType="separate"/>
      </w:r>
      <w:r w:rsidRPr="00926A2A">
        <w:t>44</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15C.4</w:t>
      </w:r>
      <w:r w:rsidRPr="00926A2A">
        <w:rPr>
          <w:rFonts w:asciiTheme="minorHAnsi" w:eastAsiaTheme="minorEastAsia" w:hAnsiTheme="minorHAnsi" w:cstheme="minorBidi"/>
          <w:sz w:val="22"/>
          <w:szCs w:val="22"/>
          <w:lang w:eastAsia="en-GB"/>
        </w:rPr>
        <w:tab/>
      </w:r>
      <w:r w:rsidRPr="00926A2A">
        <w:t>(SCAS-SA3) - Security Assurance Specification for 3GPP network product classes</w:t>
      </w:r>
      <w:r w:rsidRPr="00926A2A">
        <w:tab/>
      </w:r>
      <w:r w:rsidRPr="00926A2A">
        <w:fldChar w:fldCharType="begin" w:fldLock="1"/>
      </w:r>
      <w:r w:rsidRPr="00926A2A">
        <w:instrText xml:space="preserve"> PAGEREF _Toc5780705 \h </w:instrText>
      </w:r>
      <w:r w:rsidRPr="00926A2A">
        <w:fldChar w:fldCharType="separate"/>
      </w:r>
      <w:r w:rsidRPr="00926A2A">
        <w:t>44</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15C.5</w:t>
      </w:r>
      <w:r w:rsidRPr="00926A2A">
        <w:rPr>
          <w:rFonts w:asciiTheme="minorHAnsi" w:eastAsiaTheme="minorEastAsia" w:hAnsiTheme="minorHAnsi" w:cstheme="minorBidi"/>
          <w:sz w:val="22"/>
          <w:szCs w:val="22"/>
          <w:lang w:eastAsia="en-GB"/>
        </w:rPr>
        <w:tab/>
      </w:r>
      <w:r w:rsidRPr="00926A2A">
        <w:t>(SCAS_eNB) - Security Assurance Specification for eNB network product class</w:t>
      </w:r>
      <w:r w:rsidRPr="00926A2A">
        <w:tab/>
      </w:r>
      <w:r w:rsidRPr="00926A2A">
        <w:fldChar w:fldCharType="begin" w:fldLock="1"/>
      </w:r>
      <w:r w:rsidRPr="00926A2A">
        <w:instrText xml:space="preserve"> PAGEREF _Toc5780706 \h </w:instrText>
      </w:r>
      <w:r w:rsidRPr="00926A2A">
        <w:fldChar w:fldCharType="separate"/>
      </w:r>
      <w:r w:rsidRPr="00926A2A">
        <w:t>44</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15C.6</w:t>
      </w:r>
      <w:r w:rsidRPr="00926A2A">
        <w:rPr>
          <w:rFonts w:asciiTheme="minorHAnsi" w:eastAsiaTheme="minorEastAsia" w:hAnsiTheme="minorHAnsi" w:cstheme="minorBidi"/>
          <w:sz w:val="22"/>
          <w:szCs w:val="22"/>
          <w:lang w:eastAsia="en-GB"/>
        </w:rPr>
        <w:tab/>
      </w:r>
      <w:r w:rsidRPr="00926A2A">
        <w:t>(SCAS_PGW) - Security Assurance Specification for PGW network product class</w:t>
      </w:r>
      <w:r w:rsidRPr="00926A2A">
        <w:tab/>
      </w:r>
      <w:r w:rsidRPr="00926A2A">
        <w:fldChar w:fldCharType="begin" w:fldLock="1"/>
      </w:r>
      <w:r w:rsidRPr="00926A2A">
        <w:instrText xml:space="preserve"> PAGEREF _Toc5780707 \h </w:instrText>
      </w:r>
      <w:r w:rsidRPr="00926A2A">
        <w:fldChar w:fldCharType="separate"/>
      </w:r>
      <w:r w:rsidRPr="00926A2A">
        <w:t>44</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15C.7</w:t>
      </w:r>
      <w:r w:rsidRPr="00926A2A">
        <w:rPr>
          <w:rFonts w:asciiTheme="minorHAnsi" w:eastAsiaTheme="minorEastAsia" w:hAnsiTheme="minorHAnsi" w:cstheme="minorBidi"/>
          <w:sz w:val="22"/>
          <w:szCs w:val="22"/>
          <w:lang w:eastAsia="en-GB"/>
        </w:rPr>
        <w:tab/>
      </w:r>
      <w:r w:rsidRPr="00926A2A">
        <w:t>(eMCSec) - Mission Critical Security Enhancements</w:t>
      </w:r>
      <w:r w:rsidRPr="00926A2A">
        <w:tab/>
      </w:r>
      <w:r w:rsidRPr="00926A2A">
        <w:fldChar w:fldCharType="begin" w:fldLock="1"/>
      </w:r>
      <w:r w:rsidRPr="00926A2A">
        <w:instrText xml:space="preserve"> PAGEREF _Toc5780708 \h </w:instrText>
      </w:r>
      <w:r w:rsidRPr="00926A2A">
        <w:fldChar w:fldCharType="separate"/>
      </w:r>
      <w:r w:rsidRPr="00926A2A">
        <w:t>44</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15C.8</w:t>
      </w:r>
      <w:r w:rsidRPr="00926A2A">
        <w:rPr>
          <w:rFonts w:asciiTheme="minorHAnsi" w:eastAsiaTheme="minorEastAsia" w:hAnsiTheme="minorHAnsi" w:cstheme="minorBidi"/>
          <w:sz w:val="22"/>
          <w:szCs w:val="22"/>
          <w:lang w:eastAsia="en-GB"/>
        </w:rPr>
        <w:tab/>
      </w:r>
      <w:r w:rsidRPr="00926A2A">
        <w:t>(NAPS-Sec) - Security aspects of NAPS</w:t>
      </w:r>
      <w:r w:rsidRPr="00926A2A">
        <w:tab/>
      </w:r>
      <w:r w:rsidRPr="00926A2A">
        <w:fldChar w:fldCharType="begin" w:fldLock="1"/>
      </w:r>
      <w:r w:rsidRPr="00926A2A">
        <w:instrText xml:space="preserve"> PAGEREF _Toc5780709 \h </w:instrText>
      </w:r>
      <w:r w:rsidRPr="00926A2A">
        <w:fldChar w:fldCharType="separate"/>
      </w:r>
      <w:r w:rsidRPr="00926A2A">
        <w:t>45</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15C.9</w:t>
      </w:r>
      <w:r w:rsidRPr="00926A2A">
        <w:rPr>
          <w:rFonts w:asciiTheme="minorHAnsi" w:eastAsiaTheme="minorEastAsia" w:hAnsiTheme="minorHAnsi" w:cstheme="minorBidi"/>
          <w:sz w:val="22"/>
          <w:szCs w:val="22"/>
          <w:lang w:eastAsia="en-GB"/>
        </w:rPr>
        <w:tab/>
      </w:r>
      <w:r w:rsidRPr="00926A2A">
        <w:t>(CAPIF-Sec) - Security aspects of CAPIF</w:t>
      </w:r>
      <w:r w:rsidRPr="00926A2A">
        <w:tab/>
      </w:r>
      <w:r w:rsidRPr="00926A2A">
        <w:fldChar w:fldCharType="begin" w:fldLock="1"/>
      </w:r>
      <w:r w:rsidRPr="00926A2A">
        <w:instrText xml:space="preserve"> PAGEREF _Toc5780710 \h </w:instrText>
      </w:r>
      <w:r w:rsidRPr="00926A2A">
        <w:fldChar w:fldCharType="separate"/>
      </w:r>
      <w:r w:rsidRPr="00926A2A">
        <w:t>45</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15C.10</w:t>
      </w:r>
      <w:r w:rsidRPr="00926A2A">
        <w:rPr>
          <w:rFonts w:asciiTheme="minorHAnsi" w:eastAsiaTheme="minorEastAsia" w:hAnsiTheme="minorHAnsi" w:cstheme="minorBidi"/>
          <w:sz w:val="22"/>
          <w:szCs w:val="22"/>
          <w:lang w:eastAsia="en-GB"/>
        </w:rPr>
        <w:tab/>
      </w:r>
      <w:r w:rsidRPr="00926A2A">
        <w:t>(SEC15) - Security Enhancements and Improvements for Rel-15</w:t>
      </w:r>
      <w:r w:rsidRPr="00926A2A">
        <w:tab/>
      </w:r>
      <w:r w:rsidRPr="00926A2A">
        <w:fldChar w:fldCharType="begin" w:fldLock="1"/>
      </w:r>
      <w:r w:rsidRPr="00926A2A">
        <w:instrText xml:space="preserve"> PAGEREF _Toc5780711 \h </w:instrText>
      </w:r>
      <w:r w:rsidRPr="00926A2A">
        <w:fldChar w:fldCharType="separate"/>
      </w:r>
      <w:r w:rsidRPr="00926A2A">
        <w:t>45</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lastRenderedPageBreak/>
        <w:t>15C.11</w:t>
      </w:r>
      <w:r w:rsidRPr="00926A2A">
        <w:rPr>
          <w:rFonts w:asciiTheme="minorHAnsi" w:eastAsiaTheme="minorEastAsia" w:hAnsiTheme="minorHAnsi" w:cstheme="minorBidi"/>
          <w:sz w:val="22"/>
          <w:szCs w:val="22"/>
          <w:lang w:eastAsia="en-GB"/>
        </w:rPr>
        <w:tab/>
      </w:r>
      <w:r w:rsidRPr="00926A2A">
        <w:t>(LI15) - Normative work on Lawful Interception Rel-15</w:t>
      </w:r>
      <w:r w:rsidRPr="00926A2A">
        <w:tab/>
      </w:r>
      <w:r w:rsidRPr="00926A2A">
        <w:fldChar w:fldCharType="begin" w:fldLock="1"/>
      </w:r>
      <w:r w:rsidRPr="00926A2A">
        <w:instrText xml:space="preserve"> PAGEREF _Toc5780712 \h </w:instrText>
      </w:r>
      <w:r w:rsidRPr="00926A2A">
        <w:fldChar w:fldCharType="separate"/>
      </w:r>
      <w:r w:rsidRPr="00926A2A">
        <w:t>45</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15D</w:t>
      </w:r>
      <w:r w:rsidRPr="00926A2A">
        <w:rPr>
          <w:rFonts w:asciiTheme="minorHAnsi" w:eastAsiaTheme="minorEastAsia" w:hAnsiTheme="minorHAnsi" w:cstheme="minorBidi"/>
          <w:szCs w:val="22"/>
          <w:lang w:eastAsia="en-GB"/>
        </w:rPr>
        <w:tab/>
      </w:r>
      <w:r w:rsidRPr="00926A2A">
        <w:t>SA WG4-related Work Items</w:t>
      </w:r>
      <w:r w:rsidRPr="00926A2A">
        <w:tab/>
      </w:r>
      <w:r w:rsidRPr="00926A2A">
        <w:fldChar w:fldCharType="begin" w:fldLock="1"/>
      </w:r>
      <w:r w:rsidRPr="00926A2A">
        <w:instrText xml:space="preserve"> PAGEREF _Toc5780713 \h </w:instrText>
      </w:r>
      <w:r w:rsidRPr="00926A2A">
        <w:fldChar w:fldCharType="separate"/>
      </w:r>
      <w:r w:rsidRPr="00926A2A">
        <w:t>45</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15D.1</w:t>
      </w:r>
      <w:r w:rsidRPr="00926A2A">
        <w:rPr>
          <w:rFonts w:asciiTheme="minorHAnsi" w:eastAsiaTheme="minorEastAsia" w:hAnsiTheme="minorHAnsi" w:cstheme="minorBidi"/>
          <w:sz w:val="22"/>
          <w:szCs w:val="22"/>
          <w:lang w:eastAsia="en-GB"/>
        </w:rPr>
        <w:tab/>
      </w:r>
      <w:r w:rsidRPr="00926A2A">
        <w:t>(SAND) - Server and Network Assisted DASH for 3GPP Multimedia Services</w:t>
      </w:r>
      <w:r w:rsidRPr="00926A2A">
        <w:tab/>
      </w:r>
      <w:r w:rsidRPr="00926A2A">
        <w:fldChar w:fldCharType="begin" w:fldLock="1"/>
      </w:r>
      <w:r w:rsidRPr="00926A2A">
        <w:instrText xml:space="preserve"> PAGEREF _Toc5780714 \h </w:instrText>
      </w:r>
      <w:r w:rsidRPr="00926A2A">
        <w:fldChar w:fldCharType="separate"/>
      </w:r>
      <w:r w:rsidRPr="00926A2A">
        <w:t>45</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15D.2</w:t>
      </w:r>
      <w:r w:rsidRPr="00926A2A">
        <w:rPr>
          <w:rFonts w:asciiTheme="minorHAnsi" w:eastAsiaTheme="minorEastAsia" w:hAnsiTheme="minorHAnsi" w:cstheme="minorBidi"/>
          <w:sz w:val="22"/>
          <w:szCs w:val="22"/>
          <w:lang w:eastAsia="en-GB"/>
        </w:rPr>
        <w:tab/>
      </w:r>
      <w:r w:rsidRPr="00926A2A">
        <w:t>(FLUS) - Framework for Live Uplink Streaming</w:t>
      </w:r>
      <w:r w:rsidRPr="00926A2A">
        <w:tab/>
      </w:r>
      <w:r w:rsidRPr="00926A2A">
        <w:fldChar w:fldCharType="begin" w:fldLock="1"/>
      </w:r>
      <w:r w:rsidRPr="00926A2A">
        <w:instrText xml:space="preserve"> PAGEREF _Toc5780715 \h </w:instrText>
      </w:r>
      <w:r w:rsidRPr="00926A2A">
        <w:fldChar w:fldCharType="separate"/>
      </w:r>
      <w:r w:rsidRPr="00926A2A">
        <w:t>46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15D.3</w:t>
      </w:r>
      <w:r w:rsidRPr="00926A2A">
        <w:rPr>
          <w:rFonts w:asciiTheme="minorHAnsi" w:eastAsiaTheme="minorEastAsia" w:hAnsiTheme="minorHAnsi" w:cstheme="minorBidi"/>
          <w:sz w:val="22"/>
          <w:szCs w:val="22"/>
          <w:lang w:eastAsia="en-GB"/>
        </w:rPr>
        <w:tab/>
      </w:r>
      <w:r w:rsidRPr="00926A2A">
        <w:t>(EqoE_MTSI) - Enhanced QoE Reporting for MCSI</w:t>
      </w:r>
      <w:r w:rsidRPr="00926A2A">
        <w:tab/>
      </w:r>
      <w:r w:rsidRPr="00926A2A">
        <w:fldChar w:fldCharType="begin" w:fldLock="1"/>
      </w:r>
      <w:r w:rsidRPr="00926A2A">
        <w:instrText xml:space="preserve"> PAGEREF _Toc5780716 \h </w:instrText>
      </w:r>
      <w:r w:rsidRPr="00926A2A">
        <w:fldChar w:fldCharType="separate"/>
      </w:r>
      <w:r w:rsidRPr="00926A2A">
        <w:t>46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15D.4</w:t>
      </w:r>
      <w:r w:rsidRPr="00926A2A">
        <w:rPr>
          <w:rFonts w:asciiTheme="minorHAnsi" w:eastAsiaTheme="minorEastAsia" w:hAnsiTheme="minorHAnsi" w:cstheme="minorBidi"/>
          <w:sz w:val="22"/>
          <w:szCs w:val="22"/>
          <w:lang w:eastAsia="en-GB"/>
        </w:rPr>
        <w:tab/>
      </w:r>
      <w:r w:rsidRPr="00926A2A">
        <w:t>(LiQuImAS) -  Test Methodologies for the Evaluation of Perceived Listening Quality in Immersive Audio Systems</w:t>
      </w:r>
      <w:r w:rsidRPr="00926A2A">
        <w:tab/>
      </w:r>
      <w:r w:rsidRPr="00926A2A">
        <w:fldChar w:fldCharType="begin" w:fldLock="1"/>
      </w:r>
      <w:r w:rsidRPr="00926A2A">
        <w:instrText xml:space="preserve"> PAGEREF _Toc5780717 \h </w:instrText>
      </w:r>
      <w:r w:rsidRPr="00926A2A">
        <w:fldChar w:fldCharType="separate"/>
      </w:r>
      <w:r w:rsidRPr="00926A2A">
        <w:t>46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15D.5</w:t>
      </w:r>
      <w:r w:rsidRPr="00926A2A">
        <w:rPr>
          <w:rFonts w:asciiTheme="minorHAnsi" w:eastAsiaTheme="minorEastAsia" w:hAnsiTheme="minorHAnsi" w:cstheme="minorBidi"/>
          <w:sz w:val="22"/>
          <w:szCs w:val="22"/>
          <w:lang w:eastAsia="en-GB"/>
        </w:rPr>
        <w:tab/>
      </w:r>
      <w:r w:rsidRPr="00926A2A">
        <w:t>(HDR) -  Addition of HDR to TV Video Profiles</w:t>
      </w:r>
      <w:r w:rsidRPr="00926A2A">
        <w:tab/>
      </w:r>
      <w:r w:rsidRPr="00926A2A">
        <w:fldChar w:fldCharType="begin" w:fldLock="1"/>
      </w:r>
      <w:r w:rsidRPr="00926A2A">
        <w:instrText xml:space="preserve"> PAGEREF _Toc5780718 \h </w:instrText>
      </w:r>
      <w:r w:rsidRPr="00926A2A">
        <w:fldChar w:fldCharType="separate"/>
      </w:r>
      <w:r w:rsidRPr="00926A2A">
        <w:t>46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15D.6</w:t>
      </w:r>
      <w:r w:rsidRPr="00926A2A">
        <w:rPr>
          <w:rFonts w:asciiTheme="minorHAnsi" w:eastAsiaTheme="minorEastAsia" w:hAnsiTheme="minorHAnsi" w:cstheme="minorBidi"/>
          <w:sz w:val="22"/>
          <w:szCs w:val="22"/>
          <w:lang w:eastAsia="en-GB"/>
        </w:rPr>
        <w:tab/>
      </w:r>
      <w:r w:rsidRPr="00926A2A">
        <w:t>(VRStream) -  Virtual Reality Profiles for Streaming Media</w:t>
      </w:r>
      <w:r w:rsidRPr="00926A2A">
        <w:tab/>
      </w:r>
      <w:r w:rsidRPr="00926A2A">
        <w:fldChar w:fldCharType="begin" w:fldLock="1"/>
      </w:r>
      <w:r w:rsidRPr="00926A2A">
        <w:instrText xml:space="preserve"> PAGEREF _Toc5780719 \h </w:instrText>
      </w:r>
      <w:r w:rsidRPr="00926A2A">
        <w:fldChar w:fldCharType="separate"/>
      </w:r>
      <w:r w:rsidRPr="00926A2A">
        <w:t>47</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15D.7</w:t>
      </w:r>
      <w:r w:rsidRPr="00926A2A">
        <w:rPr>
          <w:rFonts w:asciiTheme="minorHAnsi" w:eastAsiaTheme="minorEastAsia" w:hAnsiTheme="minorHAnsi" w:cstheme="minorBidi"/>
          <w:sz w:val="22"/>
          <w:szCs w:val="22"/>
          <w:lang w:eastAsia="en-GB"/>
        </w:rPr>
        <w:tab/>
      </w:r>
      <w:r w:rsidRPr="00926A2A">
        <w:t>(SerInter) -  Service Interactivity</w:t>
      </w:r>
      <w:r w:rsidRPr="00926A2A">
        <w:tab/>
      </w:r>
      <w:r w:rsidRPr="00926A2A">
        <w:fldChar w:fldCharType="begin" w:fldLock="1"/>
      </w:r>
      <w:r w:rsidRPr="00926A2A">
        <w:instrText xml:space="preserve"> PAGEREF _Toc5780720 \h </w:instrText>
      </w:r>
      <w:r w:rsidRPr="00926A2A">
        <w:fldChar w:fldCharType="separate"/>
      </w:r>
      <w:r w:rsidRPr="00926A2A">
        <w:t>47</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15D.8</w:t>
      </w:r>
      <w:r w:rsidRPr="00926A2A">
        <w:rPr>
          <w:rFonts w:asciiTheme="minorHAnsi" w:eastAsiaTheme="minorEastAsia" w:hAnsiTheme="minorHAnsi" w:cstheme="minorBidi"/>
          <w:sz w:val="22"/>
          <w:szCs w:val="22"/>
          <w:lang w:eastAsia="en-GB"/>
        </w:rPr>
        <w:tab/>
      </w:r>
      <w:r w:rsidRPr="00926A2A">
        <w:t>(SAND4M) -  SAND for MBMS</w:t>
      </w:r>
      <w:r w:rsidRPr="00926A2A">
        <w:tab/>
      </w:r>
      <w:r w:rsidRPr="00926A2A">
        <w:fldChar w:fldCharType="begin" w:fldLock="1"/>
      </w:r>
      <w:r w:rsidRPr="00926A2A">
        <w:instrText xml:space="preserve"> PAGEREF _Toc5780721 \h </w:instrText>
      </w:r>
      <w:r w:rsidRPr="00926A2A">
        <w:fldChar w:fldCharType="separate"/>
      </w:r>
      <w:r w:rsidRPr="00926A2A">
        <w:t>47</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15D.9</w:t>
      </w:r>
      <w:r w:rsidRPr="00926A2A">
        <w:rPr>
          <w:rFonts w:asciiTheme="minorHAnsi" w:eastAsiaTheme="minorEastAsia" w:hAnsiTheme="minorHAnsi" w:cstheme="minorBidi"/>
          <w:sz w:val="22"/>
          <w:szCs w:val="22"/>
          <w:lang w:eastAsia="en-GB"/>
        </w:rPr>
        <w:tab/>
      </w:r>
      <w:r w:rsidRPr="00926A2A">
        <w:t>(RAOT) - Receive acoustic output test in the presence of background noise</w:t>
      </w:r>
      <w:r w:rsidRPr="00926A2A">
        <w:tab/>
      </w:r>
      <w:r w:rsidRPr="00926A2A">
        <w:fldChar w:fldCharType="begin" w:fldLock="1"/>
      </w:r>
      <w:r w:rsidRPr="00926A2A">
        <w:instrText xml:space="preserve"> PAGEREF _Toc5780722 \h </w:instrText>
      </w:r>
      <w:r w:rsidRPr="00926A2A">
        <w:fldChar w:fldCharType="separate"/>
      </w:r>
      <w:r w:rsidRPr="00926A2A">
        <w:t>48</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15D.10</w:t>
      </w:r>
      <w:r w:rsidRPr="00926A2A">
        <w:rPr>
          <w:rFonts w:asciiTheme="minorHAnsi" w:eastAsiaTheme="minorEastAsia" w:hAnsiTheme="minorHAnsi" w:cstheme="minorBidi"/>
          <w:sz w:val="22"/>
          <w:szCs w:val="22"/>
          <w:lang w:eastAsia="en-GB"/>
        </w:rPr>
        <w:tab/>
      </w:r>
      <w:r w:rsidRPr="00926A2A">
        <w:t>(SPAN) - Speech quality in the presence of ambient noise for super-wideband and fullband modes</w:t>
      </w:r>
      <w:r w:rsidRPr="00926A2A">
        <w:tab/>
      </w:r>
      <w:r w:rsidRPr="00926A2A">
        <w:fldChar w:fldCharType="begin" w:fldLock="1"/>
      </w:r>
      <w:r w:rsidRPr="00926A2A">
        <w:instrText xml:space="preserve"> PAGEREF _Toc5780723 \h </w:instrText>
      </w:r>
      <w:r w:rsidRPr="00926A2A">
        <w:fldChar w:fldCharType="separate"/>
      </w:r>
      <w:r w:rsidRPr="00926A2A">
        <w:t>48</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15D.11</w:t>
      </w:r>
      <w:r w:rsidRPr="00926A2A">
        <w:rPr>
          <w:rFonts w:asciiTheme="minorHAnsi" w:eastAsiaTheme="minorEastAsia" w:hAnsiTheme="minorHAnsi" w:cstheme="minorBidi"/>
          <w:sz w:val="22"/>
          <w:szCs w:val="22"/>
          <w:lang w:eastAsia="en-GB"/>
        </w:rPr>
        <w:tab/>
      </w:r>
      <w:r w:rsidRPr="00926A2A">
        <w:t>(FRASE) - FEC and ROHC Activation for GCSE over MBMS</w:t>
      </w:r>
      <w:r w:rsidRPr="00926A2A">
        <w:tab/>
      </w:r>
      <w:r w:rsidRPr="00926A2A">
        <w:fldChar w:fldCharType="begin" w:fldLock="1"/>
      </w:r>
      <w:r w:rsidRPr="00926A2A">
        <w:instrText xml:space="preserve"> PAGEREF _Toc5780724 \h </w:instrText>
      </w:r>
      <w:r w:rsidRPr="00926A2A">
        <w:fldChar w:fldCharType="separate"/>
      </w:r>
      <w:r w:rsidRPr="00926A2A">
        <w:t>48</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15D.12</w:t>
      </w:r>
      <w:r w:rsidRPr="00926A2A">
        <w:rPr>
          <w:rFonts w:asciiTheme="minorHAnsi" w:eastAsiaTheme="minorEastAsia" w:hAnsiTheme="minorHAnsi" w:cstheme="minorBidi"/>
          <w:sz w:val="22"/>
          <w:szCs w:val="22"/>
          <w:lang w:eastAsia="en-GB"/>
        </w:rPr>
        <w:tab/>
      </w:r>
      <w:r w:rsidRPr="00926A2A">
        <w:t>(5G_MTSI_Codecs) - Media Handling Aspects of 5G Conversational Services</w:t>
      </w:r>
      <w:r w:rsidRPr="00926A2A">
        <w:tab/>
      </w:r>
      <w:r w:rsidRPr="00926A2A">
        <w:fldChar w:fldCharType="begin" w:fldLock="1"/>
      </w:r>
      <w:r w:rsidRPr="00926A2A">
        <w:instrText xml:space="preserve"> PAGEREF _Toc5780725 \h </w:instrText>
      </w:r>
      <w:r w:rsidRPr="00926A2A">
        <w:fldChar w:fldCharType="separate"/>
      </w:r>
      <w:r w:rsidRPr="00926A2A">
        <w:t>49</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15E</w:t>
      </w:r>
      <w:r w:rsidRPr="00926A2A">
        <w:rPr>
          <w:rFonts w:asciiTheme="minorHAnsi" w:eastAsiaTheme="minorEastAsia" w:hAnsiTheme="minorHAnsi" w:cstheme="minorBidi"/>
          <w:szCs w:val="22"/>
          <w:lang w:eastAsia="en-GB"/>
        </w:rPr>
        <w:tab/>
      </w:r>
      <w:r w:rsidRPr="00926A2A">
        <w:t>SA WG5-related Work Items</w:t>
      </w:r>
      <w:r w:rsidRPr="00926A2A">
        <w:tab/>
      </w:r>
      <w:r w:rsidRPr="00926A2A">
        <w:fldChar w:fldCharType="begin" w:fldLock="1"/>
      </w:r>
      <w:r w:rsidRPr="00926A2A">
        <w:instrText xml:space="preserve"> PAGEREF _Toc5780726 \h </w:instrText>
      </w:r>
      <w:r w:rsidRPr="00926A2A">
        <w:fldChar w:fldCharType="separate"/>
      </w:r>
      <w:r w:rsidRPr="00926A2A">
        <w:t>49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15E.1</w:t>
      </w:r>
      <w:r w:rsidRPr="00926A2A">
        <w:rPr>
          <w:rFonts w:asciiTheme="minorHAnsi" w:eastAsiaTheme="minorEastAsia" w:hAnsiTheme="minorHAnsi" w:cstheme="minorBidi"/>
          <w:sz w:val="22"/>
          <w:szCs w:val="22"/>
          <w:lang w:eastAsia="en-GB"/>
        </w:rPr>
        <w:tab/>
      </w:r>
      <w:r w:rsidRPr="00926A2A">
        <w:t>(EDCE5-CH) - Data Charging aspects of EDCE5: PS Charging enhancements to support 5G New Radio via Dual Connectivity</w:t>
      </w:r>
      <w:r w:rsidRPr="00926A2A">
        <w:tab/>
      </w:r>
      <w:r w:rsidRPr="00926A2A">
        <w:fldChar w:fldCharType="begin" w:fldLock="1"/>
      </w:r>
      <w:r w:rsidRPr="00926A2A">
        <w:instrText xml:space="preserve"> PAGEREF _Toc5780727 \h </w:instrText>
      </w:r>
      <w:r w:rsidRPr="00926A2A">
        <w:fldChar w:fldCharType="separate"/>
      </w:r>
      <w:r w:rsidRPr="00926A2A">
        <w:t>49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15E.2</w:t>
      </w:r>
      <w:r w:rsidRPr="00926A2A">
        <w:rPr>
          <w:rFonts w:asciiTheme="minorHAnsi" w:eastAsiaTheme="minorEastAsia" w:hAnsiTheme="minorHAnsi" w:cstheme="minorBidi"/>
          <w:sz w:val="22"/>
          <w:szCs w:val="22"/>
          <w:lang w:eastAsia="en-GB"/>
        </w:rPr>
        <w:tab/>
      </w:r>
      <w:r w:rsidRPr="00926A2A">
        <w:t>(NAPS-CH) - Charging aspects of NAPS</w:t>
      </w:r>
      <w:r w:rsidRPr="00926A2A">
        <w:tab/>
      </w:r>
      <w:r w:rsidRPr="00926A2A">
        <w:fldChar w:fldCharType="begin" w:fldLock="1"/>
      </w:r>
      <w:r w:rsidRPr="00926A2A">
        <w:instrText xml:space="preserve"> PAGEREF _Toc5780728 \h </w:instrText>
      </w:r>
      <w:r w:rsidRPr="00926A2A">
        <w:fldChar w:fldCharType="separate"/>
      </w:r>
      <w:r w:rsidRPr="00926A2A">
        <w:t>50</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15E.3</w:t>
      </w:r>
      <w:r w:rsidRPr="00926A2A">
        <w:rPr>
          <w:rFonts w:asciiTheme="minorHAnsi" w:eastAsiaTheme="minorEastAsia" w:hAnsiTheme="minorHAnsi" w:cstheme="minorBidi"/>
          <w:sz w:val="22"/>
          <w:szCs w:val="22"/>
          <w:lang w:eastAsia="en-GB"/>
        </w:rPr>
        <w:tab/>
      </w:r>
      <w:r w:rsidRPr="00926A2A">
        <w:t>(eFMSS-CH) - Charging Enhancement for eFMSS</w:t>
      </w:r>
      <w:r w:rsidRPr="00926A2A">
        <w:tab/>
      </w:r>
      <w:r w:rsidRPr="00926A2A">
        <w:fldChar w:fldCharType="begin" w:fldLock="1"/>
      </w:r>
      <w:r w:rsidRPr="00926A2A">
        <w:instrText xml:space="preserve"> PAGEREF _Toc5780729 \h </w:instrText>
      </w:r>
      <w:r w:rsidRPr="00926A2A">
        <w:fldChar w:fldCharType="separate"/>
      </w:r>
      <w:r w:rsidRPr="00926A2A">
        <w:t>50</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15E.4</w:t>
      </w:r>
      <w:r w:rsidRPr="00926A2A">
        <w:rPr>
          <w:rFonts w:asciiTheme="minorHAnsi" w:eastAsiaTheme="minorEastAsia" w:hAnsiTheme="minorHAnsi" w:cstheme="minorBidi"/>
          <w:sz w:val="22"/>
          <w:szCs w:val="22"/>
          <w:lang w:eastAsia="en-GB"/>
        </w:rPr>
        <w:tab/>
      </w:r>
      <w:r w:rsidRPr="00926A2A">
        <w:t>(5GS_Ph1-SBI_CH) - Service Based Interface for 5G Charging</w:t>
      </w:r>
      <w:r w:rsidRPr="00926A2A">
        <w:tab/>
      </w:r>
      <w:r w:rsidRPr="00926A2A">
        <w:fldChar w:fldCharType="begin" w:fldLock="1"/>
      </w:r>
      <w:r w:rsidRPr="00926A2A">
        <w:instrText xml:space="preserve"> PAGEREF _Toc5780730 \h </w:instrText>
      </w:r>
      <w:r w:rsidRPr="00926A2A">
        <w:fldChar w:fldCharType="separate"/>
      </w:r>
      <w:r w:rsidRPr="00926A2A">
        <w:t>50</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15E.5</w:t>
      </w:r>
      <w:r w:rsidRPr="00926A2A">
        <w:rPr>
          <w:rFonts w:asciiTheme="minorHAnsi" w:eastAsiaTheme="minorEastAsia" w:hAnsiTheme="minorHAnsi" w:cstheme="minorBidi"/>
          <w:sz w:val="22"/>
          <w:szCs w:val="22"/>
          <w:lang w:eastAsia="en-GB"/>
        </w:rPr>
        <w:tab/>
      </w:r>
      <w:r w:rsidRPr="00926A2A">
        <w:t>(5GS_Ph1-DCH) - Data Charging in 5G System Architecture Phase 1</w:t>
      </w:r>
      <w:r w:rsidRPr="00926A2A">
        <w:tab/>
      </w:r>
      <w:r w:rsidRPr="00926A2A">
        <w:fldChar w:fldCharType="begin" w:fldLock="1"/>
      </w:r>
      <w:r w:rsidRPr="00926A2A">
        <w:instrText xml:space="preserve"> PAGEREF _Toc5780731 \h </w:instrText>
      </w:r>
      <w:r w:rsidRPr="00926A2A">
        <w:fldChar w:fldCharType="separate"/>
      </w:r>
      <w:r w:rsidRPr="00926A2A">
        <w:t>50</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15E.6</w:t>
      </w:r>
      <w:r w:rsidRPr="00926A2A">
        <w:rPr>
          <w:rFonts w:asciiTheme="minorHAnsi" w:eastAsiaTheme="minorEastAsia" w:hAnsiTheme="minorHAnsi" w:cstheme="minorBidi"/>
          <w:sz w:val="22"/>
          <w:szCs w:val="22"/>
          <w:lang w:eastAsia="en-GB"/>
        </w:rPr>
        <w:tab/>
      </w:r>
      <w:r w:rsidRPr="00926A2A">
        <w:t>(DOCME_CH) - Diameter Overload Control Mechanisms for Charging</w:t>
      </w:r>
      <w:r w:rsidRPr="00926A2A">
        <w:tab/>
      </w:r>
      <w:r w:rsidRPr="00926A2A">
        <w:fldChar w:fldCharType="begin" w:fldLock="1"/>
      </w:r>
      <w:r w:rsidRPr="00926A2A">
        <w:instrText xml:space="preserve"> PAGEREF _Toc5780732 \h </w:instrText>
      </w:r>
      <w:r w:rsidRPr="00926A2A">
        <w:fldChar w:fldCharType="separate"/>
      </w:r>
      <w:r w:rsidRPr="00926A2A">
        <w:t>51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15E.7</w:t>
      </w:r>
      <w:r w:rsidRPr="00926A2A">
        <w:rPr>
          <w:rFonts w:asciiTheme="minorHAnsi" w:eastAsiaTheme="minorEastAsia" w:hAnsiTheme="minorHAnsi" w:cstheme="minorBidi"/>
          <w:sz w:val="22"/>
          <w:szCs w:val="22"/>
          <w:lang w:eastAsia="en-GB"/>
        </w:rPr>
        <w:tab/>
      </w:r>
      <w:r w:rsidRPr="00926A2A">
        <w:t>(WAEPC_CH) - Charging aspects of WLAN access in EPC</w:t>
      </w:r>
      <w:r w:rsidRPr="00926A2A">
        <w:tab/>
      </w:r>
      <w:r w:rsidRPr="00926A2A">
        <w:fldChar w:fldCharType="begin" w:fldLock="1"/>
      </w:r>
      <w:r w:rsidRPr="00926A2A">
        <w:instrText xml:space="preserve"> PAGEREF _Toc5780733 \h </w:instrText>
      </w:r>
      <w:r w:rsidRPr="00926A2A">
        <w:fldChar w:fldCharType="separate"/>
      </w:r>
      <w:r w:rsidRPr="00926A2A">
        <w:t>51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15E.8</w:t>
      </w:r>
      <w:r w:rsidRPr="00926A2A">
        <w:rPr>
          <w:rFonts w:asciiTheme="minorHAnsi" w:eastAsiaTheme="minorEastAsia" w:hAnsiTheme="minorHAnsi" w:cstheme="minorBidi"/>
          <w:sz w:val="22"/>
          <w:szCs w:val="22"/>
          <w:lang w:eastAsia="en-GB"/>
        </w:rPr>
        <w:tab/>
      </w:r>
      <w:r w:rsidRPr="00926A2A">
        <w:t>(FWCDA) - Forward compatibility for 3GPP Diameter Charging Applications</w:t>
      </w:r>
      <w:r w:rsidRPr="00926A2A">
        <w:tab/>
      </w:r>
      <w:r w:rsidRPr="00926A2A">
        <w:fldChar w:fldCharType="begin" w:fldLock="1"/>
      </w:r>
      <w:r w:rsidRPr="00926A2A">
        <w:instrText xml:space="preserve"> PAGEREF _Toc5780734 \h </w:instrText>
      </w:r>
      <w:r w:rsidRPr="00926A2A">
        <w:fldChar w:fldCharType="separate"/>
      </w:r>
      <w:r w:rsidRPr="00926A2A">
        <w:t>51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15E.9</w:t>
      </w:r>
      <w:r w:rsidRPr="00926A2A">
        <w:rPr>
          <w:rFonts w:asciiTheme="minorHAnsi" w:eastAsiaTheme="minorEastAsia" w:hAnsiTheme="minorHAnsi" w:cstheme="minorBidi"/>
          <w:sz w:val="22"/>
          <w:szCs w:val="22"/>
          <w:lang w:eastAsia="en-GB"/>
        </w:rPr>
        <w:tab/>
      </w:r>
      <w:r w:rsidRPr="00926A2A">
        <w:t>(ME_CUPS) - Management Enhancement for EPC CUPS</w:t>
      </w:r>
      <w:r w:rsidRPr="00926A2A">
        <w:tab/>
      </w:r>
      <w:r w:rsidRPr="00926A2A">
        <w:fldChar w:fldCharType="begin" w:fldLock="1"/>
      </w:r>
      <w:r w:rsidRPr="00926A2A">
        <w:instrText xml:space="preserve"> PAGEREF _Toc5780735 \h </w:instrText>
      </w:r>
      <w:r w:rsidRPr="00926A2A">
        <w:fldChar w:fldCharType="separate"/>
      </w:r>
      <w:r w:rsidRPr="00926A2A">
        <w:t>52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15E.10</w:t>
      </w:r>
      <w:r w:rsidRPr="00926A2A">
        <w:rPr>
          <w:rFonts w:asciiTheme="minorHAnsi" w:eastAsiaTheme="minorEastAsia" w:hAnsiTheme="minorHAnsi" w:cstheme="minorBidi"/>
          <w:sz w:val="22"/>
          <w:szCs w:val="22"/>
          <w:lang w:eastAsia="en-GB"/>
        </w:rPr>
        <w:tab/>
      </w:r>
      <w:r w:rsidRPr="00926A2A">
        <w:t>(NETSLICE) - Management and orchestration of 5G networks and network slicing</w:t>
      </w:r>
      <w:r w:rsidRPr="00926A2A">
        <w:tab/>
      </w:r>
      <w:r w:rsidRPr="00926A2A">
        <w:fldChar w:fldCharType="begin" w:fldLock="1"/>
      </w:r>
      <w:r w:rsidRPr="00926A2A">
        <w:instrText xml:space="preserve"> PAGEREF _Toc5780736 \h </w:instrText>
      </w:r>
      <w:r w:rsidRPr="00926A2A">
        <w:fldChar w:fldCharType="separate"/>
      </w:r>
      <w:r w:rsidRPr="00926A2A">
        <w:t>52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15E.11</w:t>
      </w:r>
      <w:r w:rsidRPr="00926A2A">
        <w:rPr>
          <w:rFonts w:asciiTheme="minorHAnsi" w:eastAsiaTheme="minorEastAsia" w:hAnsiTheme="minorHAnsi" w:cstheme="minorBidi"/>
          <w:sz w:val="22"/>
          <w:szCs w:val="22"/>
          <w:lang w:eastAsia="en-GB"/>
        </w:rPr>
        <w:tab/>
      </w:r>
      <w:r w:rsidRPr="00926A2A">
        <w:t>(PEE_CMON) - Control and monitoring of Power, Energy and Environmental (PEE) parameters in Radio Access Networks (RAN)</w:t>
      </w:r>
      <w:r w:rsidRPr="00926A2A">
        <w:tab/>
      </w:r>
      <w:r w:rsidRPr="00926A2A">
        <w:fldChar w:fldCharType="begin" w:fldLock="1"/>
      </w:r>
      <w:r w:rsidRPr="00926A2A">
        <w:instrText xml:space="preserve"> PAGEREF _Toc5780737 \h </w:instrText>
      </w:r>
      <w:r w:rsidRPr="00926A2A">
        <w:fldChar w:fldCharType="separate"/>
      </w:r>
      <w:r w:rsidRPr="00926A2A">
        <w:t>55</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15E.12</w:t>
      </w:r>
      <w:r w:rsidRPr="00926A2A">
        <w:rPr>
          <w:rFonts w:asciiTheme="minorHAnsi" w:eastAsiaTheme="minorEastAsia" w:hAnsiTheme="minorHAnsi" w:cstheme="minorBidi"/>
          <w:sz w:val="22"/>
          <w:szCs w:val="22"/>
          <w:lang w:eastAsia="en-GB"/>
        </w:rPr>
        <w:tab/>
      </w:r>
      <w:r w:rsidRPr="00926A2A">
        <w:t>(QOED) - Management of QoE measurement collection</w:t>
      </w:r>
      <w:r w:rsidRPr="00926A2A">
        <w:tab/>
      </w:r>
      <w:r w:rsidRPr="00926A2A">
        <w:fldChar w:fldCharType="begin" w:fldLock="1"/>
      </w:r>
      <w:r w:rsidRPr="00926A2A">
        <w:instrText xml:space="preserve"> PAGEREF _Toc5780738 \h </w:instrText>
      </w:r>
      <w:r w:rsidRPr="00926A2A">
        <w:fldChar w:fldCharType="separate"/>
      </w:r>
      <w:r w:rsidRPr="00926A2A">
        <w:t>56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15E.13</w:t>
      </w:r>
      <w:r w:rsidRPr="00926A2A">
        <w:rPr>
          <w:rFonts w:asciiTheme="minorHAnsi" w:eastAsiaTheme="minorEastAsia" w:hAnsiTheme="minorHAnsi" w:cstheme="minorBidi"/>
          <w:sz w:val="22"/>
          <w:szCs w:val="22"/>
          <w:lang w:eastAsia="en-GB"/>
        </w:rPr>
        <w:tab/>
      </w:r>
      <w:r w:rsidRPr="00926A2A">
        <w:t>(OAM_SON_AAS) - Self-Organizing Networks (SON) for Active Antenna System (AAS) deployment management</w:t>
      </w:r>
      <w:r w:rsidRPr="00926A2A">
        <w:tab/>
      </w:r>
      <w:r w:rsidRPr="00926A2A">
        <w:fldChar w:fldCharType="begin" w:fldLock="1"/>
      </w:r>
      <w:r w:rsidRPr="00926A2A">
        <w:instrText xml:space="preserve"> PAGEREF _Toc5780739 \h </w:instrText>
      </w:r>
      <w:r w:rsidRPr="00926A2A">
        <w:fldChar w:fldCharType="separate"/>
      </w:r>
      <w:r w:rsidRPr="00926A2A">
        <w:t>56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15E.14</w:t>
      </w:r>
      <w:r w:rsidRPr="00926A2A">
        <w:rPr>
          <w:rFonts w:asciiTheme="minorHAnsi" w:eastAsiaTheme="minorEastAsia" w:hAnsiTheme="minorHAnsi" w:cstheme="minorBidi"/>
          <w:sz w:val="22"/>
          <w:szCs w:val="22"/>
          <w:lang w:eastAsia="en-GB"/>
        </w:rPr>
        <w:tab/>
      </w:r>
      <w:r w:rsidRPr="00926A2A">
        <w:t>(ProSe_WLAN_DD-CH) - Charging of ProSe_WLAN_DD</w:t>
      </w:r>
      <w:r w:rsidRPr="00926A2A">
        <w:tab/>
      </w:r>
      <w:r w:rsidRPr="00926A2A">
        <w:fldChar w:fldCharType="begin" w:fldLock="1"/>
      </w:r>
      <w:r w:rsidRPr="00926A2A">
        <w:instrText xml:space="preserve"> PAGEREF _Toc5780740 \h </w:instrText>
      </w:r>
      <w:r w:rsidRPr="00926A2A">
        <w:fldChar w:fldCharType="separate"/>
      </w:r>
      <w:r w:rsidRPr="00926A2A">
        <w:t>56</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15F</w:t>
      </w:r>
      <w:r w:rsidRPr="00926A2A">
        <w:rPr>
          <w:rFonts w:asciiTheme="minorHAnsi" w:eastAsiaTheme="minorEastAsia" w:hAnsiTheme="minorHAnsi" w:cstheme="minorBidi"/>
          <w:szCs w:val="22"/>
          <w:lang w:eastAsia="en-GB"/>
        </w:rPr>
        <w:tab/>
      </w:r>
      <w:r w:rsidRPr="00926A2A">
        <w:t>SA WG6-related Work Items</w:t>
      </w:r>
      <w:r w:rsidRPr="00926A2A">
        <w:tab/>
      </w:r>
      <w:r w:rsidRPr="00926A2A">
        <w:fldChar w:fldCharType="begin" w:fldLock="1"/>
      </w:r>
      <w:r w:rsidRPr="00926A2A">
        <w:instrText xml:space="preserve"> PAGEREF _Toc5780741 \h </w:instrText>
      </w:r>
      <w:r w:rsidRPr="00926A2A">
        <w:fldChar w:fldCharType="separate"/>
      </w:r>
      <w:r w:rsidRPr="00926A2A">
        <w:t>56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15F.1</w:t>
      </w:r>
      <w:r w:rsidRPr="00926A2A">
        <w:rPr>
          <w:rFonts w:asciiTheme="minorHAnsi" w:eastAsiaTheme="minorEastAsia" w:hAnsiTheme="minorHAnsi" w:cstheme="minorBidi"/>
          <w:sz w:val="22"/>
          <w:szCs w:val="22"/>
          <w:lang w:eastAsia="en-GB"/>
        </w:rPr>
        <w:tab/>
      </w:r>
      <w:r w:rsidRPr="00926A2A">
        <w:t>(enhMCPTT) - Enhancements for functional architecture and information flows for MCPTT</w:t>
      </w:r>
      <w:r w:rsidRPr="00926A2A">
        <w:tab/>
      </w:r>
      <w:r w:rsidRPr="00926A2A">
        <w:fldChar w:fldCharType="begin" w:fldLock="1"/>
      </w:r>
      <w:r w:rsidRPr="00926A2A">
        <w:instrText xml:space="preserve"> PAGEREF _Toc5780742 \h </w:instrText>
      </w:r>
      <w:r w:rsidRPr="00926A2A">
        <w:fldChar w:fldCharType="separate"/>
      </w:r>
      <w:r w:rsidRPr="00926A2A">
        <w:t>56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15F.2</w:t>
      </w:r>
      <w:r w:rsidRPr="00926A2A">
        <w:rPr>
          <w:rFonts w:asciiTheme="minorHAnsi" w:eastAsiaTheme="minorEastAsia" w:hAnsiTheme="minorHAnsi" w:cstheme="minorBidi"/>
          <w:sz w:val="22"/>
          <w:szCs w:val="22"/>
          <w:lang w:eastAsia="en-GB"/>
        </w:rPr>
        <w:tab/>
      </w:r>
      <w:r w:rsidRPr="00926A2A">
        <w:t>(eMCData) - Enhancements to Functional architecture and information flows for Mission Critical Data</w:t>
      </w:r>
      <w:r w:rsidRPr="00926A2A">
        <w:tab/>
      </w:r>
      <w:r w:rsidRPr="00926A2A">
        <w:fldChar w:fldCharType="begin" w:fldLock="1"/>
      </w:r>
      <w:r w:rsidRPr="00926A2A">
        <w:instrText xml:space="preserve"> PAGEREF _Toc5780743 \h </w:instrText>
      </w:r>
      <w:r w:rsidRPr="00926A2A">
        <w:fldChar w:fldCharType="separate"/>
      </w:r>
      <w:r w:rsidRPr="00926A2A">
        <w:t>56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15F.3</w:t>
      </w:r>
      <w:r w:rsidRPr="00926A2A">
        <w:rPr>
          <w:rFonts w:asciiTheme="minorHAnsi" w:eastAsiaTheme="minorEastAsia" w:hAnsiTheme="minorHAnsi" w:cstheme="minorBidi"/>
          <w:sz w:val="22"/>
          <w:szCs w:val="22"/>
          <w:lang w:eastAsia="en-GB"/>
        </w:rPr>
        <w:tab/>
      </w:r>
      <w:r w:rsidRPr="00926A2A">
        <w:t>(MBMS_Mcservices) - MBMS usage for mission critical communication services</w:t>
      </w:r>
      <w:r w:rsidRPr="00926A2A">
        <w:tab/>
      </w:r>
      <w:r w:rsidRPr="00926A2A">
        <w:fldChar w:fldCharType="begin" w:fldLock="1"/>
      </w:r>
      <w:r w:rsidRPr="00926A2A">
        <w:instrText xml:space="preserve"> PAGEREF _Toc5780744 \h </w:instrText>
      </w:r>
      <w:r w:rsidRPr="00926A2A">
        <w:fldChar w:fldCharType="separate"/>
      </w:r>
      <w:r w:rsidRPr="00926A2A">
        <w:t>56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15F.4</w:t>
      </w:r>
      <w:r w:rsidRPr="00926A2A">
        <w:rPr>
          <w:rFonts w:asciiTheme="minorHAnsi" w:eastAsiaTheme="minorEastAsia" w:hAnsiTheme="minorHAnsi" w:cstheme="minorBidi"/>
          <w:sz w:val="22"/>
          <w:szCs w:val="22"/>
          <w:lang w:eastAsia="en-GB"/>
        </w:rPr>
        <w:tab/>
      </w:r>
      <w:r w:rsidRPr="00926A2A">
        <w:t>(MCSMI) - MC system migration and interconnection</w:t>
      </w:r>
      <w:r w:rsidRPr="00926A2A">
        <w:tab/>
      </w:r>
      <w:r w:rsidRPr="00926A2A">
        <w:fldChar w:fldCharType="begin" w:fldLock="1"/>
      </w:r>
      <w:r w:rsidRPr="00926A2A">
        <w:instrText xml:space="preserve"> PAGEREF _Toc5780745 \h </w:instrText>
      </w:r>
      <w:r w:rsidRPr="00926A2A">
        <w:fldChar w:fldCharType="separate"/>
      </w:r>
      <w:r w:rsidRPr="00926A2A">
        <w:t>56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15F.5</w:t>
      </w:r>
      <w:r w:rsidRPr="00926A2A">
        <w:rPr>
          <w:rFonts w:asciiTheme="minorHAnsi" w:eastAsiaTheme="minorEastAsia" w:hAnsiTheme="minorHAnsi" w:cstheme="minorBidi"/>
          <w:sz w:val="22"/>
          <w:szCs w:val="22"/>
          <w:lang w:eastAsia="en-GB"/>
        </w:rPr>
        <w:tab/>
      </w:r>
      <w:r w:rsidRPr="00926A2A">
        <w:t>(MCCI) - Mission Critical Communication Interworking between LTE and non-LTE Systems</w:t>
      </w:r>
      <w:r w:rsidRPr="00926A2A">
        <w:tab/>
      </w:r>
      <w:r w:rsidRPr="00926A2A">
        <w:fldChar w:fldCharType="begin" w:fldLock="1"/>
      </w:r>
      <w:r w:rsidRPr="00926A2A">
        <w:instrText xml:space="preserve"> PAGEREF _Toc5780746 \h </w:instrText>
      </w:r>
      <w:r w:rsidRPr="00926A2A">
        <w:fldChar w:fldCharType="separate"/>
      </w:r>
      <w:r w:rsidRPr="00926A2A">
        <w:t>56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15F.6</w:t>
      </w:r>
      <w:r w:rsidRPr="00926A2A">
        <w:rPr>
          <w:rFonts w:asciiTheme="minorHAnsi" w:eastAsiaTheme="minorEastAsia" w:hAnsiTheme="minorHAnsi" w:cstheme="minorBidi"/>
          <w:sz w:val="22"/>
          <w:szCs w:val="22"/>
          <w:lang w:eastAsia="en-GB"/>
        </w:rPr>
        <w:tab/>
      </w:r>
      <w:r w:rsidRPr="00926A2A">
        <w:t>(eMCVideo) - Enhancements to Functional architecture and information flows for Mission Critical Video</w:t>
      </w:r>
      <w:r w:rsidRPr="00926A2A">
        <w:tab/>
      </w:r>
      <w:r w:rsidRPr="00926A2A">
        <w:fldChar w:fldCharType="begin" w:fldLock="1"/>
      </w:r>
      <w:r w:rsidRPr="00926A2A">
        <w:instrText xml:space="preserve"> PAGEREF _Toc5780747 \h </w:instrText>
      </w:r>
      <w:r w:rsidRPr="00926A2A">
        <w:fldChar w:fldCharType="separate"/>
      </w:r>
      <w:r w:rsidRPr="00926A2A">
        <w:t>57</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15F.7</w:t>
      </w:r>
      <w:r w:rsidRPr="00926A2A">
        <w:rPr>
          <w:rFonts w:asciiTheme="minorHAnsi" w:eastAsiaTheme="minorEastAsia" w:hAnsiTheme="minorHAnsi" w:cstheme="minorBidi"/>
          <w:sz w:val="22"/>
          <w:szCs w:val="22"/>
          <w:lang w:eastAsia="en-GB"/>
        </w:rPr>
        <w:tab/>
      </w:r>
      <w:r w:rsidRPr="00926A2A">
        <w:t>(MONASTERY) - Stage 2 of MONASTERY</w:t>
      </w:r>
      <w:r w:rsidRPr="00926A2A">
        <w:tab/>
      </w:r>
      <w:r w:rsidRPr="00926A2A">
        <w:fldChar w:fldCharType="begin" w:fldLock="1"/>
      </w:r>
      <w:r w:rsidRPr="00926A2A">
        <w:instrText xml:space="preserve"> PAGEREF _Toc5780748 \h </w:instrText>
      </w:r>
      <w:r w:rsidRPr="00926A2A">
        <w:fldChar w:fldCharType="separate"/>
      </w:r>
      <w:r w:rsidRPr="00926A2A">
        <w:t>57</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15F.8</w:t>
      </w:r>
      <w:r w:rsidRPr="00926A2A">
        <w:rPr>
          <w:rFonts w:asciiTheme="minorHAnsi" w:eastAsiaTheme="minorEastAsia" w:hAnsiTheme="minorHAnsi" w:cstheme="minorBidi"/>
          <w:sz w:val="22"/>
          <w:szCs w:val="22"/>
          <w:lang w:eastAsia="en-GB"/>
        </w:rPr>
        <w:tab/>
      </w:r>
      <w:r w:rsidRPr="00926A2A">
        <w:t>(CAPIF) -  Stage 2 of CAPIF</w:t>
      </w:r>
      <w:r w:rsidRPr="00926A2A">
        <w:tab/>
      </w:r>
      <w:r w:rsidRPr="00926A2A">
        <w:fldChar w:fldCharType="begin" w:fldLock="1"/>
      </w:r>
      <w:r w:rsidRPr="00926A2A">
        <w:instrText xml:space="preserve"> PAGEREF _Toc5780749 \h </w:instrText>
      </w:r>
      <w:r w:rsidRPr="00926A2A">
        <w:fldChar w:fldCharType="separate"/>
      </w:r>
      <w:r w:rsidRPr="00926A2A">
        <w:t>57</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15G</w:t>
      </w:r>
      <w:r w:rsidRPr="00926A2A">
        <w:rPr>
          <w:rFonts w:asciiTheme="minorHAnsi" w:eastAsiaTheme="minorEastAsia" w:hAnsiTheme="minorHAnsi" w:cstheme="minorBidi"/>
          <w:szCs w:val="22"/>
          <w:lang w:eastAsia="en-GB"/>
        </w:rPr>
        <w:tab/>
      </w:r>
      <w:r w:rsidRPr="00926A2A">
        <w:t>Other Work Items and Documents</w:t>
      </w:r>
      <w:r w:rsidRPr="00926A2A">
        <w:tab/>
      </w:r>
      <w:r w:rsidRPr="00926A2A">
        <w:fldChar w:fldCharType="begin" w:fldLock="1"/>
      </w:r>
      <w:r w:rsidRPr="00926A2A">
        <w:instrText xml:space="preserve"> PAGEREF _Toc5780750 \h </w:instrText>
      </w:r>
      <w:r w:rsidRPr="00926A2A">
        <w:fldChar w:fldCharType="separate"/>
      </w:r>
      <w:r w:rsidRPr="00926A2A">
        <w:t>57</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15G.1</w:t>
      </w:r>
      <w:r w:rsidRPr="00926A2A">
        <w:rPr>
          <w:rFonts w:asciiTheme="minorHAnsi" w:eastAsiaTheme="minorEastAsia" w:hAnsiTheme="minorHAnsi" w:cstheme="minorBidi"/>
          <w:sz w:val="22"/>
          <w:szCs w:val="22"/>
          <w:lang w:eastAsia="en-GB"/>
        </w:rPr>
        <w:tab/>
      </w:r>
      <w:r w:rsidRPr="00926A2A">
        <w:t>(TEI15) - TEI Rel-15</w:t>
      </w:r>
      <w:r w:rsidRPr="00926A2A">
        <w:tab/>
      </w:r>
      <w:r w:rsidRPr="00926A2A">
        <w:fldChar w:fldCharType="begin" w:fldLock="1"/>
      </w:r>
      <w:r w:rsidRPr="00926A2A">
        <w:instrText xml:space="preserve"> PAGEREF _Toc5780751 \h </w:instrText>
      </w:r>
      <w:r w:rsidRPr="00926A2A">
        <w:fldChar w:fldCharType="separate"/>
      </w:r>
      <w:r w:rsidRPr="00926A2A">
        <w:t>57</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15G.2</w:t>
      </w:r>
      <w:r w:rsidRPr="00926A2A">
        <w:rPr>
          <w:rFonts w:asciiTheme="minorHAnsi" w:eastAsiaTheme="minorEastAsia" w:hAnsiTheme="minorHAnsi" w:cstheme="minorBidi"/>
          <w:sz w:val="22"/>
          <w:szCs w:val="22"/>
          <w:lang w:eastAsia="en-GB"/>
        </w:rPr>
        <w:tab/>
      </w:r>
      <w:r w:rsidRPr="00926A2A">
        <w:t>Any other Rel-15 Documents</w:t>
      </w:r>
      <w:r w:rsidRPr="00926A2A">
        <w:tab/>
      </w:r>
      <w:r w:rsidRPr="00926A2A">
        <w:fldChar w:fldCharType="begin" w:fldLock="1"/>
      </w:r>
      <w:r w:rsidRPr="00926A2A">
        <w:instrText xml:space="preserve"> PAGEREF _Toc5780752 \h </w:instrText>
      </w:r>
      <w:r w:rsidRPr="00926A2A">
        <w:fldChar w:fldCharType="separate"/>
      </w:r>
      <w:r w:rsidRPr="00926A2A">
        <w:t>58</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16</w:t>
      </w:r>
      <w:r w:rsidRPr="00926A2A">
        <w:rPr>
          <w:rFonts w:asciiTheme="minorHAnsi" w:eastAsiaTheme="minorEastAsia" w:hAnsiTheme="minorHAnsi" w:cstheme="minorBidi"/>
          <w:szCs w:val="22"/>
          <w:lang w:eastAsia="en-GB"/>
        </w:rPr>
        <w:tab/>
      </w:r>
      <w:r w:rsidRPr="00926A2A">
        <w:t>Documents related to Release 16 Features</w:t>
      </w:r>
      <w:r w:rsidRPr="00926A2A">
        <w:tab/>
      </w:r>
      <w:r w:rsidRPr="00926A2A">
        <w:fldChar w:fldCharType="begin" w:fldLock="1"/>
      </w:r>
      <w:r w:rsidRPr="00926A2A">
        <w:instrText xml:space="preserve"> PAGEREF _Toc5780753 \h </w:instrText>
      </w:r>
      <w:r w:rsidRPr="00926A2A">
        <w:fldChar w:fldCharType="separate"/>
      </w:r>
      <w:r w:rsidRPr="00926A2A">
        <w:t>59</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16A</w:t>
      </w:r>
      <w:r w:rsidRPr="00926A2A">
        <w:rPr>
          <w:rFonts w:asciiTheme="minorHAnsi" w:eastAsiaTheme="minorEastAsia" w:hAnsiTheme="minorHAnsi" w:cstheme="minorBidi"/>
          <w:szCs w:val="22"/>
          <w:lang w:eastAsia="en-GB"/>
        </w:rPr>
        <w:tab/>
      </w:r>
      <w:r w:rsidRPr="00926A2A">
        <w:t>SA WG1-related Work Items</w:t>
      </w:r>
      <w:r w:rsidRPr="00926A2A">
        <w:tab/>
      </w:r>
      <w:r w:rsidRPr="00926A2A">
        <w:fldChar w:fldCharType="begin" w:fldLock="1"/>
      </w:r>
      <w:r w:rsidRPr="00926A2A">
        <w:instrText xml:space="preserve"> PAGEREF _Toc5780754 \h </w:instrText>
      </w:r>
      <w:r w:rsidRPr="00926A2A">
        <w:fldChar w:fldCharType="separate"/>
      </w:r>
      <w:r w:rsidRPr="00926A2A">
        <w:t>59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16A.1</w:t>
      </w:r>
      <w:r w:rsidRPr="00926A2A">
        <w:rPr>
          <w:rFonts w:asciiTheme="minorHAnsi" w:eastAsiaTheme="minorEastAsia" w:hAnsiTheme="minorHAnsi" w:cstheme="minorBidi"/>
          <w:sz w:val="22"/>
          <w:szCs w:val="22"/>
          <w:lang w:eastAsia="en-GB"/>
        </w:rPr>
        <w:tab/>
      </w:r>
      <w:r w:rsidRPr="00926A2A">
        <w:t>(MONASTERY2) - Mobile Communication System for Railways 2</w:t>
      </w:r>
      <w:r w:rsidRPr="00926A2A">
        <w:tab/>
      </w:r>
      <w:r w:rsidRPr="00926A2A">
        <w:fldChar w:fldCharType="begin" w:fldLock="1"/>
      </w:r>
      <w:r w:rsidRPr="00926A2A">
        <w:instrText xml:space="preserve"> PAGEREF _Toc5780755 \h </w:instrText>
      </w:r>
      <w:r w:rsidRPr="00926A2A">
        <w:fldChar w:fldCharType="separate"/>
      </w:r>
      <w:r w:rsidRPr="00926A2A">
        <w:t>59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16A.2</w:t>
      </w:r>
      <w:r w:rsidRPr="00926A2A">
        <w:rPr>
          <w:rFonts w:asciiTheme="minorHAnsi" w:eastAsiaTheme="minorEastAsia" w:hAnsiTheme="minorHAnsi" w:cstheme="minorBidi"/>
          <w:sz w:val="22"/>
          <w:szCs w:val="22"/>
          <w:lang w:eastAsia="en-GB"/>
        </w:rPr>
        <w:tab/>
      </w:r>
      <w:r w:rsidRPr="00926A2A">
        <w:t>(ePWS) - Enhancements of Public Warning System</w:t>
      </w:r>
      <w:r w:rsidRPr="00926A2A">
        <w:tab/>
      </w:r>
      <w:r w:rsidRPr="00926A2A">
        <w:fldChar w:fldCharType="begin" w:fldLock="1"/>
      </w:r>
      <w:r w:rsidRPr="00926A2A">
        <w:instrText xml:space="preserve"> PAGEREF _Toc5780756 \h </w:instrText>
      </w:r>
      <w:r w:rsidRPr="00926A2A">
        <w:fldChar w:fldCharType="separate"/>
      </w:r>
      <w:r w:rsidRPr="00926A2A">
        <w:t>59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16A.3</w:t>
      </w:r>
      <w:r w:rsidRPr="00926A2A">
        <w:rPr>
          <w:rFonts w:asciiTheme="minorHAnsi" w:eastAsiaTheme="minorEastAsia" w:hAnsiTheme="minorHAnsi" w:cstheme="minorBidi"/>
          <w:sz w:val="22"/>
          <w:szCs w:val="22"/>
          <w:lang w:eastAsia="en-GB"/>
        </w:rPr>
        <w:tab/>
      </w:r>
      <w:r w:rsidRPr="00926A2A">
        <w:t>(5GVSC) - 5G Voice Service Continuity</w:t>
      </w:r>
      <w:r w:rsidRPr="00926A2A">
        <w:tab/>
      </w:r>
      <w:r w:rsidRPr="00926A2A">
        <w:fldChar w:fldCharType="begin" w:fldLock="1"/>
      </w:r>
      <w:r w:rsidRPr="00926A2A">
        <w:instrText xml:space="preserve"> PAGEREF _Toc5780757 \h </w:instrText>
      </w:r>
      <w:r w:rsidRPr="00926A2A">
        <w:fldChar w:fldCharType="separate"/>
      </w:r>
      <w:r w:rsidRPr="00926A2A">
        <w:t>59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16A.4</w:t>
      </w:r>
      <w:r w:rsidRPr="00926A2A">
        <w:rPr>
          <w:rFonts w:asciiTheme="minorHAnsi" w:eastAsiaTheme="minorEastAsia" w:hAnsiTheme="minorHAnsi" w:cstheme="minorBidi"/>
          <w:sz w:val="22"/>
          <w:szCs w:val="22"/>
          <w:lang w:eastAsia="en-GB"/>
        </w:rPr>
        <w:tab/>
      </w:r>
      <w:r w:rsidRPr="00926A2A">
        <w:t>(PARLOS) - Stage 1 for PARLOS</w:t>
      </w:r>
      <w:r w:rsidRPr="00926A2A">
        <w:tab/>
      </w:r>
      <w:r w:rsidRPr="00926A2A">
        <w:fldChar w:fldCharType="begin" w:fldLock="1"/>
      </w:r>
      <w:r w:rsidRPr="00926A2A">
        <w:instrText xml:space="preserve"> PAGEREF _Toc5780758 \h </w:instrText>
      </w:r>
      <w:r w:rsidRPr="00926A2A">
        <w:fldChar w:fldCharType="separate"/>
      </w:r>
      <w:r w:rsidRPr="00926A2A">
        <w:t>59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16A.5</w:t>
      </w:r>
      <w:r w:rsidRPr="00926A2A">
        <w:rPr>
          <w:rFonts w:asciiTheme="minorHAnsi" w:eastAsiaTheme="minorEastAsia" w:hAnsiTheme="minorHAnsi" w:cstheme="minorBidi"/>
          <w:sz w:val="22"/>
          <w:szCs w:val="22"/>
          <w:lang w:eastAsia="en-GB"/>
        </w:rPr>
        <w:tab/>
      </w:r>
      <w:r w:rsidRPr="00926A2A">
        <w:t>(SMARTER_Ph2) - New Services and Markets Technology Enablers - Phase 2</w:t>
      </w:r>
      <w:r w:rsidRPr="00926A2A">
        <w:tab/>
      </w:r>
      <w:r w:rsidRPr="00926A2A">
        <w:fldChar w:fldCharType="begin" w:fldLock="1"/>
      </w:r>
      <w:r w:rsidRPr="00926A2A">
        <w:instrText xml:space="preserve"> PAGEREF _Toc5780759 \h </w:instrText>
      </w:r>
      <w:r w:rsidRPr="00926A2A">
        <w:fldChar w:fldCharType="separate"/>
      </w:r>
      <w:r w:rsidRPr="00926A2A">
        <w:t>59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16A.6</w:t>
      </w:r>
      <w:r w:rsidRPr="00926A2A">
        <w:rPr>
          <w:rFonts w:asciiTheme="minorHAnsi" w:eastAsiaTheme="minorEastAsia" w:hAnsiTheme="minorHAnsi" w:cstheme="minorBidi"/>
          <w:sz w:val="22"/>
          <w:szCs w:val="22"/>
          <w:lang w:eastAsia="en-GB"/>
        </w:rPr>
        <w:tab/>
      </w:r>
      <w:r w:rsidRPr="00926A2A">
        <w:t>(enIMS) - Enhancements to IMS for new real time communication services</w:t>
      </w:r>
      <w:r w:rsidRPr="00926A2A">
        <w:tab/>
      </w:r>
      <w:r w:rsidRPr="00926A2A">
        <w:fldChar w:fldCharType="begin" w:fldLock="1"/>
      </w:r>
      <w:r w:rsidRPr="00926A2A">
        <w:instrText xml:space="preserve"> PAGEREF _Toc5780760 \h </w:instrText>
      </w:r>
      <w:r w:rsidRPr="00926A2A">
        <w:fldChar w:fldCharType="separate"/>
      </w:r>
      <w:r w:rsidRPr="00926A2A">
        <w:t>59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16A.7</w:t>
      </w:r>
      <w:r w:rsidRPr="00926A2A">
        <w:rPr>
          <w:rFonts w:asciiTheme="minorHAnsi" w:eastAsiaTheme="minorEastAsia" w:hAnsiTheme="minorHAnsi" w:cstheme="minorBidi"/>
          <w:sz w:val="22"/>
          <w:szCs w:val="22"/>
          <w:lang w:eastAsia="en-GB"/>
        </w:rPr>
        <w:tab/>
      </w:r>
      <w:r w:rsidRPr="00926A2A">
        <w:t>(QoS_MON) - QoS Monitoring</w:t>
      </w:r>
      <w:r w:rsidRPr="00926A2A">
        <w:tab/>
      </w:r>
      <w:r w:rsidRPr="00926A2A">
        <w:fldChar w:fldCharType="begin" w:fldLock="1"/>
      </w:r>
      <w:r w:rsidRPr="00926A2A">
        <w:instrText xml:space="preserve"> PAGEREF _Toc5780761 \h </w:instrText>
      </w:r>
      <w:r w:rsidRPr="00926A2A">
        <w:fldChar w:fldCharType="separate"/>
      </w:r>
      <w:r w:rsidRPr="00926A2A">
        <w:t>60</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16B</w:t>
      </w:r>
      <w:r w:rsidRPr="00926A2A">
        <w:rPr>
          <w:rFonts w:asciiTheme="minorHAnsi" w:eastAsiaTheme="minorEastAsia" w:hAnsiTheme="minorHAnsi" w:cstheme="minorBidi"/>
          <w:szCs w:val="22"/>
          <w:lang w:eastAsia="en-GB"/>
        </w:rPr>
        <w:tab/>
      </w:r>
      <w:r w:rsidRPr="00926A2A">
        <w:t>SA WG2-related Work Items</w:t>
      </w:r>
      <w:r w:rsidRPr="00926A2A">
        <w:tab/>
      </w:r>
      <w:r w:rsidRPr="00926A2A">
        <w:fldChar w:fldCharType="begin" w:fldLock="1"/>
      </w:r>
      <w:r w:rsidRPr="00926A2A">
        <w:instrText xml:space="preserve"> PAGEREF _Toc5780762 \h </w:instrText>
      </w:r>
      <w:r w:rsidRPr="00926A2A">
        <w:fldChar w:fldCharType="separate"/>
      </w:r>
      <w:r w:rsidRPr="00926A2A">
        <w:t>60</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16C</w:t>
      </w:r>
      <w:r w:rsidRPr="00926A2A">
        <w:rPr>
          <w:rFonts w:asciiTheme="minorHAnsi" w:eastAsiaTheme="minorEastAsia" w:hAnsiTheme="minorHAnsi" w:cstheme="minorBidi"/>
          <w:szCs w:val="22"/>
          <w:lang w:eastAsia="en-GB"/>
        </w:rPr>
        <w:tab/>
      </w:r>
      <w:r w:rsidRPr="00926A2A">
        <w:t>SA WG3- and SA3 LI-related Work Items</w:t>
      </w:r>
      <w:r w:rsidRPr="00926A2A">
        <w:tab/>
      </w:r>
      <w:r w:rsidRPr="00926A2A">
        <w:fldChar w:fldCharType="begin" w:fldLock="1"/>
      </w:r>
      <w:r w:rsidRPr="00926A2A">
        <w:instrText xml:space="preserve"> PAGEREF _Toc5780763 \h </w:instrText>
      </w:r>
      <w:r w:rsidRPr="00926A2A">
        <w:fldChar w:fldCharType="separate"/>
      </w:r>
      <w:r w:rsidRPr="00926A2A">
        <w:t>60</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16C.1</w:t>
      </w:r>
      <w:r w:rsidRPr="00926A2A">
        <w:rPr>
          <w:rFonts w:asciiTheme="minorHAnsi" w:eastAsiaTheme="minorEastAsia" w:hAnsiTheme="minorHAnsi" w:cstheme="minorBidi"/>
          <w:sz w:val="22"/>
          <w:szCs w:val="22"/>
          <w:lang w:eastAsia="en-GB"/>
        </w:rPr>
        <w:tab/>
      </w:r>
      <w:r w:rsidRPr="00926A2A">
        <w:t>(SCAS_5G) - Security Assurance Specification for 5G</w:t>
      </w:r>
      <w:r w:rsidRPr="00926A2A">
        <w:tab/>
      </w:r>
      <w:r w:rsidRPr="00926A2A">
        <w:fldChar w:fldCharType="begin" w:fldLock="1"/>
      </w:r>
      <w:r w:rsidRPr="00926A2A">
        <w:instrText xml:space="preserve"> PAGEREF _Toc5780764 \h </w:instrText>
      </w:r>
      <w:r w:rsidRPr="00926A2A">
        <w:fldChar w:fldCharType="separate"/>
      </w:r>
      <w:r w:rsidRPr="00926A2A">
        <w:t>60</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lastRenderedPageBreak/>
        <w:t>16D</w:t>
      </w:r>
      <w:r w:rsidRPr="00926A2A">
        <w:rPr>
          <w:rFonts w:asciiTheme="minorHAnsi" w:eastAsiaTheme="minorEastAsia" w:hAnsiTheme="minorHAnsi" w:cstheme="minorBidi"/>
          <w:szCs w:val="22"/>
          <w:lang w:eastAsia="en-GB"/>
        </w:rPr>
        <w:tab/>
      </w:r>
      <w:r w:rsidRPr="00926A2A">
        <w:t>SA WG4-related Work Items</w:t>
      </w:r>
      <w:r w:rsidRPr="00926A2A">
        <w:tab/>
      </w:r>
      <w:r w:rsidRPr="00926A2A">
        <w:fldChar w:fldCharType="begin" w:fldLock="1"/>
      </w:r>
      <w:r w:rsidRPr="00926A2A">
        <w:instrText xml:space="preserve"> PAGEREF _Toc5780765 \h </w:instrText>
      </w:r>
      <w:r w:rsidRPr="00926A2A">
        <w:fldChar w:fldCharType="separate"/>
      </w:r>
      <w:r w:rsidRPr="00926A2A">
        <w:t>60</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16D.1</w:t>
      </w:r>
      <w:r w:rsidRPr="00926A2A">
        <w:rPr>
          <w:rFonts w:asciiTheme="minorHAnsi" w:eastAsiaTheme="minorEastAsia" w:hAnsiTheme="minorHAnsi" w:cstheme="minorBidi"/>
          <w:sz w:val="22"/>
          <w:szCs w:val="22"/>
          <w:lang w:eastAsia="en-GB"/>
        </w:rPr>
        <w:tab/>
      </w:r>
      <w:r w:rsidRPr="00926A2A">
        <w:t>(IVAS_Codec) - EVS Codec Extension for Immersive Voice and Audio Services</w:t>
      </w:r>
      <w:r w:rsidRPr="00926A2A">
        <w:tab/>
      </w:r>
      <w:r w:rsidRPr="00926A2A">
        <w:fldChar w:fldCharType="begin" w:fldLock="1"/>
      </w:r>
      <w:r w:rsidRPr="00926A2A">
        <w:instrText xml:space="preserve"> PAGEREF _Toc5780766 \h </w:instrText>
      </w:r>
      <w:r w:rsidRPr="00926A2A">
        <w:fldChar w:fldCharType="separate"/>
      </w:r>
      <w:r w:rsidRPr="00926A2A">
        <w:t>60</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16D.2</w:t>
      </w:r>
      <w:r w:rsidRPr="00926A2A">
        <w:rPr>
          <w:rFonts w:asciiTheme="minorHAnsi" w:eastAsiaTheme="minorEastAsia" w:hAnsiTheme="minorHAnsi" w:cstheme="minorBidi"/>
          <w:sz w:val="22"/>
          <w:szCs w:val="22"/>
          <w:lang w:eastAsia="en-GB"/>
        </w:rPr>
        <w:tab/>
      </w:r>
      <w:r w:rsidRPr="00926A2A">
        <w:t>(CAPIF4xmB) - Usage of CAPIF for xMB API</w:t>
      </w:r>
      <w:r w:rsidRPr="00926A2A">
        <w:tab/>
      </w:r>
      <w:r w:rsidRPr="00926A2A">
        <w:fldChar w:fldCharType="begin" w:fldLock="1"/>
      </w:r>
      <w:r w:rsidRPr="00926A2A">
        <w:instrText xml:space="preserve"> PAGEREF _Toc5780767 \h </w:instrText>
      </w:r>
      <w:r w:rsidRPr="00926A2A">
        <w:fldChar w:fldCharType="separate"/>
      </w:r>
      <w:r w:rsidRPr="00926A2A">
        <w:t>60</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16E</w:t>
      </w:r>
      <w:r w:rsidRPr="00926A2A">
        <w:rPr>
          <w:rFonts w:asciiTheme="minorHAnsi" w:eastAsiaTheme="minorEastAsia" w:hAnsiTheme="minorHAnsi" w:cstheme="minorBidi"/>
          <w:szCs w:val="22"/>
          <w:lang w:eastAsia="en-GB"/>
        </w:rPr>
        <w:tab/>
      </w:r>
      <w:r w:rsidRPr="00926A2A">
        <w:t>SA WG5-related Work Items</w:t>
      </w:r>
      <w:r w:rsidRPr="00926A2A">
        <w:tab/>
      </w:r>
      <w:r w:rsidRPr="00926A2A">
        <w:fldChar w:fldCharType="begin" w:fldLock="1"/>
      </w:r>
      <w:r w:rsidRPr="00926A2A">
        <w:instrText xml:space="preserve"> PAGEREF _Toc5780768 \h </w:instrText>
      </w:r>
      <w:r w:rsidRPr="00926A2A">
        <w:fldChar w:fldCharType="separate"/>
      </w:r>
      <w:r w:rsidRPr="00926A2A">
        <w:t>60</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16F</w:t>
      </w:r>
      <w:r w:rsidRPr="00926A2A">
        <w:rPr>
          <w:rFonts w:asciiTheme="minorHAnsi" w:eastAsiaTheme="minorEastAsia" w:hAnsiTheme="minorHAnsi" w:cstheme="minorBidi"/>
          <w:szCs w:val="22"/>
          <w:lang w:eastAsia="en-GB"/>
        </w:rPr>
        <w:tab/>
      </w:r>
      <w:r w:rsidRPr="00926A2A">
        <w:t>SA WG6-related Work Items</w:t>
      </w:r>
      <w:r w:rsidRPr="00926A2A">
        <w:tab/>
      </w:r>
      <w:r w:rsidRPr="00926A2A">
        <w:fldChar w:fldCharType="begin" w:fldLock="1"/>
      </w:r>
      <w:r w:rsidRPr="00926A2A">
        <w:instrText xml:space="preserve"> PAGEREF _Toc5780769 \h </w:instrText>
      </w:r>
      <w:r w:rsidRPr="00926A2A">
        <w:fldChar w:fldCharType="separate"/>
      </w:r>
      <w:r w:rsidRPr="00926A2A">
        <w:t>61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16F.1</w:t>
      </w:r>
      <w:r w:rsidRPr="00926A2A">
        <w:rPr>
          <w:rFonts w:asciiTheme="minorHAnsi" w:eastAsiaTheme="minorEastAsia" w:hAnsiTheme="minorHAnsi" w:cstheme="minorBidi"/>
          <w:sz w:val="22"/>
          <w:szCs w:val="22"/>
          <w:lang w:eastAsia="en-GB"/>
        </w:rPr>
        <w:tab/>
      </w:r>
      <w:r w:rsidRPr="00926A2A">
        <w:t>(eCAPIF) - Enhancements for Common API Framework for 3GPP Northbound APIs</w:t>
      </w:r>
      <w:r w:rsidRPr="00926A2A">
        <w:tab/>
      </w:r>
      <w:r w:rsidRPr="00926A2A">
        <w:fldChar w:fldCharType="begin" w:fldLock="1"/>
      </w:r>
      <w:r w:rsidRPr="00926A2A">
        <w:instrText xml:space="preserve"> PAGEREF _Toc5780770 \h </w:instrText>
      </w:r>
      <w:r w:rsidRPr="00926A2A">
        <w:fldChar w:fldCharType="separate"/>
      </w:r>
      <w:r w:rsidRPr="00926A2A">
        <w:t>61</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16G</w:t>
      </w:r>
      <w:r w:rsidRPr="00926A2A">
        <w:rPr>
          <w:rFonts w:asciiTheme="minorHAnsi" w:eastAsiaTheme="minorEastAsia" w:hAnsiTheme="minorHAnsi" w:cstheme="minorBidi"/>
          <w:szCs w:val="22"/>
          <w:lang w:eastAsia="en-GB"/>
        </w:rPr>
        <w:tab/>
      </w:r>
      <w:r w:rsidRPr="00926A2A">
        <w:t>Other Work Items and Documents</w:t>
      </w:r>
      <w:r w:rsidRPr="00926A2A">
        <w:tab/>
      </w:r>
      <w:r w:rsidRPr="00926A2A">
        <w:fldChar w:fldCharType="begin" w:fldLock="1"/>
      </w:r>
      <w:r w:rsidRPr="00926A2A">
        <w:instrText xml:space="preserve"> PAGEREF _Toc5780771 \h </w:instrText>
      </w:r>
      <w:r w:rsidRPr="00926A2A">
        <w:fldChar w:fldCharType="separate"/>
      </w:r>
      <w:r w:rsidRPr="00926A2A">
        <w:t>61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16G.1</w:t>
      </w:r>
      <w:r w:rsidRPr="00926A2A">
        <w:rPr>
          <w:rFonts w:asciiTheme="minorHAnsi" w:eastAsiaTheme="minorEastAsia" w:hAnsiTheme="minorHAnsi" w:cstheme="minorBidi"/>
          <w:sz w:val="22"/>
          <w:szCs w:val="22"/>
          <w:lang w:eastAsia="en-GB"/>
        </w:rPr>
        <w:tab/>
      </w:r>
      <w:r w:rsidRPr="00926A2A">
        <w:t>(TEI16) - TEI Rel-16</w:t>
      </w:r>
      <w:r w:rsidRPr="00926A2A">
        <w:tab/>
      </w:r>
      <w:r w:rsidRPr="00926A2A">
        <w:fldChar w:fldCharType="begin" w:fldLock="1"/>
      </w:r>
      <w:r w:rsidRPr="00926A2A">
        <w:instrText xml:space="preserve"> PAGEREF _Toc5780772 \h </w:instrText>
      </w:r>
      <w:r w:rsidRPr="00926A2A">
        <w:fldChar w:fldCharType="separate"/>
      </w:r>
      <w:r w:rsidRPr="00926A2A">
        <w:t>61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16G.2</w:t>
      </w:r>
      <w:r w:rsidRPr="00926A2A">
        <w:rPr>
          <w:rFonts w:asciiTheme="minorHAnsi" w:eastAsiaTheme="minorEastAsia" w:hAnsiTheme="minorHAnsi" w:cstheme="minorBidi"/>
          <w:sz w:val="22"/>
          <w:szCs w:val="22"/>
          <w:lang w:eastAsia="en-GB"/>
        </w:rPr>
        <w:tab/>
      </w:r>
      <w:r w:rsidRPr="00926A2A">
        <w:t>Any other Rel-16 Documents</w:t>
      </w:r>
      <w:r w:rsidRPr="00926A2A">
        <w:tab/>
      </w:r>
      <w:r w:rsidRPr="00926A2A">
        <w:fldChar w:fldCharType="begin" w:fldLock="1"/>
      </w:r>
      <w:r w:rsidRPr="00926A2A">
        <w:instrText xml:space="preserve"> PAGEREF _Toc5780773 \h </w:instrText>
      </w:r>
      <w:r w:rsidRPr="00926A2A">
        <w:fldChar w:fldCharType="separate"/>
      </w:r>
      <w:r w:rsidRPr="00926A2A">
        <w:t>61</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17</w:t>
      </w:r>
      <w:r w:rsidRPr="00926A2A">
        <w:rPr>
          <w:rFonts w:asciiTheme="minorHAnsi" w:eastAsiaTheme="minorEastAsia" w:hAnsiTheme="minorHAnsi" w:cstheme="minorBidi"/>
          <w:szCs w:val="22"/>
          <w:lang w:eastAsia="en-GB"/>
        </w:rPr>
        <w:tab/>
      </w:r>
      <w:r w:rsidRPr="00926A2A">
        <w:t>Documents related to Study Items</w:t>
      </w:r>
      <w:r w:rsidRPr="00926A2A">
        <w:tab/>
      </w:r>
      <w:r w:rsidRPr="00926A2A">
        <w:fldChar w:fldCharType="begin" w:fldLock="1"/>
      </w:r>
      <w:r w:rsidRPr="00926A2A">
        <w:instrText xml:space="preserve"> PAGEREF _Toc5780774 \h </w:instrText>
      </w:r>
      <w:r w:rsidRPr="00926A2A">
        <w:fldChar w:fldCharType="separate"/>
      </w:r>
      <w:r w:rsidRPr="00926A2A">
        <w:t>61</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17A</w:t>
      </w:r>
      <w:r w:rsidRPr="00926A2A">
        <w:rPr>
          <w:rFonts w:asciiTheme="minorHAnsi" w:eastAsiaTheme="minorEastAsia" w:hAnsiTheme="minorHAnsi" w:cstheme="minorBidi"/>
          <w:szCs w:val="22"/>
          <w:lang w:eastAsia="en-GB"/>
        </w:rPr>
        <w:tab/>
      </w:r>
      <w:r w:rsidRPr="00926A2A">
        <w:t>SA WG1 Studies</w:t>
      </w:r>
      <w:r w:rsidRPr="00926A2A">
        <w:tab/>
      </w:r>
      <w:r w:rsidRPr="00926A2A">
        <w:fldChar w:fldCharType="begin" w:fldLock="1"/>
      </w:r>
      <w:r w:rsidRPr="00926A2A">
        <w:instrText xml:space="preserve"> PAGEREF _Toc5780775 \h </w:instrText>
      </w:r>
      <w:r w:rsidRPr="00926A2A">
        <w:fldChar w:fldCharType="separate"/>
      </w:r>
      <w:r w:rsidRPr="00926A2A">
        <w:t>61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17A.1</w:t>
      </w:r>
      <w:r w:rsidRPr="00926A2A">
        <w:rPr>
          <w:rFonts w:asciiTheme="minorHAnsi" w:eastAsiaTheme="minorEastAsia" w:hAnsiTheme="minorHAnsi" w:cstheme="minorBidi"/>
          <w:sz w:val="22"/>
          <w:szCs w:val="22"/>
          <w:lang w:eastAsia="en-GB"/>
        </w:rPr>
        <w:tab/>
      </w:r>
      <w:r w:rsidRPr="00926A2A">
        <w:t>(FS_FRMCS2) - Study on Future Railway Mobile Communication System2</w:t>
      </w:r>
      <w:r w:rsidRPr="00926A2A">
        <w:tab/>
      </w:r>
      <w:r w:rsidRPr="00926A2A">
        <w:fldChar w:fldCharType="begin" w:fldLock="1"/>
      </w:r>
      <w:r w:rsidRPr="00926A2A">
        <w:instrText xml:space="preserve"> PAGEREF _Toc5780776 \h </w:instrText>
      </w:r>
      <w:r w:rsidRPr="00926A2A">
        <w:fldChar w:fldCharType="separate"/>
      </w:r>
      <w:r w:rsidRPr="00926A2A">
        <w:t>62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17A.2</w:t>
      </w:r>
      <w:r w:rsidRPr="00926A2A">
        <w:rPr>
          <w:rFonts w:asciiTheme="minorHAnsi" w:eastAsiaTheme="minorEastAsia" w:hAnsiTheme="minorHAnsi" w:cstheme="minorBidi"/>
          <w:sz w:val="22"/>
          <w:szCs w:val="22"/>
          <w:lang w:eastAsia="en-GB"/>
        </w:rPr>
        <w:tab/>
      </w:r>
      <w:r w:rsidRPr="00926A2A">
        <w:t>(FS_MARCOM) - Study on Maritime Communication Services over 3GPP System</w:t>
      </w:r>
      <w:r w:rsidRPr="00926A2A">
        <w:tab/>
      </w:r>
      <w:r w:rsidRPr="00926A2A">
        <w:fldChar w:fldCharType="begin" w:fldLock="1"/>
      </w:r>
      <w:r w:rsidRPr="00926A2A">
        <w:instrText xml:space="preserve"> PAGEREF _Toc5780777 \h </w:instrText>
      </w:r>
      <w:r w:rsidRPr="00926A2A">
        <w:fldChar w:fldCharType="separate"/>
      </w:r>
      <w:r w:rsidRPr="00926A2A">
        <w:t>62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17A.3</w:t>
      </w:r>
      <w:r w:rsidRPr="00926A2A">
        <w:rPr>
          <w:rFonts w:asciiTheme="minorHAnsi" w:eastAsiaTheme="minorEastAsia" w:hAnsiTheme="minorHAnsi" w:cstheme="minorBidi"/>
          <w:sz w:val="22"/>
          <w:szCs w:val="22"/>
          <w:lang w:eastAsia="en-GB"/>
        </w:rPr>
        <w:tab/>
      </w:r>
      <w:r w:rsidRPr="00926A2A">
        <w:t>(FS_CAV) - Study on Communication for Automation in Vertical Domains</w:t>
      </w:r>
      <w:r w:rsidRPr="00926A2A">
        <w:tab/>
      </w:r>
      <w:r w:rsidRPr="00926A2A">
        <w:fldChar w:fldCharType="begin" w:fldLock="1"/>
      </w:r>
      <w:r w:rsidRPr="00926A2A">
        <w:instrText xml:space="preserve"> PAGEREF _Toc5780778 \h </w:instrText>
      </w:r>
      <w:r w:rsidRPr="00926A2A">
        <w:fldChar w:fldCharType="separate"/>
      </w:r>
      <w:r w:rsidRPr="00926A2A">
        <w:t>62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17A.4</w:t>
      </w:r>
      <w:r w:rsidRPr="00926A2A">
        <w:rPr>
          <w:rFonts w:asciiTheme="minorHAnsi" w:eastAsiaTheme="minorEastAsia" w:hAnsiTheme="minorHAnsi" w:cstheme="minorBidi"/>
          <w:sz w:val="22"/>
          <w:szCs w:val="22"/>
          <w:lang w:eastAsia="en-GB"/>
        </w:rPr>
        <w:tab/>
      </w:r>
      <w:r w:rsidRPr="00926A2A">
        <w:t>(FS_5G_HYPOS) - Study on positioning use cases</w:t>
      </w:r>
      <w:r w:rsidRPr="00926A2A">
        <w:tab/>
      </w:r>
      <w:r w:rsidRPr="00926A2A">
        <w:fldChar w:fldCharType="begin" w:fldLock="1"/>
      </w:r>
      <w:r w:rsidRPr="00926A2A">
        <w:instrText xml:space="preserve"> PAGEREF _Toc5780779 \h </w:instrText>
      </w:r>
      <w:r w:rsidRPr="00926A2A">
        <w:fldChar w:fldCharType="separate"/>
      </w:r>
      <w:r w:rsidRPr="00926A2A">
        <w:t>62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17A.5</w:t>
      </w:r>
      <w:r w:rsidRPr="00926A2A">
        <w:rPr>
          <w:rFonts w:asciiTheme="minorHAnsi" w:eastAsiaTheme="minorEastAsia" w:hAnsiTheme="minorHAnsi" w:cstheme="minorBidi"/>
          <w:sz w:val="22"/>
          <w:szCs w:val="22"/>
          <w:lang w:eastAsia="en-GB"/>
        </w:rPr>
        <w:tab/>
      </w:r>
      <w:r w:rsidRPr="00926A2A">
        <w:t>(FS_5GSAT) -  Study on using Satellite Access in 5G</w:t>
      </w:r>
      <w:r w:rsidRPr="00926A2A">
        <w:tab/>
      </w:r>
      <w:r w:rsidRPr="00926A2A">
        <w:fldChar w:fldCharType="begin" w:fldLock="1"/>
      </w:r>
      <w:r w:rsidRPr="00926A2A">
        <w:instrText xml:space="preserve"> PAGEREF _Toc5780780 \h </w:instrText>
      </w:r>
      <w:r w:rsidRPr="00926A2A">
        <w:fldChar w:fldCharType="separate"/>
      </w:r>
      <w:r w:rsidRPr="00926A2A">
        <w:t>63</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17A.6</w:t>
      </w:r>
      <w:r w:rsidRPr="00926A2A">
        <w:rPr>
          <w:rFonts w:asciiTheme="minorHAnsi" w:eastAsiaTheme="minorEastAsia" w:hAnsiTheme="minorHAnsi" w:cstheme="minorBidi"/>
          <w:sz w:val="22"/>
          <w:szCs w:val="22"/>
          <w:lang w:eastAsia="en-GB"/>
        </w:rPr>
        <w:tab/>
      </w:r>
      <w:r w:rsidRPr="00926A2A">
        <w:t>(FS_5GMSG) -  Study on 5G message service for MioT</w:t>
      </w:r>
      <w:r w:rsidRPr="00926A2A">
        <w:tab/>
      </w:r>
      <w:r w:rsidRPr="00926A2A">
        <w:fldChar w:fldCharType="begin" w:fldLock="1"/>
      </w:r>
      <w:r w:rsidRPr="00926A2A">
        <w:instrText xml:space="preserve"> PAGEREF _Toc5780781 \h </w:instrText>
      </w:r>
      <w:r w:rsidRPr="00926A2A">
        <w:fldChar w:fldCharType="separate"/>
      </w:r>
      <w:r w:rsidRPr="00926A2A">
        <w:t>64</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17A.7</w:t>
      </w:r>
      <w:r w:rsidRPr="00926A2A">
        <w:rPr>
          <w:rFonts w:asciiTheme="minorHAnsi" w:eastAsiaTheme="minorEastAsia" w:hAnsiTheme="minorHAnsi" w:cstheme="minorBidi"/>
          <w:sz w:val="22"/>
          <w:szCs w:val="22"/>
          <w:lang w:eastAsia="en-GB"/>
        </w:rPr>
        <w:tab/>
      </w:r>
      <w:r w:rsidRPr="00926A2A">
        <w:t>(FS_BMNS) -  Study on Business Role Models for Network Slicing</w:t>
      </w:r>
      <w:r w:rsidRPr="00926A2A">
        <w:tab/>
      </w:r>
      <w:r w:rsidRPr="00926A2A">
        <w:fldChar w:fldCharType="begin" w:fldLock="1"/>
      </w:r>
      <w:r w:rsidRPr="00926A2A">
        <w:instrText xml:space="preserve"> PAGEREF _Toc5780782 \h </w:instrText>
      </w:r>
      <w:r w:rsidRPr="00926A2A">
        <w:fldChar w:fldCharType="separate"/>
      </w:r>
      <w:r w:rsidRPr="00926A2A">
        <w:t>64</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17A.8</w:t>
      </w:r>
      <w:r w:rsidRPr="00926A2A">
        <w:rPr>
          <w:rFonts w:asciiTheme="minorHAnsi" w:eastAsiaTheme="minorEastAsia" w:hAnsiTheme="minorHAnsi" w:cstheme="minorBidi"/>
          <w:sz w:val="22"/>
          <w:szCs w:val="22"/>
          <w:lang w:eastAsia="en-GB"/>
        </w:rPr>
        <w:tab/>
      </w:r>
      <w:r w:rsidRPr="00926A2A">
        <w:t>(FS_LUCIA) - Study on a Layer for User Centric Identifiers and Authentication</w:t>
      </w:r>
      <w:r w:rsidRPr="00926A2A">
        <w:tab/>
      </w:r>
      <w:r w:rsidRPr="00926A2A">
        <w:fldChar w:fldCharType="begin" w:fldLock="1"/>
      </w:r>
      <w:r w:rsidRPr="00926A2A">
        <w:instrText xml:space="preserve"> PAGEREF _Toc5780783 \h </w:instrText>
      </w:r>
      <w:r w:rsidRPr="00926A2A">
        <w:fldChar w:fldCharType="separate"/>
      </w:r>
      <w:r w:rsidRPr="00926A2A">
        <w:t>64</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17A.9</w:t>
      </w:r>
      <w:r w:rsidRPr="00926A2A">
        <w:rPr>
          <w:rFonts w:asciiTheme="minorHAnsi" w:eastAsiaTheme="minorEastAsia" w:hAnsiTheme="minorHAnsi" w:cstheme="minorBidi"/>
          <w:sz w:val="22"/>
          <w:szCs w:val="22"/>
          <w:lang w:eastAsia="en-GB"/>
        </w:rPr>
        <w:tab/>
      </w:r>
      <w:r w:rsidRPr="00926A2A">
        <w:t>(FS_MPS2) - Study on Multimedia Priority Service (MPS) Phase 2</w:t>
      </w:r>
      <w:r w:rsidRPr="00926A2A">
        <w:tab/>
      </w:r>
      <w:r w:rsidRPr="00926A2A">
        <w:fldChar w:fldCharType="begin" w:fldLock="1"/>
      </w:r>
      <w:r w:rsidRPr="00926A2A">
        <w:instrText xml:space="preserve"> PAGEREF _Toc5780784 \h </w:instrText>
      </w:r>
      <w:r w:rsidRPr="00926A2A">
        <w:fldChar w:fldCharType="separate"/>
      </w:r>
      <w:r w:rsidRPr="00926A2A">
        <w:t>64</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17A.10</w:t>
      </w:r>
      <w:r w:rsidRPr="00926A2A">
        <w:rPr>
          <w:rFonts w:asciiTheme="minorHAnsi" w:eastAsiaTheme="minorEastAsia" w:hAnsiTheme="minorHAnsi" w:cstheme="minorBidi"/>
          <w:sz w:val="22"/>
          <w:szCs w:val="22"/>
          <w:lang w:eastAsia="en-GB"/>
        </w:rPr>
        <w:tab/>
      </w:r>
      <w:r w:rsidRPr="00926A2A">
        <w:t>(FS_ID_UAS) - Study on Remote Identification of Unmanned Aerial Systems</w:t>
      </w:r>
      <w:r w:rsidRPr="00926A2A">
        <w:tab/>
      </w:r>
      <w:r w:rsidRPr="00926A2A">
        <w:fldChar w:fldCharType="begin" w:fldLock="1"/>
      </w:r>
      <w:r w:rsidRPr="00926A2A">
        <w:instrText xml:space="preserve"> PAGEREF _Toc5780785 \h </w:instrText>
      </w:r>
      <w:r w:rsidRPr="00926A2A">
        <w:fldChar w:fldCharType="separate"/>
      </w:r>
      <w:r w:rsidRPr="00926A2A">
        <w:t>65</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17A.11</w:t>
      </w:r>
      <w:r w:rsidRPr="00926A2A">
        <w:rPr>
          <w:rFonts w:asciiTheme="minorHAnsi" w:eastAsiaTheme="minorEastAsia" w:hAnsiTheme="minorHAnsi" w:cstheme="minorBidi"/>
          <w:sz w:val="22"/>
          <w:szCs w:val="22"/>
          <w:lang w:eastAsia="en-GB"/>
        </w:rPr>
        <w:tab/>
      </w:r>
      <w:r w:rsidRPr="00926A2A">
        <w:t>(FS_V2XIMP) - Study on Improvement of V2X Service Handling</w:t>
      </w:r>
      <w:r w:rsidRPr="00926A2A">
        <w:tab/>
      </w:r>
      <w:r w:rsidRPr="00926A2A">
        <w:fldChar w:fldCharType="begin" w:fldLock="1"/>
      </w:r>
      <w:r w:rsidRPr="00926A2A">
        <w:instrText xml:space="preserve"> PAGEREF _Toc5780786 \h </w:instrText>
      </w:r>
      <w:r w:rsidRPr="00926A2A">
        <w:fldChar w:fldCharType="separate"/>
      </w:r>
      <w:r w:rsidRPr="00926A2A">
        <w:t>65</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17B</w:t>
      </w:r>
      <w:r w:rsidRPr="00926A2A">
        <w:rPr>
          <w:rFonts w:asciiTheme="minorHAnsi" w:eastAsiaTheme="minorEastAsia" w:hAnsiTheme="minorHAnsi" w:cstheme="minorBidi"/>
          <w:szCs w:val="22"/>
          <w:lang w:eastAsia="en-GB"/>
        </w:rPr>
        <w:tab/>
      </w:r>
      <w:r w:rsidRPr="00926A2A">
        <w:t>SA WG2 Studies</w:t>
      </w:r>
      <w:r w:rsidRPr="00926A2A">
        <w:tab/>
      </w:r>
      <w:r w:rsidRPr="00926A2A">
        <w:fldChar w:fldCharType="begin" w:fldLock="1"/>
      </w:r>
      <w:r w:rsidRPr="00926A2A">
        <w:instrText xml:space="preserve"> PAGEREF _Toc5780787 \h </w:instrText>
      </w:r>
      <w:r w:rsidRPr="00926A2A">
        <w:fldChar w:fldCharType="separate"/>
      </w:r>
      <w:r w:rsidRPr="00926A2A">
        <w:t>65</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17B.1</w:t>
      </w:r>
      <w:r w:rsidRPr="00926A2A">
        <w:rPr>
          <w:rFonts w:asciiTheme="minorHAnsi" w:eastAsiaTheme="minorEastAsia" w:hAnsiTheme="minorHAnsi" w:cstheme="minorBidi"/>
          <w:sz w:val="22"/>
          <w:szCs w:val="22"/>
          <w:lang w:eastAsia="en-GB"/>
        </w:rPr>
        <w:tab/>
      </w:r>
      <w:r w:rsidRPr="00926A2A">
        <w:t>(FS_ESTUN) - Study on Enhancing Topology of SMF and UPF in 5G Networks</w:t>
      </w:r>
      <w:r w:rsidRPr="00926A2A">
        <w:tab/>
      </w:r>
      <w:r w:rsidRPr="00926A2A">
        <w:fldChar w:fldCharType="begin" w:fldLock="1"/>
      </w:r>
      <w:r w:rsidRPr="00926A2A">
        <w:instrText xml:space="preserve"> PAGEREF _Toc5780788 \h </w:instrText>
      </w:r>
      <w:r w:rsidRPr="00926A2A">
        <w:fldChar w:fldCharType="separate"/>
      </w:r>
      <w:r w:rsidRPr="00926A2A">
        <w:t>65</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17B.2</w:t>
      </w:r>
      <w:r w:rsidRPr="00926A2A">
        <w:rPr>
          <w:rFonts w:asciiTheme="minorHAnsi" w:eastAsiaTheme="minorEastAsia" w:hAnsiTheme="minorHAnsi" w:cstheme="minorBidi"/>
          <w:sz w:val="22"/>
          <w:szCs w:val="22"/>
          <w:lang w:eastAsia="en-GB"/>
        </w:rPr>
        <w:tab/>
      </w:r>
      <w:r w:rsidRPr="00926A2A">
        <w:t>(FS_LTE_LIGHT_CON) - Study on Stage 2 of core network aspects of signalling reduction to enable light connection for LTE</w:t>
      </w:r>
      <w:r w:rsidRPr="00926A2A">
        <w:tab/>
      </w:r>
      <w:r w:rsidRPr="00926A2A">
        <w:fldChar w:fldCharType="begin" w:fldLock="1"/>
      </w:r>
      <w:r w:rsidRPr="00926A2A">
        <w:instrText xml:space="preserve"> PAGEREF _Toc5780789 \h </w:instrText>
      </w:r>
      <w:r w:rsidRPr="00926A2A">
        <w:fldChar w:fldCharType="separate"/>
      </w:r>
      <w:r w:rsidRPr="00926A2A">
        <w:t>65</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17B.3</w:t>
      </w:r>
      <w:r w:rsidRPr="00926A2A">
        <w:rPr>
          <w:rFonts w:asciiTheme="minorHAnsi" w:eastAsiaTheme="minorEastAsia" w:hAnsiTheme="minorHAnsi" w:cstheme="minorBidi"/>
          <w:sz w:val="22"/>
          <w:szCs w:val="22"/>
          <w:lang w:eastAsia="en-GB"/>
        </w:rPr>
        <w:tab/>
      </w:r>
      <w:r w:rsidRPr="00926A2A">
        <w:t>(FS_5WWC) - Study on the Wireless and Wireline Convergence for the 5G system architecture</w:t>
      </w:r>
      <w:r w:rsidRPr="00926A2A">
        <w:tab/>
      </w:r>
      <w:r w:rsidRPr="00926A2A">
        <w:fldChar w:fldCharType="begin" w:fldLock="1"/>
      </w:r>
      <w:r w:rsidRPr="00926A2A">
        <w:instrText xml:space="preserve"> PAGEREF _Toc5780790 \h </w:instrText>
      </w:r>
      <w:r w:rsidRPr="00926A2A">
        <w:fldChar w:fldCharType="separate"/>
      </w:r>
      <w:r w:rsidRPr="00926A2A">
        <w:t>65</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17B.4</w:t>
      </w:r>
      <w:r w:rsidRPr="00926A2A">
        <w:rPr>
          <w:rFonts w:asciiTheme="minorHAnsi" w:eastAsiaTheme="minorEastAsia" w:hAnsiTheme="minorHAnsi" w:cstheme="minorBidi"/>
          <w:sz w:val="22"/>
          <w:szCs w:val="22"/>
          <w:lang w:eastAsia="en-GB"/>
        </w:rPr>
        <w:tab/>
      </w:r>
      <w:r w:rsidRPr="00926A2A">
        <w:t>(FS_eNA) - Study of enablers for Network Automation for 5G</w:t>
      </w:r>
      <w:r w:rsidRPr="00926A2A">
        <w:tab/>
      </w:r>
      <w:r w:rsidRPr="00926A2A">
        <w:fldChar w:fldCharType="begin" w:fldLock="1"/>
      </w:r>
      <w:r w:rsidRPr="00926A2A">
        <w:instrText xml:space="preserve"> PAGEREF _Toc5780791 \h </w:instrText>
      </w:r>
      <w:r w:rsidRPr="00926A2A">
        <w:fldChar w:fldCharType="separate"/>
      </w:r>
      <w:r w:rsidRPr="00926A2A">
        <w:t>66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17B.5</w:t>
      </w:r>
      <w:r w:rsidRPr="00926A2A">
        <w:rPr>
          <w:rFonts w:asciiTheme="minorHAnsi" w:eastAsiaTheme="minorEastAsia" w:hAnsiTheme="minorHAnsi" w:cstheme="minorBidi"/>
          <w:sz w:val="22"/>
          <w:szCs w:val="22"/>
          <w:lang w:eastAsia="en-GB"/>
        </w:rPr>
        <w:tab/>
      </w:r>
      <w:r w:rsidRPr="00926A2A">
        <w:t>(FS_ATSSS) - Study on Access Traffic Steering, Switch and Splitting support in the 5G system architecture</w:t>
      </w:r>
      <w:r w:rsidRPr="00926A2A">
        <w:tab/>
      </w:r>
      <w:r w:rsidRPr="00926A2A">
        <w:fldChar w:fldCharType="begin" w:fldLock="1"/>
      </w:r>
      <w:r w:rsidRPr="00926A2A">
        <w:instrText xml:space="preserve"> PAGEREF _Toc5780792 \h </w:instrText>
      </w:r>
      <w:r w:rsidRPr="00926A2A">
        <w:fldChar w:fldCharType="separate"/>
      </w:r>
      <w:r w:rsidRPr="00926A2A">
        <w:t>66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17B.6</w:t>
      </w:r>
      <w:r w:rsidRPr="00926A2A">
        <w:rPr>
          <w:rFonts w:asciiTheme="minorHAnsi" w:eastAsiaTheme="minorEastAsia" w:hAnsiTheme="minorHAnsi" w:cstheme="minorBidi"/>
          <w:sz w:val="22"/>
          <w:szCs w:val="22"/>
          <w:lang w:eastAsia="en-GB"/>
        </w:rPr>
        <w:tab/>
      </w:r>
      <w:r w:rsidRPr="00926A2A">
        <w:t>(FS_ENTRADE) - Study on encrypted traffic detection and verification</w:t>
      </w:r>
      <w:r w:rsidRPr="00926A2A">
        <w:tab/>
      </w:r>
      <w:r w:rsidRPr="00926A2A">
        <w:fldChar w:fldCharType="begin" w:fldLock="1"/>
      </w:r>
      <w:r w:rsidRPr="00926A2A">
        <w:instrText xml:space="preserve"> PAGEREF _Toc5780793 \h </w:instrText>
      </w:r>
      <w:r w:rsidRPr="00926A2A">
        <w:fldChar w:fldCharType="separate"/>
      </w:r>
      <w:r w:rsidRPr="00926A2A">
        <w:t>66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17B.7</w:t>
      </w:r>
      <w:r w:rsidRPr="00926A2A">
        <w:rPr>
          <w:rFonts w:asciiTheme="minorHAnsi" w:eastAsiaTheme="minorEastAsia" w:hAnsiTheme="minorHAnsi" w:cstheme="minorBidi"/>
          <w:sz w:val="22"/>
          <w:szCs w:val="22"/>
          <w:lang w:eastAsia="en-GB"/>
        </w:rPr>
        <w:tab/>
      </w:r>
      <w:r w:rsidRPr="00926A2A">
        <w:t>(FS_PARLOS_SA2) - Study on System enhancements for Provision of Access to Restricted Local Operator Services by Unauthenticated UEs</w:t>
      </w:r>
      <w:r w:rsidRPr="00926A2A">
        <w:tab/>
      </w:r>
      <w:r w:rsidRPr="00926A2A">
        <w:fldChar w:fldCharType="begin" w:fldLock="1"/>
      </w:r>
      <w:r w:rsidRPr="00926A2A">
        <w:instrText xml:space="preserve"> PAGEREF _Toc5780794 \h </w:instrText>
      </w:r>
      <w:r w:rsidRPr="00926A2A">
        <w:fldChar w:fldCharType="separate"/>
      </w:r>
      <w:r w:rsidRPr="00926A2A">
        <w:t>66</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17B.8</w:t>
      </w:r>
      <w:r w:rsidRPr="00926A2A">
        <w:rPr>
          <w:rFonts w:asciiTheme="minorHAnsi" w:eastAsiaTheme="minorEastAsia" w:hAnsiTheme="minorHAnsi" w:cstheme="minorBidi"/>
          <w:sz w:val="22"/>
          <w:szCs w:val="22"/>
          <w:lang w:eastAsia="en-GB"/>
        </w:rPr>
        <w:tab/>
      </w:r>
      <w:r w:rsidRPr="00926A2A">
        <w:t>(FS_eV2XARC) - Study on architecture enhancements for 3GPP support of advanced V2X services</w:t>
      </w:r>
      <w:r w:rsidRPr="00926A2A">
        <w:tab/>
      </w:r>
      <w:r w:rsidRPr="00926A2A">
        <w:fldChar w:fldCharType="begin" w:fldLock="1"/>
      </w:r>
      <w:r w:rsidRPr="00926A2A">
        <w:instrText xml:space="preserve"> PAGEREF _Toc5780795 \h </w:instrText>
      </w:r>
      <w:r w:rsidRPr="00926A2A">
        <w:fldChar w:fldCharType="separate"/>
      </w:r>
      <w:r w:rsidRPr="00926A2A">
        <w:t>67</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17B.9</w:t>
      </w:r>
      <w:r w:rsidRPr="00926A2A">
        <w:rPr>
          <w:rFonts w:asciiTheme="minorHAnsi" w:eastAsiaTheme="minorEastAsia" w:hAnsiTheme="minorHAnsi" w:cstheme="minorBidi"/>
          <w:sz w:val="22"/>
          <w:szCs w:val="22"/>
          <w:lang w:eastAsia="en-GB"/>
        </w:rPr>
        <w:tab/>
      </w:r>
      <w:r w:rsidRPr="00926A2A">
        <w:t>(FS_CioT_5G) - Study on Cellular IoT support and evolution for the 5G System</w:t>
      </w:r>
      <w:r w:rsidRPr="00926A2A">
        <w:tab/>
      </w:r>
      <w:r w:rsidRPr="00926A2A">
        <w:fldChar w:fldCharType="begin" w:fldLock="1"/>
      </w:r>
      <w:r w:rsidRPr="00926A2A">
        <w:instrText xml:space="preserve"> PAGEREF _Toc5780796 \h </w:instrText>
      </w:r>
      <w:r w:rsidRPr="00926A2A">
        <w:fldChar w:fldCharType="separate"/>
      </w:r>
      <w:r w:rsidRPr="00926A2A">
        <w:t>68</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17B.10</w:t>
      </w:r>
      <w:r w:rsidRPr="00926A2A">
        <w:rPr>
          <w:rFonts w:asciiTheme="minorHAnsi" w:eastAsiaTheme="minorEastAsia" w:hAnsiTheme="minorHAnsi" w:cstheme="minorBidi"/>
          <w:sz w:val="22"/>
          <w:szCs w:val="22"/>
          <w:lang w:eastAsia="en-GB"/>
        </w:rPr>
        <w:tab/>
      </w:r>
      <w:r w:rsidRPr="00926A2A">
        <w:t>(FS_eIMS5G) - Study on Enhanced IMS to 5GC Integration</w:t>
      </w:r>
      <w:r w:rsidRPr="00926A2A">
        <w:tab/>
      </w:r>
      <w:r w:rsidRPr="00926A2A">
        <w:fldChar w:fldCharType="begin" w:fldLock="1"/>
      </w:r>
      <w:r w:rsidRPr="00926A2A">
        <w:instrText xml:space="preserve"> PAGEREF _Toc5780797 \h </w:instrText>
      </w:r>
      <w:r w:rsidRPr="00926A2A">
        <w:fldChar w:fldCharType="separate"/>
      </w:r>
      <w:r w:rsidRPr="00926A2A">
        <w:t>68</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17B.11</w:t>
      </w:r>
      <w:r w:rsidRPr="00926A2A">
        <w:rPr>
          <w:rFonts w:asciiTheme="minorHAnsi" w:eastAsiaTheme="minorEastAsia" w:hAnsiTheme="minorHAnsi" w:cstheme="minorBidi"/>
          <w:sz w:val="22"/>
          <w:szCs w:val="22"/>
          <w:lang w:eastAsia="en-GB"/>
        </w:rPr>
        <w:tab/>
      </w:r>
      <w:r w:rsidRPr="00926A2A">
        <w:t>(FS_eLCS) - Study on Enhancement to the 5GC Location Services</w:t>
      </w:r>
      <w:r w:rsidRPr="00926A2A">
        <w:tab/>
      </w:r>
      <w:r w:rsidRPr="00926A2A">
        <w:fldChar w:fldCharType="begin" w:fldLock="1"/>
      </w:r>
      <w:r w:rsidRPr="00926A2A">
        <w:instrText xml:space="preserve"> PAGEREF _Toc5780798 \h </w:instrText>
      </w:r>
      <w:r w:rsidRPr="00926A2A">
        <w:fldChar w:fldCharType="separate"/>
      </w:r>
      <w:r w:rsidRPr="00926A2A">
        <w:t>68</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17B.12</w:t>
      </w:r>
      <w:r w:rsidRPr="00926A2A">
        <w:rPr>
          <w:rFonts w:asciiTheme="minorHAnsi" w:eastAsiaTheme="minorEastAsia" w:hAnsiTheme="minorHAnsi" w:cstheme="minorBidi"/>
          <w:sz w:val="22"/>
          <w:szCs w:val="22"/>
          <w:lang w:eastAsia="en-GB"/>
        </w:rPr>
        <w:tab/>
      </w:r>
      <w:r w:rsidRPr="00926A2A">
        <w:t>(FS_LLC_Mob) - Study on EPC support for Mobility with Low Latency Communication</w:t>
      </w:r>
      <w:r w:rsidRPr="00926A2A">
        <w:tab/>
      </w:r>
      <w:r w:rsidRPr="00926A2A">
        <w:fldChar w:fldCharType="begin" w:fldLock="1"/>
      </w:r>
      <w:r w:rsidRPr="00926A2A">
        <w:instrText xml:space="preserve"> PAGEREF _Toc5780799 \h </w:instrText>
      </w:r>
      <w:r w:rsidRPr="00926A2A">
        <w:fldChar w:fldCharType="separate"/>
      </w:r>
      <w:r w:rsidRPr="00926A2A">
        <w:t>69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17B.13</w:t>
      </w:r>
      <w:r w:rsidRPr="00926A2A">
        <w:rPr>
          <w:rFonts w:asciiTheme="minorHAnsi" w:eastAsiaTheme="minorEastAsia" w:hAnsiTheme="minorHAnsi" w:cstheme="minorBidi"/>
          <w:sz w:val="22"/>
          <w:szCs w:val="22"/>
          <w:lang w:eastAsia="en-GB"/>
        </w:rPr>
        <w:tab/>
      </w:r>
      <w:r w:rsidRPr="00926A2A">
        <w:t>(FS_5G_SRVCC) - Study for single radio voice continuity from 5GS to 3G</w:t>
      </w:r>
      <w:r w:rsidRPr="00926A2A">
        <w:tab/>
      </w:r>
      <w:r w:rsidRPr="00926A2A">
        <w:fldChar w:fldCharType="begin" w:fldLock="1"/>
      </w:r>
      <w:r w:rsidRPr="00926A2A">
        <w:instrText xml:space="preserve"> PAGEREF _Toc5780800 \h </w:instrText>
      </w:r>
      <w:r w:rsidRPr="00926A2A">
        <w:fldChar w:fldCharType="separate"/>
      </w:r>
      <w:r w:rsidRPr="00926A2A">
        <w:t>69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17B.14</w:t>
      </w:r>
      <w:r w:rsidRPr="00926A2A">
        <w:rPr>
          <w:rFonts w:asciiTheme="minorHAnsi" w:eastAsiaTheme="minorEastAsia" w:hAnsiTheme="minorHAnsi" w:cstheme="minorBidi"/>
          <w:sz w:val="22"/>
          <w:szCs w:val="22"/>
          <w:lang w:eastAsia="en-GB"/>
        </w:rPr>
        <w:tab/>
      </w:r>
      <w:r w:rsidRPr="00926A2A">
        <w:t>(FS_eSBA) - Study on Enhancements to the Service-Based 5G System Architecture</w:t>
      </w:r>
      <w:r w:rsidRPr="00926A2A">
        <w:tab/>
      </w:r>
      <w:r w:rsidRPr="00926A2A">
        <w:fldChar w:fldCharType="begin" w:fldLock="1"/>
      </w:r>
      <w:r w:rsidRPr="00926A2A">
        <w:instrText xml:space="preserve"> PAGEREF _Toc5780801 \h </w:instrText>
      </w:r>
      <w:r w:rsidRPr="00926A2A">
        <w:fldChar w:fldCharType="separate"/>
      </w:r>
      <w:r w:rsidRPr="00926A2A">
        <w:t>69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17B.15</w:t>
      </w:r>
      <w:r w:rsidRPr="00926A2A">
        <w:rPr>
          <w:rFonts w:asciiTheme="minorHAnsi" w:eastAsiaTheme="minorEastAsia" w:hAnsiTheme="minorHAnsi" w:cstheme="minorBidi"/>
          <w:sz w:val="22"/>
          <w:szCs w:val="22"/>
          <w:lang w:eastAsia="en-GB"/>
        </w:rPr>
        <w:tab/>
      </w:r>
      <w:r w:rsidRPr="00926A2A">
        <w:t>(FS_AAI_LTE_NR) - Study on Application Awareness Interworking between LTE and NR</w:t>
      </w:r>
      <w:r w:rsidRPr="00926A2A">
        <w:tab/>
      </w:r>
      <w:r w:rsidRPr="00926A2A">
        <w:fldChar w:fldCharType="begin" w:fldLock="1"/>
      </w:r>
      <w:r w:rsidRPr="00926A2A">
        <w:instrText xml:space="preserve"> PAGEREF _Toc5780802 \h </w:instrText>
      </w:r>
      <w:r w:rsidRPr="00926A2A">
        <w:fldChar w:fldCharType="separate"/>
      </w:r>
      <w:r w:rsidRPr="00926A2A">
        <w:t>69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17B.16</w:t>
      </w:r>
      <w:r w:rsidRPr="00926A2A">
        <w:rPr>
          <w:rFonts w:asciiTheme="minorHAnsi" w:eastAsiaTheme="minorEastAsia" w:hAnsiTheme="minorHAnsi" w:cstheme="minorBidi"/>
          <w:sz w:val="22"/>
          <w:szCs w:val="22"/>
          <w:lang w:eastAsia="en-GB"/>
        </w:rPr>
        <w:tab/>
      </w:r>
      <w:r w:rsidRPr="00926A2A">
        <w:t>(FS_EPS_URACE) - Study on enhancement of systems using EPS for Ultra Reliability and Availability using commodity equipment</w:t>
      </w:r>
      <w:r w:rsidRPr="00926A2A">
        <w:tab/>
      </w:r>
      <w:r w:rsidRPr="00926A2A">
        <w:fldChar w:fldCharType="begin" w:fldLock="1"/>
      </w:r>
      <w:r w:rsidRPr="00926A2A">
        <w:instrText xml:space="preserve"> PAGEREF _Toc5780803 \h </w:instrText>
      </w:r>
      <w:r w:rsidRPr="00926A2A">
        <w:fldChar w:fldCharType="separate"/>
      </w:r>
      <w:r w:rsidRPr="00926A2A">
        <w:t>69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17B.17</w:t>
      </w:r>
      <w:r w:rsidRPr="00926A2A">
        <w:rPr>
          <w:rFonts w:asciiTheme="minorHAnsi" w:eastAsiaTheme="minorEastAsia" w:hAnsiTheme="minorHAnsi" w:cstheme="minorBidi"/>
          <w:sz w:val="22"/>
          <w:szCs w:val="22"/>
          <w:lang w:eastAsia="en-GB"/>
        </w:rPr>
        <w:tab/>
      </w:r>
      <w:r w:rsidRPr="00926A2A">
        <w:t>(FS_5G_URLLC) - Study on enhancement of URLLC supporting in 5GC</w:t>
      </w:r>
      <w:r w:rsidRPr="00926A2A">
        <w:tab/>
      </w:r>
      <w:r w:rsidRPr="00926A2A">
        <w:fldChar w:fldCharType="begin" w:fldLock="1"/>
      </w:r>
      <w:r w:rsidRPr="00926A2A">
        <w:instrText xml:space="preserve"> PAGEREF _Toc5780804 \h </w:instrText>
      </w:r>
      <w:r w:rsidRPr="00926A2A">
        <w:fldChar w:fldCharType="separate"/>
      </w:r>
      <w:r w:rsidRPr="00926A2A">
        <w:t>69</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17C</w:t>
      </w:r>
      <w:r w:rsidRPr="00926A2A">
        <w:rPr>
          <w:rFonts w:asciiTheme="minorHAnsi" w:eastAsiaTheme="minorEastAsia" w:hAnsiTheme="minorHAnsi" w:cstheme="minorBidi"/>
          <w:szCs w:val="22"/>
          <w:lang w:eastAsia="en-GB"/>
        </w:rPr>
        <w:tab/>
      </w:r>
      <w:r w:rsidRPr="00926A2A">
        <w:t>SA WG3 and SA WG3 LI Studies</w:t>
      </w:r>
      <w:r w:rsidRPr="00926A2A">
        <w:tab/>
      </w:r>
      <w:r w:rsidRPr="00926A2A">
        <w:fldChar w:fldCharType="begin" w:fldLock="1"/>
      </w:r>
      <w:r w:rsidRPr="00926A2A">
        <w:instrText xml:space="preserve"> PAGEREF _Toc5780805 \h </w:instrText>
      </w:r>
      <w:r w:rsidRPr="00926A2A">
        <w:fldChar w:fldCharType="separate"/>
      </w:r>
      <w:r w:rsidRPr="00926A2A">
        <w:t>69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17C.1</w:t>
      </w:r>
      <w:r w:rsidRPr="00926A2A">
        <w:rPr>
          <w:rFonts w:asciiTheme="minorHAnsi" w:eastAsiaTheme="minorEastAsia" w:hAnsiTheme="minorHAnsi" w:cstheme="minorBidi"/>
          <w:sz w:val="22"/>
          <w:szCs w:val="22"/>
          <w:lang w:eastAsia="en-GB"/>
        </w:rPr>
        <w:tab/>
      </w:r>
      <w:r w:rsidRPr="00926A2A">
        <w:t>(FS_LTKUP) - Study on Long Term Key Update Procedures</w:t>
      </w:r>
      <w:r w:rsidRPr="00926A2A">
        <w:tab/>
      </w:r>
      <w:r w:rsidRPr="00926A2A">
        <w:fldChar w:fldCharType="begin" w:fldLock="1"/>
      </w:r>
      <w:r w:rsidRPr="00926A2A">
        <w:instrText xml:space="preserve"> PAGEREF _Toc5780806 \h </w:instrText>
      </w:r>
      <w:r w:rsidRPr="00926A2A">
        <w:fldChar w:fldCharType="separate"/>
      </w:r>
      <w:r w:rsidRPr="00926A2A">
        <w:t>69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17C.2</w:t>
      </w:r>
      <w:r w:rsidRPr="00926A2A">
        <w:rPr>
          <w:rFonts w:asciiTheme="minorHAnsi" w:eastAsiaTheme="minorEastAsia" w:hAnsiTheme="minorHAnsi" w:cstheme="minorBidi"/>
          <w:sz w:val="22"/>
          <w:szCs w:val="22"/>
          <w:lang w:eastAsia="en-GB"/>
        </w:rPr>
        <w:tab/>
      </w:r>
      <w:r w:rsidRPr="00926A2A">
        <w:t>(FS_V2XLTE_ARC) - Study on security aspects for LTE support of V2X services</w:t>
      </w:r>
      <w:r w:rsidRPr="00926A2A">
        <w:tab/>
      </w:r>
      <w:r w:rsidRPr="00926A2A">
        <w:fldChar w:fldCharType="begin" w:fldLock="1"/>
      </w:r>
      <w:r w:rsidRPr="00926A2A">
        <w:instrText xml:space="preserve"> PAGEREF _Toc5780807 \h </w:instrText>
      </w:r>
      <w:r w:rsidRPr="00926A2A">
        <w:fldChar w:fldCharType="separate"/>
      </w:r>
      <w:r w:rsidRPr="00926A2A">
        <w:t>69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17C.3</w:t>
      </w:r>
      <w:r w:rsidRPr="00926A2A">
        <w:rPr>
          <w:rFonts w:asciiTheme="minorHAnsi" w:eastAsiaTheme="minorEastAsia" w:hAnsiTheme="minorHAnsi" w:cstheme="minorBidi"/>
          <w:sz w:val="22"/>
          <w:szCs w:val="22"/>
          <w:lang w:eastAsia="en-GB"/>
        </w:rPr>
        <w:tab/>
      </w:r>
      <w:r w:rsidRPr="00926A2A">
        <w:t>(FS_MC_Sec) - Study on Mission Critical Enhancements</w:t>
      </w:r>
      <w:r w:rsidRPr="00926A2A">
        <w:tab/>
      </w:r>
      <w:r w:rsidRPr="00926A2A">
        <w:fldChar w:fldCharType="begin" w:fldLock="1"/>
      </w:r>
      <w:r w:rsidRPr="00926A2A">
        <w:instrText xml:space="preserve"> PAGEREF _Toc5780808 \h </w:instrText>
      </w:r>
      <w:r w:rsidRPr="00926A2A">
        <w:fldChar w:fldCharType="separate"/>
      </w:r>
      <w:r w:rsidRPr="00926A2A">
        <w:t>69</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17C.4</w:t>
      </w:r>
      <w:r w:rsidRPr="00926A2A">
        <w:rPr>
          <w:rFonts w:asciiTheme="minorHAnsi" w:eastAsiaTheme="minorEastAsia" w:hAnsiTheme="minorHAnsi" w:cstheme="minorBidi"/>
          <w:sz w:val="22"/>
          <w:szCs w:val="22"/>
          <w:lang w:eastAsia="en-GB"/>
        </w:rPr>
        <w:tab/>
      </w:r>
      <w:r w:rsidRPr="00926A2A">
        <w:t>(FS_REAR_Sec) - Study on security aspects of enhancements to ProSe UE-to-Network Relay</w:t>
      </w:r>
      <w:r w:rsidRPr="00926A2A">
        <w:tab/>
      </w:r>
      <w:r w:rsidRPr="00926A2A">
        <w:fldChar w:fldCharType="begin" w:fldLock="1"/>
      </w:r>
      <w:r w:rsidRPr="00926A2A">
        <w:instrText xml:space="preserve"> PAGEREF _Toc5780809 \h </w:instrText>
      </w:r>
      <w:r w:rsidRPr="00926A2A">
        <w:fldChar w:fldCharType="separate"/>
      </w:r>
      <w:r w:rsidRPr="00926A2A">
        <w:t>70</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17C.5</w:t>
      </w:r>
      <w:r w:rsidRPr="00926A2A">
        <w:rPr>
          <w:rFonts w:asciiTheme="minorHAnsi" w:eastAsiaTheme="minorEastAsia" w:hAnsiTheme="minorHAnsi" w:cstheme="minorBidi"/>
          <w:sz w:val="22"/>
          <w:szCs w:val="22"/>
          <w:lang w:eastAsia="en-GB"/>
        </w:rPr>
        <w:tab/>
      </w:r>
      <w:r w:rsidRPr="00926A2A">
        <w:t>(FS_256_Algo) - Study on supporting 256-bit algorithms for 5G</w:t>
      </w:r>
      <w:r w:rsidRPr="00926A2A">
        <w:tab/>
      </w:r>
      <w:r w:rsidRPr="00926A2A">
        <w:fldChar w:fldCharType="begin" w:fldLock="1"/>
      </w:r>
      <w:r w:rsidRPr="00926A2A">
        <w:instrText xml:space="preserve"> PAGEREF _Toc5780810 \h </w:instrText>
      </w:r>
      <w:r w:rsidRPr="00926A2A">
        <w:fldChar w:fldCharType="separate"/>
      </w:r>
      <w:r w:rsidRPr="00926A2A">
        <w:t>70</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17C.6</w:t>
      </w:r>
      <w:r w:rsidRPr="00926A2A">
        <w:rPr>
          <w:rFonts w:asciiTheme="minorHAnsi" w:eastAsiaTheme="minorEastAsia" w:hAnsiTheme="minorHAnsi" w:cstheme="minorBidi"/>
          <w:sz w:val="22"/>
          <w:szCs w:val="22"/>
          <w:lang w:eastAsia="en-GB"/>
        </w:rPr>
        <w:tab/>
      </w:r>
      <w:r w:rsidRPr="00926A2A">
        <w:t>(FS_15LIS) - Study on R15 Lawful Interception Service</w:t>
      </w:r>
      <w:r w:rsidRPr="00926A2A">
        <w:tab/>
      </w:r>
      <w:r w:rsidRPr="00926A2A">
        <w:fldChar w:fldCharType="begin" w:fldLock="1"/>
      </w:r>
      <w:r w:rsidRPr="00926A2A">
        <w:instrText xml:space="preserve"> PAGEREF _Toc5780811 \h </w:instrText>
      </w:r>
      <w:r w:rsidRPr="00926A2A">
        <w:fldChar w:fldCharType="separate"/>
      </w:r>
      <w:r w:rsidRPr="00926A2A">
        <w:t>70</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17C.7</w:t>
      </w:r>
      <w:r w:rsidRPr="00926A2A">
        <w:rPr>
          <w:rFonts w:asciiTheme="minorHAnsi" w:eastAsiaTheme="minorEastAsia" w:hAnsiTheme="minorHAnsi" w:cstheme="minorBidi"/>
          <w:sz w:val="22"/>
          <w:szCs w:val="22"/>
          <w:lang w:eastAsia="en-GB"/>
        </w:rPr>
        <w:tab/>
      </w:r>
      <w:r w:rsidRPr="00926A2A">
        <w:t>(FS_ NETSLICE-MGT _Sec) -  Study on security aspect of 5G Network Slicing Provisioning</w:t>
      </w:r>
      <w:r w:rsidRPr="00926A2A">
        <w:tab/>
      </w:r>
      <w:r w:rsidRPr="00926A2A">
        <w:fldChar w:fldCharType="begin" w:fldLock="1"/>
      </w:r>
      <w:r w:rsidRPr="00926A2A">
        <w:instrText xml:space="preserve"> PAGEREF _Toc5780812 \h </w:instrText>
      </w:r>
      <w:r w:rsidRPr="00926A2A">
        <w:fldChar w:fldCharType="separate"/>
      </w:r>
      <w:r w:rsidRPr="00926A2A">
        <w:t>70</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17C.8</w:t>
      </w:r>
      <w:r w:rsidRPr="00926A2A">
        <w:rPr>
          <w:rFonts w:asciiTheme="minorHAnsi" w:eastAsiaTheme="minorEastAsia" w:hAnsiTheme="minorHAnsi" w:cstheme="minorBidi"/>
          <w:sz w:val="22"/>
          <w:szCs w:val="22"/>
          <w:lang w:eastAsia="en-GB"/>
        </w:rPr>
        <w:tab/>
      </w:r>
      <w:r w:rsidRPr="00926A2A">
        <w:t>(FS_5G_UTRAN_SE) - Study on security aspects of single radio voice continuity from 5G to UTRAN</w:t>
      </w:r>
      <w:r w:rsidRPr="00926A2A">
        <w:tab/>
      </w:r>
      <w:r w:rsidRPr="00926A2A">
        <w:fldChar w:fldCharType="begin" w:fldLock="1"/>
      </w:r>
      <w:r w:rsidRPr="00926A2A">
        <w:instrText xml:space="preserve"> PAGEREF _Toc5780813 \h </w:instrText>
      </w:r>
      <w:r w:rsidRPr="00926A2A">
        <w:fldChar w:fldCharType="separate"/>
      </w:r>
      <w:r w:rsidRPr="00926A2A">
        <w:t>70</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17D</w:t>
      </w:r>
      <w:r w:rsidRPr="00926A2A">
        <w:rPr>
          <w:rFonts w:asciiTheme="minorHAnsi" w:eastAsiaTheme="minorEastAsia" w:hAnsiTheme="minorHAnsi" w:cstheme="minorBidi"/>
          <w:szCs w:val="22"/>
          <w:lang w:eastAsia="en-GB"/>
        </w:rPr>
        <w:tab/>
      </w:r>
      <w:r w:rsidRPr="00926A2A">
        <w:t>SA WG4 Studies</w:t>
      </w:r>
      <w:r w:rsidRPr="00926A2A">
        <w:tab/>
      </w:r>
      <w:r w:rsidRPr="00926A2A">
        <w:fldChar w:fldCharType="begin" w:fldLock="1"/>
      </w:r>
      <w:r w:rsidRPr="00926A2A">
        <w:instrText xml:space="preserve"> PAGEREF _Toc5780814 \h </w:instrText>
      </w:r>
      <w:r w:rsidRPr="00926A2A">
        <w:fldChar w:fldCharType="separate"/>
      </w:r>
      <w:r w:rsidRPr="00926A2A">
        <w:t>70</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17D.1</w:t>
      </w:r>
      <w:r w:rsidRPr="00926A2A">
        <w:rPr>
          <w:rFonts w:asciiTheme="minorHAnsi" w:eastAsiaTheme="minorEastAsia" w:hAnsiTheme="minorHAnsi" w:cstheme="minorBidi"/>
          <w:sz w:val="22"/>
          <w:szCs w:val="22"/>
          <w:lang w:eastAsia="en-GB"/>
        </w:rPr>
        <w:tab/>
      </w:r>
      <w:r w:rsidRPr="00926A2A">
        <w:t>(FS_E2E_DELAY) - Study on Media Handling Aspects of RAN Delay Budget Reporting in MTSI</w:t>
      </w:r>
      <w:r w:rsidRPr="00926A2A">
        <w:tab/>
      </w:r>
      <w:r w:rsidRPr="00926A2A">
        <w:fldChar w:fldCharType="begin" w:fldLock="1"/>
      </w:r>
      <w:r w:rsidRPr="00926A2A">
        <w:instrText xml:space="preserve"> PAGEREF _Toc5780815 \h </w:instrText>
      </w:r>
      <w:r w:rsidRPr="00926A2A">
        <w:fldChar w:fldCharType="separate"/>
      </w:r>
      <w:r w:rsidRPr="00926A2A">
        <w:t>70</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17D.2</w:t>
      </w:r>
      <w:r w:rsidRPr="00926A2A">
        <w:rPr>
          <w:rFonts w:asciiTheme="minorHAnsi" w:eastAsiaTheme="minorEastAsia" w:hAnsiTheme="minorHAnsi" w:cstheme="minorBidi"/>
          <w:sz w:val="22"/>
          <w:szCs w:val="22"/>
          <w:lang w:eastAsia="en-GB"/>
        </w:rPr>
        <w:tab/>
      </w:r>
      <w:r w:rsidRPr="00926A2A">
        <w:t>(FS_mV2X) -  Study on V2X Media Handling and Interaction</w:t>
      </w:r>
      <w:r w:rsidRPr="00926A2A">
        <w:tab/>
      </w:r>
      <w:r w:rsidRPr="00926A2A">
        <w:fldChar w:fldCharType="begin" w:fldLock="1"/>
      </w:r>
      <w:r w:rsidRPr="00926A2A">
        <w:instrText xml:space="preserve"> PAGEREF _Toc5780816 \h </w:instrText>
      </w:r>
      <w:r w:rsidRPr="00926A2A">
        <w:fldChar w:fldCharType="separate"/>
      </w:r>
      <w:r w:rsidRPr="00926A2A">
        <w:t>71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17D.3</w:t>
      </w:r>
      <w:r w:rsidRPr="00926A2A">
        <w:rPr>
          <w:rFonts w:asciiTheme="minorHAnsi" w:eastAsiaTheme="minorEastAsia" w:hAnsiTheme="minorHAnsi" w:cstheme="minorBidi"/>
          <w:sz w:val="22"/>
          <w:szCs w:val="22"/>
          <w:lang w:eastAsia="en-GB"/>
        </w:rPr>
        <w:tab/>
      </w:r>
      <w:r w:rsidRPr="00926A2A">
        <w:t>(FS_5Gmedia_Distribution) - Study on 5G enhanced Mobile Broadband Media Distribution</w:t>
      </w:r>
      <w:r w:rsidRPr="00926A2A">
        <w:tab/>
      </w:r>
      <w:r w:rsidRPr="00926A2A">
        <w:fldChar w:fldCharType="begin" w:fldLock="1"/>
      </w:r>
      <w:r w:rsidRPr="00926A2A">
        <w:instrText xml:space="preserve"> PAGEREF _Toc5780817 \h </w:instrText>
      </w:r>
      <w:r w:rsidRPr="00926A2A">
        <w:fldChar w:fldCharType="separate"/>
      </w:r>
      <w:r w:rsidRPr="00926A2A">
        <w:t>71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lastRenderedPageBreak/>
        <w:t>17D.4</w:t>
      </w:r>
      <w:r w:rsidRPr="00926A2A">
        <w:rPr>
          <w:rFonts w:asciiTheme="minorHAnsi" w:eastAsiaTheme="minorEastAsia" w:hAnsiTheme="minorHAnsi" w:cstheme="minorBidi"/>
          <w:sz w:val="22"/>
          <w:szCs w:val="22"/>
          <w:lang w:eastAsia="en-GB"/>
        </w:rPr>
        <w:tab/>
      </w:r>
      <w:r w:rsidRPr="00926A2A">
        <w:t>(FS_5G_MEDIA_MTSI) - Study on Media Handling Aspects of Conversational Services in 5G Systems</w:t>
      </w:r>
      <w:r w:rsidRPr="00926A2A">
        <w:tab/>
      </w:r>
      <w:r w:rsidRPr="00926A2A">
        <w:fldChar w:fldCharType="begin" w:fldLock="1"/>
      </w:r>
      <w:r w:rsidRPr="00926A2A">
        <w:instrText xml:space="preserve"> PAGEREF _Toc5780818 \h </w:instrText>
      </w:r>
      <w:r w:rsidRPr="00926A2A">
        <w:fldChar w:fldCharType="separate"/>
      </w:r>
      <w:r w:rsidRPr="00926A2A">
        <w:t>71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17D.5</w:t>
      </w:r>
      <w:r w:rsidRPr="00926A2A">
        <w:rPr>
          <w:rFonts w:asciiTheme="minorHAnsi" w:eastAsiaTheme="minorEastAsia" w:hAnsiTheme="minorHAnsi" w:cstheme="minorBidi"/>
          <w:sz w:val="22"/>
          <w:szCs w:val="22"/>
          <w:lang w:eastAsia="en-GB"/>
        </w:rPr>
        <w:tab/>
      </w:r>
      <w:r w:rsidRPr="00926A2A">
        <w:t>(FS_MBMS_IoT) - Study on MBMS User Services for IoT</w:t>
      </w:r>
      <w:r w:rsidRPr="00926A2A">
        <w:tab/>
      </w:r>
      <w:r w:rsidRPr="00926A2A">
        <w:fldChar w:fldCharType="begin" w:fldLock="1"/>
      </w:r>
      <w:r w:rsidRPr="00926A2A">
        <w:instrText xml:space="preserve"> PAGEREF _Toc5780819 \h </w:instrText>
      </w:r>
      <w:r w:rsidRPr="00926A2A">
        <w:fldChar w:fldCharType="separate"/>
      </w:r>
      <w:r w:rsidRPr="00926A2A">
        <w:t>71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17D.6</w:t>
      </w:r>
      <w:r w:rsidRPr="00926A2A">
        <w:rPr>
          <w:rFonts w:asciiTheme="minorHAnsi" w:eastAsiaTheme="minorEastAsia" w:hAnsiTheme="minorHAnsi" w:cstheme="minorBidi"/>
          <w:sz w:val="22"/>
          <w:szCs w:val="22"/>
          <w:lang w:eastAsia="en-GB"/>
        </w:rPr>
        <w:tab/>
      </w:r>
      <w:r w:rsidRPr="00926A2A">
        <w:t>(FS_FEC_MCS) - Study on FEC for MC Services</w:t>
      </w:r>
      <w:r w:rsidRPr="00926A2A">
        <w:tab/>
      </w:r>
      <w:r w:rsidRPr="00926A2A">
        <w:fldChar w:fldCharType="begin" w:fldLock="1"/>
      </w:r>
      <w:r w:rsidRPr="00926A2A">
        <w:instrText xml:space="preserve"> PAGEREF _Toc5780820 \h </w:instrText>
      </w:r>
      <w:r w:rsidRPr="00926A2A">
        <w:fldChar w:fldCharType="separate"/>
      </w:r>
      <w:r w:rsidRPr="00926A2A">
        <w:t>71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17D.7</w:t>
      </w:r>
      <w:r w:rsidRPr="00926A2A">
        <w:rPr>
          <w:rFonts w:asciiTheme="minorHAnsi" w:eastAsiaTheme="minorEastAsia" w:hAnsiTheme="minorHAnsi" w:cstheme="minorBidi"/>
          <w:sz w:val="22"/>
          <w:szCs w:val="22"/>
          <w:lang w:eastAsia="en-GB"/>
        </w:rPr>
        <w:tab/>
      </w:r>
      <w:r w:rsidRPr="00926A2A">
        <w:t>(FS_QoE_VR) -  Study on QoE metrics for VR</w:t>
      </w:r>
      <w:r w:rsidRPr="00926A2A">
        <w:tab/>
      </w:r>
      <w:r w:rsidRPr="00926A2A">
        <w:fldChar w:fldCharType="begin" w:fldLock="1"/>
      </w:r>
      <w:r w:rsidRPr="00926A2A">
        <w:instrText xml:space="preserve"> PAGEREF _Toc5780821 \h </w:instrText>
      </w:r>
      <w:r w:rsidRPr="00926A2A">
        <w:fldChar w:fldCharType="separate"/>
      </w:r>
      <w:r w:rsidRPr="00926A2A">
        <w:t>71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17D.8</w:t>
      </w:r>
      <w:r w:rsidRPr="00926A2A">
        <w:rPr>
          <w:rFonts w:asciiTheme="minorHAnsi" w:eastAsiaTheme="minorEastAsia" w:hAnsiTheme="minorHAnsi" w:cstheme="minorBidi"/>
          <w:sz w:val="22"/>
          <w:szCs w:val="22"/>
          <w:lang w:eastAsia="en-GB"/>
        </w:rPr>
        <w:tab/>
      </w:r>
      <w:r w:rsidRPr="00926A2A">
        <w:t>(FS_eVoLP) -  S4 aspects of FS_eVoLP</w:t>
      </w:r>
      <w:r w:rsidRPr="00926A2A">
        <w:tab/>
      </w:r>
      <w:r w:rsidRPr="00926A2A">
        <w:fldChar w:fldCharType="begin" w:fldLock="1"/>
      </w:r>
      <w:r w:rsidRPr="00926A2A">
        <w:instrText xml:space="preserve"> PAGEREF _Toc5780822 \h </w:instrText>
      </w:r>
      <w:r w:rsidRPr="00926A2A">
        <w:fldChar w:fldCharType="separate"/>
      </w:r>
      <w:r w:rsidRPr="00926A2A">
        <w:t>71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17D.9</w:t>
      </w:r>
      <w:r w:rsidRPr="00926A2A">
        <w:rPr>
          <w:rFonts w:asciiTheme="minorHAnsi" w:eastAsiaTheme="minorEastAsia" w:hAnsiTheme="minorHAnsi" w:cstheme="minorBidi"/>
          <w:sz w:val="22"/>
          <w:szCs w:val="22"/>
          <w:lang w:eastAsia="en-GB"/>
        </w:rPr>
        <w:tab/>
      </w:r>
      <w:r w:rsidRPr="00926A2A">
        <w:t>(FS_EVS_FCNBE) -  Study on EVS Float Conformance Non Bit-Exact</w:t>
      </w:r>
      <w:r w:rsidRPr="00926A2A">
        <w:tab/>
      </w:r>
      <w:r w:rsidRPr="00926A2A">
        <w:fldChar w:fldCharType="begin" w:fldLock="1"/>
      </w:r>
      <w:r w:rsidRPr="00926A2A">
        <w:instrText xml:space="preserve"> PAGEREF _Toc5780823 \h </w:instrText>
      </w:r>
      <w:r w:rsidRPr="00926A2A">
        <w:fldChar w:fldCharType="separate"/>
      </w:r>
      <w:r w:rsidRPr="00926A2A">
        <w:t>72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17D.10</w:t>
      </w:r>
      <w:r w:rsidRPr="00926A2A">
        <w:rPr>
          <w:rFonts w:asciiTheme="minorHAnsi" w:eastAsiaTheme="minorEastAsia" w:hAnsiTheme="minorHAnsi" w:cstheme="minorBidi"/>
          <w:sz w:val="22"/>
          <w:szCs w:val="22"/>
          <w:lang w:eastAsia="en-GB"/>
        </w:rPr>
        <w:tab/>
      </w:r>
      <w:r w:rsidRPr="00926A2A">
        <w:t>(FS_BASOP) -  Study on Update to fixed-point basic operators</w:t>
      </w:r>
      <w:r w:rsidRPr="00926A2A">
        <w:tab/>
      </w:r>
      <w:r w:rsidRPr="00926A2A">
        <w:fldChar w:fldCharType="begin" w:fldLock="1"/>
      </w:r>
      <w:r w:rsidRPr="00926A2A">
        <w:instrText xml:space="preserve"> PAGEREF _Toc5780824 \h </w:instrText>
      </w:r>
      <w:r w:rsidRPr="00926A2A">
        <w:fldChar w:fldCharType="separate"/>
      </w:r>
      <w:r w:rsidRPr="00926A2A">
        <w:t>72</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17E</w:t>
      </w:r>
      <w:r w:rsidRPr="00926A2A">
        <w:rPr>
          <w:rFonts w:asciiTheme="minorHAnsi" w:eastAsiaTheme="minorEastAsia" w:hAnsiTheme="minorHAnsi" w:cstheme="minorBidi"/>
          <w:szCs w:val="22"/>
          <w:lang w:eastAsia="en-GB"/>
        </w:rPr>
        <w:tab/>
      </w:r>
      <w:r w:rsidRPr="00926A2A">
        <w:t>SA WG5 Studies</w:t>
      </w:r>
      <w:r w:rsidRPr="00926A2A">
        <w:tab/>
      </w:r>
      <w:r w:rsidRPr="00926A2A">
        <w:fldChar w:fldCharType="begin" w:fldLock="1"/>
      </w:r>
      <w:r w:rsidRPr="00926A2A">
        <w:instrText xml:space="preserve"> PAGEREF _Toc5780825 \h </w:instrText>
      </w:r>
      <w:r w:rsidRPr="00926A2A">
        <w:fldChar w:fldCharType="separate"/>
      </w:r>
      <w:r w:rsidRPr="00926A2A">
        <w:t>72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17E.1</w:t>
      </w:r>
      <w:r w:rsidRPr="00926A2A">
        <w:rPr>
          <w:rFonts w:asciiTheme="minorHAnsi" w:eastAsiaTheme="minorEastAsia" w:hAnsiTheme="minorHAnsi" w:cstheme="minorBidi"/>
          <w:sz w:val="22"/>
          <w:szCs w:val="22"/>
          <w:lang w:eastAsia="en-GB"/>
        </w:rPr>
        <w:tab/>
      </w:r>
      <w:r w:rsidRPr="00926A2A">
        <w:t>(FS_ONAPDCAE) - Study on integration of ONAP DCAE and 3GPP management architecture</w:t>
      </w:r>
      <w:r w:rsidRPr="00926A2A">
        <w:tab/>
      </w:r>
      <w:r w:rsidRPr="00926A2A">
        <w:fldChar w:fldCharType="begin" w:fldLock="1"/>
      </w:r>
      <w:r w:rsidRPr="00926A2A">
        <w:instrText xml:space="preserve"> PAGEREF _Toc5780826 \h </w:instrText>
      </w:r>
      <w:r w:rsidRPr="00926A2A">
        <w:fldChar w:fldCharType="separate"/>
      </w:r>
      <w:r w:rsidRPr="00926A2A">
        <w:t>72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17E.2</w:t>
      </w:r>
      <w:r w:rsidRPr="00926A2A">
        <w:rPr>
          <w:rFonts w:asciiTheme="minorHAnsi" w:eastAsiaTheme="minorEastAsia" w:hAnsiTheme="minorHAnsi" w:cstheme="minorBidi"/>
          <w:sz w:val="22"/>
          <w:szCs w:val="22"/>
          <w:lang w:eastAsia="en-GB"/>
        </w:rPr>
        <w:tab/>
      </w:r>
      <w:r w:rsidRPr="00926A2A">
        <w:t>(FS_OAM_IOT) - Study on Management aspects of selected IoT-related features</w:t>
      </w:r>
      <w:r w:rsidRPr="00926A2A">
        <w:tab/>
      </w:r>
      <w:r w:rsidRPr="00926A2A">
        <w:fldChar w:fldCharType="begin" w:fldLock="1"/>
      </w:r>
      <w:r w:rsidRPr="00926A2A">
        <w:instrText xml:space="preserve"> PAGEREF _Toc5780827 \h </w:instrText>
      </w:r>
      <w:r w:rsidRPr="00926A2A">
        <w:fldChar w:fldCharType="separate"/>
      </w:r>
      <w:r w:rsidRPr="00926A2A">
        <w:t>72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17E.3</w:t>
      </w:r>
      <w:r w:rsidRPr="00926A2A">
        <w:rPr>
          <w:rFonts w:asciiTheme="minorHAnsi" w:eastAsiaTheme="minorEastAsia" w:hAnsiTheme="minorHAnsi" w:cstheme="minorBidi"/>
          <w:sz w:val="22"/>
          <w:szCs w:val="22"/>
          <w:lang w:eastAsia="en-GB"/>
        </w:rPr>
        <w:tab/>
      </w:r>
      <w:r w:rsidRPr="00926A2A">
        <w:t>(FS_OAM_LWI) - Study on OAM aspects of LTE and WLAN integration</w:t>
      </w:r>
      <w:r w:rsidRPr="00926A2A">
        <w:tab/>
      </w:r>
      <w:r w:rsidRPr="00926A2A">
        <w:fldChar w:fldCharType="begin" w:fldLock="1"/>
      </w:r>
      <w:r w:rsidRPr="00926A2A">
        <w:instrText xml:space="preserve"> PAGEREF _Toc5780828 \h </w:instrText>
      </w:r>
      <w:r w:rsidRPr="00926A2A">
        <w:fldChar w:fldCharType="separate"/>
      </w:r>
      <w:r w:rsidRPr="00926A2A">
        <w:t>73</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17E.4</w:t>
      </w:r>
      <w:r w:rsidRPr="00926A2A">
        <w:rPr>
          <w:rFonts w:asciiTheme="minorHAnsi" w:eastAsiaTheme="minorEastAsia" w:hAnsiTheme="minorHAnsi" w:cstheme="minorBidi"/>
          <w:sz w:val="22"/>
          <w:szCs w:val="22"/>
          <w:lang w:eastAsia="en-GB"/>
        </w:rPr>
        <w:tab/>
      </w:r>
      <w:r w:rsidRPr="00926A2A">
        <w:t>(FS_NETPOL) - Study on network policy management for mobile networks based on NFV</w:t>
      </w:r>
      <w:r w:rsidRPr="00926A2A">
        <w:tab/>
      </w:r>
      <w:r w:rsidRPr="00926A2A">
        <w:fldChar w:fldCharType="begin" w:fldLock="1"/>
      </w:r>
      <w:r w:rsidRPr="00926A2A">
        <w:instrText xml:space="preserve"> PAGEREF _Toc5780829 \h </w:instrText>
      </w:r>
      <w:r w:rsidRPr="00926A2A">
        <w:fldChar w:fldCharType="separate"/>
      </w:r>
      <w:r w:rsidRPr="00926A2A">
        <w:t>73</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17E.5</w:t>
      </w:r>
      <w:r w:rsidRPr="00926A2A">
        <w:rPr>
          <w:rFonts w:asciiTheme="minorHAnsi" w:eastAsiaTheme="minorEastAsia" w:hAnsiTheme="minorHAnsi" w:cstheme="minorBidi"/>
          <w:sz w:val="22"/>
          <w:szCs w:val="22"/>
          <w:lang w:eastAsia="en-GB"/>
        </w:rPr>
        <w:tab/>
      </w:r>
      <w:r w:rsidRPr="00926A2A">
        <w:t>(FS_VBCLTE) - Study on Volume Based Charging Aspects for VoLTE</w:t>
      </w:r>
      <w:r w:rsidRPr="00926A2A">
        <w:tab/>
      </w:r>
      <w:r w:rsidRPr="00926A2A">
        <w:fldChar w:fldCharType="begin" w:fldLock="1"/>
      </w:r>
      <w:r w:rsidRPr="00926A2A">
        <w:instrText xml:space="preserve"> PAGEREF _Toc5780830 \h </w:instrText>
      </w:r>
      <w:r w:rsidRPr="00926A2A">
        <w:fldChar w:fldCharType="separate"/>
      </w:r>
      <w:r w:rsidRPr="00926A2A">
        <w:t>73</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17E.6</w:t>
      </w:r>
      <w:r w:rsidRPr="00926A2A">
        <w:rPr>
          <w:rFonts w:asciiTheme="minorHAnsi" w:eastAsiaTheme="minorEastAsia" w:hAnsiTheme="minorHAnsi" w:cstheme="minorBidi"/>
          <w:sz w:val="22"/>
          <w:szCs w:val="22"/>
          <w:lang w:eastAsia="en-GB"/>
        </w:rPr>
        <w:tab/>
      </w:r>
      <w:r w:rsidRPr="00926A2A">
        <w:t>(FS_EE_5G) - Study on system and functional aspects of Energy Efficiency in 5G networks</w:t>
      </w:r>
      <w:r w:rsidRPr="00926A2A">
        <w:tab/>
      </w:r>
      <w:r w:rsidRPr="00926A2A">
        <w:fldChar w:fldCharType="begin" w:fldLock="1"/>
      </w:r>
      <w:r w:rsidRPr="00926A2A">
        <w:instrText xml:space="preserve"> PAGEREF _Toc5780831 \h </w:instrText>
      </w:r>
      <w:r w:rsidRPr="00926A2A">
        <w:fldChar w:fldCharType="separate"/>
      </w:r>
      <w:r w:rsidRPr="00926A2A">
        <w:t>73</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17F</w:t>
      </w:r>
      <w:r w:rsidRPr="00926A2A">
        <w:rPr>
          <w:rFonts w:asciiTheme="minorHAnsi" w:eastAsiaTheme="minorEastAsia" w:hAnsiTheme="minorHAnsi" w:cstheme="minorBidi"/>
          <w:szCs w:val="22"/>
          <w:lang w:eastAsia="en-GB"/>
        </w:rPr>
        <w:tab/>
      </w:r>
      <w:r w:rsidRPr="00926A2A">
        <w:t>SA WG6 Studies</w:t>
      </w:r>
      <w:r w:rsidRPr="00926A2A">
        <w:tab/>
      </w:r>
      <w:r w:rsidRPr="00926A2A">
        <w:fldChar w:fldCharType="begin" w:fldLock="1"/>
      </w:r>
      <w:r w:rsidRPr="00926A2A">
        <w:instrText xml:space="preserve"> PAGEREF _Toc5780832 \h </w:instrText>
      </w:r>
      <w:r w:rsidRPr="00926A2A">
        <w:fldChar w:fldCharType="separate"/>
      </w:r>
      <w:r w:rsidRPr="00926A2A">
        <w:t>73</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17F.1</w:t>
      </w:r>
      <w:r w:rsidRPr="00926A2A">
        <w:rPr>
          <w:rFonts w:asciiTheme="minorHAnsi" w:eastAsiaTheme="minorEastAsia" w:hAnsiTheme="minorHAnsi" w:cstheme="minorBidi"/>
          <w:sz w:val="22"/>
          <w:szCs w:val="22"/>
          <w:lang w:eastAsia="en-GB"/>
        </w:rPr>
        <w:tab/>
      </w:r>
      <w:r w:rsidRPr="00926A2A">
        <w:t>(FS_V2XAPP) - Study on application layer support for V2X services</w:t>
      </w:r>
      <w:r w:rsidRPr="00926A2A">
        <w:tab/>
      </w:r>
      <w:r w:rsidRPr="00926A2A">
        <w:fldChar w:fldCharType="begin" w:fldLock="1"/>
      </w:r>
      <w:r w:rsidRPr="00926A2A">
        <w:instrText xml:space="preserve"> PAGEREF _Toc5780833 \h </w:instrText>
      </w:r>
      <w:r w:rsidRPr="00926A2A">
        <w:fldChar w:fldCharType="separate"/>
      </w:r>
      <w:r w:rsidRPr="00926A2A">
        <w:t>73</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17F.2</w:t>
      </w:r>
      <w:r w:rsidRPr="00926A2A">
        <w:rPr>
          <w:rFonts w:asciiTheme="minorHAnsi" w:eastAsiaTheme="minorEastAsia" w:hAnsiTheme="minorHAnsi" w:cstheme="minorBidi"/>
          <w:sz w:val="22"/>
          <w:szCs w:val="22"/>
          <w:lang w:eastAsia="en-GB"/>
        </w:rPr>
        <w:tab/>
      </w:r>
      <w:r w:rsidRPr="00926A2A">
        <w:t>(FS_MBMSAPI_MC) - Study on MBMS APIs for Mission Critical Services</w:t>
      </w:r>
      <w:r w:rsidRPr="00926A2A">
        <w:tab/>
      </w:r>
      <w:r w:rsidRPr="00926A2A">
        <w:fldChar w:fldCharType="begin" w:fldLock="1"/>
      </w:r>
      <w:r w:rsidRPr="00926A2A">
        <w:instrText xml:space="preserve"> PAGEREF _Toc5780834 \h </w:instrText>
      </w:r>
      <w:r w:rsidRPr="00926A2A">
        <w:fldChar w:fldCharType="separate"/>
      </w:r>
      <w:r w:rsidRPr="00926A2A">
        <w:t>73</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17F.3</w:t>
      </w:r>
      <w:r w:rsidRPr="00926A2A">
        <w:rPr>
          <w:rFonts w:asciiTheme="minorHAnsi" w:eastAsiaTheme="minorEastAsia" w:hAnsiTheme="minorHAnsi" w:cstheme="minorBidi"/>
          <w:sz w:val="22"/>
          <w:szCs w:val="22"/>
          <w:lang w:eastAsia="en-GB"/>
        </w:rPr>
        <w:tab/>
      </w:r>
      <w:r w:rsidRPr="00926A2A">
        <w:t>(FS_FRMCS2) - Study on application architecture of MONASTERY2</w:t>
      </w:r>
      <w:r w:rsidRPr="00926A2A">
        <w:tab/>
      </w:r>
      <w:r w:rsidRPr="00926A2A">
        <w:fldChar w:fldCharType="begin" w:fldLock="1"/>
      </w:r>
      <w:r w:rsidRPr="00926A2A">
        <w:instrText xml:space="preserve"> PAGEREF _Toc5780835 \h </w:instrText>
      </w:r>
      <w:r w:rsidRPr="00926A2A">
        <w:fldChar w:fldCharType="separate"/>
      </w:r>
      <w:r w:rsidRPr="00926A2A">
        <w:t>74</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17F.4</w:t>
      </w:r>
      <w:r w:rsidRPr="00926A2A">
        <w:rPr>
          <w:rFonts w:asciiTheme="minorHAnsi" w:eastAsiaTheme="minorEastAsia" w:hAnsiTheme="minorHAnsi" w:cstheme="minorBidi"/>
          <w:sz w:val="22"/>
          <w:szCs w:val="22"/>
          <w:lang w:eastAsia="en-GB"/>
        </w:rPr>
        <w:tab/>
      </w:r>
      <w:r w:rsidRPr="00926A2A">
        <w:t>(FS_MCSAA) - Study on MC services access aspects</w:t>
      </w:r>
      <w:r w:rsidRPr="00926A2A">
        <w:tab/>
      </w:r>
      <w:r w:rsidRPr="00926A2A">
        <w:fldChar w:fldCharType="begin" w:fldLock="1"/>
      </w:r>
      <w:r w:rsidRPr="00926A2A">
        <w:instrText xml:space="preserve"> PAGEREF _Toc5780836 \h </w:instrText>
      </w:r>
      <w:r w:rsidRPr="00926A2A">
        <w:fldChar w:fldCharType="separate"/>
      </w:r>
      <w:r w:rsidRPr="00926A2A">
        <w:t>74</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17G</w:t>
      </w:r>
      <w:r w:rsidRPr="00926A2A">
        <w:rPr>
          <w:rFonts w:asciiTheme="minorHAnsi" w:eastAsiaTheme="minorEastAsia" w:hAnsiTheme="minorHAnsi" w:cstheme="minorBidi"/>
          <w:szCs w:val="22"/>
          <w:lang w:eastAsia="en-GB"/>
        </w:rPr>
        <w:tab/>
      </w:r>
      <w:r w:rsidRPr="00926A2A">
        <w:t>Other Studies</w:t>
      </w:r>
      <w:r w:rsidRPr="00926A2A">
        <w:tab/>
      </w:r>
      <w:r w:rsidRPr="00926A2A">
        <w:fldChar w:fldCharType="begin" w:fldLock="1"/>
      </w:r>
      <w:r w:rsidRPr="00926A2A">
        <w:instrText xml:space="preserve"> PAGEREF _Toc5780837 \h </w:instrText>
      </w:r>
      <w:r w:rsidRPr="00926A2A">
        <w:fldChar w:fldCharType="separate"/>
      </w:r>
      <w:r w:rsidRPr="00926A2A">
        <w:t>74</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17G.1</w:t>
      </w:r>
      <w:r w:rsidRPr="00926A2A">
        <w:rPr>
          <w:rFonts w:asciiTheme="minorHAnsi" w:eastAsiaTheme="minorEastAsia" w:hAnsiTheme="minorHAnsi" w:cstheme="minorBidi"/>
          <w:sz w:val="22"/>
          <w:szCs w:val="22"/>
          <w:lang w:eastAsia="en-GB"/>
        </w:rPr>
        <w:tab/>
      </w:r>
      <w:r w:rsidRPr="00926A2A">
        <w:t>Other Ongoing or Completed Study Items, or documents related to study items</w:t>
      </w:r>
      <w:r w:rsidRPr="00926A2A">
        <w:tab/>
      </w:r>
      <w:r w:rsidRPr="00926A2A">
        <w:fldChar w:fldCharType="begin" w:fldLock="1"/>
      </w:r>
      <w:r w:rsidRPr="00926A2A">
        <w:instrText xml:space="preserve"> PAGEREF _Toc5780838 \h </w:instrText>
      </w:r>
      <w:r w:rsidRPr="00926A2A">
        <w:fldChar w:fldCharType="separate"/>
      </w:r>
      <w:r w:rsidRPr="00926A2A">
        <w:t>74</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18</w:t>
      </w:r>
      <w:r w:rsidRPr="00926A2A">
        <w:rPr>
          <w:rFonts w:asciiTheme="minorHAnsi" w:eastAsiaTheme="minorEastAsia" w:hAnsiTheme="minorHAnsi" w:cstheme="minorBidi"/>
          <w:szCs w:val="22"/>
          <w:lang w:eastAsia="en-GB"/>
        </w:rPr>
        <w:tab/>
      </w:r>
      <w:r w:rsidRPr="00926A2A">
        <w:t>Proposed New WIDs (not part of an existing feature)</w:t>
      </w:r>
      <w:r w:rsidRPr="00926A2A">
        <w:tab/>
      </w:r>
      <w:r w:rsidRPr="00926A2A">
        <w:fldChar w:fldCharType="begin" w:fldLock="1"/>
      </w:r>
      <w:r w:rsidRPr="00926A2A">
        <w:instrText xml:space="preserve"> PAGEREF _Toc5780839 \h </w:instrText>
      </w:r>
      <w:r w:rsidRPr="00926A2A">
        <w:fldChar w:fldCharType="separate"/>
      </w:r>
      <w:r w:rsidRPr="00926A2A">
        <w:t>75</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19</w:t>
      </w:r>
      <w:r w:rsidRPr="00926A2A">
        <w:rPr>
          <w:rFonts w:asciiTheme="minorHAnsi" w:eastAsiaTheme="minorEastAsia" w:hAnsiTheme="minorHAnsi" w:cstheme="minorBidi"/>
          <w:szCs w:val="22"/>
          <w:lang w:eastAsia="en-GB"/>
        </w:rPr>
        <w:tab/>
      </w:r>
      <w:r w:rsidRPr="00926A2A">
        <w:t>Proposed New Study Items (SI WIDs)</w:t>
      </w:r>
      <w:r w:rsidRPr="00926A2A">
        <w:tab/>
      </w:r>
      <w:r w:rsidRPr="00926A2A">
        <w:fldChar w:fldCharType="begin" w:fldLock="1"/>
      </w:r>
      <w:r w:rsidRPr="00926A2A">
        <w:instrText xml:space="preserve"> PAGEREF _Toc5780840 \h </w:instrText>
      </w:r>
      <w:r w:rsidRPr="00926A2A">
        <w:fldChar w:fldCharType="separate"/>
      </w:r>
      <w:r w:rsidRPr="00926A2A">
        <w:t>82</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20</w:t>
      </w:r>
      <w:r w:rsidRPr="00926A2A">
        <w:rPr>
          <w:rFonts w:asciiTheme="minorHAnsi" w:eastAsiaTheme="minorEastAsia" w:hAnsiTheme="minorHAnsi" w:cstheme="minorBidi"/>
          <w:szCs w:val="22"/>
          <w:lang w:eastAsia="en-GB"/>
        </w:rPr>
        <w:tab/>
      </w:r>
      <w:r w:rsidRPr="00926A2A">
        <w:t>Project Management</w:t>
      </w:r>
      <w:r w:rsidRPr="00926A2A">
        <w:tab/>
      </w:r>
      <w:r w:rsidRPr="00926A2A">
        <w:fldChar w:fldCharType="begin" w:fldLock="1"/>
      </w:r>
      <w:r w:rsidRPr="00926A2A">
        <w:instrText xml:space="preserve"> PAGEREF _Toc5780841 \h </w:instrText>
      </w:r>
      <w:r w:rsidRPr="00926A2A">
        <w:fldChar w:fldCharType="separate"/>
      </w:r>
      <w:r w:rsidRPr="00926A2A">
        <w:t>91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20.1</w:t>
      </w:r>
      <w:r w:rsidRPr="00926A2A">
        <w:rPr>
          <w:rFonts w:asciiTheme="minorHAnsi" w:eastAsiaTheme="minorEastAsia" w:hAnsiTheme="minorHAnsi" w:cstheme="minorBidi"/>
          <w:sz w:val="22"/>
          <w:szCs w:val="22"/>
          <w:lang w:eastAsia="en-GB"/>
        </w:rPr>
        <w:tab/>
      </w:r>
      <w:r w:rsidRPr="00926A2A">
        <w:t>Review of the work plan</w:t>
      </w:r>
      <w:r w:rsidRPr="00926A2A">
        <w:tab/>
      </w:r>
      <w:r w:rsidRPr="00926A2A">
        <w:fldChar w:fldCharType="begin" w:fldLock="1"/>
      </w:r>
      <w:r w:rsidRPr="00926A2A">
        <w:instrText xml:space="preserve"> PAGEREF _Toc5780842 \h </w:instrText>
      </w:r>
      <w:r w:rsidRPr="00926A2A">
        <w:fldChar w:fldCharType="separate"/>
      </w:r>
      <w:r w:rsidRPr="00926A2A">
        <w:t>91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20.2</w:t>
      </w:r>
      <w:r w:rsidRPr="00926A2A">
        <w:rPr>
          <w:rFonts w:asciiTheme="minorHAnsi" w:eastAsiaTheme="minorEastAsia" w:hAnsiTheme="minorHAnsi" w:cstheme="minorBidi"/>
          <w:sz w:val="22"/>
          <w:szCs w:val="22"/>
          <w:lang w:eastAsia="en-GB"/>
        </w:rPr>
        <w:tab/>
      </w:r>
      <w:r w:rsidRPr="00926A2A">
        <w:t>Release contents and planning discussions</w:t>
      </w:r>
      <w:r w:rsidRPr="00926A2A">
        <w:tab/>
      </w:r>
      <w:r w:rsidRPr="00926A2A">
        <w:fldChar w:fldCharType="begin" w:fldLock="1"/>
      </w:r>
      <w:r w:rsidRPr="00926A2A">
        <w:instrText xml:space="preserve"> PAGEREF _Toc5780843 \h </w:instrText>
      </w:r>
      <w:r w:rsidRPr="00926A2A">
        <w:fldChar w:fldCharType="separate"/>
      </w:r>
      <w:r w:rsidRPr="00926A2A">
        <w:t>91</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20.3</w:t>
      </w:r>
      <w:r w:rsidRPr="00926A2A">
        <w:rPr>
          <w:rFonts w:asciiTheme="minorHAnsi" w:eastAsiaTheme="minorEastAsia" w:hAnsiTheme="minorHAnsi" w:cstheme="minorBidi"/>
          <w:sz w:val="22"/>
          <w:szCs w:val="22"/>
          <w:lang w:eastAsia="en-GB"/>
        </w:rPr>
        <w:tab/>
      </w:r>
      <w:r w:rsidRPr="00926A2A">
        <w:t>Specification Status</w:t>
      </w:r>
      <w:r w:rsidRPr="00926A2A">
        <w:tab/>
      </w:r>
      <w:r w:rsidRPr="00926A2A">
        <w:fldChar w:fldCharType="begin" w:fldLock="1"/>
      </w:r>
      <w:r w:rsidRPr="00926A2A">
        <w:instrText xml:space="preserve"> PAGEREF _Toc5780844 \h </w:instrText>
      </w:r>
      <w:r w:rsidRPr="00926A2A">
        <w:fldChar w:fldCharType="separate"/>
      </w:r>
      <w:r w:rsidRPr="00926A2A">
        <w:t>92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20.4</w:t>
      </w:r>
      <w:r w:rsidRPr="00926A2A">
        <w:rPr>
          <w:rFonts w:asciiTheme="minorHAnsi" w:eastAsiaTheme="minorEastAsia" w:hAnsiTheme="minorHAnsi" w:cstheme="minorBidi"/>
          <w:sz w:val="22"/>
          <w:szCs w:val="22"/>
          <w:lang w:eastAsia="en-GB"/>
        </w:rPr>
        <w:tab/>
      </w:r>
      <w:r w:rsidRPr="00926A2A">
        <w:t>Work Item Summaries</w:t>
      </w:r>
      <w:r w:rsidRPr="00926A2A">
        <w:tab/>
      </w:r>
      <w:r w:rsidRPr="00926A2A">
        <w:fldChar w:fldCharType="begin" w:fldLock="1"/>
      </w:r>
      <w:r w:rsidRPr="00926A2A">
        <w:instrText xml:space="preserve"> PAGEREF _Toc5780845 \h </w:instrText>
      </w:r>
      <w:r w:rsidRPr="00926A2A">
        <w:fldChar w:fldCharType="separate"/>
      </w:r>
      <w:r w:rsidRPr="00926A2A">
        <w:t>92</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21</w:t>
      </w:r>
      <w:r w:rsidRPr="00926A2A">
        <w:rPr>
          <w:rFonts w:asciiTheme="minorHAnsi" w:eastAsiaTheme="minorEastAsia" w:hAnsiTheme="minorHAnsi" w:cstheme="minorBidi"/>
          <w:szCs w:val="22"/>
          <w:lang w:eastAsia="en-GB"/>
        </w:rPr>
        <w:tab/>
      </w:r>
      <w:r w:rsidRPr="00926A2A">
        <w:t>Project Support</w:t>
      </w:r>
      <w:r w:rsidRPr="00926A2A">
        <w:tab/>
      </w:r>
      <w:r w:rsidRPr="00926A2A">
        <w:fldChar w:fldCharType="begin" w:fldLock="1"/>
      </w:r>
      <w:r w:rsidRPr="00926A2A">
        <w:instrText xml:space="preserve"> PAGEREF _Toc5780846 \h </w:instrText>
      </w:r>
      <w:r w:rsidRPr="00926A2A">
        <w:fldChar w:fldCharType="separate"/>
      </w:r>
      <w:r w:rsidRPr="00926A2A">
        <w:t>92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21.1</w:t>
      </w:r>
      <w:r w:rsidRPr="00926A2A">
        <w:rPr>
          <w:rFonts w:asciiTheme="minorHAnsi" w:eastAsiaTheme="minorEastAsia" w:hAnsiTheme="minorHAnsi" w:cstheme="minorBidi"/>
          <w:sz w:val="22"/>
          <w:szCs w:val="22"/>
          <w:lang w:eastAsia="en-GB"/>
        </w:rPr>
        <w:tab/>
      </w:r>
      <w:r w:rsidRPr="00926A2A">
        <w:t>Improvements to working methods</w:t>
      </w:r>
      <w:r w:rsidRPr="00926A2A">
        <w:tab/>
      </w:r>
      <w:r w:rsidRPr="00926A2A">
        <w:fldChar w:fldCharType="begin" w:fldLock="1"/>
      </w:r>
      <w:r w:rsidRPr="00926A2A">
        <w:instrText xml:space="preserve"> PAGEREF _Toc5780847 \h </w:instrText>
      </w:r>
      <w:r w:rsidRPr="00926A2A">
        <w:fldChar w:fldCharType="separate"/>
      </w:r>
      <w:r w:rsidRPr="00926A2A">
        <w:t>92</w:t>
      </w:r>
      <w:r w:rsidRPr="00926A2A">
        <w:fldChar w:fldCharType="end"/>
      </w:r>
    </w:p>
    <w:p w:rsidR="00926A2A" w:rsidRPr="00926A2A" w:rsidRDefault="00926A2A">
      <w:pPr>
        <w:pStyle w:val="TOC2"/>
        <w:rPr>
          <w:rFonts w:asciiTheme="minorHAnsi" w:eastAsiaTheme="minorEastAsia" w:hAnsiTheme="minorHAnsi" w:cstheme="minorBidi"/>
          <w:sz w:val="22"/>
          <w:szCs w:val="22"/>
          <w:lang w:eastAsia="en-GB"/>
        </w:rPr>
      </w:pPr>
      <w:r w:rsidRPr="00926A2A">
        <w:t>21.2</w:t>
      </w:r>
      <w:r w:rsidRPr="00926A2A">
        <w:rPr>
          <w:rFonts w:asciiTheme="minorHAnsi" w:eastAsiaTheme="minorEastAsia" w:hAnsiTheme="minorHAnsi" w:cstheme="minorBidi"/>
          <w:sz w:val="22"/>
          <w:szCs w:val="22"/>
          <w:lang w:eastAsia="en-GB"/>
        </w:rPr>
        <w:tab/>
      </w:r>
      <w:r w:rsidRPr="00926A2A">
        <w:t>MCC Status Report</w:t>
      </w:r>
      <w:r w:rsidRPr="00926A2A">
        <w:tab/>
      </w:r>
      <w:r w:rsidRPr="00926A2A">
        <w:fldChar w:fldCharType="begin" w:fldLock="1"/>
      </w:r>
      <w:r w:rsidRPr="00926A2A">
        <w:instrText xml:space="preserve"> PAGEREF _Toc5780848 \h </w:instrText>
      </w:r>
      <w:r w:rsidRPr="00926A2A">
        <w:fldChar w:fldCharType="separate"/>
      </w:r>
      <w:r w:rsidRPr="00926A2A">
        <w:t>93</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lastRenderedPageBreak/>
        <w:t>22</w:t>
      </w:r>
      <w:r w:rsidRPr="00926A2A">
        <w:rPr>
          <w:rFonts w:asciiTheme="minorHAnsi" w:eastAsiaTheme="minorEastAsia" w:hAnsiTheme="minorHAnsi" w:cstheme="minorBidi"/>
          <w:szCs w:val="22"/>
          <w:lang w:eastAsia="en-GB"/>
        </w:rPr>
        <w:tab/>
      </w:r>
      <w:r w:rsidRPr="00926A2A">
        <w:t>Future meeting schedule</w:t>
      </w:r>
      <w:r w:rsidRPr="00926A2A">
        <w:tab/>
      </w:r>
      <w:r w:rsidRPr="00926A2A">
        <w:fldChar w:fldCharType="begin" w:fldLock="1"/>
      </w:r>
      <w:r w:rsidRPr="00926A2A">
        <w:instrText xml:space="preserve"> PAGEREF _Toc5780849 \h </w:instrText>
      </w:r>
      <w:r w:rsidRPr="00926A2A">
        <w:fldChar w:fldCharType="separate"/>
      </w:r>
      <w:r w:rsidRPr="00926A2A">
        <w:t>94</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23</w:t>
      </w:r>
      <w:r w:rsidRPr="00926A2A">
        <w:rPr>
          <w:rFonts w:asciiTheme="minorHAnsi" w:eastAsiaTheme="minorEastAsia" w:hAnsiTheme="minorHAnsi" w:cstheme="minorBidi"/>
          <w:szCs w:val="22"/>
          <w:lang w:eastAsia="en-GB"/>
        </w:rPr>
        <w:tab/>
      </w:r>
      <w:r w:rsidRPr="00926A2A">
        <w:t>Any Other Business</w:t>
      </w:r>
      <w:r w:rsidRPr="00926A2A">
        <w:tab/>
      </w:r>
      <w:r w:rsidRPr="00926A2A">
        <w:fldChar w:fldCharType="begin" w:fldLock="1"/>
      </w:r>
      <w:r w:rsidRPr="00926A2A">
        <w:instrText xml:space="preserve"> PAGEREF _Toc5780850 \h </w:instrText>
      </w:r>
      <w:r w:rsidRPr="00926A2A">
        <w:fldChar w:fldCharType="separate"/>
      </w:r>
      <w:r w:rsidRPr="00926A2A">
        <w:t>94</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24</w:t>
      </w:r>
      <w:r w:rsidRPr="00926A2A">
        <w:rPr>
          <w:rFonts w:asciiTheme="minorHAnsi" w:eastAsiaTheme="minorEastAsia" w:hAnsiTheme="minorHAnsi" w:cstheme="minorBidi"/>
          <w:szCs w:val="22"/>
          <w:lang w:eastAsia="en-GB"/>
        </w:rPr>
        <w:tab/>
      </w:r>
      <w:r w:rsidRPr="00926A2A">
        <w:t>Close of Meeting</w:t>
      </w:r>
      <w:r w:rsidRPr="00926A2A">
        <w:tab/>
      </w:r>
      <w:r w:rsidRPr="00926A2A">
        <w:fldChar w:fldCharType="begin" w:fldLock="1"/>
      </w:r>
      <w:r w:rsidRPr="00926A2A">
        <w:instrText xml:space="preserve"> PAGEREF _Toc5780851 \h </w:instrText>
      </w:r>
      <w:r w:rsidRPr="00926A2A">
        <w:fldChar w:fldCharType="separate"/>
      </w:r>
      <w:r w:rsidRPr="00926A2A">
        <w:t>94</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Action points at TSG SA meeting #80:</w:t>
      </w:r>
      <w:r w:rsidRPr="00926A2A">
        <w:tab/>
      </w:r>
      <w:r w:rsidRPr="00926A2A">
        <w:fldChar w:fldCharType="begin" w:fldLock="1"/>
      </w:r>
      <w:r w:rsidRPr="00926A2A">
        <w:instrText xml:space="preserve"> PAGEREF _Toc5780852 \h </w:instrText>
      </w:r>
      <w:r w:rsidRPr="00926A2A">
        <w:fldChar w:fldCharType="separate"/>
      </w:r>
      <w:r w:rsidRPr="00926A2A">
        <w:t>95</w:t>
      </w:r>
      <w:r w:rsidRPr="00926A2A">
        <w:fldChar w:fldCharType="end"/>
      </w:r>
    </w:p>
    <w:p w:rsidR="00926A2A" w:rsidRPr="00926A2A" w:rsidRDefault="00926A2A">
      <w:pPr>
        <w:pStyle w:val="TOC9"/>
        <w:rPr>
          <w:rFonts w:asciiTheme="minorHAnsi" w:eastAsiaTheme="minorEastAsia" w:hAnsiTheme="minorHAnsi" w:cstheme="minorBidi"/>
          <w:b w:val="0"/>
          <w:szCs w:val="22"/>
          <w:lang w:eastAsia="en-GB"/>
        </w:rPr>
      </w:pPr>
      <w:r w:rsidRPr="00926A2A">
        <w:t>Annex A</w:t>
      </w:r>
      <w:r w:rsidRPr="00926A2A">
        <w:rPr>
          <w:rFonts w:asciiTheme="minorHAnsi" w:eastAsiaTheme="minorEastAsia" w:hAnsiTheme="minorHAnsi" w:cstheme="minorBidi"/>
          <w:b w:val="0"/>
          <w:szCs w:val="22"/>
          <w:lang w:eastAsia="en-GB"/>
        </w:rPr>
        <w:tab/>
      </w:r>
      <w:r w:rsidRPr="00926A2A">
        <w:t>Co-ordinates of TSG and WG Officials</w:t>
      </w:r>
      <w:r w:rsidRPr="00926A2A">
        <w:tab/>
      </w:r>
      <w:r w:rsidRPr="00926A2A">
        <w:fldChar w:fldCharType="begin" w:fldLock="1"/>
      </w:r>
      <w:r w:rsidRPr="00926A2A">
        <w:instrText xml:space="preserve"> PAGEREF _Toc5780853 \h </w:instrText>
      </w:r>
      <w:r w:rsidRPr="00926A2A">
        <w:fldChar w:fldCharType="separate"/>
      </w:r>
      <w:r w:rsidRPr="00926A2A">
        <w:t>96</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A.1</w:t>
      </w:r>
      <w:r w:rsidRPr="00926A2A">
        <w:rPr>
          <w:rFonts w:asciiTheme="minorHAnsi" w:eastAsiaTheme="minorEastAsia" w:hAnsiTheme="minorHAnsi" w:cstheme="minorBidi"/>
          <w:szCs w:val="22"/>
          <w:lang w:eastAsia="en-GB"/>
        </w:rPr>
        <w:tab/>
      </w:r>
      <w:r w:rsidRPr="00926A2A">
        <w:t>TSG SA Officials</w:t>
      </w:r>
      <w:r w:rsidRPr="00926A2A">
        <w:tab/>
      </w:r>
      <w:r w:rsidRPr="00926A2A">
        <w:fldChar w:fldCharType="begin" w:fldLock="1"/>
      </w:r>
      <w:r w:rsidRPr="00926A2A">
        <w:instrText xml:space="preserve"> PAGEREF _Toc5780854 \h </w:instrText>
      </w:r>
      <w:r w:rsidRPr="00926A2A">
        <w:fldChar w:fldCharType="separate"/>
      </w:r>
      <w:r w:rsidRPr="00926A2A">
        <w:t>96</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A.2</w:t>
      </w:r>
      <w:r w:rsidRPr="00926A2A">
        <w:rPr>
          <w:rFonts w:asciiTheme="minorHAnsi" w:eastAsiaTheme="minorEastAsia" w:hAnsiTheme="minorHAnsi" w:cstheme="minorBidi"/>
          <w:szCs w:val="22"/>
          <w:lang w:eastAsia="en-GB"/>
        </w:rPr>
        <w:tab/>
      </w:r>
      <w:r w:rsidRPr="00926A2A">
        <w:t>TSG CT Officials</w:t>
      </w:r>
      <w:r w:rsidRPr="00926A2A">
        <w:tab/>
      </w:r>
      <w:r w:rsidRPr="00926A2A">
        <w:fldChar w:fldCharType="begin" w:fldLock="1"/>
      </w:r>
      <w:r w:rsidRPr="00926A2A">
        <w:instrText xml:space="preserve"> PAGEREF _Toc5780855 \h </w:instrText>
      </w:r>
      <w:r w:rsidRPr="00926A2A">
        <w:fldChar w:fldCharType="separate"/>
      </w:r>
      <w:r w:rsidRPr="00926A2A">
        <w:t>97</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A.3</w:t>
      </w:r>
      <w:r w:rsidRPr="00926A2A">
        <w:rPr>
          <w:rFonts w:asciiTheme="minorHAnsi" w:eastAsiaTheme="minorEastAsia" w:hAnsiTheme="minorHAnsi" w:cstheme="minorBidi"/>
          <w:szCs w:val="22"/>
          <w:lang w:eastAsia="en-GB"/>
        </w:rPr>
        <w:tab/>
      </w:r>
      <w:r w:rsidRPr="00926A2A">
        <w:t>TSG RAN Officials</w:t>
      </w:r>
      <w:r w:rsidRPr="00926A2A">
        <w:tab/>
      </w:r>
      <w:r w:rsidRPr="00926A2A">
        <w:fldChar w:fldCharType="begin" w:fldLock="1"/>
      </w:r>
      <w:r w:rsidRPr="00926A2A">
        <w:instrText xml:space="preserve"> PAGEREF _Toc5780856 \h </w:instrText>
      </w:r>
      <w:r w:rsidRPr="00926A2A">
        <w:fldChar w:fldCharType="separate"/>
      </w:r>
      <w:r w:rsidRPr="00926A2A">
        <w:t>97</w:t>
      </w:r>
      <w:r w:rsidRPr="00926A2A">
        <w:fldChar w:fldCharType="end"/>
      </w:r>
    </w:p>
    <w:p w:rsidR="00926A2A" w:rsidRPr="00926A2A" w:rsidRDefault="00926A2A">
      <w:pPr>
        <w:pStyle w:val="TOC9"/>
        <w:rPr>
          <w:rFonts w:asciiTheme="minorHAnsi" w:eastAsiaTheme="minorEastAsia" w:hAnsiTheme="minorHAnsi" w:cstheme="minorBidi"/>
          <w:b w:val="0"/>
          <w:szCs w:val="22"/>
          <w:lang w:eastAsia="en-GB"/>
        </w:rPr>
      </w:pPr>
      <w:r w:rsidRPr="00926A2A">
        <w:t>Annex B</w:t>
      </w:r>
      <w:r w:rsidRPr="00926A2A">
        <w:rPr>
          <w:rFonts w:asciiTheme="minorHAnsi" w:eastAsiaTheme="minorEastAsia" w:hAnsiTheme="minorHAnsi" w:cstheme="minorBidi"/>
          <w:b w:val="0"/>
          <w:szCs w:val="22"/>
          <w:lang w:eastAsia="en-GB"/>
        </w:rPr>
        <w:tab/>
      </w:r>
      <w:r w:rsidRPr="00926A2A">
        <w:t>Lists of documents</w:t>
      </w:r>
      <w:r w:rsidRPr="00926A2A">
        <w:tab/>
      </w:r>
      <w:r w:rsidRPr="00926A2A">
        <w:fldChar w:fldCharType="begin" w:fldLock="1"/>
      </w:r>
      <w:r w:rsidRPr="00926A2A">
        <w:instrText xml:space="preserve"> PAGEREF _Toc5780857 \h </w:instrText>
      </w:r>
      <w:r w:rsidRPr="00926A2A">
        <w:fldChar w:fldCharType="separate"/>
      </w:r>
      <w:r w:rsidRPr="00926A2A">
        <w:t>98</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B.1</w:t>
      </w:r>
      <w:r w:rsidRPr="00926A2A">
        <w:rPr>
          <w:rFonts w:asciiTheme="minorHAnsi" w:eastAsiaTheme="minorEastAsia" w:hAnsiTheme="minorHAnsi" w:cstheme="minorBidi"/>
          <w:szCs w:val="22"/>
          <w:lang w:eastAsia="en-GB"/>
        </w:rPr>
        <w:tab/>
      </w:r>
      <w:r w:rsidRPr="00926A2A">
        <w:t>List of documents by TD number</w:t>
      </w:r>
      <w:r w:rsidRPr="00926A2A">
        <w:tab/>
      </w:r>
      <w:r w:rsidRPr="00926A2A">
        <w:fldChar w:fldCharType="begin" w:fldLock="1"/>
      </w:r>
      <w:r w:rsidRPr="00926A2A">
        <w:instrText xml:space="preserve"> PAGEREF _Toc5780858 \h </w:instrText>
      </w:r>
      <w:r w:rsidRPr="00926A2A">
        <w:fldChar w:fldCharType="separate"/>
      </w:r>
      <w:r w:rsidRPr="00926A2A">
        <w:t>98</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B.2</w:t>
      </w:r>
      <w:r w:rsidRPr="00926A2A">
        <w:rPr>
          <w:rFonts w:asciiTheme="minorHAnsi" w:eastAsiaTheme="minorEastAsia" w:hAnsiTheme="minorHAnsi" w:cstheme="minorBidi"/>
          <w:szCs w:val="22"/>
          <w:lang w:eastAsia="en-GB"/>
        </w:rPr>
        <w:tab/>
      </w:r>
      <w:r w:rsidRPr="00926A2A">
        <w:t>List of documents by Agenda Item</w:t>
      </w:r>
      <w:r w:rsidRPr="00926A2A">
        <w:tab/>
      </w:r>
      <w:r w:rsidRPr="00926A2A">
        <w:fldChar w:fldCharType="begin" w:fldLock="1"/>
      </w:r>
      <w:r w:rsidRPr="00926A2A">
        <w:instrText xml:space="preserve"> PAGEREF _Toc5780859 \h </w:instrText>
      </w:r>
      <w:r w:rsidRPr="00926A2A">
        <w:fldChar w:fldCharType="separate"/>
      </w:r>
      <w:r w:rsidRPr="00926A2A">
        <w:t>116</w:t>
      </w:r>
      <w:r w:rsidRPr="00926A2A">
        <w:fldChar w:fldCharType="end"/>
      </w:r>
    </w:p>
    <w:p w:rsidR="00926A2A" w:rsidRPr="00926A2A" w:rsidRDefault="00926A2A">
      <w:pPr>
        <w:pStyle w:val="TOC9"/>
        <w:rPr>
          <w:rFonts w:asciiTheme="minorHAnsi" w:eastAsiaTheme="minorEastAsia" w:hAnsiTheme="minorHAnsi" w:cstheme="minorBidi"/>
          <w:b w:val="0"/>
          <w:szCs w:val="22"/>
          <w:lang w:eastAsia="en-GB"/>
        </w:rPr>
      </w:pPr>
      <w:r w:rsidRPr="00926A2A">
        <w:t>Annex C</w:t>
      </w:r>
      <w:r w:rsidRPr="00926A2A">
        <w:rPr>
          <w:rFonts w:asciiTheme="minorHAnsi" w:eastAsiaTheme="minorEastAsia" w:hAnsiTheme="minorHAnsi" w:cstheme="minorBidi"/>
          <w:b w:val="0"/>
          <w:szCs w:val="22"/>
          <w:lang w:eastAsia="en-GB"/>
        </w:rPr>
        <w:tab/>
      </w:r>
      <w:r w:rsidRPr="00926A2A">
        <w:t>List of attendees and TSG SA Voting List</w:t>
      </w:r>
      <w:r w:rsidRPr="00926A2A">
        <w:tab/>
      </w:r>
      <w:r w:rsidRPr="00926A2A">
        <w:fldChar w:fldCharType="begin" w:fldLock="1"/>
      </w:r>
      <w:r w:rsidRPr="00926A2A">
        <w:instrText xml:space="preserve"> PAGEREF _Toc5780860 \h </w:instrText>
      </w:r>
      <w:r w:rsidRPr="00926A2A">
        <w:fldChar w:fldCharType="separate"/>
      </w:r>
      <w:r w:rsidRPr="00926A2A">
        <w:t>134</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C.1</w:t>
      </w:r>
      <w:r w:rsidRPr="00926A2A">
        <w:rPr>
          <w:rFonts w:asciiTheme="minorHAnsi" w:eastAsiaTheme="minorEastAsia" w:hAnsiTheme="minorHAnsi" w:cstheme="minorBidi"/>
          <w:szCs w:val="22"/>
          <w:lang w:eastAsia="en-GB"/>
        </w:rPr>
        <w:tab/>
      </w:r>
      <w:r w:rsidRPr="00926A2A">
        <w:t>List of Attendees</w:t>
      </w:r>
      <w:r w:rsidRPr="00926A2A">
        <w:tab/>
      </w:r>
      <w:r w:rsidRPr="00926A2A">
        <w:fldChar w:fldCharType="begin" w:fldLock="1"/>
      </w:r>
      <w:r w:rsidRPr="00926A2A">
        <w:instrText xml:space="preserve"> PAGEREF _Toc5780861 \h </w:instrText>
      </w:r>
      <w:r w:rsidRPr="00926A2A">
        <w:fldChar w:fldCharType="separate"/>
      </w:r>
      <w:r w:rsidRPr="00926A2A">
        <w:t>134</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C.2</w:t>
      </w:r>
      <w:r w:rsidRPr="00926A2A">
        <w:rPr>
          <w:rFonts w:asciiTheme="minorHAnsi" w:eastAsiaTheme="minorEastAsia" w:hAnsiTheme="minorHAnsi" w:cstheme="minorBidi"/>
          <w:szCs w:val="22"/>
          <w:lang w:eastAsia="en-GB"/>
        </w:rPr>
        <w:tab/>
      </w:r>
      <w:r w:rsidRPr="00926A2A">
        <w:t>List of eligible Voting members after TSG SA#80</w:t>
      </w:r>
      <w:r w:rsidRPr="00926A2A">
        <w:tab/>
      </w:r>
      <w:r w:rsidRPr="00926A2A">
        <w:fldChar w:fldCharType="begin" w:fldLock="1"/>
      </w:r>
      <w:r w:rsidRPr="00926A2A">
        <w:instrText xml:space="preserve"> PAGEREF _Toc5780862 \h </w:instrText>
      </w:r>
      <w:r w:rsidRPr="00926A2A">
        <w:fldChar w:fldCharType="separate"/>
      </w:r>
      <w:r w:rsidRPr="00926A2A">
        <w:t>137</w:t>
      </w:r>
      <w:r w:rsidRPr="00926A2A">
        <w:fldChar w:fldCharType="end"/>
      </w:r>
    </w:p>
    <w:p w:rsidR="00926A2A" w:rsidRPr="00926A2A" w:rsidRDefault="00926A2A">
      <w:pPr>
        <w:pStyle w:val="TOC9"/>
        <w:rPr>
          <w:rFonts w:asciiTheme="minorHAnsi" w:eastAsiaTheme="minorEastAsia" w:hAnsiTheme="minorHAnsi" w:cstheme="minorBidi"/>
          <w:b w:val="0"/>
          <w:szCs w:val="22"/>
          <w:lang w:eastAsia="en-GB"/>
        </w:rPr>
      </w:pPr>
      <w:r w:rsidRPr="00926A2A">
        <w:t>Annex D</w:t>
      </w:r>
      <w:r w:rsidRPr="00926A2A">
        <w:rPr>
          <w:rFonts w:asciiTheme="minorHAnsi" w:eastAsiaTheme="minorEastAsia" w:hAnsiTheme="minorHAnsi" w:cstheme="minorBidi"/>
          <w:b w:val="0"/>
          <w:szCs w:val="22"/>
          <w:lang w:eastAsia="en-GB"/>
        </w:rPr>
        <w:tab/>
      </w:r>
      <w:r w:rsidRPr="00926A2A">
        <w:t>Incoming and Outgoing Liaison Statements</w:t>
      </w:r>
      <w:r w:rsidRPr="00926A2A">
        <w:tab/>
      </w:r>
      <w:r w:rsidRPr="00926A2A">
        <w:fldChar w:fldCharType="begin" w:fldLock="1"/>
      </w:r>
      <w:r w:rsidRPr="00926A2A">
        <w:instrText xml:space="preserve"> PAGEREF _Toc5780863 \h </w:instrText>
      </w:r>
      <w:r w:rsidRPr="00926A2A">
        <w:fldChar w:fldCharType="separate"/>
      </w:r>
      <w:r w:rsidRPr="00926A2A">
        <w:t>141</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D.1</w:t>
      </w:r>
      <w:r w:rsidRPr="00926A2A">
        <w:rPr>
          <w:rFonts w:asciiTheme="minorHAnsi" w:eastAsiaTheme="minorEastAsia" w:hAnsiTheme="minorHAnsi" w:cstheme="minorBidi"/>
          <w:szCs w:val="22"/>
          <w:lang w:eastAsia="en-GB"/>
        </w:rPr>
        <w:tab/>
      </w:r>
      <w:r w:rsidRPr="00926A2A">
        <w:t>Incoming LSs</w:t>
      </w:r>
      <w:r w:rsidRPr="00926A2A">
        <w:tab/>
      </w:r>
      <w:r w:rsidRPr="00926A2A">
        <w:fldChar w:fldCharType="begin" w:fldLock="1"/>
      </w:r>
      <w:r w:rsidRPr="00926A2A">
        <w:instrText xml:space="preserve"> PAGEREF _Toc5780864 \h </w:instrText>
      </w:r>
      <w:r w:rsidRPr="00926A2A">
        <w:fldChar w:fldCharType="separate"/>
      </w:r>
      <w:r w:rsidRPr="00926A2A">
        <w:t>141</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D.2</w:t>
      </w:r>
      <w:r w:rsidRPr="00926A2A">
        <w:rPr>
          <w:rFonts w:asciiTheme="minorHAnsi" w:eastAsiaTheme="minorEastAsia" w:hAnsiTheme="minorHAnsi" w:cstheme="minorBidi"/>
          <w:szCs w:val="22"/>
          <w:lang w:eastAsia="en-GB"/>
        </w:rPr>
        <w:tab/>
      </w:r>
      <w:r w:rsidRPr="00926A2A">
        <w:t>Outgoing LSs</w:t>
      </w:r>
      <w:r w:rsidRPr="00926A2A">
        <w:tab/>
      </w:r>
      <w:r w:rsidRPr="00926A2A">
        <w:fldChar w:fldCharType="begin" w:fldLock="1"/>
      </w:r>
      <w:r w:rsidRPr="00926A2A">
        <w:instrText xml:space="preserve"> PAGEREF _Toc5780865 \h </w:instrText>
      </w:r>
      <w:r w:rsidRPr="00926A2A">
        <w:fldChar w:fldCharType="separate"/>
      </w:r>
      <w:r w:rsidRPr="00926A2A">
        <w:t>142</w:t>
      </w:r>
      <w:r w:rsidRPr="00926A2A">
        <w:fldChar w:fldCharType="end"/>
      </w:r>
    </w:p>
    <w:p w:rsidR="00926A2A" w:rsidRPr="00926A2A" w:rsidRDefault="00926A2A">
      <w:pPr>
        <w:pStyle w:val="TOC9"/>
        <w:rPr>
          <w:rFonts w:asciiTheme="minorHAnsi" w:eastAsiaTheme="minorEastAsia" w:hAnsiTheme="minorHAnsi" w:cstheme="minorBidi"/>
          <w:b w:val="0"/>
          <w:szCs w:val="22"/>
          <w:lang w:eastAsia="en-GB"/>
        </w:rPr>
      </w:pPr>
      <w:r w:rsidRPr="00926A2A">
        <w:t>Annex E</w:t>
      </w:r>
      <w:r w:rsidRPr="00926A2A">
        <w:rPr>
          <w:rFonts w:asciiTheme="minorHAnsi" w:eastAsiaTheme="minorEastAsia" w:hAnsiTheme="minorHAnsi" w:cstheme="minorBidi"/>
          <w:b w:val="0"/>
          <w:szCs w:val="22"/>
          <w:lang w:eastAsia="en-GB"/>
        </w:rPr>
        <w:tab/>
      </w:r>
      <w:r w:rsidRPr="00926A2A">
        <w:t>TS, TR, WID, SID and CR Lists</w:t>
      </w:r>
      <w:r w:rsidRPr="00926A2A">
        <w:tab/>
      </w:r>
      <w:r w:rsidRPr="00926A2A">
        <w:fldChar w:fldCharType="begin" w:fldLock="1"/>
      </w:r>
      <w:r w:rsidRPr="00926A2A">
        <w:instrText xml:space="preserve"> PAGEREF _Toc5780866 \h </w:instrText>
      </w:r>
      <w:r w:rsidRPr="00926A2A">
        <w:fldChar w:fldCharType="separate"/>
      </w:r>
      <w:r w:rsidRPr="00926A2A">
        <w:t>143</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E.1</w:t>
      </w:r>
      <w:r w:rsidRPr="00926A2A">
        <w:rPr>
          <w:rFonts w:asciiTheme="minorHAnsi" w:eastAsiaTheme="minorEastAsia" w:hAnsiTheme="minorHAnsi" w:cstheme="minorBidi"/>
          <w:szCs w:val="22"/>
          <w:lang w:eastAsia="en-GB"/>
        </w:rPr>
        <w:tab/>
      </w:r>
      <w:r w:rsidRPr="00926A2A">
        <w:t>List of newly approved TSs and TRs</w:t>
      </w:r>
      <w:r w:rsidRPr="00926A2A">
        <w:tab/>
      </w:r>
      <w:r w:rsidRPr="00926A2A">
        <w:fldChar w:fldCharType="begin" w:fldLock="1"/>
      </w:r>
      <w:r w:rsidRPr="00926A2A">
        <w:instrText xml:space="preserve"> PAGEREF _Toc5780867 \h </w:instrText>
      </w:r>
      <w:r w:rsidRPr="00926A2A">
        <w:fldChar w:fldCharType="separate"/>
      </w:r>
      <w:r w:rsidRPr="00926A2A">
        <w:t>143</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E.2</w:t>
      </w:r>
      <w:r w:rsidRPr="00926A2A">
        <w:rPr>
          <w:rFonts w:asciiTheme="minorHAnsi" w:eastAsiaTheme="minorEastAsia" w:hAnsiTheme="minorHAnsi" w:cstheme="minorBidi"/>
          <w:szCs w:val="22"/>
          <w:lang w:eastAsia="en-GB"/>
        </w:rPr>
        <w:tab/>
      </w:r>
      <w:r w:rsidRPr="00926A2A">
        <w:t>List of TSs and TRs presented for information</w:t>
      </w:r>
      <w:r w:rsidRPr="00926A2A">
        <w:tab/>
      </w:r>
      <w:r w:rsidRPr="00926A2A">
        <w:fldChar w:fldCharType="begin" w:fldLock="1"/>
      </w:r>
      <w:r w:rsidRPr="00926A2A">
        <w:instrText xml:space="preserve"> PAGEREF _Toc5780868 \h </w:instrText>
      </w:r>
      <w:r w:rsidRPr="00926A2A">
        <w:fldChar w:fldCharType="separate"/>
      </w:r>
      <w:r w:rsidRPr="00926A2A">
        <w:t>144</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E.3</w:t>
      </w:r>
      <w:r w:rsidRPr="00926A2A">
        <w:rPr>
          <w:rFonts w:asciiTheme="minorHAnsi" w:eastAsiaTheme="minorEastAsia" w:hAnsiTheme="minorHAnsi" w:cstheme="minorBidi"/>
          <w:szCs w:val="22"/>
          <w:lang w:eastAsia="en-GB"/>
        </w:rPr>
        <w:tab/>
      </w:r>
      <w:r w:rsidRPr="00926A2A">
        <w:t>List of Approved CR Packs</w:t>
      </w:r>
      <w:r w:rsidRPr="00926A2A">
        <w:tab/>
      </w:r>
      <w:r w:rsidRPr="00926A2A">
        <w:fldChar w:fldCharType="begin" w:fldLock="1"/>
      </w:r>
      <w:r w:rsidRPr="00926A2A">
        <w:instrText xml:space="preserve"> PAGEREF _Toc5780869 \h </w:instrText>
      </w:r>
      <w:r w:rsidRPr="00926A2A">
        <w:fldChar w:fldCharType="separate"/>
      </w:r>
      <w:r w:rsidRPr="00926A2A">
        <w:t>146</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E.4</w:t>
      </w:r>
      <w:r w:rsidRPr="00926A2A">
        <w:rPr>
          <w:rFonts w:asciiTheme="minorHAnsi" w:eastAsiaTheme="minorEastAsia" w:hAnsiTheme="minorHAnsi" w:cstheme="minorBidi"/>
          <w:szCs w:val="22"/>
          <w:lang w:eastAsia="en-GB"/>
        </w:rPr>
        <w:tab/>
      </w:r>
      <w:r w:rsidRPr="00926A2A">
        <w:t>List of Approved CRs</w:t>
      </w:r>
      <w:r w:rsidRPr="00926A2A">
        <w:tab/>
      </w:r>
      <w:r w:rsidRPr="00926A2A">
        <w:fldChar w:fldCharType="begin" w:fldLock="1"/>
      </w:r>
      <w:r w:rsidRPr="00926A2A">
        <w:instrText xml:space="preserve"> PAGEREF _Toc5780870 \h </w:instrText>
      </w:r>
      <w:r w:rsidRPr="00926A2A">
        <w:fldChar w:fldCharType="separate"/>
      </w:r>
      <w:r w:rsidRPr="00926A2A">
        <w:t>150</w:t>
      </w:r>
      <w:r w:rsidRPr="00926A2A">
        <w:fldChar w:fldCharType="end"/>
      </w:r>
    </w:p>
    <w:p w:rsidR="00926A2A" w:rsidRPr="00926A2A" w:rsidRDefault="00926A2A">
      <w:pPr>
        <w:pStyle w:val="TOC9"/>
        <w:rPr>
          <w:rFonts w:asciiTheme="minorHAnsi" w:eastAsiaTheme="minorEastAsia" w:hAnsiTheme="minorHAnsi" w:cstheme="minorBidi"/>
          <w:b w:val="0"/>
          <w:szCs w:val="22"/>
          <w:lang w:eastAsia="en-GB"/>
        </w:rPr>
      </w:pPr>
      <w:r w:rsidRPr="00926A2A">
        <w:t>Annex F</w:t>
      </w:r>
      <w:r w:rsidRPr="00926A2A">
        <w:rPr>
          <w:rFonts w:asciiTheme="minorHAnsi" w:eastAsiaTheme="minorEastAsia" w:hAnsiTheme="minorHAnsi" w:cstheme="minorBidi"/>
          <w:b w:val="0"/>
          <w:szCs w:val="22"/>
          <w:lang w:eastAsia="en-GB"/>
        </w:rPr>
        <w:tab/>
      </w:r>
      <w:r w:rsidRPr="00926A2A">
        <w:t>List of new and revised WIDs / SIDs</w:t>
      </w:r>
      <w:r w:rsidRPr="00926A2A">
        <w:tab/>
      </w:r>
      <w:r w:rsidRPr="00926A2A">
        <w:fldChar w:fldCharType="begin" w:fldLock="1"/>
      </w:r>
      <w:r w:rsidRPr="00926A2A">
        <w:instrText xml:space="preserve"> PAGEREF _Toc5780871 \h </w:instrText>
      </w:r>
      <w:r w:rsidRPr="00926A2A">
        <w:fldChar w:fldCharType="separate"/>
      </w:r>
      <w:r w:rsidRPr="00926A2A">
        <w:t>151</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F.1</w:t>
      </w:r>
      <w:r w:rsidRPr="00926A2A">
        <w:rPr>
          <w:rFonts w:asciiTheme="minorHAnsi" w:eastAsiaTheme="minorEastAsia" w:hAnsiTheme="minorHAnsi" w:cstheme="minorBidi"/>
          <w:szCs w:val="22"/>
          <w:lang w:eastAsia="en-GB"/>
        </w:rPr>
        <w:tab/>
      </w:r>
      <w:r w:rsidRPr="00926A2A">
        <w:t>List of Approved WIDs / SIDs</w:t>
      </w:r>
      <w:r w:rsidRPr="00926A2A">
        <w:tab/>
      </w:r>
      <w:r w:rsidRPr="00926A2A">
        <w:fldChar w:fldCharType="begin" w:fldLock="1"/>
      </w:r>
      <w:r w:rsidRPr="00926A2A">
        <w:instrText xml:space="preserve"> PAGEREF _Toc5780872 \h </w:instrText>
      </w:r>
      <w:r w:rsidRPr="00926A2A">
        <w:fldChar w:fldCharType="separate"/>
      </w:r>
      <w:r w:rsidRPr="00926A2A">
        <w:t>151</w:t>
      </w:r>
      <w:r w:rsidRPr="00926A2A">
        <w:fldChar w:fldCharType="end"/>
      </w:r>
    </w:p>
    <w:p w:rsidR="00926A2A" w:rsidRPr="00926A2A" w:rsidRDefault="00926A2A">
      <w:pPr>
        <w:pStyle w:val="TOC1"/>
        <w:rPr>
          <w:rFonts w:asciiTheme="minorHAnsi" w:eastAsiaTheme="minorEastAsia" w:hAnsiTheme="minorHAnsi" w:cstheme="minorBidi"/>
          <w:szCs w:val="22"/>
          <w:lang w:eastAsia="en-GB"/>
        </w:rPr>
      </w:pPr>
      <w:r w:rsidRPr="00926A2A">
        <w:t>F.2</w:t>
      </w:r>
      <w:r w:rsidRPr="00926A2A">
        <w:rPr>
          <w:rFonts w:asciiTheme="minorHAnsi" w:eastAsiaTheme="minorEastAsia" w:hAnsiTheme="minorHAnsi" w:cstheme="minorBidi"/>
          <w:szCs w:val="22"/>
          <w:lang w:eastAsia="en-GB"/>
        </w:rPr>
        <w:tab/>
      </w:r>
      <w:r w:rsidRPr="00926A2A">
        <w:t>List of Updated WIDs / SIDs</w:t>
      </w:r>
      <w:r w:rsidRPr="00926A2A">
        <w:tab/>
      </w:r>
      <w:r w:rsidRPr="00926A2A">
        <w:fldChar w:fldCharType="begin" w:fldLock="1"/>
      </w:r>
      <w:r w:rsidRPr="00926A2A">
        <w:instrText xml:space="preserve"> PAGEREF _Toc5780873 \h </w:instrText>
      </w:r>
      <w:r w:rsidRPr="00926A2A">
        <w:fldChar w:fldCharType="separate"/>
      </w:r>
      <w:r w:rsidRPr="00926A2A">
        <w:t>152</w:t>
      </w:r>
      <w:r w:rsidRPr="00926A2A">
        <w:fldChar w:fldCharType="end"/>
      </w:r>
    </w:p>
    <w:p w:rsidR="00926A2A" w:rsidRPr="00926A2A" w:rsidRDefault="00926A2A">
      <w:pPr>
        <w:pStyle w:val="TOC9"/>
        <w:rPr>
          <w:rFonts w:asciiTheme="minorHAnsi" w:eastAsiaTheme="minorEastAsia" w:hAnsiTheme="minorHAnsi" w:cstheme="minorBidi"/>
          <w:b w:val="0"/>
          <w:szCs w:val="22"/>
          <w:lang w:eastAsia="en-GB"/>
        </w:rPr>
      </w:pPr>
      <w:r w:rsidRPr="00926A2A">
        <w:t>Annex G</w:t>
      </w:r>
      <w:r w:rsidRPr="00926A2A">
        <w:rPr>
          <w:rFonts w:asciiTheme="minorHAnsi" w:eastAsiaTheme="minorEastAsia" w:hAnsiTheme="minorHAnsi" w:cstheme="minorBidi"/>
          <w:b w:val="0"/>
          <w:szCs w:val="22"/>
          <w:lang w:eastAsia="en-GB"/>
        </w:rPr>
        <w:tab/>
      </w:r>
      <w:r w:rsidRPr="00926A2A">
        <w:t>List of endorsed WI summaries</w:t>
      </w:r>
      <w:r w:rsidRPr="00926A2A">
        <w:tab/>
      </w:r>
      <w:r w:rsidRPr="00926A2A">
        <w:fldChar w:fldCharType="begin" w:fldLock="1"/>
      </w:r>
      <w:r w:rsidRPr="00926A2A">
        <w:instrText xml:space="preserve"> PAGEREF _Toc5780874 \h </w:instrText>
      </w:r>
      <w:r w:rsidRPr="00926A2A">
        <w:fldChar w:fldCharType="separate"/>
      </w:r>
      <w:r w:rsidRPr="00926A2A">
        <w:t>153</w:t>
      </w:r>
      <w:r w:rsidRPr="00926A2A">
        <w:fldChar w:fldCharType="end"/>
      </w:r>
    </w:p>
    <w:p w:rsidR="00795A0D" w:rsidRPr="00BA731A" w:rsidRDefault="00926A2A" w:rsidP="00795A0D">
      <w:r w:rsidRPr="00926A2A">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2" w:name="_Toc5780642"/>
      <w:r w:rsidRPr="00BA731A">
        <w:lastRenderedPageBreak/>
        <w:t>0</w:t>
      </w:r>
      <w:r w:rsidRPr="00BA731A">
        <w:tab/>
        <w:t>Definitions</w:t>
      </w:r>
      <w:bookmarkEnd w:id="2"/>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Default="00795A0D" w:rsidP="00795A0D">
      <w:pPr>
        <w:pStyle w:val="Heading1"/>
      </w:pPr>
      <w:bookmarkStart w:id="3" w:name="_Toc5780643"/>
      <w:r w:rsidRPr="00BA731A">
        <w:t>1</w:t>
      </w:r>
      <w:r w:rsidRPr="00BA731A">
        <w:tab/>
        <w:t>Opening of the meeting</w:t>
      </w:r>
      <w:bookmarkEnd w:id="3"/>
    </w:p>
    <w:p w:rsidR="00A90D99" w:rsidRPr="00A90D99" w:rsidRDefault="00A90D99" w:rsidP="00A90D99">
      <w:pPr>
        <w:rPr>
          <w:b/>
          <w:lang w:eastAsia="en-US"/>
        </w:rPr>
      </w:pPr>
      <w:r w:rsidRPr="00A90D99">
        <w:rPr>
          <w:b/>
          <w:lang w:eastAsia="en-US"/>
        </w:rPr>
        <w:t xml:space="preserve">The TSG SA Chairman informed the delegates of the sad recent passing of Mr. </w:t>
      </w:r>
      <w:r w:rsidRPr="00A90D99">
        <w:rPr>
          <w:b/>
          <w:noProof/>
          <w:lang w:eastAsia="en-US"/>
        </w:rPr>
        <w:t>Bengt-Ake Lindholm (Telia)</w:t>
      </w:r>
      <w:r w:rsidRPr="00A90D99">
        <w:rPr>
          <w:b/>
          <w:lang w:eastAsia="en-US"/>
        </w:rPr>
        <w:t xml:space="preserve">. </w:t>
      </w:r>
      <w:r w:rsidR="007D4D61" w:rsidRPr="00A90D99">
        <w:rPr>
          <w:b/>
          <w:noProof/>
          <w:lang w:eastAsia="en-US"/>
        </w:rPr>
        <w:t>Bengt-Ake</w:t>
      </w:r>
      <w:r w:rsidR="007D4D61" w:rsidRPr="00A90D99">
        <w:rPr>
          <w:b/>
          <w:lang w:eastAsia="en-US"/>
        </w:rPr>
        <w:t xml:space="preserve"> </w:t>
      </w:r>
      <w:r w:rsidR="007D4D61">
        <w:rPr>
          <w:b/>
          <w:lang w:eastAsia="en-US"/>
        </w:rPr>
        <w:t xml:space="preserve">had been a champion of the work of 3GPP. </w:t>
      </w:r>
      <w:r w:rsidRPr="00A90D99">
        <w:rPr>
          <w:b/>
          <w:lang w:eastAsia="en-US"/>
        </w:rPr>
        <w:t xml:space="preserve">The meeting held a minute of silence in remembrance of </w:t>
      </w:r>
      <w:r w:rsidRPr="00A90D99">
        <w:rPr>
          <w:b/>
          <w:noProof/>
          <w:lang w:eastAsia="en-US"/>
        </w:rPr>
        <w:t>Bengt-Ake.</w:t>
      </w:r>
    </w:p>
    <w:p w:rsidR="00795A0D"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CA4D0A">
        <w:rPr>
          <w:b/>
        </w:rPr>
        <w:t xml:space="preserve">the </w:t>
      </w:r>
      <w:r w:rsidR="00E406A2">
        <w:rPr>
          <w:b/>
        </w:rPr>
        <w:t>North American</w:t>
      </w:r>
      <w:r w:rsidR="00CA4D0A">
        <w:rPr>
          <w:b/>
        </w:rPr>
        <w:t xml:space="preserve"> Friends of 3GPP</w:t>
      </w:r>
      <w:r w:rsidR="00B1324A" w:rsidRPr="00B1324A">
        <w:rPr>
          <w:b/>
        </w:rPr>
        <w:t xml:space="preserve"> (</w:t>
      </w:r>
      <w:r w:rsidR="00E406A2">
        <w:rPr>
          <w:b/>
        </w:rPr>
        <w:t>NAF3</w:t>
      </w:r>
      <w:r w:rsidR="00B1324A" w:rsidRPr="00B1324A">
        <w:rPr>
          <w:b/>
        </w:rPr>
        <w:t>)</w:t>
      </w:r>
      <w:r w:rsidRPr="00BA731A">
        <w:t>, for inviting TSG SA to</w:t>
      </w:r>
      <w:r w:rsidR="001B7259">
        <w:rPr>
          <w:noProof/>
        </w:rPr>
        <w:t xml:space="preserve"> </w:t>
      </w:r>
      <w:r w:rsidR="00E406A2">
        <w:rPr>
          <w:noProof/>
        </w:rPr>
        <w:t>La Jolla, California, USA</w:t>
      </w:r>
      <w:r w:rsidRPr="00BA731A">
        <w:rPr>
          <w:noProof/>
        </w:rPr>
        <w:t xml:space="preserve">. </w:t>
      </w:r>
      <w:r w:rsidR="009229D4">
        <w:rPr>
          <w:b/>
          <w:noProof/>
        </w:rPr>
        <w:t xml:space="preserve">Mr. </w:t>
      </w:r>
      <w:r w:rsidR="007D4D61">
        <w:rPr>
          <w:b/>
          <w:noProof/>
        </w:rPr>
        <w:t>Gary jones (T-Mobile)</w:t>
      </w:r>
      <w:r w:rsidRPr="00BA731A">
        <w:t xml:space="preserve"> welcomed delegates </w:t>
      </w:r>
      <w:r w:rsidR="004C1C63">
        <w:t>to the meeting</w:t>
      </w:r>
      <w:r w:rsidR="000A318D">
        <w:t xml:space="preserve"> on behalf of the hosts</w:t>
      </w:r>
      <w:r w:rsidR="00B1324A">
        <w:t>. He then</w:t>
      </w:r>
      <w:r w:rsidRPr="00BA731A">
        <w:t xml:space="preserve"> provided</w:t>
      </w:r>
      <w:r w:rsidR="00652480">
        <w:t xml:space="preserve"> historic and contemporary</w:t>
      </w:r>
      <w:r w:rsidR="00812EFB">
        <w:t xml:space="preserve"> information</w:t>
      </w:r>
      <w:r w:rsidR="004F2652">
        <w:t xml:space="preserve"> about </w:t>
      </w:r>
      <w:r w:rsidR="004C1C63">
        <w:t>the area</w:t>
      </w:r>
      <w:r w:rsidR="000F4F79">
        <w:t xml:space="preserve"> </w:t>
      </w:r>
      <w:r w:rsidR="00812EFB">
        <w:t>and</w:t>
      </w:r>
      <w:r w:rsidRPr="00BA731A">
        <w:t xml:space="preserve"> the domestic arrangements for the meeting. </w:t>
      </w:r>
      <w:r w:rsidR="00994B3C">
        <w:t>H</w:t>
      </w:r>
      <w:r w:rsidRPr="00BA731A">
        <w:t>e wished TSG SA a successful meeting</w:t>
      </w:r>
      <w:r w:rsidR="00D553AE">
        <w:t>.</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994B3C">
        <w:rPr>
          <w:b/>
        </w:rPr>
        <w:t>s. LaeYoung Kim</w:t>
      </w:r>
      <w:r w:rsidR="00DB6521" w:rsidRPr="00DB6521">
        <w:t xml:space="preserve"> (</w:t>
      </w:r>
      <w:r w:rsidR="00994B3C">
        <w:t>LG Electronics Inc.</w:t>
      </w:r>
      <w:r w:rsidR="00DB6521" w:rsidRPr="00BA731A">
        <w:t>)</w:t>
      </w:r>
      <w:r w:rsidR="00AA7B36" w:rsidRPr="00BA731A">
        <w:t>,</w:t>
      </w:r>
      <w:r w:rsidR="00DB6521">
        <w:t xml:space="preserve"> </w:t>
      </w:r>
      <w:r w:rsidR="00AA7B36" w:rsidRPr="00BA731A">
        <w:rPr>
          <w:b/>
        </w:rPr>
        <w:t xml:space="preserve">Mr. </w:t>
      </w:r>
      <w:r w:rsidR="00994B3C">
        <w:rPr>
          <w:b/>
        </w:rPr>
        <w:t>Yusuke Nakano</w:t>
      </w:r>
      <w:r w:rsidR="00AA7B36" w:rsidRPr="00BA731A">
        <w:rPr>
          <w:b/>
        </w:rPr>
        <w:t xml:space="preserve">, </w:t>
      </w:r>
      <w:r w:rsidR="00AA7B36" w:rsidRPr="00BA731A">
        <w:t>(</w:t>
      </w:r>
      <w:r w:rsidR="00994B3C">
        <w:t>KDDI Corporation</w:t>
      </w:r>
      <w:r w:rsidR="00AA7B36" w:rsidRPr="00BA731A">
        <w:t>)</w:t>
      </w:r>
      <w:r w:rsidR="00AA7B36">
        <w:t xml:space="preserve"> </w:t>
      </w:r>
      <w:r w:rsidRPr="00BA731A">
        <w:t xml:space="preserve">and </w:t>
      </w:r>
      <w:r w:rsidRPr="00BA731A">
        <w:rPr>
          <w:b/>
        </w:rPr>
        <w:t xml:space="preserve">Mr. </w:t>
      </w:r>
      <w:r w:rsidR="00994B3C">
        <w:rPr>
          <w:b/>
        </w:rPr>
        <w:t>Greg Schumacher</w:t>
      </w:r>
      <w:r w:rsidRPr="00BA731A">
        <w:t xml:space="preserve"> (</w:t>
      </w:r>
      <w:r w:rsidR="00994B3C">
        <w:t>Sprint Corporation</w:t>
      </w:r>
      <w:r w:rsidRPr="00BA731A">
        <w:t>)</w:t>
      </w:r>
      <w:r w:rsidRPr="0037089B">
        <w:t>.</w:t>
      </w:r>
      <w:r w:rsidRPr="00BA731A">
        <w:t xml:space="preserve"> The Secretary was </w:t>
      </w:r>
      <w:r w:rsidRPr="00BA731A">
        <w:rPr>
          <w:b/>
        </w:rPr>
        <w:t>Mr. Maurice Pope</w:t>
      </w:r>
      <w:r w:rsidRPr="00BA731A">
        <w:t xml:space="preserve"> (MCC).</w:t>
      </w:r>
    </w:p>
    <w:p w:rsidR="00723E1D" w:rsidRDefault="00723E1D" w:rsidP="00723E1D">
      <w:pPr>
        <w:pStyle w:val="Heading1"/>
      </w:pPr>
      <w:bookmarkStart w:id="4" w:name="_Toc5780644"/>
      <w:r>
        <w:t>2</w:t>
      </w:r>
      <w:r>
        <w:tab/>
        <w:t>Approval of Agenda</w:t>
      </w:r>
      <w:bookmarkEnd w:id="4"/>
    </w:p>
    <w:p w:rsidR="00E406A2" w:rsidRDefault="00E406A2" w:rsidP="00E406A2">
      <w:pPr>
        <w:keepNext/>
        <w:keepLines/>
      </w:pPr>
      <w:r>
        <w:rPr>
          <w:color w:val="0000FF"/>
        </w:rPr>
        <w:t>TD SP</w:t>
      </w:r>
      <w:r>
        <w:rPr>
          <w:color w:val="0000FF"/>
        </w:rPr>
        <w:noBreakHyphen/>
        <w:t>180249</w:t>
      </w:r>
      <w:r w:rsidRPr="005B07E6">
        <w:t xml:space="preserve"> </w:t>
      </w:r>
      <w:r>
        <w:t>(AGENDA) Draft agenda for TSG SA meeting #80. (Source: TSG SA Chairman).</w:t>
      </w:r>
      <w:r>
        <w:br/>
      </w:r>
      <w:r w:rsidRPr="005B07E6">
        <w:rPr>
          <w:b/>
        </w:rPr>
        <w:t>Document for:</w:t>
      </w:r>
      <w:r w:rsidRPr="005B07E6">
        <w:t xml:space="preserve"> </w:t>
      </w:r>
      <w:r>
        <w:t>Approval.</w:t>
      </w:r>
      <w:r>
        <w:br/>
      </w:r>
      <w:r w:rsidRPr="005B07E6">
        <w:rPr>
          <w:b/>
        </w:rPr>
        <w:t>Abstract:</w:t>
      </w:r>
      <w:r w:rsidRPr="005B07E6">
        <w:t xml:space="preserve"> </w:t>
      </w:r>
      <w:r>
        <w:t>Draft agenda for TSG SA meeting #80.</w:t>
      </w:r>
    </w:p>
    <w:p w:rsidR="00E406A2" w:rsidRPr="005B07E6" w:rsidRDefault="00E406A2" w:rsidP="00E406A2">
      <w:pPr>
        <w:keepNext/>
        <w:keepLines/>
      </w:pPr>
      <w:r>
        <w:rPr>
          <w:b/>
        </w:rPr>
        <w:t>Discussion and conclusion:</w:t>
      </w:r>
    </w:p>
    <w:p w:rsidR="00E406A2" w:rsidRPr="007D4D61" w:rsidRDefault="007D4D61" w:rsidP="00E406A2">
      <w:pPr>
        <w:keepLines/>
      </w:pPr>
      <w:r w:rsidRPr="007D4D61">
        <w:t xml:space="preserve">The agenda was </w:t>
      </w:r>
      <w:r w:rsidRPr="007D4D61">
        <w:rPr>
          <w:color w:val="FF0000"/>
        </w:rPr>
        <w:t>approved</w:t>
      </w:r>
      <w:r w:rsidRPr="007D4D61">
        <w:t>.</w:t>
      </w:r>
    </w:p>
    <w:p w:rsidR="00795A0D" w:rsidRPr="00BA731A" w:rsidRDefault="00795A0D" w:rsidP="00795A0D">
      <w:pPr>
        <w:pStyle w:val="Heading1"/>
      </w:pPr>
      <w:bookmarkStart w:id="5" w:name="_Toc5780645"/>
      <w:r w:rsidRPr="00BA731A">
        <w:t>3</w:t>
      </w:r>
      <w:r w:rsidRPr="00BA731A">
        <w:tab/>
        <w:t>IPR and Antitrust policy reminder</w:t>
      </w:r>
      <w:bookmarkEnd w:id="5"/>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rsidR="00652480">
        <w:t>a</w:t>
      </w:r>
      <w:r w:rsidRPr="00BA731A">
        <w:t xml:space="preserve">re, or </w:t>
      </w:r>
      <w:r w:rsidR="00652480">
        <w:t>a</w:t>
      </w:r>
      <w:r w:rsidRPr="00BA731A">
        <w:t>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E406A2" w:rsidRDefault="00E406A2" w:rsidP="00E406A2">
      <w:pPr>
        <w:pStyle w:val="Heading1"/>
      </w:pPr>
      <w:bookmarkStart w:id="6" w:name="_Toc5780646"/>
      <w:r>
        <w:lastRenderedPageBreak/>
        <w:t>4</w:t>
      </w:r>
      <w:r>
        <w:tab/>
        <w:t>Reports from Previous Meetings</w:t>
      </w:r>
      <w:bookmarkEnd w:id="6"/>
    </w:p>
    <w:p w:rsidR="00E406A2" w:rsidRDefault="00E406A2" w:rsidP="00E406A2">
      <w:pPr>
        <w:keepNext/>
        <w:keepLines/>
      </w:pPr>
      <w:r>
        <w:rPr>
          <w:color w:val="0000FF"/>
        </w:rPr>
        <w:t>TD SP</w:t>
      </w:r>
      <w:r>
        <w:rPr>
          <w:color w:val="0000FF"/>
        </w:rPr>
        <w:noBreakHyphen/>
        <w:t>180294</w:t>
      </w:r>
      <w:r w:rsidRPr="005B07E6">
        <w:t xml:space="preserve"> </w:t>
      </w:r>
      <w:r>
        <w:t>(REPORT) TSG SA Report to TSG RAN #80. (Source: TSG SA Chairman (Samsung)).</w:t>
      </w:r>
      <w:r>
        <w:br/>
      </w:r>
      <w:r w:rsidRPr="005B07E6">
        <w:rPr>
          <w:b/>
        </w:rPr>
        <w:t>Document for:</w:t>
      </w:r>
      <w:r w:rsidRPr="005B07E6">
        <w:t xml:space="preserve"> </w:t>
      </w:r>
      <w:r>
        <w:t>Information.</w:t>
      </w:r>
      <w:r>
        <w:br/>
      </w:r>
      <w:r w:rsidRPr="005B07E6">
        <w:rPr>
          <w:b/>
        </w:rPr>
        <w:t>Abstract:</w:t>
      </w:r>
      <w:r w:rsidRPr="005B07E6">
        <w:t xml:space="preserve"> </w:t>
      </w:r>
      <w:r>
        <w:t>The report to RAN from the TSG SA chairman.</w:t>
      </w:r>
    </w:p>
    <w:p w:rsidR="00E406A2" w:rsidRPr="005B07E6" w:rsidRDefault="00E406A2" w:rsidP="00E406A2">
      <w:pPr>
        <w:keepNext/>
        <w:keepLines/>
      </w:pPr>
      <w:r>
        <w:rPr>
          <w:b/>
        </w:rPr>
        <w:t>Discussion and conclusion:</w:t>
      </w:r>
    </w:p>
    <w:p w:rsidR="00E406A2" w:rsidRPr="007D4D61" w:rsidRDefault="007D4D61" w:rsidP="00E406A2">
      <w:pPr>
        <w:keepLines/>
      </w:pPr>
      <w:r>
        <w:t xml:space="preserve">This was </w:t>
      </w:r>
      <w:r>
        <w:rPr>
          <w:color w:val="0000FF"/>
        </w:rPr>
        <w:t>noted</w:t>
      </w:r>
      <w:r>
        <w:t>.</w:t>
      </w:r>
    </w:p>
    <w:p w:rsidR="00E406A2" w:rsidRDefault="00E406A2" w:rsidP="00E406A2">
      <w:pPr>
        <w:pStyle w:val="Heading2"/>
      </w:pPr>
      <w:bookmarkStart w:id="7" w:name="_Toc5780647"/>
      <w:r>
        <w:t>4.1</w:t>
      </w:r>
      <w:r>
        <w:tab/>
        <w:t>Report from TSG SA#79</w:t>
      </w:r>
      <w:bookmarkEnd w:id="7"/>
    </w:p>
    <w:p w:rsidR="00E406A2" w:rsidRDefault="00E406A2" w:rsidP="00E406A2">
      <w:pPr>
        <w:keepNext/>
        <w:keepLines/>
      </w:pPr>
      <w:r>
        <w:rPr>
          <w:color w:val="0000FF"/>
        </w:rPr>
        <w:t>TD SP</w:t>
      </w:r>
      <w:r>
        <w:rPr>
          <w:color w:val="0000FF"/>
        </w:rPr>
        <w:noBreakHyphen/>
        <w:t>180250</w:t>
      </w:r>
      <w:r w:rsidRPr="005B07E6">
        <w:t xml:space="preserve"> </w:t>
      </w:r>
      <w:r>
        <w:t>(REPORT) Draft Report of TSG SA meeting #79. (Source: TSG SA Secretary).</w:t>
      </w:r>
      <w:r>
        <w:br/>
      </w:r>
      <w:r w:rsidRPr="005B07E6">
        <w:rPr>
          <w:b/>
        </w:rPr>
        <w:t>Document for:</w:t>
      </w:r>
      <w:r w:rsidRPr="005B07E6">
        <w:t xml:space="preserve"> </w:t>
      </w:r>
      <w:r>
        <w:t>Approval.</w:t>
      </w:r>
      <w:r>
        <w:br/>
      </w:r>
      <w:r w:rsidRPr="005B07E6">
        <w:rPr>
          <w:b/>
        </w:rPr>
        <w:t>Abstract:</w:t>
      </w:r>
      <w:r w:rsidRPr="005B07E6">
        <w:t xml:space="preserve"> </w:t>
      </w:r>
      <w:r>
        <w:t>Draft Report of TSG SA meeting #79.</w:t>
      </w:r>
    </w:p>
    <w:p w:rsidR="00E406A2" w:rsidRPr="005B07E6" w:rsidRDefault="00E406A2" w:rsidP="00E406A2">
      <w:pPr>
        <w:keepNext/>
        <w:keepLines/>
      </w:pPr>
      <w:r>
        <w:rPr>
          <w:b/>
        </w:rPr>
        <w:t>Discussion and conclusion:</w:t>
      </w:r>
    </w:p>
    <w:p w:rsidR="00E406A2" w:rsidRPr="007D4D61" w:rsidRDefault="007D4D61" w:rsidP="00E406A2">
      <w:pPr>
        <w:keepLines/>
      </w:pPr>
      <w:r>
        <w:t xml:space="preserve">The draft report was </w:t>
      </w:r>
      <w:r>
        <w:rPr>
          <w:color w:val="FF0000"/>
        </w:rPr>
        <w:t>approved</w:t>
      </w:r>
      <w:r>
        <w:t xml:space="preserve"> and will be updated to remove revision marks and placed on the FTP server as version 1.0.0.</w:t>
      </w:r>
    </w:p>
    <w:p w:rsidR="00E406A2" w:rsidRDefault="00E406A2" w:rsidP="00E406A2">
      <w:pPr>
        <w:pStyle w:val="Heading2"/>
      </w:pPr>
      <w:bookmarkStart w:id="8" w:name="_Toc5780648"/>
      <w:r>
        <w:t>4.2</w:t>
      </w:r>
      <w:r>
        <w:tab/>
        <w:t>Reports from TSG SA ad-hoc meetings and workshops (Reports related to features will be covered under the feature related agenda item)</w:t>
      </w:r>
      <w:bookmarkEnd w:id="8"/>
    </w:p>
    <w:p w:rsidR="00E406A2" w:rsidRDefault="00E406A2" w:rsidP="00E406A2">
      <w:r>
        <w:t>There were no contributions under this agenda item.</w:t>
      </w:r>
    </w:p>
    <w:p w:rsidR="00E406A2" w:rsidRDefault="00E406A2" w:rsidP="00E406A2">
      <w:pPr>
        <w:pStyle w:val="Heading1"/>
      </w:pPr>
      <w:bookmarkStart w:id="9" w:name="_Toc5780649"/>
      <w:r>
        <w:t>5</w:t>
      </w:r>
      <w:r>
        <w:tab/>
        <w:t>Items for early consideration (Please contact the chairman in advance)</w:t>
      </w:r>
      <w:bookmarkEnd w:id="9"/>
    </w:p>
    <w:p w:rsidR="00E406A2" w:rsidRDefault="00E406A2" w:rsidP="00E406A2">
      <w:pPr>
        <w:pStyle w:val="NormTop"/>
      </w:pPr>
      <w:r>
        <w:rPr>
          <w:color w:val="0000FF"/>
        </w:rPr>
        <w:t>TD SP</w:t>
      </w:r>
      <w:r>
        <w:rPr>
          <w:color w:val="0000FF"/>
        </w:rPr>
        <w:noBreakHyphen/>
        <w:t>180462</w:t>
      </w:r>
      <w:r w:rsidRPr="005B07E6">
        <w:t xml:space="preserve"> </w:t>
      </w:r>
      <w:r>
        <w:t xml:space="preserve">(DISCUSSION) Rationale for revision of the SA WG1 WID for </w:t>
      </w:r>
      <w:r w:rsidRPr="007D4D61">
        <w:rPr>
          <w:noProof/>
        </w:rPr>
        <w:t>cyberCAV</w:t>
      </w:r>
      <w:r>
        <w:t xml:space="preserve"> in </w:t>
      </w:r>
      <w:r w:rsidR="007D4D61" w:rsidRPr="007D4D61">
        <w:rPr>
          <w:color w:val="0000FF"/>
        </w:rPr>
        <w:t>TD SP</w:t>
      </w:r>
      <w:r w:rsidR="007D4D61" w:rsidRPr="007D4D61">
        <w:rPr>
          <w:color w:val="0000FF"/>
        </w:rPr>
        <w:noBreakHyphen/>
        <w:t>180321</w:t>
      </w:r>
      <w:r>
        <w:t xml:space="preserve">. (Source: Vodafone Group plc, Telecom Italia). (Revision of </w:t>
      </w:r>
      <w:r w:rsidRPr="005B07E6">
        <w:rPr>
          <w:color w:val="0000FF"/>
        </w:rPr>
        <w:t>TD SP</w:t>
      </w:r>
      <w:r w:rsidRPr="005B07E6">
        <w:rPr>
          <w:color w:val="0000FF"/>
        </w:rPr>
        <w:noBreakHyphen/>
        <w:t>180352</w:t>
      </w:r>
      <w:r w:rsidRPr="005B07E6">
        <w:t>).</w:t>
      </w:r>
      <w:r>
        <w:br/>
      </w:r>
      <w:r w:rsidRPr="005B07E6">
        <w:rPr>
          <w:b/>
        </w:rPr>
        <w:t>Document for:</w:t>
      </w:r>
      <w:r w:rsidRPr="005B07E6">
        <w:t xml:space="preserve"> </w:t>
      </w:r>
      <w:r>
        <w:t>Agreement.</w:t>
      </w:r>
      <w:r>
        <w:br/>
      </w:r>
      <w:r w:rsidRPr="005B07E6">
        <w:rPr>
          <w:b/>
        </w:rPr>
        <w:t>Abstract:</w:t>
      </w:r>
      <w:r w:rsidRPr="005B07E6">
        <w:t xml:space="preserve"> </w:t>
      </w:r>
      <w:r>
        <w:t xml:space="preserve">Summary: At SA WG1#82 in May 2018 a new WID for </w:t>
      </w:r>
      <w:r w:rsidRPr="007D4D61">
        <w:rPr>
          <w:noProof/>
        </w:rPr>
        <w:t>cyberCAV</w:t>
      </w:r>
      <w:r>
        <w:t xml:space="preserve"> was agreed as </w:t>
      </w:r>
      <w:r w:rsidRPr="007D4D61">
        <w:rPr>
          <w:color w:val="4F6228" w:themeColor="accent3" w:themeShade="80"/>
        </w:rPr>
        <w:t>S1-181744</w:t>
      </w:r>
      <w:r>
        <w:t xml:space="preserve">. It appears at </w:t>
      </w:r>
      <w:r w:rsidR="007D4D61">
        <w:t>TSG </w:t>
      </w:r>
      <w:r>
        <w:t xml:space="preserve">SA#80 for approval in </w:t>
      </w:r>
      <w:r w:rsidR="007D4D61" w:rsidRPr="007D4D61">
        <w:rPr>
          <w:color w:val="0000FF"/>
        </w:rPr>
        <w:t>TD SP</w:t>
      </w:r>
      <w:r w:rsidR="007D4D61" w:rsidRPr="007D4D61">
        <w:rPr>
          <w:color w:val="0000FF"/>
        </w:rPr>
        <w:noBreakHyphen/>
        <w:t>180321</w:t>
      </w:r>
      <w:r>
        <w:t xml:space="preserve">. The WID proposes a new specification 'Service requirements for cyber-physical control applications in vertical domains' and targets changes to TS 22.261 (the requirements specification for 5GCore connected to LTE and NR). As most of the use cases referenced by the WID require wide area coverage (e.g. as provided by E-UTRA) and can be supported E-UTRA latencies the authors of this contribution believe that both EPC/EUTRAN and 5G-CN/NG-RAN should be enhanced as part of the </w:t>
      </w:r>
      <w:r w:rsidRPr="007D4D61">
        <w:rPr>
          <w:noProof/>
        </w:rPr>
        <w:t>cyberCAV</w:t>
      </w:r>
      <w:r>
        <w:t xml:space="preserve"> work.</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Revision of </w:t>
      </w:r>
      <w:r w:rsidR="007D4D61" w:rsidRPr="007D4D61">
        <w:rPr>
          <w:color w:val="0000FF"/>
        </w:rPr>
        <w:t>TD SP</w:t>
      </w:r>
      <w:r w:rsidR="007D4D61" w:rsidRPr="007D4D61">
        <w:rPr>
          <w:color w:val="0000FF"/>
        </w:rPr>
        <w:noBreakHyphen/>
        <w:t>180352</w:t>
      </w:r>
      <w:r>
        <w:t xml:space="preserve">. </w:t>
      </w:r>
      <w:r w:rsidR="007D4D61">
        <w:t xml:space="preserve">The related proposed SA WG1 WID in </w:t>
      </w:r>
      <w:r w:rsidR="007D4D61" w:rsidRPr="00916E52">
        <w:rPr>
          <w:rFonts w:cs="Arial"/>
          <w:color w:val="0000FF"/>
          <w:szCs w:val="16"/>
          <w:lang w:eastAsia="en-US"/>
        </w:rPr>
        <w:t>TD S2</w:t>
      </w:r>
      <w:r w:rsidR="007D4D61" w:rsidRPr="00916E52">
        <w:rPr>
          <w:rFonts w:cs="Arial"/>
          <w:color w:val="0000FF"/>
          <w:szCs w:val="16"/>
          <w:lang w:eastAsia="en-US"/>
        </w:rPr>
        <w:noBreakHyphen/>
        <w:t>1</w:t>
      </w:r>
      <w:r w:rsidR="007D4D61">
        <w:rPr>
          <w:rFonts w:cs="Arial"/>
          <w:color w:val="0000FF"/>
          <w:szCs w:val="16"/>
          <w:lang w:eastAsia="en-US"/>
        </w:rPr>
        <w:t>80321</w:t>
      </w:r>
      <w:r w:rsidR="007D4D61" w:rsidRPr="00916E52">
        <w:rPr>
          <w:lang w:eastAsia="en-US"/>
        </w:rPr>
        <w:t xml:space="preserve"> </w:t>
      </w:r>
      <w:r w:rsidR="007D4D61">
        <w:rPr>
          <w:lang w:eastAsia="en-US"/>
        </w:rPr>
        <w:t>and the proposed revision of this from Vodafone and Telecom Italia</w:t>
      </w:r>
      <w:r w:rsidR="007D4D61">
        <w:t xml:space="preserve">, in </w:t>
      </w:r>
      <w:r w:rsidR="007D4D61">
        <w:rPr>
          <w:color w:val="0000FF"/>
        </w:rPr>
        <w:t>TD SP</w:t>
      </w:r>
      <w:r w:rsidR="007D4D61">
        <w:rPr>
          <w:color w:val="0000FF"/>
        </w:rPr>
        <w:noBreakHyphen/>
        <w:t>180463</w:t>
      </w:r>
      <w:r w:rsidR="007D4D61">
        <w:t>,</w:t>
      </w:r>
      <w:r w:rsidR="007D4D61" w:rsidRPr="007D4D61">
        <w:t xml:space="preserve"> </w:t>
      </w:r>
      <w:r w:rsidR="007D4D61">
        <w:t xml:space="preserve">were reviewed. </w:t>
      </w:r>
      <w:r w:rsidR="00D749FA">
        <w:t xml:space="preserve">This was then </w:t>
      </w:r>
      <w:r w:rsidR="00D749FA">
        <w:rPr>
          <w:color w:val="0000FF"/>
        </w:rPr>
        <w:t>noted</w:t>
      </w:r>
      <w:r w:rsidR="00D749FA">
        <w:t>.</w:t>
      </w:r>
    </w:p>
    <w:p w:rsidR="007D4D61" w:rsidRDefault="007D4D61" w:rsidP="007D4D61">
      <w:pPr>
        <w:keepNext/>
        <w:keepLines/>
        <w:pBdr>
          <w:top w:val="single" w:sz="4" w:space="1" w:color="auto"/>
        </w:pBdr>
      </w:pPr>
      <w:r>
        <w:rPr>
          <w:color w:val="0000FF"/>
          <w:lang w:val="en-US" w:eastAsia="en-US"/>
        </w:rPr>
        <w:lastRenderedPageBreak/>
        <w:t>TD SP</w:t>
      </w:r>
      <w:r>
        <w:rPr>
          <w:color w:val="0000FF"/>
          <w:lang w:val="en-US" w:eastAsia="en-US"/>
        </w:rPr>
        <w:noBreakHyphen/>
        <w:t>180321</w:t>
      </w:r>
      <w:r w:rsidRPr="007D4D61">
        <w:t xml:space="preserve"> </w:t>
      </w:r>
      <w:r>
        <w:t>(WID NEW) New WID on Service requirements for cyber-physical control applications in vertical domains (</w:t>
      </w:r>
      <w:r w:rsidRPr="007D4D61">
        <w:rPr>
          <w:noProof/>
        </w:rPr>
        <w:t>cyberCAV</w:t>
      </w:r>
      <w:r>
        <w:t>). (Source: SA WG1).</w:t>
      </w:r>
      <w:r>
        <w:br/>
      </w:r>
      <w:r w:rsidRPr="007D4D61">
        <w:rPr>
          <w:b/>
        </w:rPr>
        <w:t>Document for:</w:t>
      </w:r>
      <w:r w:rsidRPr="007D4D61">
        <w:t xml:space="preserve"> Approval</w:t>
      </w:r>
      <w:r>
        <w:br/>
      </w:r>
      <w:r w:rsidRPr="007D4D61">
        <w:rPr>
          <w:b/>
        </w:rPr>
        <w:t>Abstract:</w:t>
      </w:r>
      <w:r w:rsidRPr="007D4D61">
        <w:t xml:space="preserve"> Objective: The objective of this work item is to develop </w:t>
      </w:r>
      <w:r>
        <w:t>Stage </w:t>
      </w:r>
      <w:r w:rsidRPr="007D4D61">
        <w:t xml:space="preserve">1 normative service requirements for 5G systems. The service requirements will address cyber-physical control applications in vertical domains. Communication services supporting such applications need to be ultra-reliable and in some cases the end-to-end latency has to be very low. This work will draw on potential requirements identified in </w:t>
      </w:r>
      <w:r>
        <w:t>TR </w:t>
      </w:r>
      <w:r w:rsidRPr="007D4D61">
        <w:t xml:space="preserve">22.804 and </w:t>
      </w:r>
      <w:r>
        <w:t>TR </w:t>
      </w:r>
      <w:r w:rsidRPr="007D4D61">
        <w:t>22.821.</w:t>
      </w:r>
      <w:r>
        <w:t xml:space="preserve"> </w:t>
      </w:r>
      <w:r w:rsidRPr="007D4D61">
        <w:t>The aspects addressed in this work item include:</w:t>
      </w:r>
      <w:r>
        <w:br/>
        <w:t>-</w:t>
      </w:r>
      <w:r>
        <w:tab/>
      </w:r>
      <w:r w:rsidRPr="007D4D61">
        <w:t xml:space="preserve">Harmonise the definitions for type-a / type-b network and pertinent definitions in </w:t>
      </w:r>
      <w:r>
        <w:t>TS </w:t>
      </w:r>
      <w:r w:rsidRPr="007D4D61">
        <w:t xml:space="preserve">22.261, e.g. </w:t>
      </w:r>
      <w:r w:rsidR="003007BA">
        <w:br/>
      </w:r>
      <w:r w:rsidR="003007BA">
        <w:tab/>
      </w:r>
      <w:r w:rsidRPr="007D4D61">
        <w:t>private networks.</w:t>
      </w:r>
      <w:r>
        <w:br/>
        <w:t>-</w:t>
      </w:r>
      <w:r>
        <w:tab/>
      </w:r>
      <w:r w:rsidRPr="007D4D61">
        <w:t>new TS:</w:t>
      </w:r>
      <w:r>
        <w:t xml:space="preserve"> - </w:t>
      </w:r>
      <w:r w:rsidRPr="007D4D61">
        <w:t xml:space="preserve">For cyber-physical control applications in vertical domains: end-to-end service </w:t>
      </w:r>
      <w:r w:rsidR="003007BA">
        <w:br/>
      </w:r>
      <w:r w:rsidR="003007BA">
        <w:tab/>
      </w:r>
      <w:r w:rsidRPr="007D4D61">
        <w:t xml:space="preserve">performance requirements and network performance requirements related to end-to-end service </w:t>
      </w:r>
      <w:r w:rsidR="003007BA">
        <w:br/>
      </w:r>
      <w:r w:rsidR="003007BA">
        <w:tab/>
      </w:r>
      <w:r w:rsidRPr="007D4D61">
        <w:t>performance requirements; this includes identifying potential 5QIs;</w:t>
      </w:r>
      <w:r>
        <w:br/>
      </w:r>
      <w:r>
        <w:tab/>
        <w:t>-</w:t>
      </w:r>
      <w:r>
        <w:tab/>
      </w:r>
      <w:r w:rsidRPr="007D4D61">
        <w:t xml:space="preserve">support for LAN-type services as defined in </w:t>
      </w:r>
      <w:r>
        <w:t>TR </w:t>
      </w:r>
      <w:r w:rsidRPr="007D4D61">
        <w:t xml:space="preserve">22.821 (enabling Ethernet connectivity over 5G </w:t>
      </w:r>
      <w:r w:rsidR="003007BA">
        <w:br/>
      </w:r>
      <w:r w:rsidR="003007BA">
        <w:tab/>
      </w:r>
      <w:r w:rsidRPr="007D4D61">
        <w:t>systems for industrial and other applications).</w:t>
      </w:r>
      <w:r>
        <w:br/>
        <w:t>-</w:t>
      </w:r>
      <w:r>
        <w:tab/>
      </w:r>
      <w:r w:rsidRPr="007D4D61">
        <w:t xml:space="preserve">augmentation of </w:t>
      </w:r>
      <w:r>
        <w:t>TS </w:t>
      </w:r>
      <w:r w:rsidRPr="007D4D61">
        <w:t>22.261, R16:</w:t>
      </w:r>
      <w:r>
        <w:br/>
      </w:r>
      <w:r>
        <w:tab/>
        <w:t>-</w:t>
      </w:r>
      <w:r>
        <w:tab/>
      </w:r>
      <w:r w:rsidRPr="007D4D61">
        <w:t xml:space="preserve">service requirements of control applications in vertical domains. </w:t>
      </w:r>
      <w:r>
        <w:br/>
      </w:r>
      <w:r w:rsidR="003007BA">
        <w:tab/>
      </w:r>
      <w:r w:rsidRPr="007D4D61">
        <w:t>Relevant facets are</w:t>
      </w:r>
      <w:r w:rsidR="003007BA">
        <w:br/>
      </w:r>
      <w:r w:rsidR="003007BA">
        <w:tab/>
      </w:r>
      <w:r>
        <w:t>-</w:t>
      </w:r>
      <w:r w:rsidR="003007BA">
        <w:tab/>
      </w:r>
      <w:r w:rsidRPr="007D4D61">
        <w:t xml:space="preserve">5G service support for cyber-physical control applications; </w:t>
      </w:r>
      <w:r w:rsidR="003007BA">
        <w:br/>
      </w:r>
      <w:r w:rsidR="003007BA">
        <w:tab/>
      </w:r>
      <w:r>
        <w:t>-</w:t>
      </w:r>
      <w:r w:rsidR="003007BA">
        <w:tab/>
      </w:r>
      <w:r w:rsidRPr="007D4D61">
        <w:t xml:space="preserve">service exposure enhancements, e.g. for information regarding the geographic location of </w:t>
      </w:r>
      <w:r w:rsidR="003007BA">
        <w:br/>
      </w:r>
      <w:r w:rsidR="003007BA">
        <w:tab/>
      </w:r>
      <w:r w:rsidR="003007BA">
        <w:tab/>
      </w:r>
      <w:r w:rsidRPr="007D4D61">
        <w:t>coverage area;</w:t>
      </w:r>
      <w:r>
        <w:br/>
      </w:r>
      <w:r>
        <w:tab/>
        <w:t>-</w:t>
      </w:r>
      <w:r>
        <w:tab/>
      </w:r>
      <w:r w:rsidRPr="007D4D61">
        <w:t>security and privacy for type-a and type-b networks;</w:t>
      </w:r>
      <w:r>
        <w:br/>
      </w:r>
      <w:r>
        <w:tab/>
        <w:t>-</w:t>
      </w:r>
      <w:r>
        <w:tab/>
      </w:r>
      <w:r w:rsidRPr="007D4D61">
        <w:t xml:space="preserve">service requirements for supporting the stand-alone operation of type-b networks and service </w:t>
      </w:r>
      <w:r w:rsidR="003007BA">
        <w:br/>
      </w:r>
      <w:r w:rsidR="003007BA">
        <w:tab/>
      </w:r>
      <w:r w:rsidR="003007BA">
        <w:tab/>
      </w:r>
      <w:r w:rsidRPr="007D4D61">
        <w:t xml:space="preserve">continuity between type-a networks and 5G PLMNs. </w:t>
      </w:r>
      <w:r w:rsidR="003007BA">
        <w:br/>
      </w:r>
      <w:r w:rsidRPr="007D4D61">
        <w:t>This specification will not address eV2X use cases, FRMCS use cases, nor mission-critical use cases.</w:t>
      </w:r>
      <w:r>
        <w:t xml:space="preserve"> </w:t>
      </w:r>
      <w:r w:rsidRPr="007D4D61">
        <w:t xml:space="preserve">QoS monitoring for control applications and related topics will be included in </w:t>
      </w:r>
      <w:r>
        <w:t>TS </w:t>
      </w:r>
      <w:r w:rsidRPr="007D4D61">
        <w:t>22.261 per a separate WID on QoS Monitoring (see Clause 2.3).</w:t>
      </w:r>
    </w:p>
    <w:p w:rsidR="007D4D61" w:rsidRDefault="007D4D61" w:rsidP="007D4D61">
      <w:pPr>
        <w:keepNext/>
        <w:keepLines/>
        <w:rPr>
          <w:b/>
        </w:rPr>
      </w:pPr>
      <w:r w:rsidRPr="007D4D61">
        <w:rPr>
          <w:b/>
        </w:rPr>
        <w:t>Discussion and conclusion:</w:t>
      </w:r>
    </w:p>
    <w:p w:rsidR="007D4D61" w:rsidRPr="007D4D61" w:rsidRDefault="007D4D61" w:rsidP="007D4D61">
      <w:pPr>
        <w:keepLines/>
      </w:pPr>
      <w:r>
        <w:t xml:space="preserve">The proposed update to this in </w:t>
      </w:r>
      <w:r>
        <w:rPr>
          <w:color w:val="0000FF"/>
          <w:lang w:val="en-US" w:eastAsia="en-US"/>
        </w:rPr>
        <w:t>TD SP</w:t>
      </w:r>
      <w:r>
        <w:rPr>
          <w:color w:val="0000FF"/>
          <w:lang w:val="en-US" w:eastAsia="en-US"/>
        </w:rPr>
        <w:noBreakHyphen/>
        <w:t>180463</w:t>
      </w:r>
      <w:r w:rsidRPr="00637C48">
        <w:t xml:space="preserve"> </w:t>
      </w:r>
      <w:r>
        <w:t xml:space="preserve">was reviewed. </w:t>
      </w:r>
      <w:r w:rsidR="00C61999">
        <w:t xml:space="preserve">This was revised to add KDDI to the supporting companies, in </w:t>
      </w:r>
      <w:r w:rsidR="00C61999">
        <w:rPr>
          <w:color w:val="0000FF"/>
          <w:lang w:val="en-US" w:eastAsia="en-US"/>
        </w:rPr>
        <w:t>TD SP</w:t>
      </w:r>
      <w:r w:rsidR="00C61999">
        <w:rPr>
          <w:color w:val="0000FF"/>
          <w:lang w:val="en-US" w:eastAsia="en-US"/>
        </w:rPr>
        <w:noBreakHyphen/>
        <w:t>180585</w:t>
      </w:r>
      <w:r w:rsidR="00C61999">
        <w:t xml:space="preserve">, which was </w:t>
      </w:r>
      <w:r w:rsidR="00C61999">
        <w:rPr>
          <w:color w:val="FF0000"/>
        </w:rPr>
        <w:t>approved</w:t>
      </w:r>
      <w:r w:rsidR="00C61999">
        <w:t>.</w:t>
      </w:r>
    </w:p>
    <w:p w:rsidR="00E406A2" w:rsidRDefault="00E406A2" w:rsidP="00E406A2">
      <w:pPr>
        <w:pStyle w:val="NormTop"/>
      </w:pPr>
      <w:r>
        <w:rPr>
          <w:color w:val="0000FF"/>
        </w:rPr>
        <w:lastRenderedPageBreak/>
        <w:t>TD SP</w:t>
      </w:r>
      <w:r>
        <w:rPr>
          <w:color w:val="0000FF"/>
        </w:rPr>
        <w:noBreakHyphen/>
        <w:t>180463</w:t>
      </w:r>
      <w:r w:rsidRPr="005B07E6">
        <w:t xml:space="preserve"> </w:t>
      </w:r>
      <w:r>
        <w:t>(WID NEW) New WID on Service requirements for cyber-physical control applications in vertical domains (</w:t>
      </w:r>
      <w:r w:rsidRPr="007D4D61">
        <w:rPr>
          <w:noProof/>
        </w:rPr>
        <w:t>cyberCAV</w:t>
      </w:r>
      <w:r>
        <w:t xml:space="preserve">). (Source: Vodafone, Telecom Italia). (Revision of </w:t>
      </w:r>
      <w:r w:rsidRPr="005B07E6">
        <w:rPr>
          <w:color w:val="0000FF"/>
        </w:rPr>
        <w:t>TD SP</w:t>
      </w:r>
      <w:r w:rsidRPr="005B07E6">
        <w:rPr>
          <w:color w:val="0000FF"/>
        </w:rPr>
        <w:noBreakHyphen/>
        <w:t>180353</w:t>
      </w:r>
      <w:r w:rsidRPr="005B07E6">
        <w:t>).</w:t>
      </w:r>
      <w:r>
        <w:br/>
      </w:r>
      <w:r w:rsidRPr="005B07E6">
        <w:rPr>
          <w:b/>
        </w:rPr>
        <w:t>Document for:</w:t>
      </w:r>
      <w:r w:rsidRPr="005B07E6">
        <w:t xml:space="preserve"> </w:t>
      </w:r>
      <w:r>
        <w:t>Approval.</w:t>
      </w:r>
      <w:r>
        <w:br/>
      </w:r>
      <w:r w:rsidRPr="005B07E6">
        <w:rPr>
          <w:b/>
        </w:rPr>
        <w:t>Abstract:</w:t>
      </w:r>
      <w:r w:rsidRPr="005B07E6">
        <w:t xml:space="preserve"> </w:t>
      </w:r>
      <w:r>
        <w:t>Objective: The objective of this work item is to develop Stage 1 normative service requirements for 5G systems. The service requirements will address cyber-physical control applications in vertical domains. In some cases communication services supporting such applications need to be ultra-reliable and in some cases the end-to-end latency has to be very low. This work will draw on potential requirements identified in TR 22.804 and TR 22.821. The aspects addressed in this work item include:</w:t>
      </w:r>
      <w:r w:rsidR="007D4D61">
        <w:br/>
        <w:t>-</w:t>
      </w:r>
      <w:r w:rsidR="007D4D61">
        <w:tab/>
      </w:r>
      <w:r>
        <w:t xml:space="preserve">Harmonise the definitions for type-a / type-b network and pertinent definitions in TS 22.261 and </w:t>
      </w:r>
      <w:r w:rsidR="007D4D61">
        <w:br/>
      </w:r>
      <w:r w:rsidR="007D4D61">
        <w:tab/>
      </w:r>
      <w:r>
        <w:t>TS 22.278, e.g. private networks.</w:t>
      </w:r>
      <w:r w:rsidR="007D4D61">
        <w:br/>
        <w:t>-</w:t>
      </w:r>
      <w:r w:rsidR="007D4D61">
        <w:tab/>
      </w:r>
      <w:r>
        <w:t>new TS:</w:t>
      </w:r>
      <w:r w:rsidR="007D4D61">
        <w:t xml:space="preserve"> - </w:t>
      </w:r>
      <w:r>
        <w:t xml:space="preserve">For cyber-physical control applications in vertical domains: end-to-end service </w:t>
      </w:r>
      <w:r w:rsidR="003007BA">
        <w:br/>
      </w:r>
      <w:r w:rsidR="003007BA">
        <w:tab/>
      </w:r>
      <w:r>
        <w:t xml:space="preserve">performance </w:t>
      </w:r>
      <w:r w:rsidR="007D4D61">
        <w:br/>
      </w:r>
      <w:r w:rsidR="007D4D61">
        <w:tab/>
      </w:r>
      <w:r>
        <w:t xml:space="preserve">requirements and network performance requirements related to end-to-end service performance </w:t>
      </w:r>
      <w:r w:rsidR="007D4D61">
        <w:br/>
      </w:r>
      <w:r w:rsidR="007D4D61">
        <w:tab/>
      </w:r>
      <w:r>
        <w:t>requirements; this includes identifying potential 5QIs;</w:t>
      </w:r>
      <w:r w:rsidR="007D4D61">
        <w:br/>
      </w:r>
      <w:r w:rsidR="007D4D61">
        <w:tab/>
        <w:t>-</w:t>
      </w:r>
      <w:r w:rsidR="007D4D61">
        <w:tab/>
      </w:r>
      <w:r>
        <w:t xml:space="preserve">support for LAN-type services as defined in TR 22.821 (enabling Ethernet connectivity over 5G </w:t>
      </w:r>
      <w:r w:rsidR="007D4D61">
        <w:br/>
      </w:r>
      <w:r w:rsidR="007D4D61">
        <w:tab/>
      </w:r>
      <w:r w:rsidR="007D4D61">
        <w:tab/>
      </w:r>
      <w:r>
        <w:t>systems for industrial and other applications).</w:t>
      </w:r>
      <w:r w:rsidR="007D4D61">
        <w:br/>
        <w:t>-</w:t>
      </w:r>
      <w:r w:rsidR="007D4D61">
        <w:tab/>
      </w:r>
      <w:r>
        <w:t>augmentation of TS 22.261 and TS 22.278, R16:</w:t>
      </w:r>
      <w:r w:rsidR="007D4D61">
        <w:br/>
      </w:r>
      <w:r w:rsidR="007D4D61">
        <w:tab/>
        <w:t>-</w:t>
      </w:r>
      <w:r w:rsidR="007D4D61">
        <w:tab/>
      </w:r>
      <w:r>
        <w:t xml:space="preserve">service requirements of control applications in vertical domains. </w:t>
      </w:r>
      <w:r w:rsidR="007D4D61">
        <w:br/>
      </w:r>
      <w:r>
        <w:t>Relevant facets are</w:t>
      </w:r>
      <w:r w:rsidR="007D4D61">
        <w:br/>
        <w:t>-</w:t>
      </w:r>
      <w:r w:rsidR="007D4D61">
        <w:tab/>
      </w:r>
      <w:r>
        <w:t>5G service support for cyber-physical control applications;</w:t>
      </w:r>
      <w:r w:rsidR="007D4D61">
        <w:br/>
        <w:t>-</w:t>
      </w:r>
      <w:r w:rsidR="007D4D61">
        <w:tab/>
      </w:r>
      <w:r>
        <w:t xml:space="preserve">service exposure enhancements, e.g. for information regarding the geographic location of coverage </w:t>
      </w:r>
      <w:r w:rsidR="007D4D61">
        <w:br/>
      </w:r>
      <w:r w:rsidR="007D4D61">
        <w:tab/>
      </w:r>
      <w:r>
        <w:t>area;</w:t>
      </w:r>
      <w:r w:rsidR="007D4D61">
        <w:br/>
      </w:r>
      <w:r w:rsidR="007D4D61">
        <w:tab/>
        <w:t>-</w:t>
      </w:r>
      <w:r w:rsidR="007D4D61">
        <w:tab/>
      </w:r>
      <w:r>
        <w:t>security and privacy for type-a and type-b networks;</w:t>
      </w:r>
      <w:r w:rsidR="007D4D61">
        <w:br/>
      </w:r>
      <w:r w:rsidR="007D4D61">
        <w:tab/>
        <w:t>-</w:t>
      </w:r>
      <w:r w:rsidR="007D4D61">
        <w:tab/>
      </w:r>
      <w:r>
        <w:t xml:space="preserve">service requirements for supporting the stand-alone operation of type-b networks and service </w:t>
      </w:r>
      <w:r w:rsidR="007D4D61">
        <w:br/>
      </w:r>
      <w:r w:rsidR="007D4D61">
        <w:tab/>
      </w:r>
      <w:r w:rsidR="007D4D61">
        <w:tab/>
      </w:r>
      <w:r>
        <w:t xml:space="preserve">continuity between type-a networks and 5G PLMNs. </w:t>
      </w:r>
      <w:r w:rsidR="007D4D61">
        <w:br/>
      </w:r>
      <w:r>
        <w:t xml:space="preserve">This specification will not address eV2X use cases, FRMCS use cases, nor mission-critical use cases. </w:t>
      </w:r>
      <w:r w:rsidRPr="007D4D61">
        <w:rPr>
          <w:noProof/>
        </w:rPr>
        <w:t>QoS</w:t>
      </w:r>
      <w:r>
        <w:t xml:space="preserve"> monitoring for control applications and related topics will be included in TS 22.261 and TS 22.278 per a separate WID on </w:t>
      </w:r>
      <w:r w:rsidRPr="007D4D61">
        <w:rPr>
          <w:noProof/>
        </w:rPr>
        <w:t>QoS</w:t>
      </w:r>
      <w:r>
        <w:t xml:space="preserve"> Monitoring (see Clause 2.3).</w:t>
      </w:r>
    </w:p>
    <w:p w:rsidR="00E406A2" w:rsidRPr="005B07E6" w:rsidRDefault="00E406A2" w:rsidP="00E406A2">
      <w:pPr>
        <w:keepNext/>
        <w:keepLines/>
      </w:pPr>
      <w:r>
        <w:rPr>
          <w:b/>
        </w:rPr>
        <w:t>Discussion and conclusion:</w:t>
      </w:r>
    </w:p>
    <w:p w:rsidR="00673152" w:rsidRPr="007D4D61" w:rsidRDefault="00E406A2" w:rsidP="00673152">
      <w:pPr>
        <w:keepLines/>
      </w:pPr>
      <w:r>
        <w:t xml:space="preserve">Revision of </w:t>
      </w:r>
      <w:r w:rsidR="007D4D61" w:rsidRPr="007D4D61">
        <w:rPr>
          <w:color w:val="0000FF"/>
        </w:rPr>
        <w:t>TD SP</w:t>
      </w:r>
      <w:r w:rsidR="007D4D61" w:rsidRPr="007D4D61">
        <w:rPr>
          <w:color w:val="0000FF"/>
        </w:rPr>
        <w:noBreakHyphen/>
        <w:t>180353</w:t>
      </w:r>
      <w:r>
        <w:t xml:space="preserve">. </w:t>
      </w:r>
      <w:r w:rsidR="00673152">
        <w:t>T-Mobile</w:t>
      </w:r>
      <w:r w:rsidR="007D4D61">
        <w:t xml:space="preserve"> commented that they had some concern on this approach as the relevance to EPC and not only 5G</w:t>
      </w:r>
      <w:r w:rsidR="00673152">
        <w:t>S</w:t>
      </w:r>
      <w:r w:rsidR="007D4D61">
        <w:t xml:space="preserve"> needs to be included. Telecom Italia commented tat the SA WG1 Study included the option 3 and therefore no extra work item is needed for this. </w:t>
      </w:r>
      <w:r w:rsidR="00673152">
        <w:t xml:space="preserve">The related discussion paper in </w:t>
      </w:r>
      <w:r w:rsidR="00673152">
        <w:rPr>
          <w:color w:val="0000FF"/>
          <w:lang w:val="en-US" w:eastAsia="en-US"/>
        </w:rPr>
        <w:t>TD SP</w:t>
      </w:r>
      <w:r w:rsidR="00673152">
        <w:rPr>
          <w:color w:val="0000FF"/>
          <w:lang w:val="en-US" w:eastAsia="en-US"/>
        </w:rPr>
        <w:noBreakHyphen/>
        <w:t>180548</w:t>
      </w:r>
      <w:r w:rsidR="00673152" w:rsidRPr="00637C48">
        <w:t xml:space="preserve"> </w:t>
      </w:r>
      <w:r w:rsidR="00673152">
        <w:t xml:space="preserve">was reviewed. </w:t>
      </w:r>
      <w:r w:rsidR="00D749FA">
        <w:t xml:space="preserve">This was then </w:t>
      </w:r>
      <w:r w:rsidR="00D749FA">
        <w:rPr>
          <w:color w:val="0000FF"/>
        </w:rPr>
        <w:t>noted</w:t>
      </w:r>
      <w:r w:rsidR="00D749FA">
        <w:t>.</w:t>
      </w:r>
    </w:p>
    <w:p w:rsidR="00E406A2" w:rsidRDefault="00E406A2" w:rsidP="00E406A2">
      <w:pPr>
        <w:pStyle w:val="NormTop"/>
      </w:pPr>
      <w:r>
        <w:rPr>
          <w:color w:val="0000FF"/>
        </w:rPr>
        <w:t>TD SP</w:t>
      </w:r>
      <w:r>
        <w:rPr>
          <w:color w:val="0000FF"/>
        </w:rPr>
        <w:noBreakHyphen/>
        <w:t>180548</w:t>
      </w:r>
      <w:r w:rsidRPr="005B07E6">
        <w:t xml:space="preserve"> </w:t>
      </w:r>
      <w:r>
        <w:t xml:space="preserve">(RESPONSE) </w:t>
      </w:r>
      <w:r w:rsidRPr="00673152">
        <w:rPr>
          <w:noProof/>
        </w:rPr>
        <w:t>CyberCAV</w:t>
      </w:r>
      <w:r>
        <w:t xml:space="preserve"> for option 3 - a complex and delicate topic. (Source: Siemens AG, Deutsche Telekom).</w:t>
      </w:r>
      <w:r>
        <w:br/>
      </w:r>
      <w:r w:rsidRPr="005B07E6">
        <w:rPr>
          <w:b/>
        </w:rPr>
        <w:t>Document for:</w:t>
      </w:r>
      <w:r w:rsidRPr="005B07E6">
        <w:t xml:space="preserve"> </w:t>
      </w:r>
      <w:r>
        <w:t>Agreement.</w:t>
      </w:r>
      <w:r>
        <w:br/>
      </w:r>
      <w:r w:rsidRPr="005B07E6">
        <w:rPr>
          <w:b/>
        </w:rPr>
        <w:t>Abstract:</w:t>
      </w:r>
      <w:r w:rsidRPr="005B07E6">
        <w:t xml:space="preserve"> </w:t>
      </w:r>
      <w:r>
        <w:t xml:space="preserve">This contribution responds to </w:t>
      </w:r>
      <w:r w:rsidR="007D4D61" w:rsidRPr="007D4D61">
        <w:rPr>
          <w:color w:val="0000FF"/>
        </w:rPr>
        <w:t>TD SP</w:t>
      </w:r>
      <w:r w:rsidR="007D4D61" w:rsidRPr="007D4D61">
        <w:rPr>
          <w:color w:val="0000FF"/>
        </w:rPr>
        <w:noBreakHyphen/>
        <w:t>180463</w:t>
      </w:r>
      <w:r w:rsidR="00673152">
        <w:t xml:space="preserve"> ['</w:t>
      </w:r>
      <w:r>
        <w:t xml:space="preserve">Revised WID on Service Requirements for Cyber-Physical Control Applications in Vertical Domains (Release 16)'], which proposes expanding the scope of </w:t>
      </w:r>
      <w:r w:rsidR="007D4D61" w:rsidRPr="007D4D61">
        <w:rPr>
          <w:color w:val="0000FF"/>
        </w:rPr>
        <w:t>TD SP</w:t>
      </w:r>
      <w:r w:rsidR="007D4D61" w:rsidRPr="007D4D61">
        <w:rPr>
          <w:color w:val="0000FF"/>
        </w:rPr>
        <w:noBreakHyphen/>
        <w:t>180321</w:t>
      </w:r>
      <w:r w:rsidR="00673152">
        <w:t xml:space="preserve"> </w:t>
      </w:r>
      <w:r>
        <w:t>['New WID on Service requirements for cyber-physical control applications in vertical domains (</w:t>
      </w:r>
      <w:r w:rsidRPr="00673152">
        <w:rPr>
          <w:noProof/>
        </w:rPr>
        <w:t>cyberCAV</w:t>
      </w:r>
      <w:r>
        <w:t>) (from S1-181744)'].</w:t>
      </w:r>
    </w:p>
    <w:p w:rsidR="00E406A2" w:rsidRPr="005B07E6" w:rsidRDefault="00E406A2" w:rsidP="00E406A2">
      <w:pPr>
        <w:keepNext/>
        <w:keepLines/>
      </w:pPr>
      <w:r>
        <w:rPr>
          <w:b/>
        </w:rPr>
        <w:t>Discussion and conclusion:</w:t>
      </w:r>
    </w:p>
    <w:p w:rsidR="00E406A2" w:rsidRPr="00673152" w:rsidRDefault="00673152" w:rsidP="00E406A2">
      <w:pPr>
        <w:keepLines/>
      </w:pPr>
      <w:r>
        <w:t>Vertical industry representatives Volkswagen AG and Daimler AG</w:t>
      </w:r>
      <w:r w:rsidRPr="00673152">
        <w:t xml:space="preserve"> </w:t>
      </w:r>
      <w:r>
        <w:t xml:space="preserve">indicated that are fully in agreement with this proposal. Orange commented that they did not think separate requirements were needed for EPS and 5GS as they should be common requirements. Vodafone commented that the small footprint use cases, which my require new radio, should not be confused with the wide-area use cases discussed in their proposal. </w:t>
      </w:r>
      <w:r w:rsidR="00D749FA">
        <w:t xml:space="preserve">This was then </w:t>
      </w:r>
      <w:r w:rsidR="00D749FA">
        <w:rPr>
          <w:color w:val="0000FF"/>
        </w:rPr>
        <w:t>noted</w:t>
      </w:r>
      <w:r w:rsidR="00D749FA">
        <w:t>.</w:t>
      </w:r>
    </w:p>
    <w:p w:rsidR="009965ED" w:rsidRDefault="009965ED" w:rsidP="009965ED">
      <w:pPr>
        <w:pStyle w:val="NormTop"/>
      </w:pPr>
      <w:r>
        <w:rPr>
          <w:color w:val="0000FF"/>
        </w:rPr>
        <w:lastRenderedPageBreak/>
        <w:t>TD SP</w:t>
      </w:r>
      <w:r>
        <w:rPr>
          <w:color w:val="0000FF"/>
        </w:rPr>
        <w:noBreakHyphen/>
        <w:t>180563</w:t>
      </w:r>
      <w:r w:rsidRPr="005B07E6">
        <w:t xml:space="preserve"> </w:t>
      </w:r>
      <w:r>
        <w:t xml:space="preserve">(DISCUSSION) On Feature Parity between EPS and 5GS. (Source: </w:t>
      </w:r>
      <w:r w:rsidR="00922795" w:rsidRPr="00922795">
        <w:rPr>
          <w:noProof/>
        </w:rPr>
        <w:t>MediaTek</w:t>
      </w:r>
      <w:r>
        <w:t xml:space="preserve"> Inc., Qualcomm, Nokia, Nokia Shanghai Bell, Intel, Sony, China Mobile, </w:t>
      </w:r>
      <w:r w:rsidRPr="00673152">
        <w:rPr>
          <w:noProof/>
        </w:rPr>
        <w:t>Oppo, Telia</w:t>
      </w:r>
      <w:r>
        <w:t xml:space="preserve"> Company). (Revision of </w:t>
      </w:r>
      <w:r w:rsidRPr="005B07E6">
        <w:rPr>
          <w:color w:val="0000FF"/>
        </w:rPr>
        <w:t>TD SP</w:t>
      </w:r>
      <w:r w:rsidRPr="005B07E6">
        <w:rPr>
          <w:color w:val="0000FF"/>
        </w:rPr>
        <w:noBreakHyphen/>
        <w:t>180459</w:t>
      </w:r>
      <w:r w:rsidRPr="005B07E6">
        <w:t>).</w:t>
      </w:r>
      <w:r>
        <w:br/>
      </w:r>
      <w:r w:rsidRPr="005B07E6">
        <w:rPr>
          <w:b/>
        </w:rPr>
        <w:t>Document for:</w:t>
      </w:r>
      <w:r w:rsidRPr="005B07E6">
        <w:t xml:space="preserve"> </w:t>
      </w:r>
      <w:r>
        <w:t>Agreement.</w:t>
      </w:r>
      <w:r>
        <w:br/>
      </w:r>
      <w:r w:rsidRPr="005B07E6">
        <w:rPr>
          <w:b/>
        </w:rPr>
        <w:t>Abstract:</w:t>
      </w:r>
      <w:r w:rsidRPr="005B07E6">
        <w:t xml:space="preserve"> </w:t>
      </w:r>
      <w:r>
        <w:t>This contribution discusses feature parity between EPS and 5GS and suggests a way forward.</w:t>
      </w:r>
    </w:p>
    <w:p w:rsidR="009965ED" w:rsidRPr="005B07E6" w:rsidRDefault="009965ED" w:rsidP="009965ED">
      <w:pPr>
        <w:keepNext/>
        <w:keepLines/>
      </w:pPr>
      <w:r>
        <w:rPr>
          <w:b/>
        </w:rPr>
        <w:t>Discussion and conclusion:</w:t>
      </w:r>
    </w:p>
    <w:p w:rsidR="009965ED" w:rsidRDefault="009965ED" w:rsidP="009965ED">
      <w:pPr>
        <w:keepLines/>
        <w:rPr>
          <w:szCs w:val="16"/>
          <w:lang w:eastAsia="en-US"/>
        </w:rPr>
      </w:pPr>
      <w:r>
        <w:t xml:space="preserve">Revision of </w:t>
      </w:r>
      <w:r w:rsidR="007D4D61" w:rsidRPr="007D4D61">
        <w:rPr>
          <w:color w:val="0000FF"/>
        </w:rPr>
        <w:t>TD SP</w:t>
      </w:r>
      <w:r w:rsidR="007D4D61" w:rsidRPr="007D4D61">
        <w:rPr>
          <w:color w:val="0000FF"/>
        </w:rPr>
        <w:noBreakHyphen/>
        <w:t>180459</w:t>
      </w:r>
      <w:r>
        <w:t xml:space="preserve">. </w:t>
      </w:r>
      <w:r w:rsidRPr="00E406A2">
        <w:rPr>
          <w:color w:val="FF0000"/>
        </w:rPr>
        <w:t>LATE DOC</w:t>
      </w:r>
      <w:r>
        <w:t xml:space="preserve">: Rx 12/06, 17:00. </w:t>
      </w:r>
      <w:r w:rsidR="00673152">
        <w:t xml:space="preserve">The TSG SA Chairman commented that we will not assume that everything we do in 5GS will be in TS 22.278 supported both in EPC and EPS. </w:t>
      </w:r>
      <w:r w:rsidR="00922795" w:rsidRPr="00922795">
        <w:rPr>
          <w:noProof/>
        </w:rPr>
        <w:t>MediaTek</w:t>
      </w:r>
      <w:r w:rsidR="00673152">
        <w:t xml:space="preserve"> commented that any proposals for EPS needs to have a separate Work Item. Nokia commented that this discussion should be concluded at this TSG SA meeting and not sent back to SA WG1 for further debate. Verizon commented that TSG SA should provide guidance to SA WG1 on proposal 1 here and ask for work which can be applied for EPS and option 3 are identified. Qualcomm agreed with Nokia that this issue needs to be decided at this TSG SA meeting. BT did not agree that </w:t>
      </w:r>
      <w:r w:rsidR="00903690">
        <w:t xml:space="preserve">we should force separate WIDs to be created for all EPC and 5GS work items, as a single WID may be better in some cases. The proposals here were left for off-line discussion and the results of this provided in </w:t>
      </w:r>
      <w:r w:rsidR="00903690">
        <w:rPr>
          <w:color w:val="0000FF"/>
          <w:lang w:val="en-US" w:eastAsia="en-US"/>
        </w:rPr>
        <w:t>TD SP</w:t>
      </w:r>
      <w:r w:rsidR="00903690">
        <w:rPr>
          <w:color w:val="0000FF"/>
          <w:lang w:val="en-US" w:eastAsia="en-US"/>
        </w:rPr>
        <w:noBreakHyphen/>
        <w:t>180571</w:t>
      </w:r>
      <w:r w:rsidR="00C246CA">
        <w:t xml:space="preserve"> and a outline WID in </w:t>
      </w:r>
      <w:r w:rsidR="00C246CA">
        <w:rPr>
          <w:color w:val="0000FF"/>
          <w:lang w:val="en-US" w:eastAsia="en-US"/>
        </w:rPr>
        <w:t>TD SP</w:t>
      </w:r>
      <w:r w:rsidR="00C246CA">
        <w:rPr>
          <w:color w:val="0000FF"/>
          <w:lang w:val="en-US" w:eastAsia="en-US"/>
        </w:rPr>
        <w:noBreakHyphen/>
        <w:t>180572</w:t>
      </w:r>
      <w:r w:rsidR="00903690">
        <w:t>.</w:t>
      </w:r>
      <w:r w:rsidR="00903690" w:rsidRPr="00637C48">
        <w:t xml:space="preserve"> </w:t>
      </w:r>
      <w:r w:rsidR="00D749FA">
        <w:t xml:space="preserve">This was then </w:t>
      </w:r>
      <w:r w:rsidR="00D749FA">
        <w:rPr>
          <w:color w:val="0000FF"/>
        </w:rPr>
        <w:t>noted</w:t>
      </w:r>
      <w:r w:rsidR="00D749FA">
        <w:t>.</w:t>
      </w:r>
    </w:p>
    <w:p w:rsidR="00C74C9D" w:rsidRDefault="00903690" w:rsidP="00C246CA">
      <w:pPr>
        <w:keepNext/>
        <w:keepLines/>
        <w:pBdr>
          <w:top w:val="single" w:sz="4" w:space="1" w:color="auto"/>
        </w:pBdr>
      </w:pPr>
      <w:r>
        <w:rPr>
          <w:color w:val="0000FF"/>
          <w:lang w:val="en-US" w:eastAsia="en-US"/>
        </w:rPr>
        <w:t>TD SP</w:t>
      </w:r>
      <w:r>
        <w:rPr>
          <w:color w:val="0000FF"/>
          <w:lang w:val="en-US" w:eastAsia="en-US"/>
        </w:rPr>
        <w:noBreakHyphen/>
        <w:t>180571</w:t>
      </w:r>
      <w:r w:rsidRPr="00637C48">
        <w:t xml:space="preserve"> </w:t>
      </w:r>
      <w:r w:rsidR="00C246CA">
        <w:t>(OTHER) Principles for EPS alignment. (Source: Drafting group (</w:t>
      </w:r>
      <w:r w:rsidR="00922795" w:rsidRPr="00922795">
        <w:rPr>
          <w:noProof/>
        </w:rPr>
        <w:t>MediaTek</w:t>
      </w:r>
      <w:r w:rsidR="00C246CA">
        <w:t xml:space="preserve"> Inc.)).</w:t>
      </w:r>
      <w:r w:rsidR="00C246CA">
        <w:br/>
      </w:r>
      <w:r w:rsidR="00C246CA" w:rsidRPr="00C246CA">
        <w:rPr>
          <w:b/>
        </w:rPr>
        <w:t>Document for:</w:t>
      </w:r>
      <w:r w:rsidR="00C246CA" w:rsidRPr="00C246CA">
        <w:t xml:space="preserve"> Discussion</w:t>
      </w:r>
      <w:r w:rsidR="00C246CA">
        <w:br/>
      </w:r>
      <w:r w:rsidR="00C246CA" w:rsidRPr="00C246CA">
        <w:rPr>
          <w:b/>
        </w:rPr>
        <w:t>Abstract:</w:t>
      </w:r>
      <w:r w:rsidR="00C74C9D">
        <w:t xml:space="preserve"> Proposals:</w:t>
      </w:r>
      <w:r w:rsidR="00C74C9D">
        <w:br/>
        <w:t>Proposal 1: Any proposal for bringing parity of EPS features, functionality, requirements with those in 5GS shall be:</w:t>
      </w:r>
      <w:r w:rsidR="00C74C9D">
        <w:br/>
        <w:t>-</w:t>
      </w:r>
      <w:r w:rsidR="00C74C9D">
        <w:tab/>
        <w:t>treated on a case-by-case basis; and</w:t>
      </w:r>
      <w:r w:rsidR="00C74C9D">
        <w:br/>
        <w:t>-</w:t>
      </w:r>
      <w:r w:rsidR="00C74C9D">
        <w:tab/>
        <w:t>subject to dedicated EPS-only work item proposals (study/feature); and</w:t>
      </w:r>
      <w:r w:rsidR="00C74C9D">
        <w:br/>
        <w:t>-</w:t>
      </w:r>
      <w:r w:rsidR="00C74C9D">
        <w:tab/>
        <w:t>subject to normal working procedures.</w:t>
      </w:r>
      <w:r w:rsidR="00C74C9D">
        <w:br/>
        <w:t>Proposal 2: Any Rel</w:t>
      </w:r>
      <w:r w:rsidR="00C74C9D">
        <w:noBreakHyphen/>
        <w:t>16 Focus Area shall explicitly identify the 3GPP system (5GS, EPS) to which it is targeted.</w:t>
      </w:r>
      <w:r w:rsidR="00C74C9D">
        <w:br/>
        <w:t>Proposal 3: All new work item proposals (study/feature) which target more than only 5GS shall explicitly identify and distinguish which objectives apply to systems other than 5GS.</w:t>
      </w:r>
      <w:r w:rsidR="00C74C9D">
        <w:br/>
        <w:t>NOTE: this includes identification of requirements targeting Option 3 deployments.</w:t>
      </w:r>
    </w:p>
    <w:p w:rsidR="00C246CA" w:rsidRDefault="00C246CA" w:rsidP="00C246CA">
      <w:pPr>
        <w:keepNext/>
        <w:keepLines/>
        <w:rPr>
          <w:b/>
        </w:rPr>
      </w:pPr>
      <w:r w:rsidRPr="00C246CA">
        <w:rPr>
          <w:b/>
        </w:rPr>
        <w:t>Discussion and conclusion:</w:t>
      </w:r>
    </w:p>
    <w:p w:rsidR="00C246CA" w:rsidRPr="00C74C9D" w:rsidRDefault="00C74C9D" w:rsidP="00C246CA">
      <w:pPr>
        <w:keepLines/>
      </w:pPr>
      <w:r>
        <w:t xml:space="preserve">This was reviewed and </w:t>
      </w:r>
      <w:r w:rsidRPr="00C74C9D">
        <w:rPr>
          <w:color w:val="FF0000"/>
        </w:rPr>
        <w:t>endorsed</w:t>
      </w:r>
      <w:r>
        <w:t>.</w:t>
      </w:r>
    </w:p>
    <w:p w:rsidR="00C246CA" w:rsidRDefault="00903690" w:rsidP="00C246CA">
      <w:pPr>
        <w:keepNext/>
        <w:keepLines/>
        <w:pBdr>
          <w:top w:val="single" w:sz="4" w:space="1" w:color="auto"/>
        </w:pBdr>
      </w:pPr>
      <w:r>
        <w:rPr>
          <w:color w:val="0000FF"/>
          <w:lang w:val="en-US" w:eastAsia="en-US"/>
        </w:rPr>
        <w:t>TD SP</w:t>
      </w:r>
      <w:r>
        <w:rPr>
          <w:color w:val="0000FF"/>
          <w:lang w:val="en-US" w:eastAsia="en-US"/>
        </w:rPr>
        <w:noBreakHyphen/>
        <w:t>180572</w:t>
      </w:r>
      <w:r>
        <w:t xml:space="preserve"> </w:t>
      </w:r>
      <w:r w:rsidR="00C246CA">
        <w:t>(OTHER) Outline WID. (Source: Drafting group (Vodafone)).</w:t>
      </w:r>
      <w:r w:rsidR="00C246CA">
        <w:br/>
      </w:r>
      <w:r w:rsidR="00C246CA" w:rsidRPr="00C246CA">
        <w:rPr>
          <w:b/>
        </w:rPr>
        <w:t>Document for:</w:t>
      </w:r>
      <w:r w:rsidR="00C246CA" w:rsidRPr="00C246CA">
        <w:t xml:space="preserve"> Discussion</w:t>
      </w:r>
      <w:r w:rsidR="00C246CA">
        <w:br/>
      </w:r>
      <w:r w:rsidR="00C246CA" w:rsidRPr="00C246CA">
        <w:rPr>
          <w:b/>
        </w:rPr>
        <w:t>Abstract:</w:t>
      </w:r>
      <w:r w:rsidR="00C246CA" w:rsidRPr="00C246CA">
        <w:t xml:space="preserve"> -</w:t>
      </w:r>
      <w:r w:rsidR="00C246CA">
        <w:t>.</w:t>
      </w:r>
    </w:p>
    <w:p w:rsidR="00C246CA" w:rsidRDefault="00C246CA" w:rsidP="00C246CA">
      <w:pPr>
        <w:keepNext/>
        <w:keepLines/>
        <w:rPr>
          <w:b/>
        </w:rPr>
      </w:pPr>
      <w:r w:rsidRPr="00C246CA">
        <w:rPr>
          <w:b/>
        </w:rPr>
        <w:t>Discussion and conclusion:</w:t>
      </w:r>
    </w:p>
    <w:p w:rsidR="00C246CA" w:rsidRDefault="00E86B15" w:rsidP="00C246CA">
      <w:pPr>
        <w:keepLines/>
      </w:pPr>
      <w:r>
        <w:t xml:space="preserve">Vodafone commented that during discussions on this it was considered better to provide use cases and considerations which should be considered for the work to send to SA WG1. This was </w:t>
      </w:r>
      <w:r w:rsidRPr="00E86B15">
        <w:rPr>
          <w:color w:val="FF0000"/>
        </w:rPr>
        <w:t>withdrawn</w:t>
      </w:r>
      <w:r>
        <w:t>.</w:t>
      </w:r>
    </w:p>
    <w:p w:rsidR="00B87A26" w:rsidRDefault="00B87A26" w:rsidP="00B87A26">
      <w:pPr>
        <w:keepNext/>
        <w:keepLines/>
        <w:pBdr>
          <w:top w:val="single" w:sz="4" w:space="1" w:color="auto"/>
        </w:pBdr>
      </w:pPr>
      <w:r>
        <w:rPr>
          <w:color w:val="0000FF"/>
          <w:lang w:val="en-US" w:eastAsia="en-US"/>
        </w:rPr>
        <w:t>TD SP</w:t>
      </w:r>
      <w:r>
        <w:rPr>
          <w:color w:val="0000FF"/>
          <w:lang w:val="en-US" w:eastAsia="en-US"/>
        </w:rPr>
        <w:noBreakHyphen/>
        <w:t>180603</w:t>
      </w:r>
      <w:r w:rsidRPr="00637C48">
        <w:t xml:space="preserve"> </w:t>
      </w:r>
      <w:r>
        <w:t>(OTHER) On EPS support for FS_CAV and FS_5GLAN use cases. (Source: Vodafone).</w:t>
      </w:r>
      <w:r>
        <w:br/>
      </w:r>
      <w:r w:rsidRPr="00B87A26">
        <w:rPr>
          <w:b/>
        </w:rPr>
        <w:t>Document for:</w:t>
      </w:r>
      <w:r w:rsidRPr="00B87A26">
        <w:t xml:space="preserve"> Discussion</w:t>
      </w:r>
      <w:r>
        <w:br/>
      </w:r>
      <w:r w:rsidRPr="00B87A26">
        <w:rPr>
          <w:b/>
        </w:rPr>
        <w:t>Abstract:</w:t>
      </w:r>
      <w:r w:rsidR="007C6F5A">
        <w:t xml:space="preserve"> At SA WG1#82 in May 2018 a new WID for cyberCAV was agreed as S1-181744. It has been approved at SA#80 as </w:t>
      </w:r>
      <w:r w:rsidR="007C6F5A" w:rsidRPr="007C6F5A">
        <w:rPr>
          <w:color w:val="0000FF"/>
        </w:rPr>
        <w:t>TD SP</w:t>
      </w:r>
      <w:r w:rsidR="007C6F5A" w:rsidRPr="007C6F5A">
        <w:rPr>
          <w:color w:val="0000FF"/>
        </w:rPr>
        <w:noBreakHyphen/>
        <w:t>180321</w:t>
      </w:r>
      <w:r w:rsidR="007C6F5A">
        <w:t xml:space="preserve">. The WID proposes a new specification 'Service requirements for cyber-physical control applications in vertical domains' and targets changes to TS 22.261 (the requirements specification for 5GCore connected to LTE and NR). The work will be based on the use cases and potential requirements in TR 22.804 and TR 22.821. Two company contributions in </w:t>
      </w:r>
      <w:r w:rsidR="007C6F5A" w:rsidRPr="007C6F5A">
        <w:rPr>
          <w:color w:val="0000FF"/>
        </w:rPr>
        <w:t>TD SP</w:t>
      </w:r>
      <w:r w:rsidR="007C6F5A" w:rsidRPr="007C6F5A">
        <w:rPr>
          <w:color w:val="0000FF"/>
        </w:rPr>
        <w:noBreakHyphen/>
        <w:t>180462</w:t>
      </w:r>
      <w:r w:rsidR="007C6F5A">
        <w:t xml:space="preserve"> and </w:t>
      </w:r>
      <w:r w:rsidR="007C6F5A" w:rsidRPr="007C6F5A">
        <w:rPr>
          <w:color w:val="0000FF"/>
        </w:rPr>
        <w:t>TD SP</w:t>
      </w:r>
      <w:r w:rsidR="007C6F5A" w:rsidRPr="007C6F5A">
        <w:rPr>
          <w:color w:val="0000FF"/>
        </w:rPr>
        <w:noBreakHyphen/>
        <w:t>180548</w:t>
      </w:r>
      <w:r w:rsidR="007C6F5A">
        <w:t>, were also discussed. These discussed the pros and cons of adding relevant requirements to TS 22.278 for those use cases from the two TRs that, according to their authors, might be able to be supported by EPS. The result of those discussions was that SA could provide that information to SA WG1 for their consideration.</w:t>
      </w:r>
      <w:r>
        <w:t>.</w:t>
      </w:r>
    </w:p>
    <w:p w:rsidR="00B87A26" w:rsidRDefault="00B87A26" w:rsidP="00B87A26">
      <w:pPr>
        <w:keepNext/>
        <w:keepLines/>
        <w:rPr>
          <w:b/>
        </w:rPr>
      </w:pPr>
      <w:r w:rsidRPr="00B87A26">
        <w:rPr>
          <w:b/>
        </w:rPr>
        <w:t>Discussion and conclusion:</w:t>
      </w:r>
    </w:p>
    <w:p w:rsidR="00B87A26" w:rsidRPr="007C6F5A" w:rsidRDefault="007C6F5A" w:rsidP="00B87A26">
      <w:pPr>
        <w:keepLines/>
      </w:pPr>
      <w:r>
        <w:t xml:space="preserve">Vodafone suggested noting this here as it can be used when considering starting a WID or SID on the topic in SA WG1. This was then </w:t>
      </w:r>
      <w:r>
        <w:rPr>
          <w:color w:val="0000FF"/>
        </w:rPr>
        <w:t>noted</w:t>
      </w:r>
      <w:r>
        <w:t>.</w:t>
      </w:r>
    </w:p>
    <w:p w:rsidR="00903690" w:rsidRDefault="00903690" w:rsidP="00903690">
      <w:pPr>
        <w:pStyle w:val="NormTop"/>
      </w:pPr>
      <w:r>
        <w:rPr>
          <w:color w:val="0000FF"/>
        </w:rPr>
        <w:lastRenderedPageBreak/>
        <w:t>TD SP</w:t>
      </w:r>
      <w:r>
        <w:rPr>
          <w:color w:val="0000FF"/>
        </w:rPr>
        <w:noBreakHyphen/>
        <w:t>180313</w:t>
      </w:r>
      <w:r w:rsidRPr="005B07E6">
        <w:t xml:space="preserve"> </w:t>
      </w:r>
      <w:r>
        <w:t>(WID REVISED) Revised WID on SMARTER_Ph2 - New Services and Markets Technology Enablers - Phase 2. (Source: SA WG1).</w:t>
      </w:r>
      <w:r>
        <w:br/>
      </w:r>
      <w:r w:rsidRPr="005B07E6">
        <w:rPr>
          <w:b/>
        </w:rPr>
        <w:t>Document for:</w:t>
      </w:r>
      <w:r w:rsidRPr="005B07E6">
        <w:t xml:space="preserve"> </w:t>
      </w:r>
      <w:r>
        <w:t>Approval.</w:t>
      </w:r>
      <w:r>
        <w:br/>
      </w:r>
      <w:r w:rsidRPr="005B07E6">
        <w:rPr>
          <w:b/>
        </w:rPr>
        <w:t>Abstract:</w:t>
      </w:r>
      <w:r w:rsidRPr="005B07E6">
        <w:t xml:space="preserve"> </w:t>
      </w:r>
      <w:r>
        <w:t>Objective: The objectives of this work item are: - for Release 16 the clarification and alignment with Stage 2/3 as other WGs make progress on the requirements carried forward from Release 15; - for Release 16 the inclusion of the 5G requirements in the TS 22.278, which are specified in TS 22.261 and applicable for the 'option 3'. In SA WG1, this WID is not intended to add new Stage 1 service requirements to TS 22.261. The work item is expected to create CRs to TS 22.261, TS 22.278 and possible other specifications.</w:t>
      </w:r>
    </w:p>
    <w:p w:rsidR="00903690" w:rsidRPr="005B07E6" w:rsidRDefault="00903690" w:rsidP="00903690">
      <w:pPr>
        <w:keepNext/>
        <w:keepLines/>
      </w:pPr>
      <w:r>
        <w:rPr>
          <w:b/>
        </w:rPr>
        <w:t>Discussion and conclusion:</w:t>
      </w:r>
    </w:p>
    <w:p w:rsidR="00903690" w:rsidRPr="00C74C9D" w:rsidRDefault="00922795" w:rsidP="00903690">
      <w:pPr>
        <w:keepLines/>
      </w:pPr>
      <w:r w:rsidRPr="00922795">
        <w:rPr>
          <w:noProof/>
        </w:rPr>
        <w:t>MediaTek</w:t>
      </w:r>
      <w:r w:rsidR="00903690">
        <w:t xml:space="preserve"> commented that this was a vague work item and did not specify what work will be done and the impacts on Stage 2. China Mobile agreed with </w:t>
      </w:r>
      <w:r w:rsidRPr="00922795">
        <w:rPr>
          <w:noProof/>
        </w:rPr>
        <w:t>MediaTek</w:t>
      </w:r>
      <w:r w:rsidR="00903690">
        <w:t xml:space="preserve"> that the scope of this proposal was too vague. The SA WG2 Chairman suggested that SA WG1 do the alignment work and bring any Stage 2 impacts to TSG SA ,if any are determined, then asking whether the alignment should be done. This was left for off-line discussion and revised in </w:t>
      </w:r>
      <w:r w:rsidR="00903690">
        <w:rPr>
          <w:color w:val="0000FF"/>
          <w:lang w:val="en-US" w:eastAsia="en-US"/>
        </w:rPr>
        <w:t>TD SP</w:t>
      </w:r>
      <w:r w:rsidR="00903690">
        <w:rPr>
          <w:color w:val="0000FF"/>
          <w:lang w:val="en-US" w:eastAsia="en-US"/>
        </w:rPr>
        <w:noBreakHyphen/>
        <w:t>180573</w:t>
      </w:r>
      <w:r w:rsidR="00903690">
        <w:t>.</w:t>
      </w:r>
      <w:r w:rsidR="00903690" w:rsidRPr="00637C48">
        <w:t xml:space="preserve"> </w:t>
      </w:r>
      <w:r w:rsidR="00C74C9D">
        <w:t xml:space="preserve">This was reviewed and revised off-line to clean up revision marks and provide a clean version in </w:t>
      </w:r>
      <w:r w:rsidR="00C74C9D">
        <w:rPr>
          <w:color w:val="0000FF"/>
          <w:lang w:val="en-US" w:eastAsia="en-US"/>
        </w:rPr>
        <w:t>TD SP</w:t>
      </w:r>
      <w:r w:rsidR="00C74C9D">
        <w:rPr>
          <w:color w:val="0000FF"/>
          <w:lang w:val="en-US" w:eastAsia="en-US"/>
        </w:rPr>
        <w:noBreakHyphen/>
        <w:t>180589</w:t>
      </w:r>
      <w:r w:rsidR="00C74C9D">
        <w:t>.</w:t>
      </w:r>
      <w:r w:rsidR="00C74C9D" w:rsidRPr="00637C48">
        <w:t xml:space="preserve"> </w:t>
      </w:r>
      <w:r w:rsidR="00C74C9D">
        <w:t xml:space="preserve">This revised WID was </w:t>
      </w:r>
      <w:r w:rsidR="00C74C9D">
        <w:rPr>
          <w:color w:val="FF0000"/>
        </w:rPr>
        <w:t>approved</w:t>
      </w:r>
      <w:r w:rsidR="00C74C9D">
        <w:t>.</w:t>
      </w:r>
    </w:p>
    <w:p w:rsidR="00E406A2" w:rsidRDefault="00E406A2" w:rsidP="00E406A2">
      <w:pPr>
        <w:pStyle w:val="Heading2"/>
      </w:pPr>
      <w:bookmarkStart w:id="10" w:name="_Toc5780650"/>
      <w:r>
        <w:t>5.1</w:t>
      </w:r>
      <w:r>
        <w:tab/>
        <w:t>Challenges to working agreements (Must have been previously requested)</w:t>
      </w:r>
      <w:bookmarkEnd w:id="10"/>
    </w:p>
    <w:p w:rsidR="00E406A2" w:rsidRDefault="00E406A2" w:rsidP="00E406A2">
      <w:pPr>
        <w:pBdr>
          <w:top w:val="single" w:sz="4" w:space="1" w:color="auto"/>
          <w:left w:val="single" w:sz="4" w:space="4" w:color="auto"/>
          <w:bottom w:val="single" w:sz="4" w:space="1" w:color="auto"/>
          <w:right w:val="single" w:sz="4" w:space="4" w:color="auto"/>
        </w:pBdr>
      </w:pPr>
      <w:r>
        <w:t>Message from TSG SA Chairman (07 June 2018)</w:t>
      </w:r>
    </w:p>
    <w:p w:rsidR="00E406A2" w:rsidRDefault="00E406A2" w:rsidP="00E406A2">
      <w:pPr>
        <w:pBdr>
          <w:top w:val="single" w:sz="4" w:space="1" w:color="auto"/>
          <w:left w:val="single" w:sz="4" w:space="4" w:color="auto"/>
          <w:bottom w:val="single" w:sz="4" w:space="1" w:color="auto"/>
          <w:right w:val="single" w:sz="4" w:space="4" w:color="auto"/>
        </w:pBdr>
      </w:pPr>
      <w:r>
        <w:t>Dear SA,</w:t>
      </w:r>
    </w:p>
    <w:p w:rsidR="00E406A2" w:rsidRDefault="00E406A2" w:rsidP="00E406A2">
      <w:pPr>
        <w:pBdr>
          <w:top w:val="single" w:sz="4" w:space="1" w:color="auto"/>
          <w:left w:val="single" w:sz="4" w:space="4" w:color="auto"/>
          <w:bottom w:val="single" w:sz="4" w:space="1" w:color="auto"/>
          <w:right w:val="single" w:sz="4" w:space="4" w:color="auto"/>
        </w:pBdr>
      </w:pPr>
      <w:r>
        <w:t>I have been informed that the working agreement #23 will be challenged at TSG#80. The web site has not yet been updated, but will be soon. Please see (</w:t>
      </w:r>
      <w:r w:rsidR="007D4D61" w:rsidRPr="007D4D61">
        <w:rPr>
          <w:color w:val="0000FF"/>
        </w:rPr>
        <w:t>TD SP</w:t>
      </w:r>
      <w:r w:rsidR="007D4D61" w:rsidRPr="007D4D61">
        <w:rPr>
          <w:color w:val="0000FF"/>
        </w:rPr>
        <w:noBreakHyphen/>
        <w:t>180534</w:t>
      </w:r>
      <w:r>
        <w:t>) Issues with SA3 Working Agreement on Steering of Roaming from Orange.</w:t>
      </w:r>
    </w:p>
    <w:p w:rsidR="00E406A2" w:rsidRDefault="00E406A2" w:rsidP="00E406A2">
      <w:pPr>
        <w:pBdr>
          <w:top w:val="single" w:sz="4" w:space="1" w:color="auto"/>
          <w:left w:val="single" w:sz="4" w:space="4" w:color="auto"/>
          <w:bottom w:val="single" w:sz="4" w:space="1" w:color="auto"/>
          <w:right w:val="single" w:sz="4" w:space="4" w:color="auto"/>
        </w:pBdr>
      </w:pPr>
      <w:r>
        <w:t>Companies should be prepared for the possibility that there will be a vote at TSG#80 on this issue.</w:t>
      </w:r>
    </w:p>
    <w:p w:rsidR="00E406A2" w:rsidRDefault="00E406A2" w:rsidP="00E406A2">
      <w:pPr>
        <w:pStyle w:val="NormTop"/>
      </w:pPr>
      <w:r>
        <w:rPr>
          <w:color w:val="0000FF"/>
        </w:rPr>
        <w:lastRenderedPageBreak/>
        <w:t>TD SP</w:t>
      </w:r>
      <w:r>
        <w:rPr>
          <w:color w:val="0000FF"/>
        </w:rPr>
        <w:noBreakHyphen/>
        <w:t>180557</w:t>
      </w:r>
      <w:r w:rsidRPr="005B07E6">
        <w:t xml:space="preserve"> </w:t>
      </w:r>
      <w:r>
        <w:t xml:space="preserve">(DISCUSSION) Issues with SA WG3 Working Agreement on Steering of Roaming. (Source: Orange Romania). (Revision of </w:t>
      </w:r>
      <w:r w:rsidRPr="005B07E6">
        <w:rPr>
          <w:color w:val="0000FF"/>
        </w:rPr>
        <w:t>TD SP</w:t>
      </w:r>
      <w:r w:rsidRPr="005B07E6">
        <w:rPr>
          <w:color w:val="0000FF"/>
        </w:rPr>
        <w:noBreakHyphen/>
        <w:t>180534</w:t>
      </w:r>
      <w:r w:rsidRPr="005B07E6">
        <w:t>).</w:t>
      </w:r>
      <w:r>
        <w:br/>
      </w:r>
      <w:r w:rsidRPr="005B07E6">
        <w:rPr>
          <w:b/>
        </w:rPr>
        <w:t>Document for:</w:t>
      </w:r>
      <w:r w:rsidRPr="005B07E6">
        <w:t xml:space="preserve"> </w:t>
      </w:r>
      <w:r>
        <w:t>Approval.</w:t>
      </w:r>
      <w:r>
        <w:br/>
      </w:r>
      <w:r w:rsidRPr="005B07E6">
        <w:rPr>
          <w:b/>
        </w:rPr>
        <w:t>Abstract:</w:t>
      </w:r>
      <w:r w:rsidRPr="005B07E6">
        <w:t xml:space="preserve"> </w:t>
      </w:r>
      <w:r>
        <w:t>Discussion on SA WG3 Working agreement and potential challenge.</w:t>
      </w:r>
    </w:p>
    <w:p w:rsidR="00E406A2" w:rsidRPr="005B07E6" w:rsidRDefault="00E406A2" w:rsidP="00E406A2">
      <w:pPr>
        <w:keepNext/>
        <w:keepLines/>
      </w:pPr>
      <w:r>
        <w:rPr>
          <w:b/>
        </w:rPr>
        <w:t>Discussion and conclusion:</w:t>
      </w:r>
    </w:p>
    <w:p w:rsidR="00E406A2" w:rsidRDefault="00E406A2" w:rsidP="00E406A2">
      <w:pPr>
        <w:keepLines/>
      </w:pPr>
      <w:r>
        <w:t xml:space="preserve">Revision of </w:t>
      </w:r>
      <w:r w:rsidR="007D4D61" w:rsidRPr="007D4D61">
        <w:rPr>
          <w:color w:val="0000FF"/>
        </w:rPr>
        <w:t>TD SP</w:t>
      </w:r>
      <w:r w:rsidR="007D4D61" w:rsidRPr="007D4D61">
        <w:rPr>
          <w:color w:val="0000FF"/>
        </w:rPr>
        <w:noBreakHyphen/>
        <w:t>180534</w:t>
      </w:r>
      <w:r>
        <w:t xml:space="preserve">. </w:t>
      </w:r>
      <w:r w:rsidRPr="00E406A2">
        <w:rPr>
          <w:color w:val="FF0000"/>
        </w:rPr>
        <w:t>LATE DOC</w:t>
      </w:r>
      <w:r>
        <w:t>:</w:t>
      </w:r>
      <w:r w:rsidR="009965ED">
        <w:t xml:space="preserve"> Rx 12/06, 12:20</w:t>
      </w:r>
      <w:r>
        <w:t xml:space="preserve">. </w:t>
      </w:r>
      <w:r w:rsidR="00C246CA">
        <w:t>T-Mobile commented that they did not identify any technical issue with the implementation of this solution and supported the SA WG3 agreement. Intel commented that this will be needed in Rel</w:t>
      </w:r>
      <w:r w:rsidR="00C246CA">
        <w:noBreakHyphen/>
        <w:t>15 in order to be able to control Steering of roaming for Rel</w:t>
      </w:r>
      <w:r w:rsidR="00C246CA">
        <w:noBreakHyphen/>
        <w:t>15 UEs in the network. Vodafone supported the argument given in this document and thought more time should be given to this and considered the current GSMA steering of roaming mechanisms can be used. Qualcomm commented that this is an optional use Feature and therefore if operators already have a solution, they do not need to use this mechanism. Intel commented that this is optional for the HPLMN but it is not clear if it is optional for the VPLMN. It was clarified that support for this is mandatory for the UE but optional for the network. IDEMIA commented that there is already a mechanism in the UE and well-defined procedures for steering of roaming and this is a new mechanism to transport the list of PLMNs to the UE using different transport mechanisms. If the same procedures are used the same security mechanisms can be used which will simplify the implementation. It was reported that in TSG CT the CT WG1 CR on this was approved, but this CR defines the transport protocols but not define the security aspects of the transport. Ericsson commented that they had some issues with some of the arguments in this document and added that the CT WG1 CR was developed with coordination with SA WG3 and they considered the SA WG3 solution to be within the scope of Rel</w:t>
      </w:r>
      <w:r w:rsidR="00C246CA">
        <w:noBreakHyphen/>
        <w:t>15. The TSG CT Chairman agreed with Ericsson and added that the steering of roaming does not have an exception in TSG CT but there will be alignment done with the SA WG3 decision, which should be completed by September 2018. It was commented that there should be some minor CRs needed in CT WG1 and maybe in CT WG4 to complete this in Rel</w:t>
      </w:r>
      <w:r w:rsidR="00C246CA">
        <w:noBreakHyphen/>
        <w:t>15. T-Mobile and Samsung indicated their desire to confirm the SA WG</w:t>
      </w:r>
      <w:r w:rsidR="00AF77F0">
        <w:t>3</w:t>
      </w:r>
      <w:r w:rsidR="00C246CA">
        <w:t xml:space="preserve"> working agreement and to complete the CT WG1 work by September 2018. The CT WG4 Chairman commented that CT WG4 were not involved in the discussions with SA WG3 that CT WG1 were and this is not a minor correction to the specifications from a CT WG4 viewpoint. IDEMIA commented they were happy with the mechanism but considered more consideration of protection from malicious </w:t>
      </w:r>
      <w:r w:rsidR="00D749FA">
        <w:t xml:space="preserve">interference. The SA WG3 Chairman commented that he did not consider it useful to send this back to SA WG3 as this has been fully discussed and the sustained objection remained, which is why this is brought to TSG SA as a working agreement. Telecom Italia also raised reservations over including this in Rel-15 as it was unclear how much impact this will have on the system. Blackberry also supported the concerns of Orange. Orange asked for some time to discuss this with other companies before deciding whether they wished to take this to a formal Vote. This discussion document was then </w:t>
      </w:r>
      <w:r w:rsidR="00D749FA">
        <w:rPr>
          <w:color w:val="0000FF"/>
        </w:rPr>
        <w:t>noted</w:t>
      </w:r>
      <w:r w:rsidR="00D749FA">
        <w:t>.</w:t>
      </w:r>
    </w:p>
    <w:p w:rsidR="003A7898" w:rsidRPr="003A7898" w:rsidRDefault="003A7898" w:rsidP="00E406A2">
      <w:pPr>
        <w:keepLines/>
        <w:rPr>
          <w:b/>
        </w:rPr>
      </w:pPr>
      <w:r w:rsidRPr="003A7898">
        <w:rPr>
          <w:b/>
        </w:rPr>
        <w:t>Result of off-line discussions:</w:t>
      </w:r>
    </w:p>
    <w:p w:rsidR="003A7898" w:rsidRDefault="003A7898" w:rsidP="00E406A2">
      <w:pPr>
        <w:keepLines/>
      </w:pPr>
      <w:r w:rsidRPr="003A7898">
        <w:rPr>
          <w:b/>
          <w:color w:val="0000FF"/>
        </w:rPr>
        <w:t>Orange announced that they withdraw their objection to the SA WG3</w:t>
      </w:r>
      <w:r>
        <w:t xml:space="preserve"> . This issue should highlight the need for good planning of possible work and coordination that WGs should be aware of for the planning of their work for timely completion of the whole Feature. For this feature, discussion should be held in good time in all affected WGs and this work should be completed by September 2018, otherwise this should be moved to Rel</w:t>
      </w:r>
      <w:r>
        <w:noBreakHyphen/>
        <w:t>16. This has minor impact on CT WG1 specifications and GSMA should be made aware of this work and analyse the impacts.</w:t>
      </w:r>
      <w:r>
        <w:br/>
        <w:t>Ericsson commented that any Feature developed for roaming involves nodes in both home and visited networks. Ericsson considered this solution to be complete with minor updates to the TSs needed and there are many less complete Rel</w:t>
      </w:r>
      <w:r>
        <w:noBreakHyphen/>
        <w:t xml:space="preserve">15 Features progressing at present. The TSG SA Chairman pointed out that operators have the choice on whether to deploy this in the network and not making this mandatory for the UE will impact whether commercial roaming agreements can be made. An LS to 3GPP WGs was drafted in </w:t>
      </w:r>
      <w:r>
        <w:rPr>
          <w:color w:val="0000FF"/>
          <w:lang w:val="en-US" w:eastAsia="en-US"/>
        </w:rPr>
        <w:t>TD SP</w:t>
      </w:r>
      <w:r>
        <w:rPr>
          <w:color w:val="0000FF"/>
          <w:lang w:val="en-US" w:eastAsia="en-US"/>
        </w:rPr>
        <w:noBreakHyphen/>
        <w:t>180583</w:t>
      </w:r>
      <w:r>
        <w:t xml:space="preserve"> and to GSMA in </w:t>
      </w:r>
      <w:r>
        <w:rPr>
          <w:color w:val="0000FF"/>
          <w:lang w:val="en-US" w:eastAsia="en-US"/>
        </w:rPr>
        <w:t>TD SP</w:t>
      </w:r>
      <w:r>
        <w:rPr>
          <w:color w:val="0000FF"/>
          <w:lang w:val="en-US" w:eastAsia="en-US"/>
        </w:rPr>
        <w:noBreakHyphen/>
        <w:t>180584</w:t>
      </w:r>
      <w:r>
        <w:t>. The TSG CT Chairman asked to include information that the CR has been approved (assuming it is approved at this meeting) and work can be completed in CT WGs.</w:t>
      </w:r>
    </w:p>
    <w:p w:rsidR="003A7898" w:rsidRDefault="003A7898" w:rsidP="003A7898">
      <w:pPr>
        <w:keepNext/>
        <w:keepLines/>
        <w:pBdr>
          <w:top w:val="single" w:sz="8" w:space="1" w:color="auto"/>
        </w:pBdr>
      </w:pPr>
      <w:r>
        <w:rPr>
          <w:color w:val="0000FF"/>
          <w:lang w:val="en-US" w:eastAsia="en-US"/>
        </w:rPr>
        <w:lastRenderedPageBreak/>
        <w:t>TD SP</w:t>
      </w:r>
      <w:r>
        <w:rPr>
          <w:color w:val="0000FF"/>
          <w:lang w:val="en-US" w:eastAsia="en-US"/>
        </w:rPr>
        <w:noBreakHyphen/>
        <w:t>180583</w:t>
      </w:r>
      <w:r w:rsidRPr="00637C48">
        <w:t xml:space="preserve"> </w:t>
      </w:r>
      <w:r>
        <w:t>(LS OUT)</w:t>
      </w:r>
      <w:r w:rsidR="00A9105F">
        <w:t xml:space="preserve"> [DRAFT] LS on Guidance on Way Forward for Steering of Roaming</w:t>
      </w:r>
      <w:r>
        <w:t>.</w:t>
      </w:r>
      <w:r w:rsidR="00A9105F" w:rsidRPr="00A9105F">
        <w:t xml:space="preserve"> </w:t>
      </w:r>
      <w:r w:rsidR="00A9105F">
        <w:t>(Source: TSG SA).</w:t>
      </w:r>
      <w:r w:rsidR="00A9105F">
        <w:br/>
      </w:r>
      <w:r w:rsidR="00A9105F" w:rsidRPr="005B07E6">
        <w:rPr>
          <w:b/>
        </w:rPr>
        <w:t>Document for:</w:t>
      </w:r>
      <w:r w:rsidR="00A9105F" w:rsidRPr="005B07E6">
        <w:t xml:space="preserve"> </w:t>
      </w:r>
      <w:r w:rsidR="00A9105F">
        <w:t>Approval.</w:t>
      </w:r>
      <w:r w:rsidR="00A9105F">
        <w:br/>
      </w:r>
      <w:r w:rsidR="00A9105F" w:rsidRPr="005B07E6">
        <w:rPr>
          <w:b/>
        </w:rPr>
        <w:t>Abstract:</w:t>
      </w:r>
      <w:r w:rsidR="00A9105F">
        <w:t xml:space="preserve"> To: SA WG2, SA WG3, SA WG3-LI, CT WG1, CT WG4, CT WG6.</w:t>
      </w:r>
    </w:p>
    <w:p w:rsidR="003A7898" w:rsidRDefault="003A7898" w:rsidP="003A7898">
      <w:pPr>
        <w:keepNext/>
        <w:keepLines/>
        <w:rPr>
          <w:b/>
        </w:rPr>
      </w:pPr>
      <w:r w:rsidRPr="003A7898">
        <w:rPr>
          <w:b/>
        </w:rPr>
        <w:t>Discussion and conclusion:</w:t>
      </w:r>
    </w:p>
    <w:p w:rsidR="003A7898" w:rsidRPr="003A7898" w:rsidRDefault="00F76F76" w:rsidP="003A7898">
      <w:pPr>
        <w:keepLines/>
      </w:pPr>
      <w:r>
        <w:rPr>
          <w:lang w:eastAsia="en-US"/>
        </w:rPr>
        <w:t xml:space="preserve">Qualcomm commented that although  this reflects the views of companies who are against the solution, they disagree with the LS, in particular the indication of the consequences of lack of progress in any WG and the requirement to make this optional for the VPLMN. T-Mobile did not agree to this LS as we should not ask WGs to look for alternatives or study impacts and that the applicability to VPLMN is a matter for operators to determine when they decide to have roaming agreements or not. The TSG CT Chairman asked for clear guidance on the work to be done. The SA WG3 Chairman commented that the main drive should be to ask WGs to do the work by September 2018 and that WGs are already ready for this work. Nokia suggested only asking to do the work as soon as possible rather than giving a September deadline. Qualcomm commented that the issue identified was the alignment needed between AUSF and UDM which should be clarified in the LS. The TSG CT Chairman commented that an LS would be valuable to the CT WGs as there are no Rel-15 exceptions agreed for this work. </w:t>
      </w:r>
      <w:r w:rsidR="006A4466">
        <w:rPr>
          <w:lang w:eastAsia="en-US"/>
        </w:rPr>
        <w:t>Verizon commented that the LS should only say that a complete solution is requested and completion by September 2018 is desirable. Vodafone asked whether exception sheets are expected for this from WGs. The TSG</w:t>
      </w:r>
      <w:r w:rsidR="004A6252">
        <w:rPr>
          <w:lang w:eastAsia="en-US"/>
        </w:rPr>
        <w:t> </w:t>
      </w:r>
      <w:r w:rsidR="006A4466">
        <w:rPr>
          <w:lang w:eastAsia="en-US"/>
        </w:rPr>
        <w:t xml:space="preserve">CT Chairman </w:t>
      </w:r>
      <w:r w:rsidR="004A6252">
        <w:rPr>
          <w:lang w:eastAsia="en-US"/>
        </w:rPr>
        <w:t>considered</w:t>
      </w:r>
      <w:r w:rsidR="006A4466">
        <w:rPr>
          <w:lang w:eastAsia="en-US"/>
        </w:rPr>
        <w:t xml:space="preserve"> an LS like this as another way of allowing the Rel-15 work to continue after the close of the </w:t>
      </w:r>
      <w:r w:rsidR="004A6252">
        <w:rPr>
          <w:lang w:eastAsia="en-US"/>
        </w:rPr>
        <w:t>R</w:t>
      </w:r>
      <w:r w:rsidR="006A4466">
        <w:rPr>
          <w:lang w:eastAsia="en-US"/>
        </w:rPr>
        <w:t>elease</w:t>
      </w:r>
      <w:r w:rsidR="004A6252">
        <w:rPr>
          <w:lang w:eastAsia="en-US"/>
        </w:rPr>
        <w:t>, so exception sheets are not required in addition</w:t>
      </w:r>
      <w:r w:rsidR="006A4466">
        <w:rPr>
          <w:lang w:eastAsia="en-US"/>
        </w:rPr>
        <w:t xml:space="preserve">. </w:t>
      </w:r>
      <w:r w:rsidR="004A6252">
        <w:rPr>
          <w:lang w:eastAsia="en-US"/>
        </w:rPr>
        <w:t xml:space="preserve">Telecom Italia suggested indicating that an LS has been sent to GSMA to get guidance on steering of roaming. This was left for off-line discussion and revised in </w:t>
      </w:r>
      <w:r w:rsidR="004A6252" w:rsidRPr="004A6252">
        <w:rPr>
          <w:color w:val="0000FF"/>
          <w:lang w:val="en-US" w:eastAsia="en-US"/>
        </w:rPr>
        <w:t>TD SP</w:t>
      </w:r>
      <w:r w:rsidR="004A6252" w:rsidRPr="004A6252">
        <w:rPr>
          <w:color w:val="0000FF"/>
          <w:lang w:val="en-US" w:eastAsia="en-US"/>
        </w:rPr>
        <w:noBreakHyphen/>
        <w:t>18</w:t>
      </w:r>
      <w:r w:rsidR="004A6252">
        <w:rPr>
          <w:color w:val="0000FF"/>
          <w:lang w:val="en-US" w:eastAsia="en-US"/>
        </w:rPr>
        <w:t>0605</w:t>
      </w:r>
      <w:r w:rsidR="004A6252">
        <w:t>.</w:t>
      </w:r>
      <w:r w:rsidR="004A6252">
        <w:rPr>
          <w:lang w:eastAsia="en-US"/>
        </w:rPr>
        <w:t xml:space="preserve"> </w:t>
      </w:r>
      <w:r w:rsidR="00DB1F54">
        <w:rPr>
          <w:lang w:eastAsia="en-US"/>
        </w:rPr>
        <w:t xml:space="preserve">Orange commented that they did not manage to draft an acceptable LS and considered it better to leave the WGs to continue the work. The TSG CT Chairman replied that in this case the WGs would need to do the work without an exception or guidance from TSG SA. </w:t>
      </w:r>
      <w:r w:rsidR="00DB1F54" w:rsidRPr="00DB1F54">
        <w:rPr>
          <w:noProof/>
          <w:lang w:eastAsia="en-US"/>
        </w:rPr>
        <w:t>MediaTek</w:t>
      </w:r>
      <w:r w:rsidR="00DB1F54">
        <w:rPr>
          <w:lang w:eastAsia="en-US"/>
        </w:rPr>
        <w:t xml:space="preserve"> undertook to try to produce this LS. This was reviewed and revised to remove 'draft' and correct the referenced CT documents in </w:t>
      </w:r>
      <w:r w:rsidR="00DB1F54" w:rsidRPr="00DB1F54">
        <w:rPr>
          <w:color w:val="0000FF"/>
          <w:lang w:val="en-US" w:eastAsia="en-US"/>
        </w:rPr>
        <w:t>TD SP</w:t>
      </w:r>
      <w:r w:rsidR="00DB1F54" w:rsidRPr="00DB1F54">
        <w:rPr>
          <w:color w:val="0000FF"/>
          <w:lang w:val="en-US" w:eastAsia="en-US"/>
        </w:rPr>
        <w:noBreakHyphen/>
        <w:t>18</w:t>
      </w:r>
      <w:r w:rsidR="00DB1F54">
        <w:rPr>
          <w:color w:val="0000FF"/>
          <w:lang w:val="en-US" w:eastAsia="en-US"/>
        </w:rPr>
        <w:t>0621</w:t>
      </w:r>
      <w:r w:rsidR="00DB1F54">
        <w:t xml:space="preserve">, which was </w:t>
      </w:r>
      <w:r w:rsidR="00DB1F54">
        <w:rPr>
          <w:color w:val="FF0000"/>
        </w:rPr>
        <w:t>approved</w:t>
      </w:r>
      <w:r w:rsidR="00DB1F54">
        <w:t>.</w:t>
      </w:r>
      <w:r w:rsidR="00DB1F54">
        <w:br/>
      </w:r>
      <w:r w:rsidR="00DB1F54" w:rsidRPr="00DB1F54">
        <w:rPr>
          <w:b/>
        </w:rPr>
        <w:t>Orange asked to add their concerns in this report:</w:t>
      </w:r>
      <w:r w:rsidR="00DB1F54">
        <w:br/>
      </w:r>
      <w:r w:rsidR="00EC69DD" w:rsidRPr="00EC69DD">
        <w:rPr>
          <w:b/>
          <w:color w:val="FF0000"/>
        </w:rPr>
        <w:t xml:space="preserve">Orange is concerned about the delay to the completion of R15 caused by the unknown impacts and the amount of work on </w:t>
      </w:r>
      <w:r w:rsidR="00EC69DD" w:rsidRPr="00EC69DD">
        <w:rPr>
          <w:b/>
          <w:noProof/>
          <w:color w:val="FF0000"/>
        </w:rPr>
        <w:t>SoR</w:t>
      </w:r>
      <w:r w:rsidR="00EC69DD" w:rsidRPr="00EC69DD">
        <w:rPr>
          <w:b/>
          <w:color w:val="FF0000"/>
        </w:rPr>
        <w:t xml:space="preserve"> to be completed by the SA WG2, SA WG3, SA WG3-LI, CT WG1, CT WG4 and CT WG6 and insists that the work be shifted to Rel-16.</w:t>
      </w:r>
    </w:p>
    <w:p w:rsidR="003A7898" w:rsidRPr="00A9105F" w:rsidRDefault="003A7898" w:rsidP="003A7898">
      <w:pPr>
        <w:keepNext/>
        <w:keepLines/>
        <w:pBdr>
          <w:top w:val="single" w:sz="8" w:space="1" w:color="auto"/>
        </w:pBdr>
      </w:pPr>
      <w:r>
        <w:rPr>
          <w:color w:val="0000FF"/>
          <w:lang w:val="en-US" w:eastAsia="en-US"/>
        </w:rPr>
        <w:t>TD SP</w:t>
      </w:r>
      <w:r>
        <w:rPr>
          <w:color w:val="0000FF"/>
          <w:lang w:val="en-US" w:eastAsia="en-US"/>
        </w:rPr>
        <w:noBreakHyphen/>
        <w:t>180584</w:t>
      </w:r>
      <w:r w:rsidRPr="00637C48">
        <w:t xml:space="preserve"> </w:t>
      </w:r>
      <w:r>
        <w:t>(LS OUT)</w:t>
      </w:r>
      <w:r w:rsidR="00A9105F">
        <w:t xml:space="preserve"> [DRAFT] LS to GSMA on Control Plane Solution for Steering of Roaming in 5GS</w:t>
      </w:r>
      <w:r>
        <w:t>.</w:t>
      </w:r>
      <w:r w:rsidR="00A9105F" w:rsidRPr="00A9105F">
        <w:t xml:space="preserve"> </w:t>
      </w:r>
      <w:r w:rsidR="00A9105F">
        <w:t>(Source: TSG SA).</w:t>
      </w:r>
      <w:r w:rsidR="00A9105F">
        <w:br/>
      </w:r>
      <w:r w:rsidR="00A9105F" w:rsidRPr="005B07E6">
        <w:rPr>
          <w:b/>
        </w:rPr>
        <w:t>Document for:</w:t>
      </w:r>
      <w:r w:rsidR="00A9105F" w:rsidRPr="005B07E6">
        <w:t xml:space="preserve"> </w:t>
      </w:r>
      <w:r w:rsidR="00A9105F">
        <w:t>Approval.</w:t>
      </w:r>
      <w:r w:rsidR="00A9105F">
        <w:br/>
      </w:r>
      <w:r w:rsidR="00A9105F" w:rsidRPr="005B07E6">
        <w:rPr>
          <w:b/>
        </w:rPr>
        <w:t>Abstract:</w:t>
      </w:r>
      <w:r w:rsidR="00A9105F">
        <w:t xml:space="preserve"> To: GSMA NG SIGNAL, GSMA WAS, GSMA FASG. CC: CT WG1, CT WG4, CT WG6, SA WG2, SA WG3.</w:t>
      </w:r>
    </w:p>
    <w:p w:rsidR="003A7898" w:rsidRDefault="003A7898" w:rsidP="003A7898">
      <w:pPr>
        <w:keepNext/>
        <w:keepLines/>
        <w:rPr>
          <w:b/>
        </w:rPr>
      </w:pPr>
      <w:r w:rsidRPr="003A7898">
        <w:rPr>
          <w:b/>
        </w:rPr>
        <w:t>Discussion and conclusion:</w:t>
      </w:r>
    </w:p>
    <w:p w:rsidR="003A7898" w:rsidRPr="003A7898" w:rsidRDefault="00A9105F" w:rsidP="003A7898">
      <w:pPr>
        <w:keepLines/>
      </w:pPr>
      <w:r>
        <w:rPr>
          <w:lang w:eastAsia="en-US"/>
        </w:rPr>
        <w:t>It was asked why the WGs were copied on this as it is not really relevant to them. There was some discussion on whether it is desirable for the GSMA to reply to WGs. It was considered better to have a response directly to TSG SA and TSG CT. It was suggested to copy to TSG CT rather than the CT WGs. The '</w:t>
      </w:r>
      <w:r w:rsidRPr="00A9105F">
        <w:rPr>
          <w:i/>
          <w:lang w:eastAsia="en-US"/>
        </w:rPr>
        <w:t>impacts to commercial roaming agreements</w:t>
      </w:r>
      <w:r>
        <w:rPr>
          <w:lang w:eastAsia="en-US"/>
        </w:rPr>
        <w:t xml:space="preserve">' should be removed. Verizon asked to add GSMA NG in the 'To' field. This was revised off-line in </w:t>
      </w:r>
      <w:r w:rsidRPr="00A9105F">
        <w:rPr>
          <w:color w:val="0000FF"/>
          <w:lang w:val="en-US" w:eastAsia="en-US"/>
        </w:rPr>
        <w:t>TD SP</w:t>
      </w:r>
      <w:r w:rsidRPr="00A9105F">
        <w:rPr>
          <w:color w:val="0000FF"/>
          <w:lang w:val="en-US" w:eastAsia="en-US"/>
        </w:rPr>
        <w:noBreakHyphen/>
        <w:t>18</w:t>
      </w:r>
      <w:r>
        <w:rPr>
          <w:color w:val="0000FF"/>
          <w:lang w:val="en-US" w:eastAsia="en-US"/>
        </w:rPr>
        <w:t>0604</w:t>
      </w:r>
      <w:r>
        <w:t>.</w:t>
      </w:r>
      <w:r w:rsidRPr="00637C48">
        <w:rPr>
          <w:lang w:eastAsia="en-US"/>
        </w:rPr>
        <w:t xml:space="preserve"> </w:t>
      </w:r>
      <w:r w:rsidR="007C6F5A">
        <w:rPr>
          <w:lang w:eastAsia="en-US"/>
        </w:rPr>
        <w:t>This was revised to clean up revision marks, remove 'draft' and add attachments</w:t>
      </w:r>
      <w:r w:rsidR="003A7898" w:rsidRPr="00785C5B">
        <w:rPr>
          <w:lang w:eastAsia="en-US"/>
        </w:rPr>
        <w:t xml:space="preserve"> </w:t>
      </w:r>
      <w:r w:rsidR="007C6F5A">
        <w:rPr>
          <w:lang w:eastAsia="en-US"/>
        </w:rPr>
        <w:t xml:space="preserve">in </w:t>
      </w:r>
      <w:r w:rsidR="007C6F5A" w:rsidRPr="007C6F5A">
        <w:rPr>
          <w:color w:val="0000FF"/>
          <w:lang w:val="en-US" w:eastAsia="en-US"/>
        </w:rPr>
        <w:t>TD SP</w:t>
      </w:r>
      <w:r w:rsidR="007C6F5A" w:rsidRPr="007C6F5A">
        <w:rPr>
          <w:color w:val="0000FF"/>
          <w:lang w:val="en-US" w:eastAsia="en-US"/>
        </w:rPr>
        <w:noBreakHyphen/>
        <w:t>18</w:t>
      </w:r>
      <w:r w:rsidR="007C6F5A">
        <w:rPr>
          <w:color w:val="0000FF"/>
          <w:lang w:val="en-US" w:eastAsia="en-US"/>
        </w:rPr>
        <w:t>0618</w:t>
      </w:r>
      <w:r w:rsidR="007C6F5A">
        <w:t xml:space="preserve">, which was </w:t>
      </w:r>
      <w:r w:rsidR="007C6F5A">
        <w:rPr>
          <w:color w:val="FF0000"/>
        </w:rPr>
        <w:t>approved</w:t>
      </w:r>
      <w:r w:rsidR="007C6F5A">
        <w:t>.</w:t>
      </w:r>
    </w:p>
    <w:p w:rsidR="00E406A2" w:rsidRDefault="00E406A2" w:rsidP="00E406A2">
      <w:pPr>
        <w:pStyle w:val="Heading2"/>
      </w:pPr>
      <w:bookmarkStart w:id="11" w:name="_Toc5780651"/>
      <w:r>
        <w:t>5.2</w:t>
      </w:r>
      <w:r>
        <w:tab/>
        <w:t>Identification of Focus Areas for Release 16</w:t>
      </w:r>
      <w:bookmarkEnd w:id="11"/>
    </w:p>
    <w:p w:rsidR="00D749FA" w:rsidRDefault="00D749FA" w:rsidP="00D749FA">
      <w:pPr>
        <w:pStyle w:val="NormTop"/>
      </w:pPr>
      <w:r>
        <w:rPr>
          <w:color w:val="0000FF"/>
        </w:rPr>
        <w:t>TD SP</w:t>
      </w:r>
      <w:r>
        <w:rPr>
          <w:color w:val="0000FF"/>
        </w:rPr>
        <w:noBreakHyphen/>
        <w:t>180561</w:t>
      </w:r>
      <w:r w:rsidRPr="005B07E6">
        <w:t xml:space="preserve"> </w:t>
      </w:r>
      <w:r>
        <w:t>(DISCUSSION) TSG SA-TSG RAN Release 16 Focus Area Decisions. (Source: TSG SA Chairman (Samsung)).</w:t>
      </w:r>
      <w:r>
        <w:br/>
      </w:r>
      <w:r w:rsidRPr="005B07E6">
        <w:rPr>
          <w:b/>
        </w:rPr>
        <w:t>Document for:</w:t>
      </w:r>
      <w:r w:rsidRPr="005B07E6">
        <w:t xml:space="preserve"> </w:t>
      </w:r>
      <w:r>
        <w:t>Decision.</w:t>
      </w:r>
      <w:r>
        <w:br/>
      </w:r>
      <w:r w:rsidRPr="005B07E6">
        <w:rPr>
          <w:b/>
        </w:rPr>
        <w:t>Abstract:</w:t>
      </w:r>
      <w:r w:rsidRPr="005B07E6">
        <w:t xml:space="preserve"> </w:t>
      </w:r>
      <w:r>
        <w:t>TSG#80 seeks joint decisions from TSG SA and TSG RAN on which items to commit to for Release 16. Agreements must also be concluded on coordination for the completion of anticipated work.</w:t>
      </w:r>
    </w:p>
    <w:p w:rsidR="00D749FA" w:rsidRPr="005B07E6" w:rsidRDefault="00D749FA" w:rsidP="00D749FA">
      <w:pPr>
        <w:keepNext/>
        <w:keepLines/>
      </w:pPr>
      <w:r>
        <w:rPr>
          <w:b/>
        </w:rPr>
        <w:t>Discussion and conclusion:</w:t>
      </w:r>
    </w:p>
    <w:p w:rsidR="00D749FA" w:rsidRPr="005B07E6" w:rsidRDefault="00D749FA" w:rsidP="00D749FA">
      <w:pPr>
        <w:keepLines/>
      </w:pPr>
      <w:r w:rsidRPr="00E406A2">
        <w:rPr>
          <w:color w:val="FF0000"/>
        </w:rPr>
        <w:t>LATE DOC</w:t>
      </w:r>
      <w:r>
        <w:t xml:space="preserve">: Rx 12/06, 20:00. </w:t>
      </w:r>
      <w:r w:rsidR="00DB111B">
        <w:t xml:space="preserve">This was discussed and revised in </w:t>
      </w:r>
      <w:r w:rsidR="00DB111B">
        <w:rPr>
          <w:color w:val="0000FF"/>
          <w:lang w:val="en-US" w:eastAsia="en-US"/>
        </w:rPr>
        <w:t>TD SP</w:t>
      </w:r>
      <w:r w:rsidR="00DB111B">
        <w:rPr>
          <w:color w:val="0000FF"/>
          <w:lang w:val="en-US" w:eastAsia="en-US"/>
        </w:rPr>
        <w:noBreakHyphen/>
        <w:t>180575</w:t>
      </w:r>
      <w:r w:rsidR="00DB111B">
        <w:t>.</w:t>
      </w:r>
      <w:r w:rsidR="00DB111B" w:rsidRPr="00637C48">
        <w:t xml:space="preserve"> </w:t>
      </w:r>
      <w:r w:rsidR="00C61999" w:rsidRPr="00C61999">
        <w:rPr>
          <w:color w:val="FF0000"/>
        </w:rPr>
        <w:t>Withdrawn</w:t>
      </w:r>
      <w:r w:rsidR="00C61999">
        <w:t>.</w:t>
      </w:r>
    </w:p>
    <w:p w:rsidR="00E60BF4" w:rsidRDefault="00E60BF4" w:rsidP="00E60BF4">
      <w:pPr>
        <w:keepNext/>
        <w:keepLines/>
        <w:pBdr>
          <w:top w:val="single" w:sz="8" w:space="1" w:color="auto"/>
        </w:pBdr>
      </w:pPr>
      <w:r>
        <w:rPr>
          <w:color w:val="0000FF"/>
        </w:rPr>
        <w:lastRenderedPageBreak/>
        <w:t>TD SP</w:t>
      </w:r>
      <w:r>
        <w:rPr>
          <w:color w:val="0000FF"/>
        </w:rPr>
        <w:noBreakHyphen/>
        <w:t>180560</w:t>
      </w:r>
      <w:r w:rsidRPr="005B07E6">
        <w:t xml:space="preserve"> </w:t>
      </w:r>
      <w:r>
        <w:t>(DISCUSSION) Prioritization of SA WG2 for Q3 2018. (Source: TSG SA Chairman (Samsung), SA WG2 Chairman (Huawei)).</w:t>
      </w:r>
      <w:r>
        <w:br/>
      </w:r>
      <w:r w:rsidRPr="005B07E6">
        <w:rPr>
          <w:b/>
        </w:rPr>
        <w:t>Document for:</w:t>
      </w:r>
      <w:r w:rsidRPr="005B07E6">
        <w:t xml:space="preserve"> </w:t>
      </w:r>
      <w:r>
        <w:t>Decision.</w:t>
      </w:r>
      <w:r>
        <w:br/>
      </w:r>
      <w:r w:rsidRPr="005B07E6">
        <w:rPr>
          <w:b/>
        </w:rPr>
        <w:t>Abstract:</w:t>
      </w:r>
      <w:r w:rsidRPr="005B07E6">
        <w:t xml:space="preserve"> </w:t>
      </w:r>
      <w:r>
        <w:t>The current workload exceeds the capacity of SA WG2 if one considers expected maintenance, ongoing WIDs and also WIDs agreed by SA WG2 but not yet approved by TSG SA. It is acknowledged that work is at an early stage in both SA WG1 and SA WG2, so it may not be possible yet to identify a complete set of 'essential focus areas for Release 16.' This document requests guidance from TSG SA to identify which of the approved items to included on the SA WG2 agenda in the next quarter.</w:t>
      </w:r>
    </w:p>
    <w:p w:rsidR="00E60BF4" w:rsidRPr="005B07E6" w:rsidRDefault="00E60BF4" w:rsidP="00E60BF4">
      <w:pPr>
        <w:keepNext/>
        <w:keepLines/>
      </w:pPr>
      <w:r>
        <w:rPr>
          <w:b/>
        </w:rPr>
        <w:t>Discussion and conclusion:</w:t>
      </w:r>
    </w:p>
    <w:p w:rsidR="00E60BF4" w:rsidRPr="005B07E6" w:rsidRDefault="00E60BF4" w:rsidP="00E60BF4">
      <w:pPr>
        <w:keepLines/>
      </w:pPr>
      <w:r w:rsidRPr="00E406A2">
        <w:rPr>
          <w:color w:val="FF0000"/>
        </w:rPr>
        <w:t>LATE DOC</w:t>
      </w:r>
      <w:r>
        <w:t xml:space="preserve">: Rx 12/06, 13:00. This was handled under agenda item 5.2. This was </w:t>
      </w:r>
      <w:r>
        <w:rPr>
          <w:color w:val="0000FF"/>
        </w:rPr>
        <w:t>noted</w:t>
      </w:r>
      <w:r>
        <w:t>.</w:t>
      </w:r>
    </w:p>
    <w:p w:rsidR="00E406A2" w:rsidRDefault="00E406A2" w:rsidP="00E406A2">
      <w:pPr>
        <w:pStyle w:val="NormTop"/>
      </w:pPr>
      <w:r>
        <w:rPr>
          <w:color w:val="0000FF"/>
        </w:rPr>
        <w:t>TD SP</w:t>
      </w:r>
      <w:r>
        <w:rPr>
          <w:color w:val="0000FF"/>
        </w:rPr>
        <w:noBreakHyphen/>
        <w:t>180355</w:t>
      </w:r>
      <w:r w:rsidRPr="005B07E6">
        <w:t xml:space="preserve"> </w:t>
      </w:r>
      <w:r>
        <w:t xml:space="preserve">(DISCUSSION) Release 16 Priority. (Source: Orange Romania). (Revision of </w:t>
      </w:r>
      <w:r w:rsidRPr="005B07E6">
        <w:rPr>
          <w:color w:val="0000FF"/>
        </w:rPr>
        <w:t>TD SP</w:t>
      </w:r>
      <w:r w:rsidRPr="005B07E6">
        <w:rPr>
          <w:color w:val="0000FF"/>
        </w:rPr>
        <w:noBreakHyphen/>
        <w:t>180295</w:t>
      </w:r>
      <w:r w:rsidRPr="005B07E6">
        <w:t>).</w:t>
      </w:r>
      <w:r>
        <w:br/>
      </w:r>
      <w:r w:rsidRPr="005B07E6">
        <w:rPr>
          <w:b/>
        </w:rPr>
        <w:t>Document for:</w:t>
      </w:r>
      <w:r w:rsidRPr="005B07E6">
        <w:t xml:space="preserve"> </w:t>
      </w:r>
      <w:r>
        <w:t>Decision.</w:t>
      </w:r>
      <w:r>
        <w:br/>
      </w:r>
      <w:r w:rsidRPr="005B07E6">
        <w:rPr>
          <w:b/>
        </w:rPr>
        <w:t>Abstract:</w:t>
      </w:r>
      <w:r w:rsidRPr="005B07E6">
        <w:t xml:space="preserve"> </w:t>
      </w:r>
      <w:r>
        <w:t>Release 16 Priority. Orange view.</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Revision of </w:t>
      </w:r>
      <w:r w:rsidR="007D4D61" w:rsidRPr="007D4D61">
        <w:rPr>
          <w:color w:val="0000FF"/>
        </w:rPr>
        <w:t>TD SP</w:t>
      </w:r>
      <w:r w:rsidR="007D4D61" w:rsidRPr="007D4D61">
        <w:rPr>
          <w:color w:val="0000FF"/>
        </w:rPr>
        <w:noBreakHyphen/>
        <w:t>180295</w:t>
      </w:r>
      <w:r>
        <w:t xml:space="preserve">. </w:t>
      </w:r>
      <w:r w:rsidRPr="00E406A2">
        <w:rPr>
          <w:color w:val="FF0000"/>
        </w:rPr>
        <w:t>LATE DOC</w:t>
      </w:r>
      <w:r>
        <w:t>:</w:t>
      </w:r>
      <w:r w:rsidR="009965ED">
        <w:t xml:space="preserve"> Rx 08/06, 17:00</w:t>
      </w:r>
      <w:r>
        <w:t>.</w:t>
      </w:r>
      <w:r w:rsidR="00050DCA">
        <w:t xml:space="preserve"> This was presented and will be taken into account in discussions. </w:t>
      </w:r>
      <w:r w:rsidR="00050DCA">
        <w:rPr>
          <w:color w:val="0000FF"/>
        </w:rPr>
        <w:t>Noted</w:t>
      </w:r>
      <w:r w:rsidR="00050DCA">
        <w:t>.</w:t>
      </w:r>
    </w:p>
    <w:p w:rsidR="00E406A2" w:rsidRDefault="00E406A2" w:rsidP="00E406A2">
      <w:pPr>
        <w:pStyle w:val="NormTop"/>
      </w:pPr>
      <w:r>
        <w:rPr>
          <w:color w:val="0000FF"/>
        </w:rPr>
        <w:t>TD SP</w:t>
      </w:r>
      <w:r>
        <w:rPr>
          <w:color w:val="0000FF"/>
        </w:rPr>
        <w:noBreakHyphen/>
        <w:t>180297</w:t>
      </w:r>
      <w:r w:rsidRPr="005B07E6">
        <w:t xml:space="preserve"> </w:t>
      </w:r>
      <w:r>
        <w:t>(DISCUSSION) Deutsche Telekom view on Rel16 priorities in TSG SA. (Source: Deutsche Telekom).</w:t>
      </w:r>
      <w:r>
        <w:br/>
      </w:r>
      <w:r w:rsidRPr="005B07E6">
        <w:rPr>
          <w:b/>
        </w:rPr>
        <w:t>Document for:</w:t>
      </w:r>
      <w:r w:rsidRPr="005B07E6">
        <w:t xml:space="preserve"> </w:t>
      </w:r>
      <w:r>
        <w:t>Discussion.</w:t>
      </w:r>
      <w:r>
        <w:br/>
      </w:r>
      <w:r w:rsidRPr="005B07E6">
        <w:rPr>
          <w:b/>
        </w:rPr>
        <w:t>Abstract:</w:t>
      </w:r>
      <w:r w:rsidRPr="005B07E6">
        <w:t xml:space="preserve"> </w:t>
      </w:r>
      <w:r>
        <w:t xml:space="preserve">This document provides the view of Deutsche Telekom in the </w:t>
      </w:r>
      <w:r w:rsidR="00D749FA">
        <w:t>priorities</w:t>
      </w:r>
      <w:r>
        <w:t xml:space="preserve"> and focus areas for Rel16, covering mainly SA WG1 and SA WG2 aspects.</w:t>
      </w:r>
    </w:p>
    <w:p w:rsidR="00E406A2" w:rsidRPr="005B07E6" w:rsidRDefault="00E406A2" w:rsidP="00E406A2">
      <w:pPr>
        <w:keepNext/>
        <w:keepLines/>
      </w:pPr>
      <w:r>
        <w:rPr>
          <w:b/>
        </w:rPr>
        <w:t>Discussion and conclusion:</w:t>
      </w:r>
    </w:p>
    <w:p w:rsidR="00E406A2" w:rsidRPr="00D749FA"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180530</w:t>
      </w:r>
      <w:r w:rsidRPr="005B07E6">
        <w:t xml:space="preserve"> </w:t>
      </w:r>
      <w:r>
        <w:t xml:space="preserve">(DISCUSSION) Identification of Focus Areas for Release 16. (Source: Telecom Italia S.p.A). (Revision of </w:t>
      </w:r>
      <w:r w:rsidRPr="005B07E6">
        <w:rPr>
          <w:color w:val="0000FF"/>
        </w:rPr>
        <w:t>TD SP</w:t>
      </w:r>
      <w:r w:rsidRPr="005B07E6">
        <w:rPr>
          <w:color w:val="0000FF"/>
        </w:rPr>
        <w:noBreakHyphen/>
        <w:t>180298</w:t>
      </w:r>
      <w:r w:rsidRPr="005B07E6">
        <w:t>).</w:t>
      </w:r>
      <w:r>
        <w:br/>
      </w:r>
      <w:r w:rsidRPr="005B07E6">
        <w:rPr>
          <w:b/>
        </w:rPr>
        <w:t>Document for:</w:t>
      </w:r>
      <w:r w:rsidRPr="005B07E6">
        <w:t xml:space="preserve"> </w:t>
      </w:r>
      <w:r>
        <w:t>Discussion.</w:t>
      </w:r>
      <w:r>
        <w:br/>
      </w:r>
      <w:r w:rsidRPr="005B07E6">
        <w:rPr>
          <w:b/>
        </w:rPr>
        <w:t>Abstract:</w:t>
      </w:r>
      <w:r w:rsidRPr="005B07E6">
        <w:t xml:space="preserve"> </w:t>
      </w:r>
      <w:r>
        <w:t>This document provides the view of TIM in the priorities and focus areas for Rel16, covering mainly SA WG2 features.</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Revision of </w:t>
      </w:r>
      <w:r w:rsidR="007D4D61" w:rsidRPr="007D4D61">
        <w:rPr>
          <w:color w:val="0000FF"/>
        </w:rPr>
        <w:t>TD SP</w:t>
      </w:r>
      <w:r w:rsidR="007D4D61" w:rsidRPr="007D4D61">
        <w:rPr>
          <w:color w:val="0000FF"/>
        </w:rPr>
        <w:noBreakHyphen/>
        <w:t>180298</w:t>
      </w:r>
      <w:r>
        <w:t>.</w:t>
      </w:r>
      <w:r w:rsidR="00050DCA">
        <w:t xml:space="preserve">This was presented and will be taken into account in discussions. </w:t>
      </w:r>
      <w:r w:rsidR="00050DCA">
        <w:rPr>
          <w:color w:val="0000FF"/>
        </w:rPr>
        <w:t>Noted</w:t>
      </w:r>
      <w:r w:rsidR="00050DCA">
        <w:t>.</w:t>
      </w:r>
    </w:p>
    <w:p w:rsidR="00E406A2" w:rsidRDefault="00E406A2" w:rsidP="00E406A2">
      <w:pPr>
        <w:pStyle w:val="NormTop"/>
      </w:pPr>
      <w:r>
        <w:rPr>
          <w:color w:val="0000FF"/>
        </w:rPr>
        <w:t>TD SP</w:t>
      </w:r>
      <w:r>
        <w:rPr>
          <w:color w:val="0000FF"/>
        </w:rPr>
        <w:noBreakHyphen/>
        <w:t>180299</w:t>
      </w:r>
      <w:r w:rsidRPr="005B07E6">
        <w:t xml:space="preserve"> </w:t>
      </w:r>
      <w:r>
        <w:t>(DISCUSSION) Focus areas for Rel</w:t>
      </w:r>
      <w:r>
        <w:noBreakHyphen/>
        <w:t>16. (Source: Nokia).</w:t>
      </w:r>
      <w:r>
        <w:br/>
      </w:r>
      <w:r w:rsidRPr="005B07E6">
        <w:rPr>
          <w:b/>
        </w:rPr>
        <w:t>Document for:</w:t>
      </w:r>
      <w:r w:rsidRPr="005B07E6">
        <w:t xml:space="preserve"> </w:t>
      </w:r>
      <w:r>
        <w:t>Discussion.</w:t>
      </w:r>
      <w:r>
        <w:br/>
      </w:r>
      <w:r w:rsidRPr="005B07E6">
        <w:rPr>
          <w:b/>
        </w:rPr>
        <w:t>Abstract:</w:t>
      </w:r>
      <w:r w:rsidRPr="005B07E6">
        <w:t xml:space="preserve"> </w:t>
      </w:r>
      <w:r>
        <w:t>Focus areas for Rel</w:t>
      </w:r>
      <w:r>
        <w:noBreakHyphen/>
        <w:t>16. Nokia view.</w:t>
      </w:r>
    </w:p>
    <w:p w:rsidR="00E406A2" w:rsidRPr="005B07E6" w:rsidRDefault="00E406A2" w:rsidP="00E406A2">
      <w:pPr>
        <w:keepNext/>
        <w:keepLines/>
      </w:pPr>
      <w:r>
        <w:rPr>
          <w:b/>
        </w:rPr>
        <w:t>Discussion and conclusion:</w:t>
      </w:r>
    </w:p>
    <w:p w:rsidR="00E406A2" w:rsidRPr="00D749FA" w:rsidRDefault="00D749FA" w:rsidP="00E406A2">
      <w:pPr>
        <w:keepLines/>
      </w:pPr>
      <w:r>
        <w:t xml:space="preserve">Nokia reported that this was covered by </w:t>
      </w:r>
      <w:r>
        <w:rPr>
          <w:color w:val="0000FF"/>
          <w:lang w:val="en-US" w:eastAsia="en-US"/>
        </w:rPr>
        <w:t>TD SP</w:t>
      </w:r>
      <w:r>
        <w:rPr>
          <w:color w:val="0000FF"/>
          <w:lang w:val="en-US" w:eastAsia="en-US"/>
        </w:rPr>
        <w:noBreakHyphen/>
        <w:t>180544</w:t>
      </w:r>
      <w:r w:rsidRPr="00637C48">
        <w:t xml:space="preserve"> </w:t>
      </w:r>
      <w:r>
        <w:t xml:space="preserve">and was </w:t>
      </w:r>
      <w:r>
        <w:rPr>
          <w:color w:val="0000FF"/>
        </w:rPr>
        <w:t>noted</w:t>
      </w:r>
      <w:r>
        <w:t>.</w:t>
      </w:r>
    </w:p>
    <w:p w:rsidR="00E406A2" w:rsidRDefault="00E406A2" w:rsidP="00E406A2">
      <w:pPr>
        <w:pStyle w:val="NormTop"/>
      </w:pPr>
      <w:r>
        <w:rPr>
          <w:color w:val="0000FF"/>
        </w:rPr>
        <w:t>TD SP</w:t>
      </w:r>
      <w:r>
        <w:rPr>
          <w:color w:val="0000FF"/>
        </w:rPr>
        <w:noBreakHyphen/>
        <w:t>180542</w:t>
      </w:r>
      <w:r w:rsidRPr="005B07E6">
        <w:t xml:space="preserve"> </w:t>
      </w:r>
      <w:r>
        <w:t xml:space="preserve">(DISCUSSION) Focus Areas for Release 16. (Source: LG Electronics, LG Uplus, SK Telecom, KT corp., ETRI). (Revision of </w:t>
      </w:r>
      <w:r w:rsidRPr="005B07E6">
        <w:rPr>
          <w:color w:val="0000FF"/>
        </w:rPr>
        <w:t>TD SP</w:t>
      </w:r>
      <w:r w:rsidRPr="005B07E6">
        <w:rPr>
          <w:color w:val="0000FF"/>
        </w:rPr>
        <w:noBreakHyphen/>
        <w:t>180300</w:t>
      </w:r>
      <w:r w:rsidRPr="005B07E6">
        <w:t>).</w:t>
      </w:r>
      <w:r>
        <w:br/>
      </w:r>
      <w:r w:rsidRPr="005B07E6">
        <w:rPr>
          <w:b/>
        </w:rPr>
        <w:t>Document for:</w:t>
      </w:r>
      <w:r w:rsidRPr="005B07E6">
        <w:t xml:space="preserve"> </w:t>
      </w:r>
      <w:r>
        <w:t>Discussion.</w:t>
      </w:r>
      <w:r>
        <w:br/>
      </w:r>
      <w:r w:rsidRPr="005B07E6">
        <w:rPr>
          <w:b/>
        </w:rPr>
        <w:t>Abstract:</w:t>
      </w:r>
      <w:r w:rsidRPr="005B07E6">
        <w:t xml:space="preserve"> </w:t>
      </w:r>
      <w:r>
        <w:t>This document provides the view of LG Electronics, LG Uplus, SK Telecom, KT corp. and ETRI regarding focus areas for Rel</w:t>
      </w:r>
      <w:r>
        <w:noBreakHyphen/>
        <w:t>16 and the related SA WG2 items.</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Revision of </w:t>
      </w:r>
      <w:r w:rsidR="007D4D61" w:rsidRPr="007D4D61">
        <w:rPr>
          <w:color w:val="0000FF"/>
        </w:rPr>
        <w:t>TD SP</w:t>
      </w:r>
      <w:r w:rsidR="007D4D61" w:rsidRPr="007D4D61">
        <w:rPr>
          <w:color w:val="0000FF"/>
        </w:rPr>
        <w:noBreakHyphen/>
        <w:t>180300</w:t>
      </w:r>
      <w:r>
        <w:t>.</w:t>
      </w:r>
      <w:r w:rsidR="00050DCA">
        <w:t xml:space="preserve">This was presented and will be taken into account in discussions. </w:t>
      </w:r>
      <w:r w:rsidR="00050DCA">
        <w:rPr>
          <w:color w:val="0000FF"/>
        </w:rPr>
        <w:t>Noted</w:t>
      </w:r>
      <w:r w:rsidR="00050DCA">
        <w:t>.</w:t>
      </w:r>
    </w:p>
    <w:p w:rsidR="00E406A2" w:rsidRDefault="00E406A2" w:rsidP="00E406A2">
      <w:pPr>
        <w:pStyle w:val="NormTop"/>
      </w:pPr>
      <w:r>
        <w:rPr>
          <w:color w:val="0000FF"/>
        </w:rPr>
        <w:t>TD SP</w:t>
      </w:r>
      <w:r>
        <w:rPr>
          <w:color w:val="0000FF"/>
        </w:rPr>
        <w:noBreakHyphen/>
        <w:t>180301</w:t>
      </w:r>
      <w:r w:rsidRPr="005B07E6">
        <w:t xml:space="preserve"> </w:t>
      </w:r>
      <w:r>
        <w:t>(DISCUSSION) KDDI Release 16 Focus Area. (Source: KDDI Corporation).</w:t>
      </w:r>
      <w:r>
        <w:br/>
      </w:r>
      <w:r w:rsidRPr="005B07E6">
        <w:rPr>
          <w:b/>
        </w:rPr>
        <w:t>Document for:</w:t>
      </w:r>
      <w:r w:rsidRPr="005B07E6">
        <w:t xml:space="preserve"> </w:t>
      </w:r>
      <w:r>
        <w:t>Discussion.</w:t>
      </w:r>
      <w:r>
        <w:br/>
      </w:r>
      <w:r w:rsidRPr="005B07E6">
        <w:rPr>
          <w:b/>
        </w:rPr>
        <w:t>Abstract:</w:t>
      </w:r>
      <w:r w:rsidRPr="005B07E6">
        <w:t xml:space="preserve"> </w:t>
      </w:r>
      <w:r>
        <w:t>KDDI Release 16 Focus Area.</w:t>
      </w:r>
    </w:p>
    <w:p w:rsidR="00E406A2" w:rsidRPr="005B07E6" w:rsidRDefault="00E406A2" w:rsidP="00E406A2">
      <w:pPr>
        <w:keepNext/>
        <w:keepLines/>
      </w:pPr>
      <w:r>
        <w:rPr>
          <w:b/>
        </w:rPr>
        <w:t>Discussion and conclusion:</w:t>
      </w:r>
    </w:p>
    <w:p w:rsidR="00E406A2" w:rsidRPr="00922795"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lastRenderedPageBreak/>
        <w:t>TD SP</w:t>
      </w:r>
      <w:r>
        <w:rPr>
          <w:color w:val="0000FF"/>
        </w:rPr>
        <w:noBreakHyphen/>
        <w:t>180342</w:t>
      </w:r>
      <w:r w:rsidRPr="005B07E6">
        <w:t xml:space="preserve"> </w:t>
      </w:r>
      <w:r>
        <w:t>(DISCUSSION) Huawei View on Release 16. (Source: Huawei Tech.(UK) Co., Ltd).</w:t>
      </w:r>
      <w:r>
        <w:br/>
      </w:r>
      <w:r w:rsidRPr="005B07E6">
        <w:rPr>
          <w:b/>
        </w:rPr>
        <w:t>Document for:</w:t>
      </w:r>
      <w:r w:rsidRPr="005B07E6">
        <w:t xml:space="preserve"> </w:t>
      </w:r>
      <w:r>
        <w:t>Discussion.</w:t>
      </w:r>
      <w:r>
        <w:br/>
      </w:r>
      <w:r w:rsidRPr="005B07E6">
        <w:rPr>
          <w:b/>
        </w:rPr>
        <w:t>Abstract:</w:t>
      </w:r>
      <w:r w:rsidRPr="005B07E6">
        <w:t xml:space="preserve"> </w:t>
      </w:r>
      <w:r>
        <w:t>Huawei View on Release 16 Focus Areas and Prioritise.</w:t>
      </w:r>
    </w:p>
    <w:p w:rsidR="00E406A2" w:rsidRPr="005B07E6" w:rsidRDefault="00E406A2" w:rsidP="00E406A2">
      <w:pPr>
        <w:keepNext/>
        <w:keepLines/>
      </w:pPr>
      <w:r>
        <w:rPr>
          <w:b/>
        </w:rPr>
        <w:t>Discussion and conclusion:</w:t>
      </w:r>
    </w:p>
    <w:p w:rsidR="000D15D9" w:rsidRPr="00D749FA" w:rsidRDefault="000D15D9" w:rsidP="000D15D9">
      <w:pPr>
        <w:keepLines/>
      </w:pPr>
      <w:r>
        <w:t xml:space="preserve">Huawei reported that this was covered by </w:t>
      </w:r>
      <w:r>
        <w:rPr>
          <w:color w:val="0000FF"/>
          <w:lang w:val="en-US" w:eastAsia="en-US"/>
        </w:rPr>
        <w:t>TD SP</w:t>
      </w:r>
      <w:r>
        <w:rPr>
          <w:color w:val="0000FF"/>
          <w:lang w:val="en-US" w:eastAsia="en-US"/>
        </w:rPr>
        <w:noBreakHyphen/>
        <w:t>180544</w:t>
      </w:r>
      <w:r w:rsidRPr="00637C48">
        <w:t xml:space="preserve"> </w:t>
      </w:r>
      <w:r>
        <w:t xml:space="preserve">and was </w:t>
      </w:r>
      <w:r>
        <w:rPr>
          <w:color w:val="0000FF"/>
        </w:rPr>
        <w:t>noted</w:t>
      </w:r>
      <w:r>
        <w:t>.</w:t>
      </w:r>
    </w:p>
    <w:p w:rsidR="00E406A2" w:rsidRDefault="00E406A2" w:rsidP="00E406A2">
      <w:pPr>
        <w:pStyle w:val="NormTop"/>
      </w:pPr>
      <w:r>
        <w:rPr>
          <w:color w:val="0000FF"/>
        </w:rPr>
        <w:t>TD SP</w:t>
      </w:r>
      <w:r>
        <w:rPr>
          <w:color w:val="0000FF"/>
        </w:rPr>
        <w:noBreakHyphen/>
        <w:t>180343</w:t>
      </w:r>
      <w:r w:rsidRPr="005B07E6">
        <w:t xml:space="preserve"> </w:t>
      </w:r>
      <w:r>
        <w:t>(DISCUSSION) Discussion on focus areas. (Source: Samsung R&amp;D Institute UK).</w:t>
      </w:r>
      <w:r>
        <w:br/>
      </w:r>
      <w:r w:rsidRPr="005B07E6">
        <w:rPr>
          <w:b/>
        </w:rPr>
        <w:t>Document for:</w:t>
      </w:r>
      <w:r w:rsidRPr="005B07E6">
        <w:t xml:space="preserve"> </w:t>
      </w:r>
      <w:r>
        <w:t>Discussion.</w:t>
      </w:r>
      <w:r>
        <w:br/>
      </w:r>
      <w:r w:rsidRPr="005B07E6">
        <w:rPr>
          <w:b/>
        </w:rPr>
        <w:t>Abstract:</w:t>
      </w:r>
      <w:r w:rsidRPr="005B07E6">
        <w:t xml:space="preserve"> </w:t>
      </w:r>
      <w:r>
        <w:t>Discussion on focus areas. Samsung R&amp;D Institute UK view.</w:t>
      </w:r>
    </w:p>
    <w:p w:rsidR="00E406A2" w:rsidRPr="005B07E6" w:rsidRDefault="00E406A2" w:rsidP="00E406A2">
      <w:pPr>
        <w:keepNext/>
        <w:keepLines/>
      </w:pPr>
      <w:r>
        <w:rPr>
          <w:b/>
        </w:rPr>
        <w:t>Discussion and conclusion:</w:t>
      </w:r>
    </w:p>
    <w:p w:rsidR="00D749FA" w:rsidRPr="00D749FA" w:rsidRDefault="00922795" w:rsidP="00D749FA">
      <w:pPr>
        <w:keepLines/>
      </w:pPr>
      <w:r>
        <w:t>Samsung</w:t>
      </w:r>
      <w:r w:rsidR="00D749FA">
        <w:t xml:space="preserve"> reported that this was covered by </w:t>
      </w:r>
      <w:r w:rsidR="00D749FA">
        <w:rPr>
          <w:color w:val="0000FF"/>
          <w:lang w:val="en-US" w:eastAsia="en-US"/>
        </w:rPr>
        <w:t>TD SP</w:t>
      </w:r>
      <w:r w:rsidR="00D749FA">
        <w:rPr>
          <w:color w:val="0000FF"/>
          <w:lang w:val="en-US" w:eastAsia="en-US"/>
        </w:rPr>
        <w:noBreakHyphen/>
        <w:t>180544</w:t>
      </w:r>
      <w:r w:rsidR="00D749FA" w:rsidRPr="00637C48">
        <w:t xml:space="preserve"> </w:t>
      </w:r>
      <w:r w:rsidR="00D749FA">
        <w:t xml:space="preserve">and was </w:t>
      </w:r>
      <w:r w:rsidR="00D749FA">
        <w:rPr>
          <w:color w:val="0000FF"/>
        </w:rPr>
        <w:t>noted</w:t>
      </w:r>
      <w:r w:rsidR="00D749FA">
        <w:t>.</w:t>
      </w:r>
    </w:p>
    <w:p w:rsidR="00E406A2" w:rsidRDefault="00E406A2" w:rsidP="00E406A2">
      <w:pPr>
        <w:pStyle w:val="NormTop"/>
      </w:pPr>
      <w:r>
        <w:rPr>
          <w:color w:val="0000FF"/>
        </w:rPr>
        <w:t>TD SP</w:t>
      </w:r>
      <w:r>
        <w:rPr>
          <w:color w:val="0000FF"/>
        </w:rPr>
        <w:noBreakHyphen/>
        <w:t>180344</w:t>
      </w:r>
      <w:r w:rsidRPr="005B07E6">
        <w:t xml:space="preserve"> </w:t>
      </w:r>
      <w:r>
        <w:t>(DISCUSSION) Intel's view on key focus areas for Rel</w:t>
      </w:r>
      <w:r>
        <w:noBreakHyphen/>
        <w:t>16. (Source: Intel).</w:t>
      </w:r>
      <w:r>
        <w:br/>
      </w:r>
      <w:r w:rsidRPr="005B07E6">
        <w:rPr>
          <w:b/>
        </w:rPr>
        <w:t>Document for:</w:t>
      </w:r>
      <w:r w:rsidRPr="005B07E6">
        <w:t xml:space="preserve"> </w:t>
      </w:r>
      <w:r>
        <w:t>Decision.</w:t>
      </w:r>
      <w:r>
        <w:br/>
      </w:r>
      <w:r w:rsidRPr="005B07E6">
        <w:rPr>
          <w:b/>
        </w:rPr>
        <w:t>Abstract:</w:t>
      </w:r>
      <w:r w:rsidRPr="005B07E6">
        <w:t xml:space="preserve"> </w:t>
      </w:r>
      <w:r>
        <w:t>Intel's view on key focus areas for Rel</w:t>
      </w:r>
      <w:r>
        <w:noBreakHyphen/>
        <w:t>16.</w:t>
      </w:r>
    </w:p>
    <w:p w:rsidR="00E406A2" w:rsidRPr="005B07E6" w:rsidRDefault="00E406A2" w:rsidP="00E406A2">
      <w:pPr>
        <w:keepNext/>
        <w:keepLines/>
      </w:pPr>
      <w:r>
        <w:rPr>
          <w:b/>
        </w:rPr>
        <w:t>Discussion and conclusion:</w:t>
      </w:r>
    </w:p>
    <w:p w:rsidR="00E406A2" w:rsidRPr="005B07E6" w:rsidRDefault="00922795" w:rsidP="00E406A2">
      <w:pPr>
        <w:keepLines/>
      </w:pPr>
      <w:r>
        <w:t xml:space="preserve">Intel reported that this was covered by </w:t>
      </w:r>
      <w:r>
        <w:rPr>
          <w:color w:val="0000FF"/>
          <w:lang w:val="en-US" w:eastAsia="en-US"/>
        </w:rPr>
        <w:t>TD SP</w:t>
      </w:r>
      <w:r>
        <w:rPr>
          <w:color w:val="0000FF"/>
          <w:lang w:val="en-US" w:eastAsia="en-US"/>
        </w:rPr>
        <w:noBreakHyphen/>
        <w:t>180544</w:t>
      </w:r>
      <w:r w:rsidRPr="00637C48">
        <w:t xml:space="preserve"> </w:t>
      </w:r>
      <w:r>
        <w:t xml:space="preserve">and was </w:t>
      </w:r>
      <w:r>
        <w:rPr>
          <w:color w:val="0000FF"/>
        </w:rPr>
        <w:t>noted</w:t>
      </w:r>
      <w:r>
        <w:t>.</w:t>
      </w:r>
    </w:p>
    <w:p w:rsidR="00E406A2" w:rsidRDefault="00E406A2" w:rsidP="00E406A2">
      <w:pPr>
        <w:pStyle w:val="NormTop"/>
      </w:pPr>
      <w:r>
        <w:rPr>
          <w:color w:val="0000FF"/>
        </w:rPr>
        <w:t>TD SP</w:t>
      </w:r>
      <w:r>
        <w:rPr>
          <w:color w:val="0000FF"/>
        </w:rPr>
        <w:noBreakHyphen/>
        <w:t>180559</w:t>
      </w:r>
      <w:r w:rsidRPr="005B07E6">
        <w:t xml:space="preserve"> </w:t>
      </w:r>
      <w:r>
        <w:t xml:space="preserve">(DISCUSSION) Release 16 Focus Areas. (Source: Vodafone Group Plc). (Revision of </w:t>
      </w:r>
      <w:r w:rsidRPr="005B07E6">
        <w:rPr>
          <w:color w:val="0000FF"/>
        </w:rPr>
        <w:t>TD SP</w:t>
      </w:r>
      <w:r w:rsidRPr="005B07E6">
        <w:rPr>
          <w:color w:val="0000FF"/>
        </w:rPr>
        <w:noBreakHyphen/>
        <w:t>180345</w:t>
      </w:r>
      <w:r w:rsidRPr="005B07E6">
        <w:t>).</w:t>
      </w:r>
      <w:r>
        <w:br/>
      </w:r>
      <w:r w:rsidRPr="005B07E6">
        <w:rPr>
          <w:b/>
        </w:rPr>
        <w:t>Document for:</w:t>
      </w:r>
      <w:r w:rsidRPr="005B07E6">
        <w:t xml:space="preserve"> </w:t>
      </w:r>
      <w:r>
        <w:t>Approval.</w:t>
      </w:r>
      <w:r>
        <w:br/>
      </w:r>
      <w:r w:rsidRPr="005B07E6">
        <w:rPr>
          <w:b/>
        </w:rPr>
        <w:t>Abstract:</w:t>
      </w:r>
      <w:r w:rsidRPr="005B07E6">
        <w:t xml:space="preserve"> </w:t>
      </w:r>
      <w:r>
        <w:t>Release 16 Focus Areas. Vodafone view.</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Revision of </w:t>
      </w:r>
      <w:r w:rsidR="007D4D61" w:rsidRPr="007D4D61">
        <w:rPr>
          <w:color w:val="0000FF"/>
        </w:rPr>
        <w:t>TD SP</w:t>
      </w:r>
      <w:r w:rsidR="007D4D61" w:rsidRPr="007D4D61">
        <w:rPr>
          <w:color w:val="0000FF"/>
        </w:rPr>
        <w:noBreakHyphen/>
        <w:t>180345</w:t>
      </w:r>
      <w:r>
        <w:t xml:space="preserve">. </w:t>
      </w:r>
      <w:r w:rsidRPr="00E406A2">
        <w:rPr>
          <w:color w:val="FF0000"/>
        </w:rPr>
        <w:t>LATE DOC</w:t>
      </w:r>
      <w:r>
        <w:t>:</w:t>
      </w:r>
      <w:r w:rsidR="00922795">
        <w:t xml:space="preserve"> Rx 13/06, 08:30</w:t>
      </w:r>
      <w:r>
        <w:t>.</w:t>
      </w:r>
      <w:r w:rsidR="00050DCA">
        <w:t xml:space="preserve">This was presented and will be taken into account in discussions. </w:t>
      </w:r>
      <w:r w:rsidR="00050DCA">
        <w:rPr>
          <w:color w:val="0000FF"/>
        </w:rPr>
        <w:t>Noted</w:t>
      </w:r>
      <w:r w:rsidR="00050DCA">
        <w:t>.</w:t>
      </w:r>
    </w:p>
    <w:p w:rsidR="00E406A2" w:rsidRDefault="00E406A2" w:rsidP="00E406A2">
      <w:pPr>
        <w:pStyle w:val="NormTop"/>
      </w:pPr>
      <w:r>
        <w:rPr>
          <w:color w:val="0000FF"/>
        </w:rPr>
        <w:t>TD SP</w:t>
      </w:r>
      <w:r>
        <w:rPr>
          <w:color w:val="0000FF"/>
        </w:rPr>
        <w:noBreakHyphen/>
        <w:t>180346</w:t>
      </w:r>
      <w:r w:rsidRPr="005B07E6">
        <w:t xml:space="preserve"> </w:t>
      </w:r>
      <w:r>
        <w:t>(DISCUSSION) View on Release 16 Focus Areas. (Source: AT&amp;T).</w:t>
      </w:r>
      <w:r>
        <w:br/>
      </w:r>
      <w:r w:rsidRPr="005B07E6">
        <w:rPr>
          <w:b/>
        </w:rPr>
        <w:t>Document for:</w:t>
      </w:r>
      <w:r w:rsidRPr="005B07E6">
        <w:t xml:space="preserve"> </w:t>
      </w:r>
      <w:r>
        <w:t>Decision.</w:t>
      </w:r>
      <w:r>
        <w:br/>
      </w:r>
      <w:r w:rsidRPr="005B07E6">
        <w:rPr>
          <w:b/>
        </w:rPr>
        <w:t>Abstract:</w:t>
      </w:r>
      <w:r w:rsidRPr="005B07E6">
        <w:t xml:space="preserve"> </w:t>
      </w:r>
      <w:r>
        <w:t>AT&amp;T View on Release 16 Focus Areas.</w:t>
      </w:r>
    </w:p>
    <w:p w:rsidR="00E406A2" w:rsidRPr="005B07E6" w:rsidRDefault="00E406A2" w:rsidP="00E406A2">
      <w:pPr>
        <w:keepNext/>
        <w:keepLines/>
      </w:pPr>
      <w:r>
        <w:rPr>
          <w:b/>
        </w:rPr>
        <w:t>Discussion and conclusion:</w:t>
      </w:r>
    </w:p>
    <w:p w:rsidR="00E406A2" w:rsidRPr="00922795"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180347</w:t>
      </w:r>
      <w:r w:rsidRPr="005B07E6">
        <w:t xml:space="preserve"> </w:t>
      </w:r>
      <w:r>
        <w:t xml:space="preserve">(DISCUSSION) </w:t>
      </w:r>
      <w:r w:rsidR="00922795" w:rsidRPr="00922795">
        <w:rPr>
          <w:noProof/>
        </w:rPr>
        <w:t>MediaTek</w:t>
      </w:r>
      <w:r>
        <w:t xml:space="preserve"> Rel</w:t>
      </w:r>
      <w:r>
        <w:noBreakHyphen/>
        <w:t xml:space="preserve">16 Priorities - System Aspects. (Source: </w:t>
      </w:r>
      <w:r w:rsidR="00922795" w:rsidRPr="00922795">
        <w:rPr>
          <w:noProof/>
        </w:rPr>
        <w:t>MediaTek</w:t>
      </w:r>
      <w:r>
        <w:t xml:space="preserve"> Inc).</w:t>
      </w:r>
      <w:r>
        <w:br/>
      </w:r>
      <w:r w:rsidRPr="005B07E6">
        <w:rPr>
          <w:b/>
        </w:rPr>
        <w:t>Document for:</w:t>
      </w:r>
      <w:r w:rsidRPr="005B07E6">
        <w:t xml:space="preserve"> </w:t>
      </w:r>
      <w:r>
        <w:t>Discussion.</w:t>
      </w:r>
      <w:r>
        <w:br/>
      </w:r>
      <w:r w:rsidRPr="005B07E6">
        <w:rPr>
          <w:b/>
        </w:rPr>
        <w:t>Abstract:</w:t>
      </w:r>
      <w:r w:rsidRPr="005B07E6">
        <w:t xml:space="preserve"> </w:t>
      </w:r>
      <w:r>
        <w:t xml:space="preserve">Summarizes </w:t>
      </w:r>
      <w:r w:rsidR="00922795" w:rsidRPr="00922795">
        <w:rPr>
          <w:noProof/>
        </w:rPr>
        <w:t>MediaTek</w:t>
      </w:r>
      <w:r>
        <w:t>'s key directions and priorities for Rel</w:t>
      </w:r>
      <w:r>
        <w:noBreakHyphen/>
        <w:t>16. It also provides a high-level analysis of AS (resp. NAS) impact of ongoing discussions in SA WG2 (resp. RAN) to ensure a coherent Rel</w:t>
      </w:r>
      <w:r>
        <w:noBreakHyphen/>
        <w:t>16. A way forward is also proposed on handling of prioritized items (and de-prioritized items).</w:t>
      </w:r>
    </w:p>
    <w:p w:rsidR="00E406A2" w:rsidRPr="005B07E6" w:rsidRDefault="00E406A2" w:rsidP="00E406A2">
      <w:pPr>
        <w:keepNext/>
        <w:keepLines/>
      </w:pPr>
      <w:r>
        <w:rPr>
          <w:b/>
        </w:rPr>
        <w:t>Discussion and conclusion:</w:t>
      </w:r>
    </w:p>
    <w:p w:rsidR="00922795" w:rsidRPr="00D749FA" w:rsidRDefault="00922795" w:rsidP="00922795">
      <w:pPr>
        <w:keepLines/>
      </w:pPr>
      <w:r w:rsidRPr="00922795">
        <w:rPr>
          <w:noProof/>
        </w:rPr>
        <w:t>MediaTek</w:t>
      </w:r>
      <w:r>
        <w:t xml:space="preserve"> reported that this was covered by </w:t>
      </w:r>
      <w:r>
        <w:rPr>
          <w:color w:val="0000FF"/>
          <w:lang w:val="en-US" w:eastAsia="en-US"/>
        </w:rPr>
        <w:t>TD SP</w:t>
      </w:r>
      <w:r>
        <w:rPr>
          <w:color w:val="0000FF"/>
          <w:lang w:val="en-US" w:eastAsia="en-US"/>
        </w:rPr>
        <w:noBreakHyphen/>
        <w:t>180544</w:t>
      </w:r>
      <w:r w:rsidRPr="00637C48">
        <w:t xml:space="preserve"> </w:t>
      </w:r>
      <w:r>
        <w:t xml:space="preserve">and was </w:t>
      </w:r>
      <w:r>
        <w:rPr>
          <w:color w:val="0000FF"/>
        </w:rPr>
        <w:t>noted</w:t>
      </w:r>
      <w:r>
        <w:t>.</w:t>
      </w:r>
    </w:p>
    <w:p w:rsidR="00E406A2" w:rsidRDefault="00E406A2" w:rsidP="00E406A2">
      <w:pPr>
        <w:pStyle w:val="NormTop"/>
      </w:pPr>
      <w:r>
        <w:rPr>
          <w:color w:val="0000FF"/>
        </w:rPr>
        <w:t>TD SP</w:t>
      </w:r>
      <w:r>
        <w:rPr>
          <w:color w:val="0000FF"/>
        </w:rPr>
        <w:noBreakHyphen/>
        <w:t>180348</w:t>
      </w:r>
      <w:r w:rsidRPr="005B07E6">
        <w:t xml:space="preserve"> </w:t>
      </w:r>
      <w:r>
        <w:t>(DISCUSSION) Release 16 - Essential Focus Areas. (Source: Nanjing Ericsson Panda Com Ltd).</w:t>
      </w:r>
      <w:r>
        <w:br/>
      </w:r>
      <w:r w:rsidRPr="005B07E6">
        <w:rPr>
          <w:b/>
        </w:rPr>
        <w:t>Document for:</w:t>
      </w:r>
      <w:r w:rsidRPr="005B07E6">
        <w:t xml:space="preserve"> </w:t>
      </w:r>
      <w:r>
        <w:t>Discussion.</w:t>
      </w:r>
      <w:r>
        <w:br/>
      </w:r>
      <w:r w:rsidRPr="005B07E6">
        <w:rPr>
          <w:b/>
        </w:rPr>
        <w:t>Abstract:</w:t>
      </w:r>
      <w:r w:rsidRPr="005B07E6">
        <w:t xml:space="preserve"> </w:t>
      </w:r>
      <w:r>
        <w:t>Ericsson's view on release 16 essential focus areas.</w:t>
      </w:r>
    </w:p>
    <w:p w:rsidR="00E406A2" w:rsidRPr="005B07E6" w:rsidRDefault="00E406A2" w:rsidP="00E406A2">
      <w:pPr>
        <w:keepNext/>
        <w:keepLines/>
      </w:pPr>
      <w:r>
        <w:rPr>
          <w:b/>
        </w:rPr>
        <w:t>Discussion and conclusion:</w:t>
      </w:r>
    </w:p>
    <w:p w:rsidR="00E406A2" w:rsidRPr="00922795"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180349</w:t>
      </w:r>
      <w:r w:rsidRPr="005B07E6">
        <w:t xml:space="preserve"> </w:t>
      </w:r>
      <w:r>
        <w:t>(OTHER) Rel</w:t>
      </w:r>
      <w:r>
        <w:noBreakHyphen/>
        <w:t>16 focus areas. (Source: NTT DOCOMO INC).</w:t>
      </w:r>
      <w:r>
        <w:br/>
      </w:r>
      <w:r w:rsidRPr="005B07E6">
        <w:rPr>
          <w:b/>
        </w:rPr>
        <w:t>Document for:</w:t>
      </w:r>
      <w:r w:rsidRPr="005B07E6">
        <w:t xml:space="preserve"> </w:t>
      </w:r>
      <w:r>
        <w:t>Discussion.</w:t>
      </w:r>
      <w:r>
        <w:br/>
      </w:r>
      <w:r w:rsidRPr="005B07E6">
        <w:rPr>
          <w:b/>
        </w:rPr>
        <w:t>Abstract:</w:t>
      </w:r>
      <w:r w:rsidRPr="005B07E6">
        <w:t xml:space="preserve"> </w:t>
      </w:r>
      <w:r>
        <w:t>NTT DOCOMO's proposal on Rel</w:t>
      </w:r>
      <w:r>
        <w:noBreakHyphen/>
        <w:t>16 focus areas.</w:t>
      </w:r>
    </w:p>
    <w:p w:rsidR="00E406A2" w:rsidRPr="005B07E6" w:rsidRDefault="00E406A2" w:rsidP="00E406A2">
      <w:pPr>
        <w:keepNext/>
        <w:keepLines/>
      </w:pPr>
      <w:r>
        <w:rPr>
          <w:b/>
        </w:rPr>
        <w:t>Discussion and conclusion:</w:t>
      </w:r>
    </w:p>
    <w:p w:rsidR="00E406A2" w:rsidRPr="00922795"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lastRenderedPageBreak/>
        <w:t>TD SP</w:t>
      </w:r>
      <w:r>
        <w:rPr>
          <w:color w:val="0000FF"/>
        </w:rPr>
        <w:noBreakHyphen/>
        <w:t>180350</w:t>
      </w:r>
      <w:r w:rsidRPr="005B07E6">
        <w:t xml:space="preserve"> </w:t>
      </w:r>
      <w:r>
        <w:t>(DISCUSSION) Considerations of SA WG2 Topics and beyond in R16. (Source: China Mobile).</w:t>
      </w:r>
      <w:r>
        <w:br/>
      </w:r>
      <w:r w:rsidRPr="005B07E6">
        <w:rPr>
          <w:b/>
        </w:rPr>
        <w:t>Document for:</w:t>
      </w:r>
      <w:r w:rsidRPr="005B07E6">
        <w:t xml:space="preserve"> </w:t>
      </w:r>
      <w:r>
        <w:t>Decision.</w:t>
      </w:r>
      <w:r>
        <w:br/>
      </w:r>
      <w:r w:rsidRPr="005B07E6">
        <w:rPr>
          <w:b/>
        </w:rPr>
        <w:t>Abstract:</w:t>
      </w:r>
      <w:r w:rsidRPr="005B07E6">
        <w:t xml:space="preserve"> </w:t>
      </w:r>
      <w:r>
        <w:t>Provide considerations of 5G focus areas of R16 and priorities of SA WG2.</w:t>
      </w:r>
    </w:p>
    <w:p w:rsidR="00E406A2" w:rsidRPr="005B07E6" w:rsidRDefault="00E406A2" w:rsidP="00E406A2">
      <w:pPr>
        <w:keepNext/>
        <w:keepLines/>
      </w:pPr>
      <w:r>
        <w:rPr>
          <w:b/>
        </w:rPr>
        <w:t>Discussion and conclusion:</w:t>
      </w:r>
    </w:p>
    <w:p w:rsidR="00E406A2" w:rsidRPr="00922795"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180351</w:t>
      </w:r>
      <w:r w:rsidRPr="005B07E6">
        <w:t xml:space="preserve"> </w:t>
      </w:r>
      <w:r>
        <w:t>(DISCUSSION) Views on TSG SA Rel.16 'Focus Areas'. (Source: Qualcomm Incorporated).</w:t>
      </w:r>
      <w:r>
        <w:br/>
      </w:r>
      <w:r w:rsidRPr="005B07E6">
        <w:rPr>
          <w:b/>
        </w:rPr>
        <w:t>Document for:</w:t>
      </w:r>
      <w:r w:rsidRPr="005B07E6">
        <w:t xml:space="preserve"> </w:t>
      </w:r>
      <w:r>
        <w:t>Discussion.</w:t>
      </w:r>
      <w:r>
        <w:br/>
      </w:r>
      <w:r w:rsidRPr="005B07E6">
        <w:rPr>
          <w:b/>
        </w:rPr>
        <w:t>Abstract:</w:t>
      </w:r>
      <w:r w:rsidRPr="005B07E6">
        <w:t xml:space="preserve"> </w:t>
      </w:r>
      <w:r>
        <w:t>Qualcomm Views on TSG SA Rel.16 'Focus Areas'.</w:t>
      </w:r>
    </w:p>
    <w:p w:rsidR="00E406A2" w:rsidRPr="005B07E6" w:rsidRDefault="00E406A2" w:rsidP="00E406A2">
      <w:pPr>
        <w:keepNext/>
        <w:keepLines/>
      </w:pPr>
      <w:r>
        <w:rPr>
          <w:b/>
        </w:rPr>
        <w:t>Discussion and conclusion:</w:t>
      </w:r>
    </w:p>
    <w:p w:rsidR="00922795" w:rsidRPr="00D749FA" w:rsidRDefault="00922795" w:rsidP="00922795">
      <w:pPr>
        <w:keepLines/>
      </w:pPr>
      <w:r>
        <w:rPr>
          <w:noProof/>
        </w:rPr>
        <w:t>Qualcomm</w:t>
      </w:r>
      <w:r>
        <w:t xml:space="preserve"> reported that this was covered by </w:t>
      </w:r>
      <w:r>
        <w:rPr>
          <w:color w:val="0000FF"/>
          <w:lang w:val="en-US" w:eastAsia="en-US"/>
        </w:rPr>
        <w:t>TD SP</w:t>
      </w:r>
      <w:r>
        <w:rPr>
          <w:color w:val="0000FF"/>
          <w:lang w:val="en-US" w:eastAsia="en-US"/>
        </w:rPr>
        <w:noBreakHyphen/>
        <w:t>180544</w:t>
      </w:r>
      <w:r w:rsidRPr="00637C48">
        <w:t xml:space="preserve"> </w:t>
      </w:r>
      <w:r>
        <w:t xml:space="preserve">and was </w:t>
      </w:r>
      <w:r>
        <w:rPr>
          <w:color w:val="0000FF"/>
        </w:rPr>
        <w:t>noted</w:t>
      </w:r>
      <w:r>
        <w:t>.</w:t>
      </w:r>
    </w:p>
    <w:p w:rsidR="00E406A2" w:rsidRDefault="00E406A2" w:rsidP="00E406A2">
      <w:pPr>
        <w:pStyle w:val="NormTop"/>
      </w:pPr>
      <w:r>
        <w:rPr>
          <w:color w:val="0000FF"/>
        </w:rPr>
        <w:t>TD SP</w:t>
      </w:r>
      <w:r>
        <w:rPr>
          <w:color w:val="0000FF"/>
        </w:rPr>
        <w:noBreakHyphen/>
        <w:t>180357</w:t>
      </w:r>
      <w:r w:rsidRPr="005B07E6">
        <w:t xml:space="preserve"> </w:t>
      </w:r>
      <w:r>
        <w:t>(DISCUSSION) Some considerations on Release 16 essential focus areas. (Source:</w:t>
      </w:r>
      <w:r w:rsidR="00922795">
        <w:t xml:space="preserve"> </w:t>
      </w:r>
      <w:r w:rsidR="00922795" w:rsidRPr="00922795">
        <w:rPr>
          <w:noProof/>
        </w:rPr>
        <w:t>Thales S.A., TNO, CNES, Avanti, CTTC, ESA, Fraunhofer IIS, Hughes Network Systems, Nomor Research, Catapult, IAESI, SES, ICS, VTT, Alibaba, Telekom R&amp;D, Leonardo, Airbus SLC, Reliance Jio, Siemens, VT iDirect, Inmarsat, Eutelsat, Gilat, Ligado, Gemalto N.V., Bittium Wireless Ltd., Dish Network, ETRI, KT corp., B-com, III, Ministère de l'Intérieur, Sepura PLC, Hytera Communications Corp. , ASELSAN</w:t>
      </w:r>
      <w:r>
        <w:t>).</w:t>
      </w:r>
      <w:r>
        <w:br/>
      </w:r>
      <w:r w:rsidRPr="005B07E6">
        <w:rPr>
          <w:b/>
        </w:rPr>
        <w:t>Document for:</w:t>
      </w:r>
      <w:r w:rsidRPr="005B07E6">
        <w:t xml:space="preserve"> </w:t>
      </w:r>
      <w:r>
        <w:t>Discussion.</w:t>
      </w:r>
      <w:r>
        <w:br/>
      </w:r>
      <w:r w:rsidRPr="005B07E6">
        <w:rPr>
          <w:b/>
        </w:rPr>
        <w:t>Abstract:</w:t>
      </w:r>
      <w:r w:rsidRPr="005B07E6">
        <w:t xml:space="preserve"> </w:t>
      </w:r>
      <w:r>
        <w:t>Some considerations on Release 16 essential focus areas.</w:t>
      </w:r>
    </w:p>
    <w:p w:rsidR="00E406A2" w:rsidRPr="005B07E6" w:rsidRDefault="00E406A2" w:rsidP="00E406A2">
      <w:pPr>
        <w:keepNext/>
        <w:keepLines/>
      </w:pPr>
      <w:r>
        <w:rPr>
          <w:b/>
        </w:rPr>
        <w:t>Discussion and conclusion:</w:t>
      </w:r>
    </w:p>
    <w:p w:rsidR="00E406A2" w:rsidRPr="00922795"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180358</w:t>
      </w:r>
      <w:r w:rsidRPr="005B07E6">
        <w:t xml:space="preserve"> </w:t>
      </w:r>
      <w:r>
        <w:t>(DISCUSSION) OPPO's View on NR Rel</w:t>
      </w:r>
      <w:r>
        <w:noBreakHyphen/>
        <w:t>16 (SA). (Source: OPPO).</w:t>
      </w:r>
      <w:r>
        <w:br/>
      </w:r>
      <w:r w:rsidRPr="005B07E6">
        <w:rPr>
          <w:b/>
        </w:rPr>
        <w:t>Document for:</w:t>
      </w:r>
      <w:r w:rsidRPr="005B07E6">
        <w:t xml:space="preserve"> </w:t>
      </w:r>
      <w:r>
        <w:t>Discussion.</w:t>
      </w:r>
      <w:r>
        <w:br/>
      </w:r>
      <w:r w:rsidRPr="005B07E6">
        <w:rPr>
          <w:b/>
        </w:rPr>
        <w:t>Abstract:</w:t>
      </w:r>
      <w:r w:rsidRPr="005B07E6">
        <w:t xml:space="preserve"> </w:t>
      </w:r>
      <w:r>
        <w:t>WITHDRAWN: Focus area view on NR Rel</w:t>
      </w:r>
      <w:r>
        <w:noBreakHyphen/>
        <w:t>16.</w:t>
      </w:r>
    </w:p>
    <w:p w:rsidR="00E406A2" w:rsidRDefault="00E406A2" w:rsidP="00E406A2">
      <w:pPr>
        <w:pStyle w:val="Disc"/>
      </w:pPr>
      <w:r>
        <w:t>Decision:</w:t>
      </w:r>
    </w:p>
    <w:p w:rsidR="00E406A2" w:rsidRPr="005B07E6" w:rsidRDefault="00E406A2" w:rsidP="00E406A2">
      <w:r>
        <w:t xml:space="preserve">The document was </w:t>
      </w:r>
      <w:r w:rsidRPr="005B07E6">
        <w:rPr>
          <w:color w:val="FF0000"/>
        </w:rPr>
        <w:t>withdrawn.</w:t>
      </w:r>
    </w:p>
    <w:p w:rsidR="00E406A2" w:rsidRDefault="00E406A2" w:rsidP="00E406A2">
      <w:pPr>
        <w:pStyle w:val="NormTop"/>
      </w:pPr>
      <w:r>
        <w:rPr>
          <w:color w:val="0000FF"/>
        </w:rPr>
        <w:t>TD SP</w:t>
      </w:r>
      <w:r>
        <w:rPr>
          <w:color w:val="0000FF"/>
        </w:rPr>
        <w:noBreakHyphen/>
        <w:t>180359</w:t>
      </w:r>
      <w:r w:rsidRPr="005B07E6">
        <w:t xml:space="preserve"> </w:t>
      </w:r>
      <w:r>
        <w:t>(DISCUSSION) View on Rel</w:t>
      </w:r>
      <w:r>
        <w:noBreakHyphen/>
        <w:t>16 Focus Areas. (Source: CATT,CATR).</w:t>
      </w:r>
      <w:r>
        <w:br/>
      </w:r>
      <w:r w:rsidRPr="005B07E6">
        <w:rPr>
          <w:b/>
        </w:rPr>
        <w:t>Document for:</w:t>
      </w:r>
      <w:r w:rsidRPr="005B07E6">
        <w:t xml:space="preserve"> </w:t>
      </w:r>
      <w:r>
        <w:t>Discussion.</w:t>
      </w:r>
      <w:r>
        <w:br/>
      </w:r>
      <w:r w:rsidRPr="005B07E6">
        <w:rPr>
          <w:b/>
        </w:rPr>
        <w:t>Abstract:</w:t>
      </w:r>
      <w:r w:rsidRPr="005B07E6">
        <w:t xml:space="preserve"> </w:t>
      </w:r>
      <w:r>
        <w:t>CATT, CATR: Our view on Rel</w:t>
      </w:r>
      <w:r>
        <w:noBreakHyphen/>
        <w:t>16 Focus Areas.</w:t>
      </w:r>
    </w:p>
    <w:p w:rsidR="00E406A2" w:rsidRPr="005B07E6" w:rsidRDefault="00E406A2" w:rsidP="00E406A2">
      <w:pPr>
        <w:keepNext/>
        <w:keepLines/>
      </w:pPr>
      <w:r>
        <w:rPr>
          <w:b/>
        </w:rPr>
        <w:t>Discussion and conclusion:</w:t>
      </w:r>
    </w:p>
    <w:p w:rsidR="00E406A2" w:rsidRPr="00922795"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180361</w:t>
      </w:r>
      <w:r w:rsidRPr="005B07E6">
        <w:t xml:space="preserve"> </w:t>
      </w:r>
      <w:r>
        <w:t>(DISCUSSION) Views on NR Rel</w:t>
      </w:r>
      <w:r>
        <w:noBreakHyphen/>
        <w:t>16. (Source: OPPO).</w:t>
      </w:r>
      <w:r>
        <w:br/>
      </w:r>
      <w:r w:rsidRPr="005B07E6">
        <w:rPr>
          <w:b/>
        </w:rPr>
        <w:t>Document for:</w:t>
      </w:r>
      <w:r w:rsidRPr="005B07E6">
        <w:t xml:space="preserve"> </w:t>
      </w:r>
      <w:r>
        <w:t>Discussion.</w:t>
      </w:r>
      <w:r>
        <w:br/>
      </w:r>
      <w:r w:rsidRPr="005B07E6">
        <w:rPr>
          <w:b/>
        </w:rPr>
        <w:t>Abstract:</w:t>
      </w:r>
      <w:r w:rsidRPr="005B07E6">
        <w:t xml:space="preserve"> </w:t>
      </w:r>
      <w:r>
        <w:t>OPPO Views on NR Rel</w:t>
      </w:r>
      <w:r>
        <w:noBreakHyphen/>
        <w:t>16.</w:t>
      </w:r>
    </w:p>
    <w:p w:rsidR="00E406A2" w:rsidRPr="005B07E6" w:rsidRDefault="00E406A2" w:rsidP="00E406A2">
      <w:pPr>
        <w:keepNext/>
        <w:keepLines/>
      </w:pPr>
      <w:r>
        <w:rPr>
          <w:b/>
        </w:rPr>
        <w:t>Discussion and conclusion:</w:t>
      </w:r>
    </w:p>
    <w:p w:rsidR="00E406A2" w:rsidRPr="00EB403A"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180468</w:t>
      </w:r>
      <w:r w:rsidRPr="005B07E6">
        <w:t xml:space="preserve"> </w:t>
      </w:r>
      <w:r>
        <w:t>(DISCUSSION) Discussion on focus areas for SA WG2 in Release 16. (Source: China Unicom).</w:t>
      </w:r>
      <w:r>
        <w:br/>
      </w:r>
      <w:r w:rsidRPr="005B07E6">
        <w:rPr>
          <w:b/>
        </w:rPr>
        <w:t>Document for:</w:t>
      </w:r>
      <w:r w:rsidRPr="005B07E6">
        <w:t xml:space="preserve"> </w:t>
      </w:r>
      <w:r>
        <w:t>Discussion.</w:t>
      </w:r>
      <w:r>
        <w:br/>
      </w:r>
      <w:r w:rsidRPr="005B07E6">
        <w:rPr>
          <w:b/>
        </w:rPr>
        <w:t>Abstract:</w:t>
      </w:r>
      <w:r w:rsidRPr="005B07E6">
        <w:t xml:space="preserve"> </w:t>
      </w:r>
      <w:r>
        <w:t>This paper proposes SA WG2 focus areas in Release - 16 from perspective of CUC.</w:t>
      </w:r>
    </w:p>
    <w:p w:rsidR="00E406A2" w:rsidRPr="005B07E6" w:rsidRDefault="00E406A2" w:rsidP="00E406A2">
      <w:pPr>
        <w:keepNext/>
        <w:keepLines/>
      </w:pPr>
      <w:r>
        <w:rPr>
          <w:b/>
        </w:rPr>
        <w:t>Discussion and conclusion:</w:t>
      </w:r>
    </w:p>
    <w:p w:rsidR="00E406A2" w:rsidRPr="00922795"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180515</w:t>
      </w:r>
      <w:r w:rsidRPr="005B07E6">
        <w:t xml:space="preserve"> </w:t>
      </w:r>
      <w:r>
        <w:t xml:space="preserve">(DISCUSSION) R16 System Wide Features and Roadmap to </w:t>
      </w:r>
      <w:r w:rsidRPr="000D15D9">
        <w:rPr>
          <w:noProof/>
        </w:rPr>
        <w:t>IoE</w:t>
      </w:r>
      <w:r>
        <w:t>. (Source: OMESH Technologies Co. Ltd).</w:t>
      </w:r>
      <w:r>
        <w:br/>
      </w:r>
      <w:r w:rsidRPr="005B07E6">
        <w:rPr>
          <w:b/>
        </w:rPr>
        <w:t>Document for:</w:t>
      </w:r>
      <w:r w:rsidRPr="005B07E6">
        <w:t xml:space="preserve"> </w:t>
      </w:r>
      <w:r>
        <w:t>Decision.</w:t>
      </w:r>
      <w:r>
        <w:br/>
      </w:r>
      <w:r w:rsidRPr="005B07E6">
        <w:rPr>
          <w:b/>
        </w:rPr>
        <w:t>Abstract:</w:t>
      </w:r>
      <w:r w:rsidRPr="005B07E6">
        <w:t xml:space="preserve"> </w:t>
      </w:r>
      <w:r>
        <w:t>Introduction of OMESH's views and proposals on 3GPP R16 system wide features and roadmap to R17.</w:t>
      </w:r>
    </w:p>
    <w:p w:rsidR="00E406A2" w:rsidRPr="005B07E6" w:rsidRDefault="00E406A2" w:rsidP="00E406A2">
      <w:pPr>
        <w:keepNext/>
        <w:keepLines/>
      </w:pPr>
      <w:r>
        <w:rPr>
          <w:b/>
        </w:rPr>
        <w:t>Discussion and conclusion:</w:t>
      </w:r>
    </w:p>
    <w:p w:rsidR="00E406A2" w:rsidRPr="00922795"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lastRenderedPageBreak/>
        <w:t>TD SP</w:t>
      </w:r>
      <w:r>
        <w:rPr>
          <w:color w:val="0000FF"/>
        </w:rPr>
        <w:noBreakHyphen/>
        <w:t>180517</w:t>
      </w:r>
      <w:r w:rsidRPr="005B07E6">
        <w:t xml:space="preserve"> </w:t>
      </w:r>
      <w:r>
        <w:t>(DISCUSSION) 3GPP Release 16 top focus areas. (Source: Charter Communications, Inc, Comcast).</w:t>
      </w:r>
      <w:r>
        <w:br/>
      </w:r>
      <w:r w:rsidRPr="005B07E6">
        <w:rPr>
          <w:b/>
        </w:rPr>
        <w:t>Document for:</w:t>
      </w:r>
      <w:r w:rsidRPr="005B07E6">
        <w:t xml:space="preserve"> </w:t>
      </w:r>
      <w:r>
        <w:t>Discussion.</w:t>
      </w:r>
      <w:r>
        <w:br/>
      </w:r>
      <w:r w:rsidRPr="005B07E6">
        <w:rPr>
          <w:b/>
        </w:rPr>
        <w:t>Abstract:</w:t>
      </w:r>
      <w:r w:rsidRPr="005B07E6">
        <w:t xml:space="preserve"> </w:t>
      </w:r>
      <w:r>
        <w:t>Paper to discuss R16 focus area.</w:t>
      </w:r>
    </w:p>
    <w:p w:rsidR="00E406A2" w:rsidRPr="005B07E6" w:rsidRDefault="00E406A2" w:rsidP="00E406A2">
      <w:pPr>
        <w:keepNext/>
        <w:keepLines/>
      </w:pPr>
      <w:r>
        <w:rPr>
          <w:b/>
        </w:rPr>
        <w:t>Discussion and conclusion:</w:t>
      </w:r>
    </w:p>
    <w:p w:rsidR="00E406A2" w:rsidRPr="00EB403A"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180543</w:t>
      </w:r>
      <w:r w:rsidRPr="005B07E6">
        <w:t xml:space="preserve"> </w:t>
      </w:r>
      <w:r>
        <w:t xml:space="preserve">(DISCUSSION) Release 16 Priority for Single Radio Voice Continuity from 5GS to 3G. (Source: China Unicom, </w:t>
      </w:r>
      <w:r w:rsidR="000D15D9" w:rsidRPr="000D15D9">
        <w:rPr>
          <w:noProof/>
        </w:rPr>
        <w:t>Telefonica</w:t>
      </w:r>
      <w:r>
        <w:t xml:space="preserve">, Huawei, Qualcomm, CATR, CATT, ZTE, vivo). (Revision of </w:t>
      </w:r>
      <w:r w:rsidRPr="005B07E6">
        <w:rPr>
          <w:color w:val="0000FF"/>
        </w:rPr>
        <w:t>TD SP</w:t>
      </w:r>
      <w:r w:rsidRPr="005B07E6">
        <w:rPr>
          <w:color w:val="0000FF"/>
        </w:rPr>
        <w:noBreakHyphen/>
        <w:t>180522</w:t>
      </w:r>
      <w:r w:rsidRPr="005B07E6">
        <w:t>).</w:t>
      </w:r>
      <w:r>
        <w:br/>
      </w:r>
      <w:r w:rsidRPr="005B07E6">
        <w:rPr>
          <w:b/>
        </w:rPr>
        <w:t>Document for:</w:t>
      </w:r>
      <w:r w:rsidRPr="005B07E6">
        <w:t xml:space="preserve"> </w:t>
      </w:r>
      <w:r>
        <w:t>Endorsement.</w:t>
      </w:r>
      <w:r>
        <w:br/>
      </w:r>
      <w:r w:rsidRPr="005B07E6">
        <w:rPr>
          <w:b/>
        </w:rPr>
        <w:t>Abstract:</w:t>
      </w:r>
      <w:r w:rsidRPr="005B07E6">
        <w:t xml:space="preserve"> </w:t>
      </w:r>
      <w:r>
        <w:t>This paper discusses and proposes that Single radio voice continuity from 5GS to 3G should be a Rel</w:t>
      </w:r>
      <w:r>
        <w:noBreakHyphen/>
        <w:t>16 priority and completed within the Release 16 timeframe.</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Revision of </w:t>
      </w:r>
      <w:r w:rsidR="007D4D61" w:rsidRPr="007D4D61">
        <w:rPr>
          <w:color w:val="0000FF"/>
        </w:rPr>
        <w:t>TD SP</w:t>
      </w:r>
      <w:r w:rsidR="007D4D61" w:rsidRPr="007D4D61">
        <w:rPr>
          <w:color w:val="0000FF"/>
        </w:rPr>
        <w:noBreakHyphen/>
        <w:t>180522</w:t>
      </w:r>
      <w:r>
        <w:t>.</w:t>
      </w:r>
      <w:r w:rsidR="00050DCA">
        <w:t xml:space="preserve">This was presented and will be taken into account in discussions. </w:t>
      </w:r>
      <w:r w:rsidR="00050DCA">
        <w:rPr>
          <w:color w:val="0000FF"/>
        </w:rPr>
        <w:t>Noted</w:t>
      </w:r>
      <w:r w:rsidR="00050DCA">
        <w:t>.</w:t>
      </w:r>
    </w:p>
    <w:p w:rsidR="00E406A2" w:rsidRDefault="00E406A2" w:rsidP="00E406A2">
      <w:pPr>
        <w:pStyle w:val="NormTop"/>
      </w:pPr>
      <w:r>
        <w:rPr>
          <w:color w:val="0000FF"/>
        </w:rPr>
        <w:t>TD SP</w:t>
      </w:r>
      <w:r>
        <w:rPr>
          <w:color w:val="0000FF"/>
        </w:rPr>
        <w:noBreakHyphen/>
        <w:t>180531</w:t>
      </w:r>
      <w:r w:rsidRPr="005B07E6">
        <w:t xml:space="preserve"> </w:t>
      </w:r>
      <w:r>
        <w:t>(DISCUSSION) Rel</w:t>
      </w:r>
      <w:r>
        <w:noBreakHyphen/>
        <w:t>16 Focus Areas. (Source: Cisco Systems Belgium).</w:t>
      </w:r>
      <w:r>
        <w:br/>
      </w:r>
      <w:r w:rsidRPr="005B07E6">
        <w:rPr>
          <w:b/>
        </w:rPr>
        <w:t>Document for:</w:t>
      </w:r>
      <w:r w:rsidRPr="005B07E6">
        <w:t xml:space="preserve"> </w:t>
      </w:r>
      <w:r>
        <w:t>Discussion.</w:t>
      </w:r>
      <w:r>
        <w:br/>
      </w:r>
      <w:r w:rsidRPr="005B07E6">
        <w:rPr>
          <w:b/>
        </w:rPr>
        <w:t>Abstract:</w:t>
      </w:r>
      <w:r w:rsidRPr="005B07E6">
        <w:t xml:space="preserve"> </w:t>
      </w:r>
      <w:r>
        <w:t>Rel</w:t>
      </w:r>
      <w:r>
        <w:noBreakHyphen/>
        <w:t>16 Focus Areas: Cisco's views.</w:t>
      </w:r>
    </w:p>
    <w:p w:rsidR="00E406A2" w:rsidRPr="005B07E6" w:rsidRDefault="00E406A2" w:rsidP="00E406A2">
      <w:pPr>
        <w:keepNext/>
        <w:keepLines/>
      </w:pPr>
      <w:r>
        <w:rPr>
          <w:b/>
        </w:rPr>
        <w:t>Discussion and conclusion:</w:t>
      </w:r>
    </w:p>
    <w:p w:rsidR="00E406A2" w:rsidRPr="000D15D9"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180362</w:t>
      </w:r>
      <w:r w:rsidRPr="005B07E6">
        <w:t xml:space="preserve"> </w:t>
      </w:r>
      <w:r>
        <w:t>(DISCUSSION) ZTE view on Release 16 Focus Area. (Source: ZTE Corporation).</w:t>
      </w:r>
      <w:r>
        <w:br/>
      </w:r>
      <w:r w:rsidRPr="005B07E6">
        <w:rPr>
          <w:b/>
        </w:rPr>
        <w:t>Document for:</w:t>
      </w:r>
      <w:r w:rsidRPr="005B07E6">
        <w:t xml:space="preserve"> </w:t>
      </w:r>
      <w:r>
        <w:t>Decision.</w:t>
      </w:r>
      <w:r>
        <w:br/>
      </w:r>
      <w:r w:rsidRPr="005B07E6">
        <w:rPr>
          <w:b/>
        </w:rPr>
        <w:t>Abstract:</w:t>
      </w:r>
      <w:r w:rsidRPr="005B07E6">
        <w:t xml:space="preserve"> </w:t>
      </w:r>
      <w:r>
        <w:t>ZTE view on R16 focus area and prioritization.</w:t>
      </w:r>
    </w:p>
    <w:p w:rsidR="00E406A2" w:rsidRPr="005B07E6" w:rsidRDefault="00E406A2" w:rsidP="00E406A2">
      <w:pPr>
        <w:keepNext/>
        <w:keepLines/>
      </w:pPr>
      <w:r>
        <w:rPr>
          <w:b/>
        </w:rPr>
        <w:t>Discussion and conclusion:</w:t>
      </w:r>
    </w:p>
    <w:p w:rsidR="00E406A2" w:rsidRPr="000D15D9" w:rsidRDefault="000D15D9" w:rsidP="00E406A2">
      <w:pPr>
        <w:keepLines/>
      </w:pPr>
      <w:r>
        <w:t xml:space="preserve">This was </w:t>
      </w:r>
      <w:r w:rsidRPr="000D15D9">
        <w:rPr>
          <w:color w:val="FF0000"/>
        </w:rPr>
        <w:t>withdrawn</w:t>
      </w:r>
      <w:r>
        <w:t>.</w:t>
      </w:r>
    </w:p>
    <w:p w:rsidR="00E406A2" w:rsidRDefault="00E406A2" w:rsidP="00E406A2">
      <w:pPr>
        <w:pStyle w:val="NormTop"/>
      </w:pPr>
      <w:r>
        <w:rPr>
          <w:color w:val="0000FF"/>
        </w:rPr>
        <w:t>TD SP</w:t>
      </w:r>
      <w:r>
        <w:rPr>
          <w:color w:val="0000FF"/>
        </w:rPr>
        <w:noBreakHyphen/>
        <w:t>180536</w:t>
      </w:r>
      <w:r w:rsidRPr="005B07E6">
        <w:t xml:space="preserve"> </w:t>
      </w:r>
      <w:r>
        <w:t>(DISCUSSION) On the prioritization of the Fixed Mobile Convergence Work in Release 16. (Source: BROADCOM CORPORATION, HPE, Comcast, Charter).</w:t>
      </w:r>
      <w:r>
        <w:br/>
      </w:r>
      <w:r w:rsidRPr="005B07E6">
        <w:rPr>
          <w:b/>
        </w:rPr>
        <w:t>Document for:</w:t>
      </w:r>
      <w:r w:rsidRPr="005B07E6">
        <w:t xml:space="preserve"> </w:t>
      </w:r>
      <w:r>
        <w:t>Approval.</w:t>
      </w:r>
      <w:r>
        <w:br/>
      </w:r>
      <w:r w:rsidRPr="005B07E6">
        <w:rPr>
          <w:b/>
        </w:rPr>
        <w:t>Abstract:</w:t>
      </w:r>
      <w:r w:rsidRPr="005B07E6">
        <w:t xml:space="preserve"> </w:t>
      </w:r>
      <w:r>
        <w:t>On the prioritization of the Fixed Mobile Convergence Work in Release 16 - Broadcom, HPE, Comcast, Charter view.</w:t>
      </w:r>
    </w:p>
    <w:p w:rsidR="00E406A2" w:rsidRPr="005B07E6" w:rsidRDefault="00E406A2" w:rsidP="00E406A2">
      <w:pPr>
        <w:keepNext/>
        <w:keepLines/>
      </w:pPr>
      <w:r>
        <w:rPr>
          <w:b/>
        </w:rPr>
        <w:t>Discussion and conclusion:</w:t>
      </w:r>
    </w:p>
    <w:p w:rsidR="00E406A2" w:rsidRPr="007A0A30"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180537</w:t>
      </w:r>
      <w:r w:rsidRPr="005B07E6">
        <w:t xml:space="preserve"> </w:t>
      </w:r>
      <w:r>
        <w:t>(DISCUSSION) Release 16 TSG SA Focus Areas. (Source: Verizon UK Ltd).</w:t>
      </w:r>
      <w:r>
        <w:br/>
      </w:r>
      <w:r w:rsidRPr="005B07E6">
        <w:rPr>
          <w:b/>
        </w:rPr>
        <w:t>Document for:</w:t>
      </w:r>
      <w:r w:rsidRPr="005B07E6">
        <w:t xml:space="preserve"> </w:t>
      </w:r>
      <w:r>
        <w:t>Discussion.</w:t>
      </w:r>
      <w:r>
        <w:br/>
      </w:r>
      <w:r w:rsidRPr="005B07E6">
        <w:rPr>
          <w:b/>
        </w:rPr>
        <w:t>Abstract:</w:t>
      </w:r>
      <w:r w:rsidRPr="005B07E6">
        <w:t xml:space="preserve"> </w:t>
      </w:r>
      <w:r>
        <w:t>Release 16 Essential TSG SA Focus Areas - Verizon view.</w:t>
      </w:r>
    </w:p>
    <w:p w:rsidR="00E406A2" w:rsidRPr="005B07E6" w:rsidRDefault="00E406A2" w:rsidP="00E406A2">
      <w:pPr>
        <w:keepNext/>
        <w:keepLines/>
      </w:pPr>
      <w:r>
        <w:rPr>
          <w:b/>
        </w:rPr>
        <w:t>Discussion and conclusion:</w:t>
      </w:r>
    </w:p>
    <w:p w:rsidR="00E406A2" w:rsidRPr="007A0A30"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180538</w:t>
      </w:r>
      <w:r w:rsidRPr="005B07E6">
        <w:t xml:space="preserve"> </w:t>
      </w:r>
      <w:r>
        <w:t>(DISCUSSION) Telstra Rel</w:t>
      </w:r>
      <w:r>
        <w:noBreakHyphen/>
        <w:t>16 Focus Areas. (Source: Telstra Corporation Limited).</w:t>
      </w:r>
      <w:r>
        <w:br/>
      </w:r>
      <w:r w:rsidRPr="005B07E6">
        <w:rPr>
          <w:b/>
        </w:rPr>
        <w:t>Document for:</w:t>
      </w:r>
      <w:r w:rsidRPr="005B07E6">
        <w:t xml:space="preserve"> </w:t>
      </w:r>
      <w:r>
        <w:t>Discussion.</w:t>
      </w:r>
      <w:r>
        <w:br/>
      </w:r>
      <w:r w:rsidRPr="005B07E6">
        <w:rPr>
          <w:b/>
        </w:rPr>
        <w:t>Abstract:</w:t>
      </w:r>
      <w:r w:rsidRPr="005B07E6">
        <w:t xml:space="preserve"> </w:t>
      </w:r>
      <w:r>
        <w:t>The document presents Telstra's priorities for the Rel</w:t>
      </w:r>
      <w:r>
        <w:noBreakHyphen/>
        <w:t>16 work in TSG SA.</w:t>
      </w:r>
    </w:p>
    <w:p w:rsidR="00E406A2" w:rsidRPr="005B07E6" w:rsidRDefault="00E406A2" w:rsidP="00E406A2">
      <w:pPr>
        <w:keepNext/>
        <w:keepLines/>
      </w:pPr>
      <w:r>
        <w:rPr>
          <w:b/>
        </w:rPr>
        <w:t>Discussion and conclusion:</w:t>
      </w:r>
    </w:p>
    <w:p w:rsidR="00E406A2" w:rsidRPr="00050DCA"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180540</w:t>
      </w:r>
      <w:r w:rsidRPr="005B07E6">
        <w:t xml:space="preserve"> </w:t>
      </w:r>
      <w:r>
        <w:t xml:space="preserve">(DISCUSSION) Release 16 Focus Areas. (Source: </w:t>
      </w:r>
      <w:r w:rsidRPr="000D15D9">
        <w:rPr>
          <w:noProof/>
        </w:rPr>
        <w:t>SyncTechno</w:t>
      </w:r>
      <w:r>
        <w:t xml:space="preserve"> Inc).</w:t>
      </w:r>
      <w:r>
        <w:br/>
      </w:r>
      <w:r w:rsidRPr="005B07E6">
        <w:rPr>
          <w:b/>
        </w:rPr>
        <w:t>Document for:</w:t>
      </w:r>
      <w:r w:rsidRPr="005B07E6">
        <w:t xml:space="preserve"> </w:t>
      </w:r>
      <w:r>
        <w:t>Approval.</w:t>
      </w:r>
      <w:r>
        <w:br/>
      </w:r>
      <w:r w:rsidRPr="005B07E6">
        <w:rPr>
          <w:b/>
        </w:rPr>
        <w:t>Abstract:</w:t>
      </w:r>
      <w:r w:rsidRPr="005B07E6">
        <w:t xml:space="preserve"> </w:t>
      </w:r>
      <w:r>
        <w:t>Proposal of study/work items for Release 16 Focus Areas.</w:t>
      </w:r>
    </w:p>
    <w:p w:rsidR="00E406A2" w:rsidRPr="005B07E6" w:rsidRDefault="00E406A2" w:rsidP="00E406A2">
      <w:pPr>
        <w:keepNext/>
        <w:keepLines/>
      </w:pPr>
      <w:r>
        <w:rPr>
          <w:b/>
        </w:rPr>
        <w:t>Discussion and conclusion:</w:t>
      </w:r>
    </w:p>
    <w:p w:rsidR="00E406A2" w:rsidRPr="00050DCA"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lastRenderedPageBreak/>
        <w:t>TD SP</w:t>
      </w:r>
      <w:r>
        <w:rPr>
          <w:color w:val="0000FF"/>
        </w:rPr>
        <w:noBreakHyphen/>
        <w:t>180541</w:t>
      </w:r>
      <w:r w:rsidRPr="005B07E6">
        <w:t xml:space="preserve"> </w:t>
      </w:r>
      <w:r>
        <w:t>(DISCUSSION) 3GPP Release 16 SA Priorities KPN. (Source: KPN).</w:t>
      </w:r>
      <w:r>
        <w:br/>
      </w:r>
      <w:r w:rsidRPr="005B07E6">
        <w:rPr>
          <w:b/>
        </w:rPr>
        <w:t>Document for:</w:t>
      </w:r>
      <w:r w:rsidRPr="005B07E6">
        <w:t xml:space="preserve"> </w:t>
      </w:r>
      <w:r>
        <w:t>Information.</w:t>
      </w:r>
      <w:r>
        <w:br/>
      </w:r>
      <w:r w:rsidRPr="005B07E6">
        <w:rPr>
          <w:b/>
        </w:rPr>
        <w:t>Abstract:</w:t>
      </w:r>
      <w:r w:rsidRPr="005B07E6">
        <w:t xml:space="preserve"> </w:t>
      </w:r>
      <w:r>
        <w:t>3GPP Release 16 SA Priorities KPN - KPN view.</w:t>
      </w:r>
    </w:p>
    <w:p w:rsidR="00E406A2" w:rsidRPr="005B07E6" w:rsidRDefault="00E406A2" w:rsidP="00E406A2">
      <w:pPr>
        <w:keepNext/>
        <w:keepLines/>
      </w:pPr>
      <w:r>
        <w:rPr>
          <w:b/>
        </w:rPr>
        <w:t>Discussion and conclusion:</w:t>
      </w:r>
    </w:p>
    <w:p w:rsidR="00E406A2" w:rsidRPr="00050DCA" w:rsidRDefault="00050DCA" w:rsidP="00E406A2">
      <w:pPr>
        <w:keepLines/>
      </w:pPr>
      <w:r>
        <w:t xml:space="preserve">This was presented and will be taken into account in discussions. </w:t>
      </w:r>
      <w:r>
        <w:rPr>
          <w:color w:val="0000FF"/>
        </w:rPr>
        <w:t>Noted</w:t>
      </w:r>
      <w:r>
        <w:t>.</w:t>
      </w:r>
    </w:p>
    <w:p w:rsidR="00050DCA" w:rsidRDefault="00050DCA" w:rsidP="00050DCA">
      <w:pPr>
        <w:pStyle w:val="NormTop"/>
      </w:pPr>
      <w:r>
        <w:rPr>
          <w:color w:val="0000FF"/>
        </w:rPr>
        <w:t>TD SP</w:t>
      </w:r>
      <w:r>
        <w:rPr>
          <w:color w:val="0000FF"/>
        </w:rPr>
        <w:noBreakHyphen/>
        <w:t>180558</w:t>
      </w:r>
      <w:r w:rsidRPr="005B07E6">
        <w:t xml:space="preserve"> </w:t>
      </w:r>
      <w:r>
        <w:t xml:space="preserve">(DISCUSSION) Release 16 Focus area discussion. (Source: </w:t>
      </w:r>
      <w:r w:rsidRPr="000D15D9">
        <w:rPr>
          <w:noProof/>
        </w:rPr>
        <w:t>InterDigital</w:t>
      </w:r>
      <w:r>
        <w:t xml:space="preserve">, Inc). (Revision of </w:t>
      </w:r>
      <w:r w:rsidRPr="005B07E6">
        <w:rPr>
          <w:color w:val="0000FF"/>
        </w:rPr>
        <w:t>TD SP</w:t>
      </w:r>
      <w:r w:rsidRPr="005B07E6">
        <w:rPr>
          <w:color w:val="0000FF"/>
        </w:rPr>
        <w:noBreakHyphen/>
        <w:t>180545</w:t>
      </w:r>
      <w:r w:rsidRPr="005B07E6">
        <w:t>).</w:t>
      </w:r>
      <w:r>
        <w:br/>
      </w:r>
      <w:r w:rsidRPr="005B07E6">
        <w:rPr>
          <w:b/>
        </w:rPr>
        <w:t>Document for:</w:t>
      </w:r>
      <w:r w:rsidRPr="005B07E6">
        <w:t xml:space="preserve"> </w:t>
      </w:r>
      <w:r>
        <w:t>Presentation.</w:t>
      </w:r>
      <w:r>
        <w:br/>
      </w:r>
      <w:r w:rsidRPr="005B07E6">
        <w:rPr>
          <w:b/>
        </w:rPr>
        <w:t>Abstract:</w:t>
      </w:r>
      <w:r w:rsidRPr="005B07E6">
        <w:t xml:space="preserve"> </w:t>
      </w:r>
      <w:r>
        <w:t xml:space="preserve">Release 16 Focus area discussion - </w:t>
      </w:r>
      <w:r w:rsidRPr="000D15D9">
        <w:rPr>
          <w:noProof/>
        </w:rPr>
        <w:t>InterDigital</w:t>
      </w:r>
      <w:r>
        <w:t xml:space="preserve"> view.</w:t>
      </w:r>
    </w:p>
    <w:p w:rsidR="00050DCA" w:rsidRPr="005B07E6" w:rsidRDefault="00050DCA" w:rsidP="00050DCA">
      <w:pPr>
        <w:keepNext/>
        <w:keepLines/>
      </w:pPr>
      <w:r>
        <w:rPr>
          <w:b/>
        </w:rPr>
        <w:t>Discussion and conclusion:</w:t>
      </w:r>
    </w:p>
    <w:p w:rsidR="00050DCA" w:rsidRPr="005B07E6" w:rsidRDefault="00050DCA" w:rsidP="00050DCA">
      <w:pPr>
        <w:keepLines/>
      </w:pPr>
      <w:r>
        <w:t xml:space="preserve">Revision of </w:t>
      </w:r>
      <w:r w:rsidRPr="007D4D61">
        <w:rPr>
          <w:color w:val="0000FF"/>
        </w:rPr>
        <w:t>TD SP</w:t>
      </w:r>
      <w:r w:rsidRPr="007D4D61">
        <w:rPr>
          <w:color w:val="0000FF"/>
        </w:rPr>
        <w:noBreakHyphen/>
        <w:t>180545</w:t>
      </w:r>
      <w:r>
        <w:t xml:space="preserve">. </w:t>
      </w:r>
      <w:r w:rsidRPr="00E406A2">
        <w:rPr>
          <w:color w:val="FF0000"/>
        </w:rPr>
        <w:t>LATE DOC</w:t>
      </w:r>
      <w:r>
        <w:t xml:space="preserve">: Rx 11/06, 21:20.This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180544</w:t>
      </w:r>
      <w:r w:rsidRPr="005B07E6">
        <w:t xml:space="preserve"> </w:t>
      </w:r>
      <w:r>
        <w:t xml:space="preserve">(DISCUSSION) SA WG2 work and study item priority recommendations. (Source: Samsung, Ericsson, Huawei, </w:t>
      </w:r>
      <w:r w:rsidRPr="00050DCA">
        <w:rPr>
          <w:noProof/>
        </w:rPr>
        <w:t>HiSilicon</w:t>
      </w:r>
      <w:r>
        <w:t xml:space="preserve">, Intel, </w:t>
      </w:r>
      <w:r w:rsidR="00922795" w:rsidRPr="00922795">
        <w:rPr>
          <w:noProof/>
        </w:rPr>
        <w:t>MediaTek</w:t>
      </w:r>
      <w:r>
        <w:t>, Nokia, Nokia Shanghai Bell, Qualcomm, Sony).</w:t>
      </w:r>
      <w:r>
        <w:br/>
      </w:r>
      <w:r w:rsidRPr="005B07E6">
        <w:rPr>
          <w:b/>
        </w:rPr>
        <w:t>Document for:</w:t>
      </w:r>
      <w:r w:rsidRPr="005B07E6">
        <w:t xml:space="preserve"> </w:t>
      </w:r>
      <w:r>
        <w:t>Agreement.</w:t>
      </w:r>
      <w:r>
        <w:br/>
      </w:r>
      <w:r w:rsidRPr="005B07E6">
        <w:rPr>
          <w:b/>
        </w:rPr>
        <w:t>Abstract:</w:t>
      </w:r>
      <w:r w:rsidRPr="005B07E6">
        <w:t xml:space="preserve"> </w:t>
      </w:r>
      <w:r>
        <w:t>Recommended Rel</w:t>
      </w:r>
      <w:r>
        <w:noBreakHyphen/>
        <w:t>16 study items to be given time for completion within their target dates.</w:t>
      </w:r>
    </w:p>
    <w:p w:rsidR="00E406A2" w:rsidRPr="005B07E6" w:rsidRDefault="00E406A2" w:rsidP="00E406A2">
      <w:pPr>
        <w:keepNext/>
        <w:keepLines/>
      </w:pPr>
      <w:r>
        <w:rPr>
          <w:b/>
        </w:rPr>
        <w:t>Discussion and conclusion:</w:t>
      </w:r>
    </w:p>
    <w:p w:rsidR="00E406A2" w:rsidRPr="00050DCA" w:rsidRDefault="00050DCA" w:rsidP="00E406A2">
      <w:pPr>
        <w:keepLines/>
      </w:pPr>
      <w:r>
        <w:t>The TSG SA Chairman clarified the understanding that the prioritisation needs to be done in such a way that the workload of SA WG2 is manageable taking into account that essential maintenance work needs to be done.</w:t>
      </w:r>
      <w:r w:rsidRPr="00C61999">
        <w:t xml:space="preserve"> </w:t>
      </w:r>
      <w:r w:rsidR="00C61999" w:rsidRPr="00C61999">
        <w:t xml:space="preserve">This was </w:t>
      </w:r>
      <w:r w:rsidR="00C61999" w:rsidRPr="00C61999">
        <w:rPr>
          <w:color w:val="0000FF"/>
          <w:szCs w:val="16"/>
          <w:lang w:eastAsia="en-US"/>
        </w:rPr>
        <w:t>noted</w:t>
      </w:r>
      <w:r w:rsidR="00C61999">
        <w:rPr>
          <w:color w:val="FF0000"/>
          <w:szCs w:val="16"/>
          <w:lang w:eastAsia="en-US"/>
        </w:rPr>
        <w:t>.</w:t>
      </w:r>
    </w:p>
    <w:p w:rsidR="00E406A2" w:rsidRDefault="00E406A2" w:rsidP="00E406A2">
      <w:pPr>
        <w:pStyle w:val="NormTop"/>
      </w:pPr>
      <w:r>
        <w:rPr>
          <w:color w:val="0000FF"/>
        </w:rPr>
        <w:t>TD SP</w:t>
      </w:r>
      <w:r>
        <w:rPr>
          <w:color w:val="0000FF"/>
        </w:rPr>
        <w:noBreakHyphen/>
        <w:t>180547</w:t>
      </w:r>
      <w:r w:rsidRPr="005B07E6">
        <w:t xml:space="preserve"> </w:t>
      </w:r>
      <w:r>
        <w:t>(DISCUSSION) Prioritization of Enhancement to 5GC Location Services (</w:t>
      </w:r>
      <w:r w:rsidRPr="000D15D9">
        <w:rPr>
          <w:noProof/>
        </w:rPr>
        <w:t>eLCS</w:t>
      </w:r>
      <w:r>
        <w:t>). (Source: Qualcomm Incorporated, CATT, AT&amp;T, Verizon UK Ltd, Deutsche Telekom,</w:t>
      </w:r>
      <w:r w:rsidRPr="000D15D9">
        <w:rPr>
          <w:noProof/>
        </w:rPr>
        <w:t xml:space="preserve"> u-blox</w:t>
      </w:r>
      <w:r>
        <w:t>, CATR, vivo, OPPO, China Telecom, China Unicom, Ericsson).</w:t>
      </w:r>
      <w:r>
        <w:br/>
      </w:r>
      <w:r w:rsidRPr="005B07E6">
        <w:rPr>
          <w:b/>
        </w:rPr>
        <w:t>Document for:</w:t>
      </w:r>
      <w:r w:rsidRPr="005B07E6">
        <w:t xml:space="preserve"> </w:t>
      </w:r>
      <w:r>
        <w:t>Agreement.</w:t>
      </w:r>
      <w:r>
        <w:br/>
      </w:r>
      <w:r w:rsidRPr="005B07E6">
        <w:rPr>
          <w:b/>
        </w:rPr>
        <w:t>Abstract:</w:t>
      </w:r>
      <w:r w:rsidRPr="005B07E6">
        <w:t xml:space="preserve"> </w:t>
      </w:r>
      <w:r>
        <w:t>Enhancement of 5GC Location Services to support commercial location and compliment a later RAN WI on NR positioning should be a priority feature in SA WG2 for Rel</w:t>
      </w:r>
      <w:r>
        <w:noBreakHyphen/>
        <w:t>16.</w:t>
      </w:r>
    </w:p>
    <w:p w:rsidR="00E406A2" w:rsidRPr="005B07E6" w:rsidRDefault="00E406A2" w:rsidP="00E406A2">
      <w:pPr>
        <w:keepNext/>
        <w:keepLines/>
      </w:pPr>
      <w:r>
        <w:rPr>
          <w:b/>
        </w:rPr>
        <w:t>Discussion and conclusion:</w:t>
      </w:r>
    </w:p>
    <w:p w:rsidR="00E406A2" w:rsidRPr="00050DCA" w:rsidRDefault="00050DCA" w:rsidP="00E406A2">
      <w:pPr>
        <w:keepLines/>
      </w:pPr>
      <w:r>
        <w:t>This was reviewed. Intel commented that their proposal also included Location Services prioritization.</w:t>
      </w:r>
      <w:r w:rsidR="00746C29">
        <w:t xml:space="preserve"> </w:t>
      </w: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180551</w:t>
      </w:r>
      <w:r w:rsidRPr="005B07E6">
        <w:t xml:space="preserve"> </w:t>
      </w:r>
      <w:r>
        <w:t>(DISCUSSION) Discussion on focus areas. (Source: Siemens AG).</w:t>
      </w:r>
      <w:r>
        <w:br/>
      </w:r>
      <w:r w:rsidRPr="005B07E6">
        <w:rPr>
          <w:b/>
        </w:rPr>
        <w:t>Document for:</w:t>
      </w:r>
      <w:r w:rsidRPr="005B07E6">
        <w:t xml:space="preserve"> </w:t>
      </w:r>
      <w:r>
        <w:t>Agreement.</w:t>
      </w:r>
      <w:r>
        <w:br/>
      </w:r>
      <w:r w:rsidRPr="005B07E6">
        <w:rPr>
          <w:b/>
        </w:rPr>
        <w:t>Abstract:</w:t>
      </w:r>
      <w:r w:rsidRPr="005B07E6">
        <w:t xml:space="preserve"> </w:t>
      </w:r>
      <w:r>
        <w:t>Discussion on focus areas - Siemens view.</w:t>
      </w:r>
    </w:p>
    <w:p w:rsidR="00E406A2" w:rsidRPr="005B07E6" w:rsidRDefault="00E406A2" w:rsidP="00E406A2">
      <w:pPr>
        <w:keepNext/>
        <w:keepLines/>
      </w:pPr>
      <w:r>
        <w:rPr>
          <w:b/>
        </w:rPr>
        <w:t>Discussion and conclusion:</w:t>
      </w:r>
    </w:p>
    <w:p w:rsidR="00E406A2" w:rsidRDefault="00050DCA" w:rsidP="00E406A2">
      <w:pPr>
        <w:keepLines/>
      </w:pPr>
      <w:r>
        <w:t xml:space="preserve">This was presented and will be taken into account in discussions. </w:t>
      </w:r>
      <w:r>
        <w:rPr>
          <w:color w:val="0000FF"/>
        </w:rPr>
        <w:t>Noted</w:t>
      </w:r>
      <w:r>
        <w:t>.</w:t>
      </w:r>
    </w:p>
    <w:p w:rsidR="00746C29" w:rsidRDefault="00746C29" w:rsidP="00746C29">
      <w:pPr>
        <w:keepNext/>
        <w:keepLines/>
        <w:pBdr>
          <w:top w:val="single" w:sz="4" w:space="1" w:color="auto"/>
        </w:pBdr>
      </w:pPr>
      <w:r>
        <w:rPr>
          <w:color w:val="0000FF"/>
          <w:lang w:val="en-US" w:eastAsia="en-US"/>
        </w:rPr>
        <w:t>TD SP</w:t>
      </w:r>
      <w:r>
        <w:rPr>
          <w:color w:val="0000FF"/>
          <w:lang w:val="en-US" w:eastAsia="en-US"/>
        </w:rPr>
        <w:noBreakHyphen/>
        <w:t>180568</w:t>
      </w:r>
      <w:r w:rsidRPr="00746C29">
        <w:t xml:space="preserve"> </w:t>
      </w:r>
      <w:r>
        <w:t>(DISCUSSION) Visualisation of Focus Area time planning. (Source: Qualcomm Incorporated).</w:t>
      </w:r>
      <w:r>
        <w:br/>
      </w:r>
      <w:r w:rsidRPr="00746C29">
        <w:rPr>
          <w:b/>
        </w:rPr>
        <w:t>Document for:</w:t>
      </w:r>
      <w:r w:rsidRPr="00746C29">
        <w:t xml:space="preserve"> Decision</w:t>
      </w:r>
      <w:r>
        <w:br/>
      </w:r>
      <w:r w:rsidRPr="00746C29">
        <w:rPr>
          <w:b/>
        </w:rPr>
        <w:t>Abstract:</w:t>
      </w:r>
      <w:r w:rsidRPr="00746C29">
        <w:t xml:space="preserve"> Visualisation of SA WG2 time planning - Qualcomm Incorporated view</w:t>
      </w:r>
      <w:r>
        <w:t>.</w:t>
      </w:r>
    </w:p>
    <w:p w:rsidR="00746C29" w:rsidRDefault="00746C29" w:rsidP="00746C29">
      <w:pPr>
        <w:keepNext/>
        <w:keepLines/>
        <w:rPr>
          <w:b/>
        </w:rPr>
      </w:pPr>
      <w:r w:rsidRPr="00746C29">
        <w:rPr>
          <w:b/>
        </w:rPr>
        <w:t>Discussion and conclusion:</w:t>
      </w:r>
    </w:p>
    <w:p w:rsidR="00746C29" w:rsidRDefault="00C61999" w:rsidP="00746C29">
      <w:pPr>
        <w:keepLines/>
        <w:rPr>
          <w:szCs w:val="16"/>
          <w:lang w:eastAsia="en-US"/>
        </w:rPr>
      </w:pPr>
      <w:r w:rsidRPr="00C61999">
        <w:t xml:space="preserve">This was </w:t>
      </w:r>
      <w:r w:rsidRPr="00C61999">
        <w:rPr>
          <w:color w:val="0000FF"/>
          <w:szCs w:val="16"/>
          <w:lang w:eastAsia="en-US"/>
        </w:rPr>
        <w:t>noted</w:t>
      </w:r>
      <w:r>
        <w:rPr>
          <w:color w:val="FF0000"/>
          <w:szCs w:val="16"/>
          <w:lang w:eastAsia="en-US"/>
        </w:rPr>
        <w:t>.</w:t>
      </w:r>
    </w:p>
    <w:p w:rsidR="00616DE9" w:rsidRDefault="00616DE9" w:rsidP="00616DE9">
      <w:pPr>
        <w:keepNext/>
        <w:keepLines/>
        <w:pBdr>
          <w:top w:val="single" w:sz="4" w:space="1" w:color="auto"/>
        </w:pBdr>
      </w:pPr>
      <w:r w:rsidRPr="00616DE9">
        <w:rPr>
          <w:color w:val="0000FF"/>
          <w:szCs w:val="16"/>
          <w:lang w:val="en-US" w:eastAsia="en-US"/>
        </w:rPr>
        <w:lastRenderedPageBreak/>
        <w:t>TD SP</w:t>
      </w:r>
      <w:r w:rsidRPr="00616DE9">
        <w:rPr>
          <w:color w:val="0000FF"/>
          <w:szCs w:val="16"/>
          <w:lang w:val="en-US" w:eastAsia="en-US"/>
        </w:rPr>
        <w:noBreakHyphen/>
        <w:t>18</w:t>
      </w:r>
      <w:r>
        <w:rPr>
          <w:color w:val="0000FF"/>
          <w:szCs w:val="16"/>
          <w:lang w:val="en-US" w:eastAsia="en-US"/>
        </w:rPr>
        <w:t>0574</w:t>
      </w:r>
      <w:r w:rsidRPr="00616DE9">
        <w:rPr>
          <w:szCs w:val="16"/>
          <w:lang w:eastAsia="en-US"/>
        </w:rPr>
        <w:t xml:space="preserve"> </w:t>
      </w:r>
      <w:r w:rsidR="00CB03CF">
        <w:rPr>
          <w:szCs w:val="16"/>
          <w:lang w:eastAsia="en-US"/>
        </w:rPr>
        <w:t>(OTHER) SA WG2 work and study item priority recommendations</w:t>
      </w:r>
      <w:r>
        <w:rPr>
          <w:szCs w:val="16"/>
          <w:lang w:eastAsia="en-US"/>
        </w:rPr>
        <w:t>. (Source: Samsung).</w:t>
      </w:r>
      <w:r>
        <w:rPr>
          <w:szCs w:val="16"/>
          <w:lang w:eastAsia="en-US"/>
        </w:rPr>
        <w:br/>
      </w:r>
      <w:r w:rsidRPr="00616DE9">
        <w:rPr>
          <w:b/>
        </w:rPr>
        <w:t>Document for:</w:t>
      </w:r>
      <w:r w:rsidRPr="00616DE9">
        <w:t xml:space="preserve"> Decision</w:t>
      </w:r>
      <w:r>
        <w:br/>
      </w:r>
      <w:r w:rsidRPr="00616DE9">
        <w:rPr>
          <w:b/>
        </w:rPr>
        <w:t>Abstract:</w:t>
      </w:r>
      <w:r w:rsidR="00CB03CF">
        <w:t xml:space="preserve"> This analysis is based on the contents of </w:t>
      </w:r>
      <w:r w:rsidR="00CB03CF" w:rsidRPr="00CB03CF">
        <w:rPr>
          <w:color w:val="0000FF"/>
        </w:rPr>
        <w:t>TD SP</w:t>
      </w:r>
      <w:r w:rsidR="00CB03CF" w:rsidRPr="00CB03CF">
        <w:rPr>
          <w:color w:val="0000FF"/>
        </w:rPr>
        <w:noBreakHyphen/>
        <w:t>180562</w:t>
      </w:r>
      <w:r w:rsidR="00CB03CF">
        <w:t xml:space="preserve">, </w:t>
      </w:r>
      <w:r w:rsidR="00CB03CF" w:rsidRPr="00CB03CF">
        <w:rPr>
          <w:color w:val="0000FF"/>
        </w:rPr>
        <w:t>TD SP</w:t>
      </w:r>
      <w:r w:rsidR="00CB03CF" w:rsidRPr="00CB03CF">
        <w:rPr>
          <w:color w:val="0000FF"/>
        </w:rPr>
        <w:noBreakHyphen/>
        <w:t>180544</w:t>
      </w:r>
      <w:r w:rsidR="00CB03CF">
        <w:t xml:space="preserve"> and </w:t>
      </w:r>
      <w:r w:rsidR="00CB03CF" w:rsidRPr="00CB03CF">
        <w:rPr>
          <w:color w:val="0000FF"/>
        </w:rPr>
        <w:t>TD SP</w:t>
      </w:r>
      <w:r w:rsidR="00CB03CF" w:rsidRPr="00CB03CF">
        <w:rPr>
          <w:color w:val="0000FF"/>
        </w:rPr>
        <w:noBreakHyphen/>
        <w:t>180357</w:t>
      </w:r>
      <w:r w:rsidR="00CB03CF">
        <w:t xml:space="preserve">. Except for FS_SAT_ARCH this is based on decreasing order of GSMA priorities, and matched with </w:t>
      </w:r>
      <w:r w:rsidR="00CB03CF" w:rsidRPr="00CB03CF">
        <w:rPr>
          <w:color w:val="0000FF"/>
        </w:rPr>
        <w:t>TD SP</w:t>
      </w:r>
      <w:r w:rsidR="00CB03CF" w:rsidRPr="00CB03CF">
        <w:rPr>
          <w:color w:val="0000FF"/>
        </w:rPr>
        <w:noBreakHyphen/>
        <w:t>180544</w:t>
      </w:r>
      <w:r w:rsidR="00CB03CF">
        <w:t>.</w:t>
      </w:r>
    </w:p>
    <w:p w:rsidR="00616DE9" w:rsidRDefault="00616DE9" w:rsidP="00616DE9">
      <w:pPr>
        <w:keepNext/>
        <w:keepLines/>
        <w:rPr>
          <w:b/>
        </w:rPr>
      </w:pPr>
      <w:r w:rsidRPr="00616DE9">
        <w:rPr>
          <w:b/>
        </w:rPr>
        <w:t>Discussion and conclusion:</w:t>
      </w:r>
    </w:p>
    <w:tbl>
      <w:tblPr>
        <w:tblStyle w:val="TableGrid"/>
        <w:tblW w:w="0" w:type="auto"/>
        <w:tblInd w:w="1809" w:type="dxa"/>
        <w:tblLook w:val="04A0" w:firstRow="1" w:lastRow="0" w:firstColumn="1" w:lastColumn="0" w:noHBand="0" w:noVBand="1"/>
      </w:tblPr>
      <w:tblGrid>
        <w:gridCol w:w="2268"/>
        <w:gridCol w:w="3402"/>
        <w:gridCol w:w="1276"/>
      </w:tblGrid>
      <w:tr w:rsidR="00CB03CF" w:rsidRPr="00CB03CF" w:rsidTr="00CB03CF">
        <w:tc>
          <w:tcPr>
            <w:tcW w:w="2268" w:type="dxa"/>
          </w:tcPr>
          <w:p w:rsidR="00CB03CF" w:rsidRPr="00CB03CF" w:rsidRDefault="00CB03CF" w:rsidP="00CB03CF">
            <w:pPr>
              <w:pStyle w:val="TAH"/>
            </w:pPr>
          </w:p>
        </w:tc>
        <w:tc>
          <w:tcPr>
            <w:tcW w:w="3402" w:type="dxa"/>
          </w:tcPr>
          <w:p w:rsidR="00CB03CF" w:rsidRDefault="00CB03CF" w:rsidP="00CB03CF">
            <w:pPr>
              <w:pStyle w:val="TAH"/>
            </w:pPr>
            <w:r>
              <w:t>Sessions requested for 2H2018</w:t>
            </w:r>
          </w:p>
          <w:p w:rsidR="00CB03CF" w:rsidRPr="00CB03CF" w:rsidRDefault="00CB03CF" w:rsidP="00CB03CF">
            <w:pPr>
              <w:pStyle w:val="TAH"/>
            </w:pPr>
            <w:r>
              <w:t>(4 meetings)</w:t>
            </w:r>
          </w:p>
        </w:tc>
        <w:tc>
          <w:tcPr>
            <w:tcW w:w="1276" w:type="dxa"/>
          </w:tcPr>
          <w:p w:rsidR="00CB03CF" w:rsidRPr="00CB03CF" w:rsidRDefault="00CB03CF" w:rsidP="00CB03CF">
            <w:pPr>
              <w:pStyle w:val="TAH"/>
            </w:pPr>
            <w:r>
              <w:t>RA</w:t>
            </w:r>
            <w:r w:rsidRPr="00CB03CF">
              <w:rPr>
                <w:color w:val="4F6228" w:themeColor="accent3" w:themeShade="80"/>
              </w:rPr>
              <w:t>N</w:t>
            </w:r>
            <w:r>
              <w:t xml:space="preserve"> impacts</w:t>
            </w:r>
          </w:p>
        </w:tc>
      </w:tr>
      <w:tr w:rsidR="00CB03CF" w:rsidRPr="00CB03CF" w:rsidTr="00CB03CF">
        <w:tc>
          <w:tcPr>
            <w:tcW w:w="2268" w:type="dxa"/>
          </w:tcPr>
          <w:p w:rsidR="00CB03CF" w:rsidRPr="00CB03CF" w:rsidRDefault="00CB03CF" w:rsidP="00C61999">
            <w:pPr>
              <w:pStyle w:val="TAL"/>
              <w:tabs>
                <w:tab w:val="clear" w:pos="284"/>
                <w:tab w:val="clear" w:pos="567"/>
              </w:tabs>
            </w:pPr>
            <w:r w:rsidRPr="00CB03CF">
              <w:t>5GS_Ph1 maintenance</w:t>
            </w:r>
          </w:p>
        </w:tc>
        <w:tc>
          <w:tcPr>
            <w:tcW w:w="3402" w:type="dxa"/>
          </w:tcPr>
          <w:p w:rsidR="00CB03CF" w:rsidRPr="00CB03CF" w:rsidRDefault="00CB03CF" w:rsidP="00CB03CF">
            <w:pPr>
              <w:pStyle w:val="TAC"/>
            </w:pPr>
            <w:r w:rsidRPr="00CB03CF">
              <w:t>44</w:t>
            </w:r>
          </w:p>
        </w:tc>
        <w:tc>
          <w:tcPr>
            <w:tcW w:w="1276" w:type="dxa"/>
          </w:tcPr>
          <w:p w:rsidR="00CB03CF" w:rsidRPr="00CB03CF" w:rsidRDefault="00CB03CF" w:rsidP="00CB03CF">
            <w:pPr>
              <w:pStyle w:val="TAC"/>
            </w:pPr>
          </w:p>
        </w:tc>
      </w:tr>
      <w:tr w:rsidR="00CB03CF" w:rsidRPr="00CB03CF" w:rsidTr="00CB03CF">
        <w:tc>
          <w:tcPr>
            <w:tcW w:w="2268" w:type="dxa"/>
          </w:tcPr>
          <w:p w:rsidR="00CB03CF" w:rsidRPr="00CB03CF" w:rsidRDefault="00CB03CF" w:rsidP="00C61999">
            <w:pPr>
              <w:pStyle w:val="TAL"/>
              <w:tabs>
                <w:tab w:val="clear" w:pos="284"/>
                <w:tab w:val="clear" w:pos="567"/>
              </w:tabs>
            </w:pPr>
            <w:r w:rsidRPr="00CB03CF">
              <w:t>Previous release maintenance</w:t>
            </w:r>
          </w:p>
        </w:tc>
        <w:tc>
          <w:tcPr>
            <w:tcW w:w="3402" w:type="dxa"/>
          </w:tcPr>
          <w:p w:rsidR="00CB03CF" w:rsidRPr="00CB03CF" w:rsidRDefault="00CB03CF" w:rsidP="00CB03CF">
            <w:pPr>
              <w:pStyle w:val="TAC"/>
            </w:pPr>
            <w:r w:rsidRPr="00CB03CF">
              <w:t>12</w:t>
            </w:r>
          </w:p>
        </w:tc>
        <w:tc>
          <w:tcPr>
            <w:tcW w:w="1276" w:type="dxa"/>
          </w:tcPr>
          <w:p w:rsidR="00CB03CF" w:rsidRPr="00CB03CF" w:rsidRDefault="00CB03CF" w:rsidP="00CB03CF">
            <w:pPr>
              <w:pStyle w:val="TAC"/>
            </w:pPr>
          </w:p>
        </w:tc>
      </w:tr>
      <w:tr w:rsidR="00CB03CF" w:rsidRPr="00CB03CF" w:rsidTr="00CB03CF">
        <w:tc>
          <w:tcPr>
            <w:tcW w:w="2268" w:type="dxa"/>
          </w:tcPr>
          <w:p w:rsidR="00CB03CF" w:rsidRPr="00CB03CF" w:rsidRDefault="00CB03CF" w:rsidP="00C61999">
            <w:pPr>
              <w:pStyle w:val="TAL"/>
              <w:tabs>
                <w:tab w:val="clear" w:pos="284"/>
                <w:tab w:val="clear" w:pos="567"/>
              </w:tabs>
            </w:pPr>
            <w:r w:rsidRPr="00CB03CF">
              <w:t>TEI</w:t>
            </w:r>
          </w:p>
        </w:tc>
        <w:tc>
          <w:tcPr>
            <w:tcW w:w="3402" w:type="dxa"/>
          </w:tcPr>
          <w:p w:rsidR="00CB03CF" w:rsidRPr="00CB03CF" w:rsidRDefault="00CB03CF" w:rsidP="00CB03CF">
            <w:pPr>
              <w:pStyle w:val="TAC"/>
            </w:pPr>
            <w:r w:rsidRPr="00CB03CF">
              <w:t>2</w:t>
            </w:r>
          </w:p>
        </w:tc>
        <w:tc>
          <w:tcPr>
            <w:tcW w:w="1276" w:type="dxa"/>
          </w:tcPr>
          <w:p w:rsidR="00CB03CF" w:rsidRPr="00CB03CF" w:rsidRDefault="00CB03CF" w:rsidP="00CB03CF">
            <w:pPr>
              <w:pStyle w:val="TAC"/>
            </w:pPr>
          </w:p>
        </w:tc>
      </w:tr>
      <w:tr w:rsidR="00CB03CF" w:rsidRPr="00CB03CF" w:rsidTr="00CB03CF">
        <w:tc>
          <w:tcPr>
            <w:tcW w:w="2268" w:type="dxa"/>
          </w:tcPr>
          <w:p w:rsidR="00CB03CF" w:rsidRPr="00CB03CF" w:rsidRDefault="00CB03CF" w:rsidP="00C61999">
            <w:pPr>
              <w:pStyle w:val="TAL"/>
              <w:tabs>
                <w:tab w:val="clear" w:pos="284"/>
                <w:tab w:val="clear" w:pos="567"/>
              </w:tabs>
            </w:pPr>
            <w:r w:rsidRPr="00CB03CF">
              <w:t>FS_eSBA</w:t>
            </w:r>
          </w:p>
        </w:tc>
        <w:tc>
          <w:tcPr>
            <w:tcW w:w="3402" w:type="dxa"/>
          </w:tcPr>
          <w:p w:rsidR="00CB03CF" w:rsidRPr="00CB03CF" w:rsidRDefault="00CB03CF" w:rsidP="00CB03CF">
            <w:pPr>
              <w:pStyle w:val="TAC"/>
            </w:pPr>
            <w:r w:rsidRPr="00CB03CF">
              <w:t>12</w:t>
            </w:r>
          </w:p>
        </w:tc>
        <w:tc>
          <w:tcPr>
            <w:tcW w:w="1276" w:type="dxa"/>
          </w:tcPr>
          <w:p w:rsidR="00CB03CF" w:rsidRPr="00CB0597" w:rsidRDefault="00CB03CF" w:rsidP="00CB03CF">
            <w:pPr>
              <w:pStyle w:val="TAC"/>
              <w:rPr>
                <w:b/>
                <w:color w:val="0000FF"/>
              </w:rPr>
            </w:pPr>
            <w:r w:rsidRPr="00CB0597">
              <w:rPr>
                <w:b/>
                <w:color w:val="0000FF"/>
              </w:rPr>
              <w:t>N</w:t>
            </w:r>
          </w:p>
        </w:tc>
      </w:tr>
      <w:tr w:rsidR="00CB03CF" w:rsidRPr="00CB03CF" w:rsidTr="00CB03CF">
        <w:tc>
          <w:tcPr>
            <w:tcW w:w="2268" w:type="dxa"/>
          </w:tcPr>
          <w:p w:rsidR="00CB03CF" w:rsidRPr="00CB03CF" w:rsidRDefault="00CB03CF" w:rsidP="00C61999">
            <w:pPr>
              <w:pStyle w:val="TAL"/>
              <w:tabs>
                <w:tab w:val="clear" w:pos="284"/>
                <w:tab w:val="clear" w:pos="567"/>
              </w:tabs>
            </w:pPr>
            <w:r w:rsidRPr="00CB03CF">
              <w:t>FS_5G_URLLC</w:t>
            </w:r>
          </w:p>
        </w:tc>
        <w:tc>
          <w:tcPr>
            <w:tcW w:w="3402" w:type="dxa"/>
          </w:tcPr>
          <w:p w:rsidR="00CB03CF" w:rsidRPr="00CB03CF" w:rsidRDefault="00CB03CF" w:rsidP="00CB03CF">
            <w:pPr>
              <w:pStyle w:val="TAC"/>
            </w:pPr>
            <w:r w:rsidRPr="00CB03CF">
              <w:t>8</w:t>
            </w:r>
          </w:p>
        </w:tc>
        <w:tc>
          <w:tcPr>
            <w:tcW w:w="1276" w:type="dxa"/>
          </w:tcPr>
          <w:p w:rsidR="00CB03CF" w:rsidRPr="00CB0597" w:rsidRDefault="00CB03CF" w:rsidP="00CB03CF">
            <w:pPr>
              <w:pStyle w:val="TAC"/>
              <w:rPr>
                <w:color w:val="FF0000"/>
              </w:rPr>
            </w:pPr>
            <w:r w:rsidRPr="00CB0597">
              <w:rPr>
                <w:b/>
                <w:color w:val="FF0000"/>
              </w:rPr>
              <w:t>Y</w:t>
            </w:r>
          </w:p>
        </w:tc>
      </w:tr>
      <w:tr w:rsidR="00CB03CF" w:rsidRPr="00CB03CF" w:rsidTr="00CB03CF">
        <w:tc>
          <w:tcPr>
            <w:tcW w:w="2268" w:type="dxa"/>
          </w:tcPr>
          <w:p w:rsidR="00CB03CF" w:rsidRPr="00CB03CF" w:rsidRDefault="00CB03CF" w:rsidP="00C61999">
            <w:pPr>
              <w:pStyle w:val="TAL"/>
              <w:tabs>
                <w:tab w:val="clear" w:pos="284"/>
                <w:tab w:val="clear" w:pos="567"/>
              </w:tabs>
            </w:pPr>
            <w:r w:rsidRPr="00CB03CF">
              <w:t>FS_eNA</w:t>
            </w:r>
          </w:p>
        </w:tc>
        <w:tc>
          <w:tcPr>
            <w:tcW w:w="3402" w:type="dxa"/>
          </w:tcPr>
          <w:p w:rsidR="00CB03CF" w:rsidRPr="00CB03CF" w:rsidRDefault="00CB03CF" w:rsidP="00CB03CF">
            <w:pPr>
              <w:pStyle w:val="TAC"/>
            </w:pPr>
            <w:r w:rsidRPr="00CB03CF">
              <w:t>10</w:t>
            </w:r>
          </w:p>
        </w:tc>
        <w:tc>
          <w:tcPr>
            <w:tcW w:w="1276" w:type="dxa"/>
          </w:tcPr>
          <w:p w:rsidR="00CB03CF" w:rsidRPr="00CB0597" w:rsidRDefault="00CB03CF" w:rsidP="00CB03CF">
            <w:pPr>
              <w:pStyle w:val="TAC"/>
              <w:rPr>
                <w:color w:val="FF0000"/>
              </w:rPr>
            </w:pPr>
            <w:r w:rsidRPr="00CB0597">
              <w:rPr>
                <w:b/>
                <w:color w:val="FF0000"/>
              </w:rPr>
              <w:t>Y</w:t>
            </w:r>
          </w:p>
        </w:tc>
      </w:tr>
      <w:tr w:rsidR="00CB03CF" w:rsidRPr="00CB03CF" w:rsidTr="00CB03CF">
        <w:tc>
          <w:tcPr>
            <w:tcW w:w="2268" w:type="dxa"/>
          </w:tcPr>
          <w:p w:rsidR="00CB03CF" w:rsidRPr="00CB03CF" w:rsidRDefault="00CB03CF" w:rsidP="00C61999">
            <w:pPr>
              <w:pStyle w:val="TAL"/>
              <w:tabs>
                <w:tab w:val="clear" w:pos="284"/>
                <w:tab w:val="clear" w:pos="567"/>
              </w:tabs>
            </w:pPr>
            <w:r w:rsidRPr="00CB03CF">
              <w:t>FS_5WWC</w:t>
            </w:r>
          </w:p>
        </w:tc>
        <w:tc>
          <w:tcPr>
            <w:tcW w:w="3402" w:type="dxa"/>
          </w:tcPr>
          <w:p w:rsidR="00CB03CF" w:rsidRPr="00CB03CF" w:rsidRDefault="00CB03CF" w:rsidP="00CB03CF">
            <w:pPr>
              <w:pStyle w:val="TAC"/>
            </w:pPr>
            <w:r w:rsidRPr="00CB03CF">
              <w:t>7</w:t>
            </w:r>
          </w:p>
        </w:tc>
        <w:tc>
          <w:tcPr>
            <w:tcW w:w="1276" w:type="dxa"/>
          </w:tcPr>
          <w:p w:rsidR="00CB03CF" w:rsidRPr="00CB0597" w:rsidRDefault="00CB03CF" w:rsidP="00CB03CF">
            <w:pPr>
              <w:pStyle w:val="TAC"/>
              <w:rPr>
                <w:color w:val="FF0000"/>
              </w:rPr>
            </w:pPr>
            <w:r w:rsidRPr="00CB0597">
              <w:rPr>
                <w:b/>
                <w:color w:val="FF0000"/>
              </w:rPr>
              <w:t>Y</w:t>
            </w:r>
          </w:p>
        </w:tc>
      </w:tr>
      <w:tr w:rsidR="00CB03CF" w:rsidRPr="00CB03CF" w:rsidTr="00CB03CF">
        <w:tc>
          <w:tcPr>
            <w:tcW w:w="2268" w:type="dxa"/>
          </w:tcPr>
          <w:p w:rsidR="00CB03CF" w:rsidRPr="00CB03CF" w:rsidRDefault="00CB03CF" w:rsidP="00C61999">
            <w:pPr>
              <w:pStyle w:val="TAL"/>
              <w:tabs>
                <w:tab w:val="clear" w:pos="284"/>
                <w:tab w:val="clear" w:pos="567"/>
              </w:tabs>
            </w:pPr>
            <w:r w:rsidRPr="00CB03CF">
              <w:t>FS_CIoT_5G</w:t>
            </w:r>
          </w:p>
        </w:tc>
        <w:tc>
          <w:tcPr>
            <w:tcW w:w="3402" w:type="dxa"/>
          </w:tcPr>
          <w:p w:rsidR="00CB03CF" w:rsidRPr="00CB03CF" w:rsidRDefault="00CB03CF" w:rsidP="00CB03CF">
            <w:pPr>
              <w:pStyle w:val="TAC"/>
            </w:pPr>
            <w:r w:rsidRPr="00CB03CF">
              <w:t>14</w:t>
            </w:r>
          </w:p>
        </w:tc>
        <w:tc>
          <w:tcPr>
            <w:tcW w:w="1276" w:type="dxa"/>
          </w:tcPr>
          <w:p w:rsidR="00CB03CF" w:rsidRPr="00CB0597" w:rsidRDefault="00CB03CF" w:rsidP="00CB03CF">
            <w:pPr>
              <w:pStyle w:val="TAC"/>
              <w:rPr>
                <w:color w:val="FF0000"/>
              </w:rPr>
            </w:pPr>
            <w:r w:rsidRPr="00CB0597">
              <w:rPr>
                <w:b/>
                <w:color w:val="FF0000"/>
              </w:rPr>
              <w:t>Y</w:t>
            </w:r>
          </w:p>
        </w:tc>
      </w:tr>
      <w:tr w:rsidR="00CB03CF" w:rsidRPr="00CB03CF" w:rsidTr="00CB03CF">
        <w:tc>
          <w:tcPr>
            <w:tcW w:w="2268" w:type="dxa"/>
          </w:tcPr>
          <w:p w:rsidR="00CB03CF" w:rsidRPr="00CB03CF" w:rsidRDefault="00CB03CF" w:rsidP="00C61999">
            <w:pPr>
              <w:pStyle w:val="TAL"/>
              <w:tabs>
                <w:tab w:val="clear" w:pos="284"/>
                <w:tab w:val="clear" w:pos="567"/>
              </w:tabs>
            </w:pPr>
            <w:r w:rsidRPr="00CB03CF">
              <w:t>FS_Vertical_LAN</w:t>
            </w:r>
          </w:p>
        </w:tc>
        <w:tc>
          <w:tcPr>
            <w:tcW w:w="3402" w:type="dxa"/>
          </w:tcPr>
          <w:p w:rsidR="00CB03CF" w:rsidRPr="00CB03CF" w:rsidRDefault="00CB03CF" w:rsidP="00CB03CF">
            <w:pPr>
              <w:pStyle w:val="TAC"/>
            </w:pPr>
            <w:r w:rsidRPr="00CB03CF">
              <w:t>8</w:t>
            </w:r>
          </w:p>
        </w:tc>
        <w:tc>
          <w:tcPr>
            <w:tcW w:w="1276" w:type="dxa"/>
          </w:tcPr>
          <w:p w:rsidR="00CB03CF" w:rsidRPr="00CB0597" w:rsidRDefault="00CB03CF" w:rsidP="00CB03CF">
            <w:pPr>
              <w:pStyle w:val="TAC"/>
              <w:rPr>
                <w:color w:val="FF0000"/>
              </w:rPr>
            </w:pPr>
            <w:r w:rsidRPr="00CB0597">
              <w:rPr>
                <w:b/>
                <w:color w:val="FF0000"/>
              </w:rPr>
              <w:t>Y</w:t>
            </w:r>
          </w:p>
        </w:tc>
      </w:tr>
      <w:tr w:rsidR="00CB0597" w:rsidRPr="00CB03CF" w:rsidTr="00CB03CF">
        <w:tc>
          <w:tcPr>
            <w:tcW w:w="2268" w:type="dxa"/>
          </w:tcPr>
          <w:p w:rsidR="00CB0597" w:rsidRPr="00CB03CF" w:rsidRDefault="00CB0597" w:rsidP="00C61999">
            <w:pPr>
              <w:pStyle w:val="TAL"/>
              <w:tabs>
                <w:tab w:val="clear" w:pos="284"/>
                <w:tab w:val="clear" w:pos="567"/>
              </w:tabs>
            </w:pPr>
            <w:r w:rsidRPr="00CB03CF">
              <w:t>FS_eNS</w:t>
            </w:r>
          </w:p>
        </w:tc>
        <w:tc>
          <w:tcPr>
            <w:tcW w:w="3402" w:type="dxa"/>
          </w:tcPr>
          <w:p w:rsidR="00CB0597" w:rsidRPr="00CB03CF" w:rsidRDefault="00CB0597" w:rsidP="00CB03CF">
            <w:pPr>
              <w:pStyle w:val="TAC"/>
            </w:pPr>
            <w:r w:rsidRPr="00CB03CF">
              <w:t>6</w:t>
            </w:r>
          </w:p>
        </w:tc>
        <w:tc>
          <w:tcPr>
            <w:tcW w:w="1276" w:type="dxa"/>
          </w:tcPr>
          <w:p w:rsidR="00CB0597" w:rsidRPr="00CB0597" w:rsidRDefault="00CB0597" w:rsidP="00C61999">
            <w:pPr>
              <w:pStyle w:val="TAC"/>
              <w:rPr>
                <w:b/>
                <w:color w:val="0000FF"/>
              </w:rPr>
            </w:pPr>
            <w:r w:rsidRPr="00CB0597">
              <w:rPr>
                <w:b/>
                <w:color w:val="0000FF"/>
              </w:rPr>
              <w:t>N</w:t>
            </w:r>
          </w:p>
        </w:tc>
      </w:tr>
      <w:tr w:rsidR="00CB0597" w:rsidRPr="00CB03CF" w:rsidTr="00CB03CF">
        <w:tc>
          <w:tcPr>
            <w:tcW w:w="2268" w:type="dxa"/>
          </w:tcPr>
          <w:p w:rsidR="00CB0597" w:rsidRPr="00CB03CF" w:rsidRDefault="00CB0597" w:rsidP="00C61999">
            <w:pPr>
              <w:pStyle w:val="TAL"/>
              <w:tabs>
                <w:tab w:val="clear" w:pos="284"/>
                <w:tab w:val="clear" w:pos="567"/>
              </w:tabs>
            </w:pPr>
            <w:r w:rsidRPr="00CB03CF">
              <w:t>FS_eV2XARC</w:t>
            </w:r>
          </w:p>
        </w:tc>
        <w:tc>
          <w:tcPr>
            <w:tcW w:w="3402" w:type="dxa"/>
          </w:tcPr>
          <w:p w:rsidR="00CB0597" w:rsidRPr="00CB03CF" w:rsidRDefault="00CB0597" w:rsidP="00CB03CF">
            <w:pPr>
              <w:pStyle w:val="TAC"/>
            </w:pPr>
            <w:r w:rsidRPr="00CB03CF">
              <w:t>10</w:t>
            </w:r>
          </w:p>
        </w:tc>
        <w:tc>
          <w:tcPr>
            <w:tcW w:w="1276" w:type="dxa"/>
          </w:tcPr>
          <w:p w:rsidR="00CB0597" w:rsidRPr="00CB0597" w:rsidRDefault="00CB0597" w:rsidP="00C61999">
            <w:pPr>
              <w:pStyle w:val="TAC"/>
              <w:rPr>
                <w:color w:val="FF0000"/>
              </w:rPr>
            </w:pPr>
            <w:r w:rsidRPr="00CB0597">
              <w:rPr>
                <w:b/>
                <w:color w:val="FF0000"/>
              </w:rPr>
              <w:t>Y</w:t>
            </w:r>
          </w:p>
        </w:tc>
      </w:tr>
      <w:tr w:rsidR="00CB0597" w:rsidRPr="00CB03CF" w:rsidTr="00CB03CF">
        <w:tc>
          <w:tcPr>
            <w:tcW w:w="2268" w:type="dxa"/>
          </w:tcPr>
          <w:p w:rsidR="00CB0597" w:rsidRPr="00CB03CF" w:rsidRDefault="00CB0597" w:rsidP="00C61999">
            <w:pPr>
              <w:pStyle w:val="TAL"/>
              <w:tabs>
                <w:tab w:val="clear" w:pos="284"/>
                <w:tab w:val="clear" w:pos="567"/>
              </w:tabs>
            </w:pPr>
            <w:r w:rsidRPr="00CB03CF">
              <w:t>FS_ATSSS</w:t>
            </w:r>
          </w:p>
        </w:tc>
        <w:tc>
          <w:tcPr>
            <w:tcW w:w="3402" w:type="dxa"/>
          </w:tcPr>
          <w:p w:rsidR="00CB0597" w:rsidRPr="00CB03CF" w:rsidRDefault="00CB0597" w:rsidP="00CB03CF">
            <w:pPr>
              <w:pStyle w:val="TAC"/>
            </w:pPr>
            <w:r w:rsidRPr="00CB03CF">
              <w:t>4</w:t>
            </w:r>
          </w:p>
        </w:tc>
        <w:tc>
          <w:tcPr>
            <w:tcW w:w="1276" w:type="dxa"/>
          </w:tcPr>
          <w:p w:rsidR="00CB0597" w:rsidRPr="00CB0597" w:rsidRDefault="00CB0597" w:rsidP="00CB03CF">
            <w:pPr>
              <w:pStyle w:val="TAC"/>
              <w:rPr>
                <w:color w:val="0070C0"/>
              </w:rPr>
            </w:pPr>
            <w:r w:rsidRPr="00CB0597">
              <w:rPr>
                <w:color w:val="0070C0"/>
              </w:rPr>
              <w:t>Maybe</w:t>
            </w:r>
            <w:r>
              <w:rPr>
                <w:color w:val="0070C0"/>
              </w:rPr>
              <w:t xml:space="preserve"> -&gt; </w:t>
            </w:r>
            <w:r w:rsidRPr="00CB0597">
              <w:rPr>
                <w:b/>
                <w:color w:val="0070C0"/>
              </w:rPr>
              <w:t>N</w:t>
            </w:r>
          </w:p>
        </w:tc>
      </w:tr>
      <w:tr w:rsidR="00CB0597" w:rsidRPr="00CB03CF" w:rsidTr="00CB03CF">
        <w:tc>
          <w:tcPr>
            <w:tcW w:w="2268" w:type="dxa"/>
          </w:tcPr>
          <w:p w:rsidR="00CB0597" w:rsidRPr="00CB03CF" w:rsidRDefault="00CB0597" w:rsidP="00C61999">
            <w:pPr>
              <w:pStyle w:val="TAL"/>
              <w:tabs>
                <w:tab w:val="clear" w:pos="284"/>
                <w:tab w:val="clear" w:pos="567"/>
              </w:tabs>
            </w:pPr>
            <w:r w:rsidRPr="00CB03CF">
              <w:t>FS_ETSUN</w:t>
            </w:r>
          </w:p>
        </w:tc>
        <w:tc>
          <w:tcPr>
            <w:tcW w:w="3402" w:type="dxa"/>
          </w:tcPr>
          <w:p w:rsidR="00CB0597" w:rsidRPr="00CB03CF" w:rsidRDefault="00CB0597" w:rsidP="00CB03CF">
            <w:pPr>
              <w:pStyle w:val="TAC"/>
            </w:pPr>
            <w:r w:rsidRPr="00CB03CF">
              <w:t>5.5</w:t>
            </w:r>
          </w:p>
        </w:tc>
        <w:tc>
          <w:tcPr>
            <w:tcW w:w="1276" w:type="dxa"/>
          </w:tcPr>
          <w:p w:rsidR="00CB0597" w:rsidRPr="00CB0597" w:rsidRDefault="00CB0597" w:rsidP="00C61999">
            <w:pPr>
              <w:pStyle w:val="TAC"/>
              <w:rPr>
                <w:b/>
                <w:color w:val="0000FF"/>
              </w:rPr>
            </w:pPr>
            <w:r w:rsidRPr="00CB0597">
              <w:rPr>
                <w:b/>
                <w:color w:val="0000FF"/>
              </w:rPr>
              <w:t>N</w:t>
            </w:r>
          </w:p>
        </w:tc>
      </w:tr>
      <w:tr w:rsidR="00CB0597" w:rsidRPr="00CB03CF" w:rsidTr="00CB03CF">
        <w:tc>
          <w:tcPr>
            <w:tcW w:w="2268" w:type="dxa"/>
          </w:tcPr>
          <w:p w:rsidR="00CB0597" w:rsidRPr="00CB03CF" w:rsidRDefault="00CB0597" w:rsidP="00C61999">
            <w:pPr>
              <w:pStyle w:val="TAL"/>
              <w:tabs>
                <w:tab w:val="clear" w:pos="284"/>
                <w:tab w:val="clear" w:pos="567"/>
              </w:tabs>
            </w:pPr>
            <w:r w:rsidRPr="00CB03CF">
              <w:t>FS_eLCS</w:t>
            </w:r>
          </w:p>
        </w:tc>
        <w:tc>
          <w:tcPr>
            <w:tcW w:w="3402" w:type="dxa"/>
          </w:tcPr>
          <w:p w:rsidR="00CB0597" w:rsidRPr="00CB03CF" w:rsidRDefault="00CB0597" w:rsidP="00CB03CF">
            <w:pPr>
              <w:pStyle w:val="TAC"/>
            </w:pPr>
            <w:r w:rsidRPr="00CB03CF">
              <w:t>4</w:t>
            </w:r>
          </w:p>
        </w:tc>
        <w:tc>
          <w:tcPr>
            <w:tcW w:w="1276" w:type="dxa"/>
          </w:tcPr>
          <w:p w:rsidR="00CB0597" w:rsidRPr="00CB0597" w:rsidRDefault="00CB0597" w:rsidP="00C61999">
            <w:pPr>
              <w:pStyle w:val="TAC"/>
              <w:rPr>
                <w:color w:val="FF0000"/>
              </w:rPr>
            </w:pPr>
            <w:r w:rsidRPr="00CB0597">
              <w:rPr>
                <w:b/>
                <w:color w:val="FF0000"/>
              </w:rPr>
              <w:t>Y</w:t>
            </w:r>
          </w:p>
        </w:tc>
      </w:tr>
      <w:tr w:rsidR="00CB0597" w:rsidRPr="00CB03CF" w:rsidTr="00CB03CF">
        <w:tc>
          <w:tcPr>
            <w:tcW w:w="2268" w:type="dxa"/>
          </w:tcPr>
          <w:p w:rsidR="00CB0597" w:rsidRPr="00CB03CF" w:rsidRDefault="00CB0597" w:rsidP="00C61999">
            <w:pPr>
              <w:pStyle w:val="TAL"/>
              <w:tabs>
                <w:tab w:val="clear" w:pos="284"/>
                <w:tab w:val="clear" w:pos="567"/>
              </w:tabs>
            </w:pPr>
            <w:r w:rsidRPr="00CB03CF">
              <w:t>FS_RACS</w:t>
            </w:r>
          </w:p>
        </w:tc>
        <w:tc>
          <w:tcPr>
            <w:tcW w:w="3402" w:type="dxa"/>
          </w:tcPr>
          <w:p w:rsidR="00CB0597" w:rsidRPr="00CB03CF" w:rsidRDefault="00CB0597" w:rsidP="00CB03CF">
            <w:pPr>
              <w:pStyle w:val="TAC"/>
            </w:pPr>
            <w:r w:rsidRPr="00CB03CF">
              <w:t>4</w:t>
            </w:r>
          </w:p>
        </w:tc>
        <w:tc>
          <w:tcPr>
            <w:tcW w:w="1276" w:type="dxa"/>
          </w:tcPr>
          <w:p w:rsidR="00CB0597" w:rsidRPr="00CB0597" w:rsidRDefault="00CB0597" w:rsidP="00C61999">
            <w:pPr>
              <w:pStyle w:val="TAC"/>
              <w:rPr>
                <w:color w:val="FF0000"/>
              </w:rPr>
            </w:pPr>
            <w:r w:rsidRPr="00CB0597">
              <w:rPr>
                <w:b/>
                <w:color w:val="FF0000"/>
              </w:rPr>
              <w:t>Y</w:t>
            </w:r>
          </w:p>
        </w:tc>
      </w:tr>
      <w:tr w:rsidR="00CB0597" w:rsidRPr="00CB03CF" w:rsidTr="00CB03CF">
        <w:tc>
          <w:tcPr>
            <w:tcW w:w="2268" w:type="dxa"/>
          </w:tcPr>
          <w:p w:rsidR="00CB0597" w:rsidRPr="00CB03CF" w:rsidRDefault="00CB0597" w:rsidP="00C61999">
            <w:pPr>
              <w:pStyle w:val="TAL"/>
              <w:tabs>
                <w:tab w:val="clear" w:pos="284"/>
                <w:tab w:val="clear" w:pos="567"/>
              </w:tabs>
            </w:pPr>
            <w:r w:rsidRPr="00CB03CF">
              <w:t>FS_SAT_ARCH</w:t>
            </w:r>
          </w:p>
        </w:tc>
        <w:tc>
          <w:tcPr>
            <w:tcW w:w="3402" w:type="dxa"/>
          </w:tcPr>
          <w:p w:rsidR="00CB0597" w:rsidRPr="00CB03CF" w:rsidRDefault="00CB0597" w:rsidP="00CB03CF">
            <w:pPr>
              <w:pStyle w:val="TAC"/>
            </w:pPr>
            <w:r w:rsidRPr="00CB03CF">
              <w:t>6</w:t>
            </w:r>
          </w:p>
        </w:tc>
        <w:tc>
          <w:tcPr>
            <w:tcW w:w="1276" w:type="dxa"/>
          </w:tcPr>
          <w:p w:rsidR="00CB0597" w:rsidRPr="00CB0597" w:rsidRDefault="00CB0597" w:rsidP="00C61999">
            <w:pPr>
              <w:pStyle w:val="TAC"/>
              <w:rPr>
                <w:color w:val="FF0000"/>
              </w:rPr>
            </w:pPr>
            <w:r w:rsidRPr="00CB0597">
              <w:rPr>
                <w:b/>
                <w:color w:val="FF0000"/>
              </w:rPr>
              <w:t>Y</w:t>
            </w:r>
          </w:p>
        </w:tc>
      </w:tr>
      <w:tr w:rsidR="00CB0597" w:rsidRPr="00CB03CF" w:rsidTr="00CB03CF">
        <w:tc>
          <w:tcPr>
            <w:tcW w:w="2268" w:type="dxa"/>
          </w:tcPr>
          <w:p w:rsidR="00CB0597" w:rsidRPr="00CB03CF" w:rsidRDefault="00CB0597" w:rsidP="00C61999">
            <w:pPr>
              <w:pStyle w:val="TAL"/>
              <w:tabs>
                <w:tab w:val="clear" w:pos="284"/>
                <w:tab w:val="clear" w:pos="567"/>
              </w:tabs>
              <w:rPr>
                <w:b/>
              </w:rPr>
            </w:pPr>
            <w:r w:rsidRPr="00CB03CF">
              <w:rPr>
                <w:b/>
              </w:rPr>
              <w:t>Total</w:t>
            </w:r>
          </w:p>
        </w:tc>
        <w:tc>
          <w:tcPr>
            <w:tcW w:w="3402" w:type="dxa"/>
          </w:tcPr>
          <w:p w:rsidR="00CB0597" w:rsidRPr="00CB03CF" w:rsidRDefault="00CB0597" w:rsidP="00CB03CF">
            <w:pPr>
              <w:pStyle w:val="TAC"/>
              <w:rPr>
                <w:b/>
              </w:rPr>
            </w:pPr>
            <w:r w:rsidRPr="00CB03CF">
              <w:rPr>
                <w:b/>
              </w:rPr>
              <w:t>156.5</w:t>
            </w:r>
          </w:p>
        </w:tc>
        <w:tc>
          <w:tcPr>
            <w:tcW w:w="1276" w:type="dxa"/>
          </w:tcPr>
          <w:p w:rsidR="00CB0597" w:rsidRPr="00CB03CF" w:rsidRDefault="00CB0597" w:rsidP="00CB03CF">
            <w:pPr>
              <w:pStyle w:val="TAC"/>
              <w:rPr>
                <w:b/>
              </w:rPr>
            </w:pPr>
          </w:p>
        </w:tc>
      </w:tr>
      <w:tr w:rsidR="00CB0597" w:rsidRPr="00CB03CF" w:rsidTr="00CB03CF">
        <w:tc>
          <w:tcPr>
            <w:tcW w:w="2268" w:type="dxa"/>
          </w:tcPr>
          <w:p w:rsidR="00CB0597" w:rsidRPr="00CB03CF" w:rsidRDefault="00CB0597" w:rsidP="00C61999">
            <w:pPr>
              <w:pStyle w:val="TAL"/>
              <w:tabs>
                <w:tab w:val="clear" w:pos="284"/>
                <w:tab w:val="clear" w:pos="567"/>
              </w:tabs>
              <w:rPr>
                <w:b/>
              </w:rPr>
            </w:pPr>
            <w:r w:rsidRPr="00CB03CF">
              <w:rPr>
                <w:b/>
              </w:rPr>
              <w:t>Available</w:t>
            </w:r>
          </w:p>
        </w:tc>
        <w:tc>
          <w:tcPr>
            <w:tcW w:w="3402" w:type="dxa"/>
          </w:tcPr>
          <w:p w:rsidR="00CB0597" w:rsidRPr="00CB03CF" w:rsidRDefault="00CB0597" w:rsidP="00CB03CF">
            <w:pPr>
              <w:pStyle w:val="TAC"/>
              <w:rPr>
                <w:b/>
              </w:rPr>
            </w:pPr>
            <w:r w:rsidRPr="00CB03CF">
              <w:rPr>
                <w:b/>
              </w:rPr>
              <w:t>168</w:t>
            </w:r>
          </w:p>
        </w:tc>
        <w:tc>
          <w:tcPr>
            <w:tcW w:w="1276" w:type="dxa"/>
          </w:tcPr>
          <w:p w:rsidR="00CB0597" w:rsidRPr="00CB03CF" w:rsidRDefault="00CB0597" w:rsidP="00CB03CF">
            <w:pPr>
              <w:pStyle w:val="TAC"/>
              <w:rPr>
                <w:b/>
              </w:rPr>
            </w:pPr>
          </w:p>
        </w:tc>
      </w:tr>
      <w:tr w:rsidR="00CB0597" w:rsidRPr="00CB03CF" w:rsidTr="00CB03CF">
        <w:tc>
          <w:tcPr>
            <w:tcW w:w="2268" w:type="dxa"/>
          </w:tcPr>
          <w:p w:rsidR="00CB0597" w:rsidRPr="00CB03CF" w:rsidRDefault="00CB0597" w:rsidP="00C61999">
            <w:pPr>
              <w:pStyle w:val="TAL"/>
              <w:tabs>
                <w:tab w:val="clear" w:pos="284"/>
                <w:tab w:val="clear" w:pos="567"/>
              </w:tabs>
              <w:rPr>
                <w:color w:val="0000FF"/>
              </w:rPr>
            </w:pPr>
            <w:r w:rsidRPr="00CB03CF">
              <w:rPr>
                <w:color w:val="0000FF"/>
              </w:rPr>
              <w:t>Remaining</w:t>
            </w:r>
          </w:p>
        </w:tc>
        <w:tc>
          <w:tcPr>
            <w:tcW w:w="3402" w:type="dxa"/>
          </w:tcPr>
          <w:p w:rsidR="00CB0597" w:rsidRPr="00CB03CF" w:rsidRDefault="00CB0597" w:rsidP="00CB03CF">
            <w:pPr>
              <w:pStyle w:val="TAC"/>
              <w:rPr>
                <w:color w:val="0000FF"/>
              </w:rPr>
            </w:pPr>
            <w:r w:rsidRPr="00CB03CF">
              <w:rPr>
                <w:color w:val="0000FF"/>
              </w:rPr>
              <w:t>11.5 (approx 3 per meeting)</w:t>
            </w:r>
          </w:p>
        </w:tc>
        <w:tc>
          <w:tcPr>
            <w:tcW w:w="1276" w:type="dxa"/>
          </w:tcPr>
          <w:p w:rsidR="00CB0597" w:rsidRPr="00CB03CF" w:rsidRDefault="00CB0597" w:rsidP="00CB03CF">
            <w:pPr>
              <w:pStyle w:val="TAC"/>
              <w:rPr>
                <w:color w:val="0000FF"/>
              </w:rPr>
            </w:pPr>
          </w:p>
        </w:tc>
      </w:tr>
    </w:tbl>
    <w:p w:rsidR="00616DE9" w:rsidRDefault="00616DE9" w:rsidP="00CB03CF">
      <w:pPr>
        <w:pStyle w:val="TAL"/>
      </w:pPr>
    </w:p>
    <w:p w:rsidR="009F77D4" w:rsidRPr="00A3775B" w:rsidRDefault="00CB03CF" w:rsidP="00CB03CF">
      <w:r>
        <w:t xml:space="preserve">Nokia considered this a useful analysis and list of work items to be prioritized and suggested using this for the joint session with TSG RAN. Vodafone commented that as there are some time units remaining, these should be left to the SA WG2 Chairman to allocate where needed and may be used for other work items if needed. Telecom Italia commented that </w:t>
      </w:r>
      <w:r w:rsidRPr="00197381">
        <w:rPr>
          <w:noProof/>
        </w:rPr>
        <w:t>eLCS</w:t>
      </w:r>
      <w:r>
        <w:t xml:space="preserve"> and ETSUN were indicated as low importance by Operators and asked if other items considered more important could be substituted. Intel commented that there was a dependency with URLLC and </w:t>
      </w:r>
      <w:r w:rsidRPr="00197381">
        <w:rPr>
          <w:noProof/>
        </w:rPr>
        <w:t>LLC_Mob</w:t>
      </w:r>
      <w:r>
        <w:t xml:space="preserve"> identified, so </w:t>
      </w:r>
      <w:r w:rsidRPr="00197381">
        <w:rPr>
          <w:noProof/>
        </w:rPr>
        <w:t xml:space="preserve">LLC_Mob </w:t>
      </w:r>
      <w:r>
        <w:t xml:space="preserve">will be handled as part of URLLC. </w:t>
      </w:r>
      <w:r w:rsidRPr="00CB03CF">
        <w:rPr>
          <w:noProof/>
        </w:rPr>
        <w:t>MediaTek</w:t>
      </w:r>
      <w:r>
        <w:t xml:space="preserve"> commented that this was a good compromise including Operator, vendor and satellite community high importance items. Huawei considered this a good compromise based on input received but asked whether some time can be allocated for another item requested by operators. </w:t>
      </w:r>
      <w:r w:rsidRPr="00CB03CF">
        <w:rPr>
          <w:noProof/>
        </w:rPr>
        <w:t>InterDigital</w:t>
      </w:r>
      <w:r>
        <w:t xml:space="preserve"> commented that ATSSS should have no RAN impact. Qualcomm commented that </w:t>
      </w:r>
      <w:r w:rsidRPr="00197381">
        <w:rPr>
          <w:noProof/>
        </w:rPr>
        <w:t>eLCS</w:t>
      </w:r>
      <w:r>
        <w:t xml:space="preserve"> was indicated as high importance by a large number of companies and should not be considered for removal fro</w:t>
      </w:r>
      <w:r w:rsidR="008D0D35">
        <w:t>m</w:t>
      </w:r>
      <w:r>
        <w:t xml:space="preserve"> this list. There was some discussion on inclusion of EPS_URACE. Vodafone commented that it appeared that the comparison between the GSMA input and Vendor input may be errone</w:t>
      </w:r>
      <w:r w:rsidR="00CB0597">
        <w:t>o</w:t>
      </w:r>
      <w:r>
        <w:t xml:space="preserve">us as the two papers do not treat priority numbers in the same way. </w:t>
      </w:r>
      <w:r w:rsidR="00CB0597">
        <w:t>The SA WG2 Chairman suggested the table should be multiple sourced to give an idea of the support for the list.</w:t>
      </w:r>
      <w:r w:rsidR="00197381">
        <w:t xml:space="preserve"> China Mobile suggested adding UDIC work to the list as it will need only 1.5 Time Units.</w:t>
      </w:r>
      <w:r w:rsidR="00CB0597">
        <w:t xml:space="preserve"> The TSG SA Chairman asked if anyone had an issue with the items marked as RAN impact. There were no disagreements with this. </w:t>
      </w:r>
      <w:r w:rsidR="00197381">
        <w:t xml:space="preserve">The TSG SA Chairman suggested taking the items with RAN impact in the list to the Joint session as high priority items needing RAN support. </w:t>
      </w:r>
      <w:r w:rsidR="008D0D35">
        <w:t xml:space="preserve">This was updated on-line and provided as </w:t>
      </w:r>
      <w:r w:rsidR="008D0D35">
        <w:rPr>
          <w:color w:val="0000FF"/>
          <w:lang w:val="en-US" w:eastAsia="en-US"/>
        </w:rPr>
        <w:t>TD SP</w:t>
      </w:r>
      <w:r w:rsidR="008D0D35">
        <w:rPr>
          <w:color w:val="0000FF"/>
          <w:lang w:val="en-US" w:eastAsia="en-US"/>
        </w:rPr>
        <w:noBreakHyphen/>
        <w:t>180578</w:t>
      </w:r>
      <w:r w:rsidR="008D0D35">
        <w:t>.</w:t>
      </w:r>
      <w:r w:rsidR="00C61999">
        <w:t xml:space="preserve"> This was revised in </w:t>
      </w:r>
      <w:r w:rsidR="00C61999">
        <w:rPr>
          <w:color w:val="0000FF"/>
          <w:lang w:val="en-US" w:eastAsia="en-US"/>
        </w:rPr>
        <w:t>TD SP</w:t>
      </w:r>
      <w:r w:rsidR="00C61999">
        <w:rPr>
          <w:color w:val="0000FF"/>
          <w:lang w:val="en-US" w:eastAsia="en-US"/>
        </w:rPr>
        <w:noBreakHyphen/>
        <w:t>180579</w:t>
      </w:r>
      <w:r w:rsidR="007C6F5A">
        <w:t xml:space="preserve"> (see below).</w:t>
      </w:r>
    </w:p>
    <w:p w:rsidR="00CB03CF" w:rsidRDefault="008D0D35" w:rsidP="00CB03CF">
      <w:r>
        <w:t xml:space="preserve">This was further discussed </w:t>
      </w:r>
      <w:r w:rsidR="00345F49">
        <w:t>in order to agree a list of items with RAN impact. Volkswagen commented that the scheduling of these studies will need to take into account when the completion of the related SA WG1 studies. The table was updated to show the related RAN areas and any actions for coordination needed. This was provided</w:t>
      </w:r>
      <w:r>
        <w:t xml:space="preserve"> in </w:t>
      </w:r>
      <w:r>
        <w:rPr>
          <w:color w:val="0000FF"/>
          <w:lang w:val="en-US" w:eastAsia="en-US"/>
        </w:rPr>
        <w:t>TD SP</w:t>
      </w:r>
      <w:r>
        <w:rPr>
          <w:color w:val="0000FF"/>
          <w:lang w:val="en-US" w:eastAsia="en-US"/>
        </w:rPr>
        <w:noBreakHyphen/>
        <w:t>1805</w:t>
      </w:r>
      <w:r w:rsidR="00345F49">
        <w:rPr>
          <w:color w:val="0000FF"/>
          <w:lang w:val="en-US" w:eastAsia="en-US"/>
        </w:rPr>
        <w:t>8</w:t>
      </w:r>
      <w:r w:rsidR="002C0418">
        <w:rPr>
          <w:color w:val="0000FF"/>
          <w:lang w:val="en-US" w:eastAsia="en-US"/>
        </w:rPr>
        <w:t>0</w:t>
      </w:r>
      <w:r w:rsidR="002C0418">
        <w:t>,</w:t>
      </w:r>
      <w:r w:rsidR="00345F49">
        <w:t xml:space="preserve"> </w:t>
      </w:r>
      <w:r w:rsidR="002C0418">
        <w:t xml:space="preserve">which was </w:t>
      </w:r>
      <w:r w:rsidR="002C0418" w:rsidRPr="002C0418">
        <w:rPr>
          <w:color w:val="FF0000"/>
        </w:rPr>
        <w:t>endorsed</w:t>
      </w:r>
      <w:r w:rsidR="002C0418">
        <w:t xml:space="preserve"> and slides were created in </w:t>
      </w:r>
      <w:r w:rsidR="002C0418" w:rsidRPr="002C0418">
        <w:rPr>
          <w:color w:val="0000FF"/>
        </w:rPr>
        <w:t>TD SP</w:t>
      </w:r>
      <w:r w:rsidR="002C0418" w:rsidRPr="002C0418">
        <w:rPr>
          <w:color w:val="0000FF"/>
        </w:rPr>
        <w:noBreakHyphen/>
        <w:t>180581</w:t>
      </w:r>
      <w:r w:rsidR="002C0418">
        <w:t xml:space="preserve"> </w:t>
      </w:r>
      <w:r w:rsidR="00345F49">
        <w:t>for discussion at the joint TSG RAN/TSG SA session</w:t>
      </w:r>
      <w:r>
        <w:t>.</w:t>
      </w:r>
    </w:p>
    <w:p w:rsidR="007C6F5A" w:rsidRDefault="007C6F5A" w:rsidP="007C6F5A">
      <w:pPr>
        <w:keepNext/>
        <w:keepLines/>
        <w:pBdr>
          <w:top w:val="single" w:sz="4" w:space="1" w:color="auto"/>
        </w:pBdr>
      </w:pPr>
      <w:r>
        <w:rPr>
          <w:color w:val="0000FF"/>
          <w:lang w:val="en-US" w:eastAsia="en-US"/>
        </w:rPr>
        <w:lastRenderedPageBreak/>
        <w:t>TD SP</w:t>
      </w:r>
      <w:r>
        <w:rPr>
          <w:color w:val="0000FF"/>
          <w:lang w:val="en-US" w:eastAsia="en-US"/>
        </w:rPr>
        <w:noBreakHyphen/>
        <w:t>180579</w:t>
      </w:r>
      <w:r w:rsidRPr="00637C48">
        <w:t xml:space="preserve"> </w:t>
      </w:r>
      <w:r>
        <w:t>(OTHER) SA WG2 work and study item priority recommendations. (Source: Samsung).</w:t>
      </w:r>
      <w:r>
        <w:br/>
      </w:r>
      <w:r w:rsidRPr="007C6F5A">
        <w:rPr>
          <w:b/>
        </w:rPr>
        <w:t>Document for:</w:t>
      </w:r>
      <w:r w:rsidRPr="007C6F5A">
        <w:t xml:space="preserve"> Decision</w:t>
      </w:r>
      <w:r>
        <w:br/>
      </w:r>
      <w:r w:rsidRPr="007C6F5A">
        <w:rPr>
          <w:b/>
        </w:rPr>
        <w:t>Abstract:</w:t>
      </w:r>
      <w:r w:rsidRPr="007C6F5A">
        <w:t xml:space="preserve"> This analysis is based on the contents of SP-180562, SP-180544 and SP-180357. Except for FS_SAT_ARCH this is based on decreasing order of GSMA priorities, and matched with SP-180544.</w:t>
      </w:r>
    </w:p>
    <w:p w:rsidR="007C6F5A" w:rsidRDefault="007C6F5A" w:rsidP="007C6F5A">
      <w:pPr>
        <w:keepNext/>
        <w:keepLines/>
        <w:rPr>
          <w:b/>
        </w:rPr>
      </w:pPr>
      <w:r w:rsidRPr="007C6F5A">
        <w:rPr>
          <w:b/>
        </w:rPr>
        <w:t>Discussion and conclusion:</w:t>
      </w:r>
    </w:p>
    <w:p w:rsidR="007C6F5A" w:rsidRPr="007C6F5A" w:rsidRDefault="007C6F5A" w:rsidP="007C6F5A">
      <w:pPr>
        <w:keepLines/>
      </w:pPr>
      <w:r>
        <w:t>China Mobile asked to add FS_UDIC to the list. Nokia suggested keeping this list for Q3 and to consider adding UDIC only for the Q4.</w:t>
      </w:r>
      <w:r w:rsidRPr="00785C5B">
        <w:rPr>
          <w:lang w:eastAsia="en-US"/>
        </w:rPr>
        <w:t xml:space="preserve"> </w:t>
      </w:r>
      <w:r>
        <w:rPr>
          <w:lang w:eastAsia="en-US"/>
        </w:rPr>
        <w:t xml:space="preserve">China Unicom considered the inclusion of FS_5G_SRVCC for voice services as very desirable, it is almost complete (80%) and can be quickly completed. There was a long discussion and exchange of views and this was left for off-line discussion and revised in </w:t>
      </w:r>
      <w:r w:rsidRPr="00D12EEE">
        <w:rPr>
          <w:color w:val="0000FF"/>
          <w:lang w:val="en-US" w:eastAsia="en-US"/>
        </w:rPr>
        <w:t>TD SP</w:t>
      </w:r>
      <w:r w:rsidRPr="00D12EEE">
        <w:rPr>
          <w:color w:val="0000FF"/>
          <w:lang w:val="en-US" w:eastAsia="en-US"/>
        </w:rPr>
        <w:noBreakHyphen/>
        <w:t>18</w:t>
      </w:r>
      <w:r>
        <w:rPr>
          <w:color w:val="0000FF"/>
          <w:lang w:val="en-US" w:eastAsia="en-US"/>
        </w:rPr>
        <w:t>0602</w:t>
      </w:r>
      <w:r w:rsidRPr="00D12EEE">
        <w:t>.</w:t>
      </w:r>
      <w:r w:rsidRPr="00637C48">
        <w:rPr>
          <w:lang w:eastAsia="en-US"/>
        </w:rPr>
        <w:t xml:space="preserve"> </w:t>
      </w:r>
      <w:r>
        <w:rPr>
          <w:lang w:eastAsia="en-US"/>
        </w:rPr>
        <w:t>Vodafone commented that the paragraph below the table does not mention what happens to the WIs excluded in Q3 and may be interpreted that they are also excluded in Q4. Nokia commented that the planning should not have a negative left-over and a solution to make the time units manageable should be sought, e.g. by moving FS_UDIC to Q4. China Mobile commented that FS_UDIC is related to early drop and should be done in Q3 and suggested it should be left to SA WG2 to determine a solution. Vodafone agreed that FS_UDIC should remain in Q3. Samsung suggested removing the time unit figures from the list and leave this to SA WG2 to manage. T-Mobile suggested that FS_5G_SRVCC work should be left to Q4 and only started if RAN agree to do the radio aspects for it. This was updated to provide a list of items and text on maintenance work having priority over the studies and was</w:t>
      </w:r>
      <w:r w:rsidRPr="00A3775B">
        <w:rPr>
          <w:lang w:eastAsia="en-US"/>
        </w:rPr>
        <w:t xml:space="preserve"> </w:t>
      </w:r>
      <w:r>
        <w:rPr>
          <w:lang w:eastAsia="en-US"/>
        </w:rPr>
        <w:t xml:space="preserve">revised in </w:t>
      </w:r>
      <w:r w:rsidRPr="00A3775B">
        <w:rPr>
          <w:color w:val="0000FF"/>
          <w:lang w:val="en-US" w:eastAsia="en-US"/>
        </w:rPr>
        <w:t>TD SP</w:t>
      </w:r>
      <w:r w:rsidRPr="00A3775B">
        <w:rPr>
          <w:color w:val="0000FF"/>
          <w:lang w:val="en-US" w:eastAsia="en-US"/>
        </w:rPr>
        <w:noBreakHyphen/>
        <w:t>18</w:t>
      </w:r>
      <w:r>
        <w:rPr>
          <w:color w:val="0000FF"/>
          <w:lang w:val="en-US" w:eastAsia="en-US"/>
        </w:rPr>
        <w:t>0606</w:t>
      </w:r>
      <w:r>
        <w:t>.</w:t>
      </w:r>
      <w:r>
        <w:rPr>
          <w:lang w:eastAsia="en-US"/>
        </w:rPr>
        <w:t xml:space="preserve"> Nokia asked to remove 'expected' from the text. T-Mobile asked to note in this report that it is assumed that FS_5G_SRVCC solutions will only impacting RAN WG6 and no other WGs. This was revised in </w:t>
      </w:r>
      <w:r w:rsidRPr="007C6F5A">
        <w:rPr>
          <w:color w:val="0000FF"/>
          <w:lang w:val="en-US" w:eastAsia="en-US"/>
        </w:rPr>
        <w:t>TD SP</w:t>
      </w:r>
      <w:r w:rsidRPr="007C6F5A">
        <w:rPr>
          <w:color w:val="0000FF"/>
          <w:lang w:val="en-US" w:eastAsia="en-US"/>
        </w:rPr>
        <w:noBreakHyphen/>
        <w:t>18</w:t>
      </w:r>
      <w:r>
        <w:rPr>
          <w:color w:val="0000FF"/>
          <w:lang w:val="en-US" w:eastAsia="en-US"/>
        </w:rPr>
        <w:t>0619</w:t>
      </w:r>
      <w:r>
        <w:t xml:space="preserve"> which was </w:t>
      </w:r>
      <w:r>
        <w:rPr>
          <w:color w:val="FF0000"/>
        </w:rPr>
        <w:t>approved</w:t>
      </w:r>
      <w:r>
        <w:t>.</w:t>
      </w:r>
    </w:p>
    <w:p w:rsidR="00E406A2" w:rsidRDefault="00E406A2" w:rsidP="00E406A2">
      <w:pPr>
        <w:pStyle w:val="NormTop"/>
      </w:pPr>
      <w:r>
        <w:rPr>
          <w:color w:val="0000FF"/>
        </w:rPr>
        <w:t>TD SP</w:t>
      </w:r>
      <w:r>
        <w:rPr>
          <w:color w:val="0000FF"/>
        </w:rPr>
        <w:noBreakHyphen/>
        <w:t>180562</w:t>
      </w:r>
      <w:r w:rsidRPr="005B07E6">
        <w:t xml:space="preserve"> </w:t>
      </w:r>
      <w:r>
        <w:t>LS from GSMA: LS on 3GPP Release 16 System Wide Focus. (GSMA)</w:t>
      </w:r>
      <w:r>
        <w:br/>
      </w:r>
      <w:r w:rsidRPr="005B07E6">
        <w:rPr>
          <w:b/>
        </w:rPr>
        <w:t>Document for:</w:t>
      </w:r>
      <w:r w:rsidRPr="005B07E6">
        <w:t xml:space="preserve"> </w:t>
      </w:r>
      <w:r>
        <w:t>Information.</w:t>
      </w:r>
      <w:r>
        <w:br/>
      </w:r>
      <w:r w:rsidRPr="005B07E6">
        <w:rPr>
          <w:b/>
        </w:rPr>
        <w:t>Abstract:</w:t>
      </w:r>
      <w:r w:rsidRPr="005B07E6">
        <w:t xml:space="preserve"> </w:t>
      </w:r>
      <w:r>
        <w:t>Summary: From the results gathered the members conclude that the main system wide focus areas for Release 16 can be summarised as:</w:t>
      </w:r>
      <w:r w:rsidR="000D15D9">
        <w:br/>
        <w:t>-</w:t>
      </w:r>
      <w:r w:rsidR="000D15D9">
        <w:tab/>
      </w:r>
      <w:r>
        <w:t xml:space="preserve">5G System Completion (e.g. aspects of FS_CIoT_5G, FS_5WWC, FS_eV2XARC, </w:t>
      </w:r>
      <w:r w:rsidRPr="000D15D9">
        <w:rPr>
          <w:noProof/>
        </w:rPr>
        <w:t>FS_eNS</w:t>
      </w:r>
      <w:r>
        <w:t>, etc)</w:t>
      </w:r>
      <w:r w:rsidR="000D15D9">
        <w:br/>
        <w:t>-</w:t>
      </w:r>
      <w:r w:rsidR="000D15D9">
        <w:tab/>
      </w:r>
      <w:r>
        <w:t>5G System Enhancements (e.g</w:t>
      </w:r>
      <w:r w:rsidR="000D15D9">
        <w:t xml:space="preserve">. </w:t>
      </w:r>
      <w:r w:rsidRPr="000D15D9">
        <w:rPr>
          <w:noProof/>
        </w:rPr>
        <w:t>FS_eSBA, FS_eNA, FS_eNS</w:t>
      </w:r>
      <w:r>
        <w:t>, etc.)</w:t>
      </w:r>
      <w:r w:rsidR="000D15D9">
        <w:br/>
        <w:t>-</w:t>
      </w:r>
      <w:r w:rsidR="000D15D9">
        <w:tab/>
      </w:r>
      <w:r>
        <w:t xml:space="preserve">5G to Support New Capabilities Addressing Vertical Markets (e.g. FS_5G_URLLC, </w:t>
      </w:r>
      <w:r w:rsidRPr="000D15D9">
        <w:rPr>
          <w:noProof/>
        </w:rPr>
        <w:t>FS_Vertical_LAN</w:t>
      </w:r>
      <w:r>
        <w:t xml:space="preserve">, </w:t>
      </w:r>
      <w:r w:rsidR="000D15D9">
        <w:br/>
      </w:r>
      <w:r w:rsidR="000D15D9">
        <w:tab/>
      </w:r>
      <w:r>
        <w:t xml:space="preserve">FS_eV2XARC, etc.) </w:t>
      </w:r>
      <w:r w:rsidR="000D15D9">
        <w:br/>
      </w:r>
      <w:r>
        <w:t xml:space="preserve">The members concluded that stabilisation of Release15 specifications is of equal importance to development of new features. Hence it is noted that working groups need to assign sufficient time to maintenance of Release 15. The members concluded that where any high-priority market needs are identified within the release, there should be flexibility to consider resultant work items within Release 16. </w:t>
      </w:r>
      <w:r w:rsidR="000D15D9">
        <w:br/>
      </w:r>
      <w:r>
        <w:t>Additional Information The GSMA '3GPP Operator Coordination' group would like to inform 3GPP that the primary goal of this exercise has been to provide an indication of the desired Operators prioritisation of work within Release 16, in relation to the focus on commercial deployments. It has not included additional levels of granularity related to:</w:t>
      </w:r>
      <w:r w:rsidR="000D15D9">
        <w:br/>
        <w:t>-</w:t>
      </w:r>
      <w:r w:rsidR="000D15D9">
        <w:tab/>
      </w:r>
      <w:r>
        <w:t>Current percentage of completion of individual work/study items within SA WG1 and SA WG2</w:t>
      </w:r>
      <w:r w:rsidR="000D15D9">
        <w:br/>
        <w:t>-</w:t>
      </w:r>
      <w:r w:rsidR="000D15D9">
        <w:tab/>
      </w:r>
      <w:r>
        <w:t xml:space="preserve">or indeed the impact on other 3GPP Working Groups (i.e. Protocol, Security impacts, Service impacts, </w:t>
      </w:r>
      <w:r w:rsidR="000D15D9">
        <w:br/>
      </w:r>
      <w:r w:rsidR="000D15D9">
        <w:tab/>
      </w:r>
      <w:r>
        <w:t>etc.).</w:t>
      </w:r>
      <w:r w:rsidR="000D15D9">
        <w:br/>
        <w:t>-</w:t>
      </w:r>
      <w:r w:rsidR="000D15D9">
        <w:tab/>
      </w:r>
      <w:r>
        <w:t xml:space="preserve">Any estimated time budget required to complete the specific item within any specific 3GPP Working </w:t>
      </w:r>
      <w:r w:rsidR="000D15D9">
        <w:br/>
      </w:r>
      <w:r w:rsidR="000D15D9">
        <w:tab/>
      </w:r>
      <w:r>
        <w:t>Group within Release 16</w:t>
      </w:r>
      <w:r w:rsidR="000D15D9">
        <w:br/>
        <w:t>-</w:t>
      </w:r>
      <w:r w:rsidR="000D15D9">
        <w:tab/>
      </w:r>
      <w:r>
        <w:t xml:space="preserve">Projected timeframe for completion of the feature within all 3GPP Working Groups within 3GPP </w:t>
      </w:r>
      <w:r w:rsidR="000D15D9">
        <w:br/>
      </w:r>
      <w:r w:rsidR="000D15D9">
        <w:tab/>
      </w:r>
      <w:r>
        <w:t>Release 16.</w:t>
      </w:r>
      <w:r w:rsidR="000D15D9">
        <w:br/>
        <w:t>-</w:t>
      </w:r>
      <w:r w:rsidR="000D15D9">
        <w:tab/>
      </w:r>
      <w:r>
        <w:t xml:space="preserve">Number of supporting companies for individual items </w:t>
      </w:r>
      <w:r w:rsidR="000D15D9">
        <w:br/>
      </w:r>
      <w:r>
        <w:t xml:space="preserve">The GSMA '3GPP Operator Coordination' group believes that the content planning of 3GPP releases should be tightly bound towards the commercial deployments of networks and the market requirements that drive them. </w:t>
      </w:r>
      <w:r w:rsidR="000D15D9">
        <w:br/>
      </w:r>
      <w:r>
        <w:t xml:space="preserve">The management of the resources needed to standardise these market requirements should be coordinated by 3GPP </w:t>
      </w:r>
      <w:r w:rsidRPr="000D15D9">
        <w:rPr>
          <w:noProof/>
        </w:rPr>
        <w:t>Plenaries</w:t>
      </w:r>
      <w:r>
        <w:t xml:space="preserve"> as a whole, and by the individual working groups that are impacted. GSMA, as a Market Representation Partners of 3GPP, are happy to contribute further with 3GPP to achieve this goal. </w:t>
      </w:r>
      <w:r w:rsidR="000D15D9">
        <w:br/>
      </w:r>
      <w:r w:rsidRPr="000D15D9">
        <w:rPr>
          <w:b/>
        </w:rPr>
        <w:t>Action:</w:t>
      </w:r>
      <w:r>
        <w:t xml:space="preserve"> The GSMA 3GPP Operator Coordination Group requests 3GPP to take this information into account during discussions of system wide prioritisation of Release 16 work.</w:t>
      </w:r>
    </w:p>
    <w:p w:rsidR="00E406A2" w:rsidRPr="005B07E6" w:rsidRDefault="00E406A2" w:rsidP="00E406A2">
      <w:pPr>
        <w:keepNext/>
        <w:keepLines/>
      </w:pPr>
      <w:r>
        <w:rPr>
          <w:b/>
        </w:rPr>
        <w:t>Discussion and conclusion:</w:t>
      </w:r>
    </w:p>
    <w:p w:rsidR="00E406A2" w:rsidRPr="00C61999" w:rsidRDefault="00C61999" w:rsidP="00E406A2">
      <w:pPr>
        <w:keepLines/>
      </w:pPr>
      <w:r w:rsidRPr="00C61999">
        <w:t xml:space="preserve">This was </w:t>
      </w:r>
      <w:r w:rsidRPr="00C61999">
        <w:rPr>
          <w:color w:val="0000FF"/>
          <w:szCs w:val="16"/>
          <w:lang w:eastAsia="en-US"/>
        </w:rPr>
        <w:t>noted</w:t>
      </w:r>
      <w:r>
        <w:rPr>
          <w:color w:val="FF0000"/>
          <w:szCs w:val="16"/>
          <w:lang w:eastAsia="en-US"/>
        </w:rPr>
        <w:t>.</w:t>
      </w:r>
    </w:p>
    <w:p w:rsidR="002C0418" w:rsidRDefault="002C0418" w:rsidP="002C0418">
      <w:pPr>
        <w:pStyle w:val="Heading2"/>
        <w:rPr>
          <w:szCs w:val="16"/>
        </w:rPr>
      </w:pPr>
      <w:bookmarkStart w:id="12" w:name="_Toc5780652"/>
      <w:r>
        <w:lastRenderedPageBreak/>
        <w:t>JM</w:t>
      </w:r>
      <w:r>
        <w:tab/>
        <w:t>Joint Session between TSG SA and TSG RAN: Release 16 Focus Areas - Decisions and Coordination</w:t>
      </w:r>
      <w:bookmarkEnd w:id="12"/>
    </w:p>
    <w:p w:rsidR="002C0418" w:rsidRDefault="002C0418" w:rsidP="002C0418">
      <w:pPr>
        <w:keepNext/>
        <w:keepLines/>
      </w:pPr>
      <w:r w:rsidRPr="00345F49">
        <w:rPr>
          <w:color w:val="0000FF"/>
          <w:szCs w:val="16"/>
          <w:lang w:val="en-US" w:eastAsia="en-US"/>
        </w:rPr>
        <w:t>TD SP</w:t>
      </w:r>
      <w:r w:rsidRPr="00345F49">
        <w:rPr>
          <w:color w:val="0000FF"/>
          <w:szCs w:val="16"/>
          <w:lang w:val="en-US" w:eastAsia="en-US"/>
        </w:rPr>
        <w:noBreakHyphen/>
        <w:t>18</w:t>
      </w:r>
      <w:r>
        <w:rPr>
          <w:color w:val="0000FF"/>
          <w:szCs w:val="16"/>
          <w:lang w:val="en-US" w:eastAsia="en-US"/>
        </w:rPr>
        <w:t>0581</w:t>
      </w:r>
      <w:r w:rsidRPr="00345F49">
        <w:rPr>
          <w:szCs w:val="16"/>
          <w:lang w:eastAsia="en-US"/>
        </w:rPr>
        <w:t xml:space="preserve"> </w:t>
      </w:r>
      <w:r>
        <w:rPr>
          <w:szCs w:val="16"/>
          <w:lang w:eastAsia="en-US"/>
        </w:rPr>
        <w:t>(</w:t>
      </w:r>
      <w:r w:rsidRPr="002C0418">
        <w:rPr>
          <w:color w:val="4F6228" w:themeColor="accent3" w:themeShade="80"/>
          <w:szCs w:val="16"/>
          <w:lang w:eastAsia="en-US"/>
        </w:rPr>
        <w:t>TD RP</w:t>
      </w:r>
      <w:r w:rsidRPr="002C0418">
        <w:rPr>
          <w:color w:val="4F6228" w:themeColor="accent3" w:themeShade="80"/>
          <w:szCs w:val="16"/>
          <w:lang w:eastAsia="en-US"/>
        </w:rPr>
        <w:noBreakHyphen/>
        <w:t>181385</w:t>
      </w:r>
      <w:r>
        <w:rPr>
          <w:szCs w:val="16"/>
          <w:lang w:eastAsia="en-US"/>
        </w:rPr>
        <w:t>) (OTHER) RAN impacting prioritized items for joint session between TSG SA and TSG RAN. (Source: TSG SA Chairman).</w:t>
      </w:r>
      <w:r>
        <w:rPr>
          <w:szCs w:val="16"/>
          <w:lang w:eastAsia="en-US"/>
        </w:rPr>
        <w:br/>
      </w:r>
      <w:r w:rsidRPr="002C0418">
        <w:rPr>
          <w:b/>
        </w:rPr>
        <w:t>Document for:</w:t>
      </w:r>
      <w:r w:rsidRPr="002C0418">
        <w:t xml:space="preserve"> Presentation</w:t>
      </w:r>
      <w:r>
        <w:rPr>
          <w:b/>
        </w:rPr>
        <w:t>.</w:t>
      </w:r>
    </w:p>
    <w:p w:rsidR="002C0418" w:rsidRPr="002C0418" w:rsidRDefault="002C0418" w:rsidP="002C0418">
      <w:pPr>
        <w:keepLines/>
        <w:rPr>
          <w:b/>
          <w:i/>
        </w:rPr>
      </w:pPr>
      <w:r w:rsidRPr="002C0418">
        <w:rPr>
          <w:b/>
          <w:i/>
        </w:rPr>
        <w:t>Extract from TSG RAN Reporting:</w:t>
      </w:r>
    </w:p>
    <w:p w:rsidR="002C0418" w:rsidRDefault="002C0418" w:rsidP="002C0418">
      <w:pPr>
        <w:keepLines/>
      </w:pPr>
      <w:r>
        <w:t>This Tdoc was handled in a joined RAN-SA session on Wed evening 19:30-20:30:</w:t>
      </w:r>
    </w:p>
    <w:tbl>
      <w:tblPr>
        <w:tblW w:w="992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29"/>
        <w:gridCol w:w="3544"/>
        <w:gridCol w:w="2126"/>
        <w:gridCol w:w="2126"/>
      </w:tblGrid>
      <w:tr w:rsidR="002C0418" w:rsidRPr="005C02A2" w:rsidTr="002C0418">
        <w:tc>
          <w:tcPr>
            <w:tcW w:w="2129" w:type="dxa"/>
            <w:shd w:val="clear" w:color="auto" w:fill="auto"/>
            <w:tcMar>
              <w:top w:w="72" w:type="dxa"/>
              <w:left w:w="144" w:type="dxa"/>
              <w:bottom w:w="72" w:type="dxa"/>
              <w:right w:w="144" w:type="dxa"/>
            </w:tcMar>
            <w:hideMark/>
          </w:tcPr>
          <w:p w:rsidR="002C0418" w:rsidRPr="005C02A2" w:rsidRDefault="002C0418" w:rsidP="00C61999">
            <w:pPr>
              <w:pStyle w:val="TAH"/>
            </w:pPr>
            <w:r w:rsidRPr="005C02A2">
              <w:t xml:space="preserve">SA Area </w:t>
            </w:r>
          </w:p>
        </w:tc>
        <w:tc>
          <w:tcPr>
            <w:tcW w:w="3544" w:type="dxa"/>
            <w:shd w:val="clear" w:color="auto" w:fill="auto"/>
            <w:tcMar>
              <w:top w:w="72" w:type="dxa"/>
              <w:left w:w="144" w:type="dxa"/>
              <w:bottom w:w="72" w:type="dxa"/>
              <w:right w:w="144" w:type="dxa"/>
            </w:tcMar>
            <w:hideMark/>
          </w:tcPr>
          <w:p w:rsidR="002C0418" w:rsidRPr="005C02A2" w:rsidRDefault="002C0418" w:rsidP="00C61999">
            <w:pPr>
              <w:pStyle w:val="TAH"/>
            </w:pPr>
            <w:r w:rsidRPr="005C02A2">
              <w:t xml:space="preserve">Name </w:t>
            </w:r>
          </w:p>
        </w:tc>
        <w:tc>
          <w:tcPr>
            <w:tcW w:w="2126" w:type="dxa"/>
            <w:shd w:val="clear" w:color="auto" w:fill="auto"/>
            <w:tcMar>
              <w:top w:w="72" w:type="dxa"/>
              <w:left w:w="144" w:type="dxa"/>
              <w:bottom w:w="72" w:type="dxa"/>
              <w:right w:w="144" w:type="dxa"/>
            </w:tcMar>
            <w:hideMark/>
          </w:tcPr>
          <w:p w:rsidR="002C0418" w:rsidRPr="005C02A2" w:rsidRDefault="002C0418" w:rsidP="00C61999">
            <w:pPr>
              <w:pStyle w:val="TAH"/>
            </w:pPr>
            <w:r w:rsidRPr="005C02A2">
              <w:t xml:space="preserve">RAN Area </w:t>
            </w:r>
          </w:p>
        </w:tc>
        <w:tc>
          <w:tcPr>
            <w:tcW w:w="2126" w:type="dxa"/>
            <w:shd w:val="clear" w:color="auto" w:fill="auto"/>
            <w:tcMar>
              <w:top w:w="72" w:type="dxa"/>
              <w:left w:w="144" w:type="dxa"/>
              <w:bottom w:w="72" w:type="dxa"/>
              <w:right w:w="144" w:type="dxa"/>
            </w:tcMar>
            <w:hideMark/>
          </w:tcPr>
          <w:p w:rsidR="002C0418" w:rsidRPr="005C02A2" w:rsidRDefault="002C0418" w:rsidP="00C61999">
            <w:pPr>
              <w:pStyle w:val="TAH"/>
            </w:pPr>
            <w:r w:rsidRPr="005C02A2">
              <w:t xml:space="preserve">Action </w:t>
            </w:r>
          </w:p>
        </w:tc>
      </w:tr>
      <w:tr w:rsidR="002C0418" w:rsidRPr="005C02A2" w:rsidTr="002C0418">
        <w:tc>
          <w:tcPr>
            <w:tcW w:w="2129"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 xml:space="preserve">FS_5G_URLLC, FS_Vertical_LAN, cyberCAV </w:t>
            </w:r>
          </w:p>
        </w:tc>
        <w:tc>
          <w:tcPr>
            <w:tcW w:w="3544" w:type="dxa"/>
            <w:shd w:val="clear" w:color="auto" w:fill="auto"/>
            <w:tcMar>
              <w:top w:w="72" w:type="dxa"/>
              <w:left w:w="144" w:type="dxa"/>
              <w:bottom w:w="72" w:type="dxa"/>
              <w:right w:w="144" w:type="dxa"/>
            </w:tcMar>
            <w:hideMark/>
          </w:tcPr>
          <w:p w:rsidR="002C0418" w:rsidRPr="005C02A2" w:rsidRDefault="002C0418" w:rsidP="00C61999">
            <w:pPr>
              <w:pStyle w:val="TAL"/>
            </w:pPr>
            <w:r w:rsidRPr="005C02A2">
              <w:t>Enhancement of URLLC supporting in 5G,  5GS Enhanced support of Vertical and LAN Services</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eURLLC, NR-U, Industrial IoT?</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Coordination needed</w:t>
            </w:r>
          </w:p>
        </w:tc>
      </w:tr>
      <w:tr w:rsidR="002C0418" w:rsidRPr="005C02A2" w:rsidTr="002C0418">
        <w:tc>
          <w:tcPr>
            <w:tcW w:w="2129"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 xml:space="preserve">FS_eNA </w:t>
            </w:r>
          </w:p>
        </w:tc>
        <w:tc>
          <w:tcPr>
            <w:tcW w:w="3544" w:type="dxa"/>
            <w:shd w:val="clear" w:color="auto" w:fill="auto"/>
            <w:tcMar>
              <w:top w:w="72" w:type="dxa"/>
              <w:left w:w="144" w:type="dxa"/>
              <w:bottom w:w="72" w:type="dxa"/>
              <w:right w:w="144" w:type="dxa"/>
            </w:tcMar>
            <w:hideMark/>
          </w:tcPr>
          <w:p w:rsidR="002C0418" w:rsidRPr="005C02A2" w:rsidRDefault="002C0418" w:rsidP="00C61999">
            <w:pPr>
              <w:pStyle w:val="TAL"/>
            </w:pPr>
            <w:r w:rsidRPr="005C02A2">
              <w:t>Enablers for Network Automation Architecture for 5G</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RAN-centric Data Connection?</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Alignment as needed</w:t>
            </w:r>
          </w:p>
        </w:tc>
      </w:tr>
      <w:tr w:rsidR="002C0418" w:rsidRPr="005C02A2" w:rsidTr="002C0418">
        <w:tc>
          <w:tcPr>
            <w:tcW w:w="2129"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FS_5WWC</w:t>
            </w:r>
          </w:p>
        </w:tc>
        <w:tc>
          <w:tcPr>
            <w:tcW w:w="3544" w:type="dxa"/>
            <w:shd w:val="clear" w:color="auto" w:fill="auto"/>
            <w:tcMar>
              <w:top w:w="72" w:type="dxa"/>
              <w:left w:w="144" w:type="dxa"/>
              <w:bottom w:w="72" w:type="dxa"/>
              <w:right w:w="144" w:type="dxa"/>
            </w:tcMar>
            <w:hideMark/>
          </w:tcPr>
          <w:p w:rsidR="002C0418" w:rsidRPr="005C02A2" w:rsidRDefault="002C0418" w:rsidP="00C61999">
            <w:pPr>
              <w:pStyle w:val="TAL"/>
            </w:pPr>
            <w:r w:rsidRPr="005C02A2">
              <w:t>Study on the Wireless and Wireline Convergence Enhancement for the 5G system architecture</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None</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Alignment as needed</w:t>
            </w:r>
          </w:p>
        </w:tc>
      </w:tr>
      <w:tr w:rsidR="002C0418" w:rsidRPr="005C02A2" w:rsidTr="002C0418">
        <w:tc>
          <w:tcPr>
            <w:tcW w:w="2129"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FS_CIoT_5G</w:t>
            </w:r>
          </w:p>
        </w:tc>
        <w:tc>
          <w:tcPr>
            <w:tcW w:w="3544" w:type="dxa"/>
            <w:shd w:val="clear" w:color="auto" w:fill="auto"/>
            <w:tcMar>
              <w:top w:w="72" w:type="dxa"/>
              <w:left w:w="144" w:type="dxa"/>
              <w:bottom w:w="72" w:type="dxa"/>
              <w:right w:w="144" w:type="dxa"/>
            </w:tcMar>
            <w:hideMark/>
          </w:tcPr>
          <w:p w:rsidR="002C0418" w:rsidRPr="005C02A2" w:rsidRDefault="002C0418" w:rsidP="00C61999">
            <w:pPr>
              <w:pStyle w:val="TAL"/>
            </w:pPr>
            <w:r w:rsidRPr="005C02A2">
              <w:t>Study on Cellular IoT support and evolution for the 5G System</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NBIoT, LTE-M</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 xml:space="preserve">Alignment as needed </w:t>
            </w:r>
          </w:p>
        </w:tc>
      </w:tr>
      <w:tr w:rsidR="002C0418" w:rsidRPr="005C02A2" w:rsidTr="002C0418">
        <w:tc>
          <w:tcPr>
            <w:tcW w:w="2129"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FS_eV2XARC</w:t>
            </w:r>
          </w:p>
        </w:tc>
        <w:tc>
          <w:tcPr>
            <w:tcW w:w="3544" w:type="dxa"/>
            <w:shd w:val="clear" w:color="auto" w:fill="auto"/>
            <w:tcMar>
              <w:top w:w="72" w:type="dxa"/>
              <w:left w:w="144" w:type="dxa"/>
              <w:bottom w:w="72" w:type="dxa"/>
              <w:right w:w="144" w:type="dxa"/>
            </w:tcMar>
            <w:hideMark/>
          </w:tcPr>
          <w:p w:rsidR="002C0418" w:rsidRPr="005C02A2" w:rsidRDefault="002C0418" w:rsidP="00C61999">
            <w:pPr>
              <w:pStyle w:val="TAL"/>
            </w:pPr>
            <w:r w:rsidRPr="005C02A2">
              <w:t>Architecture enhancements for support of advanced V2X services</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NR V2X</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Coordination needed</w:t>
            </w:r>
          </w:p>
        </w:tc>
      </w:tr>
      <w:tr w:rsidR="002C0418" w:rsidRPr="005C02A2" w:rsidTr="002C0418">
        <w:tc>
          <w:tcPr>
            <w:tcW w:w="2129"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FS_eLCS,</w:t>
            </w:r>
            <w:r w:rsidRPr="005C02A2">
              <w:rPr>
                <w:rFonts w:eastAsia="Malgun Gothic"/>
              </w:rPr>
              <w:br/>
              <w:t xml:space="preserve">5G_HYPOS </w:t>
            </w:r>
          </w:p>
        </w:tc>
        <w:tc>
          <w:tcPr>
            <w:tcW w:w="3544" w:type="dxa"/>
            <w:shd w:val="clear" w:color="auto" w:fill="auto"/>
            <w:tcMar>
              <w:top w:w="72" w:type="dxa"/>
              <w:left w:w="144" w:type="dxa"/>
              <w:bottom w:w="72" w:type="dxa"/>
              <w:right w:w="144" w:type="dxa"/>
            </w:tcMar>
            <w:hideMark/>
          </w:tcPr>
          <w:p w:rsidR="002C0418" w:rsidRPr="005C02A2" w:rsidRDefault="002C0418" w:rsidP="00C61999">
            <w:pPr>
              <w:pStyle w:val="TAL"/>
            </w:pPr>
            <w:r w:rsidRPr="005C02A2">
              <w:t>Study on Enhancement to the 5GC location services, New WID on 5G positioning services</w:t>
            </w:r>
          </w:p>
        </w:tc>
        <w:tc>
          <w:tcPr>
            <w:tcW w:w="2126" w:type="dxa"/>
            <w:shd w:val="clear" w:color="auto" w:fill="auto"/>
            <w:tcMar>
              <w:top w:w="13" w:type="dxa"/>
              <w:left w:w="108" w:type="dxa"/>
              <w:bottom w:w="0" w:type="dxa"/>
              <w:right w:w="108" w:type="dxa"/>
            </w:tcMar>
            <w:hideMark/>
          </w:tcPr>
          <w:p w:rsidR="002C0418" w:rsidRPr="005C02A2" w:rsidRDefault="002C0418" w:rsidP="002C0418">
            <w:pPr>
              <w:pStyle w:val="TAL"/>
            </w:pPr>
            <w:r w:rsidRPr="005C02A2">
              <w:rPr>
                <w:rFonts w:eastAsia="Malgun Gothic"/>
              </w:rPr>
              <w:t>NR Positioning</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Coordination needed</w:t>
            </w:r>
          </w:p>
        </w:tc>
      </w:tr>
      <w:tr w:rsidR="002C0418" w:rsidRPr="005C02A2" w:rsidTr="002C0418">
        <w:tc>
          <w:tcPr>
            <w:tcW w:w="2129"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FS_RACS</w:t>
            </w:r>
          </w:p>
        </w:tc>
        <w:tc>
          <w:tcPr>
            <w:tcW w:w="3544" w:type="dxa"/>
            <w:shd w:val="clear" w:color="auto" w:fill="auto"/>
            <w:tcMar>
              <w:top w:w="72" w:type="dxa"/>
              <w:left w:w="144" w:type="dxa"/>
              <w:bottom w:w="72" w:type="dxa"/>
              <w:right w:w="144" w:type="dxa"/>
            </w:tcMar>
            <w:hideMark/>
          </w:tcPr>
          <w:p w:rsidR="002C0418" w:rsidRPr="005C02A2" w:rsidRDefault="002C0418" w:rsidP="00C61999">
            <w:pPr>
              <w:pStyle w:val="TAL"/>
            </w:pPr>
            <w:r w:rsidRPr="005C02A2">
              <w:t>UE capability signalling optimization</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UE Capabilities</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 xml:space="preserve">Coordination needed * </w:t>
            </w:r>
          </w:p>
        </w:tc>
      </w:tr>
      <w:tr w:rsidR="002C0418" w:rsidRPr="005C02A2" w:rsidTr="002C0418">
        <w:tc>
          <w:tcPr>
            <w:tcW w:w="2129"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FS_5GSAT_ARCH</w:t>
            </w:r>
          </w:p>
        </w:tc>
        <w:tc>
          <w:tcPr>
            <w:tcW w:w="3544" w:type="dxa"/>
            <w:shd w:val="clear" w:color="auto" w:fill="auto"/>
            <w:tcMar>
              <w:top w:w="72" w:type="dxa"/>
              <w:left w:w="144" w:type="dxa"/>
              <w:bottom w:w="72" w:type="dxa"/>
              <w:right w:w="144" w:type="dxa"/>
            </w:tcMar>
            <w:hideMark/>
          </w:tcPr>
          <w:p w:rsidR="002C0418" w:rsidRPr="005C02A2" w:rsidRDefault="002C0418" w:rsidP="00C61999">
            <w:pPr>
              <w:pStyle w:val="TAL"/>
            </w:pPr>
            <w:r w:rsidRPr="005C02A2">
              <w:t>Study on using Satellite Access in 5G</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NTN</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Coordination needed *</w:t>
            </w:r>
          </w:p>
        </w:tc>
      </w:tr>
    </w:tbl>
    <w:p w:rsidR="002C0418" w:rsidRDefault="002C0418" w:rsidP="002C0418">
      <w:pPr>
        <w:keepLines/>
      </w:pPr>
    </w:p>
    <w:p w:rsidR="002C0418" w:rsidRDefault="002C0418" w:rsidP="002C0418">
      <w:pPr>
        <w:keepNext/>
        <w:keepLines/>
        <w:rPr>
          <w:b/>
        </w:rPr>
      </w:pPr>
      <w:r w:rsidRPr="002C0418">
        <w:rPr>
          <w:b/>
        </w:rPr>
        <w:t>Discussion and conclusion:</w:t>
      </w:r>
    </w:p>
    <w:p w:rsidR="002C0418" w:rsidRDefault="002C0418" w:rsidP="002C0418">
      <w:pPr>
        <w:pStyle w:val="FP"/>
      </w:pPr>
      <w:r>
        <w:t>Telecom Italia: location services: SA1 will complete by Dec.18, misalignment between SA1 and RAN possible</w:t>
      </w:r>
    </w:p>
    <w:p w:rsidR="002C0418" w:rsidRDefault="002C0418" w:rsidP="002C0418">
      <w:pPr>
        <w:pStyle w:val="FP"/>
      </w:pPr>
      <w:r>
        <w:t>SA1: black are studies which will align with RAN</w:t>
      </w:r>
    </w:p>
    <w:p w:rsidR="002C0418" w:rsidRDefault="002C0418" w:rsidP="002C0418">
      <w:pPr>
        <w:pStyle w:val="FP"/>
      </w:pPr>
      <w:r>
        <w:t>RAN chair: if SA1 can complete by Sep.18 this would help</w:t>
      </w:r>
    </w:p>
    <w:p w:rsidR="002C0418" w:rsidRDefault="002C0418" w:rsidP="002C0418">
      <w:pPr>
        <w:pStyle w:val="FP"/>
      </w:pPr>
      <w:r>
        <w:t>URLLC: req. from SA1 and studies in SA2, then we will need coordination with RAN</w:t>
      </w:r>
    </w:p>
    <w:p w:rsidR="002C0418" w:rsidRDefault="002C0418" w:rsidP="002C0418">
      <w:pPr>
        <w:pStyle w:val="FP"/>
      </w:pPr>
      <w:r>
        <w:t>eNA: on RAN side "Connection" should say "Collection"</w:t>
      </w:r>
    </w:p>
    <w:p w:rsidR="002C0418" w:rsidRDefault="002C0418" w:rsidP="002C0418">
      <w:pPr>
        <w:pStyle w:val="FP"/>
      </w:pPr>
      <w:r>
        <w:t>CMCC: on MDT coordination with SA5 otherwise exchange with LSs enough</w:t>
      </w:r>
    </w:p>
    <w:p w:rsidR="002C0418" w:rsidRDefault="002C0418" w:rsidP="002C0418">
      <w:pPr>
        <w:pStyle w:val="FP"/>
      </w:pPr>
      <w:r>
        <w:t>Wireless Wireline Convergence:</w:t>
      </w:r>
    </w:p>
    <w:p w:rsidR="002C0418" w:rsidRDefault="002C0418" w:rsidP="002C0418">
      <w:pPr>
        <w:pStyle w:val="FP"/>
      </w:pPr>
      <w:r>
        <w:t>SA chairman: will trigger alignment requests with SA3</w:t>
      </w:r>
    </w:p>
    <w:p w:rsidR="002C0418" w:rsidRDefault="002C0418" w:rsidP="002C0418">
      <w:pPr>
        <w:pStyle w:val="FP"/>
      </w:pPr>
      <w:r>
        <w:t>IoT:</w:t>
      </w:r>
    </w:p>
    <w:p w:rsidR="002C0418" w:rsidRDefault="002C0418" w:rsidP="002C0418">
      <w:pPr>
        <w:pStyle w:val="FP"/>
      </w:pPr>
      <w:r>
        <w:t>SA chairman: inform SA2 if EPC/5GCN impacts</w:t>
      </w:r>
    </w:p>
    <w:p w:rsidR="002C0418" w:rsidRDefault="002C0418" w:rsidP="002C0418">
      <w:pPr>
        <w:pStyle w:val="FP"/>
      </w:pPr>
      <w:r>
        <w:t>V2X:</w:t>
      </w:r>
    </w:p>
    <w:p w:rsidR="002C0418" w:rsidRDefault="002C0418" w:rsidP="002C0418">
      <w:pPr>
        <w:pStyle w:val="FP"/>
      </w:pPr>
      <w:r>
        <w:t>RAN chairman: we have not yet decided the RAN part but it will come</w:t>
      </w:r>
    </w:p>
    <w:p w:rsidR="002C0418" w:rsidRDefault="002C0418" w:rsidP="002C0418">
      <w:pPr>
        <w:pStyle w:val="FP"/>
      </w:pPr>
      <w:r>
        <w:t>Positioning:</w:t>
      </w:r>
    </w:p>
    <w:p w:rsidR="002C0418" w:rsidRDefault="002C0418" w:rsidP="002C0418">
      <w:pPr>
        <w:pStyle w:val="FP"/>
      </w:pPr>
      <w:r>
        <w:t>SA chairman: 5G_HYPOS will need to taken into account by RAN and output has to be checked vs. eLCS</w:t>
      </w:r>
    </w:p>
    <w:p w:rsidR="002C0418" w:rsidRDefault="002C0418" w:rsidP="002C0418">
      <w:pPr>
        <w:pStyle w:val="FP"/>
      </w:pPr>
      <w:r>
        <w:t>UE capabilities:</w:t>
      </w:r>
    </w:p>
    <w:p w:rsidR="002C0418" w:rsidRDefault="002C0418" w:rsidP="002C0418">
      <w:pPr>
        <w:pStyle w:val="FP"/>
      </w:pPr>
      <w:r>
        <w:t>SA chairman: Coordination is already foreseen in the WID</w:t>
      </w:r>
    </w:p>
    <w:p w:rsidR="002C0418" w:rsidRDefault="002C0418" w:rsidP="002C0418">
      <w:pPr>
        <w:pStyle w:val="FP"/>
      </w:pPr>
      <w:r>
        <w:t>Qualcomm: when we discussed FS_RACS in SA there was a request to</w:t>
      </w:r>
    </w:p>
    <w:p w:rsidR="002C0418" w:rsidRDefault="002C0418" w:rsidP="002C0418">
      <w:pPr>
        <w:pStyle w:val="FP"/>
      </w:pPr>
      <w:r>
        <w:t>remove E-UTRA aspects</w:t>
      </w:r>
    </w:p>
    <w:p w:rsidR="002C0418" w:rsidRDefault="002C0418" w:rsidP="002C0418">
      <w:pPr>
        <w:pStyle w:val="FP"/>
      </w:pPr>
      <w:r>
        <w:t>RAN2 chairman: is still open in the RAN work</w:t>
      </w:r>
    </w:p>
    <w:p w:rsidR="002C0418" w:rsidRDefault="002C0418" w:rsidP="002C0418">
      <w:pPr>
        <w:pStyle w:val="FP"/>
      </w:pPr>
      <w:r>
        <w:t>SA chairman: so we can wait for RAN2 decision and the revise SA WID</w:t>
      </w:r>
    </w:p>
    <w:p w:rsidR="002C0418" w:rsidRDefault="002C0418" w:rsidP="002C0418">
      <w:pPr>
        <w:pStyle w:val="FP"/>
      </w:pPr>
      <w:r>
        <w:t>Qualcomm: so we leave both for the moment and adapt when RAN2 decides</w:t>
      </w:r>
    </w:p>
    <w:p w:rsidR="002C0418" w:rsidRDefault="002C0418" w:rsidP="002C0418">
      <w:pPr>
        <w:pStyle w:val="FP"/>
      </w:pPr>
      <w:r>
        <w:t>SA chairman: or have a note in the SA WID</w:t>
      </w:r>
    </w:p>
    <w:p w:rsidR="002C0418" w:rsidRDefault="002C0418" w:rsidP="002C0418">
      <w:pPr>
        <w:pStyle w:val="FP"/>
      </w:pPr>
      <w:r>
        <w:t>Satellite:</w:t>
      </w:r>
    </w:p>
    <w:p w:rsidR="002C0418" w:rsidRDefault="002C0418" w:rsidP="002C0418">
      <w:pPr>
        <w:pStyle w:val="FP"/>
      </w:pPr>
      <w:r>
        <w:t>SA chairman: for most of the goals on SA2 side, RAN needs to decide first</w:t>
      </w:r>
    </w:p>
    <w:p w:rsidR="002C0418" w:rsidRDefault="002C0418" w:rsidP="002C0418">
      <w:pPr>
        <w:pStyle w:val="FP"/>
      </w:pPr>
      <w:r>
        <w:t>SA chairman: advantage of this early discussion of REL-16 work schedule is that we know which areas will be supported in REL-16</w:t>
      </w:r>
    </w:p>
    <w:p w:rsidR="002C0418" w:rsidRDefault="002C0418" w:rsidP="002C0418">
      <w:pPr>
        <w:pStyle w:val="FP"/>
      </w:pPr>
      <w:r>
        <w:lastRenderedPageBreak/>
        <w:t>Intel: RAN decision for multicast/broadcast in REL-16-</w:t>
      </w:r>
    </w:p>
    <w:p w:rsidR="002C0418" w:rsidRDefault="002C0418" w:rsidP="002C0418">
      <w:pPr>
        <w:pStyle w:val="FP"/>
      </w:pPr>
      <w:r>
        <w:t>SA chairman: SC-PTM support in REL-16-</w:t>
      </w:r>
    </w:p>
    <w:p w:rsidR="002C0418" w:rsidRDefault="002C0418" w:rsidP="002C0418">
      <w:pPr>
        <w:pStyle w:val="FP"/>
      </w:pPr>
      <w:r>
        <w:t>Huawei: discussion is still open</w:t>
      </w:r>
    </w:p>
    <w:p w:rsidR="002C0418" w:rsidRDefault="002C0418" w:rsidP="002C0418">
      <w:pPr>
        <w:pStyle w:val="FP"/>
      </w:pPr>
      <w:r>
        <w:t>SA chairman: so there is no RAN commitment yet on this</w:t>
      </w:r>
    </w:p>
    <w:p w:rsidR="002C0418" w:rsidRDefault="002C0418" w:rsidP="002C0418">
      <w:pPr>
        <w:pStyle w:val="FP"/>
      </w:pPr>
      <w:r>
        <w:t>Huawei: maybe there is still a decision tomorrow</w:t>
      </w:r>
    </w:p>
    <w:p w:rsidR="002C0418" w:rsidRDefault="002C0418" w:rsidP="002C0418">
      <w:pPr>
        <w:pStyle w:val="FP"/>
      </w:pPr>
      <w:r>
        <w:t>RAN2 chairman: thinks that RAN decisions will not impact core network</w:t>
      </w:r>
    </w:p>
    <w:p w:rsidR="002C0418" w:rsidRDefault="002C0418" w:rsidP="002C0418">
      <w:pPr>
        <w:pStyle w:val="FP"/>
      </w:pPr>
      <w:r>
        <w:t>Vodafone: URLLC with EPC-</w:t>
      </w:r>
    </w:p>
    <w:p w:rsidR="002C0418" w:rsidRDefault="002C0418" w:rsidP="002C0418">
      <w:pPr>
        <w:pStyle w:val="FP"/>
      </w:pPr>
      <w:r>
        <w:t>RAN chairman: was already done in REL-15 so no plan in REL-16</w:t>
      </w:r>
    </w:p>
    <w:p w:rsidR="002C0418" w:rsidRDefault="002C0418" w:rsidP="002C0418">
      <w:pPr>
        <w:pStyle w:val="FP"/>
      </w:pPr>
      <w:r>
        <w:t>Telecom Italia: in REL-15 we had URLLC for LTE and SA may still need to do some adaptations</w:t>
      </w:r>
    </w:p>
    <w:p w:rsidR="002C0418" w:rsidRDefault="002C0418" w:rsidP="002C0418">
      <w:pPr>
        <w:pStyle w:val="FP"/>
      </w:pPr>
      <w:r>
        <w:t>Vodafone: RAN still may decide in REL-16 to do something on URLLC for LTE</w:t>
      </w:r>
    </w:p>
    <w:p w:rsidR="002C0418" w:rsidRDefault="002C0418" w:rsidP="002C0418">
      <w:pPr>
        <w:pStyle w:val="FP"/>
      </w:pPr>
      <w:r>
        <w:t>SA chairman: this coordination will continue in the future</w:t>
      </w:r>
    </w:p>
    <w:p w:rsidR="002C0418" w:rsidRDefault="002C0418" w:rsidP="002C0418">
      <w:pPr>
        <w:pStyle w:val="FP"/>
      </w:pPr>
      <w:r>
        <w:t>MediaTek: REL-15 is good enough</w:t>
      </w:r>
    </w:p>
    <w:p w:rsidR="002C0418" w:rsidRDefault="002C0418" w:rsidP="002C0418">
      <w:pPr>
        <w:pStyle w:val="FP"/>
      </w:pPr>
      <w:r>
        <w:t>CMCC: UE cap. work will focus on NR</w:t>
      </w:r>
    </w:p>
    <w:p w:rsidR="002C0418" w:rsidRDefault="002C0418" w:rsidP="002C0418">
      <w:pPr>
        <w:pStyle w:val="FP"/>
      </w:pPr>
      <w:r>
        <w:t>SA chairman: FS_RACS will align regarding supported RATs with RAN</w:t>
      </w:r>
    </w:p>
    <w:p w:rsidR="002C0418" w:rsidRDefault="002C0418" w:rsidP="002C0418">
      <w:pPr>
        <w:pStyle w:val="FP"/>
      </w:pPr>
      <w:r>
        <w:t>MediaTek: but not on Thu of TSG #80</w:t>
      </w:r>
    </w:p>
    <w:p w:rsidR="002C0418" w:rsidRDefault="002C0418" w:rsidP="002C0418">
      <w:pPr>
        <w:pStyle w:val="FP"/>
      </w:pPr>
      <w:r>
        <w:t>SA chairman: will involve WGs</w:t>
      </w:r>
    </w:p>
    <w:p w:rsidR="002C0418" w:rsidRDefault="002C0418" w:rsidP="002C0418">
      <w:pPr>
        <w:pStyle w:val="FP"/>
      </w:pPr>
      <w:r>
        <w:t>RAN chairman: we need improve coordination among TSGs and Rapporteurs will have an important function here</w:t>
      </w:r>
    </w:p>
    <w:p w:rsidR="002C0418" w:rsidRDefault="002C0418" w:rsidP="002C0418">
      <w:pPr>
        <w:pStyle w:val="FP"/>
      </w:pPr>
      <w:r>
        <w:t>RAN chairman: standalone NR is completed in RAN/CT/SA and we thank all who contributed to this effort</w:t>
      </w:r>
    </w:p>
    <w:p w:rsidR="002C0418" w:rsidRDefault="002C0418" w:rsidP="002C0418">
      <w:pPr>
        <w:pStyle w:val="FP"/>
      </w:pPr>
    </w:p>
    <w:p w:rsidR="002C0418" w:rsidRPr="002C0418" w:rsidRDefault="002C0418" w:rsidP="002C0418">
      <w:pPr>
        <w:keepLines/>
      </w:pPr>
      <w:r>
        <w:t xml:space="preserve">This was </w:t>
      </w:r>
      <w:r>
        <w:rPr>
          <w:color w:val="0000FF"/>
        </w:rPr>
        <w:t>noted</w:t>
      </w:r>
      <w:r>
        <w:t>.</w:t>
      </w:r>
    </w:p>
    <w:p w:rsidR="00E406A2" w:rsidRDefault="00E406A2" w:rsidP="00E406A2">
      <w:pPr>
        <w:pStyle w:val="Heading1"/>
      </w:pPr>
      <w:bookmarkStart w:id="13" w:name="_Toc5780653"/>
      <w:r>
        <w:t>6</w:t>
      </w:r>
      <w:r>
        <w:tab/>
        <w:t>General Incoming Liaisons (Liaisons related to specific features will be covered under the feature related agenda item)</w:t>
      </w:r>
      <w:bookmarkEnd w:id="13"/>
    </w:p>
    <w:p w:rsidR="00E406A2" w:rsidRDefault="00E406A2" w:rsidP="00E406A2">
      <w:pPr>
        <w:keepNext/>
        <w:keepLines/>
      </w:pPr>
      <w:r>
        <w:rPr>
          <w:color w:val="0000FF"/>
        </w:rPr>
        <w:t>TD SP</w:t>
      </w:r>
      <w:r>
        <w:rPr>
          <w:color w:val="0000FF"/>
        </w:rPr>
        <w:noBreakHyphen/>
        <w:t>180251</w:t>
      </w:r>
      <w:r w:rsidRPr="005B07E6">
        <w:t xml:space="preserve"> </w:t>
      </w:r>
      <w:r>
        <w:t>LS from 5G-ACIA: 5G for Industrial Communication. (5G-ACIA)</w:t>
      </w:r>
      <w:r>
        <w:br/>
      </w:r>
      <w:r w:rsidRPr="005B07E6">
        <w:rPr>
          <w:b/>
        </w:rPr>
        <w:t>Document for:</w:t>
      </w:r>
      <w:r w:rsidRPr="005B07E6">
        <w:t xml:space="preserve"> </w:t>
      </w:r>
      <w:r>
        <w:t>Information.</w:t>
      </w:r>
      <w:r>
        <w:br/>
      </w:r>
      <w:r w:rsidRPr="005B07E6">
        <w:rPr>
          <w:b/>
        </w:rPr>
        <w:t>Abstract:</w:t>
      </w:r>
      <w:r w:rsidRPr="005B07E6">
        <w:t xml:space="preserve"> </w:t>
      </w:r>
      <w:r>
        <w:t xml:space="preserve">The '5G Alliance for Connected Industries and Automation' (5G-ACIA) strives to establish 5G in the industrial domain and to make 5G for industry a success story. 5G-ACIA was formally established in Frankfurt/Main, Germany on April 3rd, 2018 and publicly announced during Hannover Messe on April 24th, 2018. </w:t>
      </w:r>
      <w:r w:rsidR="003A7898">
        <w:br/>
      </w:r>
      <w:r>
        <w:t xml:space="preserve">This initiative brings together leading players from both traditional automation and manufacturing industries, as well as the ICT domain. The current 26 members are: Beckhoff, Bosch, Deutsche Telekom, German Research Centre for Artificial Intelligence (DFKI), Endress+Hauser, Ericsson, Festo, Fraunhofer Gesellschaft, Harting, Hirschmann Automation &amp; Control, Huawei, Infineon, Institute for Industrial Information Technology (inIT), Institute for Automation and Communication (ifak), Intel, Mitsubishi, Nokia, NXP, Pepperl+Fuchs, Phoenix Contact, R3 - Reliable Realtime Radio Communications, Siemens, Trumpf, Vodafone, Weidmüller, and Yokogawa. </w:t>
      </w:r>
      <w:r w:rsidR="003A7898">
        <w:br/>
      </w:r>
      <w:r>
        <w:t xml:space="preserve">It is expected that the number of member organisations will further increase during the coming weeks and months. Importance of 5G for industrial communications services 5G as defined in 3GPP Release 15 already provides enablers for industrial-grade communications services, such as resource virtualisation via network slicing and low-latency radio transmission. With Release 16, we envisage that many more industrial use cases and applications will be fully supported by 5G systems. Such use cases include distributed control applications, which have very demanding requirements. </w:t>
      </w:r>
      <w:r w:rsidR="003A7898">
        <w:br/>
      </w:r>
      <w:r>
        <w:t>Based on the analysis of 5G-ACIA use cases and requirements, as well as the evaluation of 3GPP specifications and technology, 5G-ACIA endorses the 3GPP 5G standards as a key building block for future industrial connectivity infrastructures. 5G-based industrial communication solutions are envisaged to guarantee, among others, superior robustness, predictability, and availability when compared to the communication performance of existing wireless networks. We want to point out that including the network deployments needed for automation and manufacturing in the 3GPP 5G standards is paramount for realising industrial communication solutions. Furthermore, to ensure adequate and timely inclusion of industrial requirements in 3GPP 5G standards, 5G-ACIA kindly requests the recipients of this liaison statement to actively support the finalisation of the related work in Release 16. In this context, three SA WG1 study / work items play a vital role, since down-stream activities hinge on their conclusion for R16, Stage 1: FS_BMNS (TR 22.830), FS_CAV (TR 22.804), and the follow-up work item cyberCAV (normative requirements based on FS_CAV and FS_5GLAN; to be re-presented at SA WG1#82 in 2018-05).</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Response drafted in </w:t>
      </w:r>
      <w:r w:rsidR="007D4D61" w:rsidRPr="007D4D61">
        <w:rPr>
          <w:color w:val="0000FF"/>
        </w:rPr>
        <w:t>TD SP</w:t>
      </w:r>
      <w:r w:rsidR="007D4D61" w:rsidRPr="007D4D61">
        <w:rPr>
          <w:color w:val="0000FF"/>
        </w:rPr>
        <w:noBreakHyphen/>
        <w:t>180549</w:t>
      </w:r>
      <w:r>
        <w:t xml:space="preserve">. </w:t>
      </w:r>
      <w:r w:rsidR="009134FC">
        <w:t xml:space="preserve">Final response in </w:t>
      </w:r>
      <w:r w:rsidR="009134FC">
        <w:rPr>
          <w:color w:val="0000FF"/>
          <w:lang w:val="en-US" w:eastAsia="en-US"/>
        </w:rPr>
        <w:t>TD SP</w:t>
      </w:r>
      <w:r w:rsidR="009134FC">
        <w:rPr>
          <w:color w:val="0000FF"/>
          <w:lang w:val="en-US" w:eastAsia="en-US"/>
        </w:rPr>
        <w:noBreakHyphen/>
        <w:t>180608</w:t>
      </w:r>
      <w:r w:rsidR="009134FC">
        <w:t>.</w:t>
      </w:r>
    </w:p>
    <w:p w:rsidR="00E406A2" w:rsidRDefault="00E406A2" w:rsidP="00E406A2">
      <w:pPr>
        <w:pStyle w:val="NormTop"/>
      </w:pPr>
      <w:r>
        <w:rPr>
          <w:color w:val="0000FF"/>
        </w:rPr>
        <w:lastRenderedPageBreak/>
        <w:t>TD SP</w:t>
      </w:r>
      <w:r>
        <w:rPr>
          <w:color w:val="0000FF"/>
        </w:rPr>
        <w:noBreakHyphen/>
        <w:t>180549</w:t>
      </w:r>
      <w:r w:rsidRPr="005B07E6">
        <w:t xml:space="preserve"> </w:t>
      </w:r>
      <w:r>
        <w:t>Reply LS to '5G for Industrial Communication'. (Siemens AG)</w:t>
      </w:r>
      <w:r>
        <w:br/>
      </w:r>
      <w:r w:rsidRPr="005B07E6">
        <w:rPr>
          <w:b/>
        </w:rPr>
        <w:t>Document for:</w:t>
      </w:r>
      <w:r w:rsidRPr="005B07E6">
        <w:t xml:space="preserve"> </w:t>
      </w:r>
      <w:r>
        <w:t>Approval.</w:t>
      </w:r>
      <w:r>
        <w:br/>
      </w:r>
      <w:r w:rsidRPr="005B07E6">
        <w:rPr>
          <w:b/>
        </w:rPr>
        <w:t>Abstract:</w:t>
      </w:r>
      <w:r w:rsidRPr="005B07E6">
        <w:t xml:space="preserve"> </w:t>
      </w:r>
      <w:r>
        <w:t>TSG SA response to 5G-ACIA LS in.</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Response to </w:t>
      </w:r>
      <w:r w:rsidR="007D4D61" w:rsidRPr="007D4D61">
        <w:rPr>
          <w:color w:val="0000FF"/>
        </w:rPr>
        <w:t>TD SP</w:t>
      </w:r>
      <w:r w:rsidR="007D4D61" w:rsidRPr="007D4D61">
        <w:rPr>
          <w:color w:val="0000FF"/>
        </w:rPr>
        <w:noBreakHyphen/>
        <w:t>180251</w:t>
      </w:r>
      <w:r>
        <w:t xml:space="preserve">. </w:t>
      </w:r>
      <w:r w:rsidR="00C61999">
        <w:t xml:space="preserve">There were a number of issues raised with the content of this LS and it was left for off-line discussion and revised in </w:t>
      </w:r>
      <w:r w:rsidR="00C61999">
        <w:rPr>
          <w:color w:val="0000FF"/>
          <w:lang w:val="en-US" w:eastAsia="en-US"/>
        </w:rPr>
        <w:t>TD SP</w:t>
      </w:r>
      <w:r w:rsidR="00C61999">
        <w:rPr>
          <w:color w:val="0000FF"/>
          <w:lang w:val="en-US" w:eastAsia="en-US"/>
        </w:rPr>
        <w:noBreakHyphen/>
        <w:t>18</w:t>
      </w:r>
      <w:r w:rsidR="009134FC">
        <w:rPr>
          <w:color w:val="0000FF"/>
          <w:lang w:val="en-US" w:eastAsia="en-US"/>
        </w:rPr>
        <w:t>0</w:t>
      </w:r>
      <w:r w:rsidR="00C61999">
        <w:rPr>
          <w:color w:val="0000FF"/>
          <w:lang w:val="en-US" w:eastAsia="en-US"/>
        </w:rPr>
        <w:t>586</w:t>
      </w:r>
      <w:r w:rsidR="00C61999">
        <w:t>.</w:t>
      </w:r>
      <w:r w:rsidR="009134FC">
        <w:t xml:space="preserve"> This was revised to remove change marks, draft and clean up the LS in </w:t>
      </w:r>
      <w:r w:rsidR="009134FC">
        <w:rPr>
          <w:color w:val="0000FF"/>
          <w:lang w:val="en-US" w:eastAsia="en-US"/>
        </w:rPr>
        <w:t>TD SP</w:t>
      </w:r>
      <w:r w:rsidR="009134FC">
        <w:rPr>
          <w:color w:val="0000FF"/>
          <w:lang w:val="en-US" w:eastAsia="en-US"/>
        </w:rPr>
        <w:noBreakHyphen/>
        <w:t>180608</w:t>
      </w:r>
      <w:r w:rsidR="009134FC" w:rsidRPr="009134FC">
        <w:t xml:space="preserve">, </w:t>
      </w:r>
      <w:r w:rsidR="009134FC">
        <w:t xml:space="preserve">which was </w:t>
      </w:r>
      <w:r w:rsidR="009134FC">
        <w:rPr>
          <w:color w:val="FF0000"/>
        </w:rPr>
        <w:t>approved</w:t>
      </w:r>
      <w:r w:rsidR="009134FC">
        <w:t>.</w:t>
      </w:r>
    </w:p>
    <w:p w:rsidR="00E406A2" w:rsidRDefault="00E406A2" w:rsidP="00E406A2">
      <w:pPr>
        <w:pStyle w:val="NormTop"/>
      </w:pPr>
      <w:r>
        <w:rPr>
          <w:color w:val="0000FF"/>
        </w:rPr>
        <w:t>TD SP</w:t>
      </w:r>
      <w:r>
        <w:rPr>
          <w:color w:val="0000FF"/>
        </w:rPr>
        <w:noBreakHyphen/>
        <w:t>180252</w:t>
      </w:r>
      <w:r w:rsidRPr="005B07E6">
        <w:t xml:space="preserve"> </w:t>
      </w:r>
      <w:r>
        <w:t xml:space="preserve">LS from 5GAA WG2: LS to 3GPP on </w:t>
      </w:r>
      <w:r w:rsidRPr="009134FC">
        <w:rPr>
          <w:noProof/>
        </w:rPr>
        <w:t>QoS</w:t>
      </w:r>
      <w:r>
        <w:t xml:space="preserve"> Prediction. (5GAA WG2)</w:t>
      </w:r>
      <w:r>
        <w:br/>
      </w:r>
      <w:r w:rsidRPr="005B07E6">
        <w:rPr>
          <w:b/>
        </w:rPr>
        <w:t>Document for:</w:t>
      </w:r>
      <w:r w:rsidRPr="005B07E6">
        <w:t xml:space="preserve"> </w:t>
      </w:r>
      <w:r>
        <w:t>Information.</w:t>
      </w:r>
      <w:r>
        <w:br/>
      </w:r>
      <w:r w:rsidRPr="005B07E6">
        <w:rPr>
          <w:b/>
        </w:rPr>
        <w:t>Abstract:</w:t>
      </w:r>
      <w:r w:rsidRPr="005B07E6">
        <w:t xml:space="preserve"> </w:t>
      </w:r>
      <w:r>
        <w:t xml:space="preserve">5GAA WG2 has recently started a Work Item on 'Predictable </w:t>
      </w:r>
      <w:r w:rsidRPr="009134FC">
        <w:rPr>
          <w:noProof/>
        </w:rPr>
        <w:t>QoS</w:t>
      </w:r>
      <w:r>
        <w:t xml:space="preserve"> and End-to-End Network Slicing for Automotive Use Cases (NESQO)' (A-180057, attached) with the following goals: </w:t>
      </w:r>
      <w:r w:rsidR="000D15D9">
        <w:br/>
      </w:r>
      <w:r>
        <w:t>1.</w:t>
      </w:r>
      <w:r w:rsidR="000D15D9">
        <w:tab/>
      </w:r>
      <w:r>
        <w:t xml:space="preserve">Identify and evaluate potential architecture enhancements needed in order to provide Predictable </w:t>
      </w:r>
      <w:r w:rsidRPr="000D15D9">
        <w:rPr>
          <w:noProof/>
        </w:rPr>
        <w:t>QoS</w:t>
      </w:r>
      <w:r>
        <w:t xml:space="preserve"> </w:t>
      </w:r>
      <w:r w:rsidR="000D15D9">
        <w:br/>
      </w:r>
      <w:r w:rsidR="000D15D9">
        <w:tab/>
      </w:r>
      <w:r>
        <w:t xml:space="preserve">for C-V2X in 5G for the automotive industry, utilizing e.g. Network Slicing and Edge Computing </w:t>
      </w:r>
      <w:r w:rsidR="000D15D9">
        <w:br/>
      </w:r>
      <w:r w:rsidR="000D15D9">
        <w:tab/>
      </w:r>
      <w:r>
        <w:t xml:space="preserve">technologies. </w:t>
      </w:r>
      <w:r w:rsidR="000D15D9">
        <w:br/>
      </w:r>
      <w:r>
        <w:t>2.</w:t>
      </w:r>
      <w:r w:rsidR="000D15D9">
        <w:tab/>
      </w:r>
      <w:r>
        <w:t xml:space="preserve">Communicate identified liability aspects of the enhancements, if any, to other relevant 5GAA WGs. </w:t>
      </w:r>
      <w:r w:rsidR="000D15D9">
        <w:br/>
      </w:r>
      <w:r>
        <w:t>3.</w:t>
      </w:r>
      <w:r w:rsidR="000D15D9">
        <w:tab/>
      </w:r>
      <w:r>
        <w:t xml:space="preserve">Provide guidelines for the design of Network Slice Templates (NST) applicable to the automotive </w:t>
      </w:r>
      <w:r w:rsidR="000D15D9">
        <w:br/>
      </w:r>
      <w:r w:rsidR="000D15D9">
        <w:tab/>
      </w:r>
      <w:r>
        <w:t xml:space="preserve">industry, that enables support of different categories of C-V2X use cases and 5GAA requirements </w:t>
      </w:r>
      <w:r w:rsidR="000D15D9">
        <w:br/>
      </w:r>
      <w:r>
        <w:t>4.</w:t>
      </w:r>
      <w:r w:rsidR="000D15D9">
        <w:tab/>
      </w:r>
      <w:r>
        <w:t xml:space="preserve">Provide the results and output of this work item to WG4 for possible requirements recommendations to </w:t>
      </w:r>
      <w:r w:rsidR="000D15D9">
        <w:br/>
      </w:r>
      <w:r w:rsidR="000D15D9">
        <w:tab/>
      </w:r>
      <w:r>
        <w:t xml:space="preserve">relevant standardization organizations and industry forums, e.g. 3GPP, ETSI, ISO and GSMA. </w:t>
      </w:r>
      <w:r w:rsidR="000D15D9">
        <w:br/>
      </w:r>
      <w:r>
        <w:t xml:space="preserve">This includes recommendations on requirements relevant to system architecture, </w:t>
      </w:r>
      <w:r w:rsidRPr="000D15D9">
        <w:rPr>
          <w:noProof/>
        </w:rPr>
        <w:t>QoS</w:t>
      </w:r>
      <w:r>
        <w:t xml:space="preserve"> and Network Slicing features. The following use cases have been identified for </w:t>
      </w:r>
      <w:r w:rsidRPr="000D15D9">
        <w:rPr>
          <w:noProof/>
        </w:rPr>
        <w:t>QoS</w:t>
      </w:r>
      <w:r>
        <w:t xml:space="preserve"> Prediction: </w:t>
      </w:r>
      <w:r w:rsidR="000D15D9">
        <w:br/>
      </w:r>
      <w:r>
        <w:t>1.</w:t>
      </w:r>
      <w:r w:rsidR="000D15D9">
        <w:tab/>
      </w:r>
      <w:r>
        <w:t xml:space="preserve">Hazardous Location Warning (T-170311) </w:t>
      </w:r>
      <w:r w:rsidR="000D15D9">
        <w:br/>
      </w:r>
      <w:r>
        <w:t>2.</w:t>
      </w:r>
      <w:r w:rsidR="000D15D9">
        <w:tab/>
      </w:r>
      <w:r>
        <w:t xml:space="preserve">Software Update (T-170304) </w:t>
      </w:r>
      <w:r w:rsidR="000D15D9">
        <w:br/>
      </w:r>
      <w:r>
        <w:t>3.</w:t>
      </w:r>
      <w:r w:rsidR="000D15D9">
        <w:tab/>
      </w:r>
      <w:r>
        <w:t xml:space="preserve">Tele-Operated Driving (T-170330) </w:t>
      </w:r>
      <w:r w:rsidR="000D15D9">
        <w:br/>
      </w:r>
      <w:r>
        <w:t>4.</w:t>
      </w:r>
      <w:r w:rsidR="000D15D9">
        <w:tab/>
      </w:r>
      <w:r>
        <w:t xml:space="preserve">High-Density </w:t>
      </w:r>
      <w:r w:rsidRPr="000D15D9">
        <w:rPr>
          <w:noProof/>
        </w:rPr>
        <w:t>Platooning</w:t>
      </w:r>
      <w:r>
        <w:t xml:space="preserve"> (T-170281) </w:t>
      </w:r>
      <w:r w:rsidR="000D15D9">
        <w:br/>
      </w:r>
      <w:r>
        <w:t>5.</w:t>
      </w:r>
      <w:r w:rsidR="000D15D9">
        <w:tab/>
      </w:r>
      <w:r>
        <w:t xml:space="preserve">Advanced Safety (Lane Merge) </w:t>
      </w:r>
      <w:r w:rsidR="000D15D9">
        <w:br/>
      </w:r>
      <w:r>
        <w:t>6.</w:t>
      </w:r>
      <w:r w:rsidR="000D15D9">
        <w:tab/>
      </w:r>
      <w:r>
        <w:t>Infotainment. {...}</w:t>
      </w:r>
      <w:r w:rsidR="000D15D9" w:rsidRPr="000D15D9">
        <w:t xml:space="preserve"> </w:t>
      </w:r>
      <w:r w:rsidR="000D15D9">
        <w:br/>
      </w:r>
      <w:r w:rsidR="000D15D9" w:rsidRPr="000D15D9">
        <w:rPr>
          <w:b/>
        </w:rPr>
        <w:t>Action:</w:t>
      </w:r>
      <w:r>
        <w:t xml:space="preserve"> To SA WG1, SA WG2, SA WG5 and SA WG6 Groups: - 5GAA WG2 respectfully asks SA WG1, SA WG2, SA WG5 and SA WG6 to take into account the above information in the planning and development of their work on related topics.</w:t>
      </w:r>
    </w:p>
    <w:p w:rsidR="00E406A2" w:rsidRPr="005B07E6" w:rsidRDefault="00E406A2" w:rsidP="00E406A2">
      <w:pPr>
        <w:keepNext/>
        <w:keepLines/>
      </w:pPr>
      <w:r>
        <w:rPr>
          <w:b/>
        </w:rPr>
        <w:t>Discussion and conclusion:</w:t>
      </w:r>
    </w:p>
    <w:p w:rsidR="00E406A2" w:rsidRPr="00C61999" w:rsidRDefault="00C61999" w:rsidP="00E406A2">
      <w:pPr>
        <w:keepLines/>
      </w:pPr>
      <w:r>
        <w:t xml:space="preserve">This LS was </w:t>
      </w:r>
      <w:r>
        <w:rPr>
          <w:color w:val="0000FF"/>
        </w:rPr>
        <w:t>noted</w:t>
      </w:r>
      <w:r>
        <w:t>.</w:t>
      </w:r>
    </w:p>
    <w:p w:rsidR="00E406A2" w:rsidRDefault="00E406A2" w:rsidP="00E406A2">
      <w:pPr>
        <w:pStyle w:val="NormTop"/>
      </w:pPr>
      <w:r>
        <w:rPr>
          <w:color w:val="0000FF"/>
        </w:rPr>
        <w:t>TD SP</w:t>
      </w:r>
      <w:r>
        <w:rPr>
          <w:color w:val="0000FF"/>
        </w:rPr>
        <w:noBreakHyphen/>
        <w:t>180255</w:t>
      </w:r>
      <w:r w:rsidRPr="005B07E6">
        <w:t xml:space="preserve"> </w:t>
      </w:r>
      <w:r>
        <w:t>LS from SA WG2: LS on optimisation of UE capability signalling. (SA WG2)</w:t>
      </w:r>
      <w:r>
        <w:br/>
      </w:r>
      <w:r w:rsidRPr="005B07E6">
        <w:rPr>
          <w:b/>
        </w:rPr>
        <w:t>Document for:</w:t>
      </w:r>
      <w:r w:rsidRPr="005B07E6">
        <w:t xml:space="preserve"> </w:t>
      </w:r>
      <w:r>
        <w:t>Action.</w:t>
      </w:r>
      <w:r>
        <w:br/>
      </w:r>
      <w:r w:rsidRPr="005B07E6">
        <w:rPr>
          <w:b/>
        </w:rPr>
        <w:t>Abstract:</w:t>
      </w:r>
      <w:r w:rsidRPr="005B07E6">
        <w:t xml:space="preserve"> </w:t>
      </w:r>
      <w:r>
        <w:t>SA WG2 would like to thank TSG RAN for their LS on UE capability signalling. Following guidance from TSG SA, SA WG2 discussed the topic in its SA WG2#127 meeting and observed the following:</w:t>
      </w:r>
      <w:r w:rsidR="000D15D9">
        <w:br/>
        <w:t>-</w:t>
      </w:r>
      <w:r w:rsidR="000D15D9">
        <w:tab/>
      </w:r>
      <w:r>
        <w:t xml:space="preserve">The proposed functionality for UE capability handling based on UE capability ID is not deemed </w:t>
      </w:r>
      <w:r w:rsidR="000D15D9">
        <w:br/>
      </w:r>
      <w:r w:rsidR="000D15D9">
        <w:tab/>
      </w:r>
      <w:r>
        <w:t xml:space="preserve">essential for the 5G System to operate in Release 15, the SA WG2 understanding being that a </w:t>
      </w:r>
      <w:r w:rsidR="000D15D9">
        <w:br/>
      </w:r>
      <w:r w:rsidR="000D15D9">
        <w:tab/>
      </w:r>
      <w:r>
        <w:t xml:space="preserve">baseline (optimised) mechanism for UE capability signalling over </w:t>
      </w:r>
      <w:r w:rsidRPr="000D15D9">
        <w:rPr>
          <w:noProof/>
        </w:rPr>
        <w:t>Uu</w:t>
      </w:r>
      <w:r>
        <w:t xml:space="preserve"> is being defined by RAN WG2 </w:t>
      </w:r>
      <w:r w:rsidR="000D15D9">
        <w:br/>
      </w:r>
      <w:r w:rsidR="000D15D9">
        <w:tab/>
      </w:r>
      <w:r>
        <w:t>that will be available in Rel</w:t>
      </w:r>
      <w:r>
        <w:noBreakHyphen/>
        <w:t xml:space="preserve">15 whether or not additional optimisations based e.g. on UE capability ID </w:t>
      </w:r>
      <w:r w:rsidR="000D15D9">
        <w:br/>
      </w:r>
      <w:r w:rsidR="000D15D9">
        <w:tab/>
      </w:r>
      <w:r>
        <w:t>are introduced.</w:t>
      </w:r>
      <w:r w:rsidR="000D15D9">
        <w:br/>
        <w:t>-</w:t>
      </w:r>
      <w:r w:rsidR="000D15D9">
        <w:tab/>
      </w:r>
      <w:r>
        <w:t xml:space="preserve">While the LS from RAN focused on Standalone NR operation, no consensus could be reached in </w:t>
      </w:r>
      <w:r w:rsidR="000D15D9">
        <w:br/>
      </w:r>
      <w:r w:rsidR="000D15D9">
        <w:tab/>
      </w:r>
      <w:r>
        <w:t>SA WG2 on the exact scope of the additional optimisations i.e.</w:t>
      </w:r>
      <w:r w:rsidR="000D15D9">
        <w:br/>
      </w:r>
      <w:r w:rsidR="000D15D9">
        <w:tab/>
        <w:t>-</w:t>
      </w:r>
      <w:r w:rsidR="000D15D9">
        <w:tab/>
      </w:r>
      <w:r>
        <w:t>Whether applicable to NR only, or to both NR and E-UTRA and/or the Dual Connectivity options</w:t>
      </w:r>
      <w:r w:rsidR="000D15D9">
        <w:br/>
      </w:r>
      <w:r w:rsidR="000D15D9">
        <w:tab/>
        <w:t>-</w:t>
      </w:r>
      <w:r w:rsidR="000D15D9">
        <w:tab/>
      </w:r>
      <w:r>
        <w:t xml:space="preserve">Whether applicable to 5GS only, or to both 5GS and EPS </w:t>
      </w:r>
      <w:r w:rsidR="000D15D9">
        <w:br/>
      </w:r>
      <w:r>
        <w:t>Given the above, SA WG2 concluded that additional optimisation of UE capabilities handling should be investigated as part of a dedicated study towards Release 16. A study item will be drafted accordingly.</w:t>
      </w:r>
      <w:r w:rsidR="000D15D9">
        <w:br/>
      </w:r>
      <w:r w:rsidR="000D15D9" w:rsidRPr="000D15D9">
        <w:rPr>
          <w:b/>
        </w:rPr>
        <w:t>Action:</w:t>
      </w:r>
      <w:r>
        <w:t xml:space="preserve"> SA WG2 kindly asks TSG SA, RAN and RAN WG2 to take the above information into account.</w:t>
      </w:r>
    </w:p>
    <w:p w:rsidR="00E406A2" w:rsidRPr="005B07E6" w:rsidRDefault="00E406A2" w:rsidP="00E406A2">
      <w:pPr>
        <w:keepNext/>
        <w:keepLines/>
      </w:pPr>
      <w:r>
        <w:rPr>
          <w:b/>
        </w:rPr>
        <w:t>Discussion and conclusion:</w:t>
      </w:r>
    </w:p>
    <w:p w:rsidR="00E406A2" w:rsidRPr="005B07E6" w:rsidRDefault="00C61999" w:rsidP="00E406A2">
      <w:pPr>
        <w:keepLines/>
      </w:pPr>
      <w:r>
        <w:t xml:space="preserve">This LS was </w:t>
      </w:r>
      <w:r>
        <w:rPr>
          <w:color w:val="0000FF"/>
        </w:rPr>
        <w:t>noted</w:t>
      </w:r>
      <w:r>
        <w:t>.</w:t>
      </w:r>
    </w:p>
    <w:p w:rsidR="00E406A2" w:rsidRDefault="00E406A2" w:rsidP="00E406A2">
      <w:pPr>
        <w:pStyle w:val="NormTop"/>
      </w:pPr>
      <w:r>
        <w:rPr>
          <w:color w:val="0000FF"/>
        </w:rPr>
        <w:lastRenderedPageBreak/>
        <w:t>TD SP</w:t>
      </w:r>
      <w:r>
        <w:rPr>
          <w:color w:val="0000FF"/>
        </w:rPr>
        <w:noBreakHyphen/>
        <w:t>180256</w:t>
      </w:r>
      <w:r w:rsidRPr="005B07E6">
        <w:t xml:space="preserve"> </w:t>
      </w:r>
      <w:r>
        <w:t>LS from SA WG3: Reply to LS on LTE and the upcoming 5G standard. (SA WG3)</w:t>
      </w:r>
      <w:r>
        <w:br/>
      </w:r>
      <w:r w:rsidRPr="005B07E6">
        <w:rPr>
          <w:b/>
        </w:rPr>
        <w:t>Document for:</w:t>
      </w:r>
      <w:r w:rsidRPr="005B07E6">
        <w:t xml:space="preserve"> </w:t>
      </w:r>
      <w:r>
        <w:t>Information.</w:t>
      </w:r>
      <w:r>
        <w:br/>
      </w:r>
      <w:r w:rsidRPr="005B07E6">
        <w:rPr>
          <w:b/>
        </w:rPr>
        <w:t>Abstract:</w:t>
      </w:r>
      <w:r w:rsidRPr="005B07E6">
        <w:t xml:space="preserve"> </w:t>
      </w:r>
      <w:r>
        <w:t>SA WG3 would like to thank GSMA for the LS on LTE and the upcoming 5G standard. Given only the information in the LS, i.e. the abstract of the paper, and given the short time available for review, SA WG3 would like to provide preliminary feedback:</w:t>
      </w:r>
      <w:r w:rsidR="000D15D9">
        <w:br/>
        <w:t>-</w:t>
      </w:r>
      <w:r w:rsidR="000D15D9">
        <w:tab/>
      </w:r>
      <w:r>
        <w:t xml:space="preserve">SA WG3 considers the active attack exploiting the lack of integrity protection as the most severe of the </w:t>
      </w:r>
      <w:r w:rsidR="000D15D9">
        <w:br/>
      </w:r>
      <w:r w:rsidR="000D15D9">
        <w:tab/>
      </w:r>
      <w:r>
        <w:t>described attacks.</w:t>
      </w:r>
      <w:r w:rsidR="000D15D9">
        <w:br/>
        <w:t>-</w:t>
      </w:r>
      <w:r w:rsidR="000D15D9">
        <w:tab/>
      </w:r>
      <w:r>
        <w:t xml:space="preserve">SA WG3 feels that 5G standalone security architecture is in reasonable shape in respect of this attack, </w:t>
      </w:r>
      <w:r w:rsidR="000D15D9">
        <w:br/>
      </w:r>
      <w:r w:rsidR="000D15D9">
        <w:tab/>
      </w:r>
      <w:r>
        <w:t>but early implementations may have limited support for UP integrity.</w:t>
      </w:r>
      <w:r w:rsidR="000D15D9">
        <w:br/>
        <w:t>-</w:t>
      </w:r>
      <w:r w:rsidR="000D15D9">
        <w:tab/>
      </w:r>
      <w:r>
        <w:t>SA WG3 will consider how and whether the described attack could be countered in LTE or EN-DC.</w:t>
      </w:r>
      <w:r w:rsidR="000D15D9">
        <w:br/>
        <w:t>-</w:t>
      </w:r>
      <w:r w:rsidR="000D15D9">
        <w:tab/>
      </w:r>
      <w:r>
        <w:t xml:space="preserve">SA WG3 would like to note that a similar attack is actually possible at any point on the communication </w:t>
      </w:r>
      <w:r w:rsidR="000D15D9">
        <w:br/>
      </w:r>
      <w:r w:rsidR="000D15D9">
        <w:tab/>
      </w:r>
      <w:r>
        <w:t xml:space="preserve">path between the UE and the DNS server. Integrity protection of the communication over DRBs only </w:t>
      </w:r>
      <w:r w:rsidR="000D15D9">
        <w:br/>
      </w:r>
      <w:r w:rsidR="000D15D9">
        <w:tab/>
      </w:r>
      <w:r>
        <w:t xml:space="preserve">protects the radio link. It does not protect against anyone tampering with a DNS request anywhere </w:t>
      </w:r>
      <w:r w:rsidR="000D15D9">
        <w:br/>
      </w:r>
      <w:r w:rsidR="000D15D9">
        <w:tab/>
      </w:r>
      <w:r>
        <w:t xml:space="preserve">else on the path (potentially on the internet, outside the operator's domain). </w:t>
      </w:r>
      <w:r w:rsidR="000D15D9">
        <w:br/>
      </w:r>
      <w:r>
        <w:t>Only e2e security can protect against such threats.</w:t>
      </w:r>
    </w:p>
    <w:p w:rsidR="00E406A2" w:rsidRPr="005B07E6" w:rsidRDefault="00E406A2" w:rsidP="00E406A2">
      <w:pPr>
        <w:keepNext/>
        <w:keepLines/>
      </w:pPr>
      <w:r>
        <w:rPr>
          <w:b/>
        </w:rPr>
        <w:t>Discussion and conclusion:</w:t>
      </w:r>
    </w:p>
    <w:p w:rsidR="00E406A2" w:rsidRPr="005B07E6" w:rsidRDefault="00C61999" w:rsidP="00E406A2">
      <w:pPr>
        <w:keepLines/>
      </w:pPr>
      <w:r>
        <w:t xml:space="preserve">This LS was </w:t>
      </w:r>
      <w:r>
        <w:rPr>
          <w:color w:val="0000FF"/>
        </w:rPr>
        <w:t>noted</w:t>
      </w:r>
      <w:r>
        <w:t>.</w:t>
      </w:r>
    </w:p>
    <w:p w:rsidR="00E406A2" w:rsidRDefault="00E406A2" w:rsidP="00E406A2">
      <w:pPr>
        <w:pStyle w:val="NormTop"/>
      </w:pPr>
      <w:r>
        <w:rPr>
          <w:color w:val="0000FF"/>
        </w:rPr>
        <w:t>TD SP</w:t>
      </w:r>
      <w:r>
        <w:rPr>
          <w:color w:val="0000FF"/>
        </w:rPr>
        <w:noBreakHyphen/>
        <w:t>180259</w:t>
      </w:r>
      <w:r w:rsidRPr="005B07E6">
        <w:t xml:space="preserve"> </w:t>
      </w:r>
      <w:r>
        <w:t>LS from SA WG5: LS reply to ITU-T SG5 (Q6/5) (SG5-TD476-R2) on Energy Efficiency. (SA WG5)</w:t>
      </w:r>
      <w:r>
        <w:br/>
      </w:r>
      <w:r w:rsidRPr="005B07E6">
        <w:rPr>
          <w:b/>
        </w:rPr>
        <w:t>Document for:</w:t>
      </w:r>
      <w:r w:rsidRPr="005B07E6">
        <w:t xml:space="preserve"> </w:t>
      </w:r>
      <w:r>
        <w:t>Information.</w:t>
      </w:r>
      <w:r>
        <w:br/>
      </w:r>
      <w:r w:rsidRPr="005B07E6">
        <w:rPr>
          <w:b/>
        </w:rPr>
        <w:t>Abstract:</w:t>
      </w:r>
      <w:r w:rsidRPr="005B07E6">
        <w:t xml:space="preserve"> </w:t>
      </w:r>
      <w:r>
        <w:t xml:space="preserve">This liaison answers Liaison Statement sp16-sg5-oLS-00052 from ITU-T SG5 Q6/5 to SA WG5. SA WG5 would like to thank ITU-T SG5 for their reply. </w:t>
      </w:r>
      <w:r w:rsidR="000D15D9">
        <w:br/>
      </w:r>
      <w:r>
        <w:t xml:space="preserve">SA WG5 would like to remind ITU-T SG5 that the responsibility matrix proposed by SA WG5 is for discussion amongst concerned parties, and SA WG5 welcomes any suggestions to improve it. </w:t>
      </w:r>
      <w:r w:rsidR="000D15D9">
        <w:br/>
      </w:r>
      <w:r>
        <w:t>SA WG5 provides feedback to ITU-T SG5's comments / questions.</w:t>
      </w:r>
    </w:p>
    <w:p w:rsidR="00E406A2" w:rsidRPr="005B07E6" w:rsidRDefault="00E406A2" w:rsidP="00E406A2">
      <w:pPr>
        <w:keepNext/>
        <w:keepLines/>
      </w:pPr>
      <w:r>
        <w:rPr>
          <w:b/>
        </w:rPr>
        <w:t>Discussion and conclusion:</w:t>
      </w:r>
    </w:p>
    <w:p w:rsidR="00E406A2" w:rsidRPr="005B07E6" w:rsidRDefault="00C61999" w:rsidP="00E406A2">
      <w:pPr>
        <w:keepLines/>
      </w:pPr>
      <w:r>
        <w:t xml:space="preserve">This LS was </w:t>
      </w:r>
      <w:r>
        <w:rPr>
          <w:color w:val="0000FF"/>
        </w:rPr>
        <w:t>noted</w:t>
      </w:r>
      <w:r>
        <w:t>.</w:t>
      </w:r>
    </w:p>
    <w:p w:rsidR="00E406A2" w:rsidRDefault="00E406A2" w:rsidP="00E406A2">
      <w:pPr>
        <w:pStyle w:val="NormTop"/>
      </w:pPr>
      <w:r>
        <w:rPr>
          <w:color w:val="0000FF"/>
        </w:rPr>
        <w:t>TD SP</w:t>
      </w:r>
      <w:r>
        <w:rPr>
          <w:color w:val="0000FF"/>
        </w:rPr>
        <w:noBreakHyphen/>
        <w:t>180528</w:t>
      </w:r>
      <w:r w:rsidRPr="005B07E6">
        <w:t xml:space="preserve"> </w:t>
      </w:r>
      <w:r>
        <w:t>LS from : LS/o on Invitation to update the information in the IMT2020 roadmap. (JCA-IMT2020)</w:t>
      </w:r>
      <w:r>
        <w:br/>
      </w:r>
      <w:r w:rsidRPr="005B07E6">
        <w:rPr>
          <w:b/>
        </w:rPr>
        <w:t>Document for:</w:t>
      </w:r>
      <w:r w:rsidRPr="005B07E6">
        <w:t xml:space="preserve"> </w:t>
      </w:r>
      <w:r>
        <w:t>Information.</w:t>
      </w:r>
      <w:r>
        <w:br/>
      </w:r>
      <w:r w:rsidRPr="005B07E6">
        <w:rPr>
          <w:b/>
        </w:rPr>
        <w:t>Abstract:</w:t>
      </w:r>
      <w:r w:rsidRPr="005B07E6">
        <w:t xml:space="preserve"> </w:t>
      </w:r>
      <w:r>
        <w:t xml:space="preserve">The ITU-T Joint Coordination Activity for IMT2020 (JCA IMT2020) thanks all that have replied to previous requests for input on IMT-2020 related standardization work. The current version of the roadmap is available from the JCA-IMT2020 website. The objective of the roadmap is to support IMT-2020 standardization coordination. IMT-2020 is an important topic for our industry, and many standardization-related activities are held in various entities. </w:t>
      </w:r>
      <w:r w:rsidR="000D15D9">
        <w:br/>
      </w:r>
      <w:r>
        <w:t xml:space="preserve">The JCA is progressing this work in a form of roadmap of IMT2020 standardization. 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version, which will be published after the next JCA IMT2020 meeting. </w:t>
      </w:r>
      <w:r w:rsidR="000D15D9">
        <w:br/>
      </w:r>
      <w:r>
        <w:t xml:space="preserve">Please submit your updates using the template to be found in appendix below. Should you wish to communicate any additional information about your specifications and projects, we invite you to do so. In addition, we invite the representatives of the ITU-T Study Groups, SDOs, fora to nominate a representative to this group. </w:t>
      </w:r>
      <w:r w:rsidR="000D15D9">
        <w:br/>
      </w:r>
      <w:r>
        <w:t>JCA-IMT2020 will meet next time in Geneva during 8 - 19 October 2018 (exact date and time to be confirmed) during the next ITU-T Study Group 15 meeting.</w:t>
      </w:r>
    </w:p>
    <w:p w:rsidR="00E406A2" w:rsidRPr="005B07E6" w:rsidRDefault="00E406A2" w:rsidP="00E406A2">
      <w:pPr>
        <w:keepNext/>
        <w:keepLines/>
      </w:pPr>
      <w:r>
        <w:rPr>
          <w:b/>
        </w:rPr>
        <w:t>Discussion and conclusion:</w:t>
      </w:r>
    </w:p>
    <w:p w:rsidR="00E406A2" w:rsidRPr="005B07E6" w:rsidRDefault="00C61999" w:rsidP="00E406A2">
      <w:pPr>
        <w:keepLines/>
      </w:pPr>
      <w:r>
        <w:t xml:space="preserve">This LS was </w:t>
      </w:r>
      <w:r>
        <w:rPr>
          <w:color w:val="0000FF"/>
        </w:rPr>
        <w:t>noted</w:t>
      </w:r>
      <w:r>
        <w:t>.</w:t>
      </w:r>
    </w:p>
    <w:p w:rsidR="00E406A2" w:rsidRDefault="00E406A2" w:rsidP="00E406A2">
      <w:pPr>
        <w:pStyle w:val="NormTop"/>
      </w:pPr>
      <w:r>
        <w:rPr>
          <w:color w:val="0000FF"/>
        </w:rPr>
        <w:lastRenderedPageBreak/>
        <w:t>TD SP</w:t>
      </w:r>
      <w:r>
        <w:rPr>
          <w:color w:val="0000FF"/>
        </w:rPr>
        <w:noBreakHyphen/>
        <w:t>180529</w:t>
      </w:r>
      <w:r w:rsidRPr="005B07E6">
        <w:t xml:space="preserve"> </w:t>
      </w:r>
      <w:r>
        <w:t>LS from Automotive Edge Computing Consortium (AECC): LS on Prioritized Vehicle to Cloud Automotive Use Cases. (Automotive Edge Computing Consortium (AECC))</w:t>
      </w:r>
      <w:r>
        <w:br/>
      </w:r>
      <w:r w:rsidRPr="005B07E6">
        <w:rPr>
          <w:b/>
        </w:rPr>
        <w:t>Document for:</w:t>
      </w:r>
      <w:r w:rsidRPr="005B07E6">
        <w:t xml:space="preserve"> </w:t>
      </w:r>
      <w:r>
        <w:t>Action.</w:t>
      </w:r>
      <w:r>
        <w:br/>
      </w:r>
      <w:r w:rsidRPr="005B07E6">
        <w:rPr>
          <w:b/>
        </w:rPr>
        <w:t>Abstract:</w:t>
      </w:r>
      <w:r w:rsidRPr="005B07E6">
        <w:t xml:space="preserve"> </w:t>
      </w:r>
      <w:r>
        <w:t xml:space="preserve">The Automotive Edge Computing Consortium (AECC) was launched in January 2018 as a global consortium of automotive, telecommunication and </w:t>
      </w:r>
      <w:r w:rsidRPr="000D15D9">
        <w:rPr>
          <w:noProof/>
        </w:rPr>
        <w:t>datacom</w:t>
      </w:r>
      <w:r>
        <w:t xml:space="preserve"> companies, with the goal to identify needs and defined requirements for the needed evolution of network architectures and computing infrastructures to accommodate the anticipated high volume of automotive data. </w:t>
      </w:r>
      <w:r w:rsidR="000D15D9">
        <w:br/>
      </w:r>
      <w:r>
        <w:t xml:space="preserve">As of May 2018 AECC includes 14 Member Companies and 10-15 are in the pipe to join the coming months. AECC values the technology innovation achieved by 3GPP in the evolution of cellular networks and is greatly interested in accelerating the deployment of Automotive services based on 3GPP cellular networks. </w:t>
      </w:r>
      <w:r w:rsidR="000D15D9">
        <w:br/>
      </w:r>
      <w:r>
        <w:t>Such a goal is also achieved by identifying, further developing and assessing upcoming functional and performance requirements of cellular networks that are deemed important to enable prioritized and high-value Automotive services. To this extent, AECC has published a first release of prioritized Automotive use cases that, from AECC point of view, need to be deployed over Rel</w:t>
      </w:r>
      <w:r>
        <w:noBreakHyphen/>
        <w:t>16 3GPP 4G/5G networks. The first prioritized use cases are V2Cloud cruise assist (Video up-link), High-definition Map generation &amp; distribution (Image up-/down-link) and Intelligent driving (</w:t>
      </w:r>
      <w:r w:rsidRPr="000D15D9">
        <w:rPr>
          <w:noProof/>
        </w:rPr>
        <w:t>Telematics</w:t>
      </w:r>
      <w:r>
        <w:t xml:space="preserve"> data up-/down-link). </w:t>
      </w:r>
      <w:r w:rsidR="000D15D9">
        <w:br/>
      </w:r>
      <w:r>
        <w:t xml:space="preserve">Technical details are provided in the attached White Paper. In order to efficiently support these use cases, it is expected that improvements to the network infrastructure is needed, for example for handling high volume traffic with various latency requirements. </w:t>
      </w:r>
      <w:r w:rsidR="000D15D9">
        <w:br/>
      </w:r>
      <w:r>
        <w:t>The challenging traffic loads also call for advances on the radio interface, to reliably support the required data rates according to expected quality, AECC would like to observe that the proposed use cases are motivated by realistic and high value business propositions that justify their urgency.</w:t>
      </w:r>
      <w:r w:rsidR="000D15D9">
        <w:br/>
      </w:r>
      <w:r w:rsidR="000D15D9" w:rsidRPr="000D15D9">
        <w:rPr>
          <w:b/>
        </w:rPr>
        <w:t>Action:</w:t>
      </w:r>
      <w:r>
        <w:t xml:space="preserve"> AECC respectfully asks TSG RAN and TSG SA to take into account above information. AECC is very interested in close collaboration with 3GPP in order to prioritize the support of high-value Automotive use cases as part of 3GPP Rel</w:t>
      </w:r>
      <w:r>
        <w:noBreakHyphen/>
        <w:t>16 and welcome any feedback in this regard.</w:t>
      </w:r>
    </w:p>
    <w:p w:rsidR="00E406A2" w:rsidRPr="005B07E6" w:rsidRDefault="00E406A2" w:rsidP="00E406A2">
      <w:pPr>
        <w:keepNext/>
        <w:keepLines/>
      </w:pPr>
      <w:r>
        <w:rPr>
          <w:b/>
        </w:rPr>
        <w:t>Discussion and conclusion:</w:t>
      </w:r>
    </w:p>
    <w:p w:rsidR="00E406A2" w:rsidRDefault="00C61999" w:rsidP="00E406A2">
      <w:pPr>
        <w:keepLines/>
      </w:pPr>
      <w:r>
        <w:t xml:space="preserve">Intel suggested sending a response on the work of 3GPP on V2X related Features and methods of participating in the work. BT Suggested that MRP Membership was a relevant category for AECC to consider. A response was drafted in </w:t>
      </w:r>
      <w:r>
        <w:rPr>
          <w:color w:val="0000FF"/>
          <w:lang w:val="en-US" w:eastAsia="en-US"/>
        </w:rPr>
        <w:t>TD SP</w:t>
      </w:r>
      <w:r>
        <w:rPr>
          <w:color w:val="0000FF"/>
          <w:lang w:val="en-US" w:eastAsia="en-US"/>
        </w:rPr>
        <w:noBreakHyphen/>
        <w:t>180587</w:t>
      </w:r>
      <w:r>
        <w:t>.</w:t>
      </w:r>
      <w:r w:rsidRPr="00637C48">
        <w:t xml:space="preserve"> </w:t>
      </w:r>
      <w:r w:rsidR="009134FC">
        <w:t xml:space="preserve">Final response in </w:t>
      </w:r>
      <w:r w:rsidR="009134FC">
        <w:rPr>
          <w:color w:val="0000FF"/>
          <w:lang w:val="en-US" w:eastAsia="en-US"/>
        </w:rPr>
        <w:t>TD SP</w:t>
      </w:r>
      <w:r w:rsidR="009134FC">
        <w:rPr>
          <w:color w:val="0000FF"/>
          <w:lang w:val="en-US" w:eastAsia="en-US"/>
        </w:rPr>
        <w:noBreakHyphen/>
        <w:t>180609</w:t>
      </w:r>
      <w:r w:rsidR="009134FC">
        <w:t>.</w:t>
      </w:r>
    </w:p>
    <w:p w:rsidR="00C61999" w:rsidRDefault="00C61999" w:rsidP="00C61999">
      <w:pPr>
        <w:keepNext/>
        <w:keepLines/>
        <w:pBdr>
          <w:top w:val="single" w:sz="8" w:space="1" w:color="auto"/>
        </w:pBdr>
      </w:pPr>
      <w:r>
        <w:rPr>
          <w:color w:val="0000FF"/>
          <w:lang w:val="en-US" w:eastAsia="en-US"/>
        </w:rPr>
        <w:t>TD SP</w:t>
      </w:r>
      <w:r>
        <w:rPr>
          <w:color w:val="0000FF"/>
          <w:lang w:val="en-US" w:eastAsia="en-US"/>
        </w:rPr>
        <w:noBreakHyphen/>
        <w:t>180587</w:t>
      </w:r>
      <w:r w:rsidRPr="00637C48">
        <w:t xml:space="preserve"> </w:t>
      </w:r>
      <w:r>
        <w:t>(LS OUT) [DRAFT] Reply LS on Prioritized Vehicle to Cloud Automotive Use Cases.  To: Automotive Edge Computing Consortium (AECC).</w:t>
      </w:r>
    </w:p>
    <w:p w:rsidR="00C61999" w:rsidRDefault="00C61999" w:rsidP="00C61999">
      <w:pPr>
        <w:keepNext/>
        <w:keepLines/>
        <w:rPr>
          <w:b/>
        </w:rPr>
      </w:pPr>
      <w:r w:rsidRPr="00C61999">
        <w:rPr>
          <w:b/>
        </w:rPr>
        <w:t>Discussion and conclusion:</w:t>
      </w:r>
    </w:p>
    <w:p w:rsidR="00C61999" w:rsidRPr="009134FC" w:rsidRDefault="009134FC" w:rsidP="00C61999">
      <w:pPr>
        <w:keepLines/>
      </w:pPr>
      <w:r>
        <w:t xml:space="preserve">Some clarification on the way to contribute to 3GPP was needed. This was revised also to clean up the LS in </w:t>
      </w:r>
      <w:r>
        <w:rPr>
          <w:color w:val="0000FF"/>
          <w:lang w:val="en-US" w:eastAsia="en-US"/>
        </w:rPr>
        <w:t>TD SP</w:t>
      </w:r>
      <w:r>
        <w:rPr>
          <w:color w:val="0000FF"/>
          <w:lang w:val="en-US" w:eastAsia="en-US"/>
        </w:rPr>
        <w:noBreakHyphen/>
        <w:t>180609</w:t>
      </w:r>
      <w:r>
        <w:t>,</w:t>
      </w:r>
      <w:r w:rsidRPr="00637C48">
        <w:t xml:space="preserve"> </w:t>
      </w:r>
      <w:r>
        <w:t xml:space="preserve">which was </w:t>
      </w:r>
      <w:r>
        <w:rPr>
          <w:color w:val="FF0000"/>
        </w:rPr>
        <w:t>approved</w:t>
      </w:r>
      <w:r>
        <w:t>.</w:t>
      </w:r>
    </w:p>
    <w:p w:rsidR="00E406A2" w:rsidRDefault="00E406A2" w:rsidP="00E406A2">
      <w:pPr>
        <w:pStyle w:val="NormTop"/>
      </w:pPr>
      <w:r>
        <w:rPr>
          <w:color w:val="0000FF"/>
        </w:rPr>
        <w:t>TD SP</w:t>
      </w:r>
      <w:r>
        <w:rPr>
          <w:color w:val="0000FF"/>
        </w:rPr>
        <w:noBreakHyphen/>
        <w:t>180532</w:t>
      </w:r>
      <w:r w:rsidRPr="005B07E6">
        <w:t xml:space="preserve"> </w:t>
      </w:r>
      <w:r>
        <w:t>LS from SA WG2: LS reply on Differentiation of LTE-M (</w:t>
      </w:r>
      <w:r w:rsidRPr="000D15D9">
        <w:rPr>
          <w:noProof/>
        </w:rPr>
        <w:t>eMTC</w:t>
      </w:r>
      <w:r>
        <w:t>) traffic from other LTE data traffic. (SA WG2)</w:t>
      </w:r>
      <w:r>
        <w:br/>
      </w:r>
      <w:r w:rsidRPr="005B07E6">
        <w:rPr>
          <w:b/>
        </w:rPr>
        <w:t>Document for:</w:t>
      </w:r>
      <w:r w:rsidRPr="005B07E6">
        <w:t xml:space="preserve"> </w:t>
      </w:r>
      <w:r>
        <w:t>Information.</w:t>
      </w:r>
      <w:r>
        <w:br/>
      </w:r>
      <w:r w:rsidRPr="005B07E6">
        <w:rPr>
          <w:b/>
        </w:rPr>
        <w:t>Abstract:</w:t>
      </w:r>
      <w:r w:rsidRPr="005B07E6">
        <w:t xml:space="preserve"> </w:t>
      </w:r>
      <w:r>
        <w:t>SA WG2 thanks GSMA for their LS on Differentiation of LTE-M (</w:t>
      </w:r>
      <w:r w:rsidRPr="000D15D9">
        <w:rPr>
          <w:noProof/>
        </w:rPr>
        <w:t>eMTC</w:t>
      </w:r>
      <w:r>
        <w:t>) traffic from other LTE data traffic. SA WG2 has discussed the topic and agreed to the attached CR that introduces a new RAT Type used only in the CN to identify such traffic.</w:t>
      </w:r>
    </w:p>
    <w:p w:rsidR="00E406A2" w:rsidRPr="005B07E6" w:rsidRDefault="00E406A2" w:rsidP="00E406A2">
      <w:pPr>
        <w:keepNext/>
        <w:keepLines/>
      </w:pPr>
      <w:r>
        <w:rPr>
          <w:b/>
        </w:rPr>
        <w:t>Discussion and conclusion:</w:t>
      </w:r>
    </w:p>
    <w:p w:rsidR="00E406A2" w:rsidRPr="008B1143" w:rsidRDefault="008B1143" w:rsidP="00E406A2">
      <w:pPr>
        <w:keepLines/>
      </w:pPr>
      <w:r>
        <w:t xml:space="preserve">This LS was </w:t>
      </w:r>
      <w:r>
        <w:rPr>
          <w:color w:val="0000FF"/>
        </w:rPr>
        <w:t>noted</w:t>
      </w:r>
      <w:r>
        <w:t>.</w:t>
      </w:r>
    </w:p>
    <w:p w:rsidR="00E406A2" w:rsidRDefault="00E406A2" w:rsidP="00E406A2">
      <w:pPr>
        <w:pStyle w:val="NormTop"/>
      </w:pPr>
      <w:r>
        <w:rPr>
          <w:color w:val="0000FF"/>
        </w:rPr>
        <w:lastRenderedPageBreak/>
        <w:t>TD SP</w:t>
      </w:r>
      <w:r>
        <w:rPr>
          <w:color w:val="0000FF"/>
        </w:rPr>
        <w:noBreakHyphen/>
        <w:t>180533</w:t>
      </w:r>
      <w:r w:rsidRPr="005B07E6">
        <w:t xml:space="preserve"> </w:t>
      </w:r>
      <w:r>
        <w:t>LS from ITU-R WP 5A: LIAISON ON THE REVISION OF RECOMMENDATION ITU-R M.2084-0. (ITU-R WP 5A)</w:t>
      </w:r>
      <w:r>
        <w:br/>
      </w:r>
      <w:r w:rsidRPr="005B07E6">
        <w:rPr>
          <w:b/>
        </w:rPr>
        <w:t>Document for:</w:t>
      </w:r>
      <w:r w:rsidRPr="005B07E6">
        <w:t xml:space="preserve"> </w:t>
      </w:r>
      <w:r>
        <w:t>Action.</w:t>
      </w:r>
      <w:r>
        <w:br/>
      </w:r>
      <w:r w:rsidRPr="005B07E6">
        <w:rPr>
          <w:b/>
        </w:rPr>
        <w:t>Abstract:</w:t>
      </w:r>
      <w:r w:rsidRPr="005B07E6">
        <w:t xml:space="preserve"> </w:t>
      </w:r>
      <w:r>
        <w:t xml:space="preserve">Radio interface standards of vehicle-to-vehicle and vehicle-to-infrastructure communications for Intelligent Transport System applications. In the November 2017 liaison statement, Working Party (WP) 5A had informed that it is working on the revision of Recommendation ITU-R M.2084-0 'Radio interface standards of vehicle-to-vehicle and vehicle to-infrastructure communications for Intelligent Transport System applications'. In its May 2018 meeting, WP 5A agreed to allow a final extension, until its November 2018 meeting, for the finalization of this revision to allow some members to submit their standards and technical specifications. </w:t>
      </w:r>
      <w:r w:rsidR="000D15D9">
        <w:br/>
      </w:r>
      <w:r>
        <w:t xml:space="preserve">The current draft revision is attached for reference. </w:t>
      </w:r>
      <w:r w:rsidR="000D15D9">
        <w:br/>
      </w:r>
      <w:r>
        <w:t xml:space="preserve">Even though the work will continue, the document is considered stable as a preliminary draft revision of Recommendation ITU-R M.2084 and WP 5A plans to submit the final draft to ITU-R Study Group 5 for consideration for adoption. </w:t>
      </w:r>
      <w:r w:rsidR="000D15D9">
        <w:br/>
      </w:r>
      <w:r>
        <w:t>WP 5A invites external organizations to submit updated information, if any, on technical standards, and will consider the input contributions at its next meeting in November 2018. The deadline for submission of contributions is prior to 16:00 (UTC) on 29 October 2018.</w:t>
      </w:r>
    </w:p>
    <w:p w:rsidR="00E406A2" w:rsidRPr="005B07E6" w:rsidRDefault="00E406A2" w:rsidP="00E406A2">
      <w:pPr>
        <w:keepNext/>
        <w:keepLines/>
      </w:pPr>
      <w:r>
        <w:rPr>
          <w:b/>
        </w:rPr>
        <w:t>Discussion and conclusion:</w:t>
      </w:r>
    </w:p>
    <w:p w:rsidR="00E406A2" w:rsidRPr="008B1143" w:rsidRDefault="008B1143" w:rsidP="00E406A2">
      <w:pPr>
        <w:keepLines/>
      </w:pPr>
      <w:r>
        <w:t xml:space="preserve">The TSG SA Chairman undertook to draft a response for the next TSG SA meeting. This was then </w:t>
      </w:r>
      <w:r w:rsidRPr="008B1143">
        <w:rPr>
          <w:color w:val="FF0000"/>
        </w:rPr>
        <w:t>postponed</w:t>
      </w:r>
      <w:r>
        <w:t>.</w:t>
      </w:r>
    </w:p>
    <w:p w:rsidR="00E406A2" w:rsidRDefault="00E406A2" w:rsidP="00E406A2">
      <w:pPr>
        <w:pStyle w:val="Heading1"/>
      </w:pPr>
      <w:bookmarkStart w:id="14" w:name="_Toc5780654"/>
      <w:r>
        <w:t>7</w:t>
      </w:r>
      <w:r>
        <w:tab/>
        <w:t xml:space="preserve">Reports from </w:t>
      </w:r>
      <w:r w:rsidR="007850F8">
        <w:t>TSG S</w:t>
      </w:r>
      <w:r>
        <w:t>A Working Groups and other TSGs</w:t>
      </w:r>
      <w:bookmarkEnd w:id="14"/>
    </w:p>
    <w:p w:rsidR="00E406A2" w:rsidRDefault="00E406A2" w:rsidP="00E406A2">
      <w:pPr>
        <w:pStyle w:val="Heading2"/>
      </w:pPr>
      <w:bookmarkStart w:id="15" w:name="_Toc5780655"/>
      <w:r>
        <w:t>7.1</w:t>
      </w:r>
      <w:r>
        <w:tab/>
        <w:t>SA</w:t>
      </w:r>
      <w:r w:rsidR="007850F8">
        <w:t> WG1</w:t>
      </w:r>
      <w:r>
        <w:t xml:space="preserve"> Report and Questions for Advice</w:t>
      </w:r>
      <w:bookmarkEnd w:id="15"/>
    </w:p>
    <w:p w:rsidR="00E406A2" w:rsidRDefault="00E406A2" w:rsidP="00E406A2">
      <w:pPr>
        <w:keepNext/>
        <w:keepLines/>
      </w:pPr>
      <w:r>
        <w:rPr>
          <w:color w:val="0000FF"/>
        </w:rPr>
        <w:t>TD SP</w:t>
      </w:r>
      <w:r>
        <w:rPr>
          <w:color w:val="0000FF"/>
        </w:rPr>
        <w:noBreakHyphen/>
        <w:t>180302</w:t>
      </w:r>
      <w:r w:rsidRPr="005B07E6">
        <w:t xml:space="preserve"> </w:t>
      </w:r>
      <w:r>
        <w:t>(REPORT) SA WG1 Report to TSG SA#80. (Source: SA</w:t>
      </w:r>
      <w:r w:rsidR="007850F8">
        <w:t> WG1</w:t>
      </w:r>
      <w:r>
        <w:t xml:space="preserve"> Chairman).</w:t>
      </w:r>
      <w:r>
        <w:br/>
      </w:r>
      <w:r w:rsidRPr="005B07E6">
        <w:rPr>
          <w:b/>
        </w:rPr>
        <w:t>Document for:</w:t>
      </w:r>
      <w:r w:rsidRPr="005B07E6">
        <w:t xml:space="preserve"> </w:t>
      </w:r>
      <w:r>
        <w:t>Information.</w:t>
      </w:r>
      <w:r>
        <w:br/>
      </w:r>
      <w:r w:rsidRPr="005B07E6">
        <w:rPr>
          <w:b/>
        </w:rPr>
        <w:t>Abstract:</w:t>
      </w:r>
      <w:r w:rsidRPr="005B07E6">
        <w:t xml:space="preserve"> </w:t>
      </w:r>
      <w:r>
        <w:t>SA WG1 Report to TSG SA#80.</w:t>
      </w:r>
    </w:p>
    <w:p w:rsidR="008B1143" w:rsidRDefault="008B1143" w:rsidP="008B1143">
      <w:pPr>
        <w:keepNext/>
        <w:keepLines/>
      </w:pPr>
      <w:r w:rsidRPr="00242124">
        <w:rPr>
          <w:b/>
        </w:rPr>
        <w:t xml:space="preserve">Slides: </w:t>
      </w:r>
      <w:hyperlink r:id="rId9" w:history="1">
        <w:r w:rsidRPr="008B1143">
          <w:rPr>
            <w:rStyle w:val="Hyperlink"/>
          </w:rPr>
          <w:t>http://www.3gpp.org/ftp/tsg_sa/TSG_SA/TSGS_80/Docs/SP-180302.zip</w:t>
        </w:r>
      </w:hyperlink>
    </w:p>
    <w:p w:rsidR="008B1143" w:rsidRPr="008F54EB" w:rsidRDefault="008B1143" w:rsidP="008B1143">
      <w:pPr>
        <w:keepNext/>
        <w:keepLines/>
      </w:pPr>
      <w:r>
        <w:rPr>
          <w:b/>
        </w:rPr>
        <w:t>Questions and comments:</w:t>
      </w:r>
    </w:p>
    <w:p w:rsidR="00F80260" w:rsidRDefault="00F80260" w:rsidP="00F80260">
      <w:pPr>
        <w:keepLines/>
        <w:tabs>
          <w:tab w:val="clear" w:pos="567"/>
          <w:tab w:val="clear" w:pos="851"/>
          <w:tab w:val="clear" w:pos="1134"/>
          <w:tab w:val="clear" w:pos="1418"/>
          <w:tab w:val="clear" w:pos="1701"/>
        </w:tabs>
        <w:ind w:left="1134" w:hanging="1134"/>
      </w:pPr>
      <w:r>
        <w:t>Slide 53-54:</w:t>
      </w:r>
      <w:r>
        <w:tab/>
        <w:t>The SA WG1 Chairman reported that FS_AVPROD and FS_NCIS will result in a Release 17 TRs.</w:t>
      </w:r>
    </w:p>
    <w:p w:rsidR="00F80260" w:rsidRDefault="00F80260" w:rsidP="00F80260">
      <w:pPr>
        <w:keepLines/>
        <w:tabs>
          <w:tab w:val="clear" w:pos="567"/>
          <w:tab w:val="clear" w:pos="851"/>
          <w:tab w:val="clear" w:pos="1134"/>
          <w:tab w:val="clear" w:pos="1418"/>
          <w:tab w:val="clear" w:pos="1701"/>
        </w:tabs>
        <w:ind w:left="1134" w:hanging="1134"/>
      </w:pPr>
      <w:r>
        <w:t>Slide 45:</w:t>
      </w:r>
      <w:r>
        <w:tab/>
        <w:t>FS_5G_HYPOS: It was clarified that this is shown at 90% complete and presented for approval as there may be some clean-up changes required.</w:t>
      </w:r>
    </w:p>
    <w:p w:rsidR="008B1143" w:rsidRPr="00242124" w:rsidRDefault="008B1143" w:rsidP="008B1143">
      <w:pPr>
        <w:keepLines/>
      </w:pPr>
      <w:r>
        <w:t xml:space="preserve">The SA WG1 Chairman was thanked for this report, which was </w:t>
      </w:r>
      <w:r>
        <w:rPr>
          <w:color w:val="0000FF"/>
        </w:rPr>
        <w:t>noted</w:t>
      </w:r>
      <w:r>
        <w:t>.</w:t>
      </w:r>
    </w:p>
    <w:p w:rsidR="00E406A2" w:rsidRDefault="00E406A2" w:rsidP="00E406A2">
      <w:pPr>
        <w:pStyle w:val="NormTop"/>
      </w:pPr>
      <w:r>
        <w:rPr>
          <w:color w:val="0000FF"/>
        </w:rPr>
        <w:t>TD SP</w:t>
      </w:r>
      <w:r>
        <w:rPr>
          <w:color w:val="0000FF"/>
        </w:rPr>
        <w:noBreakHyphen/>
        <w:t>180513</w:t>
      </w:r>
      <w:r w:rsidRPr="005B07E6">
        <w:t xml:space="preserve"> </w:t>
      </w:r>
      <w:r>
        <w:t>(DISCUSSION) Clarification on secure storage and processing of subscription credentials. (Source: KPN).</w:t>
      </w:r>
      <w:r>
        <w:br/>
      </w:r>
      <w:r w:rsidRPr="005B07E6">
        <w:rPr>
          <w:b/>
        </w:rPr>
        <w:t>Document for:</w:t>
      </w:r>
      <w:r w:rsidRPr="005B07E6">
        <w:t xml:space="preserve"> </w:t>
      </w:r>
      <w:r>
        <w:t>Presentation.</w:t>
      </w:r>
      <w:r>
        <w:br/>
      </w:r>
      <w:r w:rsidRPr="005B07E6">
        <w:rPr>
          <w:b/>
        </w:rPr>
        <w:t>Abstract:</w:t>
      </w:r>
      <w:r w:rsidRPr="005B07E6">
        <w:t xml:space="preserve"> </w:t>
      </w:r>
      <w:r>
        <w:t>Discussion related to the 'Secure storage and processing of credentials' issue. It proposes a way forward for a CR to align 22.261 with the recent SA WG3 agreements. Proposal is to agree this at SA plenary, avoiding any misunderstanding at SA WG3 that this is anything but alignment.</w:t>
      </w:r>
    </w:p>
    <w:p w:rsidR="00E406A2" w:rsidRPr="005B07E6" w:rsidRDefault="00E406A2" w:rsidP="00E406A2">
      <w:pPr>
        <w:keepNext/>
        <w:keepLines/>
      </w:pPr>
      <w:r>
        <w:rPr>
          <w:b/>
        </w:rPr>
        <w:t>Discussion and conclusion:</w:t>
      </w:r>
    </w:p>
    <w:p w:rsidR="00E406A2" w:rsidRPr="00F80260" w:rsidRDefault="00496750" w:rsidP="00E406A2">
      <w:pPr>
        <w:keepLines/>
      </w:pPr>
      <w:r>
        <w:t xml:space="preserve">IDEMIA commented that if you look through the definitions for Subscription credentials, it becomes clear that this refers to 3GPP services' subscription credentials. Orange commented that there is currently no definition for 3GPP subscription credentials. The related CR proposals were reviewed. this was then </w:t>
      </w:r>
      <w:r>
        <w:rPr>
          <w:color w:val="0000FF"/>
        </w:rPr>
        <w:t>noted</w:t>
      </w:r>
      <w:r>
        <w:t>.</w:t>
      </w:r>
    </w:p>
    <w:p w:rsidR="00E406A2" w:rsidRDefault="00E406A2" w:rsidP="00E406A2">
      <w:pPr>
        <w:pStyle w:val="NormTop"/>
      </w:pPr>
      <w:r>
        <w:rPr>
          <w:color w:val="0000FF"/>
        </w:rPr>
        <w:lastRenderedPageBreak/>
        <w:t>TD SP</w:t>
      </w:r>
      <w:r>
        <w:rPr>
          <w:color w:val="0000FF"/>
        </w:rPr>
        <w:noBreakHyphen/>
        <w:t>180514</w:t>
      </w:r>
      <w:r w:rsidRPr="005B07E6">
        <w:t xml:space="preserve"> </w:t>
      </w:r>
      <w:r>
        <w:t>22.261 CR0091R3 (</w:t>
      </w:r>
      <w:r w:rsidR="007850F8">
        <w:t>Rel</w:t>
      </w:r>
      <w:r w:rsidR="007850F8">
        <w:noBreakHyphen/>
      </w:r>
      <w:r>
        <w:t>15, 'F'): Clarification on secure storage and processing of subscription credentials. (Source: KPN).</w:t>
      </w:r>
      <w:r>
        <w:br/>
      </w:r>
      <w:r w:rsidRPr="005B07E6">
        <w:rPr>
          <w:b/>
        </w:rPr>
        <w:t>Document for:</w:t>
      </w:r>
      <w:r w:rsidRPr="005B07E6">
        <w:t xml:space="preserve"> </w:t>
      </w:r>
      <w:r>
        <w:t>Agreement.</w:t>
      </w:r>
      <w:r>
        <w:br/>
      </w:r>
      <w:r w:rsidRPr="005B07E6">
        <w:rPr>
          <w:b/>
        </w:rPr>
        <w:t>Abstract:</w:t>
      </w:r>
      <w:r w:rsidRPr="005B07E6">
        <w:t xml:space="preserve"> </w:t>
      </w:r>
      <w:r>
        <w:t xml:space="preserve">Summary of change: Deleting </w:t>
      </w:r>
      <w:r w:rsidR="000D15D9">
        <w:t>definitions</w:t>
      </w:r>
      <w:r>
        <w:t xml:space="preserve"> of 3GPP Subscription Credential and 3GPP Subscription Identifier and aligning the requirement on secure storage and processing of subscription credentials.</w:t>
      </w:r>
    </w:p>
    <w:p w:rsidR="00E406A2" w:rsidRPr="005B07E6" w:rsidRDefault="00E406A2" w:rsidP="00E406A2">
      <w:pPr>
        <w:keepNext/>
        <w:keepLines/>
      </w:pPr>
      <w:r>
        <w:rPr>
          <w:b/>
        </w:rPr>
        <w:t>Discussion and conclusion:</w:t>
      </w:r>
    </w:p>
    <w:p w:rsidR="00E406A2" w:rsidRDefault="00E406A2" w:rsidP="00E406A2">
      <w:pPr>
        <w:keepLines/>
        <w:rPr>
          <w:szCs w:val="16"/>
          <w:lang w:eastAsia="en-US"/>
        </w:rPr>
      </w:pPr>
      <w:r>
        <w:t xml:space="preserve">Proposed revision of CR in </w:t>
      </w:r>
      <w:r w:rsidRPr="000D15D9">
        <w:rPr>
          <w:color w:val="4F6228" w:themeColor="accent3" w:themeShade="80"/>
        </w:rPr>
        <w:t>S1-181652</w:t>
      </w:r>
      <w:r>
        <w:t xml:space="preserve"> (noted at SA</w:t>
      </w:r>
      <w:r w:rsidR="000D15D9">
        <w:t> WG</w:t>
      </w:r>
      <w:r>
        <w:t xml:space="preserve">1#82). </w:t>
      </w:r>
      <w:r w:rsidR="00496750">
        <w:t>This was left for off-line discussion and revised, merging</w:t>
      </w:r>
      <w:r w:rsidR="00496750" w:rsidRPr="00496750">
        <w:rPr>
          <w:color w:val="0000FF"/>
        </w:rPr>
        <w:t xml:space="preserve"> </w:t>
      </w:r>
      <w:r w:rsidR="00496750">
        <w:rPr>
          <w:color w:val="0000FF"/>
        </w:rPr>
        <w:t>TD SP</w:t>
      </w:r>
      <w:r w:rsidR="00496750">
        <w:rPr>
          <w:color w:val="0000FF"/>
        </w:rPr>
        <w:noBreakHyphen/>
        <w:t>180550</w:t>
      </w:r>
      <w:r w:rsidR="00496750">
        <w:t xml:space="preserve">, in </w:t>
      </w:r>
      <w:r w:rsidR="00496750">
        <w:rPr>
          <w:color w:val="0000FF"/>
          <w:lang w:val="en-US" w:eastAsia="en-US"/>
        </w:rPr>
        <w:t>TD SP</w:t>
      </w:r>
      <w:r w:rsidR="00496750">
        <w:rPr>
          <w:color w:val="0000FF"/>
          <w:lang w:val="en-US" w:eastAsia="en-US"/>
        </w:rPr>
        <w:noBreakHyphen/>
        <w:t>180588</w:t>
      </w:r>
      <w:r w:rsidR="00496750" w:rsidRPr="00496750">
        <w:t>.</w:t>
      </w:r>
      <w:r w:rsidR="00C74C9D">
        <w:t xml:space="preserve"> </w:t>
      </w:r>
      <w:r w:rsidR="00C74C9D" w:rsidRPr="00C74C9D">
        <w:t xml:space="preserve">Charter Communications </w:t>
      </w:r>
      <w:r w:rsidR="00C74C9D">
        <w:t xml:space="preserve">commented that the text on the requirement not applying to EAP-TLS is too vague as other credential types are also possible. Intel agreed and suggested using </w:t>
      </w:r>
      <w:r w:rsidR="00C74C9D" w:rsidRPr="00C74C9D">
        <w:rPr>
          <w:i/>
        </w:rPr>
        <w:t>non-EAP-AKA' and 5G AKA credentials</w:t>
      </w:r>
      <w:r w:rsidR="00C74C9D">
        <w:t xml:space="preserve">. Telecom Italia commented that there is no notion of EAP-TLS in Rel-15 and therefore this sentence is not needed. This was left for further off-line discussion and revised in </w:t>
      </w:r>
      <w:r w:rsidR="00C74C9D">
        <w:rPr>
          <w:color w:val="0000FF"/>
          <w:lang w:val="en-US" w:eastAsia="en-US"/>
        </w:rPr>
        <w:t>TD SP</w:t>
      </w:r>
      <w:r w:rsidR="00C74C9D">
        <w:rPr>
          <w:color w:val="0000FF"/>
          <w:lang w:val="en-US" w:eastAsia="en-US"/>
        </w:rPr>
        <w:noBreakHyphen/>
        <w:t>180590</w:t>
      </w:r>
      <w:r w:rsidR="00C74C9D">
        <w:t xml:space="preserve">. </w:t>
      </w:r>
      <w:r w:rsidR="000507CE">
        <w:rPr>
          <w:szCs w:val="16"/>
          <w:lang w:eastAsia="en-US"/>
        </w:rPr>
        <w:t xml:space="preserve">Telecom Italia commented that this correction/alignment does not correspond to what is captured in TS 33.501. </w:t>
      </w:r>
      <w:r w:rsidR="00371D1A" w:rsidRPr="00371D1A">
        <w:rPr>
          <w:b/>
          <w:szCs w:val="16"/>
          <w:lang w:eastAsia="en-US"/>
        </w:rPr>
        <w:t>SA WG3 is not to do anything based on this alignment CR</w:t>
      </w:r>
      <w:r w:rsidR="00371D1A">
        <w:rPr>
          <w:szCs w:val="16"/>
          <w:lang w:eastAsia="en-US"/>
        </w:rPr>
        <w:t xml:space="preserve"> but to determine what to do with the Type A Type B work coming in and handling of secure storage.</w:t>
      </w:r>
      <w:r w:rsidR="00C74C9D">
        <w:t xml:space="preserve"> </w:t>
      </w:r>
      <w:r w:rsidR="00371D1A">
        <w:t xml:space="preserve">The TSG SA Chairman suggested revising this CR to indicate </w:t>
      </w:r>
      <w:r w:rsidR="00371D1A" w:rsidRPr="00371D1A">
        <w:rPr>
          <w:b/>
        </w:rPr>
        <w:t>there is no stage 2 impact</w:t>
      </w:r>
      <w:r w:rsidR="00371D1A">
        <w:t xml:space="preserve">. Intel, Nokia, </w:t>
      </w:r>
      <w:r w:rsidR="00371D1A" w:rsidRPr="00371D1A">
        <w:rPr>
          <w:noProof/>
        </w:rPr>
        <w:t>MediaTek</w:t>
      </w:r>
      <w:r w:rsidR="00371D1A">
        <w:t xml:space="preserve">, Huawei and Volkswagen asked to be added to the source companies. This was revised in </w:t>
      </w:r>
      <w:r w:rsidR="00371D1A">
        <w:rPr>
          <w:color w:val="0000FF"/>
          <w:lang w:val="en-US" w:eastAsia="en-US"/>
        </w:rPr>
        <w:t>TD SP</w:t>
      </w:r>
      <w:r w:rsidR="00371D1A">
        <w:rPr>
          <w:color w:val="0000FF"/>
          <w:lang w:val="en-US" w:eastAsia="en-US"/>
        </w:rPr>
        <w:noBreakHyphen/>
        <w:t>180610</w:t>
      </w:r>
      <w:r w:rsidR="00371D1A">
        <w:t xml:space="preserve"> which was </w:t>
      </w:r>
      <w:r w:rsidR="00371D1A">
        <w:rPr>
          <w:color w:val="FF0000"/>
        </w:rPr>
        <w:t>approved</w:t>
      </w:r>
      <w:r w:rsidR="00371D1A">
        <w:t>.</w:t>
      </w:r>
    </w:p>
    <w:p w:rsidR="00E406A2" w:rsidRDefault="00E406A2" w:rsidP="00E406A2">
      <w:pPr>
        <w:pStyle w:val="NormTop"/>
      </w:pPr>
      <w:r>
        <w:rPr>
          <w:color w:val="0000FF"/>
        </w:rPr>
        <w:t>TD SP</w:t>
      </w:r>
      <w:r>
        <w:rPr>
          <w:color w:val="0000FF"/>
        </w:rPr>
        <w:noBreakHyphen/>
        <w:t>180550</w:t>
      </w:r>
      <w:r w:rsidRPr="005B07E6">
        <w:t xml:space="preserve"> </w:t>
      </w:r>
      <w:r>
        <w:t>22.261 CR0091R4 (</w:t>
      </w:r>
      <w:r w:rsidR="007850F8">
        <w:t>Rel</w:t>
      </w:r>
      <w:r w:rsidR="007850F8">
        <w:noBreakHyphen/>
      </w:r>
      <w:r>
        <w:t>15, 'F'): Clarification on secure storage and processing of subscription credentials. (Source: Siemens AG).</w:t>
      </w:r>
      <w:r>
        <w:br/>
      </w:r>
      <w:r w:rsidRPr="005B07E6">
        <w:rPr>
          <w:b/>
        </w:rPr>
        <w:t>Document for:</w:t>
      </w:r>
      <w:r w:rsidRPr="005B07E6">
        <w:t xml:space="preserve"> </w:t>
      </w:r>
      <w:r>
        <w:t>Approval.</w:t>
      </w:r>
      <w:r>
        <w:br/>
      </w:r>
      <w:r w:rsidRPr="005B07E6">
        <w:rPr>
          <w:b/>
        </w:rPr>
        <w:t>Abstract:</w:t>
      </w:r>
      <w:r w:rsidRPr="005B07E6">
        <w:t xml:space="preserve"> </w:t>
      </w:r>
      <w:r>
        <w:t xml:space="preserve">Summary of change: Deleting </w:t>
      </w:r>
      <w:r w:rsidR="000D15D9">
        <w:t>definition</w:t>
      </w:r>
      <w:r>
        <w:t xml:space="preserve"> of 3GPP Subscription Identifier and aligning definition of 3GPP Subscription Credential and the requirement on secure storage and processing of subscription credentials.</w:t>
      </w:r>
    </w:p>
    <w:p w:rsidR="00E406A2" w:rsidRPr="005B07E6" w:rsidRDefault="00E406A2" w:rsidP="00E406A2">
      <w:pPr>
        <w:keepNext/>
        <w:keepLines/>
      </w:pPr>
      <w:r>
        <w:rPr>
          <w:b/>
        </w:rPr>
        <w:t>Discussion and conclusion:</w:t>
      </w:r>
    </w:p>
    <w:p w:rsidR="00E406A2" w:rsidRPr="005B07E6" w:rsidRDefault="00E406A2" w:rsidP="00E406A2">
      <w:pPr>
        <w:keepLines/>
      </w:pPr>
      <w:r>
        <w:t xml:space="preserve">Proposed revision of CR in </w:t>
      </w:r>
      <w:r w:rsidRPr="000D15D9">
        <w:rPr>
          <w:color w:val="4F6228" w:themeColor="accent3" w:themeShade="80"/>
        </w:rPr>
        <w:t>S1-181652</w:t>
      </w:r>
      <w:r>
        <w:t xml:space="preserve"> (noted at SA WG1#82). </w:t>
      </w:r>
      <w:r w:rsidR="00496750">
        <w:t xml:space="preserve">Merged into </w:t>
      </w:r>
      <w:r w:rsidR="00496750" w:rsidRPr="00496750">
        <w:rPr>
          <w:color w:val="0000FF"/>
        </w:rPr>
        <w:t>TD SP</w:t>
      </w:r>
      <w:r w:rsidR="00496750" w:rsidRPr="00496750">
        <w:rPr>
          <w:color w:val="0000FF"/>
        </w:rPr>
        <w:noBreakHyphen/>
        <w:t>180588</w:t>
      </w:r>
      <w:r w:rsidR="00496750">
        <w:t>.</w:t>
      </w:r>
    </w:p>
    <w:p w:rsidR="00E406A2" w:rsidRDefault="00E406A2" w:rsidP="00E406A2">
      <w:pPr>
        <w:pStyle w:val="Heading2"/>
      </w:pPr>
      <w:bookmarkStart w:id="16" w:name="_Toc5780656"/>
      <w:r>
        <w:t>7.2</w:t>
      </w:r>
      <w:r>
        <w:tab/>
        <w:t>SA</w:t>
      </w:r>
      <w:r w:rsidR="007850F8">
        <w:t> WG2</w:t>
      </w:r>
      <w:r>
        <w:t xml:space="preserve"> Report and Questions for Advice</w:t>
      </w:r>
      <w:bookmarkEnd w:id="16"/>
    </w:p>
    <w:p w:rsidR="008B1143" w:rsidRDefault="008B1143" w:rsidP="008B1143">
      <w:pPr>
        <w:pStyle w:val="NormTop"/>
      </w:pPr>
      <w:r>
        <w:rPr>
          <w:color w:val="0000FF"/>
        </w:rPr>
        <w:t>TD SP</w:t>
      </w:r>
      <w:r>
        <w:rPr>
          <w:color w:val="0000FF"/>
        </w:rPr>
        <w:noBreakHyphen/>
        <w:t>180469</w:t>
      </w:r>
      <w:r w:rsidRPr="005B07E6">
        <w:t xml:space="preserve"> </w:t>
      </w:r>
      <w:r>
        <w:t>(REPORT) SA WG2 Chairman's Report to TSG SA#80. (Source: SA</w:t>
      </w:r>
      <w:r w:rsidR="007850F8">
        <w:t> WG2</w:t>
      </w:r>
      <w:r>
        <w:t xml:space="preserve"> Chairman).</w:t>
      </w:r>
      <w:r>
        <w:br/>
      </w:r>
      <w:r w:rsidRPr="005B07E6">
        <w:rPr>
          <w:b/>
        </w:rPr>
        <w:t>Document for:</w:t>
      </w:r>
      <w:r w:rsidRPr="005B07E6">
        <w:t xml:space="preserve"> </w:t>
      </w:r>
      <w:r>
        <w:t>Information.</w:t>
      </w:r>
      <w:r>
        <w:br/>
      </w:r>
      <w:r w:rsidRPr="005B07E6">
        <w:rPr>
          <w:b/>
        </w:rPr>
        <w:t>Abstract:</w:t>
      </w:r>
      <w:r w:rsidRPr="005B07E6">
        <w:t xml:space="preserve"> </w:t>
      </w:r>
      <w:r>
        <w:t>SA WG2 Chairman's Report to TSG SA#80.</w:t>
      </w:r>
    </w:p>
    <w:p w:rsidR="008B1143" w:rsidRDefault="008B1143" w:rsidP="008B1143">
      <w:pPr>
        <w:keepNext/>
        <w:keepLines/>
      </w:pPr>
      <w:r w:rsidRPr="00242124">
        <w:rPr>
          <w:b/>
        </w:rPr>
        <w:t xml:space="preserve">Slides: </w:t>
      </w:r>
      <w:hyperlink r:id="rId10" w:history="1">
        <w:r w:rsidRPr="008B1143">
          <w:rPr>
            <w:rStyle w:val="Hyperlink"/>
          </w:rPr>
          <w:t>http://www.3gpp.org/ftp/tsg_sa/TSG_SA/TSGS_80/Docs/SP-180469.zip</w:t>
        </w:r>
      </w:hyperlink>
    </w:p>
    <w:p w:rsidR="008B1143" w:rsidRPr="008F54EB" w:rsidRDefault="008B1143" w:rsidP="008B1143">
      <w:pPr>
        <w:keepNext/>
        <w:keepLines/>
      </w:pPr>
      <w:r>
        <w:rPr>
          <w:b/>
        </w:rPr>
        <w:t>Questions and comments:</w:t>
      </w:r>
    </w:p>
    <w:p w:rsidR="00F80260" w:rsidRDefault="00F80260" w:rsidP="00F80260">
      <w:pPr>
        <w:keepLines/>
        <w:tabs>
          <w:tab w:val="clear" w:pos="567"/>
          <w:tab w:val="clear" w:pos="851"/>
          <w:tab w:val="clear" w:pos="1134"/>
          <w:tab w:val="clear" w:pos="1418"/>
          <w:tab w:val="clear" w:pos="1701"/>
        </w:tabs>
        <w:ind w:left="1134" w:hanging="1134"/>
      </w:pPr>
      <w:r>
        <w:t xml:space="preserve">Slide </w:t>
      </w:r>
      <w:r w:rsidR="00E60BF4">
        <w:t>16</w:t>
      </w:r>
      <w:r>
        <w:t>:</w:t>
      </w:r>
      <w:r>
        <w:tab/>
      </w:r>
      <w:r w:rsidR="00E60BF4">
        <w:t xml:space="preserve">The CT WG4 Chairman commented that changes for </w:t>
      </w:r>
      <w:r w:rsidR="007850F8">
        <w:t>Rel</w:t>
      </w:r>
      <w:r w:rsidR="007850F8">
        <w:noBreakHyphen/>
      </w:r>
      <w:r w:rsidR="00E60BF4">
        <w:t xml:space="preserve">15 Maintenance needs to be aligned with CT WGs. The SA WG2 Chairman replied that this was taken into account in the normal work of SA WG2. </w:t>
      </w:r>
    </w:p>
    <w:p w:rsidR="00E60BF4" w:rsidRDefault="00E60BF4" w:rsidP="00F80260">
      <w:pPr>
        <w:keepLines/>
        <w:tabs>
          <w:tab w:val="clear" w:pos="567"/>
          <w:tab w:val="clear" w:pos="851"/>
          <w:tab w:val="clear" w:pos="1134"/>
          <w:tab w:val="clear" w:pos="1418"/>
          <w:tab w:val="clear" w:pos="1701"/>
        </w:tabs>
        <w:ind w:left="1134" w:hanging="1134"/>
      </w:pPr>
      <w:r>
        <w:t>General:</w:t>
      </w:r>
      <w:r>
        <w:tab/>
        <w:t>Listserv attachment stripping: T-Mobile commented that the stripped attachments are presented in a text file which needs to be copied into a browser to download the attachments which is very inconvenient for large numbers of documents. It was explained that this is a trail system to try to reduce Listserv delays and the Listserv actions cannot be modified. If found acceptable it is intended to extend this system to all 3GPP WG lists.</w:t>
      </w:r>
    </w:p>
    <w:p w:rsidR="008B1143" w:rsidRPr="00242124" w:rsidRDefault="008B1143" w:rsidP="008B1143">
      <w:pPr>
        <w:keepLines/>
      </w:pPr>
      <w:r>
        <w:t xml:space="preserve">The SA WG2 Chairman was thanked for this report, which was </w:t>
      </w:r>
      <w:r>
        <w:rPr>
          <w:color w:val="0000FF"/>
        </w:rPr>
        <w:t>noted</w:t>
      </w:r>
      <w:r>
        <w:t>.</w:t>
      </w:r>
    </w:p>
    <w:p w:rsidR="00E406A2" w:rsidRDefault="00E406A2" w:rsidP="00E406A2">
      <w:pPr>
        <w:pStyle w:val="Heading2"/>
      </w:pPr>
      <w:bookmarkStart w:id="17" w:name="_Toc5780657"/>
      <w:r>
        <w:t>7.3</w:t>
      </w:r>
      <w:r>
        <w:tab/>
        <w:t>SA WG3 Report and Questions for Advice</w:t>
      </w:r>
      <w:bookmarkEnd w:id="17"/>
    </w:p>
    <w:p w:rsidR="000D15D9" w:rsidRDefault="000D15D9" w:rsidP="000D15D9">
      <w:pPr>
        <w:pStyle w:val="NormTop"/>
        <w:pBdr>
          <w:top w:val="none" w:sz="0" w:space="0" w:color="auto"/>
        </w:pBdr>
      </w:pPr>
      <w:r>
        <w:rPr>
          <w:color w:val="0000FF"/>
        </w:rPr>
        <w:t>TD SP</w:t>
      </w:r>
      <w:r>
        <w:rPr>
          <w:color w:val="0000FF"/>
        </w:rPr>
        <w:noBreakHyphen/>
        <w:t>180437</w:t>
      </w:r>
      <w:r w:rsidRPr="005B07E6">
        <w:t xml:space="preserve"> </w:t>
      </w:r>
      <w:r>
        <w:t>(REPORT) SA WG3 Status report. (Source: SA WG3 Chairman).</w:t>
      </w:r>
      <w:r>
        <w:br/>
      </w:r>
      <w:r w:rsidRPr="005B07E6">
        <w:rPr>
          <w:b/>
        </w:rPr>
        <w:t>Document for:</w:t>
      </w:r>
      <w:r w:rsidRPr="005B07E6">
        <w:t xml:space="preserve"> </w:t>
      </w:r>
      <w:r>
        <w:t>Information.</w:t>
      </w:r>
      <w:r>
        <w:br/>
      </w:r>
      <w:r w:rsidRPr="005B07E6">
        <w:rPr>
          <w:b/>
        </w:rPr>
        <w:t>Abstract:</w:t>
      </w:r>
      <w:r w:rsidRPr="005B07E6">
        <w:t xml:space="preserve"> </w:t>
      </w:r>
      <w:r>
        <w:t>SA WG3 Status report to TSG SA#80.</w:t>
      </w:r>
    </w:p>
    <w:p w:rsidR="008B1143" w:rsidRDefault="008B1143" w:rsidP="008B1143">
      <w:pPr>
        <w:keepNext/>
        <w:keepLines/>
      </w:pPr>
      <w:r w:rsidRPr="00242124">
        <w:rPr>
          <w:b/>
        </w:rPr>
        <w:t xml:space="preserve">Slides: </w:t>
      </w:r>
      <w:hyperlink r:id="rId11" w:history="1">
        <w:r w:rsidRPr="008B1143">
          <w:rPr>
            <w:rStyle w:val="Hyperlink"/>
          </w:rPr>
          <w:t>http://www.3gpp.org/ftp/tsg_sa/TSG_SA/TSGS_80/Docs/SP-180437.zip</w:t>
        </w:r>
      </w:hyperlink>
    </w:p>
    <w:p w:rsidR="008B1143" w:rsidRPr="008F54EB" w:rsidRDefault="008B1143" w:rsidP="008B1143">
      <w:pPr>
        <w:keepNext/>
        <w:keepLines/>
      </w:pPr>
      <w:r>
        <w:rPr>
          <w:b/>
        </w:rPr>
        <w:t>Questions and comments:</w:t>
      </w:r>
    </w:p>
    <w:p w:rsidR="008B1143" w:rsidRPr="00E60BF4" w:rsidRDefault="008B1143" w:rsidP="008B1143">
      <w:pPr>
        <w:keepLines/>
        <w:tabs>
          <w:tab w:val="clear" w:pos="567"/>
          <w:tab w:val="clear" w:pos="851"/>
          <w:tab w:val="clear" w:pos="1134"/>
          <w:tab w:val="clear" w:pos="1418"/>
          <w:tab w:val="clear" w:pos="1701"/>
        </w:tabs>
        <w:ind w:left="1134" w:hanging="1134"/>
      </w:pPr>
      <w:r>
        <w:t xml:space="preserve">Slide </w:t>
      </w:r>
      <w:r w:rsidR="00E60BF4">
        <w:t>14</w:t>
      </w:r>
      <w:r>
        <w:t>:</w:t>
      </w:r>
      <w:r>
        <w:tab/>
      </w:r>
      <w:r w:rsidR="00E60BF4">
        <w:t>Verizon asked whether completion of Rel-15 LI is expected by the end of 2018. The SA WG3-LI Chairman replied that this should be complete depending on contribution, although the 4G integration into TS 33.108 may not be completed until Q1 2019.</w:t>
      </w:r>
    </w:p>
    <w:p w:rsidR="008B1143" w:rsidRPr="00242124" w:rsidRDefault="008B1143" w:rsidP="008B1143">
      <w:pPr>
        <w:keepLines/>
      </w:pPr>
      <w:r>
        <w:t xml:space="preserve">The SA WG3 Chairman was thanked for this report, which was </w:t>
      </w:r>
      <w:r>
        <w:rPr>
          <w:color w:val="0000FF"/>
        </w:rPr>
        <w:t>noted</w:t>
      </w:r>
      <w:r>
        <w:t>.</w:t>
      </w:r>
    </w:p>
    <w:p w:rsidR="00E406A2" w:rsidRDefault="00E406A2" w:rsidP="000D15D9">
      <w:pPr>
        <w:keepNext/>
        <w:keepLines/>
        <w:pBdr>
          <w:top w:val="single" w:sz="4" w:space="1" w:color="auto"/>
        </w:pBdr>
      </w:pPr>
      <w:r>
        <w:rPr>
          <w:color w:val="0000FF"/>
        </w:rPr>
        <w:lastRenderedPageBreak/>
        <w:t>TD SP</w:t>
      </w:r>
      <w:r>
        <w:rPr>
          <w:color w:val="0000FF"/>
        </w:rPr>
        <w:noBreakHyphen/>
        <w:t>180257</w:t>
      </w:r>
      <w:r w:rsidRPr="005B07E6">
        <w:t xml:space="preserve"> </w:t>
      </w:r>
      <w:r>
        <w:t>LS from SA WG3: Reply LS to LS on Secured Signalling-only connection. (SA</w:t>
      </w:r>
      <w:r w:rsidR="00CF30F3">
        <w:t> WG3</w:t>
      </w:r>
      <w:r>
        <w:t>)</w:t>
      </w:r>
      <w:r>
        <w:br/>
      </w:r>
      <w:r w:rsidRPr="005B07E6">
        <w:rPr>
          <w:b/>
        </w:rPr>
        <w:t>Document for:</w:t>
      </w:r>
      <w:r w:rsidRPr="005B07E6">
        <w:t xml:space="preserve"> </w:t>
      </w:r>
      <w:r>
        <w:t>Information.</w:t>
      </w:r>
      <w:r>
        <w:br/>
      </w:r>
      <w:r w:rsidRPr="005B07E6">
        <w:rPr>
          <w:b/>
        </w:rPr>
        <w:t>Abstract:</w:t>
      </w:r>
      <w:r w:rsidRPr="005B07E6">
        <w:t xml:space="preserve"> </w:t>
      </w:r>
      <w:r>
        <w:t xml:space="preserve">SA WG3 thanks TSG RAN for the LS (RP-180590/S3-181121) 'LS on secured Signalling-only connection'. SA WG3 would like to point out that the current 5G AS SMC procedure as described in TS 33.501 allows the setup of RRC security without the setup of DRBs. </w:t>
      </w:r>
      <w:r w:rsidR="000D15D9">
        <w:br/>
      </w:r>
      <w:r>
        <w:t xml:space="preserve">It is up to SA WG2 and RAN WG3 groups to identify the scenarios which need RRC signalling only connection and how to trigger AS security setup. SA WG3 will have to evaluate the security aspects of such scenarios. </w:t>
      </w:r>
      <w:r w:rsidR="000D15D9">
        <w:br/>
      </w:r>
      <w:r>
        <w:t xml:space="preserve">SA WG3 believes, based on analogy with LTE, that at least MDT reporting and RRC redirect, are scenarios that should not be allowed until after RRC security activation. </w:t>
      </w:r>
      <w:r w:rsidR="000D15D9">
        <w:br/>
      </w:r>
      <w:r>
        <w:t>SA WG3 assumes that all RRC signalling are protected except RRC messages which will be in the exception list in TS 38.331.</w:t>
      </w:r>
    </w:p>
    <w:p w:rsidR="00E406A2" w:rsidRPr="005B07E6" w:rsidRDefault="00E406A2" w:rsidP="00E406A2">
      <w:pPr>
        <w:keepNext/>
        <w:keepLines/>
      </w:pPr>
      <w:r>
        <w:rPr>
          <w:b/>
        </w:rPr>
        <w:t>Discussion and conclusion:</w:t>
      </w:r>
    </w:p>
    <w:p w:rsidR="00E406A2" w:rsidRPr="00CF30F3" w:rsidRDefault="00CF30F3" w:rsidP="00E406A2">
      <w:pPr>
        <w:keepLines/>
      </w:pPr>
      <w:r>
        <w:t xml:space="preserve">This LS was </w:t>
      </w:r>
      <w:r>
        <w:rPr>
          <w:color w:val="0000FF"/>
        </w:rPr>
        <w:t>noted</w:t>
      </w:r>
      <w:r>
        <w:t>.</w:t>
      </w:r>
    </w:p>
    <w:p w:rsidR="00E406A2" w:rsidRDefault="00E406A2" w:rsidP="00E406A2">
      <w:pPr>
        <w:pStyle w:val="NormTop"/>
      </w:pPr>
      <w:r>
        <w:rPr>
          <w:color w:val="0000FF"/>
        </w:rPr>
        <w:t>TD SP</w:t>
      </w:r>
      <w:r>
        <w:rPr>
          <w:color w:val="0000FF"/>
        </w:rPr>
        <w:noBreakHyphen/>
        <w:t>180527</w:t>
      </w:r>
      <w:r w:rsidRPr="005B07E6">
        <w:t xml:space="preserve"> </w:t>
      </w:r>
      <w:r>
        <w:t>LS from SA WG3: LS on User Plane Integrity Protection in LTE. (SA</w:t>
      </w:r>
      <w:r w:rsidR="00CF30F3">
        <w:t> WG3</w:t>
      </w:r>
      <w:r>
        <w:t>)</w:t>
      </w:r>
      <w:r>
        <w:br/>
      </w:r>
      <w:r w:rsidRPr="005B07E6">
        <w:rPr>
          <w:b/>
        </w:rPr>
        <w:t>Document for:</w:t>
      </w:r>
      <w:r w:rsidRPr="005B07E6">
        <w:t xml:space="preserve"> </w:t>
      </w:r>
      <w:r>
        <w:t>Action.</w:t>
      </w:r>
      <w:r>
        <w:br/>
      </w:r>
      <w:r w:rsidRPr="005B07E6">
        <w:rPr>
          <w:b/>
        </w:rPr>
        <w:t>Abstract:</w:t>
      </w:r>
      <w:r w:rsidRPr="005B07E6">
        <w:t xml:space="preserve"> </w:t>
      </w:r>
      <w:r>
        <w:t>As a result of the attached document (S3-181648), SA WG3 has discussed security issues that can be solved by Integrity Protection for the User Plane in LTE. SA WG3 kindly informs TSG SA plenary that it intends to bring a SID to the next plenary meeting on User Plane Integrity Protection and work on this topic accordingly.</w:t>
      </w:r>
      <w:r w:rsidR="000D15D9">
        <w:br/>
      </w:r>
      <w:r w:rsidR="000D15D9" w:rsidRPr="000D15D9">
        <w:rPr>
          <w:b/>
        </w:rPr>
        <w:t>Action:</w:t>
      </w:r>
      <w:r>
        <w:t xml:space="preserve"> SA WG3 asks TSG SA to note that this work is in progress.</w:t>
      </w:r>
    </w:p>
    <w:p w:rsidR="00E406A2" w:rsidRPr="005B07E6" w:rsidRDefault="00E406A2" w:rsidP="00E406A2">
      <w:pPr>
        <w:keepNext/>
        <w:keepLines/>
      </w:pPr>
      <w:r>
        <w:rPr>
          <w:b/>
        </w:rPr>
        <w:t>Discussion and conclusion:</w:t>
      </w:r>
    </w:p>
    <w:p w:rsidR="00E406A2" w:rsidRPr="00CF30F3" w:rsidRDefault="00CF30F3" w:rsidP="00E406A2">
      <w:pPr>
        <w:keepLines/>
      </w:pPr>
      <w:r w:rsidRPr="00CF30F3">
        <w:rPr>
          <w:noProof/>
        </w:rPr>
        <w:t>MediaTek</w:t>
      </w:r>
      <w:r>
        <w:t xml:space="preserve"> asked whether LTE includes legacy EPS or not. The SA WG3 Chairman explained that as </w:t>
      </w:r>
      <w:r w:rsidR="00AF77F0">
        <w:t>there</w:t>
      </w:r>
      <w:r>
        <w:t xml:space="preserve"> is not User Plane integrity protection in LTE then mitigation of potential attacks can be done, but this will not affect the protection of applications running over it. Nokia commented that this could involve complex solutions and care should be taken on reporting any impacts to other groups. This LS was then </w:t>
      </w:r>
      <w:r>
        <w:rPr>
          <w:color w:val="0000FF"/>
        </w:rPr>
        <w:t>noted</w:t>
      </w:r>
      <w:r>
        <w:t>.</w:t>
      </w:r>
    </w:p>
    <w:p w:rsidR="00E406A2" w:rsidRDefault="00E406A2" w:rsidP="00E406A2">
      <w:pPr>
        <w:pStyle w:val="Heading2"/>
      </w:pPr>
      <w:bookmarkStart w:id="18" w:name="_Toc5780658"/>
      <w:r>
        <w:t>7.4</w:t>
      </w:r>
      <w:r>
        <w:tab/>
        <w:t>SA</w:t>
      </w:r>
      <w:r w:rsidR="007850F8">
        <w:t> WG4</w:t>
      </w:r>
      <w:r>
        <w:t xml:space="preserve"> Report and Questions for Advice</w:t>
      </w:r>
      <w:bookmarkEnd w:id="18"/>
    </w:p>
    <w:p w:rsidR="00E406A2" w:rsidRDefault="00E406A2" w:rsidP="00E406A2">
      <w:pPr>
        <w:keepNext/>
        <w:keepLines/>
      </w:pPr>
      <w:r>
        <w:rPr>
          <w:color w:val="0000FF"/>
        </w:rPr>
        <w:t>TD SP</w:t>
      </w:r>
      <w:r>
        <w:rPr>
          <w:color w:val="0000FF"/>
        </w:rPr>
        <w:noBreakHyphen/>
        <w:t>180260</w:t>
      </w:r>
      <w:r w:rsidRPr="005B07E6">
        <w:t xml:space="preserve"> </w:t>
      </w:r>
      <w:r>
        <w:t>(REPORT) SA WG4 Status Report at TSG SA#80. (Source: SA</w:t>
      </w:r>
      <w:r w:rsidR="007850F8">
        <w:t> </w:t>
      </w:r>
      <w:r>
        <w:t>WG4 Chairman).</w:t>
      </w:r>
      <w:r>
        <w:br/>
      </w:r>
      <w:r w:rsidRPr="005B07E6">
        <w:rPr>
          <w:b/>
        </w:rPr>
        <w:t>Document for:</w:t>
      </w:r>
      <w:r w:rsidRPr="005B07E6">
        <w:t xml:space="preserve"> </w:t>
      </w:r>
      <w:r>
        <w:t>Presentation.</w:t>
      </w:r>
      <w:r>
        <w:br/>
      </w:r>
      <w:r w:rsidRPr="005B07E6">
        <w:rPr>
          <w:b/>
        </w:rPr>
        <w:t>Abstract:</w:t>
      </w:r>
      <w:r w:rsidRPr="005B07E6">
        <w:t xml:space="preserve"> </w:t>
      </w:r>
      <w:r>
        <w:t>SA WG4 Status Report at TSG SA#80.</w:t>
      </w:r>
    </w:p>
    <w:p w:rsidR="008B1143" w:rsidRDefault="008B1143" w:rsidP="008B1143">
      <w:pPr>
        <w:keepNext/>
        <w:keepLines/>
      </w:pPr>
      <w:r w:rsidRPr="00242124">
        <w:rPr>
          <w:b/>
        </w:rPr>
        <w:t xml:space="preserve">Slides: </w:t>
      </w:r>
      <w:hyperlink r:id="rId12" w:history="1">
        <w:r w:rsidRPr="008B1143">
          <w:rPr>
            <w:rStyle w:val="Hyperlink"/>
          </w:rPr>
          <w:t>http://www.3gpp.org/ftp/tsg_sa/TSG_SA/TSGS_80/Docs/SP-180260.zip</w:t>
        </w:r>
      </w:hyperlink>
    </w:p>
    <w:p w:rsidR="008B1143" w:rsidRPr="008F54EB" w:rsidRDefault="008B1143" w:rsidP="008B1143">
      <w:pPr>
        <w:keepNext/>
        <w:keepLines/>
      </w:pPr>
      <w:r>
        <w:rPr>
          <w:b/>
        </w:rPr>
        <w:t>Questions and comments:</w:t>
      </w:r>
    </w:p>
    <w:p w:rsidR="008B1143" w:rsidRPr="00242124" w:rsidRDefault="00CF30F3" w:rsidP="008B1143">
      <w:pPr>
        <w:keepLines/>
      </w:pPr>
      <w:r>
        <w:t xml:space="preserve">There were no questions or comments. </w:t>
      </w:r>
      <w:r w:rsidR="008B1143">
        <w:t xml:space="preserve">The SA WG4 Chairman was thanked for this report, which was </w:t>
      </w:r>
      <w:r w:rsidR="008B1143">
        <w:rPr>
          <w:color w:val="0000FF"/>
        </w:rPr>
        <w:t>noted</w:t>
      </w:r>
      <w:r w:rsidR="008B1143">
        <w:t>.</w:t>
      </w:r>
    </w:p>
    <w:p w:rsidR="00E406A2" w:rsidRDefault="00E406A2" w:rsidP="00E406A2">
      <w:pPr>
        <w:pStyle w:val="Heading2"/>
      </w:pPr>
      <w:bookmarkStart w:id="19" w:name="_Toc5780659"/>
      <w:r>
        <w:t>7.5</w:t>
      </w:r>
      <w:r>
        <w:tab/>
        <w:t>SA</w:t>
      </w:r>
      <w:r w:rsidR="00CF30F3">
        <w:t> WG5</w:t>
      </w:r>
      <w:r>
        <w:t xml:space="preserve"> Report and Questions for Advice</w:t>
      </w:r>
      <w:bookmarkEnd w:id="19"/>
    </w:p>
    <w:p w:rsidR="00E406A2" w:rsidRDefault="00E406A2" w:rsidP="00E406A2">
      <w:pPr>
        <w:keepNext/>
        <w:keepLines/>
      </w:pPr>
      <w:r>
        <w:rPr>
          <w:color w:val="0000FF"/>
        </w:rPr>
        <w:t>TD SP</w:t>
      </w:r>
      <w:r>
        <w:rPr>
          <w:color w:val="0000FF"/>
        </w:rPr>
        <w:noBreakHyphen/>
        <w:t>180</w:t>
      </w:r>
      <w:r w:rsidR="00CF30F3">
        <w:rPr>
          <w:color w:val="0000FF"/>
        </w:rPr>
        <w:t>570</w:t>
      </w:r>
      <w:r w:rsidRPr="005B07E6">
        <w:t xml:space="preserve"> </w:t>
      </w:r>
      <w:r>
        <w:t>(REPORT) SA WG5 Status report. (Source: SA</w:t>
      </w:r>
      <w:r w:rsidR="00CF30F3">
        <w:t> WG5</w:t>
      </w:r>
      <w:r>
        <w:t xml:space="preserve"> Chairman).</w:t>
      </w:r>
      <w:r w:rsidR="00CF30F3">
        <w:t xml:space="preserve"> </w:t>
      </w:r>
      <w:r w:rsidR="00CF30F3">
        <w:rPr>
          <w:rFonts w:cs="Arial"/>
          <w:lang w:eastAsia="en-US"/>
        </w:rPr>
        <w:t xml:space="preserve">(revision of </w:t>
      </w:r>
      <w:r w:rsidR="00CF30F3">
        <w:rPr>
          <w:color w:val="0000FF"/>
        </w:rPr>
        <w:t>TD SP</w:t>
      </w:r>
      <w:r w:rsidR="00CF30F3">
        <w:rPr>
          <w:color w:val="0000FF"/>
        </w:rPr>
        <w:noBreakHyphen/>
        <w:t>180386</w:t>
      </w:r>
      <w:r w:rsidR="00CF30F3">
        <w:rPr>
          <w:rFonts w:cs="Arial"/>
          <w:lang w:eastAsia="en-US"/>
        </w:rPr>
        <w:t>)</w:t>
      </w:r>
      <w:r>
        <w:br/>
      </w:r>
      <w:r w:rsidRPr="005B07E6">
        <w:rPr>
          <w:b/>
        </w:rPr>
        <w:t>Document for:</w:t>
      </w:r>
      <w:r w:rsidRPr="005B07E6">
        <w:t xml:space="preserve"> </w:t>
      </w:r>
      <w:r>
        <w:t>Information.</w:t>
      </w:r>
      <w:r>
        <w:br/>
      </w:r>
      <w:r w:rsidRPr="005B07E6">
        <w:rPr>
          <w:b/>
        </w:rPr>
        <w:t>Abstract:</w:t>
      </w:r>
      <w:r w:rsidRPr="005B07E6">
        <w:t xml:space="preserve"> </w:t>
      </w:r>
      <w:r>
        <w:t>SA WG5 Status report to TSG SA#80.</w:t>
      </w:r>
    </w:p>
    <w:p w:rsidR="008B1143" w:rsidRDefault="008B1143" w:rsidP="008B1143">
      <w:pPr>
        <w:keepNext/>
        <w:keepLines/>
      </w:pPr>
      <w:r w:rsidRPr="00242124">
        <w:rPr>
          <w:b/>
        </w:rPr>
        <w:t xml:space="preserve">Slides: </w:t>
      </w:r>
      <w:hyperlink r:id="rId13" w:history="1">
        <w:r w:rsidRPr="008B1143">
          <w:rPr>
            <w:rStyle w:val="Hyperlink"/>
          </w:rPr>
          <w:t>http://www.3gpp.org/ftp/tsg_sa/TSG_SA/TSGS_80/Docs/SP-180386.zip</w:t>
        </w:r>
      </w:hyperlink>
    </w:p>
    <w:p w:rsidR="008B1143" w:rsidRPr="008F54EB" w:rsidRDefault="008B1143" w:rsidP="008B1143">
      <w:pPr>
        <w:keepNext/>
        <w:keepLines/>
      </w:pPr>
      <w:r>
        <w:rPr>
          <w:b/>
        </w:rPr>
        <w:t>Questions and comments:</w:t>
      </w:r>
    </w:p>
    <w:p w:rsidR="007850F8" w:rsidRDefault="008B1143" w:rsidP="008B1143">
      <w:pPr>
        <w:keepLines/>
        <w:tabs>
          <w:tab w:val="clear" w:pos="567"/>
          <w:tab w:val="clear" w:pos="851"/>
          <w:tab w:val="clear" w:pos="1134"/>
          <w:tab w:val="clear" w:pos="1418"/>
          <w:tab w:val="clear" w:pos="1701"/>
        </w:tabs>
        <w:ind w:left="1134" w:hanging="1134"/>
      </w:pPr>
      <w:r>
        <w:t xml:space="preserve">Slide </w:t>
      </w:r>
      <w:r w:rsidR="007850F8">
        <w:t>11</w:t>
      </w:r>
      <w:r>
        <w:t>:</w:t>
      </w:r>
      <w:r>
        <w:tab/>
      </w:r>
      <w:r w:rsidR="007850F8">
        <w:t>NETSLICE-PRO_NS: China Mobile asked why this is shown as 85% complete but not presented for approval. The SA WG5 Chairman explained that there is still some clean-up and alignment work to do which is more efficiently done without having the TS under change control.</w:t>
      </w:r>
    </w:p>
    <w:p w:rsidR="008B1143" w:rsidRPr="00242124" w:rsidRDefault="008B1143" w:rsidP="008B1143">
      <w:pPr>
        <w:keepLines/>
      </w:pPr>
      <w:r>
        <w:t xml:space="preserve">The SA WG5 Chairman was thanked for this report, which was </w:t>
      </w:r>
      <w:r>
        <w:rPr>
          <w:color w:val="0000FF"/>
        </w:rPr>
        <w:t>noted</w:t>
      </w:r>
      <w:r>
        <w:t>.</w:t>
      </w:r>
    </w:p>
    <w:p w:rsidR="00E406A2" w:rsidRDefault="00E406A2" w:rsidP="00E406A2">
      <w:pPr>
        <w:pStyle w:val="Heading2"/>
      </w:pPr>
      <w:bookmarkStart w:id="20" w:name="_Toc5780660"/>
      <w:r>
        <w:lastRenderedPageBreak/>
        <w:t>7.6</w:t>
      </w:r>
      <w:r>
        <w:tab/>
        <w:t>SA</w:t>
      </w:r>
      <w:r w:rsidR="00CF30F3">
        <w:t> WG6</w:t>
      </w:r>
      <w:r>
        <w:t xml:space="preserve"> Report and Questions for Advice</w:t>
      </w:r>
      <w:bookmarkEnd w:id="20"/>
    </w:p>
    <w:p w:rsidR="00E406A2" w:rsidRDefault="00E406A2" w:rsidP="00E406A2">
      <w:pPr>
        <w:keepNext/>
        <w:keepLines/>
      </w:pPr>
      <w:r>
        <w:rPr>
          <w:color w:val="0000FF"/>
        </w:rPr>
        <w:t>TD SP</w:t>
      </w:r>
      <w:r>
        <w:rPr>
          <w:color w:val="0000FF"/>
        </w:rPr>
        <w:noBreakHyphen/>
        <w:t>180363</w:t>
      </w:r>
      <w:r w:rsidRPr="005B07E6">
        <w:t xml:space="preserve"> </w:t>
      </w:r>
      <w:r>
        <w:t>(REPORT) SA WG6 status report to TSG SA#80. (Source: SA</w:t>
      </w:r>
      <w:r w:rsidR="00CF30F3">
        <w:t> WG6</w:t>
      </w:r>
      <w:r>
        <w:t xml:space="preserve"> Chairman).</w:t>
      </w:r>
      <w:r>
        <w:br/>
      </w:r>
      <w:r w:rsidRPr="005B07E6">
        <w:rPr>
          <w:b/>
        </w:rPr>
        <w:t>Document for:</w:t>
      </w:r>
      <w:r w:rsidRPr="005B07E6">
        <w:t xml:space="preserve"> </w:t>
      </w:r>
      <w:r>
        <w:t>Information.</w:t>
      </w:r>
      <w:r>
        <w:br/>
      </w:r>
      <w:r w:rsidRPr="005B07E6">
        <w:rPr>
          <w:b/>
        </w:rPr>
        <w:t>Abstract:</w:t>
      </w:r>
      <w:r w:rsidRPr="005B07E6">
        <w:t xml:space="preserve"> </w:t>
      </w:r>
      <w:r>
        <w:t>SA WG6 status report to TSG SA#80.</w:t>
      </w:r>
    </w:p>
    <w:p w:rsidR="008B1143" w:rsidRDefault="008B1143" w:rsidP="008B1143">
      <w:pPr>
        <w:keepNext/>
        <w:keepLines/>
      </w:pPr>
      <w:r w:rsidRPr="00242124">
        <w:rPr>
          <w:b/>
        </w:rPr>
        <w:t xml:space="preserve">Slides: </w:t>
      </w:r>
      <w:hyperlink r:id="rId14" w:history="1">
        <w:r w:rsidRPr="008B1143">
          <w:rPr>
            <w:rStyle w:val="Hyperlink"/>
          </w:rPr>
          <w:t>http://www.3gpp.org/ftp/tsg_sa/TSG_SA/TSGS_80/Docs/SP-180363.zip</w:t>
        </w:r>
      </w:hyperlink>
    </w:p>
    <w:p w:rsidR="008B1143" w:rsidRPr="008F54EB" w:rsidRDefault="008B1143" w:rsidP="008B1143">
      <w:pPr>
        <w:keepNext/>
        <w:keepLines/>
      </w:pPr>
      <w:r>
        <w:rPr>
          <w:b/>
        </w:rPr>
        <w:t>Questions and comments:</w:t>
      </w:r>
    </w:p>
    <w:p w:rsidR="008B1143" w:rsidRDefault="008B1143" w:rsidP="008B1143">
      <w:pPr>
        <w:keepLines/>
        <w:tabs>
          <w:tab w:val="clear" w:pos="567"/>
          <w:tab w:val="clear" w:pos="851"/>
          <w:tab w:val="clear" w:pos="1134"/>
          <w:tab w:val="clear" w:pos="1418"/>
          <w:tab w:val="clear" w:pos="1701"/>
        </w:tabs>
        <w:ind w:left="1134" w:hanging="1134"/>
      </w:pPr>
      <w:r>
        <w:t xml:space="preserve">Slide </w:t>
      </w:r>
      <w:r w:rsidR="007850F8">
        <w:t>12</w:t>
      </w:r>
      <w:r>
        <w:t>:</w:t>
      </w:r>
      <w:r>
        <w:tab/>
      </w:r>
      <w:r w:rsidR="007850F8">
        <w:t>The TSG CT Chairman commented that as there is work also ongoing in CT Stage 3 WGs, co-location of meetings is not always effective as delegates may not be able to attend necessary sessions.</w:t>
      </w:r>
    </w:p>
    <w:p w:rsidR="008B1143" w:rsidRPr="00242124" w:rsidRDefault="008B1143" w:rsidP="008B1143">
      <w:pPr>
        <w:keepLines/>
      </w:pPr>
      <w:r>
        <w:t xml:space="preserve">The SA WG6 Chairman was thanked for this report, which was </w:t>
      </w:r>
      <w:r>
        <w:rPr>
          <w:color w:val="0000FF"/>
        </w:rPr>
        <w:t>noted</w:t>
      </w:r>
      <w:r>
        <w:t>.</w:t>
      </w:r>
    </w:p>
    <w:p w:rsidR="00E406A2" w:rsidRDefault="00E406A2" w:rsidP="00E406A2">
      <w:pPr>
        <w:pStyle w:val="Heading2"/>
      </w:pPr>
      <w:bookmarkStart w:id="21" w:name="_Toc5780661"/>
      <w:r>
        <w:t>7.7</w:t>
      </w:r>
      <w:r>
        <w:tab/>
      </w:r>
      <w:r w:rsidR="00CF30F3">
        <w:t>TSG R</w:t>
      </w:r>
      <w:r>
        <w:t>AN report and Questions for Advice and RAN ITU-R Ad Hoc Matters</w:t>
      </w:r>
      <w:bookmarkEnd w:id="21"/>
    </w:p>
    <w:p w:rsidR="008B1143" w:rsidRDefault="008B1143" w:rsidP="008B1143">
      <w:pPr>
        <w:keepNext/>
        <w:keepLines/>
      </w:pPr>
      <w:r>
        <w:rPr>
          <w:color w:val="0000FF"/>
        </w:rPr>
        <w:t>TD SP</w:t>
      </w:r>
      <w:r>
        <w:rPr>
          <w:color w:val="0000FF"/>
        </w:rPr>
        <w:noBreakHyphen/>
        <w:t>180582</w:t>
      </w:r>
      <w:r w:rsidRPr="00F22FBF">
        <w:t xml:space="preserve"> </w:t>
      </w:r>
      <w:r>
        <w:t xml:space="preserve">(REPORT) </w:t>
      </w:r>
      <w:r w:rsidR="00CF30F3">
        <w:t>TSG R</w:t>
      </w:r>
      <w:r>
        <w:t xml:space="preserve">AN report to TSG SA#80. (Source: </w:t>
      </w:r>
      <w:r w:rsidR="00CF30F3">
        <w:t>TSG R</w:t>
      </w:r>
      <w:r>
        <w:t>AN Chairman).</w:t>
      </w:r>
      <w:r>
        <w:br/>
      </w:r>
      <w:r w:rsidRPr="00F22FBF">
        <w:rPr>
          <w:b/>
        </w:rPr>
        <w:t>Document for:</w:t>
      </w:r>
      <w:r w:rsidRPr="00F22FBF">
        <w:t xml:space="preserve"> </w:t>
      </w:r>
      <w:r>
        <w:t>Presentation.</w:t>
      </w:r>
      <w:r>
        <w:br/>
      </w:r>
      <w:r w:rsidRPr="00F22FBF">
        <w:rPr>
          <w:b/>
        </w:rPr>
        <w:t>Abstract:</w:t>
      </w:r>
      <w:r w:rsidRPr="00F22FBF">
        <w:t xml:space="preserve"> </w:t>
      </w:r>
      <w:r>
        <w:t>Summary report of TSG RAN#80 activities.</w:t>
      </w:r>
    </w:p>
    <w:p w:rsidR="008B1143" w:rsidRDefault="008B1143" w:rsidP="008B1143">
      <w:pPr>
        <w:keepNext/>
        <w:keepLines/>
      </w:pPr>
      <w:r w:rsidRPr="00242124">
        <w:rPr>
          <w:b/>
        </w:rPr>
        <w:t xml:space="preserve">Slides: </w:t>
      </w:r>
      <w:hyperlink r:id="rId15" w:history="1">
        <w:r w:rsidRPr="00F22FBF">
          <w:rPr>
            <w:rStyle w:val="Hyperlink"/>
          </w:rPr>
          <w:t>http://www.3gpp.org/ftp/tsg_sa/TSG_SA/TSGS_80/Docs/SP-180582.zip</w:t>
        </w:r>
      </w:hyperlink>
    </w:p>
    <w:p w:rsidR="00A3775B" w:rsidRDefault="00A3775B" w:rsidP="008B1143">
      <w:pPr>
        <w:keepNext/>
        <w:keepLines/>
      </w:pPr>
      <w:r>
        <w:t>This was presented by the TSG RAN Vice Chairman, (S. Hayes, Ericsson).</w:t>
      </w:r>
    </w:p>
    <w:p w:rsidR="00A3775B" w:rsidRPr="00A3775B" w:rsidRDefault="00A3775B" w:rsidP="00A3775B">
      <w:pPr>
        <w:pStyle w:val="FP"/>
        <w:keepNext/>
        <w:rPr>
          <w:b/>
        </w:rPr>
      </w:pPr>
      <w:r w:rsidRPr="00A3775B">
        <w:rPr>
          <w:b/>
        </w:rPr>
        <w:t>Aspects relevant for TSG-SA</w:t>
      </w:r>
      <w:r>
        <w:rPr>
          <w:b/>
        </w:rPr>
        <w:t>:</w:t>
      </w:r>
    </w:p>
    <w:p w:rsidR="00A3775B" w:rsidRDefault="00A3775B" w:rsidP="00A3775B">
      <w:pPr>
        <w:pStyle w:val="B1"/>
      </w:pPr>
      <w:r>
        <w:t>-</w:t>
      </w:r>
      <w:r>
        <w:tab/>
        <w:t>The busiest TSG RAN plenary meeting ever</w:t>
      </w:r>
    </w:p>
    <w:p w:rsidR="00A3775B" w:rsidRDefault="00A3775B" w:rsidP="00A3775B">
      <w:pPr>
        <w:pStyle w:val="B2"/>
      </w:pPr>
      <w:r>
        <w:t>-</w:t>
      </w:r>
      <w:r>
        <w:tab/>
        <w:t>Almost 900 TDs</w:t>
      </w:r>
    </w:p>
    <w:p w:rsidR="00A3775B" w:rsidRDefault="00A3775B" w:rsidP="00A3775B">
      <w:pPr>
        <w:pStyle w:val="B1"/>
      </w:pPr>
      <w:r>
        <w:t>-</w:t>
      </w:r>
      <w:r>
        <w:tab/>
        <w:t>Timeline</w:t>
      </w:r>
    </w:p>
    <w:p w:rsidR="00A3775B" w:rsidRDefault="00A3775B" w:rsidP="00A3775B">
      <w:pPr>
        <w:pStyle w:val="B1"/>
      </w:pPr>
      <w:r>
        <w:t>-</w:t>
      </w:r>
      <w:r>
        <w:tab/>
        <w:t>Approval of Release 16 work package</w:t>
      </w:r>
    </w:p>
    <w:p w:rsidR="00A3775B" w:rsidRDefault="00A3775B" w:rsidP="00A3775B">
      <w:pPr>
        <w:pStyle w:val="B1"/>
      </w:pPr>
      <w:r>
        <w:t>-</w:t>
      </w:r>
      <w:r>
        <w:tab/>
        <w:t>Rel</w:t>
      </w:r>
      <w:r>
        <w:noBreakHyphen/>
        <w:t>15 highlights</w:t>
      </w:r>
    </w:p>
    <w:p w:rsidR="00A3775B" w:rsidRPr="00A3775B" w:rsidRDefault="00A3775B" w:rsidP="00A3775B">
      <w:pPr>
        <w:pStyle w:val="FP"/>
        <w:keepNext/>
        <w:rPr>
          <w:b/>
        </w:rPr>
      </w:pPr>
      <w:r w:rsidRPr="00A3775B">
        <w:rPr>
          <w:b/>
        </w:rPr>
        <w:t>Release 16 work package:</w:t>
      </w:r>
    </w:p>
    <w:p w:rsidR="00A3775B" w:rsidRDefault="00A3775B" w:rsidP="00A3775B">
      <w:pPr>
        <w:pStyle w:val="B1"/>
      </w:pPr>
      <w:r>
        <w:t>-</w:t>
      </w:r>
      <w:r>
        <w:tab/>
        <w:t>The following slides show in detail the approved items targeting Release 16 for RAN WG1, RAN WG2, RAN WG3</w:t>
      </w:r>
    </w:p>
    <w:p w:rsidR="00A3775B" w:rsidRDefault="00A3775B" w:rsidP="00A3775B">
      <w:pPr>
        <w:pStyle w:val="B2"/>
      </w:pPr>
      <w:r>
        <w:t>-</w:t>
      </w:r>
      <w:r>
        <w:tab/>
        <w:t>Several items require strong TSG RAN-TSG SA coordination - as discussed in the joint meeting</w:t>
      </w:r>
    </w:p>
    <w:p w:rsidR="00A3775B" w:rsidRDefault="00A3775B" w:rsidP="00A3775B">
      <w:pPr>
        <w:pStyle w:val="B2"/>
      </w:pPr>
      <w:r>
        <w:t>-</w:t>
      </w:r>
      <w:r>
        <w:tab/>
        <w:t>Both TSGs should make sure this coordination materializes in practice</w:t>
      </w:r>
    </w:p>
    <w:p w:rsidR="00A3775B" w:rsidRDefault="00A3775B" w:rsidP="00A3775B">
      <w:pPr>
        <w:pStyle w:val="B1"/>
      </w:pPr>
      <w:r>
        <w:t>-</w:t>
      </w:r>
      <w:r>
        <w:tab/>
        <w:t>In addition to the WG led work, a TSG RAN plenary Study Item on &gt;52.6GHz aspects was also approved</w:t>
      </w:r>
    </w:p>
    <w:p w:rsidR="00A3775B" w:rsidRDefault="00A3775B" w:rsidP="00A3775B">
      <w:pPr>
        <w:pStyle w:val="B2"/>
      </w:pPr>
      <w:r>
        <w:t>-</w:t>
      </w:r>
      <w:r>
        <w:tab/>
        <w:t>Scope: Target spectrum range and use cases, requirements, etc</w:t>
      </w:r>
    </w:p>
    <w:p w:rsidR="00A3775B" w:rsidRDefault="00A3775B" w:rsidP="00A3775B">
      <w:pPr>
        <w:pStyle w:val="B2"/>
      </w:pPr>
      <w:r>
        <w:t>-</w:t>
      </w:r>
      <w:r>
        <w:tab/>
        <w:t>WG work can be initiated later potentially targeting Rel</w:t>
      </w:r>
      <w:r>
        <w:noBreakHyphen/>
        <w:t>17</w:t>
      </w:r>
    </w:p>
    <w:p w:rsidR="00A3775B" w:rsidRDefault="00A3775B" w:rsidP="00A3775B">
      <w:pPr>
        <w:pStyle w:val="B1"/>
      </w:pPr>
      <w:r>
        <w:t>-</w:t>
      </w:r>
      <w:r>
        <w:tab/>
        <w:t>RAN4 aspects of the approved work program will be addressed at TSG RAN#81</w:t>
      </w:r>
    </w:p>
    <w:p w:rsidR="00A3775B" w:rsidRDefault="00A3775B" w:rsidP="00A3775B">
      <w:pPr>
        <w:pStyle w:val="FP"/>
        <w:keepNext/>
        <w:rPr>
          <w:b/>
        </w:rPr>
      </w:pPr>
      <w:r>
        <w:rPr>
          <w:b/>
        </w:rPr>
        <w:t>Timeline unchanged</w:t>
      </w:r>
    </w:p>
    <w:p w:rsidR="00A3775B" w:rsidRPr="00A3775B" w:rsidRDefault="00A3775B" w:rsidP="00A3775B">
      <w:pPr>
        <w:pStyle w:val="FP"/>
        <w:keepNext/>
        <w:rPr>
          <w:b/>
        </w:rPr>
      </w:pPr>
      <w:r w:rsidRPr="00A3775B">
        <w:rPr>
          <w:b/>
        </w:rPr>
        <w:t>Rel15 highlights:</w:t>
      </w:r>
    </w:p>
    <w:p w:rsidR="00A3775B" w:rsidRDefault="00A3775B" w:rsidP="00A3775B">
      <w:pPr>
        <w:pStyle w:val="B1"/>
      </w:pPr>
      <w:r>
        <w:t>-</w:t>
      </w:r>
      <w:r>
        <w:tab/>
        <w:t>Overall NR Rel</w:t>
      </w:r>
      <w:r>
        <w:noBreakHyphen/>
        <w:t>15 Exception Sheet approved RP-181473</w:t>
      </w:r>
    </w:p>
    <w:p w:rsidR="00A3775B" w:rsidRDefault="00A3775B" w:rsidP="00A3775B">
      <w:pPr>
        <w:pStyle w:val="B2"/>
      </w:pPr>
      <w:r>
        <w:t>-</w:t>
      </w:r>
      <w:r>
        <w:tab/>
        <w:t>Addresses the late drop contents: Option 4&amp;7, NR-NR DC sync</w:t>
      </w:r>
    </w:p>
    <w:p w:rsidR="00A3775B" w:rsidRDefault="00A3775B" w:rsidP="00A3775B">
      <w:pPr>
        <w:pStyle w:val="B2"/>
      </w:pPr>
      <w:r>
        <w:t>-</w:t>
      </w:r>
      <w:r>
        <w:tab/>
        <w:t>Addresses outstanding RAN4 work</w:t>
      </w:r>
    </w:p>
    <w:p w:rsidR="00A3775B" w:rsidRDefault="00A3775B" w:rsidP="00A3775B">
      <w:pPr>
        <w:pStyle w:val="B1"/>
      </w:pPr>
      <w:r>
        <w:t>-</w:t>
      </w:r>
      <w:r>
        <w:tab/>
        <w:t>NR UE feature list was further developed on RAN WG1, RAN WG2 and RAN WG4 aspects, LS sent in RP-181484</w:t>
      </w:r>
    </w:p>
    <w:p w:rsidR="00A3775B" w:rsidRDefault="00A3775B" w:rsidP="00A3775B">
      <w:pPr>
        <w:pStyle w:val="B1"/>
      </w:pPr>
      <w:r>
        <w:t>-</w:t>
      </w:r>
      <w:r>
        <w:tab/>
        <w:t>Way forward on IOdTbits for SCS and channel bandwidths in RP-181443</w:t>
      </w:r>
    </w:p>
    <w:p w:rsidR="00A3775B" w:rsidRPr="00A3775B" w:rsidRDefault="00A3775B" w:rsidP="00A3775B">
      <w:pPr>
        <w:pStyle w:val="FP"/>
        <w:keepNext/>
      </w:pPr>
    </w:p>
    <w:p w:rsidR="008B1143" w:rsidRPr="008F54EB" w:rsidRDefault="008B1143" w:rsidP="008B1143">
      <w:pPr>
        <w:keepNext/>
        <w:keepLines/>
      </w:pPr>
      <w:r>
        <w:rPr>
          <w:b/>
        </w:rPr>
        <w:t>Questions and comments:</w:t>
      </w:r>
    </w:p>
    <w:p w:rsidR="008B1143" w:rsidRDefault="008B1143" w:rsidP="008B1143">
      <w:pPr>
        <w:keepLines/>
        <w:tabs>
          <w:tab w:val="clear" w:pos="567"/>
          <w:tab w:val="clear" w:pos="851"/>
          <w:tab w:val="clear" w:pos="1134"/>
          <w:tab w:val="clear" w:pos="1418"/>
          <w:tab w:val="clear" w:pos="1701"/>
        </w:tabs>
        <w:ind w:left="1134" w:hanging="1134"/>
      </w:pPr>
      <w:r>
        <w:t>Slide</w:t>
      </w:r>
      <w:r w:rsidR="00A3775B">
        <w:t>s</w:t>
      </w:r>
      <w:r>
        <w:t xml:space="preserve"> </w:t>
      </w:r>
      <w:r w:rsidR="00A3775B">
        <w:t>4-7</w:t>
      </w:r>
      <w:r>
        <w:t>:</w:t>
      </w:r>
      <w:r>
        <w:tab/>
      </w:r>
      <w:r w:rsidR="00A3775B">
        <w:t>The TSG SA Chairman commented that he would work with the TSG</w:t>
      </w:r>
      <w:r w:rsidR="009134FC">
        <w:t> </w:t>
      </w:r>
      <w:r w:rsidR="00A3775B">
        <w:t xml:space="preserve">RAN Chairman to produce a document which maps the RAN Work schedule to SA work items that are considered important. </w:t>
      </w:r>
      <w:r w:rsidR="00A3775B" w:rsidRPr="00A3775B">
        <w:rPr>
          <w:noProof/>
        </w:rPr>
        <w:t>MediaTek</w:t>
      </w:r>
      <w:r w:rsidR="00A3775B">
        <w:t xml:space="preserve"> commented that this gives the complete Rel-16 work program for RAN groups and there is no time left for adding anything else. The TSG SA Chairman added that urgent maintenance and alignment work will also need to be done if necessary. Intel asked whether the work plan will be reviewed and adjusted. The TSG</w:t>
      </w:r>
      <w:r w:rsidR="009134FC">
        <w:t> </w:t>
      </w:r>
      <w:r w:rsidR="00A3775B">
        <w:t>RAN Vice Chairman replied that this will be reviewed as and when necessary and some adjustments may be made depending on progress of the work. The TSG</w:t>
      </w:r>
      <w:r w:rsidR="009134FC">
        <w:t> </w:t>
      </w:r>
      <w:r w:rsidR="00A3775B">
        <w:t>RAN Vice Chairman clarified that currently normative work will only be done in Rel-17.</w:t>
      </w:r>
      <w:r w:rsidR="009134FC">
        <w:t xml:space="preserve"> The SA WG1 Chairman commented that this long term planning was useful and TSG SA should take account of this to determine when equivalent TSG SA work should be scheduled. </w:t>
      </w:r>
    </w:p>
    <w:p w:rsidR="008B1143" w:rsidRPr="00242124" w:rsidRDefault="008C71F1" w:rsidP="008B1143">
      <w:pPr>
        <w:keepLines/>
      </w:pPr>
      <w:r>
        <w:t xml:space="preserve">This was revised to correct a slide in </w:t>
      </w:r>
      <w:r w:rsidRPr="008C71F1">
        <w:rPr>
          <w:color w:val="0000FF"/>
        </w:rPr>
        <w:t>TD SP</w:t>
      </w:r>
      <w:r w:rsidRPr="008C71F1">
        <w:rPr>
          <w:color w:val="0000FF"/>
        </w:rPr>
        <w:noBreakHyphen/>
        <w:t>180612</w:t>
      </w:r>
      <w:r>
        <w:t xml:space="preserve">. </w:t>
      </w:r>
      <w:r w:rsidR="008B1143">
        <w:t xml:space="preserve">The TSG RAN </w:t>
      </w:r>
      <w:r w:rsidR="00A3775B">
        <w:t xml:space="preserve">Vice </w:t>
      </w:r>
      <w:r w:rsidR="008B1143">
        <w:t xml:space="preserve">Chairman was thanked for this report, which was </w:t>
      </w:r>
      <w:r w:rsidR="008B1143">
        <w:rPr>
          <w:color w:val="0000FF"/>
        </w:rPr>
        <w:t>noted</w:t>
      </w:r>
      <w:r w:rsidR="008B1143">
        <w:t>.</w:t>
      </w:r>
    </w:p>
    <w:p w:rsidR="00E406A2" w:rsidRDefault="00E406A2" w:rsidP="00E406A2">
      <w:pPr>
        <w:pStyle w:val="Heading2"/>
      </w:pPr>
      <w:bookmarkStart w:id="22" w:name="_Toc5780662"/>
      <w:r>
        <w:lastRenderedPageBreak/>
        <w:t>7.8</w:t>
      </w:r>
      <w:r>
        <w:tab/>
        <w:t>TSG CT report and Questions for Advice</w:t>
      </w:r>
      <w:bookmarkEnd w:id="22"/>
    </w:p>
    <w:p w:rsidR="00802B1A" w:rsidRDefault="00802B1A" w:rsidP="00802B1A">
      <w:pPr>
        <w:keepNext/>
        <w:keepLines/>
      </w:pPr>
      <w:r>
        <w:rPr>
          <w:color w:val="0000FF"/>
        </w:rPr>
        <w:t>TD SP</w:t>
      </w:r>
      <w:r>
        <w:rPr>
          <w:color w:val="0000FF"/>
        </w:rPr>
        <w:noBreakHyphen/>
        <w:t>180564</w:t>
      </w:r>
      <w:r w:rsidRPr="00AA2878">
        <w:t xml:space="preserve"> </w:t>
      </w:r>
      <w:r>
        <w:t>(REPORT) Status report of TSG CT#80. (Source: TSG CT Chairman).</w:t>
      </w:r>
      <w:r>
        <w:br/>
      </w:r>
      <w:r w:rsidRPr="00AA2878">
        <w:rPr>
          <w:b/>
        </w:rPr>
        <w:t>Document for:</w:t>
      </w:r>
      <w:r w:rsidRPr="00AA2878">
        <w:t xml:space="preserve"> </w:t>
      </w:r>
      <w:r>
        <w:t>Presentation.</w:t>
      </w:r>
      <w:r>
        <w:br/>
      </w:r>
      <w:r w:rsidRPr="00AA2878">
        <w:rPr>
          <w:b/>
        </w:rPr>
        <w:t>Abstract:</w:t>
      </w:r>
      <w:r w:rsidRPr="00AA2878">
        <w:t xml:space="preserve"> </w:t>
      </w:r>
      <w:r>
        <w:t>TSG CT Status Report to TSG SA#80.</w:t>
      </w:r>
    </w:p>
    <w:p w:rsidR="008B1143" w:rsidRDefault="008B1143" w:rsidP="008B1143">
      <w:pPr>
        <w:keepNext/>
        <w:keepLines/>
      </w:pPr>
      <w:r w:rsidRPr="00242124">
        <w:rPr>
          <w:b/>
        </w:rPr>
        <w:t xml:space="preserve">Slides: </w:t>
      </w:r>
      <w:hyperlink r:id="rId16" w:history="1">
        <w:r w:rsidRPr="008B1143">
          <w:rPr>
            <w:rStyle w:val="Hyperlink"/>
          </w:rPr>
          <w:t>http://www.3gpp.org/ftp/tsg_sa/TSG_SA/TSGS_80/Docs/SP-180564.zip</w:t>
        </w:r>
      </w:hyperlink>
    </w:p>
    <w:p w:rsidR="007850F8" w:rsidRPr="007850F8" w:rsidRDefault="007850F8" w:rsidP="007850F8">
      <w:pPr>
        <w:pStyle w:val="FP"/>
        <w:keepNext/>
        <w:rPr>
          <w:b/>
        </w:rPr>
      </w:pPr>
      <w:r w:rsidRPr="007850F8">
        <w:rPr>
          <w:b/>
        </w:rPr>
        <w:t>For Information to TSG SA:</w:t>
      </w:r>
    </w:p>
    <w:p w:rsidR="007850F8" w:rsidRDefault="007850F8" w:rsidP="007850F8">
      <w:pPr>
        <w:pStyle w:val="B1"/>
        <w:keepNext/>
      </w:pPr>
      <w:r>
        <w:t>-</w:t>
      </w:r>
      <w:r>
        <w:tab/>
        <w:t>Rel</w:t>
      </w:r>
      <w:r>
        <w:noBreakHyphen/>
        <w:t>15 status is TSG CT: frozen</w:t>
      </w:r>
    </w:p>
    <w:p w:rsidR="007850F8" w:rsidRDefault="007850F8" w:rsidP="007850F8">
      <w:pPr>
        <w:pStyle w:val="B1"/>
        <w:keepNext/>
      </w:pPr>
      <w:r>
        <w:t>-</w:t>
      </w:r>
      <w:r>
        <w:tab/>
        <w:t>Relatively low number of exceptions, which all clearly and transparently indicate the issues CT WGs will work on till September.</w:t>
      </w:r>
    </w:p>
    <w:p w:rsidR="007850F8" w:rsidRDefault="007850F8" w:rsidP="007850F8">
      <w:pPr>
        <w:pStyle w:val="B1"/>
        <w:keepNext/>
      </w:pPr>
      <w:r>
        <w:t>-</w:t>
      </w:r>
      <w:r>
        <w:tab/>
        <w:t>A record-number of 32 approved new specs.</w:t>
      </w:r>
    </w:p>
    <w:p w:rsidR="007850F8" w:rsidRDefault="007850F8" w:rsidP="007850F8">
      <w:pPr>
        <w:pStyle w:val="B1"/>
        <w:keepNext/>
      </w:pPr>
      <w:r>
        <w:t>-</w:t>
      </w:r>
      <w:r>
        <w:tab/>
        <w:t>Thank you TSG SA &amp; SA WGs for keeping the time-lines!</w:t>
      </w:r>
    </w:p>
    <w:p w:rsidR="007850F8" w:rsidRPr="007850F8" w:rsidRDefault="007850F8" w:rsidP="007850F8">
      <w:pPr>
        <w:pStyle w:val="B1"/>
        <w:keepNext/>
        <w:rPr>
          <w:b/>
        </w:rPr>
      </w:pPr>
      <w:r w:rsidRPr="007850F8">
        <w:rPr>
          <w:b/>
        </w:rPr>
        <w:t>-</w:t>
      </w:r>
      <w:r w:rsidRPr="007850F8">
        <w:rPr>
          <w:b/>
        </w:rPr>
        <w:tab/>
        <w:t>Mission Critical Interworking</w:t>
      </w:r>
    </w:p>
    <w:p w:rsidR="007850F8" w:rsidRDefault="007850F8" w:rsidP="007850F8">
      <w:pPr>
        <w:pStyle w:val="B2"/>
        <w:keepNext/>
      </w:pPr>
      <w:r>
        <w:t>-</w:t>
      </w:r>
      <w:r>
        <w:tab/>
        <w:t>Completion currently targeted for December 2018, i.e. Rel</w:t>
      </w:r>
      <w:r>
        <w:noBreakHyphen/>
        <w:t>16</w:t>
      </w:r>
    </w:p>
    <w:p w:rsidR="007850F8" w:rsidRDefault="007850F8" w:rsidP="007850F8">
      <w:pPr>
        <w:pStyle w:val="B2"/>
        <w:keepNext/>
      </w:pPr>
      <w:r>
        <w:t>-</w:t>
      </w:r>
      <w:r>
        <w:tab/>
        <w:t>Based on completion rate in September 2018 this might be still in Rel</w:t>
      </w:r>
      <w:r>
        <w:noBreakHyphen/>
        <w:t>15.</w:t>
      </w:r>
    </w:p>
    <w:p w:rsidR="007850F8" w:rsidRPr="007850F8" w:rsidRDefault="007850F8" w:rsidP="007850F8">
      <w:pPr>
        <w:pStyle w:val="B1"/>
        <w:keepNext/>
        <w:rPr>
          <w:b/>
        </w:rPr>
      </w:pPr>
      <w:r w:rsidRPr="007850F8">
        <w:rPr>
          <w:b/>
        </w:rPr>
        <w:t>-</w:t>
      </w:r>
      <w:r w:rsidRPr="007850F8">
        <w:rPr>
          <w:b/>
        </w:rPr>
        <w:tab/>
        <w:t>Enhanced Mission Critical Services</w:t>
      </w:r>
    </w:p>
    <w:p w:rsidR="007850F8" w:rsidRDefault="007850F8" w:rsidP="007850F8">
      <w:pPr>
        <w:pStyle w:val="B2"/>
        <w:keepNext/>
      </w:pPr>
      <w:r>
        <w:t>-</w:t>
      </w:r>
      <w:r>
        <w:tab/>
      </w:r>
      <w:r w:rsidRPr="007850F8">
        <w:rPr>
          <w:noProof/>
        </w:rPr>
        <w:t xml:space="preserve">eMCVideo &amp; eMCData </w:t>
      </w:r>
      <w:r>
        <w:t>are good candidates for 100% completion in September</w:t>
      </w:r>
    </w:p>
    <w:p w:rsidR="007850F8" w:rsidRDefault="007850F8" w:rsidP="007850F8">
      <w:pPr>
        <w:pStyle w:val="B2"/>
        <w:keepNext/>
      </w:pPr>
      <w:r>
        <w:t>-</w:t>
      </w:r>
      <w:r>
        <w:tab/>
      </w:r>
      <w:r w:rsidRPr="007850F8">
        <w:rPr>
          <w:noProof/>
        </w:rPr>
        <w:t>MBMS_Mcservices</w:t>
      </w:r>
      <w:r>
        <w:t xml:space="preserve"> WID was revised, it has to be seen how much will be completed until September.</w:t>
      </w:r>
    </w:p>
    <w:p w:rsidR="007850F8" w:rsidRDefault="007850F8" w:rsidP="007850F8">
      <w:pPr>
        <w:pStyle w:val="B2"/>
        <w:keepNext/>
      </w:pPr>
      <w:r>
        <w:t>-</w:t>
      </w:r>
      <w:r>
        <w:tab/>
      </w:r>
      <w:r w:rsidRPr="007850F8">
        <w:rPr>
          <w:noProof/>
        </w:rPr>
        <w:t>enhMCPTT</w:t>
      </w:r>
      <w:r>
        <w:t xml:space="preserve"> has a number of issues open, also here it has to be seen how much can be completed until September.</w:t>
      </w:r>
    </w:p>
    <w:p w:rsidR="007850F8" w:rsidRPr="007850F8" w:rsidRDefault="007850F8" w:rsidP="007850F8">
      <w:pPr>
        <w:pStyle w:val="FP"/>
        <w:keepNext/>
      </w:pPr>
    </w:p>
    <w:p w:rsidR="008B1143" w:rsidRPr="008F54EB" w:rsidRDefault="008B1143" w:rsidP="008B1143">
      <w:pPr>
        <w:keepNext/>
        <w:keepLines/>
      </w:pPr>
      <w:r>
        <w:rPr>
          <w:b/>
        </w:rPr>
        <w:t>Questions and comments:</w:t>
      </w:r>
    </w:p>
    <w:p w:rsidR="008B1143" w:rsidRDefault="007850F8" w:rsidP="008B1143">
      <w:pPr>
        <w:keepLines/>
        <w:tabs>
          <w:tab w:val="clear" w:pos="567"/>
          <w:tab w:val="clear" w:pos="851"/>
          <w:tab w:val="clear" w:pos="1134"/>
          <w:tab w:val="clear" w:pos="1418"/>
          <w:tab w:val="clear" w:pos="1701"/>
        </w:tabs>
        <w:ind w:left="1134" w:hanging="1134"/>
      </w:pPr>
      <w:r>
        <w:t>General</w:t>
      </w:r>
      <w:r w:rsidR="008B1143">
        <w:t>:</w:t>
      </w:r>
      <w:r w:rsidR="008B1143">
        <w:tab/>
      </w:r>
      <w:r>
        <w:t>The TSG SA Chairman thanked TSG CT and WGs for this enormous effort to complete the Rel-15 work. TSG SA applauded this effort.</w:t>
      </w:r>
    </w:p>
    <w:p w:rsidR="007850F8" w:rsidRDefault="007850F8" w:rsidP="008B1143">
      <w:pPr>
        <w:keepLines/>
        <w:tabs>
          <w:tab w:val="clear" w:pos="567"/>
          <w:tab w:val="clear" w:pos="851"/>
          <w:tab w:val="clear" w:pos="1134"/>
          <w:tab w:val="clear" w:pos="1418"/>
          <w:tab w:val="clear" w:pos="1701"/>
        </w:tabs>
        <w:ind w:left="1134" w:hanging="1134"/>
      </w:pPr>
      <w:r>
        <w:t>Slide 17:</w:t>
      </w:r>
      <w:r>
        <w:tab/>
        <w:t>LTE_LIGHT_CON-CT: It was clarified that as this work has not progressed the WI was set to 100%</w:t>
      </w:r>
    </w:p>
    <w:p w:rsidR="009D4E1A" w:rsidRDefault="009D4E1A" w:rsidP="008B1143">
      <w:pPr>
        <w:keepLines/>
        <w:tabs>
          <w:tab w:val="clear" w:pos="567"/>
          <w:tab w:val="clear" w:pos="851"/>
          <w:tab w:val="clear" w:pos="1134"/>
          <w:tab w:val="clear" w:pos="1418"/>
          <w:tab w:val="clear" w:pos="1701"/>
        </w:tabs>
        <w:ind w:left="1134" w:hanging="1134"/>
      </w:pPr>
      <w:r>
        <w:t>Slide 11:</w:t>
      </w:r>
      <w:r>
        <w:tab/>
        <w:t>New Study on IETF QUIC Transport for Service Based Interfaces: The TSG CT Chairman explained that QUIC protocol is needed as it is extensively used for current internet traffic and this needs more study in order to understand the implications to 3GPP networks.</w:t>
      </w:r>
    </w:p>
    <w:p w:rsidR="008B1143" w:rsidRPr="00242124" w:rsidRDefault="008B1143" w:rsidP="008B1143">
      <w:pPr>
        <w:keepLines/>
      </w:pPr>
      <w:r>
        <w:t xml:space="preserve">The TSG CT Chairman was thanked for this report, which was </w:t>
      </w:r>
      <w:r>
        <w:rPr>
          <w:color w:val="0000FF"/>
        </w:rPr>
        <w:t>noted</w:t>
      </w:r>
      <w:r>
        <w:t>.</w:t>
      </w:r>
    </w:p>
    <w:p w:rsidR="00802B1A" w:rsidRDefault="00802B1A" w:rsidP="00802B1A">
      <w:pPr>
        <w:pStyle w:val="NormTop"/>
      </w:pPr>
      <w:r>
        <w:rPr>
          <w:color w:val="0000FF"/>
        </w:rPr>
        <w:t>TD SP</w:t>
      </w:r>
      <w:r>
        <w:rPr>
          <w:color w:val="0000FF"/>
        </w:rPr>
        <w:noBreakHyphen/>
        <w:t>180565</w:t>
      </w:r>
      <w:r w:rsidRPr="00AA2878">
        <w:t xml:space="preserve"> </w:t>
      </w:r>
      <w:r>
        <w:t>(REPORT) IETF Status report. (Source: TSG CT Chairman).</w:t>
      </w:r>
      <w:r>
        <w:br/>
      </w:r>
      <w:r w:rsidRPr="00AA2878">
        <w:rPr>
          <w:b/>
        </w:rPr>
        <w:t>Document for:</w:t>
      </w:r>
      <w:r w:rsidRPr="00AA2878">
        <w:t xml:space="preserve"> </w:t>
      </w:r>
      <w:r>
        <w:t>Presentation.</w:t>
      </w:r>
      <w:r>
        <w:br/>
      </w:r>
      <w:r w:rsidRPr="00AA2878">
        <w:rPr>
          <w:b/>
        </w:rPr>
        <w:t>Abstract:</w:t>
      </w:r>
      <w:r w:rsidRPr="00AA2878">
        <w:t xml:space="preserve"> </w:t>
      </w:r>
      <w:r>
        <w:t>IETF dependencies Status report.</w:t>
      </w:r>
    </w:p>
    <w:p w:rsidR="008B1143" w:rsidRDefault="008B1143" w:rsidP="008B1143">
      <w:pPr>
        <w:keepNext/>
        <w:keepLines/>
      </w:pPr>
      <w:r w:rsidRPr="00242124">
        <w:rPr>
          <w:b/>
        </w:rPr>
        <w:t xml:space="preserve">Slides: </w:t>
      </w:r>
      <w:hyperlink r:id="rId17" w:history="1">
        <w:r w:rsidRPr="008B1143">
          <w:rPr>
            <w:rStyle w:val="Hyperlink"/>
          </w:rPr>
          <w:t>http://www.3gpp.org/ftp/tsg_sa/TSG_SA/TSGS_80/Docs/SP-180565.zip</w:t>
        </w:r>
      </w:hyperlink>
    </w:p>
    <w:p w:rsidR="007850F8" w:rsidRPr="007850F8" w:rsidRDefault="007850F8" w:rsidP="007850F8">
      <w:pPr>
        <w:pStyle w:val="FP"/>
        <w:keepNext/>
        <w:rPr>
          <w:b/>
        </w:rPr>
      </w:pPr>
      <w:r w:rsidRPr="007850F8">
        <w:rPr>
          <w:b/>
        </w:rPr>
        <w:t>Overview &amp; General</w:t>
      </w:r>
    </w:p>
    <w:p w:rsidR="007850F8" w:rsidRDefault="007850F8" w:rsidP="007850F8">
      <w:pPr>
        <w:pStyle w:val="B1"/>
        <w:keepNext/>
      </w:pPr>
      <w:r>
        <w:t>-</w:t>
      </w:r>
      <w:r>
        <w:tab/>
        <w:t>IETF#102 will take place July 15-20 in Montreal, Canada</w:t>
      </w:r>
    </w:p>
    <w:p w:rsidR="007850F8" w:rsidRDefault="007850F8" w:rsidP="007850F8">
      <w:pPr>
        <w:pStyle w:val="B1"/>
        <w:keepNext/>
      </w:pPr>
      <w:r>
        <w:t>-</w:t>
      </w:r>
      <w:r>
        <w:tab/>
        <w:t>3GPP/IETF Coordination Meeting will take place @IETF#102</w:t>
      </w:r>
    </w:p>
    <w:p w:rsidR="007850F8" w:rsidRDefault="007850F8" w:rsidP="007850F8">
      <w:pPr>
        <w:pStyle w:val="B1"/>
        <w:keepNext/>
      </w:pPr>
      <w:r>
        <w:t>-</w:t>
      </w:r>
      <w:r>
        <w:tab/>
        <w:t>IANA Port Assignments</w:t>
      </w:r>
    </w:p>
    <w:p w:rsidR="007850F8" w:rsidRDefault="007850F8" w:rsidP="007850F8">
      <w:pPr>
        <w:pStyle w:val="B2"/>
        <w:keepNext/>
      </w:pPr>
      <w:r>
        <w:t>-</w:t>
      </w:r>
      <w:r>
        <w:tab/>
        <w:t>IANA currently is reluctant to assign new fixed ports, they suggest to use dynamically assigned ports</w:t>
      </w:r>
    </w:p>
    <w:p w:rsidR="007850F8" w:rsidRDefault="007850F8" w:rsidP="007850F8">
      <w:pPr>
        <w:pStyle w:val="B2"/>
        <w:keepNext/>
      </w:pPr>
      <w:r>
        <w:t>-</w:t>
      </w:r>
      <w:r>
        <w:tab/>
        <w:t>3GPP RAN requested fixed-port for E1 interface - a related LS from RAN to IETF is currently in the making.</w:t>
      </w:r>
    </w:p>
    <w:p w:rsidR="007850F8" w:rsidRDefault="007850F8" w:rsidP="007850F8">
      <w:pPr>
        <w:pStyle w:val="B2"/>
        <w:keepNext/>
      </w:pPr>
      <w:r>
        <w:t>-</w:t>
      </w:r>
      <w:r>
        <w:tab/>
        <w:t>3GPP CT1 requested fixed-port for off-network MCPTT both ports need to be fixed, but IANA still declined and wants more information</w:t>
      </w:r>
    </w:p>
    <w:p w:rsidR="007850F8" w:rsidRDefault="007850F8" w:rsidP="007850F8">
      <w:pPr>
        <w:pStyle w:val="B2"/>
        <w:keepNext/>
      </w:pPr>
      <w:r>
        <w:t>-</w:t>
      </w:r>
      <w:r>
        <w:tab/>
        <w:t>Further discussions during RAN/SA joint meeting and at IETF</w:t>
      </w:r>
    </w:p>
    <w:p w:rsidR="007850F8" w:rsidRDefault="007850F8" w:rsidP="007850F8">
      <w:pPr>
        <w:pStyle w:val="FP"/>
        <w:keepNext/>
      </w:pPr>
    </w:p>
    <w:p w:rsidR="008B1143" w:rsidRPr="008F54EB" w:rsidRDefault="008B1143" w:rsidP="008B1143">
      <w:pPr>
        <w:keepNext/>
        <w:keepLines/>
      </w:pPr>
      <w:r>
        <w:rPr>
          <w:b/>
        </w:rPr>
        <w:t>Questions and comments:</w:t>
      </w:r>
    </w:p>
    <w:p w:rsidR="008B1143" w:rsidRPr="00242124" w:rsidRDefault="009D4E1A" w:rsidP="008B1143">
      <w:pPr>
        <w:keepLines/>
      </w:pPr>
      <w:r>
        <w:t xml:space="preserve">There were no questions or comments. </w:t>
      </w:r>
      <w:r w:rsidR="008B1143">
        <w:t xml:space="preserve">The TSG CT Chairman was thanked for this report, which was </w:t>
      </w:r>
      <w:r w:rsidR="008B1143">
        <w:rPr>
          <w:color w:val="0000FF"/>
        </w:rPr>
        <w:t>noted</w:t>
      </w:r>
      <w:r w:rsidR="008B1143">
        <w:t>.</w:t>
      </w:r>
    </w:p>
    <w:p w:rsidR="00802B1A" w:rsidRDefault="00802B1A" w:rsidP="00802B1A">
      <w:pPr>
        <w:pStyle w:val="NormTop"/>
      </w:pPr>
      <w:r>
        <w:rPr>
          <w:color w:val="0000FF"/>
        </w:rPr>
        <w:t>TD SP</w:t>
      </w:r>
      <w:r>
        <w:rPr>
          <w:color w:val="0000FF"/>
        </w:rPr>
        <w:noBreakHyphen/>
        <w:t>180566</w:t>
      </w:r>
      <w:r w:rsidRPr="00AA2878">
        <w:t xml:space="preserve"> </w:t>
      </w:r>
      <w:r>
        <w:t>(REPORT) Draft meeting report of TSG CT#80. (Source: MCC).</w:t>
      </w:r>
      <w:r>
        <w:br/>
      </w:r>
      <w:r w:rsidRPr="00AA2878">
        <w:rPr>
          <w:b/>
        </w:rPr>
        <w:t>Document for:</w:t>
      </w:r>
      <w:r w:rsidRPr="00AA2878">
        <w:t xml:space="preserve"> </w:t>
      </w:r>
      <w:r>
        <w:t>Information.</w:t>
      </w:r>
      <w:r>
        <w:br/>
      </w:r>
      <w:r w:rsidRPr="00AA2878">
        <w:rPr>
          <w:b/>
        </w:rPr>
        <w:t>Abstract:</w:t>
      </w:r>
      <w:r w:rsidRPr="00AA2878">
        <w:t xml:space="preserve"> </w:t>
      </w:r>
      <w:r>
        <w:t>Draft report of TSG CT meeting #80.</w:t>
      </w:r>
    </w:p>
    <w:p w:rsidR="00802B1A" w:rsidRPr="00AA2878" w:rsidRDefault="00802B1A" w:rsidP="00802B1A">
      <w:pPr>
        <w:keepNext/>
        <w:keepLines/>
      </w:pPr>
      <w:r>
        <w:rPr>
          <w:b/>
        </w:rPr>
        <w:t>Discussion and conclusion:</w:t>
      </w:r>
    </w:p>
    <w:p w:rsidR="00802B1A" w:rsidRPr="009D4E1A" w:rsidRDefault="009D4E1A" w:rsidP="00802B1A">
      <w:pPr>
        <w:keepLines/>
      </w:pPr>
      <w:r>
        <w:t xml:space="preserve">This was provided for information and was </w:t>
      </w:r>
      <w:r>
        <w:rPr>
          <w:color w:val="0000FF"/>
        </w:rPr>
        <w:t>noted</w:t>
      </w:r>
      <w:r>
        <w:t>.</w:t>
      </w:r>
    </w:p>
    <w:p w:rsidR="00E406A2" w:rsidRDefault="00E406A2" w:rsidP="00E406A2">
      <w:pPr>
        <w:pStyle w:val="Heading2"/>
      </w:pPr>
      <w:bookmarkStart w:id="23" w:name="_Toc5780663"/>
      <w:r>
        <w:lastRenderedPageBreak/>
        <w:t>7.9</w:t>
      </w:r>
      <w:r>
        <w:tab/>
        <w:t>Other reports</w:t>
      </w:r>
      <w:bookmarkEnd w:id="23"/>
    </w:p>
    <w:p w:rsidR="00E406A2" w:rsidRDefault="00E406A2" w:rsidP="00E406A2">
      <w:pPr>
        <w:keepNext/>
        <w:keepLines/>
      </w:pPr>
      <w:r>
        <w:rPr>
          <w:color w:val="0000FF"/>
        </w:rPr>
        <w:t>TD SP</w:t>
      </w:r>
      <w:r>
        <w:rPr>
          <w:color w:val="0000FF"/>
        </w:rPr>
        <w:noBreakHyphen/>
        <w:t>180296</w:t>
      </w:r>
      <w:r w:rsidRPr="005B07E6">
        <w:t xml:space="preserve"> </w:t>
      </w:r>
      <w:r>
        <w:t>(DISCUSSION) Trials, Tests and Projects Relating to 5G Broadcast. (Source: EBU).</w:t>
      </w:r>
      <w:r>
        <w:br/>
      </w:r>
      <w:r w:rsidRPr="005B07E6">
        <w:rPr>
          <w:b/>
        </w:rPr>
        <w:t>Document for:</w:t>
      </w:r>
      <w:r w:rsidRPr="005B07E6">
        <w:t xml:space="preserve"> </w:t>
      </w:r>
      <w:r>
        <w:t>Information.</w:t>
      </w:r>
      <w:r>
        <w:br/>
      </w:r>
      <w:r w:rsidRPr="005B07E6">
        <w:rPr>
          <w:b/>
        </w:rPr>
        <w:t>Abstract:</w:t>
      </w:r>
      <w:r w:rsidRPr="005B07E6">
        <w:t xml:space="preserve"> </w:t>
      </w:r>
      <w:r>
        <w:t>Trials, Tests and Projects Relating to 5G Broadcast.</w:t>
      </w:r>
    </w:p>
    <w:p w:rsidR="00E406A2" w:rsidRPr="005B07E6" w:rsidRDefault="00E406A2" w:rsidP="00E406A2">
      <w:pPr>
        <w:keepNext/>
        <w:keepLines/>
      </w:pPr>
      <w:r>
        <w:rPr>
          <w:b/>
        </w:rPr>
        <w:t>Discussion and conclusion:</w:t>
      </w:r>
    </w:p>
    <w:p w:rsidR="00E406A2" w:rsidRPr="00A3775B" w:rsidRDefault="00A3775B" w:rsidP="00E406A2">
      <w:pPr>
        <w:keepLines/>
      </w:pPr>
      <w:r>
        <w:t xml:space="preserve">This was presented and </w:t>
      </w:r>
      <w:r>
        <w:rPr>
          <w:color w:val="0000FF"/>
        </w:rPr>
        <w:t>noted</w:t>
      </w:r>
      <w:r>
        <w:t>.</w:t>
      </w:r>
    </w:p>
    <w:p w:rsidR="00E406A2" w:rsidRDefault="00E406A2" w:rsidP="00E406A2">
      <w:pPr>
        <w:pStyle w:val="Heading1"/>
      </w:pPr>
      <w:bookmarkStart w:id="24" w:name="_Toc5780664"/>
      <w:r>
        <w:t>8</w:t>
      </w:r>
      <w:r>
        <w:tab/>
        <w:t>Rel-8 CRs (Need to be very well justified!)</w:t>
      </w:r>
      <w:bookmarkEnd w:id="24"/>
    </w:p>
    <w:p w:rsidR="00E406A2" w:rsidRDefault="00E406A2" w:rsidP="00E406A2">
      <w:pPr>
        <w:keepNext/>
        <w:keepLines/>
      </w:pPr>
      <w:r>
        <w:rPr>
          <w:color w:val="0000FF"/>
        </w:rPr>
        <w:t>TD SP</w:t>
      </w:r>
      <w:r>
        <w:rPr>
          <w:color w:val="0000FF"/>
        </w:rPr>
        <w:noBreakHyphen/>
        <w:t>180435</w:t>
      </w:r>
      <w:r w:rsidRPr="005B07E6">
        <w:t xml:space="preserve"> </w:t>
      </w:r>
      <w:r>
        <w:t>(CR PACK) Rel</w:t>
      </w:r>
      <w:r>
        <w:noBreakHyphen/>
        <w:t>8 CRs on OAM. (Source: SA WG5).</w:t>
      </w:r>
      <w:r>
        <w:br/>
      </w:r>
      <w:r w:rsidRPr="005B07E6">
        <w:rPr>
          <w:b/>
        </w:rPr>
        <w:t>Document for:</w:t>
      </w:r>
      <w:r w:rsidRPr="005B07E6">
        <w:t xml:space="preserve"> </w:t>
      </w:r>
      <w:r>
        <w:t>Approval.</w:t>
      </w:r>
      <w:r>
        <w:br/>
      </w:r>
      <w:r w:rsidRPr="005B07E6">
        <w:rPr>
          <w:b/>
        </w:rPr>
        <w:t>Abstract:</w:t>
      </w:r>
      <w:r w:rsidRPr="005B07E6">
        <w:t xml:space="preserve"> </w:t>
      </w:r>
      <w:r>
        <w:t>32.642 CR0087; 32.642 CR0088; 32.642 CR0089; 32.642 CR0090; 32.652 CR0040; 32.652 CR0041; 32.652 CR0042; 32.652 CR0043.</w:t>
      </w:r>
    </w:p>
    <w:p w:rsidR="00E406A2" w:rsidRPr="005B07E6" w:rsidRDefault="00E406A2" w:rsidP="00E406A2">
      <w:pPr>
        <w:keepNext/>
        <w:keepLines/>
      </w:pPr>
      <w:r>
        <w:rPr>
          <w:b/>
        </w:rPr>
        <w:t>Discussion and conclusion:</w:t>
      </w:r>
    </w:p>
    <w:p w:rsidR="003A7898" w:rsidRPr="00EF3070" w:rsidRDefault="00EF3070" w:rsidP="003A7898">
      <w:pPr>
        <w:keepLines/>
      </w:pPr>
      <w:r>
        <w:t xml:space="preserve">Blackberry asked why this was considered FASMO for pre-Release 15 TSs. The SA WG5 Chairman replied that this was done in order to have consistent abbreviations across the Releases to avoid confusion. Blackberry replied that the abbreviations listed are specific to the TS itself and do not mean the same thing for other specifications in later Releases. The MCC Specifications manager commented that it was in the 3GPP procedures to go back as far as the Release where the error exists for Cat F CRs and to use Cat A CRs for later Releases. This was not considered FASMO and this CR Pack were </w:t>
      </w:r>
      <w:r w:rsidRPr="00EF3070">
        <w:rPr>
          <w:color w:val="FF0000"/>
        </w:rPr>
        <w:t>rejected</w:t>
      </w:r>
      <w:r>
        <w:t>.</w:t>
      </w:r>
    </w:p>
    <w:p w:rsidR="00E406A2" w:rsidRDefault="00E406A2" w:rsidP="00E406A2">
      <w:pPr>
        <w:pStyle w:val="Heading1"/>
      </w:pPr>
      <w:bookmarkStart w:id="25" w:name="_Toc5780665"/>
      <w:r>
        <w:t>9</w:t>
      </w:r>
      <w:r>
        <w:tab/>
        <w:t>Rel-9 CRs (Need to be very well justified!)</w:t>
      </w:r>
      <w:bookmarkEnd w:id="25"/>
    </w:p>
    <w:p w:rsidR="00E406A2" w:rsidRDefault="00E406A2" w:rsidP="00E406A2">
      <w:r>
        <w:t>There were no contributions under this agenda item.</w:t>
      </w:r>
    </w:p>
    <w:p w:rsidR="00E406A2" w:rsidRDefault="00E406A2" w:rsidP="00E406A2">
      <w:pPr>
        <w:pStyle w:val="Heading1"/>
      </w:pPr>
      <w:bookmarkStart w:id="26" w:name="_Toc5780666"/>
      <w:r>
        <w:t>10</w:t>
      </w:r>
      <w:r>
        <w:tab/>
        <w:t>Rel-10 CRs (Need to be very well justified!)</w:t>
      </w:r>
      <w:bookmarkEnd w:id="26"/>
    </w:p>
    <w:p w:rsidR="00E406A2" w:rsidRDefault="00E406A2" w:rsidP="00E406A2">
      <w:r>
        <w:t>There were no contributions under this agenda item.</w:t>
      </w:r>
    </w:p>
    <w:p w:rsidR="00E406A2" w:rsidRDefault="00E406A2" w:rsidP="00E406A2">
      <w:pPr>
        <w:pStyle w:val="Heading1"/>
      </w:pPr>
      <w:bookmarkStart w:id="27" w:name="_Toc5780667"/>
      <w:r>
        <w:t>11</w:t>
      </w:r>
      <w:r>
        <w:tab/>
        <w:t>Rel-11 CRs (Need to be very well justified!)</w:t>
      </w:r>
      <w:bookmarkEnd w:id="27"/>
    </w:p>
    <w:p w:rsidR="00E406A2" w:rsidRDefault="00E406A2" w:rsidP="00E406A2">
      <w:pPr>
        <w:keepNext/>
        <w:keepLines/>
      </w:pPr>
      <w:r>
        <w:rPr>
          <w:color w:val="0000FF"/>
        </w:rPr>
        <w:t>TD SP</w:t>
      </w:r>
      <w:r>
        <w:rPr>
          <w:color w:val="0000FF"/>
        </w:rPr>
        <w:noBreakHyphen/>
        <w:t>180422</w:t>
      </w:r>
      <w:r w:rsidRPr="005B07E6">
        <w:t xml:space="preserve"> </w:t>
      </w:r>
      <w:r>
        <w:t>(CR PACK) Rel</w:t>
      </w:r>
      <w:r>
        <w:noBreakHyphen/>
        <w:t>11 CRs on TEI (TEI11) Batch 1. (Source: SA WG5).</w:t>
      </w:r>
      <w:r>
        <w:br/>
      </w:r>
      <w:r w:rsidRPr="005B07E6">
        <w:rPr>
          <w:b/>
        </w:rPr>
        <w:t>Document for:</w:t>
      </w:r>
      <w:r w:rsidRPr="005B07E6">
        <w:t xml:space="preserve"> </w:t>
      </w:r>
      <w:r>
        <w:t>Approval.</w:t>
      </w:r>
      <w:r>
        <w:br/>
      </w:r>
      <w:r w:rsidRPr="005B07E6">
        <w:rPr>
          <w:b/>
        </w:rPr>
        <w:t>Abstract:</w:t>
      </w:r>
      <w:r w:rsidRPr="005B07E6">
        <w:t xml:space="preserve"> </w:t>
      </w:r>
      <w:r>
        <w:t>32.156 CR0004; 32.156 CR0005; 32.156 CR0006; 32.156 CR0007; 28.658 CR0022; 28.658 CR0023; 28.658 CR0024; 28.658 CR0025; 28.658 CR0026; 28.701 CR0002; 28.701 CR0003; 28.701 CR0004; 28.701 CR0005; 32.150 CR0029; 32.150 CR0030; 32.150 CR0031; 32.150 CR0032.</w:t>
      </w:r>
    </w:p>
    <w:p w:rsidR="00E406A2" w:rsidRPr="005B07E6" w:rsidRDefault="00E406A2" w:rsidP="00E406A2">
      <w:pPr>
        <w:keepNext/>
        <w:keepLines/>
      </w:pPr>
      <w:r>
        <w:rPr>
          <w:b/>
        </w:rPr>
        <w:t>Discussion and conclusion:</w:t>
      </w:r>
    </w:p>
    <w:p w:rsidR="00EF3070" w:rsidRDefault="00EF3070" w:rsidP="003A7898">
      <w:pPr>
        <w:keepLines/>
      </w:pPr>
      <w:r>
        <w:t>28.658 CR0022; 28.658 CR0023; 28.658 CR0024; 28.658 CR0025;</w:t>
      </w:r>
      <w:r w:rsidRPr="00EF3070">
        <w:t xml:space="preserve"> </w:t>
      </w:r>
      <w:r>
        <w:t xml:space="preserve">28.658 CR0026. </w:t>
      </w:r>
      <w:r w:rsidRPr="00EF3070">
        <w:rPr>
          <w:color w:val="FF0000"/>
        </w:rPr>
        <w:t>Rejected.</w:t>
      </w:r>
    </w:p>
    <w:p w:rsidR="00EF3070" w:rsidRDefault="00EF3070" w:rsidP="003A7898">
      <w:pPr>
        <w:keepLines/>
      </w:pPr>
      <w:r>
        <w:t xml:space="preserve">28.701 CR0002; 28.701 CR0003; 28.701 CR0004; 28.701 CR0005; </w:t>
      </w:r>
      <w:r w:rsidRPr="00EF3070">
        <w:rPr>
          <w:color w:val="FF0000"/>
        </w:rPr>
        <w:t>Rejected.</w:t>
      </w:r>
    </w:p>
    <w:p w:rsidR="00EF3070" w:rsidRDefault="00EF3070" w:rsidP="003A7898">
      <w:pPr>
        <w:keepLines/>
      </w:pPr>
      <w:r>
        <w:t xml:space="preserve">32.150 CR0029; 32.150 CR0030; 32.150 CR0031; 32.150 CR0032. </w:t>
      </w:r>
      <w:r w:rsidRPr="00EF3070">
        <w:rPr>
          <w:color w:val="FF0000"/>
        </w:rPr>
        <w:t>Approved</w:t>
      </w:r>
      <w:r>
        <w:t>.</w:t>
      </w:r>
    </w:p>
    <w:p w:rsidR="003A7898" w:rsidRDefault="00EF3070" w:rsidP="003A7898">
      <w:pPr>
        <w:keepLines/>
      </w:pPr>
      <w:r>
        <w:t xml:space="preserve">32.156 CR0004; 32.156 CR0005; 32.156 CR0006; 32.156 CR0007. </w:t>
      </w:r>
      <w:r w:rsidRPr="00EF3070">
        <w:rPr>
          <w:color w:val="FF0000"/>
        </w:rPr>
        <w:t>Approved</w:t>
      </w:r>
      <w:r>
        <w:t>.</w:t>
      </w:r>
    </w:p>
    <w:p w:rsidR="00EF3070" w:rsidRDefault="00EF3070" w:rsidP="003A7898">
      <w:pPr>
        <w:keepLines/>
      </w:pPr>
      <w:r>
        <w:t xml:space="preserve">This CR Pack was </w:t>
      </w:r>
      <w:r w:rsidRPr="00EF3070">
        <w:rPr>
          <w:color w:val="FF0000"/>
        </w:rPr>
        <w:t>partially approved</w:t>
      </w:r>
      <w:r>
        <w:t>.</w:t>
      </w:r>
    </w:p>
    <w:p w:rsidR="00E406A2" w:rsidRDefault="00E406A2" w:rsidP="00E406A2">
      <w:pPr>
        <w:pStyle w:val="NormTop"/>
      </w:pPr>
      <w:r>
        <w:rPr>
          <w:color w:val="0000FF"/>
        </w:rPr>
        <w:t>TD SP</w:t>
      </w:r>
      <w:r>
        <w:rPr>
          <w:color w:val="0000FF"/>
        </w:rPr>
        <w:noBreakHyphen/>
        <w:t>180423</w:t>
      </w:r>
      <w:r w:rsidRPr="005B07E6">
        <w:t xml:space="preserve"> </w:t>
      </w:r>
      <w:r>
        <w:t>(CR PACK) Rel</w:t>
      </w:r>
      <w:r>
        <w:noBreakHyphen/>
        <w:t>11 CRs on TEI (TEI11) Batch 2. (Source: SA WG5).</w:t>
      </w:r>
      <w:r>
        <w:br/>
      </w:r>
      <w:r w:rsidRPr="005B07E6">
        <w:rPr>
          <w:b/>
        </w:rPr>
        <w:t>Document for:</w:t>
      </w:r>
      <w:r w:rsidRPr="005B07E6">
        <w:t xml:space="preserve"> </w:t>
      </w:r>
      <w:r>
        <w:t>Approval.</w:t>
      </w:r>
      <w:r>
        <w:br/>
      </w:r>
      <w:r w:rsidRPr="005B07E6">
        <w:rPr>
          <w:b/>
        </w:rPr>
        <w:t>Abstract:</w:t>
      </w:r>
      <w:r w:rsidRPr="005B07E6">
        <w:t xml:space="preserve"> </w:t>
      </w:r>
      <w:r>
        <w:t>32.157 CR0006R1; 32.157 CR0007R1; 32.157 CR0008R1; 32.157 CR0009R1; 32.156 CR0012R1; 32.156 CR0013R1; 32.156 CR0014R1; 32.156 CR0015R1.</w:t>
      </w:r>
    </w:p>
    <w:p w:rsidR="00E406A2" w:rsidRPr="005B07E6" w:rsidRDefault="00E406A2" w:rsidP="00E406A2">
      <w:pPr>
        <w:keepNext/>
        <w:keepLines/>
      </w:pPr>
      <w:r>
        <w:rPr>
          <w:b/>
        </w:rPr>
        <w:t>Discussion and conclusion:</w:t>
      </w:r>
    </w:p>
    <w:p w:rsidR="003A7898" w:rsidRPr="00EF3070" w:rsidRDefault="00EF3070" w:rsidP="003A7898">
      <w:pPr>
        <w:keepLines/>
      </w:pPr>
      <w:r>
        <w:t xml:space="preserve">This CR Pack was </w:t>
      </w:r>
      <w:r>
        <w:rPr>
          <w:color w:val="FF0000"/>
        </w:rPr>
        <w:t>approved</w:t>
      </w:r>
      <w:r>
        <w:t>.</w:t>
      </w:r>
    </w:p>
    <w:p w:rsidR="00E406A2" w:rsidRDefault="00E406A2" w:rsidP="00E406A2">
      <w:pPr>
        <w:pStyle w:val="Heading1"/>
      </w:pPr>
      <w:bookmarkStart w:id="28" w:name="_Toc5780668"/>
      <w:r>
        <w:lastRenderedPageBreak/>
        <w:t>12</w:t>
      </w:r>
      <w:r>
        <w:tab/>
        <w:t>Rel-12 CRs (Need to be very well justified!)</w:t>
      </w:r>
      <w:bookmarkEnd w:id="28"/>
    </w:p>
    <w:p w:rsidR="00E406A2" w:rsidRDefault="00E406A2" w:rsidP="00E406A2">
      <w:pPr>
        <w:keepNext/>
        <w:keepLines/>
      </w:pPr>
      <w:r>
        <w:rPr>
          <w:color w:val="0000FF"/>
        </w:rPr>
        <w:t>TD SP</w:t>
      </w:r>
      <w:r>
        <w:rPr>
          <w:color w:val="0000FF"/>
        </w:rPr>
        <w:noBreakHyphen/>
        <w:t>180261</w:t>
      </w:r>
      <w:r w:rsidRPr="005B07E6">
        <w:t xml:space="preserve"> </w:t>
      </w:r>
      <w:r>
        <w:t>(CR PACK) CRs to TS 26.442, TS 26.443 and TS 26.444 (Release 12 to Release 14) (EVS_Codec). (Source: TSG SA WG4).</w:t>
      </w:r>
      <w:r>
        <w:br/>
      </w:r>
      <w:r w:rsidRPr="005B07E6">
        <w:rPr>
          <w:b/>
        </w:rPr>
        <w:t>Document for:</w:t>
      </w:r>
      <w:r w:rsidRPr="005B07E6">
        <w:t xml:space="preserve"> </w:t>
      </w:r>
      <w:r>
        <w:t>Approval.</w:t>
      </w:r>
      <w:r>
        <w:br/>
      </w:r>
      <w:r w:rsidRPr="005B07E6">
        <w:rPr>
          <w:b/>
        </w:rPr>
        <w:t>Abstract:</w:t>
      </w:r>
      <w:r w:rsidRPr="005B07E6">
        <w:t xml:space="preserve"> </w:t>
      </w:r>
      <w:r>
        <w:t>26.442 CR0026; 26.442 CR0027; 26.442 CR0028; 26.443 CR0022; 26.443 CR0023; 26.443 CR0024; 26.444 CR0018; 26.444 CR0019; 26.444 CR0020.</w:t>
      </w:r>
    </w:p>
    <w:p w:rsidR="00E406A2" w:rsidRPr="005B07E6" w:rsidRDefault="00E406A2" w:rsidP="00E406A2">
      <w:pPr>
        <w:keepNext/>
        <w:keepLines/>
      </w:pPr>
      <w:r>
        <w:rPr>
          <w:b/>
        </w:rPr>
        <w:t>Discussion and conclusion:</w:t>
      </w:r>
    </w:p>
    <w:p w:rsidR="003A7898" w:rsidRPr="005B07E6" w:rsidRDefault="00EF3070" w:rsidP="003A7898">
      <w:pPr>
        <w:keepLines/>
      </w:pPr>
      <w:r>
        <w:t xml:space="preserve">This CR Pack was </w:t>
      </w:r>
      <w:r>
        <w:rPr>
          <w:color w:val="FF0000"/>
        </w:rPr>
        <w:t>approved</w:t>
      </w:r>
      <w:r>
        <w:t>.</w:t>
      </w:r>
    </w:p>
    <w:p w:rsidR="00E406A2" w:rsidRDefault="00E406A2" w:rsidP="00E406A2">
      <w:pPr>
        <w:pStyle w:val="Heading1"/>
      </w:pPr>
      <w:bookmarkStart w:id="29" w:name="_Toc5780669"/>
      <w:r>
        <w:t>13</w:t>
      </w:r>
      <w:r>
        <w:tab/>
        <w:t>Rel-13 CRs (Need to be very well justified!)</w:t>
      </w:r>
      <w:bookmarkEnd w:id="29"/>
    </w:p>
    <w:p w:rsidR="00E406A2" w:rsidRDefault="00E406A2" w:rsidP="00E406A2">
      <w:pPr>
        <w:keepNext/>
        <w:keepLines/>
      </w:pPr>
      <w:r>
        <w:rPr>
          <w:color w:val="0000FF"/>
        </w:rPr>
        <w:t>TD SP</w:t>
      </w:r>
      <w:r>
        <w:rPr>
          <w:color w:val="0000FF"/>
        </w:rPr>
        <w:noBreakHyphen/>
        <w:t>180262</w:t>
      </w:r>
      <w:r w:rsidRPr="005B07E6">
        <w:t xml:space="preserve"> </w:t>
      </w:r>
      <w:r>
        <w:t>(CR PACK) CRs to TS 26.114 on Clarification of Bandwidth Calculations in the UE (Release 13 to Release 15) (QOSE2EMTSI). (Source: TSG SA WG4).</w:t>
      </w:r>
      <w:r>
        <w:br/>
      </w:r>
      <w:r w:rsidRPr="005B07E6">
        <w:rPr>
          <w:b/>
        </w:rPr>
        <w:t>Document for:</w:t>
      </w:r>
      <w:r w:rsidRPr="005B07E6">
        <w:t xml:space="preserve"> </w:t>
      </w:r>
      <w:r>
        <w:t>Approval.</w:t>
      </w:r>
      <w:r>
        <w:br/>
      </w:r>
      <w:r w:rsidRPr="005B07E6">
        <w:rPr>
          <w:b/>
        </w:rPr>
        <w:t>Abstract:</w:t>
      </w:r>
      <w:r w:rsidRPr="005B07E6">
        <w:t xml:space="preserve"> </w:t>
      </w:r>
      <w:r>
        <w:t>26.114 CR0428; 26.114 CR0429; 26.114 CR0430.</w:t>
      </w:r>
    </w:p>
    <w:p w:rsidR="00E406A2" w:rsidRPr="005B07E6" w:rsidRDefault="00E406A2" w:rsidP="00E406A2">
      <w:pPr>
        <w:keepNext/>
        <w:keepLines/>
      </w:pPr>
      <w:r>
        <w:rPr>
          <w:b/>
        </w:rPr>
        <w:t>Discussion and conclusion:</w:t>
      </w:r>
    </w:p>
    <w:p w:rsidR="003A7898" w:rsidRPr="005B07E6" w:rsidRDefault="00EF3070" w:rsidP="003A7898">
      <w:pPr>
        <w:keepLines/>
      </w:pPr>
      <w:r>
        <w:t xml:space="preserve">This CR Pack was </w:t>
      </w:r>
      <w:r>
        <w:rPr>
          <w:color w:val="FF0000"/>
        </w:rPr>
        <w:t>approved</w:t>
      </w:r>
      <w:r>
        <w:t>.</w:t>
      </w:r>
    </w:p>
    <w:p w:rsidR="00E406A2" w:rsidRDefault="00E406A2" w:rsidP="00E406A2">
      <w:pPr>
        <w:pStyle w:val="NormTop"/>
      </w:pPr>
      <w:r>
        <w:rPr>
          <w:color w:val="0000FF"/>
        </w:rPr>
        <w:t>TD SP</w:t>
      </w:r>
      <w:r>
        <w:rPr>
          <w:color w:val="0000FF"/>
        </w:rPr>
        <w:noBreakHyphen/>
        <w:t>180303</w:t>
      </w:r>
      <w:r w:rsidRPr="005B07E6">
        <w:t xml:space="preserve"> </w:t>
      </w:r>
      <w:r>
        <w:t>(CR PACK) SA WG1 CRs on TEI13. (Source: SA WG1).</w:t>
      </w:r>
      <w:r>
        <w:br/>
      </w:r>
      <w:r w:rsidRPr="005B07E6">
        <w:rPr>
          <w:b/>
        </w:rPr>
        <w:t>Document for:</w:t>
      </w:r>
      <w:r w:rsidRPr="005B07E6">
        <w:t xml:space="preserve"> </w:t>
      </w:r>
      <w:r>
        <w:t>Approval.</w:t>
      </w:r>
      <w:r>
        <w:br/>
      </w:r>
      <w:r w:rsidRPr="005B07E6">
        <w:rPr>
          <w:b/>
        </w:rPr>
        <w:t>Abstract:</w:t>
      </w:r>
      <w:r w:rsidRPr="005B07E6">
        <w:t xml:space="preserve"> </w:t>
      </w:r>
      <w:r>
        <w:t>22.278 CR0250R1; 22.278 CR0251R2; 22.278 CR0252R2.</w:t>
      </w:r>
    </w:p>
    <w:p w:rsidR="00E406A2" w:rsidRPr="005B07E6" w:rsidRDefault="00E406A2" w:rsidP="00E406A2">
      <w:pPr>
        <w:keepNext/>
        <w:keepLines/>
      </w:pPr>
      <w:r>
        <w:rPr>
          <w:b/>
        </w:rPr>
        <w:t>Discussion and conclusion:</w:t>
      </w:r>
    </w:p>
    <w:p w:rsidR="003A7898" w:rsidRPr="001E7B1E" w:rsidRDefault="001E7B1E" w:rsidP="003A7898">
      <w:pPr>
        <w:keepLines/>
      </w:pPr>
      <w:r>
        <w:t xml:space="preserve">Vodafone commented that there are a number of inconsistencies in these CRs and the CR Pack was </w:t>
      </w:r>
      <w:r>
        <w:rPr>
          <w:color w:val="0000FF"/>
        </w:rPr>
        <w:t>noted</w:t>
      </w:r>
      <w:r>
        <w:t xml:space="preserve">. The CRs contained in the CR pack were </w:t>
      </w:r>
      <w:r w:rsidRPr="001E7B1E">
        <w:rPr>
          <w:color w:val="FF0000"/>
        </w:rPr>
        <w:t>postponed</w:t>
      </w:r>
      <w:r>
        <w:t>.</w:t>
      </w:r>
    </w:p>
    <w:p w:rsidR="00E406A2" w:rsidRDefault="00E406A2" w:rsidP="00E406A2">
      <w:pPr>
        <w:pStyle w:val="NormTop"/>
      </w:pPr>
      <w:r>
        <w:rPr>
          <w:color w:val="0000FF"/>
        </w:rPr>
        <w:t>TD SP</w:t>
      </w:r>
      <w:r>
        <w:rPr>
          <w:color w:val="0000FF"/>
        </w:rPr>
        <w:noBreakHyphen/>
        <w:t>180445</w:t>
      </w:r>
      <w:r w:rsidRPr="005B07E6">
        <w:t xml:space="preserve"> </w:t>
      </w:r>
      <w:r>
        <w:t>(CR PACK) Rel</w:t>
      </w:r>
      <w:r>
        <w:noBreakHyphen/>
        <w:t>13 CRs on Security of MCPTT. (Source: SA WG3).</w:t>
      </w:r>
      <w:r>
        <w:br/>
      </w:r>
      <w:r w:rsidRPr="005B07E6">
        <w:rPr>
          <w:b/>
        </w:rPr>
        <w:t>Document for:</w:t>
      </w:r>
      <w:r w:rsidRPr="005B07E6">
        <w:t xml:space="preserve"> </w:t>
      </w:r>
      <w:r>
        <w:t>Approval.</w:t>
      </w:r>
      <w:r>
        <w:br/>
      </w:r>
      <w:r w:rsidRPr="005B07E6">
        <w:rPr>
          <w:b/>
        </w:rPr>
        <w:t>Abstract:</w:t>
      </w:r>
      <w:r w:rsidRPr="005B07E6">
        <w:t xml:space="preserve"> </w:t>
      </w:r>
      <w:r>
        <w:t>33.179 CR0031; 33.179 CR0032; 33.180 CR0077; 33.180 CR0078; 33.179 CR0030R1.</w:t>
      </w:r>
    </w:p>
    <w:p w:rsidR="00E406A2" w:rsidRPr="005B07E6" w:rsidRDefault="00E406A2" w:rsidP="00E406A2">
      <w:pPr>
        <w:keepNext/>
        <w:keepLines/>
      </w:pPr>
      <w:r>
        <w:rPr>
          <w:b/>
        </w:rPr>
        <w:t>Discussion and conclusion:</w:t>
      </w:r>
    </w:p>
    <w:p w:rsidR="003A7898" w:rsidRPr="005B07E6" w:rsidRDefault="007C7451" w:rsidP="003A7898">
      <w:pPr>
        <w:keepLines/>
      </w:pPr>
      <w:r>
        <w:t xml:space="preserve">This CR Pack was </w:t>
      </w:r>
      <w:r>
        <w:rPr>
          <w:color w:val="FF0000"/>
        </w:rPr>
        <w:t>approved</w:t>
      </w:r>
      <w:r>
        <w:t>.</w:t>
      </w:r>
    </w:p>
    <w:p w:rsidR="00E406A2" w:rsidRDefault="00E406A2" w:rsidP="00E406A2">
      <w:pPr>
        <w:pStyle w:val="NormTop"/>
      </w:pPr>
      <w:r>
        <w:rPr>
          <w:color w:val="0000FF"/>
        </w:rPr>
        <w:t>TD SP</w:t>
      </w:r>
      <w:r>
        <w:rPr>
          <w:color w:val="0000FF"/>
        </w:rPr>
        <w:noBreakHyphen/>
        <w:t>180470</w:t>
      </w:r>
      <w:r w:rsidRPr="005B07E6">
        <w:t xml:space="preserve"> </w:t>
      </w:r>
      <w:r>
        <w:t>(CR PACK) 2 CRs to 23.682 on Correction to the group message delivery (Rel</w:t>
      </w:r>
      <w:r>
        <w:noBreakHyphen/>
        <w:t>13, Rel</w:t>
      </w:r>
      <w:r>
        <w:noBreakHyphen/>
        <w:t>14: GROUPE). (Source: SA WG2).</w:t>
      </w:r>
      <w:r>
        <w:br/>
      </w:r>
      <w:r w:rsidRPr="005B07E6">
        <w:rPr>
          <w:b/>
        </w:rPr>
        <w:t>Document for:</w:t>
      </w:r>
      <w:r w:rsidRPr="005B07E6">
        <w:t xml:space="preserve"> </w:t>
      </w:r>
      <w:r>
        <w:t>Approval.</w:t>
      </w:r>
      <w:r>
        <w:br/>
      </w:r>
      <w:r w:rsidRPr="005B07E6">
        <w:rPr>
          <w:b/>
        </w:rPr>
        <w:t>Abstract:</w:t>
      </w:r>
      <w:r w:rsidRPr="005B07E6">
        <w:t xml:space="preserve"> </w:t>
      </w:r>
      <w:r>
        <w:t>23.682 CR0400; 23.682 CR0401.</w:t>
      </w:r>
    </w:p>
    <w:p w:rsidR="00E406A2" w:rsidRPr="005B07E6" w:rsidRDefault="00E406A2" w:rsidP="00E406A2">
      <w:pPr>
        <w:keepNext/>
        <w:keepLines/>
      </w:pPr>
      <w:r>
        <w:rPr>
          <w:b/>
        </w:rPr>
        <w:t>Discussion and conclusion:</w:t>
      </w:r>
    </w:p>
    <w:p w:rsidR="003A7898" w:rsidRPr="005B07E6" w:rsidRDefault="007C7451" w:rsidP="003A7898">
      <w:pPr>
        <w:keepLines/>
      </w:pPr>
      <w:r>
        <w:t xml:space="preserve">This CR Pack was </w:t>
      </w:r>
      <w:r>
        <w:rPr>
          <w:color w:val="FF0000"/>
        </w:rPr>
        <w:t>approved</w:t>
      </w:r>
      <w:r>
        <w:t>.</w:t>
      </w:r>
    </w:p>
    <w:p w:rsidR="00E406A2" w:rsidRDefault="00E406A2" w:rsidP="00E406A2">
      <w:pPr>
        <w:pStyle w:val="Heading1"/>
      </w:pPr>
      <w:bookmarkStart w:id="30" w:name="_Toc5780670"/>
      <w:r>
        <w:t>14</w:t>
      </w:r>
      <w:r>
        <w:tab/>
        <w:t>Documents related to Release 14 Features</w:t>
      </w:r>
      <w:bookmarkEnd w:id="30"/>
    </w:p>
    <w:p w:rsidR="00E406A2" w:rsidRDefault="00E406A2" w:rsidP="00E406A2">
      <w:pPr>
        <w:pBdr>
          <w:top w:val="single" w:sz="4" w:space="1" w:color="auto"/>
          <w:left w:val="single" w:sz="4" w:space="4" w:color="auto"/>
          <w:bottom w:val="single" w:sz="4" w:space="1" w:color="auto"/>
          <w:right w:val="single" w:sz="4" w:space="4" w:color="auto"/>
        </w:pBdr>
      </w:pPr>
      <w:r>
        <w:t>NOTE: Cat-F CRs only are expected.</w:t>
      </w:r>
    </w:p>
    <w:p w:rsidR="00E406A2" w:rsidRDefault="00E406A2" w:rsidP="00E406A2">
      <w:pPr>
        <w:pStyle w:val="Heading1"/>
      </w:pPr>
      <w:bookmarkStart w:id="31" w:name="_Toc5780671"/>
      <w:r>
        <w:t>14A</w:t>
      </w:r>
      <w:r>
        <w:tab/>
        <w:t>SA WG1-related Work Items</w:t>
      </w:r>
      <w:bookmarkEnd w:id="31"/>
    </w:p>
    <w:p w:rsidR="00E406A2" w:rsidRDefault="00E406A2" w:rsidP="00E406A2">
      <w:r>
        <w:t>There were no contributions under this agenda item.</w:t>
      </w:r>
    </w:p>
    <w:p w:rsidR="00E406A2" w:rsidRDefault="00E406A2" w:rsidP="00E406A2">
      <w:pPr>
        <w:pStyle w:val="Heading1"/>
      </w:pPr>
      <w:bookmarkStart w:id="32" w:name="_Toc5780672"/>
      <w:r>
        <w:t>14B</w:t>
      </w:r>
      <w:r>
        <w:tab/>
        <w:t>SA WG2-related Work Items</w:t>
      </w:r>
      <w:bookmarkEnd w:id="32"/>
    </w:p>
    <w:p w:rsidR="00E406A2" w:rsidRDefault="00E406A2" w:rsidP="00E406A2">
      <w:pPr>
        <w:keepNext/>
        <w:keepLines/>
      </w:pPr>
      <w:r>
        <w:rPr>
          <w:color w:val="0000FF"/>
        </w:rPr>
        <w:t>TD SP</w:t>
      </w:r>
      <w:r>
        <w:rPr>
          <w:color w:val="0000FF"/>
        </w:rPr>
        <w:noBreakHyphen/>
        <w:t>180471</w:t>
      </w:r>
      <w:r w:rsidRPr="005B07E6">
        <w:t xml:space="preserve"> </w:t>
      </w:r>
      <w:r>
        <w:t>(CR PACK) 3 CRs to 23.682 on Handling of large UE radio capabilities (Rel</w:t>
      </w:r>
      <w:r>
        <w:noBreakHyphen/>
        <w:t>14, Rel</w:t>
      </w:r>
      <w:r>
        <w:noBreakHyphen/>
        <w:t>15: LTE_CA). (Source: SA WG2).</w:t>
      </w:r>
      <w:r>
        <w:br/>
      </w:r>
      <w:r w:rsidRPr="005B07E6">
        <w:rPr>
          <w:b/>
        </w:rPr>
        <w:t>Document for:</w:t>
      </w:r>
      <w:r w:rsidRPr="005B07E6">
        <w:t xml:space="preserve"> </w:t>
      </w:r>
      <w:r>
        <w:t>Approval.</w:t>
      </w:r>
      <w:r>
        <w:br/>
      </w:r>
      <w:r w:rsidRPr="005B07E6">
        <w:rPr>
          <w:b/>
        </w:rPr>
        <w:t>Abstract:</w:t>
      </w:r>
      <w:r w:rsidRPr="005B07E6">
        <w:t xml:space="preserve"> </w:t>
      </w:r>
      <w:r>
        <w:t>23.401 CR3422R1; 23.401 CR3429; 23.401 CR3423R5.</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lastRenderedPageBreak/>
        <w:t>TD SP</w:t>
      </w:r>
      <w:r>
        <w:rPr>
          <w:color w:val="0000FF"/>
        </w:rPr>
        <w:noBreakHyphen/>
        <w:t>180472</w:t>
      </w:r>
      <w:r w:rsidRPr="005B07E6">
        <w:t xml:space="preserve"> </w:t>
      </w:r>
      <w:r>
        <w:t>(CR PACK) 14 CRs to 23.203, 23.214, 23.214, 23.285, 23.682, 23.060, 23.401 (Rel</w:t>
      </w:r>
      <w:r>
        <w:noBreakHyphen/>
        <w:t>14, Rel</w:t>
      </w:r>
      <w:r>
        <w:noBreakHyphen/>
        <w:t xml:space="preserve">15: CUPS, GROUPE, GENCEF, </w:t>
      </w:r>
      <w:r w:rsidRPr="007C7451">
        <w:rPr>
          <w:noProof/>
        </w:rPr>
        <w:t>PS_Data_Off</w:t>
      </w:r>
      <w:r>
        <w:t>, SDCI, SEW2, V2XARC). (Source: SA WG2).</w:t>
      </w:r>
      <w:r>
        <w:br/>
      </w:r>
      <w:r w:rsidRPr="005B07E6">
        <w:rPr>
          <w:b/>
        </w:rPr>
        <w:t>Document for:</w:t>
      </w:r>
      <w:r w:rsidRPr="005B07E6">
        <w:t xml:space="preserve"> </w:t>
      </w:r>
      <w:r>
        <w:t>Approval.</w:t>
      </w:r>
      <w:r>
        <w:br/>
      </w:r>
      <w:r w:rsidRPr="005B07E6">
        <w:rPr>
          <w:b/>
        </w:rPr>
        <w:t>Abstract:</w:t>
      </w:r>
      <w:r w:rsidRPr="005B07E6">
        <w:t xml:space="preserve"> </w:t>
      </w:r>
      <w:r>
        <w:t>23.682 CR0394R1; 23.285 CR0041R1; 23.285 CR0042R1; 23.401 CR3417R1; 23.401 CR3418R1; 23.401 CR3415R1; 23.401 CR3416R1; 23.060 CR2036R1; 23.060 CR2037R1; 23.682 CR0398R2; 23.214 CR0066R1; 23.214 CR0065R2; 23.203 CR1118R5; 23.203 CR1119R4.</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1"/>
      </w:pPr>
      <w:bookmarkStart w:id="33" w:name="_Toc5780673"/>
      <w:r>
        <w:t>14C</w:t>
      </w:r>
      <w:r>
        <w:tab/>
        <w:t>SA WG3- and SA WG3 LI-related Work Items</w:t>
      </w:r>
      <w:bookmarkEnd w:id="33"/>
    </w:p>
    <w:p w:rsidR="00E406A2" w:rsidRDefault="00E406A2" w:rsidP="00E406A2">
      <w:pPr>
        <w:keepNext/>
        <w:keepLines/>
      </w:pPr>
      <w:r>
        <w:rPr>
          <w:color w:val="0000FF"/>
        </w:rPr>
        <w:t>TD SP</w:t>
      </w:r>
      <w:r>
        <w:rPr>
          <w:color w:val="0000FF"/>
        </w:rPr>
        <w:noBreakHyphen/>
        <w:t>180289</w:t>
      </w:r>
      <w:r w:rsidRPr="005B07E6">
        <w:t xml:space="preserve"> </w:t>
      </w:r>
      <w:r>
        <w:t>(CR PACK) Rel</w:t>
      </w:r>
      <w:r>
        <w:noBreakHyphen/>
        <w:t>14 CRs on Lawful Interception. (Source: SA WG3).</w:t>
      </w:r>
      <w:r>
        <w:br/>
      </w:r>
      <w:r w:rsidRPr="005B07E6">
        <w:rPr>
          <w:b/>
        </w:rPr>
        <w:t>Document for:</w:t>
      </w:r>
      <w:r w:rsidRPr="005B07E6">
        <w:t xml:space="preserve"> </w:t>
      </w:r>
      <w:r>
        <w:t>Approval.</w:t>
      </w:r>
      <w:r>
        <w:br/>
      </w:r>
      <w:r w:rsidRPr="005B07E6">
        <w:rPr>
          <w:b/>
        </w:rPr>
        <w:t>Abstract:</w:t>
      </w:r>
      <w:r w:rsidRPr="005B07E6">
        <w:t xml:space="preserve"> </w:t>
      </w:r>
      <w:r>
        <w:t>33.107 0293 1 33.107 0294 1 33.108 0392 1 33.108 0393 1.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180446</w:t>
      </w:r>
      <w:r w:rsidRPr="005B07E6">
        <w:t xml:space="preserve"> </w:t>
      </w:r>
      <w:r>
        <w:t>(CR PACK) Rel</w:t>
      </w:r>
      <w:r>
        <w:noBreakHyphen/>
        <w:t>14 CRs on Security of the Mission Critical Service (McSec). (Source: SA WG3).</w:t>
      </w:r>
      <w:r>
        <w:br/>
      </w:r>
      <w:r w:rsidRPr="005B07E6">
        <w:rPr>
          <w:b/>
        </w:rPr>
        <w:t>Document for:</w:t>
      </w:r>
      <w:r w:rsidRPr="005B07E6">
        <w:t xml:space="preserve"> </w:t>
      </w:r>
      <w:r>
        <w:t>Approval.</w:t>
      </w:r>
      <w:r>
        <w:br/>
      </w:r>
      <w:r w:rsidRPr="005B07E6">
        <w:rPr>
          <w:b/>
        </w:rPr>
        <w:t>Abstract:</w:t>
      </w:r>
      <w:r w:rsidRPr="005B07E6">
        <w:t xml:space="preserve"> </w:t>
      </w:r>
      <w:r>
        <w:t>33.180 CR0063; 33.180 CR0070; 33.180 CR0072; 33.180 CR0081; 33.180 CR0082; 33.180 CR0074R1; 33.180 CR0075R1; 33.180 CR0080R1; 33.180 CR0079R1.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1"/>
      </w:pPr>
      <w:bookmarkStart w:id="34" w:name="_Toc5780674"/>
      <w:r>
        <w:t>14D</w:t>
      </w:r>
      <w:r>
        <w:tab/>
        <w:t>SA WG4-related Work Items</w:t>
      </w:r>
      <w:bookmarkEnd w:id="34"/>
    </w:p>
    <w:p w:rsidR="00E406A2" w:rsidRDefault="00E406A2" w:rsidP="00E406A2">
      <w:pPr>
        <w:keepNext/>
        <w:keepLines/>
      </w:pPr>
      <w:r>
        <w:rPr>
          <w:color w:val="0000FF"/>
        </w:rPr>
        <w:t>TD SP</w:t>
      </w:r>
      <w:r>
        <w:rPr>
          <w:color w:val="0000FF"/>
        </w:rPr>
        <w:noBreakHyphen/>
        <w:t>180263</w:t>
      </w:r>
      <w:r w:rsidRPr="005B07E6">
        <w:t xml:space="preserve"> </w:t>
      </w:r>
      <w:r>
        <w:t>(CR PACK) CRs to TS 26.346 on Proposed Changes to xMB-related Text (Release 14 &amp; Release 15) (AE_enTV-MI_MTV). (Source: TSG SA WG4).</w:t>
      </w:r>
      <w:r>
        <w:br/>
      </w:r>
      <w:r w:rsidRPr="005B07E6">
        <w:rPr>
          <w:b/>
        </w:rPr>
        <w:t>Document for:</w:t>
      </w:r>
      <w:r w:rsidRPr="005B07E6">
        <w:t xml:space="preserve"> </w:t>
      </w:r>
      <w:r>
        <w:t>Approval.</w:t>
      </w:r>
      <w:r>
        <w:br/>
      </w:r>
      <w:r w:rsidRPr="005B07E6">
        <w:rPr>
          <w:b/>
        </w:rPr>
        <w:t>Abstract:</w:t>
      </w:r>
      <w:r w:rsidRPr="005B07E6">
        <w:t xml:space="preserve"> </w:t>
      </w:r>
      <w:r>
        <w:t>26.346 CR0595R3; 26.346 CR0596R3.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180264</w:t>
      </w:r>
      <w:r w:rsidRPr="005B07E6">
        <w:t xml:space="preserve"> </w:t>
      </w:r>
      <w:r>
        <w:t>(CR PACK) CRs to TS 26.247 on Correction for QoE StreamingSource filtering (Release 14 &amp; Release 15) (IQoE). (Source: TSG SA WG4).</w:t>
      </w:r>
      <w:r>
        <w:br/>
      </w:r>
      <w:r w:rsidRPr="005B07E6">
        <w:rPr>
          <w:b/>
        </w:rPr>
        <w:t>Document for:</w:t>
      </w:r>
      <w:r w:rsidRPr="005B07E6">
        <w:t xml:space="preserve"> </w:t>
      </w:r>
      <w:r>
        <w:t>Approval.</w:t>
      </w:r>
      <w:r>
        <w:br/>
      </w:r>
      <w:r w:rsidRPr="005B07E6">
        <w:rPr>
          <w:b/>
        </w:rPr>
        <w:t>Abstract:</w:t>
      </w:r>
      <w:r w:rsidRPr="005B07E6">
        <w:t xml:space="preserve"> </w:t>
      </w:r>
      <w:r>
        <w:t>26.247 CR0137; 26.247 CR0138.</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180265</w:t>
      </w:r>
      <w:r w:rsidRPr="005B07E6">
        <w:t xml:space="preserve"> </w:t>
      </w:r>
      <w:r>
        <w:t>(CR PACK) CR to TS 26.132 on Correction of unclear wording in delay test specification (Release 14) (TEI14). (Source: TSG SA WG4).</w:t>
      </w:r>
      <w:r>
        <w:br/>
      </w:r>
      <w:r w:rsidRPr="005B07E6">
        <w:rPr>
          <w:b/>
        </w:rPr>
        <w:t>Document for:</w:t>
      </w:r>
      <w:r w:rsidRPr="005B07E6">
        <w:t xml:space="preserve"> </w:t>
      </w:r>
      <w:r>
        <w:t>Approval.</w:t>
      </w:r>
      <w:r>
        <w:br/>
      </w:r>
      <w:r w:rsidRPr="005B07E6">
        <w:rPr>
          <w:b/>
        </w:rPr>
        <w:t>Abstract:</w:t>
      </w:r>
      <w:r w:rsidRPr="005B07E6">
        <w:t xml:space="preserve"> </w:t>
      </w:r>
      <w:r>
        <w:t>26.132 CR0096R1.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1"/>
      </w:pPr>
      <w:bookmarkStart w:id="35" w:name="_Toc5780675"/>
      <w:r>
        <w:t>14E</w:t>
      </w:r>
      <w:r>
        <w:tab/>
        <w:t>SA WG5-related Work Items (including OAM and CH both)</w:t>
      </w:r>
      <w:bookmarkEnd w:id="35"/>
    </w:p>
    <w:p w:rsidR="00E406A2" w:rsidRDefault="00E406A2" w:rsidP="00E406A2">
      <w:r>
        <w:t>There were no contributions under this agenda item.</w:t>
      </w:r>
    </w:p>
    <w:p w:rsidR="00E406A2" w:rsidRDefault="00E406A2" w:rsidP="00E406A2">
      <w:pPr>
        <w:pStyle w:val="Heading1"/>
      </w:pPr>
      <w:bookmarkStart w:id="36" w:name="_Toc5780676"/>
      <w:r>
        <w:lastRenderedPageBreak/>
        <w:t>14F</w:t>
      </w:r>
      <w:r>
        <w:tab/>
        <w:t>SA WG6-related Work Items</w:t>
      </w:r>
      <w:bookmarkEnd w:id="36"/>
    </w:p>
    <w:p w:rsidR="00E406A2" w:rsidRDefault="00E406A2" w:rsidP="00E406A2">
      <w:pPr>
        <w:keepNext/>
        <w:keepLines/>
      </w:pPr>
      <w:r>
        <w:rPr>
          <w:color w:val="0000FF"/>
        </w:rPr>
        <w:t>TD SP</w:t>
      </w:r>
      <w:r>
        <w:rPr>
          <w:color w:val="0000FF"/>
        </w:rPr>
        <w:noBreakHyphen/>
        <w:t>180364</w:t>
      </w:r>
      <w:r w:rsidRPr="005B07E6">
        <w:t xml:space="preserve"> </w:t>
      </w:r>
      <w:r>
        <w:t>(CR PACK) Rel</w:t>
      </w:r>
      <w:r>
        <w:noBreakHyphen/>
        <w:t>14 CRs to TS 23.280 MCImp-MC_ARCH. (Source: SA WG6).</w:t>
      </w:r>
      <w:r>
        <w:br/>
      </w:r>
      <w:r w:rsidRPr="005B07E6">
        <w:rPr>
          <w:b/>
        </w:rPr>
        <w:t>Document for:</w:t>
      </w:r>
      <w:r w:rsidRPr="005B07E6">
        <w:t xml:space="preserve"> </w:t>
      </w:r>
      <w:r>
        <w:t>Approval.</w:t>
      </w:r>
      <w:r>
        <w:br/>
      </w:r>
      <w:r w:rsidRPr="005B07E6">
        <w:rPr>
          <w:b/>
        </w:rPr>
        <w:t>Abstract:</w:t>
      </w:r>
      <w:r w:rsidRPr="005B07E6">
        <w:t xml:space="preserve"> </w:t>
      </w:r>
      <w:r>
        <w:t>23.280 CR0144R2; 23.280 CR0145R2.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180365</w:t>
      </w:r>
      <w:r w:rsidRPr="005B07E6">
        <w:t xml:space="preserve"> </w:t>
      </w:r>
      <w:r>
        <w:t>(CR PACK) Rel</w:t>
      </w:r>
      <w:r>
        <w:noBreakHyphen/>
        <w:t>14 CRs to TS 23.379 MCImp-eMCPTT. (Source: SA WG6).</w:t>
      </w:r>
      <w:r>
        <w:br/>
      </w:r>
      <w:r w:rsidRPr="005B07E6">
        <w:rPr>
          <w:b/>
        </w:rPr>
        <w:t>Document for:</w:t>
      </w:r>
      <w:r w:rsidRPr="005B07E6">
        <w:t xml:space="preserve"> </w:t>
      </w:r>
      <w:r>
        <w:t>Approval.</w:t>
      </w:r>
      <w:r>
        <w:br/>
      </w:r>
      <w:r w:rsidRPr="005B07E6">
        <w:rPr>
          <w:b/>
        </w:rPr>
        <w:t>Abstract:</w:t>
      </w:r>
      <w:r w:rsidRPr="005B07E6">
        <w:t xml:space="preserve"> </w:t>
      </w:r>
      <w:r>
        <w:t>23.379 CR0130; 23.379 CR0133; 23.379 CR0124R1; 23.379 CR0125R1; 23.379 CR0122R3; 23.379 CR0123R3.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180366</w:t>
      </w:r>
      <w:r w:rsidRPr="005B07E6">
        <w:t xml:space="preserve"> </w:t>
      </w:r>
      <w:r>
        <w:t>(CR PACK) Rel</w:t>
      </w:r>
      <w:r>
        <w:noBreakHyphen/>
        <w:t>14 CRs to TS 23.281 MCImp-MCVideo. (Source: SA WG6).</w:t>
      </w:r>
      <w:r>
        <w:br/>
      </w:r>
      <w:r w:rsidRPr="005B07E6">
        <w:rPr>
          <w:b/>
        </w:rPr>
        <w:t>Document for:</w:t>
      </w:r>
      <w:r w:rsidRPr="005B07E6">
        <w:t xml:space="preserve"> </w:t>
      </w:r>
      <w:r>
        <w:t>Approval.</w:t>
      </w:r>
      <w:r>
        <w:br/>
      </w:r>
      <w:r w:rsidRPr="005B07E6">
        <w:rPr>
          <w:b/>
        </w:rPr>
        <w:t>Abstract:</w:t>
      </w:r>
      <w:r w:rsidRPr="005B07E6">
        <w:t xml:space="preserve"> </w:t>
      </w:r>
      <w:r>
        <w:t>23.281 CR0104; 23.281 CR0105.</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180367</w:t>
      </w:r>
      <w:r w:rsidRPr="005B07E6">
        <w:t xml:space="preserve"> </w:t>
      </w:r>
      <w:r>
        <w:t>(CR PACK) Rel</w:t>
      </w:r>
      <w:r>
        <w:noBreakHyphen/>
        <w:t>14 CRs to TS 23.282 MCImp-MCData. (Source: SA WG6).</w:t>
      </w:r>
      <w:r>
        <w:br/>
      </w:r>
      <w:r w:rsidRPr="005B07E6">
        <w:rPr>
          <w:b/>
        </w:rPr>
        <w:t>Document for:</w:t>
      </w:r>
      <w:r w:rsidRPr="005B07E6">
        <w:t xml:space="preserve"> </w:t>
      </w:r>
      <w:r>
        <w:t>Approval.</w:t>
      </w:r>
      <w:r>
        <w:br/>
      </w:r>
      <w:r w:rsidRPr="005B07E6">
        <w:rPr>
          <w:b/>
        </w:rPr>
        <w:t>Abstract:</w:t>
      </w:r>
      <w:r w:rsidRPr="005B07E6">
        <w:t xml:space="preserve"> </w:t>
      </w:r>
      <w:r>
        <w:t>23.282 CR0108; 23.282 CR0109.</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1"/>
      </w:pPr>
      <w:bookmarkStart w:id="37" w:name="_Toc5780677"/>
      <w:r>
        <w:t>14G</w:t>
      </w:r>
      <w:r>
        <w:tab/>
        <w:t>Other Work Items and Documents</w:t>
      </w:r>
      <w:bookmarkEnd w:id="37"/>
    </w:p>
    <w:p w:rsidR="00E406A2" w:rsidRDefault="00E406A2" w:rsidP="00E406A2">
      <w:r>
        <w:t>There were no contributions under this agenda item.</w:t>
      </w:r>
    </w:p>
    <w:p w:rsidR="00E406A2" w:rsidRDefault="00E406A2" w:rsidP="00E406A2">
      <w:pPr>
        <w:pStyle w:val="Heading1"/>
      </w:pPr>
      <w:bookmarkStart w:id="38" w:name="_Toc5780678"/>
      <w:r>
        <w:t>15</w:t>
      </w:r>
      <w:r>
        <w:tab/>
        <w:t>Documents related to Release 15 Features</w:t>
      </w:r>
      <w:bookmarkEnd w:id="38"/>
    </w:p>
    <w:p w:rsidR="00E406A2" w:rsidRDefault="00E406A2" w:rsidP="00E406A2">
      <w:pPr>
        <w:pStyle w:val="Heading1"/>
      </w:pPr>
      <w:bookmarkStart w:id="39" w:name="_Toc5780679"/>
      <w:r>
        <w:t>15A</w:t>
      </w:r>
      <w:r>
        <w:tab/>
        <w:t>SA WG1-related Work Items</w:t>
      </w:r>
      <w:bookmarkEnd w:id="39"/>
    </w:p>
    <w:p w:rsidR="00E406A2" w:rsidRDefault="00E406A2" w:rsidP="00E406A2">
      <w:pPr>
        <w:pBdr>
          <w:top w:val="single" w:sz="4" w:space="1" w:color="auto"/>
          <w:left w:val="single" w:sz="4" w:space="4" w:color="auto"/>
          <w:bottom w:val="single" w:sz="4" w:space="1" w:color="auto"/>
          <w:right w:val="single" w:sz="4" w:space="4" w:color="auto"/>
        </w:pBdr>
      </w:pPr>
      <w:r>
        <w:t>NOTE: All work items complete - at 100%. Only Cat-F CRs expected.</w:t>
      </w:r>
    </w:p>
    <w:p w:rsidR="00E406A2" w:rsidRDefault="00E406A2" w:rsidP="00E406A2">
      <w:pPr>
        <w:pStyle w:val="Heading2"/>
      </w:pPr>
      <w:bookmarkStart w:id="40" w:name="_Toc5780680"/>
      <w:r>
        <w:t>15A.1</w:t>
      </w:r>
      <w:r>
        <w:tab/>
        <w:t>(SMARTER) - New Services and Markets Technology Enablers</w:t>
      </w:r>
      <w:bookmarkEnd w:id="40"/>
    </w:p>
    <w:p w:rsidR="00E406A2" w:rsidRDefault="00E406A2" w:rsidP="00E406A2">
      <w:pPr>
        <w:keepNext/>
        <w:keepLines/>
      </w:pPr>
      <w:r>
        <w:rPr>
          <w:color w:val="0000FF"/>
        </w:rPr>
        <w:t>TD SP</w:t>
      </w:r>
      <w:r>
        <w:rPr>
          <w:color w:val="0000FF"/>
        </w:rPr>
        <w:noBreakHyphen/>
        <w:t>180304</w:t>
      </w:r>
      <w:r w:rsidRPr="005B07E6">
        <w:t xml:space="preserve"> </w:t>
      </w:r>
      <w:r>
        <w:t>(CR PACK) Stage 1 CR on SMARTER. (Source: SA WG1).</w:t>
      </w:r>
      <w:r>
        <w:br/>
      </w:r>
      <w:r w:rsidRPr="005B07E6">
        <w:rPr>
          <w:b/>
        </w:rPr>
        <w:t>Document for:</w:t>
      </w:r>
      <w:r w:rsidRPr="005B07E6">
        <w:t xml:space="preserve"> </w:t>
      </w:r>
      <w:r>
        <w:t>Approval.</w:t>
      </w:r>
      <w:r>
        <w:br/>
      </w:r>
      <w:r w:rsidRPr="005B07E6">
        <w:rPr>
          <w:b/>
        </w:rPr>
        <w:t>Abstract:</w:t>
      </w:r>
      <w:r w:rsidRPr="005B07E6">
        <w:t xml:space="preserve"> </w:t>
      </w:r>
      <w:r>
        <w:t>22.278 CR0247R2; 22.261 CR0102R1; 22.261 CR0094R1; 22.261 CR0099R1; 22.261 CR0100R3.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41" w:name="_Toc5780681"/>
      <w:r>
        <w:t>15A.2</w:t>
      </w:r>
      <w:r>
        <w:tab/>
        <w:t>(eV2X) - Stage 1 of Enhancement of 3GPP support for V2X scenarios</w:t>
      </w:r>
      <w:bookmarkEnd w:id="41"/>
    </w:p>
    <w:p w:rsidR="00E406A2" w:rsidRDefault="00E406A2" w:rsidP="00E406A2">
      <w:pPr>
        <w:keepNext/>
        <w:keepLines/>
      </w:pPr>
      <w:r>
        <w:rPr>
          <w:color w:val="0000FF"/>
        </w:rPr>
        <w:t>TD SP</w:t>
      </w:r>
      <w:r>
        <w:rPr>
          <w:color w:val="0000FF"/>
        </w:rPr>
        <w:noBreakHyphen/>
        <w:t>180473</w:t>
      </w:r>
      <w:r w:rsidRPr="005B07E6">
        <w:t xml:space="preserve"> </w:t>
      </w:r>
      <w:r>
        <w:t>(CR PACK) 3 CRs to 23.285, 23.303 (Rel</w:t>
      </w:r>
      <w:r>
        <w:noBreakHyphen/>
        <w:t>15: LTE_eV2X-Core). (Source: SA WG2).</w:t>
      </w:r>
      <w:r>
        <w:br/>
      </w:r>
      <w:r w:rsidRPr="005B07E6">
        <w:rPr>
          <w:b/>
        </w:rPr>
        <w:t>Document for:</w:t>
      </w:r>
      <w:r w:rsidRPr="005B07E6">
        <w:t xml:space="preserve"> </w:t>
      </w:r>
      <w:r>
        <w:t>Approval.</w:t>
      </w:r>
      <w:r>
        <w:br/>
      </w:r>
      <w:r w:rsidRPr="005B07E6">
        <w:rPr>
          <w:b/>
        </w:rPr>
        <w:t>Abstract:</w:t>
      </w:r>
      <w:r w:rsidRPr="005B07E6">
        <w:t xml:space="preserve"> </w:t>
      </w:r>
      <w:r>
        <w:t>23.303 CR0328; 23.285 CR0040R1; 23.285 CR0044R2.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42" w:name="_Toc5780682"/>
      <w:r>
        <w:t>15A.3</w:t>
      </w:r>
      <w:r>
        <w:tab/>
        <w:t>(MONASTERY) - Mobile Communication System for Railways</w:t>
      </w:r>
      <w:bookmarkEnd w:id="42"/>
    </w:p>
    <w:p w:rsidR="00E406A2" w:rsidRDefault="00E406A2" w:rsidP="00E406A2">
      <w:r>
        <w:t>There were no contributions under this agenda item.</w:t>
      </w:r>
    </w:p>
    <w:p w:rsidR="00E406A2" w:rsidRDefault="00E406A2" w:rsidP="00E406A2">
      <w:pPr>
        <w:pStyle w:val="Heading2"/>
      </w:pPr>
      <w:bookmarkStart w:id="43" w:name="_Toc5780683"/>
      <w:r>
        <w:lastRenderedPageBreak/>
        <w:t>15A.4</w:t>
      </w:r>
      <w:r>
        <w:tab/>
        <w:t>(ProSe_WLAN_DD) - Inclusion of WLAN direct discovery technologies as an alternative for ProSe direct discovery</w:t>
      </w:r>
      <w:bookmarkEnd w:id="43"/>
    </w:p>
    <w:p w:rsidR="00E406A2" w:rsidRDefault="00E406A2" w:rsidP="00E406A2">
      <w:r>
        <w:t>There were no contributions under this agenda item.</w:t>
      </w:r>
    </w:p>
    <w:p w:rsidR="00E406A2" w:rsidRDefault="00E406A2" w:rsidP="00E406A2">
      <w:pPr>
        <w:pStyle w:val="Heading2"/>
      </w:pPr>
      <w:bookmarkStart w:id="44" w:name="_Toc5780684"/>
      <w:r>
        <w:t>15A.5</w:t>
      </w:r>
      <w:r>
        <w:tab/>
        <w:t>(eCNAM) - Enhanced Calling Name Service</w:t>
      </w:r>
      <w:bookmarkEnd w:id="44"/>
    </w:p>
    <w:p w:rsidR="00E406A2" w:rsidRDefault="00E406A2" w:rsidP="00E406A2">
      <w:r>
        <w:t>There were no contributions under this agenda item.</w:t>
      </w:r>
    </w:p>
    <w:p w:rsidR="00E406A2" w:rsidRDefault="00E406A2" w:rsidP="00E406A2">
      <w:pPr>
        <w:pStyle w:val="Heading2"/>
      </w:pPr>
      <w:bookmarkStart w:id="45" w:name="_Toc5780685"/>
      <w:r>
        <w:t>15A.6</w:t>
      </w:r>
      <w:r>
        <w:tab/>
        <w:t>(eBT) - Enhancement of background data transfer</w:t>
      </w:r>
      <w:bookmarkEnd w:id="45"/>
    </w:p>
    <w:p w:rsidR="00E406A2" w:rsidRDefault="00E406A2" w:rsidP="00E406A2">
      <w:r>
        <w:t>There were no contributions under this agenda item.</w:t>
      </w:r>
    </w:p>
    <w:p w:rsidR="00E406A2" w:rsidRDefault="00E406A2" w:rsidP="00E406A2">
      <w:pPr>
        <w:pStyle w:val="Heading2"/>
      </w:pPr>
      <w:bookmarkStart w:id="46" w:name="_Toc5780686"/>
      <w:r>
        <w:t>15A.7</w:t>
      </w:r>
      <w:r>
        <w:tab/>
        <w:t>(HORNS) - HPLMN Radio Access Technology deployment Optimisation in Network Selection</w:t>
      </w:r>
      <w:bookmarkEnd w:id="46"/>
    </w:p>
    <w:p w:rsidR="00E406A2" w:rsidRDefault="00E406A2" w:rsidP="00E406A2">
      <w:r>
        <w:t>There were no contributions under this agenda item.</w:t>
      </w:r>
    </w:p>
    <w:p w:rsidR="00E406A2" w:rsidRDefault="00E406A2" w:rsidP="00E406A2">
      <w:pPr>
        <w:pStyle w:val="Heading2"/>
      </w:pPr>
      <w:bookmarkStart w:id="47" w:name="_Toc5780687"/>
      <w:r>
        <w:t>15A.8</w:t>
      </w:r>
      <w:r>
        <w:tab/>
        <w:t>(PARLOS) - Provision of Access to Restricted Local Operator</w:t>
      </w:r>
      <w:bookmarkEnd w:id="47"/>
    </w:p>
    <w:p w:rsidR="00E406A2" w:rsidRDefault="00E406A2" w:rsidP="00E406A2">
      <w:pPr>
        <w:keepNext/>
        <w:keepLines/>
      </w:pPr>
      <w:r>
        <w:rPr>
          <w:color w:val="0000FF"/>
        </w:rPr>
        <w:t>TD SP</w:t>
      </w:r>
      <w:r>
        <w:rPr>
          <w:color w:val="0000FF"/>
        </w:rPr>
        <w:noBreakHyphen/>
        <w:t>180305</w:t>
      </w:r>
      <w:r w:rsidRPr="005B07E6">
        <w:t xml:space="preserve"> </w:t>
      </w:r>
      <w:r>
        <w:t>(CR PACK) Stage 1 CRs on PARLOS. (Source: SA WG1).</w:t>
      </w:r>
      <w:r>
        <w:br/>
      </w:r>
      <w:r w:rsidRPr="005B07E6">
        <w:rPr>
          <w:b/>
        </w:rPr>
        <w:t>Document for:</w:t>
      </w:r>
      <w:r w:rsidRPr="005B07E6">
        <w:t xml:space="preserve"> </w:t>
      </w:r>
      <w:r>
        <w:t>Approval.</w:t>
      </w:r>
      <w:r>
        <w:br/>
      </w:r>
      <w:r w:rsidRPr="005B07E6">
        <w:rPr>
          <w:b/>
        </w:rPr>
        <w:t>Abstract:</w:t>
      </w:r>
      <w:r w:rsidRPr="005B07E6">
        <w:t xml:space="preserve"> </w:t>
      </w:r>
      <w:r>
        <w:t>22.011 CR0282; 22.101 CR0545; 22.115 CR0092; 22.228 CR0227; 22.228 CR0228; 22.011 CR0283R1; 22.101 CR0546R1.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48" w:name="_Toc5780688"/>
      <w:r>
        <w:t>15A.9</w:t>
      </w:r>
      <w:r>
        <w:tab/>
        <w:t>(REAR) - Stage 1 for REAR</w:t>
      </w:r>
      <w:bookmarkEnd w:id="48"/>
    </w:p>
    <w:p w:rsidR="00E406A2" w:rsidRDefault="00E406A2" w:rsidP="00E406A2">
      <w:r>
        <w:t>There were no contributions under this agenda item.</w:t>
      </w:r>
    </w:p>
    <w:p w:rsidR="00E406A2" w:rsidRDefault="00E406A2" w:rsidP="00E406A2">
      <w:pPr>
        <w:pStyle w:val="Heading2"/>
      </w:pPr>
      <w:bookmarkStart w:id="49" w:name="_Toc5780689"/>
      <w:r>
        <w:t>15A.10</w:t>
      </w:r>
      <w:r>
        <w:tab/>
        <w:t>(USOS) - Stage 1 for USOS</w:t>
      </w:r>
      <w:bookmarkEnd w:id="49"/>
    </w:p>
    <w:p w:rsidR="00E406A2" w:rsidRDefault="00E406A2" w:rsidP="00E406A2">
      <w:r>
        <w:t>There were no contributions under this agenda item.</w:t>
      </w:r>
    </w:p>
    <w:p w:rsidR="00E406A2" w:rsidRDefault="00E406A2" w:rsidP="00E406A2">
      <w:pPr>
        <w:pStyle w:val="Heading1"/>
      </w:pPr>
      <w:bookmarkStart w:id="50" w:name="_Toc5780690"/>
      <w:r>
        <w:t>15B</w:t>
      </w:r>
      <w:r>
        <w:tab/>
        <w:t>SA WG2-related Work Items</w:t>
      </w:r>
      <w:bookmarkEnd w:id="50"/>
    </w:p>
    <w:p w:rsidR="00E406A2" w:rsidRDefault="00E406A2" w:rsidP="00E406A2">
      <w:pPr>
        <w:pBdr>
          <w:top w:val="single" w:sz="4" w:space="1" w:color="auto"/>
          <w:left w:val="single" w:sz="4" w:space="4" w:color="auto"/>
          <w:bottom w:val="single" w:sz="4" w:space="1" w:color="auto"/>
          <w:right w:val="single" w:sz="4" w:space="4" w:color="auto"/>
        </w:pBdr>
      </w:pPr>
      <w:r>
        <w:t>NOTE: Aside from an EXCEPTION (EPS_URLLC), all work items complete - at 100%. Only Cat-F CRs (and alignment CRs) expected.</w:t>
      </w:r>
    </w:p>
    <w:p w:rsidR="00E406A2" w:rsidRDefault="00E406A2" w:rsidP="00E406A2">
      <w:pPr>
        <w:pStyle w:val="Heading2"/>
      </w:pPr>
      <w:bookmarkStart w:id="51" w:name="_Toc5780691"/>
      <w:r>
        <w:t>15B.1</w:t>
      </w:r>
      <w:r>
        <w:tab/>
        <w:t>(5GS_Ph1) - 5G System Architecture - Phase 1</w:t>
      </w:r>
      <w:bookmarkEnd w:id="51"/>
    </w:p>
    <w:p w:rsidR="00E406A2" w:rsidRDefault="00E406A2" w:rsidP="00E406A2">
      <w:pPr>
        <w:keepNext/>
        <w:keepLines/>
      </w:pPr>
      <w:r>
        <w:rPr>
          <w:color w:val="0000FF"/>
        </w:rPr>
        <w:t>TD SP</w:t>
      </w:r>
      <w:r>
        <w:rPr>
          <w:color w:val="0000FF"/>
        </w:rPr>
        <w:noBreakHyphen/>
        <w:t>180254</w:t>
      </w:r>
      <w:r w:rsidRPr="005B07E6">
        <w:t xml:space="preserve"> </w:t>
      </w:r>
      <w:r>
        <w:t>LS from SA WG2: Reply LS on secured Signalling-only connection. (SA WG2)</w:t>
      </w:r>
      <w:r>
        <w:br/>
      </w:r>
      <w:r w:rsidRPr="005B07E6">
        <w:rPr>
          <w:b/>
        </w:rPr>
        <w:t>Document for:</w:t>
      </w:r>
      <w:r w:rsidRPr="005B07E6">
        <w:t xml:space="preserve"> </w:t>
      </w:r>
      <w:r>
        <w:t>Information.</w:t>
      </w:r>
      <w:r>
        <w:br/>
      </w:r>
      <w:r w:rsidRPr="005B07E6">
        <w:rPr>
          <w:b/>
        </w:rPr>
        <w:t>Abstract:</w:t>
      </w:r>
      <w:r w:rsidRPr="005B07E6">
        <w:t xml:space="preserve"> </w:t>
      </w:r>
      <w:r>
        <w:t>SA WG2 confirms that there are some scenarios (e.g. redirection, MDT) to secure AS procedures for signalling-only connection (i.e. without DRB).</w:t>
      </w:r>
      <w:r w:rsidR="000D15D9">
        <w:br/>
      </w:r>
      <w:r w:rsidR="000D15D9" w:rsidRPr="000D15D9">
        <w:rPr>
          <w:b/>
        </w:rPr>
        <w:t>Action:</w:t>
      </w:r>
      <w:r>
        <w:t xml:space="preserve"> SA WG2 respectfully asks SA WG3 and RAN WG3 to take the answers into account.</w:t>
      </w:r>
    </w:p>
    <w:p w:rsidR="00E406A2" w:rsidRPr="005B07E6" w:rsidRDefault="00E406A2" w:rsidP="00E406A2">
      <w:pPr>
        <w:keepNext/>
        <w:keepLines/>
      </w:pPr>
      <w:r>
        <w:rPr>
          <w:b/>
        </w:rPr>
        <w:t>Discussion and conclusion:</w:t>
      </w:r>
    </w:p>
    <w:p w:rsidR="00E406A2" w:rsidRPr="001E7B1E" w:rsidRDefault="001E7B1E" w:rsidP="00E406A2">
      <w:pPr>
        <w:keepLines/>
      </w:pPr>
      <w:r>
        <w:t xml:space="preserve">This LS was </w:t>
      </w:r>
      <w:r>
        <w:rPr>
          <w:color w:val="0000FF"/>
        </w:rPr>
        <w:t>noted</w:t>
      </w:r>
      <w:r>
        <w:t>.</w:t>
      </w:r>
    </w:p>
    <w:p w:rsidR="00E406A2" w:rsidRDefault="00E406A2" w:rsidP="00E406A2">
      <w:pPr>
        <w:pStyle w:val="NormTop"/>
      </w:pPr>
      <w:r>
        <w:rPr>
          <w:color w:val="0000FF"/>
        </w:rPr>
        <w:lastRenderedPageBreak/>
        <w:t>TD SP</w:t>
      </w:r>
      <w:r>
        <w:rPr>
          <w:color w:val="0000FF"/>
        </w:rPr>
        <w:noBreakHyphen/>
        <w:t>180546</w:t>
      </w:r>
      <w:r w:rsidRPr="005B07E6">
        <w:t xml:space="preserve"> </w:t>
      </w:r>
      <w:r>
        <w:t xml:space="preserve">(DISCUSSION) Issues with SA WG2 CR 0478 to TS 23.502 in </w:t>
      </w:r>
      <w:r w:rsidR="007D4D61" w:rsidRPr="007D4D61">
        <w:rPr>
          <w:color w:val="0000FF"/>
        </w:rPr>
        <w:t>TD SP</w:t>
      </w:r>
      <w:r w:rsidR="007D4D61" w:rsidRPr="007D4D61">
        <w:rPr>
          <w:color w:val="0000FF"/>
        </w:rPr>
        <w:noBreakHyphen/>
        <w:t>180474</w:t>
      </w:r>
      <w:r>
        <w:t>. (Source: Qualcomm Incorporated).</w:t>
      </w:r>
      <w:r>
        <w:br/>
      </w:r>
      <w:r w:rsidRPr="005B07E6">
        <w:rPr>
          <w:b/>
        </w:rPr>
        <w:t>Document for:</w:t>
      </w:r>
      <w:r w:rsidRPr="005B07E6">
        <w:t xml:space="preserve"> </w:t>
      </w:r>
      <w:r>
        <w:t>Agreement.</w:t>
      </w:r>
      <w:r>
        <w:br/>
      </w:r>
      <w:r w:rsidRPr="005B07E6">
        <w:rPr>
          <w:b/>
        </w:rPr>
        <w:t>Abstract:</w:t>
      </w:r>
      <w:r w:rsidRPr="005B07E6">
        <w:t xml:space="preserve"> </w:t>
      </w:r>
      <w:r>
        <w:t>SA WG2#127bis agreed TS 23.502 CR 0478 (</w:t>
      </w:r>
      <w:r w:rsidRPr="00C74C9D">
        <w:rPr>
          <w:color w:val="4F6228" w:themeColor="accent3" w:themeShade="80"/>
        </w:rPr>
        <w:t>S2-186269</w:t>
      </w:r>
      <w:r>
        <w:t>) this paper identifies a number of procedural and technical issues with this CR.</w:t>
      </w:r>
    </w:p>
    <w:p w:rsidR="00E406A2" w:rsidRPr="005B07E6" w:rsidRDefault="00E406A2" w:rsidP="00E406A2">
      <w:pPr>
        <w:keepNext/>
        <w:keepLines/>
      </w:pPr>
      <w:r>
        <w:rPr>
          <w:b/>
        </w:rPr>
        <w:t>Discussion and conclusion:</w:t>
      </w:r>
    </w:p>
    <w:p w:rsidR="00E406A2" w:rsidRPr="00C74C9D" w:rsidRDefault="00C74C9D" w:rsidP="00E406A2">
      <w:pPr>
        <w:keepLines/>
      </w:pPr>
      <w:r w:rsidRPr="00C74C9D">
        <w:t xml:space="preserve">Objection to approval of 23.502 CR0478R3 (in CR Pack </w:t>
      </w:r>
      <w:r w:rsidRPr="00C74C9D">
        <w:rPr>
          <w:color w:val="0000FF"/>
        </w:rPr>
        <w:t>TD SP</w:t>
      </w:r>
      <w:r w:rsidRPr="00C74C9D">
        <w:rPr>
          <w:color w:val="0000FF"/>
        </w:rPr>
        <w:noBreakHyphen/>
        <w:t>180474</w:t>
      </w:r>
      <w:r w:rsidRPr="00C74C9D">
        <w:t>).</w:t>
      </w:r>
      <w:r>
        <w:t xml:space="preserve"> </w:t>
      </w:r>
      <w:r w:rsidR="004A58B4">
        <w:t>Qualcomm commented that the EPS reliability is achieved by hop-by-hop NAS reliability, which does not exist for 5G and therefore this does not provide any reliability improvement and the CR is technically incorrect. China Mobile replied that this is dependent on the network configuration and is intended to make the UE ready for data</w:t>
      </w:r>
      <w:r w:rsidR="00AC4570">
        <w:t xml:space="preserve"> transfer to achieve fast delivery, reduce buffering and avoid traffic routing from master to secondary cell</w:t>
      </w:r>
      <w:r w:rsidR="004A58B4">
        <w:t>. Intel commented that the use of SMS which is store and forward service, is not inherently reliable, but this mechanisms could be useful for other uses and suggested that this should really be a Category B CR if it is not intended for SMS reliability use.</w:t>
      </w:r>
      <w:r w:rsidR="00AC4570">
        <w:t xml:space="preserve"> The TSG SA Chairman acknowledged the objection from Qualcomm and</w:t>
      </w:r>
      <w:r w:rsidR="004A58B4">
        <w:t xml:space="preserve"> </w:t>
      </w:r>
      <w:r w:rsidR="004A58B4" w:rsidRPr="00C74C9D">
        <w:t>23.502 CR0478R3</w:t>
      </w:r>
      <w:r w:rsidR="004A58B4">
        <w:t xml:space="preserve"> was </w:t>
      </w:r>
      <w:r w:rsidR="004A58B4" w:rsidRPr="004A58B4">
        <w:rPr>
          <w:color w:val="FF0000"/>
        </w:rPr>
        <w:t>postponed</w:t>
      </w:r>
      <w:r w:rsidR="004A58B4">
        <w:t xml:space="preserve"> and SA WG2 were asked to further discuss this CR to try to come to an agreement.</w:t>
      </w:r>
      <w:r w:rsidR="00AC4570">
        <w:t xml:space="preserve"> China Mobile asked whether a single company objection will prevent the approval of Working group approved CR in Plenary. </w:t>
      </w:r>
      <w:r w:rsidR="00AC4570" w:rsidRPr="00AC4570">
        <w:rPr>
          <w:b/>
        </w:rPr>
        <w:t>The TSG SA Chairman confirmed that consensus was needed for approval of CRs, which means a lack of sustained objection.</w:t>
      </w:r>
      <w:r w:rsidR="004A58B4">
        <w:t xml:space="preserve"> This discussion paper was then </w:t>
      </w:r>
      <w:r w:rsidR="004A58B4">
        <w:rPr>
          <w:color w:val="0000FF"/>
        </w:rPr>
        <w:t>noted</w:t>
      </w:r>
      <w:r w:rsidR="004A58B4">
        <w:t>.</w:t>
      </w:r>
    </w:p>
    <w:p w:rsidR="00E406A2" w:rsidRDefault="00E406A2" w:rsidP="00E406A2">
      <w:pPr>
        <w:pStyle w:val="NormTop"/>
      </w:pPr>
      <w:r>
        <w:rPr>
          <w:color w:val="0000FF"/>
        </w:rPr>
        <w:t>TD SP</w:t>
      </w:r>
      <w:r>
        <w:rPr>
          <w:color w:val="0000FF"/>
        </w:rPr>
        <w:noBreakHyphen/>
        <w:t>180516</w:t>
      </w:r>
      <w:r w:rsidRPr="005B07E6">
        <w:t xml:space="preserve"> </w:t>
      </w:r>
      <w:r>
        <w:t>23.501 CR0251R7 (Rel</w:t>
      </w:r>
      <w:r>
        <w:noBreakHyphen/>
        <w:t>15, 'F'): Correction to DNN subscription. (Source: Qualcomm incorporated).</w:t>
      </w:r>
      <w:r>
        <w:br/>
      </w:r>
      <w:r w:rsidRPr="005B07E6">
        <w:rPr>
          <w:b/>
        </w:rPr>
        <w:t>Document for:</w:t>
      </w:r>
      <w:r w:rsidRPr="005B07E6">
        <w:t xml:space="preserve"> </w:t>
      </w:r>
      <w:r>
        <w:t>Approval.</w:t>
      </w:r>
      <w:r>
        <w:br/>
      </w:r>
      <w:r w:rsidRPr="005B07E6">
        <w:rPr>
          <w:b/>
        </w:rPr>
        <w:t>Abstract:</w:t>
      </w:r>
      <w:r w:rsidRPr="005B07E6">
        <w:t xml:space="preserve"> </w:t>
      </w:r>
      <w:r>
        <w:t>Summary of change: With respect to the SA WG2 original CR, it is clarified that the rejection is coming from the AMF, and that the rejection should also indicate to the UE that it is due to the DNN not being supported to prevent the UE from attempting again.</w:t>
      </w:r>
    </w:p>
    <w:p w:rsidR="00E406A2" w:rsidRPr="005B07E6" w:rsidRDefault="00E406A2" w:rsidP="00E406A2">
      <w:pPr>
        <w:keepNext/>
        <w:keepLines/>
      </w:pPr>
      <w:r>
        <w:rPr>
          <w:b/>
        </w:rPr>
        <w:t>Discussion and conclusion:</w:t>
      </w:r>
    </w:p>
    <w:p w:rsidR="00E406A2" w:rsidRPr="005B07E6" w:rsidRDefault="00E406A2" w:rsidP="00E406A2">
      <w:pPr>
        <w:keepLines/>
      </w:pPr>
      <w:r>
        <w:t xml:space="preserve">Proposed revision of (S2-186028) CR in CR Pack </w:t>
      </w:r>
      <w:r w:rsidR="007D4D61" w:rsidRPr="007D4D61">
        <w:rPr>
          <w:color w:val="0000FF"/>
        </w:rPr>
        <w:t>TD SP</w:t>
      </w:r>
      <w:r w:rsidR="007D4D61" w:rsidRPr="007D4D61">
        <w:rPr>
          <w:color w:val="0000FF"/>
        </w:rPr>
        <w:noBreakHyphen/>
        <w:t>180474</w:t>
      </w:r>
      <w:r>
        <w:t>.</w:t>
      </w:r>
      <w:r w:rsidR="004A58B4">
        <w:t xml:space="preserve"> Intel suggested removing 'based on operator policy'. This was left for off-line discussion and revised in </w:t>
      </w:r>
      <w:r w:rsidR="004A58B4">
        <w:rPr>
          <w:color w:val="0000FF"/>
          <w:lang w:val="en-US" w:eastAsia="en-US"/>
        </w:rPr>
        <w:t>TD SP</w:t>
      </w:r>
      <w:r w:rsidR="004A58B4">
        <w:rPr>
          <w:color w:val="0000FF"/>
          <w:lang w:val="en-US" w:eastAsia="en-US"/>
        </w:rPr>
        <w:noBreakHyphen/>
        <w:t>180591</w:t>
      </w:r>
      <w:r w:rsidR="004A58B4">
        <w:t>.</w:t>
      </w:r>
      <w:r w:rsidR="004A58B4" w:rsidRPr="00637C48">
        <w:t xml:space="preserve"> </w:t>
      </w:r>
      <w:r w:rsidR="001E7B1E">
        <w:rPr>
          <w:lang w:eastAsia="en-US"/>
        </w:rPr>
        <w:t xml:space="preserve">This CR was </w:t>
      </w:r>
      <w:r w:rsidR="001E7B1E">
        <w:rPr>
          <w:color w:val="FF0000"/>
          <w:lang w:eastAsia="en-US"/>
        </w:rPr>
        <w:t>approved</w:t>
      </w:r>
      <w:r w:rsidR="001E7B1E">
        <w:t>.</w:t>
      </w:r>
    </w:p>
    <w:p w:rsidR="00E406A2" w:rsidRDefault="00E406A2" w:rsidP="00E406A2">
      <w:pPr>
        <w:pStyle w:val="NormTop"/>
      </w:pPr>
      <w:r>
        <w:rPr>
          <w:color w:val="0000FF"/>
        </w:rPr>
        <w:t>TD SP</w:t>
      </w:r>
      <w:r>
        <w:rPr>
          <w:color w:val="0000FF"/>
        </w:rPr>
        <w:noBreakHyphen/>
        <w:t>180474</w:t>
      </w:r>
      <w:r w:rsidRPr="005B07E6">
        <w:t xml:space="preserve"> </w:t>
      </w:r>
      <w:r>
        <w:t>(CR PACK) 2 CRs to 23.501 and 23.502 which received objections to approval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23.501 CR0251R6; 23.502 CR0478R3.</w:t>
      </w:r>
    </w:p>
    <w:p w:rsidR="00E406A2" w:rsidRPr="005B07E6" w:rsidRDefault="00E406A2" w:rsidP="00E406A2">
      <w:pPr>
        <w:keepNext/>
        <w:keepLines/>
      </w:pPr>
      <w:r>
        <w:rPr>
          <w:b/>
        </w:rPr>
        <w:t>Discussion and conclusion:</w:t>
      </w:r>
    </w:p>
    <w:p w:rsidR="00E406A2" w:rsidRPr="005B07E6" w:rsidRDefault="00C74C9D" w:rsidP="00E406A2">
      <w:pPr>
        <w:keepLines/>
      </w:pPr>
      <w:r>
        <w:t xml:space="preserve">Proposed revision of 23.501 CR0251R6 in </w:t>
      </w:r>
      <w:r w:rsidRPr="00C74C9D">
        <w:rPr>
          <w:color w:val="0000FF"/>
        </w:rPr>
        <w:t>TD SP</w:t>
      </w:r>
      <w:r w:rsidRPr="00C74C9D">
        <w:rPr>
          <w:color w:val="0000FF"/>
        </w:rPr>
        <w:noBreakHyphen/>
        <w:t>180516</w:t>
      </w:r>
      <w:r>
        <w:t xml:space="preserve">. Objection to 23.502 CR0478R3 in </w:t>
      </w:r>
      <w:r w:rsidRPr="00C74C9D">
        <w:rPr>
          <w:color w:val="0000FF"/>
        </w:rPr>
        <w:t>TD SP</w:t>
      </w:r>
      <w:r w:rsidRPr="00C74C9D">
        <w:rPr>
          <w:color w:val="0000FF"/>
        </w:rPr>
        <w:noBreakHyphen/>
        <w:t>180546</w:t>
      </w:r>
      <w:r w:rsidR="00E406A2">
        <w:t xml:space="preserve">. </w:t>
      </w:r>
      <w:r w:rsidR="004A58B4" w:rsidRPr="00C74C9D">
        <w:t>23.502 CR0478R3</w:t>
      </w:r>
      <w:r w:rsidR="004A58B4">
        <w:t xml:space="preserve"> was </w:t>
      </w:r>
      <w:r w:rsidR="004A58B4" w:rsidRPr="004A58B4">
        <w:rPr>
          <w:color w:val="FF0000"/>
        </w:rPr>
        <w:t>postponed</w:t>
      </w:r>
      <w:r w:rsidR="004A58B4">
        <w:t xml:space="preserve">. 23.501 CR0251R6 was revised in </w:t>
      </w:r>
      <w:r w:rsidR="004A58B4">
        <w:rPr>
          <w:color w:val="0000FF"/>
          <w:lang w:val="en-US" w:eastAsia="en-US"/>
        </w:rPr>
        <w:t>TD SP</w:t>
      </w:r>
      <w:r w:rsidR="004A58B4">
        <w:rPr>
          <w:color w:val="0000FF"/>
          <w:lang w:val="en-US" w:eastAsia="en-US"/>
        </w:rPr>
        <w:noBreakHyphen/>
        <w:t>180591</w:t>
      </w:r>
      <w:r w:rsidR="004A58B4">
        <w:t>.</w:t>
      </w:r>
      <w:r w:rsidR="004A58B4" w:rsidRPr="00637C48">
        <w:t xml:space="preserve"> </w:t>
      </w:r>
      <w:r w:rsidR="004A58B4">
        <w:t xml:space="preserve">This CR Pack was </w:t>
      </w:r>
      <w:r w:rsidR="004A58B4">
        <w:rPr>
          <w:color w:val="0000FF"/>
        </w:rPr>
        <w:t>noted</w:t>
      </w:r>
      <w:r w:rsidR="004A58B4">
        <w:t>.</w:t>
      </w:r>
    </w:p>
    <w:p w:rsidR="00E406A2" w:rsidRDefault="00E406A2" w:rsidP="00E406A2">
      <w:pPr>
        <w:pStyle w:val="NormTop"/>
      </w:pPr>
      <w:r>
        <w:rPr>
          <w:color w:val="0000FF"/>
        </w:rPr>
        <w:t>TD SP</w:t>
      </w:r>
      <w:r>
        <w:rPr>
          <w:color w:val="0000FF"/>
        </w:rPr>
        <w:noBreakHyphen/>
        <w:t>180475</w:t>
      </w:r>
      <w:r w:rsidRPr="005B07E6">
        <w:t xml:space="preserve"> </w:t>
      </w:r>
      <w:r>
        <w:t>(CR PACK) 6 Category F CRs to 23.216, 23.167, 23.271, 23.292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23.271 CR0433; 23.216 CR0348R1; 23.167 CR0329; 23.292 CR0246R1; 23.167 CR0327R1; 23.167 CR0330R2.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180476</w:t>
      </w:r>
      <w:r w:rsidRPr="005B07E6">
        <w:t xml:space="preserve"> </w:t>
      </w:r>
      <w:r>
        <w:t>(CR PACK) 3 Category B/C CRs to 23.501 and 23.502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23.501 CR0286R1; 23.501 CR0323R3; 23.502 CR0415R3.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lastRenderedPageBreak/>
        <w:t>TD SP</w:t>
      </w:r>
      <w:r>
        <w:rPr>
          <w:color w:val="0000FF"/>
        </w:rPr>
        <w:noBreakHyphen/>
        <w:t>180477</w:t>
      </w:r>
      <w:r w:rsidRPr="005B07E6">
        <w:t xml:space="preserve"> </w:t>
      </w:r>
      <w:r>
        <w:t>(CR PACK) 8 Category D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23.501 CR0198; 23.501 CR0232; 23.501 CR0250; 23.501 CR0303; 23.502 CR0365; 23.503 CR0079; 23.501 CR0410; 23.501 CR0368R2.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180478</w:t>
      </w:r>
      <w:r w:rsidRPr="005B07E6">
        <w:t xml:space="preserve"> </w:t>
      </w:r>
      <w:r>
        <w:t>(CR PACK) 25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23.501 CR0229; 23.501 CR0270; 23.502 CR0353; 23.501 CR0231R1; 23.503 CR0051R2; 23.501 CR0196R1; 23.501 CR0197R1; 23.501 CR0220R1; 23.501 CR0219R2; 23.501 CR0306R1; 23.501 CR0433; 23.501 CR0401R1; 23.503 CR0082R2; 23.502 CR0357R6; 23.502 CR0458R1; 23.503 CR0019R7; 23.501 CR0435R1; 23.501 CR0447R1; 23.502 CR0487R1; 23.501 CR0405R1; 23.502 CR0452R1; 23.502 CR0481R1; 23.501 CR0296R4; 23.502 CR0418R3; 23.501 CR0394R3.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180479</w:t>
      </w:r>
      <w:r w:rsidRPr="005B07E6">
        <w:t xml:space="preserve"> </w:t>
      </w:r>
      <w:r>
        <w:t>(CR PACK) 25 Category F CRs to 23.501, 23.502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23.502 CR0284; 23.502 CR0285; 23.502 CR0293; 23.501 CR0216R2; 23.502 CR0317R1; 23.501 CR0319R1; 23.501 CR0295R1; 23.501 CR0302R1; 23.502 CR0276R3; 23.167 CR0326R2; 23.502 CR0268R3; 23.501 CR0310R2; 23.501 CR0424R2; 23.502 CR0428R2; 23.502 CR0287R3; 23.502 CR0457R1; 23.501 CR0451R2; 23.502 CR0466R1; 23.501 CR0398R1; 23.501 CR0446R2; 23.501 CR0244R3; 23.501 CR0415R1; 23.501 CR0206R3; 23.501 CR0406R2; 23.502 CR0423R2.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180480</w:t>
      </w:r>
      <w:r w:rsidRPr="005B07E6">
        <w:t xml:space="preserve"> </w:t>
      </w:r>
      <w:r>
        <w:t>(CR PACK) 25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23.501 CR0245; 23.502 CR0296; 23.502 CR0312; 23.502 CR0376R1; 23.501 CR0248R1; 23.503 CR0049R2; 23.503 CR0050R2; 23.502 CR0313R2; 23.502 CR0290R1; 23.502 CR0274R1; 23.502 CR0247R1; 23.501 CR0275R1; 23.501 CR0276R2; 23.501 CR0304R3; 23.501 CR0241R2; 23.502 CR0335R3; 23.501 CR0399; 23.501 CR0422; 23.501 CR0418R1; 23.501 CR0237R3; 23.501 CR0441R3; 23.502 CR0474R2; 23.501 CR0417R2; 23.502 CR0470R3; 23.502 CR0509.</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180481</w:t>
      </w:r>
      <w:r w:rsidRPr="005B07E6">
        <w:t xml:space="preserve"> </w:t>
      </w:r>
      <w:r>
        <w:t>(CR PACK) 24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23.501 CR0325; 23.502 CR0327R1; 23.501 CR0262R1; 23.502 CR0334R1; 23.502 CR0303R1; 23.501 CR0289R2; 23.501 CR0282R2; 23.502 CR0271R2; 23.502 CR0270R2; 23.501 CR0313R3; 23.502 CR0254R2; 23.502 CR0377R2; 23.502 CR0425R2; 23.502 CR0404R1; 23.501 CR0349R2; 23.503 CR0044R7; 23.501 CR0391R1; 23.501 CR0254R4; 23.502 CR0502R1; 23.501 CR0416R2; 23.502 CR0476R1; 23.501 CR0383R2; 23.502 CR0369R4; 23.503 CR0043R7.</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lastRenderedPageBreak/>
        <w:t>TD SP</w:t>
      </w:r>
      <w:r>
        <w:rPr>
          <w:color w:val="0000FF"/>
        </w:rPr>
        <w:noBreakHyphen/>
        <w:t>180482</w:t>
      </w:r>
      <w:r w:rsidRPr="005B07E6">
        <w:t xml:space="preserve"> </w:t>
      </w:r>
      <w:r>
        <w:t>(CR PACK) 25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23.502 CR0323R1; 23.502 CR0261R1; 23.503 CR0053R1; 23.502 CR0308R2; 23.502 CR0241R1; 23.502 CR0279R2; 23.501 CR0308R3; 23.501 CR0271R2; 23.501 CR0305R6; 23.501 CR0284R2; 23.502 CR0325R2; 23.501 CR0067R6; 23.501 CR0269R2; 23.502 CR0431R1; 23.501 CR0356R1; 23.502 CR0473R2; 23.501 CR0425R2; 23.502 CR0402R1; 23.502 CR0496R1; 23.501 CR0370R3; 23.501 CR0396R2; 23.502 CR0501R2; 23.502 CR0251R6; 23.502 CR0445R3; 23.502 CR0446R2.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180483</w:t>
      </w:r>
      <w:r w:rsidRPr="005B07E6">
        <w:t xml:space="preserve"> </w:t>
      </w:r>
      <w:r>
        <w:t>(CR PACK) 25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23.502 CR0266; 23.502 CR0269; 23.502 CR0322; 23.502 CR0349; 23.502 CR0374; 23.501 CR0203R1; 23.503 CR0046R1; 23.503 CR0037R1; 23.503 CR0063R2; 23.502 CR0362R1; 23.502 CR0363R1; 23.502 CR0275R2; 23.501 CR0209R1; 23.502 CR0378R1; 23.501 CR0385; 23.502 CR0388R1; 23.501 CR0456R1; 23.501 CR0397R1; 23.501 CR0390R1; 23.501 CR0353R2; 23.502 CR0407R2; 23.502 CR0505R2; 23.503 CR0088R4; 23.502 CR0506; 23.502 CR0507.</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180484</w:t>
      </w:r>
      <w:r w:rsidRPr="005B07E6">
        <w:t xml:space="preserve"> </w:t>
      </w:r>
      <w:r>
        <w:t>(CR PACK) 25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23.502 CR0245; 23.502 CR0255; 23.502 CR0258R1; 23.501 CR0222R1; 23.502 CR0280R1; 23.501 CR0272R1; 23.502 CR0331R1; 23.502 CR0366R1; 23.502 CR0305R2; 23.501 CR0292R6; 23.501 CR0298R4; 23.501 CR0264R5; 23.501 CR0210R3; 23.502 CR0383R8; 23.503 CR0067; 23.502 CR0416; 23.501 CR0371; 23.502 CR0382R1; 23.502 CR0392R1; 23.501 CR0345R1; 23.502 CR0286R5; 23.501 CR0283R6; 23.502 CR0420R2; 23.502 CR0400R2; 23.503 CR0071R3.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180485</w:t>
      </w:r>
      <w:r w:rsidRPr="005B07E6">
        <w:t xml:space="preserve"> </w:t>
      </w:r>
      <w:r>
        <w:t>(CR PACK) 25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23.501 CR0214R1; 23.502 CR0302R1; 23.502 CR0304R1; 23.502 CR0380R1; 23.501 CR0297R1; 23.501 CR0344; 23.501 CR0372; 23.501 CR0453; 23.502 CR0403R1; 23.501 CR0407R1; 23.501 CR0414R1; 23.503 CR0073R2; 23.501 CR0346R1; 23.501 CR0355R1; 23.502 CR0300R5; 23.502 CR0410R1; 23.501 CR0404R1; 23.501 CR0334R1; 23.502 CR0342R3; 23.502 CR0417R1; 23.502 CR0469R2; 23.501 CR0359R2; 23.502 CR0451R2; 23.503 CR0081R2; 23.502 CR0394R2.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180486</w:t>
      </w:r>
      <w:r w:rsidRPr="005B07E6">
        <w:t xml:space="preserve"> </w:t>
      </w:r>
      <w:r>
        <w:t>(CR PACK) 25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23.501 CR0227R1; 23.502 CR0263R1; 23.502 CR0370R1; 23.501 CR0314R1; 23.501 CR0285R1; 23.502 CR0345R1; 23.501 CR0201R2; 23.501 CR0226R3; 23.503 CR0054R2; 23.501 CR0287R3; 23.501 CR0335; 23.501 CR0351; 23.503 CR0055R5; 23.502 CR0318R5; 23.502 CR0396R1; 23.502 CR0439R1; 23.501 CR0367R1; 23.502 CR0395R1; 23.501 CR0448R1; 23.502 CR0448R1; 23.501 CR0352R2; 23.501 CR0444R3; 23.502 CR0497R3; 23.501 CR0255R7; 23.502 CR0480R5.</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lastRenderedPageBreak/>
        <w:t>TD SP</w:t>
      </w:r>
      <w:r>
        <w:rPr>
          <w:color w:val="0000FF"/>
        </w:rPr>
        <w:noBreakHyphen/>
        <w:t>180556</w:t>
      </w:r>
      <w:r w:rsidRPr="005B07E6">
        <w:t xml:space="preserve"> </w:t>
      </w:r>
      <w:r>
        <w:t>23.501 CR0454R2 (Rel</w:t>
      </w:r>
      <w:r>
        <w:noBreakHyphen/>
        <w:t>15, 'F'): NSSAI handling in PDU Session Establishment procedures in roaming. (Source: MCC).</w:t>
      </w:r>
      <w:r>
        <w:br/>
      </w:r>
      <w:r w:rsidRPr="005B07E6">
        <w:rPr>
          <w:b/>
        </w:rPr>
        <w:t>Document for:</w:t>
      </w:r>
      <w:r w:rsidRPr="005B07E6">
        <w:t xml:space="preserve"> </w:t>
      </w:r>
      <w:r>
        <w:t>Approval.</w:t>
      </w:r>
      <w:r>
        <w:br/>
      </w:r>
      <w:r w:rsidRPr="005B07E6">
        <w:rPr>
          <w:b/>
        </w:rPr>
        <w:t>Abstract:</w:t>
      </w:r>
      <w:r w:rsidRPr="005B07E6">
        <w:t xml:space="preserve"> </w:t>
      </w:r>
      <w:r>
        <w:t>Summary of change: 1) Clarification that UE includes both following values in the PDU session establishment request : a. a HPLMN S-NSSAI value (from the 'mapping of the Allowed NSSAI to the Configured NSSAI for the HPLMN') b. a VPLMN S-NSSAI value (from the allowed NSSAI) 2) Removal of two duplicated pieces of text in clause 5.15.5.2.1.</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Revision of 23.501 CR0454R1 from CR pack </w:t>
      </w:r>
      <w:r w:rsidR="007D4D61" w:rsidRPr="007D4D61">
        <w:rPr>
          <w:color w:val="0000FF"/>
        </w:rPr>
        <w:t>TD SP</w:t>
      </w:r>
      <w:r w:rsidR="007D4D61" w:rsidRPr="007D4D61">
        <w:rPr>
          <w:color w:val="0000FF"/>
        </w:rPr>
        <w:noBreakHyphen/>
        <w:t>180487</w:t>
      </w:r>
      <w:r>
        <w:t xml:space="preserve"> to clean up revision marks. </w:t>
      </w:r>
      <w:r w:rsidRPr="00E406A2">
        <w:rPr>
          <w:color w:val="FF0000"/>
        </w:rPr>
        <w:t>LATE DOC</w:t>
      </w:r>
      <w:r>
        <w:t xml:space="preserve">: Rx 08/06,18:20. </w:t>
      </w:r>
      <w:r w:rsidR="009134FC">
        <w:rPr>
          <w:lang w:eastAsia="en-US"/>
        </w:rPr>
        <w:t xml:space="preserve">This CR was </w:t>
      </w:r>
      <w:r w:rsidR="009134FC">
        <w:rPr>
          <w:color w:val="FF0000"/>
          <w:lang w:eastAsia="en-US"/>
        </w:rPr>
        <w:t>approved</w:t>
      </w:r>
      <w:r w:rsidR="009134FC">
        <w:t>.</w:t>
      </w:r>
    </w:p>
    <w:p w:rsidR="00E406A2" w:rsidRDefault="00E406A2" w:rsidP="00E406A2">
      <w:pPr>
        <w:pStyle w:val="NormTop"/>
      </w:pPr>
      <w:r>
        <w:rPr>
          <w:color w:val="0000FF"/>
        </w:rPr>
        <w:t>TD SP</w:t>
      </w:r>
      <w:r>
        <w:rPr>
          <w:color w:val="0000FF"/>
        </w:rPr>
        <w:noBreakHyphen/>
        <w:t>180487</w:t>
      </w:r>
      <w:r w:rsidRPr="005B07E6">
        <w:t xml:space="preserve"> </w:t>
      </w:r>
      <w:r>
        <w:t>(CR PACK) 24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23.502 CR0265; 23.501 CR0267; 23.501 CR0268; 23.502 CR0259R1; 23.502 CR0311R1; 23.502 CR0371R2; 23.502 CR0340R1; 23.501 CR0265R3; 23.502 CR0397; 23.502 CR0401; 23.502 CR0419; 23.503 CR0068R1; 23.503 CR0093R1; 23.503 CR0089R2; 23.501 CR0459R1; 23.502 CR0477R2; 23.502 CR0412R1; 23.501 CR0454R1; 23.501 CR0386R2; 23.502 CR0389R3; 23.502 CR0393R2; 23.501 CR0437R3; 23.501 CR0436R4; 23.503 CR0087R5.</w:t>
      </w:r>
    </w:p>
    <w:p w:rsidR="00E406A2" w:rsidRPr="005B07E6" w:rsidRDefault="00E406A2" w:rsidP="00E406A2">
      <w:pPr>
        <w:keepNext/>
        <w:keepLines/>
      </w:pPr>
      <w:r>
        <w:rPr>
          <w:b/>
        </w:rPr>
        <w:t>Discussion and conclusion:</w:t>
      </w:r>
    </w:p>
    <w:p w:rsidR="00E406A2" w:rsidRPr="009134FC" w:rsidRDefault="00E406A2" w:rsidP="00E406A2">
      <w:pPr>
        <w:keepLines/>
      </w:pPr>
      <w:r>
        <w:t xml:space="preserve">23.501 CR0454R1 revised to clean up revision marks in </w:t>
      </w:r>
      <w:r w:rsidR="007D4D61" w:rsidRPr="007D4D61">
        <w:rPr>
          <w:color w:val="0000FF"/>
        </w:rPr>
        <w:t>TD SP</w:t>
      </w:r>
      <w:r w:rsidR="007D4D61" w:rsidRPr="007D4D61">
        <w:rPr>
          <w:color w:val="0000FF"/>
        </w:rPr>
        <w:noBreakHyphen/>
        <w:t>180556</w:t>
      </w:r>
      <w:r>
        <w:t xml:space="preserve">. </w:t>
      </w:r>
      <w:r w:rsidR="009134FC">
        <w:t xml:space="preserve">All other CRs in the CR pack were </w:t>
      </w:r>
      <w:r w:rsidR="009134FC">
        <w:rPr>
          <w:color w:val="FF0000"/>
        </w:rPr>
        <w:t>approved</w:t>
      </w:r>
      <w:r w:rsidR="009134FC">
        <w:t xml:space="preserve">. (Document status: </w:t>
      </w:r>
      <w:r w:rsidR="009134FC" w:rsidRPr="009134FC">
        <w:rPr>
          <w:color w:val="FF0000"/>
        </w:rPr>
        <w:t>Partially approved</w:t>
      </w:r>
      <w:r w:rsidR="009134FC">
        <w:t>).</w:t>
      </w:r>
    </w:p>
    <w:p w:rsidR="00E406A2" w:rsidRDefault="00E406A2" w:rsidP="00E406A2">
      <w:pPr>
        <w:pStyle w:val="NormTop"/>
      </w:pPr>
      <w:r>
        <w:rPr>
          <w:color w:val="0000FF"/>
        </w:rPr>
        <w:t>TD SP</w:t>
      </w:r>
      <w:r>
        <w:rPr>
          <w:color w:val="0000FF"/>
        </w:rPr>
        <w:noBreakHyphen/>
        <w:t>180488</w:t>
      </w:r>
      <w:r w:rsidRPr="005B07E6">
        <w:t xml:space="preserve"> </w:t>
      </w:r>
      <w:r>
        <w:t>(CR PACK) 25 Category F CRs to 23.501, 23.502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23.502 CR0297; 23.502 CR0326; 23.502 CR0341R1; 23.501 CR0290R1; 23.502 CR0336R1; 23.501 CR0266R4; 23.501 CR0339; 23.502 CR0408; 23.502 CR0409; 23.502 CR0447; 23.502 CR0464; 23.502 CR0465; 23.501 CR0423; 23.501 CR0430; 23.501 CR0342R1; 23.502 CR0440R1; 23.502 CR0411R1; 23.502 CR0352R2; 23.501 CR0311R4; 23.502 CR0360R4; 23.502 CR0499R2; 23.501 CR0326R3; 23.501 CR0207R5; 23.501 CR0402R2; 23.502 CR0449R2.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180489</w:t>
      </w:r>
      <w:r w:rsidRPr="005B07E6">
        <w:t xml:space="preserve"> </w:t>
      </w:r>
      <w:r>
        <w:t>(CR PACK) 25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23.502 CR0249; 23.501 CR0240; 23.502 CR0289; 23.502 CR0329; 23.503 CR0064; 23.502 CR0310R1; 23.501 CR0273R1; 23.502 CR0356R1; 23.502 CR0273R1; 23.502 CR0355R2; 23.501 CR0199R2; 23.501 CR0239R1; 23.502 CR0277R1; 23.502 CR0281R2; 23.502 CR0354R2; 23.501 CR0242R2; 23.502 CR0359R2; 23.501 CR0403; 23.501 CR0389R1; 23.502 CR0406R1; 23.503 CR0058R4; 23.501 CR0331R1; 23.502 CR0463R1; 23.501 CR0169R8; 23.501 CR0338R4.</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180490</w:t>
      </w:r>
      <w:r w:rsidRPr="005B07E6">
        <w:t xml:space="preserve"> </w:t>
      </w:r>
      <w:r>
        <w:t>(CR PACK) 25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23.501 CR0225; 23.502 CR0347; 23.501 CR0280R1; 23.502 CR0384R2; 23.503 CR0060R1; 23.503 CR0062R2; 23.501 CR0261R1; 23.501 CR0224R1; 23.502 CR0319R1; 23.501 CR0327; 23.503 CR0061R2; 23.503 CR0084R2; 23.503 CR0085R2; 23.501 CR0363R1; 23.501 CR0365R1; 23.502 CR0460R2; 23.502 CR0486R2; 23.502 CR0422R1; 23.501 CR0375R2; 23.502 CR0467R1; 23.502 CR0498R2; 23.502 CR0432R4; 23.501 CR0439R3; 23.502 CR0508.</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lastRenderedPageBreak/>
        <w:t>TD SP</w:t>
      </w:r>
      <w:r>
        <w:rPr>
          <w:color w:val="0000FF"/>
        </w:rPr>
        <w:noBreakHyphen/>
        <w:t>180491</w:t>
      </w:r>
      <w:r w:rsidRPr="005B07E6">
        <w:t xml:space="preserve"> </w:t>
      </w:r>
      <w:r>
        <w:t>(CR PACK) 14 Category F CRs to 23.501, 23.502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23.502 CR0262; 23.502 CR0182R3; 23.501 CR0217R2; 23.502 CR0288R1; 23.502 CR0328R2; 23.501 CR0117R7; 23.501 CR0212R2; 23.502 CR0468; 23.501 CR0336R1; 23.502 CR0461R2; 23.502 CR0337R5; 23.502 CR0492R1; 23.502 CR0320R6; 23.501 CR0438R2.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180525</w:t>
      </w:r>
      <w:r w:rsidRPr="005B07E6">
        <w:t xml:space="preserve"> </w:t>
      </w:r>
      <w:r>
        <w:t>LS from SA WG2: LS out to CT4 on 5G GUTI and EPS Interworking. (SA WG2)</w:t>
      </w:r>
      <w:r>
        <w:br/>
      </w:r>
      <w:r w:rsidRPr="005B07E6">
        <w:rPr>
          <w:b/>
        </w:rPr>
        <w:t>Document for:</w:t>
      </w:r>
      <w:r w:rsidRPr="005B07E6">
        <w:t xml:space="preserve"> </w:t>
      </w:r>
      <w:r>
        <w:t>Information.</w:t>
      </w:r>
      <w:r>
        <w:br/>
      </w:r>
      <w:r w:rsidRPr="005B07E6">
        <w:rPr>
          <w:b/>
        </w:rPr>
        <w:t>Abstract:</w:t>
      </w:r>
      <w:r w:rsidRPr="005B07E6">
        <w:t xml:space="preserve"> </w:t>
      </w:r>
      <w:r>
        <w:t>SA WG2 has discussed the length of the 5GS Temporary Identities and the mapping rules from 5GS to EPS temporary identities, considering network dimensioning, support for network slicing, different types of AMFs etc. SA WG2 agreed to use a 48 bit 5G-S-TMSI (as previously communicated in the LS S2-184501) and also approved a CR for TS 23.501 reflecting the decision, see TS 23.501 CR 0206. SA WG2 recommends the following field lengths for AMF Region, AMF Set ID, AMF Pointer, 5G-TMSI within 5G-GUTI encoding: 1) 8 bits length AMF Region, 2) 10 bits length AMF Set ID, 3) 6 bits length AMF Pointer 4) 5G-TMSI of 32 bits length. SA WG2 also discussed about the need for standardizing which part of the 5G-S-TMSI is used for supporting PLMN differentiation for network sharing scenarios, however SA WG2 could not reach any agreement on this. SA WG2 also requests CT WG4 adopt the mapping rules for EPS - 5GS interworking as agreed in TS 23.501 CR 0206: - 5G &lt;MCC&gt; maps to EPS &lt;MCC&gt; - 5G &lt;MNC&gt; maps to EPS &lt;MNC&gt; - 5G &lt;AMF Region ID&gt; and 5G &lt;AMF Set ID&gt; maps to EPS &lt;MMEGI&gt; and part of EPS &lt;MMEC&gt; - 5G &lt;AMF Pointer&gt; map to part of EPS &lt;MMEC&gt; - 5G &lt;5G-TMSI&gt; maps to EPS &lt;M-TMSI&gt;.</w:t>
      </w:r>
    </w:p>
    <w:p w:rsidR="00E406A2" w:rsidRPr="005B07E6" w:rsidRDefault="00E406A2" w:rsidP="00E406A2">
      <w:pPr>
        <w:keepNext/>
        <w:keepLines/>
      </w:pPr>
      <w:r>
        <w:rPr>
          <w:b/>
        </w:rPr>
        <w:t>Discussion and conclusion:</w:t>
      </w:r>
    </w:p>
    <w:p w:rsidR="00E406A2" w:rsidRPr="001E7B1E" w:rsidRDefault="001E7B1E" w:rsidP="00E406A2">
      <w:pPr>
        <w:keepLines/>
      </w:pPr>
      <w:r>
        <w:t xml:space="preserve">This LS was </w:t>
      </w:r>
      <w:r>
        <w:rPr>
          <w:color w:val="0000FF"/>
        </w:rPr>
        <w:t>noted</w:t>
      </w:r>
      <w:r>
        <w:t>.</w:t>
      </w:r>
    </w:p>
    <w:p w:rsidR="00E406A2" w:rsidRDefault="00E406A2" w:rsidP="00E406A2">
      <w:pPr>
        <w:pStyle w:val="Heading2"/>
      </w:pPr>
      <w:bookmarkStart w:id="52" w:name="_Toc5780692"/>
      <w:r>
        <w:t>15B.2</w:t>
      </w:r>
      <w:r>
        <w:tab/>
        <w:t>(ProSe_WAN_DD_Stage2) - Stage 2 of ProSe_WLAN_DD</w:t>
      </w:r>
      <w:bookmarkEnd w:id="52"/>
    </w:p>
    <w:p w:rsidR="00E406A2" w:rsidRDefault="00E406A2" w:rsidP="00E406A2">
      <w:r>
        <w:t>There were no contributions under this agenda item.</w:t>
      </w:r>
    </w:p>
    <w:p w:rsidR="00E406A2" w:rsidRDefault="00E406A2" w:rsidP="00E406A2">
      <w:pPr>
        <w:pStyle w:val="Heading2"/>
      </w:pPr>
      <w:bookmarkStart w:id="53" w:name="_Toc5780693"/>
      <w:r>
        <w:t>15B.3</w:t>
      </w:r>
      <w:r>
        <w:tab/>
        <w:t>(EDCE5) - SA2 aspects of EDCE5</w:t>
      </w:r>
      <w:bookmarkEnd w:id="53"/>
    </w:p>
    <w:p w:rsidR="00E406A2" w:rsidRDefault="00E406A2" w:rsidP="00E406A2">
      <w:pPr>
        <w:keepNext/>
        <w:keepLines/>
      </w:pPr>
      <w:r>
        <w:rPr>
          <w:color w:val="0000FF"/>
        </w:rPr>
        <w:t>TD SP</w:t>
      </w:r>
      <w:r>
        <w:rPr>
          <w:color w:val="0000FF"/>
        </w:rPr>
        <w:noBreakHyphen/>
        <w:t>180492</w:t>
      </w:r>
      <w:r w:rsidRPr="005B07E6">
        <w:t xml:space="preserve"> </w:t>
      </w:r>
      <w:r>
        <w:t>(CR PACK) 2 CRs to 23.401 (Rel</w:t>
      </w:r>
      <w:r>
        <w:noBreakHyphen/>
        <w:t>15: EDCE5). (Source: SA WG2).</w:t>
      </w:r>
      <w:r>
        <w:br/>
      </w:r>
      <w:r w:rsidRPr="005B07E6">
        <w:rPr>
          <w:b/>
        </w:rPr>
        <w:t>Document for:</w:t>
      </w:r>
      <w:r w:rsidRPr="005B07E6">
        <w:t xml:space="preserve"> </w:t>
      </w:r>
      <w:r>
        <w:t>Approval.</w:t>
      </w:r>
      <w:r>
        <w:br/>
      </w:r>
      <w:r w:rsidRPr="005B07E6">
        <w:rPr>
          <w:b/>
        </w:rPr>
        <w:t>Abstract:</w:t>
      </w:r>
      <w:r w:rsidRPr="005B07E6">
        <w:t xml:space="preserve"> </w:t>
      </w:r>
      <w:r>
        <w:t>23.401 CR3426R3; 23.401 CR3441R2.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54" w:name="_Toc5780694"/>
      <w:r>
        <w:t>15B.4</w:t>
      </w:r>
      <w:r>
        <w:tab/>
        <w:t>(PS_DATA_OFF2) - PS Data Off Phase 2</w:t>
      </w:r>
      <w:bookmarkEnd w:id="54"/>
    </w:p>
    <w:p w:rsidR="00E406A2" w:rsidRDefault="00E406A2" w:rsidP="00E406A2">
      <w:r>
        <w:t>There were no contributions under this agenda item.</w:t>
      </w:r>
    </w:p>
    <w:p w:rsidR="00E406A2" w:rsidRDefault="00E406A2" w:rsidP="00E406A2">
      <w:pPr>
        <w:pStyle w:val="Heading2"/>
      </w:pPr>
      <w:bookmarkStart w:id="55" w:name="_Toc5780695"/>
      <w:r>
        <w:t>15B.5</w:t>
      </w:r>
      <w:r>
        <w:tab/>
        <w:t>(NAPS) - Northbound APIs for SCEF - SCS/AS Interworking</w:t>
      </w:r>
      <w:bookmarkEnd w:id="55"/>
    </w:p>
    <w:p w:rsidR="00E406A2" w:rsidRDefault="00E406A2" w:rsidP="00E406A2">
      <w:pPr>
        <w:keepNext/>
        <w:keepLines/>
      </w:pPr>
      <w:r>
        <w:rPr>
          <w:color w:val="0000FF"/>
        </w:rPr>
        <w:t>TD SP</w:t>
      </w:r>
      <w:r>
        <w:rPr>
          <w:color w:val="0000FF"/>
        </w:rPr>
        <w:noBreakHyphen/>
        <w:t>180493</w:t>
      </w:r>
      <w:r w:rsidRPr="005B07E6">
        <w:t xml:space="preserve"> </w:t>
      </w:r>
      <w:r>
        <w:t>(CR PACK) 6 CRs to 23.682 (Rel</w:t>
      </w:r>
      <w:r>
        <w:noBreakHyphen/>
        <w:t>15: NAPS). (Source: SA WG2).</w:t>
      </w:r>
      <w:r>
        <w:br/>
      </w:r>
      <w:r w:rsidRPr="005B07E6">
        <w:rPr>
          <w:b/>
        </w:rPr>
        <w:t>Document for:</w:t>
      </w:r>
      <w:r w:rsidRPr="005B07E6">
        <w:t xml:space="preserve"> </w:t>
      </w:r>
      <w:r>
        <w:t>Approval.</w:t>
      </w:r>
      <w:r>
        <w:br/>
      </w:r>
      <w:r w:rsidRPr="005B07E6">
        <w:rPr>
          <w:b/>
        </w:rPr>
        <w:t>Abstract:</w:t>
      </w:r>
      <w:r w:rsidRPr="005B07E6">
        <w:t xml:space="preserve"> </w:t>
      </w:r>
      <w:r>
        <w:t>23.682 CR0395; 23.682 CR0390R1; 23.682 CR0396R2; 23.682 CR0399R1; 23.682 CR0393R3; 23.682 CR0392R4.</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56" w:name="_Toc5780696"/>
      <w:r>
        <w:t>15B.6</w:t>
      </w:r>
      <w:r>
        <w:tab/>
        <w:t>(VoWLAN) - Stage 2 of VoWLAN</w:t>
      </w:r>
      <w:bookmarkEnd w:id="56"/>
    </w:p>
    <w:p w:rsidR="00E406A2" w:rsidRDefault="00E406A2" w:rsidP="00E406A2">
      <w:r>
        <w:t>There were no contributions under this agenda item.</w:t>
      </w:r>
    </w:p>
    <w:p w:rsidR="00E406A2" w:rsidRDefault="00E406A2" w:rsidP="00E406A2">
      <w:pPr>
        <w:pStyle w:val="Heading2"/>
      </w:pPr>
      <w:bookmarkStart w:id="57" w:name="_Toc5780697"/>
      <w:r>
        <w:lastRenderedPageBreak/>
        <w:t>15B.7</w:t>
      </w:r>
      <w:r>
        <w:tab/>
        <w:t>(EPS_URLLC) -  EPC support for E-UTRAN Ultra Reliable Low Latency Communication</w:t>
      </w:r>
      <w:bookmarkEnd w:id="57"/>
    </w:p>
    <w:p w:rsidR="00E406A2" w:rsidRDefault="00E406A2" w:rsidP="00E406A2">
      <w:pPr>
        <w:keepNext/>
        <w:keepLines/>
      </w:pPr>
      <w:r>
        <w:rPr>
          <w:color w:val="0000FF"/>
        </w:rPr>
        <w:t>TD SP</w:t>
      </w:r>
      <w:r>
        <w:rPr>
          <w:color w:val="0000FF"/>
        </w:rPr>
        <w:noBreakHyphen/>
        <w:t>180494</w:t>
      </w:r>
      <w:r w:rsidRPr="005B07E6">
        <w:t xml:space="preserve"> </w:t>
      </w:r>
      <w:r>
        <w:t>(CR PACK) 1 CR to 23.203 on Updates to URLLC QCIs to align with SA WG1's updated requirements (Rel</w:t>
      </w:r>
      <w:r>
        <w:noBreakHyphen/>
        <w:t>15: EPS_URLLC). (Source: SA WG2).</w:t>
      </w:r>
      <w:r>
        <w:br/>
      </w:r>
      <w:r w:rsidRPr="005B07E6">
        <w:rPr>
          <w:b/>
        </w:rPr>
        <w:t>Document for:</w:t>
      </w:r>
      <w:r w:rsidRPr="005B07E6">
        <w:t xml:space="preserve"> </w:t>
      </w:r>
      <w:r>
        <w:t>Approval.</w:t>
      </w:r>
      <w:r>
        <w:br/>
      </w:r>
      <w:r w:rsidRPr="005B07E6">
        <w:rPr>
          <w:b/>
        </w:rPr>
        <w:t>Abstract:</w:t>
      </w:r>
      <w:r w:rsidRPr="005B07E6">
        <w:t xml:space="preserve"> </w:t>
      </w:r>
      <w:r>
        <w:t>23.203 CR1121.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58" w:name="_Toc5780698"/>
      <w:r>
        <w:t>15B.8</w:t>
      </w:r>
      <w:r>
        <w:tab/>
        <w:t>(eVoLP) - Stage 2 of eVoLP</w:t>
      </w:r>
      <w:bookmarkEnd w:id="58"/>
    </w:p>
    <w:p w:rsidR="00E406A2" w:rsidRDefault="00E406A2" w:rsidP="00E406A2">
      <w:r>
        <w:t>There were no contributions under this agenda item.</w:t>
      </w:r>
    </w:p>
    <w:p w:rsidR="00E406A2" w:rsidRDefault="00E406A2" w:rsidP="00E406A2">
      <w:pPr>
        <w:pStyle w:val="Heading2"/>
      </w:pPr>
      <w:bookmarkStart w:id="59" w:name="_Toc5780699"/>
      <w:r>
        <w:t>15B.9</w:t>
      </w:r>
      <w:r>
        <w:tab/>
        <w:t>(USOS) - Stage 2 of USOS</w:t>
      </w:r>
      <w:bookmarkEnd w:id="59"/>
    </w:p>
    <w:p w:rsidR="00E406A2" w:rsidRDefault="00E406A2" w:rsidP="00E406A2">
      <w:r>
        <w:t>There were no contributions under this agenda item.</w:t>
      </w:r>
    </w:p>
    <w:p w:rsidR="00E406A2" w:rsidRDefault="00E406A2" w:rsidP="00E406A2">
      <w:pPr>
        <w:pStyle w:val="Heading2"/>
      </w:pPr>
      <w:bookmarkStart w:id="60" w:name="_Toc5780700"/>
      <w:r>
        <w:t>15B.10</w:t>
      </w:r>
      <w:r>
        <w:tab/>
        <w:t>(INOBEAR) - Increasing the number of EPS bearers</w:t>
      </w:r>
      <w:bookmarkEnd w:id="60"/>
    </w:p>
    <w:p w:rsidR="00E406A2" w:rsidRDefault="00E406A2" w:rsidP="00E406A2">
      <w:pPr>
        <w:keepNext/>
        <w:keepLines/>
      </w:pPr>
      <w:r>
        <w:rPr>
          <w:color w:val="0000FF"/>
        </w:rPr>
        <w:t>TD SP</w:t>
      </w:r>
      <w:r>
        <w:rPr>
          <w:color w:val="0000FF"/>
        </w:rPr>
        <w:noBreakHyphen/>
        <w:t>180495</w:t>
      </w:r>
      <w:r w:rsidRPr="005B07E6">
        <w:t xml:space="preserve"> </w:t>
      </w:r>
      <w:r>
        <w:t>(CR PACK) 4 CRs to 23.401 (Rel</w:t>
      </w:r>
      <w:r>
        <w:noBreakHyphen/>
        <w:t>15: INOBEAR). (Source: SA WG2).</w:t>
      </w:r>
      <w:r>
        <w:br/>
      </w:r>
      <w:r w:rsidRPr="005B07E6">
        <w:rPr>
          <w:b/>
        </w:rPr>
        <w:t>Document for:</w:t>
      </w:r>
      <w:r w:rsidRPr="005B07E6">
        <w:t xml:space="preserve"> </w:t>
      </w:r>
      <w:r>
        <w:t>Approval.</w:t>
      </w:r>
      <w:r>
        <w:br/>
      </w:r>
      <w:r w:rsidRPr="005B07E6">
        <w:rPr>
          <w:b/>
        </w:rPr>
        <w:t>Abstract:</w:t>
      </w:r>
      <w:r w:rsidRPr="005B07E6">
        <w:t xml:space="preserve"> </w:t>
      </w:r>
      <w:r>
        <w:t>23.401 CR3419R2; 23.401 CR3420R2; 23.401 CR3412R2; 23.401 CR3430.</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1"/>
      </w:pPr>
      <w:bookmarkStart w:id="61" w:name="_Toc5780701"/>
      <w:r>
        <w:t>15C</w:t>
      </w:r>
      <w:r>
        <w:tab/>
        <w:t>SA WG3-related Work Items</w:t>
      </w:r>
      <w:bookmarkEnd w:id="61"/>
    </w:p>
    <w:p w:rsidR="00E406A2" w:rsidRDefault="00E406A2" w:rsidP="00E406A2">
      <w:pPr>
        <w:pBdr>
          <w:top w:val="single" w:sz="4" w:space="1" w:color="auto"/>
          <w:left w:val="single" w:sz="4" w:space="4" w:color="auto"/>
          <w:bottom w:val="single" w:sz="4" w:space="1" w:color="auto"/>
          <w:right w:val="single" w:sz="4" w:space="4" w:color="auto"/>
        </w:pBdr>
      </w:pPr>
      <w:r>
        <w:t>NOTE: For the following 100% complete work items, only Cat. F CRs expected: EDCE5, SCAS_eNB, SCAS_PGW.</w:t>
      </w:r>
    </w:p>
    <w:p w:rsidR="00E406A2" w:rsidRDefault="00E406A2" w:rsidP="00E406A2">
      <w:pPr>
        <w:pStyle w:val="Heading2"/>
      </w:pPr>
      <w:bookmarkStart w:id="62" w:name="_Toc5780702"/>
      <w:r>
        <w:t>15C.1</w:t>
      </w:r>
      <w:r>
        <w:tab/>
        <w:t>(5GS_Ph1-SEC) - Security aspects of 5G System - Phase 1</w:t>
      </w:r>
      <w:bookmarkEnd w:id="62"/>
    </w:p>
    <w:p w:rsidR="00E406A2" w:rsidRDefault="00E406A2" w:rsidP="00E406A2">
      <w:pPr>
        <w:keepNext/>
        <w:keepLines/>
      </w:pPr>
      <w:r>
        <w:rPr>
          <w:color w:val="0000FF"/>
        </w:rPr>
        <w:t>TD SP</w:t>
      </w:r>
      <w:r>
        <w:rPr>
          <w:color w:val="0000FF"/>
        </w:rPr>
        <w:noBreakHyphen/>
        <w:t>180253</w:t>
      </w:r>
      <w:r w:rsidRPr="005B07E6">
        <w:t xml:space="preserve"> </w:t>
      </w:r>
      <w:r>
        <w:t>LS from CT WG1: Reply LS on SoR mechanism. (CT WG1)</w:t>
      </w:r>
      <w:r>
        <w:br/>
      </w:r>
      <w:r w:rsidRPr="005B07E6">
        <w:rPr>
          <w:b/>
        </w:rPr>
        <w:t>Document for:</w:t>
      </w:r>
      <w:r w:rsidRPr="005B07E6">
        <w:t xml:space="preserve"> </w:t>
      </w:r>
      <w:r>
        <w:t>Information.</w:t>
      </w:r>
      <w:r>
        <w:br/>
      </w:r>
      <w:r w:rsidRPr="005B07E6">
        <w:rPr>
          <w:b/>
        </w:rPr>
        <w:t>Abstract:</w:t>
      </w:r>
      <w:r w:rsidRPr="005B07E6">
        <w:t xml:space="preserve"> </w:t>
      </w:r>
      <w:r>
        <w:t>SA WG3LI thanks SA WG3 and CT WG1 for their LSs in S3-180557 / C1-180761 regarding the CT WG1's agreement on the PLMN/RAT selection mechanisms in the CRs attached in the LS. SA WG3LI has discussed these solutions and identified a number of Lawful Interception (LI) incompatibilities with those mechanisms as detailed by the following aspects: - There is an LI requirement to capture all data sent to and from the target. Any exchange of data prior the authentication of the target UE will not meet LI requirements; - The mechanism creates a potential end-to-end encrypted channel between the UE and the HPLMN which could be extended to allow the delivery of information other than or in addition to preferred PLMN roaming list as intended by CT WG1. This creates a capability that could be exploited to bypass LI in future. To meet LI requirements any mechanisms to be used must occur after successful authentication of the UE. Any mechanism selected by CT WG1 would need to either turn off end-to-end confidentiality protection (both end-to-end integrity and the VPLMN applied confidentiality over the RAN are acceptable) or to strictly limit the information (i.e. the preferred PLMN roaming list), sent to the UE using the SoR mechanism.</w:t>
      </w:r>
      <w:r w:rsidR="000D15D9">
        <w:br/>
      </w:r>
      <w:r w:rsidR="000D15D9" w:rsidRPr="000D15D9">
        <w:rPr>
          <w:b/>
        </w:rPr>
        <w:t>Action:</w:t>
      </w:r>
      <w:r>
        <w:t xml:space="preserve"> SA WG3LI asks SA WG3 and SA WG2 to take the above information into account in their work on SoR.</w:t>
      </w:r>
    </w:p>
    <w:p w:rsidR="00E406A2" w:rsidRPr="005B07E6" w:rsidRDefault="00E406A2" w:rsidP="00E406A2">
      <w:pPr>
        <w:keepNext/>
        <w:keepLines/>
      </w:pPr>
      <w:r>
        <w:rPr>
          <w:b/>
        </w:rPr>
        <w:t>Discussion and conclusion:</w:t>
      </w:r>
    </w:p>
    <w:p w:rsidR="00E406A2" w:rsidRPr="005B07E6" w:rsidRDefault="001E7B1E" w:rsidP="00E406A2">
      <w:pPr>
        <w:keepLines/>
      </w:pPr>
      <w:r>
        <w:t xml:space="preserve">This LS was </w:t>
      </w:r>
      <w:r>
        <w:rPr>
          <w:color w:val="0000FF"/>
        </w:rPr>
        <w:t>noted</w:t>
      </w:r>
      <w:r>
        <w:t>.</w:t>
      </w:r>
    </w:p>
    <w:p w:rsidR="00E406A2" w:rsidRDefault="00E406A2" w:rsidP="00E406A2">
      <w:pPr>
        <w:pStyle w:val="NormTop"/>
      </w:pPr>
      <w:r>
        <w:rPr>
          <w:color w:val="0000FF"/>
        </w:rPr>
        <w:lastRenderedPageBreak/>
        <w:t>TD SP</w:t>
      </w:r>
      <w:r>
        <w:rPr>
          <w:color w:val="0000FF"/>
        </w:rPr>
        <w:noBreakHyphen/>
        <w:t>180258</w:t>
      </w:r>
      <w:r w:rsidRPr="005B07E6">
        <w:t xml:space="preserve"> </w:t>
      </w:r>
      <w:r>
        <w:t>LS from SA WG3LI: LS on SoR mechanism. (SA WG3LI)</w:t>
      </w:r>
      <w:r>
        <w:br/>
      </w:r>
      <w:r w:rsidRPr="005B07E6">
        <w:rPr>
          <w:b/>
        </w:rPr>
        <w:t>Document for:</w:t>
      </w:r>
      <w:r w:rsidRPr="005B07E6">
        <w:t xml:space="preserve"> </w:t>
      </w:r>
      <w:r>
        <w:t>Information.</w:t>
      </w:r>
      <w:r>
        <w:br/>
      </w:r>
      <w:r w:rsidRPr="005B07E6">
        <w:rPr>
          <w:b/>
        </w:rPr>
        <w:t>Abstract:</w:t>
      </w:r>
      <w:r w:rsidRPr="005B07E6">
        <w:t xml:space="preserve"> </w:t>
      </w:r>
      <w:r>
        <w:t>SA WG3LI thanks SA WG3 and CT WG1 for their LSs in S3-180557 / C1-180761 regarding the CT WG1's agreement on the PLMN/RAT selection mechanisms in the CRs attached in the LS. SA WG3LI has discussed these solutions and identified a number of Lawful Interception (LI) incompatibilities with those mechanisms as detailed by the following aspects: - There is an LI requirement to capture all data sent to and from the target. Any exchange of data prior the authentication of the target UE will not meet LI requirements; - The mechanism creates a potential end-to-end encrypted channel between the UE and the HPLMN which could be extended to allow the delivery of information other than or in addition to preferred PLMN roaming list as intended by CT WG1. This creates a capability that could be exploited to bypass LI in future. To meet LI requirements any mechanisms to be used must occur after successful authentication of the UE. Any mechanism selected by CT WG1 would need to either turn off end-to-end confidentiality protection (both end-to-end integrity and the VPLMN applied confidentiality over the RAN are acceptable) or to strictly limit the information (i.e. the preferred PLMN roaming list), sent to the UE using the SoR mechanism.</w:t>
      </w:r>
    </w:p>
    <w:p w:rsidR="00E406A2" w:rsidRPr="005B07E6" w:rsidRDefault="00E406A2" w:rsidP="00E406A2">
      <w:pPr>
        <w:keepNext/>
        <w:keepLines/>
      </w:pPr>
      <w:r>
        <w:rPr>
          <w:b/>
        </w:rPr>
        <w:t>Discussion and conclusion:</w:t>
      </w:r>
    </w:p>
    <w:p w:rsidR="00E406A2" w:rsidRPr="005B07E6" w:rsidRDefault="001E7B1E" w:rsidP="00E406A2">
      <w:pPr>
        <w:keepLines/>
      </w:pPr>
      <w:r>
        <w:t xml:space="preserve">This LS was </w:t>
      </w:r>
      <w:r>
        <w:rPr>
          <w:color w:val="0000FF"/>
        </w:rPr>
        <w:t>noted</w:t>
      </w:r>
      <w:r>
        <w:t>.</w:t>
      </w:r>
    </w:p>
    <w:p w:rsidR="00E406A2" w:rsidRDefault="00E406A2" w:rsidP="00E406A2">
      <w:pPr>
        <w:pStyle w:val="NormTop"/>
      </w:pPr>
      <w:r>
        <w:rPr>
          <w:color w:val="0000FF"/>
        </w:rPr>
        <w:t>TD SP</w:t>
      </w:r>
      <w:r>
        <w:rPr>
          <w:color w:val="0000FF"/>
        </w:rPr>
        <w:noBreakHyphen/>
        <w:t>180436</w:t>
      </w:r>
      <w:r w:rsidRPr="005B07E6">
        <w:t xml:space="preserve"> </w:t>
      </w:r>
      <w:r>
        <w:t>(WI EXCEPTION REQUEST) Exception sheet 5G security phase one. (Source: SA WG3).</w:t>
      </w:r>
      <w:r>
        <w:br/>
      </w:r>
      <w:r w:rsidRPr="005B07E6">
        <w:rPr>
          <w:b/>
        </w:rPr>
        <w:t>Document for:</w:t>
      </w:r>
      <w:r w:rsidRPr="005B07E6">
        <w:t xml:space="preserve"> </w:t>
      </w:r>
      <w:r>
        <w:t>Approval.</w:t>
      </w:r>
      <w:r>
        <w:br/>
      </w:r>
      <w:r w:rsidRPr="005B07E6">
        <w:rPr>
          <w:b/>
        </w:rPr>
        <w:t>Abstract:</w:t>
      </w:r>
      <w:r w:rsidRPr="005B07E6">
        <w:t xml:space="preserve"> </w:t>
      </w:r>
      <w:r>
        <w:t>Expected Completion Date: September 2018. Abstract of document: The in progress security of service based interface between operators in roaming scenarios needs to be completed. The architecture of the security solution is agreed, cf. SA 3 approved draft CR S3-181937. However, details still need to be worked out during the next quarter. Standardizing the interoperator roaming interface without the security solution could lead to permanently insecure N32 interfaces, as retrofitting won't be possible and opening the opportunity for bidding down attacks. Contentious Issues: None.</w:t>
      </w:r>
    </w:p>
    <w:p w:rsidR="00E406A2" w:rsidRPr="005B07E6" w:rsidRDefault="00E406A2" w:rsidP="00E406A2">
      <w:pPr>
        <w:keepNext/>
        <w:keepLines/>
      </w:pPr>
      <w:r>
        <w:rPr>
          <w:b/>
        </w:rPr>
        <w:t>Discussion and conclusion:</w:t>
      </w:r>
    </w:p>
    <w:p w:rsidR="00E406A2" w:rsidRPr="001E7B1E" w:rsidRDefault="001E7B1E"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180452</w:t>
      </w:r>
      <w:r w:rsidRPr="005B07E6">
        <w:t xml:space="preserve"> </w:t>
      </w:r>
      <w:r>
        <w:t>(CR PACK) Rel</w:t>
      </w:r>
      <w:r>
        <w:noBreakHyphen/>
        <w:t>15 CRs on Security aspects of 5G System - Phase 1 (5GS_Ph1-SEC) Batch 1. (Source: SA WG3).</w:t>
      </w:r>
      <w:r>
        <w:br/>
      </w:r>
      <w:r w:rsidRPr="005B07E6">
        <w:rPr>
          <w:b/>
        </w:rPr>
        <w:t>Document for:</w:t>
      </w:r>
      <w:r w:rsidRPr="005B07E6">
        <w:t xml:space="preserve"> </w:t>
      </w:r>
      <w:r>
        <w:t>Approval.</w:t>
      </w:r>
      <w:r>
        <w:br/>
      </w:r>
      <w:r w:rsidRPr="005B07E6">
        <w:rPr>
          <w:b/>
        </w:rPr>
        <w:t>Abstract:</w:t>
      </w:r>
      <w:r w:rsidRPr="005B07E6">
        <w:t xml:space="preserve"> </w:t>
      </w:r>
      <w:r>
        <w:t>33.501 CR0018; 33.501 CR0075R1; 33.501 CR0080R1; 33.501 CR0081R1; 33.501 CR0084R1; 33.501 CR0030R1; 33.501 CR0004R1; 33.501 CR0012R1; 33.501 CR0090R1; 33.501 CR0038R2; 33.220 CR0190R1; 33.501 CR0007R2; 33.501 CR0095R2; 33.501 CR0053R2; 33.501 CR0064R4; 33.501 CR0097R2; 33.501 CR0104R1.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180453</w:t>
      </w:r>
      <w:r w:rsidRPr="005B07E6">
        <w:t xml:space="preserve"> </w:t>
      </w:r>
      <w:r>
        <w:t>(CR PACK) Rel</w:t>
      </w:r>
      <w:r>
        <w:noBreakHyphen/>
        <w:t>15 CRs on Security aspects of 5G System - Phase 1 (5GS_Ph1-SEC) Batch 2. (Source: SA WG3).</w:t>
      </w:r>
      <w:r>
        <w:br/>
      </w:r>
      <w:r w:rsidRPr="005B07E6">
        <w:rPr>
          <w:b/>
        </w:rPr>
        <w:t>Document for:</w:t>
      </w:r>
      <w:r w:rsidRPr="005B07E6">
        <w:t xml:space="preserve"> </w:t>
      </w:r>
      <w:r>
        <w:t>Approval.</w:t>
      </w:r>
      <w:r>
        <w:br/>
      </w:r>
      <w:r w:rsidRPr="005B07E6">
        <w:rPr>
          <w:b/>
        </w:rPr>
        <w:t>Abstract:</w:t>
      </w:r>
      <w:r w:rsidRPr="005B07E6">
        <w:t xml:space="preserve"> </w:t>
      </w:r>
      <w:r>
        <w:t>33.501 CR0164; 33.501 CR0135R1; 33.501 CR0150R1; 33.501 CR0153R1; 33.501 CR0155R2; 33.501 CR0162R3; 33.501 CR0157R2; 33.501 CR0165R1; 33.501 CR0156R2; 33.501 CR0118R3; 33.501 CR0143R3; 33.501 CR0149R3; 33.501 CR0125R3; 33.501 CR0147R3; 33.501 CR0161R1; 33.501 CR0152R3; 33.501 CR0163R3.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180454</w:t>
      </w:r>
      <w:r w:rsidRPr="005B07E6">
        <w:t xml:space="preserve"> </w:t>
      </w:r>
      <w:r>
        <w:t>(CR PACK) Rel</w:t>
      </w:r>
      <w:r>
        <w:noBreakHyphen/>
        <w:t>15 CRs on Security aspects of 5G System - Phase 1 (5GS_Ph1-SEC) Batch 3. (Source: SA WG3).</w:t>
      </w:r>
      <w:r>
        <w:br/>
      </w:r>
      <w:r w:rsidRPr="005B07E6">
        <w:rPr>
          <w:b/>
        </w:rPr>
        <w:t>Document for:</w:t>
      </w:r>
      <w:r w:rsidRPr="005B07E6">
        <w:t xml:space="preserve"> </w:t>
      </w:r>
      <w:r>
        <w:t>Approval.</w:t>
      </w:r>
      <w:r>
        <w:br/>
      </w:r>
      <w:r w:rsidRPr="005B07E6">
        <w:rPr>
          <w:b/>
        </w:rPr>
        <w:t>Abstract:</w:t>
      </w:r>
      <w:r w:rsidRPr="005B07E6">
        <w:t xml:space="preserve"> </w:t>
      </w:r>
      <w:r>
        <w:t>33.501 CR0200; 33.501 CR0211; 33.501 CR0212; 33.501 CR0213; 33.501 CR0216; 33.501 CR0217; 33.501 CR0046R2; 33.501 CR0185R1; 33.501 CR0066R2; 33.501 CR0111R2; 33.501 CR0192R1; 33.501 CR0214R1; 33.501 CR0120R1; 33.501 CR0208R1; 33.501 CR0209R1; 33.501 CR0210R1.</w:t>
      </w:r>
    </w:p>
    <w:p w:rsidR="00E406A2" w:rsidRPr="005B07E6" w:rsidRDefault="00E406A2" w:rsidP="00E406A2">
      <w:pPr>
        <w:keepNext/>
        <w:keepLines/>
      </w:pPr>
      <w:r>
        <w:rPr>
          <w:b/>
        </w:rPr>
        <w:t>Discussion and conclusion:</w:t>
      </w:r>
    </w:p>
    <w:p w:rsidR="00E406A2" w:rsidRPr="003A7898" w:rsidRDefault="003A7898" w:rsidP="00E406A2">
      <w:pPr>
        <w:keepLines/>
      </w:pPr>
      <w:r>
        <w:t xml:space="preserve">This CR Pack was </w:t>
      </w:r>
      <w:r>
        <w:rPr>
          <w:color w:val="FF0000"/>
        </w:rPr>
        <w:t>approved</w:t>
      </w:r>
      <w:r>
        <w:t>.</w:t>
      </w:r>
    </w:p>
    <w:p w:rsidR="00E406A2" w:rsidRDefault="00E406A2" w:rsidP="00E406A2">
      <w:pPr>
        <w:pStyle w:val="NormTop"/>
      </w:pPr>
      <w:r>
        <w:rPr>
          <w:color w:val="0000FF"/>
        </w:rPr>
        <w:lastRenderedPageBreak/>
        <w:t>TD SP</w:t>
      </w:r>
      <w:r>
        <w:rPr>
          <w:color w:val="0000FF"/>
        </w:rPr>
        <w:noBreakHyphen/>
        <w:t>180455</w:t>
      </w:r>
      <w:r w:rsidRPr="005B07E6">
        <w:t xml:space="preserve"> </w:t>
      </w:r>
      <w:r>
        <w:t>(CR PACK) Rel</w:t>
      </w:r>
      <w:r>
        <w:noBreakHyphen/>
        <w:t>15 CRs on Security aspects of 5G System - Phase 1 (5GS_Ph1-SEC) Batch 4. (Source: SA WG3).</w:t>
      </w:r>
      <w:r>
        <w:br/>
      </w:r>
      <w:r w:rsidRPr="005B07E6">
        <w:rPr>
          <w:b/>
        </w:rPr>
        <w:t>Document for:</w:t>
      </w:r>
      <w:r w:rsidRPr="005B07E6">
        <w:t xml:space="preserve"> </w:t>
      </w:r>
      <w:r>
        <w:t>Approval.</w:t>
      </w:r>
      <w:r>
        <w:br/>
      </w:r>
      <w:r w:rsidRPr="005B07E6">
        <w:rPr>
          <w:b/>
        </w:rPr>
        <w:t>Abstract:</w:t>
      </w:r>
      <w:r w:rsidRPr="005B07E6">
        <w:t xml:space="preserve"> </w:t>
      </w:r>
      <w:r>
        <w:t>33.501 CR0107; 33.501 CR0160; 33.501 CR0118R1; 33.501 CR0128R1; 33.501 CR0194; 33.501 CR0189R1; 33.501 CR0201R1; 33.501 CR0196R1; 33.501 CR0145R5; 33.501 CR0115R3; 33.501 CR0170R2; 33.501 CR0172R1; 33.501 CR0184R1; 33.501 CR0183R1; 33.501 CR0105R3.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63" w:name="_Toc5780703"/>
      <w:r>
        <w:t>15C.2</w:t>
      </w:r>
      <w:r>
        <w:tab/>
        <w:t>(EDCE5) - SA3 aspects of EDCE5</w:t>
      </w:r>
      <w:bookmarkEnd w:id="63"/>
    </w:p>
    <w:p w:rsidR="00E406A2" w:rsidRDefault="00E406A2" w:rsidP="00E406A2">
      <w:pPr>
        <w:keepNext/>
        <w:keepLines/>
      </w:pPr>
      <w:r>
        <w:rPr>
          <w:color w:val="0000FF"/>
        </w:rPr>
        <w:t>TD SP</w:t>
      </w:r>
      <w:r>
        <w:rPr>
          <w:color w:val="0000FF"/>
        </w:rPr>
        <w:noBreakHyphen/>
        <w:t>180451</w:t>
      </w:r>
      <w:r w:rsidRPr="005B07E6">
        <w:t xml:space="preserve"> </w:t>
      </w:r>
      <w:r>
        <w:t>(CR PACK) Rel</w:t>
      </w:r>
      <w:r>
        <w:noBreakHyphen/>
        <w:t>15 CRs on security aspects of EDCE5. (Source: SA WG3).</w:t>
      </w:r>
      <w:r>
        <w:br/>
      </w:r>
      <w:r w:rsidRPr="005B07E6">
        <w:rPr>
          <w:b/>
        </w:rPr>
        <w:t>Document for:</w:t>
      </w:r>
      <w:r w:rsidRPr="005B07E6">
        <w:t xml:space="preserve"> </w:t>
      </w:r>
      <w:r>
        <w:t>Approval.</w:t>
      </w:r>
      <w:r>
        <w:br/>
      </w:r>
      <w:r w:rsidRPr="005B07E6">
        <w:rPr>
          <w:b/>
        </w:rPr>
        <w:t>Abstract:</w:t>
      </w:r>
      <w:r w:rsidRPr="005B07E6">
        <w:t xml:space="preserve"> </w:t>
      </w:r>
      <w:r>
        <w:t>33.401 CR0656; 33.401 CR0658; 33.401 CR0659; 33.401 CR0660R1.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64" w:name="_Toc5780704"/>
      <w:r>
        <w:t>15C.3</w:t>
      </w:r>
      <w:r>
        <w:tab/>
        <w:t>(BEST_MTC_Sec) - Battery Efficient Security for very low Throughput MTC Devices</w:t>
      </w:r>
      <w:bookmarkEnd w:id="64"/>
    </w:p>
    <w:p w:rsidR="00E406A2" w:rsidRDefault="00E406A2" w:rsidP="00E406A2">
      <w:r>
        <w:t>There were no contributions under this agenda item.</w:t>
      </w:r>
    </w:p>
    <w:p w:rsidR="00E406A2" w:rsidRDefault="00E406A2" w:rsidP="00E406A2">
      <w:pPr>
        <w:pStyle w:val="Heading2"/>
      </w:pPr>
      <w:bookmarkStart w:id="65" w:name="_Toc5780705"/>
      <w:r>
        <w:t>15C.4</w:t>
      </w:r>
      <w:r>
        <w:tab/>
        <w:t>(SCAS-SA3) - Security Assurance Specification for 3GPP network product classes</w:t>
      </w:r>
      <w:bookmarkEnd w:id="65"/>
    </w:p>
    <w:p w:rsidR="00E406A2" w:rsidRDefault="00E406A2" w:rsidP="00E406A2">
      <w:r>
        <w:t>There were no contributions under this agenda item.</w:t>
      </w:r>
    </w:p>
    <w:p w:rsidR="00E406A2" w:rsidRDefault="00E406A2" w:rsidP="00E406A2">
      <w:pPr>
        <w:pStyle w:val="Heading2"/>
      </w:pPr>
      <w:bookmarkStart w:id="66" w:name="_Toc5780706"/>
      <w:r>
        <w:t>15C.5</w:t>
      </w:r>
      <w:r>
        <w:tab/>
        <w:t>(SCAS_eNB) - Security Assurance Specification for eNB network product class</w:t>
      </w:r>
      <w:bookmarkEnd w:id="66"/>
    </w:p>
    <w:p w:rsidR="00E406A2" w:rsidRDefault="00E406A2" w:rsidP="00E406A2">
      <w:r>
        <w:t>There were no contributions under this agenda item.</w:t>
      </w:r>
    </w:p>
    <w:p w:rsidR="00E406A2" w:rsidRDefault="00E406A2" w:rsidP="00E406A2">
      <w:pPr>
        <w:pStyle w:val="Heading2"/>
      </w:pPr>
      <w:bookmarkStart w:id="67" w:name="_Toc5780707"/>
      <w:r>
        <w:t>15C.6</w:t>
      </w:r>
      <w:r>
        <w:tab/>
        <w:t>(SCAS_PGW) - Security Assurance Specification for PGW network product class</w:t>
      </w:r>
      <w:bookmarkEnd w:id="67"/>
    </w:p>
    <w:p w:rsidR="00E406A2" w:rsidRDefault="00E406A2" w:rsidP="00E406A2">
      <w:r>
        <w:t>There were no contributions under this agenda item.</w:t>
      </w:r>
    </w:p>
    <w:p w:rsidR="00E406A2" w:rsidRDefault="00E406A2" w:rsidP="00E406A2">
      <w:pPr>
        <w:pStyle w:val="Heading2"/>
      </w:pPr>
      <w:bookmarkStart w:id="68" w:name="_Toc5780708"/>
      <w:r>
        <w:t>15C.7</w:t>
      </w:r>
      <w:r>
        <w:tab/>
        <w:t>(eMCSec) - Mission Critical Security Enhancements</w:t>
      </w:r>
      <w:bookmarkEnd w:id="68"/>
    </w:p>
    <w:p w:rsidR="00E406A2" w:rsidRDefault="00E406A2" w:rsidP="00E406A2">
      <w:pPr>
        <w:keepNext/>
        <w:keepLines/>
      </w:pPr>
      <w:r>
        <w:rPr>
          <w:color w:val="0000FF"/>
        </w:rPr>
        <w:t>TD SP</w:t>
      </w:r>
      <w:r>
        <w:rPr>
          <w:color w:val="0000FF"/>
        </w:rPr>
        <w:noBreakHyphen/>
        <w:t>180447</w:t>
      </w:r>
      <w:r w:rsidRPr="005B07E6">
        <w:t xml:space="preserve"> </w:t>
      </w:r>
      <w:r>
        <w:t>(CR PACK) Rel</w:t>
      </w:r>
      <w:r>
        <w:noBreakHyphen/>
        <w:t>15 CRs on Mission Critical Security Enhancements (eMCSec). (Source: SA WG3).</w:t>
      </w:r>
      <w:r>
        <w:br/>
      </w:r>
      <w:r w:rsidRPr="005B07E6">
        <w:rPr>
          <w:b/>
        </w:rPr>
        <w:t>Document for:</w:t>
      </w:r>
      <w:r w:rsidRPr="005B07E6">
        <w:t xml:space="preserve"> </w:t>
      </w:r>
      <w:r>
        <w:t>Approval.</w:t>
      </w:r>
      <w:r>
        <w:br/>
      </w:r>
      <w:r w:rsidRPr="005B07E6">
        <w:rPr>
          <w:b/>
        </w:rPr>
        <w:t>Abstract:</w:t>
      </w:r>
      <w:r w:rsidRPr="005B07E6">
        <w:t xml:space="preserve"> </w:t>
      </w:r>
      <w:r>
        <w:t>33.180 CR0064; 33.180 CR0065; 33.180 CR0066; 33.180 CR0067; 33.180 CR0071; 33.180 CR0073; 33.180 CR0068R1; 33.180 CR0069R1; 33.180 CR0083; 33.180 CR0084; 33.180 CR0076R1.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180526</w:t>
      </w:r>
      <w:r w:rsidRPr="005B07E6">
        <w:t xml:space="preserve"> </w:t>
      </w:r>
      <w:r>
        <w:t>LS from SA WG3: Reply LS on Removal of LTE specific terminology from Group Communication System Enablers TS 22.468. (SA WG3)</w:t>
      </w:r>
      <w:r>
        <w:br/>
      </w:r>
      <w:r w:rsidRPr="005B07E6">
        <w:rPr>
          <w:b/>
        </w:rPr>
        <w:t>Document for:</w:t>
      </w:r>
      <w:r w:rsidRPr="005B07E6">
        <w:t xml:space="preserve"> </w:t>
      </w:r>
      <w:r>
        <w:t>Information.</w:t>
      </w:r>
      <w:r>
        <w:br/>
      </w:r>
      <w:r w:rsidRPr="005B07E6">
        <w:rPr>
          <w:b/>
        </w:rPr>
        <w:t>Abstract:</w:t>
      </w:r>
      <w:r w:rsidRPr="005B07E6">
        <w:t xml:space="preserve"> </w:t>
      </w:r>
      <w:r>
        <w:t>SA WG3 would like to thank SA WG1 for this LS, which we will take into account. Although SA WG3 can change references to TS 22.468 we are not able to support the wider implications of this change in Release 15, as technical solutions only exist for LTE. Work and Study items may be started in Release 16.</w:t>
      </w:r>
    </w:p>
    <w:p w:rsidR="00E406A2" w:rsidRPr="005B07E6" w:rsidRDefault="00E406A2" w:rsidP="00E406A2">
      <w:pPr>
        <w:keepNext/>
        <w:keepLines/>
      </w:pPr>
      <w:r>
        <w:rPr>
          <w:b/>
        </w:rPr>
        <w:t>Discussion and conclusion:</w:t>
      </w:r>
    </w:p>
    <w:p w:rsidR="00E406A2" w:rsidRPr="005B07E6" w:rsidRDefault="001E7B1E" w:rsidP="00E406A2">
      <w:pPr>
        <w:keepLines/>
      </w:pPr>
      <w:r>
        <w:t xml:space="preserve">This LS was </w:t>
      </w:r>
      <w:r>
        <w:rPr>
          <w:color w:val="0000FF"/>
        </w:rPr>
        <w:t>noted</w:t>
      </w:r>
      <w:r>
        <w:t>.</w:t>
      </w:r>
    </w:p>
    <w:p w:rsidR="00E406A2" w:rsidRDefault="00E406A2" w:rsidP="00E406A2">
      <w:pPr>
        <w:pStyle w:val="Heading2"/>
      </w:pPr>
      <w:bookmarkStart w:id="69" w:name="_Toc5780709"/>
      <w:r>
        <w:lastRenderedPageBreak/>
        <w:t>15C.8</w:t>
      </w:r>
      <w:r>
        <w:tab/>
        <w:t>(NAPS-Sec) - Security aspects of NAPS</w:t>
      </w:r>
      <w:bookmarkEnd w:id="69"/>
    </w:p>
    <w:p w:rsidR="00E406A2" w:rsidRDefault="00E406A2" w:rsidP="00E406A2">
      <w:pPr>
        <w:keepNext/>
        <w:keepLines/>
      </w:pPr>
      <w:r>
        <w:rPr>
          <w:color w:val="0000FF"/>
        </w:rPr>
        <w:t>TD SP</w:t>
      </w:r>
      <w:r>
        <w:rPr>
          <w:color w:val="0000FF"/>
        </w:rPr>
        <w:noBreakHyphen/>
        <w:t>180448</w:t>
      </w:r>
      <w:r w:rsidRPr="005B07E6">
        <w:t xml:space="preserve"> </w:t>
      </w:r>
      <w:r>
        <w:t>(CR PACK) Rel</w:t>
      </w:r>
      <w:r>
        <w:noBreakHyphen/>
        <w:t>15 CRs on Security aspects of CAPIF (CAPIF-Sec). (Source: SA WG3).</w:t>
      </w:r>
      <w:r>
        <w:br/>
      </w:r>
      <w:r w:rsidRPr="005B07E6">
        <w:rPr>
          <w:b/>
        </w:rPr>
        <w:t>Document for:</w:t>
      </w:r>
      <w:r w:rsidRPr="005B07E6">
        <w:t xml:space="preserve"> </w:t>
      </w:r>
      <w:r>
        <w:t>Approval.</w:t>
      </w:r>
      <w:r>
        <w:br/>
      </w:r>
      <w:r w:rsidRPr="005B07E6">
        <w:rPr>
          <w:b/>
        </w:rPr>
        <w:t>Abstract:</w:t>
      </w:r>
      <w:r w:rsidRPr="005B07E6">
        <w:t xml:space="preserve"> </w:t>
      </w:r>
      <w:r>
        <w:t>33.501 CR0215; 33.187 CR0013.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70" w:name="_Toc5780710"/>
      <w:r>
        <w:t>15C.9</w:t>
      </w:r>
      <w:r>
        <w:tab/>
        <w:t>(CAPIF-Sec) - Security aspects of CAPIF</w:t>
      </w:r>
      <w:bookmarkEnd w:id="70"/>
    </w:p>
    <w:p w:rsidR="00E406A2" w:rsidRDefault="00E406A2" w:rsidP="00E406A2">
      <w:pPr>
        <w:keepNext/>
        <w:keepLines/>
      </w:pPr>
      <w:r>
        <w:rPr>
          <w:color w:val="0000FF"/>
        </w:rPr>
        <w:t>TD SP</w:t>
      </w:r>
      <w:r>
        <w:rPr>
          <w:color w:val="0000FF"/>
        </w:rPr>
        <w:noBreakHyphen/>
        <w:t>180461</w:t>
      </w:r>
      <w:r w:rsidRPr="005B07E6">
        <w:t xml:space="preserve"> </w:t>
      </w:r>
      <w:r>
        <w:t>(DRAFT TS) TS 33.122 Security Aspects of Common API Framework for 3GPP Northbound APIs. (Source: SA WG3).</w:t>
      </w:r>
      <w:r>
        <w:br/>
      </w:r>
      <w:r w:rsidRPr="005B07E6">
        <w:rPr>
          <w:b/>
        </w:rPr>
        <w:t>Document for:</w:t>
      </w:r>
      <w:r w:rsidRPr="005B07E6">
        <w:t xml:space="preserve"> </w:t>
      </w:r>
      <w:r>
        <w:t>Approval.</w:t>
      </w:r>
      <w:r>
        <w:br/>
      </w:r>
      <w:r w:rsidRPr="005B07E6">
        <w:rPr>
          <w:b/>
        </w:rPr>
        <w:t>Abstract:</w:t>
      </w:r>
      <w:r w:rsidRPr="005B07E6">
        <w:t xml:space="preserve"> </w:t>
      </w:r>
      <w:r>
        <w:t>Abstract of document: This document specifies the security architecture i.e., the security features and the security mechanisms for the common API framework (CAPIF). Changes since last presentation: This is the first time this document is presented. Outstanding Issues: None Contentious Issues: None.</w:t>
      </w:r>
    </w:p>
    <w:p w:rsidR="00E406A2" w:rsidRPr="005B07E6" w:rsidRDefault="00E406A2" w:rsidP="00E406A2">
      <w:pPr>
        <w:keepNext/>
        <w:keepLines/>
      </w:pPr>
      <w:r>
        <w:rPr>
          <w:b/>
        </w:rPr>
        <w:t>Discussion and conclusion:</w:t>
      </w:r>
    </w:p>
    <w:p w:rsidR="00E406A2" w:rsidRPr="001E7B1E" w:rsidRDefault="001E7B1E" w:rsidP="00E406A2">
      <w:pPr>
        <w:keepLines/>
      </w:pPr>
      <w:r>
        <w:rPr>
          <w:lang w:eastAsia="en-US"/>
        </w:rPr>
        <w:t xml:space="preserve">This TS was </w:t>
      </w:r>
      <w:r>
        <w:rPr>
          <w:color w:val="FF0000"/>
          <w:lang w:eastAsia="en-US"/>
        </w:rPr>
        <w:t>approved</w:t>
      </w:r>
      <w:r>
        <w:rPr>
          <w:lang w:eastAsia="en-US"/>
        </w:rPr>
        <w:t xml:space="preserve"> and placed under TSG SA change control (Release 15).</w:t>
      </w:r>
    </w:p>
    <w:p w:rsidR="00E406A2" w:rsidRDefault="00E406A2" w:rsidP="00E406A2">
      <w:pPr>
        <w:pStyle w:val="Heading2"/>
      </w:pPr>
      <w:bookmarkStart w:id="71" w:name="_Toc5780711"/>
      <w:r>
        <w:t>15C.10</w:t>
      </w:r>
      <w:r>
        <w:tab/>
        <w:t>(SEC15) - Security Enhancements and Improvements for Rel-15</w:t>
      </w:r>
      <w:bookmarkEnd w:id="71"/>
    </w:p>
    <w:p w:rsidR="00E406A2" w:rsidRDefault="00E406A2" w:rsidP="00E406A2">
      <w:r>
        <w:t>There were no contributions under this agenda item.</w:t>
      </w:r>
    </w:p>
    <w:p w:rsidR="00E406A2" w:rsidRDefault="00E406A2" w:rsidP="00E406A2">
      <w:pPr>
        <w:pStyle w:val="Heading2"/>
      </w:pPr>
      <w:bookmarkStart w:id="72" w:name="_Toc5780712"/>
      <w:r>
        <w:t>15C.11</w:t>
      </w:r>
      <w:r>
        <w:tab/>
        <w:t>(LI15) - Normative work on Lawful Interception Rel-15</w:t>
      </w:r>
      <w:bookmarkEnd w:id="72"/>
    </w:p>
    <w:p w:rsidR="00E406A2" w:rsidRDefault="00E406A2" w:rsidP="00E406A2">
      <w:pPr>
        <w:keepNext/>
        <w:keepLines/>
      </w:pPr>
      <w:r>
        <w:rPr>
          <w:color w:val="0000FF"/>
        </w:rPr>
        <w:t>TD SP</w:t>
      </w:r>
      <w:r>
        <w:rPr>
          <w:color w:val="0000FF"/>
        </w:rPr>
        <w:noBreakHyphen/>
        <w:t>180290</w:t>
      </w:r>
      <w:r w:rsidRPr="005B07E6">
        <w:t xml:space="preserve"> </w:t>
      </w:r>
      <w:r>
        <w:t>(CR PACK) Rel</w:t>
      </w:r>
      <w:r>
        <w:noBreakHyphen/>
        <w:t>15 CRs on Lawful Interception. (Source: SA WG3).</w:t>
      </w:r>
      <w:r>
        <w:br/>
      </w:r>
      <w:r w:rsidRPr="005B07E6">
        <w:rPr>
          <w:b/>
        </w:rPr>
        <w:t>Document for:</w:t>
      </w:r>
      <w:r w:rsidRPr="005B07E6">
        <w:t xml:space="preserve"> </w:t>
      </w:r>
      <w:r>
        <w:t>Approval.</w:t>
      </w:r>
      <w:r>
        <w:br/>
      </w:r>
      <w:r w:rsidRPr="005B07E6">
        <w:rPr>
          <w:b/>
        </w:rPr>
        <w:t>Abstract:</w:t>
      </w:r>
      <w:r w:rsidRPr="005B07E6">
        <w:t xml:space="preserve"> </w:t>
      </w:r>
      <w:r>
        <w:t>33.107 CR0288R1; 33.107 CR0289R1; 33.107 CR0290R1; 33.107 CR0291R1; 33.107 CR0292R1; 33.107 CR0295R1; 33.107 CR0297R1; 33.107 CR0298R1; 33.108 CR0389R1; 33.108 CR0390R1; 33.108 CR0391R1; 33.106 CR0169R2.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180291</w:t>
      </w:r>
      <w:r w:rsidRPr="005B07E6">
        <w:t xml:space="preserve"> </w:t>
      </w:r>
      <w:r>
        <w:t>(DRAFT TS) TS 33.126 v2.0.0 and cover sheet. (Source: SA WG3-LI).</w:t>
      </w:r>
      <w:r>
        <w:br/>
      </w:r>
      <w:r w:rsidRPr="005B07E6">
        <w:rPr>
          <w:b/>
        </w:rPr>
        <w:t>Document for:</w:t>
      </w:r>
      <w:r w:rsidRPr="005B07E6">
        <w:t xml:space="preserve"> </w:t>
      </w:r>
      <w:r>
        <w:t>Approval.</w:t>
      </w:r>
      <w:r>
        <w:br/>
      </w:r>
      <w:r w:rsidRPr="005B07E6">
        <w:rPr>
          <w:b/>
        </w:rPr>
        <w:t>Abstract:</w:t>
      </w:r>
      <w:r w:rsidRPr="005B07E6">
        <w:t xml:space="preserve"> </w:t>
      </w:r>
      <w:r>
        <w:t>Abstract of document: The attached document 33126-200.zip contains the SA WG3-LI specification 'Lawful Interception requirements' TS 33.126 v2.0.0. Changes since last presentation to SA Plenary: TS completed. Outstanding Issues: None. Contentious Issues: None.</w:t>
      </w:r>
    </w:p>
    <w:p w:rsidR="00E406A2" w:rsidRPr="005B07E6" w:rsidRDefault="00E406A2" w:rsidP="00E406A2">
      <w:pPr>
        <w:keepNext/>
        <w:keepLines/>
      </w:pPr>
      <w:r>
        <w:rPr>
          <w:b/>
        </w:rPr>
        <w:t>Discussion and conclusion:</w:t>
      </w:r>
    </w:p>
    <w:p w:rsidR="00E406A2" w:rsidRPr="005B07E6" w:rsidRDefault="001E7B1E" w:rsidP="00E406A2">
      <w:pPr>
        <w:keepLines/>
      </w:pPr>
      <w:r>
        <w:rPr>
          <w:lang w:eastAsia="en-US"/>
        </w:rPr>
        <w:t xml:space="preserve">This TS was </w:t>
      </w:r>
      <w:r>
        <w:rPr>
          <w:color w:val="FF0000"/>
          <w:lang w:eastAsia="en-US"/>
        </w:rPr>
        <w:t>approved</w:t>
      </w:r>
      <w:r>
        <w:rPr>
          <w:lang w:eastAsia="en-US"/>
        </w:rPr>
        <w:t xml:space="preserve"> and placed under TSG SA change control (Release 15).</w:t>
      </w:r>
    </w:p>
    <w:p w:rsidR="00E406A2" w:rsidRDefault="00E406A2" w:rsidP="00E406A2">
      <w:pPr>
        <w:pStyle w:val="Heading1"/>
      </w:pPr>
      <w:bookmarkStart w:id="73" w:name="_Toc5780713"/>
      <w:r>
        <w:t>15D</w:t>
      </w:r>
      <w:r>
        <w:tab/>
        <w:t>SA WG4-related Work Items</w:t>
      </w:r>
      <w:bookmarkEnd w:id="73"/>
    </w:p>
    <w:p w:rsidR="00E406A2" w:rsidRDefault="00E406A2" w:rsidP="00E406A2">
      <w:pPr>
        <w:pStyle w:val="Heading2"/>
      </w:pPr>
      <w:bookmarkStart w:id="74" w:name="_Toc5780714"/>
      <w:r>
        <w:t>15D.1</w:t>
      </w:r>
      <w:r>
        <w:tab/>
        <w:t>(SAND) - Server and Network Assisted DASH for 3GPP Multimedia Services</w:t>
      </w:r>
      <w:bookmarkEnd w:id="74"/>
    </w:p>
    <w:p w:rsidR="00E406A2" w:rsidRDefault="00E406A2" w:rsidP="00E406A2">
      <w:pPr>
        <w:keepNext/>
        <w:keepLines/>
      </w:pPr>
      <w:r>
        <w:rPr>
          <w:color w:val="0000FF"/>
        </w:rPr>
        <w:t>TD SP</w:t>
      </w:r>
      <w:r>
        <w:rPr>
          <w:color w:val="0000FF"/>
        </w:rPr>
        <w:noBreakHyphen/>
        <w:t>180266</w:t>
      </w:r>
      <w:r w:rsidRPr="005B07E6">
        <w:t xml:space="preserve"> </w:t>
      </w:r>
      <w:r>
        <w:t>(CR PACK) CR to TS 26.247 on DASH-IF Alignment of SAND (Release 15) (SAND). (Source: TSG SA WG4).</w:t>
      </w:r>
      <w:r>
        <w:br/>
      </w:r>
      <w:r w:rsidRPr="005B07E6">
        <w:rPr>
          <w:b/>
        </w:rPr>
        <w:t>Document for:</w:t>
      </w:r>
      <w:r w:rsidRPr="005B07E6">
        <w:t xml:space="preserve"> </w:t>
      </w:r>
      <w:r>
        <w:t>Approval.</w:t>
      </w:r>
      <w:r>
        <w:br/>
      </w:r>
      <w:r w:rsidRPr="005B07E6">
        <w:rPr>
          <w:b/>
        </w:rPr>
        <w:t>Abstract:</w:t>
      </w:r>
      <w:r w:rsidRPr="005B07E6">
        <w:t xml:space="preserve"> </w:t>
      </w:r>
      <w:r>
        <w:t>26.247 CR0134R1.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75" w:name="_Toc5780715"/>
      <w:r>
        <w:lastRenderedPageBreak/>
        <w:t>15D.2</w:t>
      </w:r>
      <w:r>
        <w:tab/>
        <w:t>(FLUS) - Framework for Live Uplink Streaming</w:t>
      </w:r>
      <w:bookmarkEnd w:id="75"/>
    </w:p>
    <w:p w:rsidR="00E406A2" w:rsidRDefault="00E406A2" w:rsidP="00E406A2">
      <w:pPr>
        <w:keepNext/>
        <w:keepLines/>
      </w:pPr>
      <w:r>
        <w:rPr>
          <w:color w:val="0000FF"/>
        </w:rPr>
        <w:t>TD SP</w:t>
      </w:r>
      <w:r>
        <w:rPr>
          <w:color w:val="0000FF"/>
        </w:rPr>
        <w:noBreakHyphen/>
        <w:t>180267</w:t>
      </w:r>
      <w:r w:rsidRPr="005B07E6">
        <w:t xml:space="preserve"> </w:t>
      </w:r>
      <w:r>
        <w:t>(DRAFT TR) Draft TR 26.939 Guidelines on the Framework for Live Uplink Streaming (FLUS) (Release 15) v. 1.0.0 (FLUS). (Source: TSG SA WG4).</w:t>
      </w:r>
      <w:r>
        <w:br/>
      </w:r>
      <w:r w:rsidRPr="005B07E6">
        <w:rPr>
          <w:b/>
        </w:rPr>
        <w:t>Document for:</w:t>
      </w:r>
      <w:r w:rsidRPr="005B07E6">
        <w:t xml:space="preserve"> </w:t>
      </w:r>
      <w:r>
        <w:t>Approval.</w:t>
      </w:r>
      <w:r>
        <w:br/>
      </w:r>
      <w:r w:rsidRPr="005B07E6">
        <w:rPr>
          <w:b/>
        </w:rPr>
        <w:t>Abstract:</w:t>
      </w:r>
      <w:r w:rsidRPr="005B07E6">
        <w:t xml:space="preserve"> </w:t>
      </w:r>
      <w:r>
        <w:t>Abstract of document: The FLUS work item creates a framework that allows users and content creators to stream their generated immersive content live to a network node for processing and distribution or directly to another user. FLUS offers two operation modes: one based on IMS and another generic operation mode. The generic operation mode consists of a RESTful API that can be used to create and control FLUS sessions. The generic operation mode allows for different and customized instantiations for media formats and delivery. This TR provides guidelines on the usage of the FLUS framework. It also provides a description of a few user plane instantiations. Changes since last presentation to SA: This is the first presentation to SA. Outstanding Issues: None. Contentious Issues: None.</w:t>
      </w:r>
    </w:p>
    <w:p w:rsidR="00E406A2" w:rsidRPr="005B07E6" w:rsidRDefault="00E406A2" w:rsidP="00E406A2">
      <w:pPr>
        <w:keepNext/>
        <w:keepLines/>
      </w:pPr>
      <w:r>
        <w:rPr>
          <w:b/>
        </w:rPr>
        <w:t>Discussion and conclusion:</w:t>
      </w:r>
    </w:p>
    <w:p w:rsidR="00E406A2" w:rsidRPr="005B07E6" w:rsidRDefault="001E7B1E" w:rsidP="00E406A2">
      <w:pPr>
        <w:keepLines/>
      </w:pPr>
      <w:r>
        <w:rPr>
          <w:lang w:eastAsia="en-US"/>
        </w:rPr>
        <w:t xml:space="preserve">This TR was </w:t>
      </w:r>
      <w:r>
        <w:rPr>
          <w:color w:val="FF0000"/>
          <w:lang w:eastAsia="en-US"/>
        </w:rPr>
        <w:t>approved</w:t>
      </w:r>
      <w:r>
        <w:rPr>
          <w:lang w:eastAsia="en-US"/>
        </w:rPr>
        <w:t xml:space="preserve"> and placed under TSG SA change control (Release 15).</w:t>
      </w:r>
    </w:p>
    <w:p w:rsidR="00E406A2" w:rsidRDefault="00E406A2" w:rsidP="00E406A2">
      <w:pPr>
        <w:pStyle w:val="NormTop"/>
      </w:pPr>
      <w:r>
        <w:rPr>
          <w:color w:val="0000FF"/>
        </w:rPr>
        <w:t>TD SP</w:t>
      </w:r>
      <w:r>
        <w:rPr>
          <w:color w:val="0000FF"/>
        </w:rPr>
        <w:noBreakHyphen/>
        <w:t>180535</w:t>
      </w:r>
      <w:r w:rsidRPr="005B07E6">
        <w:t xml:space="preserve"> </w:t>
      </w:r>
      <w:r>
        <w:t>(WI SUMMARY) Summary of the FLUS Work Item. (Source: Samsung Electronics Co., Ltd).</w:t>
      </w:r>
      <w:r w:rsidR="00EF3070" w:rsidRPr="00EF3070">
        <w:t xml:space="preserve"> </w:t>
      </w:r>
      <w:r w:rsidR="00EF3070">
        <w:br/>
      </w:r>
      <w:r w:rsidR="00EF3070" w:rsidRPr="005B07E6">
        <w:rPr>
          <w:b/>
        </w:rPr>
        <w:t>Document for:</w:t>
      </w:r>
      <w:r w:rsidR="00EF3070" w:rsidRPr="005B07E6">
        <w:t xml:space="preserve"> </w:t>
      </w:r>
      <w:r w:rsidR="00EF3070">
        <w:t>Endorsement.</w:t>
      </w:r>
      <w:r w:rsidR="00EF3070">
        <w:br/>
      </w:r>
      <w:r w:rsidR="00EF3070" w:rsidRPr="005B07E6">
        <w:rPr>
          <w:b/>
        </w:rPr>
        <w:t>Abstract:</w:t>
      </w:r>
      <w:r w:rsidR="00EF3070" w:rsidRPr="005B07E6">
        <w:t xml:space="preserve"> </w:t>
      </w:r>
      <w:r w:rsidR="00EF3070">
        <w:t>The FLUS Work Item introduces a new framework that can be used to receive live captured streams from UEs, potentially connected to external camera systems. FLUS can be realized as an extension to the existing MTSI service, allowing the live streaming of immersive media such as 360 video. Alternatively, FLUS can be accessed through a RESTful API that allows UEs to identify a receiver for their live streams during a live streaming session.</w:t>
      </w:r>
    </w:p>
    <w:p w:rsidR="00E406A2" w:rsidRPr="005B07E6" w:rsidRDefault="00E406A2" w:rsidP="00E406A2">
      <w:pPr>
        <w:keepNext/>
        <w:keepLines/>
      </w:pPr>
      <w:r>
        <w:rPr>
          <w:b/>
        </w:rPr>
        <w:t>Discussion and conclusion:</w:t>
      </w:r>
    </w:p>
    <w:p w:rsidR="00EF3070" w:rsidRPr="00EF3070" w:rsidRDefault="00EF3070" w:rsidP="00EF3070">
      <w:pPr>
        <w:keepLines/>
      </w:pPr>
      <w:r>
        <w:t xml:space="preserve">This WI Summary was </w:t>
      </w:r>
      <w:r w:rsidRPr="00EF3070">
        <w:rPr>
          <w:color w:val="FF0000"/>
        </w:rPr>
        <w:t xml:space="preserve">block </w:t>
      </w:r>
      <w:r>
        <w:rPr>
          <w:color w:val="FF0000"/>
        </w:rPr>
        <w:t>endors</w:t>
      </w:r>
      <w:r w:rsidRPr="00EF3070">
        <w:rPr>
          <w:color w:val="FF0000"/>
        </w:rPr>
        <w:t>ed</w:t>
      </w:r>
      <w:r>
        <w:t>.</w:t>
      </w:r>
    </w:p>
    <w:p w:rsidR="00E406A2" w:rsidRDefault="00E406A2" w:rsidP="00E406A2">
      <w:pPr>
        <w:pStyle w:val="Heading2"/>
      </w:pPr>
      <w:bookmarkStart w:id="76" w:name="_Toc5780716"/>
      <w:r>
        <w:t>15D.3</w:t>
      </w:r>
      <w:r>
        <w:tab/>
        <w:t>(EqoE_MTSI) - Enhanced QoE Reporting for MCSI</w:t>
      </w:r>
      <w:bookmarkEnd w:id="76"/>
    </w:p>
    <w:p w:rsidR="00E406A2" w:rsidRDefault="00E406A2" w:rsidP="00E406A2">
      <w:pPr>
        <w:keepNext/>
        <w:keepLines/>
      </w:pPr>
      <w:r>
        <w:rPr>
          <w:color w:val="0000FF"/>
        </w:rPr>
        <w:t>TD SP</w:t>
      </w:r>
      <w:r>
        <w:rPr>
          <w:color w:val="0000FF"/>
        </w:rPr>
        <w:noBreakHyphen/>
        <w:t>180268</w:t>
      </w:r>
      <w:r w:rsidRPr="005B07E6">
        <w:t xml:space="preserve"> </w:t>
      </w:r>
      <w:r>
        <w:t>(CR PACK) CR to TS 26.114 on Clarification on usage of geographical filtering for QoE reporting (Release 15) (EQoE_MTSI). (Source: TSG SA WG4).</w:t>
      </w:r>
      <w:r>
        <w:br/>
      </w:r>
      <w:r w:rsidRPr="005B07E6">
        <w:rPr>
          <w:b/>
        </w:rPr>
        <w:t>Document for:</w:t>
      </w:r>
      <w:r w:rsidRPr="005B07E6">
        <w:t xml:space="preserve"> </w:t>
      </w:r>
      <w:r>
        <w:t>Approval.</w:t>
      </w:r>
      <w:r>
        <w:br/>
      </w:r>
      <w:r w:rsidRPr="005B07E6">
        <w:rPr>
          <w:b/>
        </w:rPr>
        <w:t>Abstract:</w:t>
      </w:r>
      <w:r w:rsidRPr="005B07E6">
        <w:t xml:space="preserve"> </w:t>
      </w:r>
      <w:r>
        <w:t>26.114 CR0432.</w:t>
      </w:r>
    </w:p>
    <w:p w:rsidR="00E406A2" w:rsidRPr="005B07E6" w:rsidRDefault="00E406A2" w:rsidP="00E406A2">
      <w:pPr>
        <w:keepNext/>
        <w:keepLines/>
      </w:pPr>
      <w:r>
        <w:rPr>
          <w:b/>
        </w:rPr>
        <w:t>Discussion and conclusion:</w:t>
      </w:r>
    </w:p>
    <w:p w:rsidR="00E406A2" w:rsidRPr="00EF3070"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77" w:name="_Toc5780717"/>
      <w:r>
        <w:t>15D.4</w:t>
      </w:r>
      <w:r>
        <w:tab/>
        <w:t>(LiQuImAS) -  Test Methodologies for the Evaluation of Perceived Listening Quality in Immersive Audio Systems</w:t>
      </w:r>
      <w:bookmarkEnd w:id="77"/>
    </w:p>
    <w:p w:rsidR="00E406A2" w:rsidRDefault="00E406A2" w:rsidP="00E406A2">
      <w:pPr>
        <w:keepNext/>
        <w:keepLines/>
      </w:pPr>
      <w:r>
        <w:rPr>
          <w:color w:val="0000FF"/>
        </w:rPr>
        <w:t>TD SP</w:t>
      </w:r>
      <w:r>
        <w:rPr>
          <w:color w:val="0000FF"/>
        </w:rPr>
        <w:noBreakHyphen/>
        <w:t>180269</w:t>
      </w:r>
      <w:r w:rsidRPr="005B07E6">
        <w:t xml:space="preserve"> </w:t>
      </w:r>
      <w:r>
        <w:t>(WI EXCEPTION REQUEST) WI Exception request for the Work Item Test Methodologies for the Evaluation of Perceived Listening Quality in Immersive Audio Systems (LiQuImAS). (Source: TSG SA WG4).</w:t>
      </w:r>
      <w:r>
        <w:br/>
      </w:r>
      <w:r w:rsidRPr="005B07E6">
        <w:rPr>
          <w:b/>
        </w:rPr>
        <w:t>Document for:</w:t>
      </w:r>
      <w:r w:rsidRPr="005B07E6">
        <w:t xml:space="preserve"> </w:t>
      </w:r>
      <w:r>
        <w:t>Approval.</w:t>
      </w:r>
      <w:r>
        <w:br/>
      </w:r>
      <w:r w:rsidRPr="005B07E6">
        <w:rPr>
          <w:b/>
        </w:rPr>
        <w:t>Abstract:</w:t>
      </w:r>
      <w:r w:rsidRPr="005B07E6">
        <w:t xml:space="preserve"> </w:t>
      </w:r>
      <w:r>
        <w:t>Expected Completion Date: SA WG4#99. Abstract of document: The work item LiQuImAS could not be finalized at SA WG4#98. Test Methodologies for the Evaluation of Perceived Listening Quality in Immersive Audio Systems is a complex topic requiring careful design and validation of methodologies. As the methodologies impact the qualification and selection of 3GPP systems, priority has been given to work on a subset of test methodologies immediately impacting other work item activities. While progress has been made on this subset, additional work remains to address other areas. Contentious Issues: No specific contentious issues. General concern from member companies in ensuring the new methods are properly developed and validated.</w:t>
      </w:r>
    </w:p>
    <w:p w:rsidR="00E406A2" w:rsidRPr="005B07E6" w:rsidRDefault="00E406A2" w:rsidP="00E406A2">
      <w:pPr>
        <w:keepNext/>
        <w:keepLines/>
      </w:pPr>
      <w:r>
        <w:rPr>
          <w:b/>
        </w:rPr>
        <w:t>Discussion and conclusion:</w:t>
      </w:r>
    </w:p>
    <w:p w:rsidR="00E406A2" w:rsidRPr="001E7B1E" w:rsidRDefault="001E7B1E" w:rsidP="00E406A2">
      <w:pPr>
        <w:keepLines/>
      </w:pPr>
      <w:r>
        <w:t xml:space="preserve">This Exception request was </w:t>
      </w:r>
      <w:r>
        <w:rPr>
          <w:color w:val="FF0000"/>
        </w:rPr>
        <w:t>approved</w:t>
      </w:r>
      <w:r>
        <w:t>.</w:t>
      </w:r>
    </w:p>
    <w:p w:rsidR="00E406A2" w:rsidRDefault="00E406A2" w:rsidP="00E406A2">
      <w:pPr>
        <w:pStyle w:val="Heading2"/>
      </w:pPr>
      <w:bookmarkStart w:id="78" w:name="_Toc5780718"/>
      <w:r>
        <w:t>15D.5</w:t>
      </w:r>
      <w:r>
        <w:tab/>
        <w:t>(HDR) -  Addition of HDR to TV Video Profiles</w:t>
      </w:r>
      <w:bookmarkEnd w:id="78"/>
    </w:p>
    <w:p w:rsidR="00E406A2" w:rsidRDefault="00E406A2" w:rsidP="00E406A2">
      <w:r>
        <w:t>There were no contributions under this agenda item.</w:t>
      </w:r>
    </w:p>
    <w:p w:rsidR="00E406A2" w:rsidRDefault="00E406A2" w:rsidP="00E406A2">
      <w:pPr>
        <w:pStyle w:val="Heading2"/>
      </w:pPr>
      <w:bookmarkStart w:id="79" w:name="_Toc5780719"/>
      <w:r>
        <w:lastRenderedPageBreak/>
        <w:t>15D.6</w:t>
      </w:r>
      <w:r>
        <w:tab/>
        <w:t>(VRStream) -  Virtual Reality Profiles for Streaming Media</w:t>
      </w:r>
      <w:bookmarkEnd w:id="79"/>
    </w:p>
    <w:p w:rsidR="00E406A2" w:rsidRDefault="00E406A2" w:rsidP="00E406A2">
      <w:pPr>
        <w:keepNext/>
        <w:keepLines/>
      </w:pPr>
      <w:r>
        <w:rPr>
          <w:color w:val="0000FF"/>
        </w:rPr>
        <w:t>TD SP</w:t>
      </w:r>
      <w:r>
        <w:rPr>
          <w:color w:val="0000FF"/>
        </w:rPr>
        <w:noBreakHyphen/>
        <w:t>180270</w:t>
      </w:r>
      <w:r w:rsidRPr="005B07E6">
        <w:t xml:space="preserve"> </w:t>
      </w:r>
      <w:r>
        <w:t>(DRAFT TS) Draft TS 26.118 3GPP Virtual Reality profiles for streaming applications (Release 15) v. 1.0.0 (VRStream). (Source: TSG SA WG4).</w:t>
      </w:r>
      <w:r>
        <w:br/>
      </w:r>
      <w:r w:rsidRPr="005B07E6">
        <w:rPr>
          <w:b/>
        </w:rPr>
        <w:t>Document for:</w:t>
      </w:r>
      <w:r w:rsidRPr="005B07E6">
        <w:t xml:space="preserve"> </w:t>
      </w:r>
      <w:r>
        <w:t>Information.</w:t>
      </w:r>
      <w:r>
        <w:br/>
      </w:r>
      <w:r w:rsidRPr="005B07E6">
        <w:rPr>
          <w:b/>
        </w:rPr>
        <w:t>Abstract:</w:t>
      </w:r>
      <w:r w:rsidRPr="005B07E6">
        <w:t xml:space="preserve"> </w:t>
      </w:r>
      <w:r>
        <w:t>Expected Completion Date: SA#81 (Sep 2018). Abstract of document: This specification provides technologies for interoperable Virtual Reality services with focus on streaming and consumption. Virtual Reality (VR) is the ability to be virtually present in a space created by the rendering of natural and/or synthetic image and sound correlated by the movements of the immersed user allowing interacting with that world. Suitable media formats for providing immersive experiences are specified to enable Virtual Reality Services in the context of 3GPP bearer and user services. This includes media profiles for audio and video. Changes since last presentation: not applicable Outstanding Issues: Completion of the video operation points Completion of the video media profile Completion of the audio media profiles including characterization Completion of VR metadata Completion of VR Media Presentation Requirements for aligned and synchronized presentation of audio and video streams Completion of Content Generation Guidelines Editorial Updates Contentious Issues: The completion of the media profile for audio is on a critical path as for characterization tests of immersive audio with binauralization and head tracking no broad experience exists.</w:t>
      </w:r>
    </w:p>
    <w:p w:rsidR="00E406A2" w:rsidRPr="005B07E6" w:rsidRDefault="00E406A2" w:rsidP="00E406A2">
      <w:pPr>
        <w:keepNext/>
        <w:keepLines/>
      </w:pPr>
      <w:r>
        <w:rPr>
          <w:b/>
        </w:rPr>
        <w:t>Discussion and conclusion:</w:t>
      </w:r>
    </w:p>
    <w:p w:rsidR="00E406A2" w:rsidRPr="001E7B1E" w:rsidRDefault="001E7B1E"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4).</w:t>
      </w:r>
    </w:p>
    <w:p w:rsidR="00E406A2" w:rsidRDefault="00E406A2" w:rsidP="00E406A2">
      <w:pPr>
        <w:pStyle w:val="NormTop"/>
      </w:pPr>
      <w:r>
        <w:rPr>
          <w:color w:val="0000FF"/>
        </w:rPr>
        <w:t>TD SP</w:t>
      </w:r>
      <w:r>
        <w:rPr>
          <w:color w:val="0000FF"/>
        </w:rPr>
        <w:noBreakHyphen/>
        <w:t>180271</w:t>
      </w:r>
      <w:r w:rsidRPr="005B07E6">
        <w:t xml:space="preserve"> </w:t>
      </w:r>
      <w:r>
        <w:t>(WI EXCEPTION REQUEST) WI Exception request for the Work Item Virtual Reality Profiles for Streaming Media (VRStream). (Source: TSG SA WG4).</w:t>
      </w:r>
      <w:r>
        <w:br/>
      </w:r>
      <w:r w:rsidRPr="005B07E6">
        <w:rPr>
          <w:b/>
        </w:rPr>
        <w:t>Document for:</w:t>
      </w:r>
      <w:r w:rsidRPr="005B07E6">
        <w:t xml:space="preserve"> </w:t>
      </w:r>
      <w:r>
        <w:t>Approval.</w:t>
      </w:r>
      <w:r>
        <w:br/>
      </w:r>
      <w:r w:rsidRPr="005B07E6">
        <w:rPr>
          <w:b/>
        </w:rPr>
        <w:t>Abstract:</w:t>
      </w:r>
      <w:r w:rsidRPr="005B07E6">
        <w:t xml:space="preserve"> </w:t>
      </w:r>
      <w:r>
        <w:t>Expected Completion Date: SA#81 (Sep 2018). Abstract of document: This specification provides technologies for interoperable Virtual Reality services with focus on streaming and consumption. Virtual Reality (VR) is the ability to be virtually present in a space created by the rendering of natural and/or synthetic image and sound correlated by the movements of the immersed user allowing interacting with that world. Suitable media formats for providing immersive experiences are specified to enable Virtual Reality Services in the context of 3GPP bearer and user services. This includes media profiles for audio and video. Contentious Issues: The completion of the media profile for audio is on a critical path as for characterization tests of immersive audio with binauralization and head tracking no broad experience exists.</w:t>
      </w:r>
    </w:p>
    <w:p w:rsidR="00E406A2" w:rsidRPr="005B07E6" w:rsidRDefault="00E406A2" w:rsidP="00E406A2">
      <w:pPr>
        <w:keepNext/>
        <w:keepLines/>
      </w:pPr>
      <w:r>
        <w:rPr>
          <w:b/>
        </w:rPr>
        <w:t>Discussion and conclusion:</w:t>
      </w:r>
    </w:p>
    <w:p w:rsidR="00E406A2" w:rsidRPr="005B07E6" w:rsidRDefault="001E7B1E" w:rsidP="00E406A2">
      <w:pPr>
        <w:keepLines/>
      </w:pPr>
      <w:r>
        <w:t xml:space="preserve">This Exception request was </w:t>
      </w:r>
      <w:r>
        <w:rPr>
          <w:color w:val="FF0000"/>
        </w:rPr>
        <w:t>approved</w:t>
      </w:r>
      <w:r>
        <w:t>.</w:t>
      </w:r>
    </w:p>
    <w:p w:rsidR="00E406A2" w:rsidRDefault="00E406A2" w:rsidP="00E406A2">
      <w:pPr>
        <w:pStyle w:val="Heading2"/>
      </w:pPr>
      <w:bookmarkStart w:id="80" w:name="_Toc5780720"/>
      <w:r>
        <w:t>15D.7</w:t>
      </w:r>
      <w:r>
        <w:tab/>
        <w:t>(SerInter) -  Service Interactivity</w:t>
      </w:r>
      <w:bookmarkEnd w:id="80"/>
    </w:p>
    <w:p w:rsidR="00E406A2" w:rsidRDefault="00E406A2" w:rsidP="00E406A2">
      <w:r>
        <w:t>There were no contributions under this agenda item.</w:t>
      </w:r>
    </w:p>
    <w:p w:rsidR="00E406A2" w:rsidRDefault="00E406A2" w:rsidP="00E406A2">
      <w:pPr>
        <w:pStyle w:val="Heading2"/>
      </w:pPr>
      <w:bookmarkStart w:id="81" w:name="_Toc5780721"/>
      <w:r>
        <w:t>15D.8</w:t>
      </w:r>
      <w:r>
        <w:tab/>
        <w:t>(SAND4M) -  SAND for MBMS</w:t>
      </w:r>
      <w:bookmarkEnd w:id="81"/>
    </w:p>
    <w:p w:rsidR="00E406A2" w:rsidRDefault="00E406A2" w:rsidP="00E406A2">
      <w:pPr>
        <w:keepNext/>
        <w:keepLines/>
      </w:pPr>
      <w:r>
        <w:rPr>
          <w:color w:val="0000FF"/>
        </w:rPr>
        <w:t>TD SP</w:t>
      </w:r>
      <w:r>
        <w:rPr>
          <w:color w:val="0000FF"/>
        </w:rPr>
        <w:noBreakHyphen/>
        <w:t>180272</w:t>
      </w:r>
      <w:r w:rsidRPr="005B07E6">
        <w:t xml:space="preserve"> </w:t>
      </w:r>
      <w:r>
        <w:t>(CR PACK) CRs to TS 26.247, TS 26.346, TS 26.347 and TR 26.946 on SAND for MBMS (Release 15) (SAND4M). (Source: TSG SA WG4).</w:t>
      </w:r>
      <w:r>
        <w:br/>
      </w:r>
      <w:r w:rsidRPr="005B07E6">
        <w:rPr>
          <w:b/>
        </w:rPr>
        <w:t>Document for:</w:t>
      </w:r>
      <w:r w:rsidRPr="005B07E6">
        <w:t xml:space="preserve"> </w:t>
      </w:r>
      <w:r>
        <w:t>Approval.</w:t>
      </w:r>
      <w:r>
        <w:br/>
      </w:r>
      <w:r w:rsidRPr="005B07E6">
        <w:rPr>
          <w:b/>
        </w:rPr>
        <w:t>Abstract:</w:t>
      </w:r>
      <w:r w:rsidRPr="005B07E6">
        <w:t xml:space="preserve"> </w:t>
      </w:r>
      <w:r>
        <w:t>26.247 0139 1 26.346 0598 1 26.347 0004 1 26.946 0015.</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180521</w:t>
      </w:r>
      <w:r w:rsidRPr="005B07E6">
        <w:t xml:space="preserve"> </w:t>
      </w:r>
      <w:r>
        <w:t>(WI SUMMARY) Summary for work item 'SAND for MBMS (SAND4M)'. (Source: Qualcomm Incorporated).</w:t>
      </w:r>
      <w:r>
        <w:br/>
      </w:r>
      <w:r w:rsidRPr="005B07E6">
        <w:rPr>
          <w:b/>
        </w:rPr>
        <w:t>Document for:</w:t>
      </w:r>
      <w:r w:rsidRPr="005B07E6">
        <w:t xml:space="preserve"> </w:t>
      </w:r>
      <w:r>
        <w:t>Approval.</w:t>
      </w:r>
      <w:r>
        <w:br/>
      </w:r>
      <w:r w:rsidRPr="005B07E6">
        <w:rPr>
          <w:b/>
        </w:rPr>
        <w:t>Abstract:</w:t>
      </w:r>
      <w:r w:rsidRPr="005B07E6">
        <w:t xml:space="preserve"> </w:t>
      </w:r>
      <w:r>
        <w:t>This summary reports on the normative specification progress accomplished during the course of the SAND4M work item [1]. Primarily, a SAND mode was defined in TS 26.247 [2] to support SAND for multiple network access (SAND4M). In addition, consistent support of hybrid MBMS services in TS 26.346 [3] was added, supporting also unicast-supplemented services. The interface/API between MBMS client and DASH client in TS 26.347 [4] was updated to add the SAND4M mode to the MBMS client and DASH client. The now outdated MBMS User Service Guidelines in TR 26.946 [5] are updated as well.</w:t>
      </w:r>
    </w:p>
    <w:p w:rsidR="00E406A2" w:rsidRPr="005B07E6" w:rsidRDefault="00E406A2" w:rsidP="00E406A2">
      <w:pPr>
        <w:keepNext/>
        <w:keepLines/>
      </w:pPr>
      <w:r>
        <w:rPr>
          <w:b/>
        </w:rPr>
        <w:t>Discussion and conclusion:</w:t>
      </w:r>
    </w:p>
    <w:p w:rsidR="00FE4A28" w:rsidRPr="005B07E6" w:rsidRDefault="00EF3070" w:rsidP="00FE4A28">
      <w:pPr>
        <w:keepLines/>
      </w:pPr>
      <w:r>
        <w:t xml:space="preserve">This WI Summary was </w:t>
      </w:r>
      <w:r w:rsidRPr="00EF3070">
        <w:rPr>
          <w:color w:val="FF0000"/>
        </w:rPr>
        <w:t xml:space="preserve">block </w:t>
      </w:r>
      <w:r>
        <w:rPr>
          <w:color w:val="FF0000"/>
        </w:rPr>
        <w:t>endors</w:t>
      </w:r>
      <w:r w:rsidRPr="00EF3070">
        <w:rPr>
          <w:color w:val="FF0000"/>
        </w:rPr>
        <w:t>ed</w:t>
      </w:r>
      <w:r>
        <w:t>.</w:t>
      </w:r>
    </w:p>
    <w:p w:rsidR="00E406A2" w:rsidRDefault="00E406A2" w:rsidP="00E406A2">
      <w:pPr>
        <w:pStyle w:val="Heading2"/>
      </w:pPr>
      <w:bookmarkStart w:id="82" w:name="_Toc5780722"/>
      <w:r>
        <w:lastRenderedPageBreak/>
        <w:t>15D.9</w:t>
      </w:r>
      <w:r>
        <w:tab/>
        <w:t>(RAOT) - Receive acoustic output test in the presence of background noise</w:t>
      </w:r>
      <w:bookmarkEnd w:id="82"/>
    </w:p>
    <w:p w:rsidR="00E406A2" w:rsidRDefault="00E406A2" w:rsidP="00E406A2">
      <w:pPr>
        <w:keepNext/>
        <w:keepLines/>
      </w:pPr>
      <w:r>
        <w:rPr>
          <w:color w:val="0000FF"/>
        </w:rPr>
        <w:t>TD SP</w:t>
      </w:r>
      <w:r>
        <w:rPr>
          <w:color w:val="0000FF"/>
        </w:rPr>
        <w:noBreakHyphen/>
        <w:t>180273</w:t>
      </w:r>
      <w:r w:rsidRPr="005B07E6">
        <w:t xml:space="preserve"> </w:t>
      </w:r>
      <w:r>
        <w:t>(CR PACK) CRs to TS 26.131 and TS 26.132 on Receive acoustic output test in the presence of background noise (Release 15) (RAOT). (Source: TSG SA WG4).</w:t>
      </w:r>
      <w:r>
        <w:br/>
      </w:r>
      <w:r w:rsidRPr="005B07E6">
        <w:rPr>
          <w:b/>
        </w:rPr>
        <w:t>Document for:</w:t>
      </w:r>
      <w:r w:rsidRPr="005B07E6">
        <w:t xml:space="preserve"> </w:t>
      </w:r>
      <w:r>
        <w:t>Approval.</w:t>
      </w:r>
      <w:r>
        <w:br/>
      </w:r>
      <w:r w:rsidRPr="005B07E6">
        <w:rPr>
          <w:b/>
        </w:rPr>
        <w:t>Abstract:</w:t>
      </w:r>
      <w:r w:rsidRPr="005B07E6">
        <w:t xml:space="preserve"> </w:t>
      </w:r>
      <w:r>
        <w:t>26.132 CR0095R3; 26.131 CR0076R1.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180460</w:t>
      </w:r>
      <w:r w:rsidRPr="005B07E6">
        <w:t xml:space="preserve"> </w:t>
      </w:r>
      <w:r>
        <w:t>(WI SUMMARY) Summary for WI Feature: Receive acoustic output test in the presence of background noise (RAOT). (Source: Sony Mobile Communications).</w:t>
      </w:r>
      <w:r>
        <w:br/>
      </w:r>
      <w:r w:rsidRPr="005B07E6">
        <w:rPr>
          <w:b/>
        </w:rPr>
        <w:t>Document for:</w:t>
      </w:r>
      <w:r w:rsidRPr="005B07E6">
        <w:t xml:space="preserve"> </w:t>
      </w:r>
      <w:r>
        <w:t>Approval.</w:t>
      </w:r>
      <w:r>
        <w:br/>
      </w:r>
      <w:r w:rsidRPr="005B07E6">
        <w:rPr>
          <w:b/>
        </w:rPr>
        <w:t>Abstract:</w:t>
      </w:r>
      <w:r w:rsidRPr="005B07E6">
        <w:t xml:space="preserve"> </w:t>
      </w:r>
      <w:r>
        <w:t>Summary for work item RAOT - Receive Acoustic Output Test in the Presence of Background Noise.</w:t>
      </w:r>
    </w:p>
    <w:p w:rsidR="00E406A2" w:rsidRPr="005B07E6" w:rsidRDefault="00E406A2" w:rsidP="00E406A2">
      <w:pPr>
        <w:keepNext/>
        <w:keepLines/>
      </w:pPr>
      <w:r>
        <w:rPr>
          <w:b/>
        </w:rPr>
        <w:t>Discussion and conclusion:</w:t>
      </w:r>
    </w:p>
    <w:p w:rsidR="00FE4A28" w:rsidRPr="005B07E6" w:rsidRDefault="00EF3070" w:rsidP="00FE4A28">
      <w:pPr>
        <w:keepLines/>
      </w:pPr>
      <w:r>
        <w:t xml:space="preserve">This WI Summary was </w:t>
      </w:r>
      <w:r w:rsidRPr="00EF3070">
        <w:rPr>
          <w:color w:val="FF0000"/>
        </w:rPr>
        <w:t xml:space="preserve">block </w:t>
      </w:r>
      <w:r>
        <w:rPr>
          <w:color w:val="FF0000"/>
        </w:rPr>
        <w:t>endors</w:t>
      </w:r>
      <w:r w:rsidRPr="00EF3070">
        <w:rPr>
          <w:color w:val="FF0000"/>
        </w:rPr>
        <w:t>ed</w:t>
      </w:r>
      <w:r>
        <w:t>.</w:t>
      </w:r>
    </w:p>
    <w:p w:rsidR="00E406A2" w:rsidRDefault="00E406A2" w:rsidP="00E406A2">
      <w:pPr>
        <w:pStyle w:val="Heading2"/>
      </w:pPr>
      <w:bookmarkStart w:id="83" w:name="_Toc5780723"/>
      <w:r>
        <w:t>15D.10</w:t>
      </w:r>
      <w:r>
        <w:tab/>
        <w:t>(SPAN) - Speech quality in the presence of ambient noise for super-wideband and fullband modes</w:t>
      </w:r>
      <w:bookmarkEnd w:id="83"/>
    </w:p>
    <w:p w:rsidR="00E406A2" w:rsidRDefault="00E406A2" w:rsidP="00E406A2">
      <w:pPr>
        <w:keepNext/>
        <w:keepLines/>
      </w:pPr>
      <w:r>
        <w:rPr>
          <w:color w:val="0000FF"/>
        </w:rPr>
        <w:t>TD SP</w:t>
      </w:r>
      <w:r>
        <w:rPr>
          <w:color w:val="0000FF"/>
        </w:rPr>
        <w:noBreakHyphen/>
        <w:t>180274</w:t>
      </w:r>
      <w:r w:rsidRPr="005B07E6">
        <w:t xml:space="preserve"> </w:t>
      </w:r>
      <w:r>
        <w:t>(CR PACK) CR to TS 26.131 on Addition of requirements and objectives for SWB and FB terminals (Release 15) (SPAN). (Source: TSG SA WG4).</w:t>
      </w:r>
      <w:r>
        <w:br/>
      </w:r>
      <w:r w:rsidRPr="005B07E6">
        <w:rPr>
          <w:b/>
        </w:rPr>
        <w:t>Document for:</w:t>
      </w:r>
      <w:r w:rsidRPr="005B07E6">
        <w:t xml:space="preserve"> </w:t>
      </w:r>
      <w:r>
        <w:t>Approval.</w:t>
      </w:r>
      <w:r>
        <w:br/>
      </w:r>
      <w:r w:rsidRPr="005B07E6">
        <w:rPr>
          <w:b/>
        </w:rPr>
        <w:t>Abstract:</w:t>
      </w:r>
      <w:r w:rsidRPr="005B07E6">
        <w:t xml:space="preserve"> </w:t>
      </w:r>
      <w:r>
        <w:t>26.131 CR0075.</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180275</w:t>
      </w:r>
      <w:r w:rsidRPr="005B07E6">
        <w:t xml:space="preserve"> </w:t>
      </w:r>
      <w:r>
        <w:t>(WI EXCEPTION REQUEST) WI Exception request for the Work Item Speech quality in the presence of ambient noise for super-wideband and fullband modes (SPAN). (Source: TSG SA WG4).</w:t>
      </w:r>
      <w:r>
        <w:br/>
      </w:r>
      <w:r w:rsidRPr="005B07E6">
        <w:rPr>
          <w:b/>
        </w:rPr>
        <w:t>Document for:</w:t>
      </w:r>
      <w:r w:rsidRPr="005B07E6">
        <w:t xml:space="preserve"> </w:t>
      </w:r>
      <w:r>
        <w:t>Approval.</w:t>
      </w:r>
      <w:r>
        <w:br/>
      </w:r>
      <w:r w:rsidRPr="005B07E6">
        <w:rPr>
          <w:b/>
        </w:rPr>
        <w:t>Abstract:</w:t>
      </w:r>
      <w:r w:rsidRPr="005B07E6">
        <w:t xml:space="preserve"> </w:t>
      </w:r>
      <w:r>
        <w:t>Expected Completion Date: SA WG4#99 (July 2018). Abstract of document: The work item SPAN could not be finalized at SA WG4#98. Several sub-items were already handled successfully: collection of acoustic recordings, assessment of instrumental scores and detailed analyses of 13 mobile phone devices in handset and hands-free mode were finished. Even though these actions were specified as the main tasks in the work item description, several issues could not be concluded and/or agreed. However, a first CR to TS 26.131 addressing at least some aspects of the work item on performance requirements and objectives is agreed in SA WG4. Ranges of values for performance requirements and objectives were provisionally agreed. It is planned to remove all brackets from the specification at SA WG4#99. Numbers may only be decreased if there are substantial and well-founded objections (e.g., based on own measurement results indicating that the agreed numbers are not achievable or inter-lab variability is much higher than expected). On the other hand, requirements and/or objectives may be increased in case a sufficient number of terminals can be identified until SA WG4#99, which passes other important test cases like e.g. sending frequency response. Data of such devices is preferred for deriving performance requirements and objectives. Since no commercial implementation for model B of ETSI TS 103 281 is available and an independent implementation is unrealistic within the given time frame, the combined speech quality prediction model is not accessible at the moment. Depending on the progress here, the method as described in TS 26.132 may be revised in additional CR at SA WG4#99. Contentious Issues: None.</w:t>
      </w:r>
    </w:p>
    <w:p w:rsidR="00E406A2" w:rsidRPr="005B07E6" w:rsidRDefault="00E406A2" w:rsidP="00E406A2">
      <w:pPr>
        <w:keepNext/>
        <w:keepLines/>
      </w:pPr>
      <w:r>
        <w:rPr>
          <w:b/>
        </w:rPr>
        <w:t>Discussion and conclusion:</w:t>
      </w:r>
    </w:p>
    <w:p w:rsidR="00E406A2" w:rsidRPr="005B07E6" w:rsidRDefault="001E7B1E" w:rsidP="00E406A2">
      <w:pPr>
        <w:keepLines/>
      </w:pPr>
      <w:r>
        <w:t xml:space="preserve">This Exception request was </w:t>
      </w:r>
      <w:r>
        <w:rPr>
          <w:color w:val="FF0000"/>
        </w:rPr>
        <w:t>approved</w:t>
      </w:r>
      <w:r>
        <w:t>.</w:t>
      </w:r>
    </w:p>
    <w:p w:rsidR="00E406A2" w:rsidRDefault="00E406A2" w:rsidP="00E406A2">
      <w:pPr>
        <w:pStyle w:val="Heading2"/>
      </w:pPr>
      <w:bookmarkStart w:id="84" w:name="_Toc5780724"/>
      <w:r>
        <w:t>15D.11</w:t>
      </w:r>
      <w:r>
        <w:tab/>
        <w:t>(FRASE) - FEC and ROHC Activation for GCSE over MBMS</w:t>
      </w:r>
      <w:bookmarkEnd w:id="84"/>
    </w:p>
    <w:p w:rsidR="00E406A2" w:rsidRDefault="00E406A2" w:rsidP="00E406A2">
      <w:pPr>
        <w:keepNext/>
        <w:keepLines/>
      </w:pPr>
      <w:r>
        <w:rPr>
          <w:color w:val="0000FF"/>
        </w:rPr>
        <w:t>TD SP</w:t>
      </w:r>
      <w:r>
        <w:rPr>
          <w:color w:val="0000FF"/>
        </w:rPr>
        <w:noBreakHyphen/>
        <w:t>180276</w:t>
      </w:r>
      <w:r w:rsidRPr="005B07E6">
        <w:t xml:space="preserve"> </w:t>
      </w:r>
      <w:r>
        <w:t>(CR PACK) CR to TS 26.346 on Adding Support for ROHC and FEC over xMB (Release 15) (FRASE). (Source: TSG SA WG4).</w:t>
      </w:r>
      <w:r>
        <w:br/>
      </w:r>
      <w:r w:rsidRPr="005B07E6">
        <w:rPr>
          <w:b/>
        </w:rPr>
        <w:t>Document for:</w:t>
      </w:r>
      <w:r w:rsidRPr="005B07E6">
        <w:t xml:space="preserve"> </w:t>
      </w:r>
      <w:r>
        <w:t>Approval.</w:t>
      </w:r>
      <w:r>
        <w:br/>
      </w:r>
      <w:r w:rsidRPr="005B07E6">
        <w:rPr>
          <w:b/>
        </w:rPr>
        <w:t>Abstract:</w:t>
      </w:r>
      <w:r w:rsidRPr="005B07E6">
        <w:t xml:space="preserve"> </w:t>
      </w:r>
      <w:r>
        <w:t>26.346 CR0597R2.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lastRenderedPageBreak/>
        <w:t>TD SP</w:t>
      </w:r>
      <w:r>
        <w:rPr>
          <w:color w:val="0000FF"/>
        </w:rPr>
        <w:noBreakHyphen/>
        <w:t>180277</w:t>
      </w:r>
      <w:r w:rsidRPr="005B07E6">
        <w:t xml:space="preserve"> </w:t>
      </w:r>
      <w:r>
        <w:t>(WI EXCEPTION REQUEST) WI Exception request for the Work Item FEC and ROHC Activation for GCSE over MBMS (FRASE). (Source: TSG SA WG4).</w:t>
      </w:r>
      <w:r>
        <w:br/>
      </w:r>
      <w:r w:rsidRPr="005B07E6">
        <w:rPr>
          <w:b/>
        </w:rPr>
        <w:t>Document for:</w:t>
      </w:r>
      <w:r w:rsidRPr="005B07E6">
        <w:t xml:space="preserve"> </w:t>
      </w:r>
      <w:r>
        <w:t>Approval.</w:t>
      </w:r>
      <w:r>
        <w:br/>
      </w:r>
      <w:r w:rsidRPr="005B07E6">
        <w:rPr>
          <w:b/>
        </w:rPr>
        <w:t>Abstract:</w:t>
      </w:r>
      <w:r w:rsidRPr="005B07E6">
        <w:t xml:space="preserve"> </w:t>
      </w:r>
      <w:r>
        <w:t>Expected Completion Date: SA Plenary #81. Abstract of document: The FRASE work item was started to enable delegating ROHC and FEC protection of group communication data over MBMS. The GCS-AS uses the MB2 interface to request the BM-SC to perform ROHC and/or FEC over the MBMS delivery path on the received group communication data. This work includes among other issues, extending the delivery methods that are defined in TS 26.346 to implement the requested functionality. The work on the MBMS delivery method extensions could not be completed in one meeting cycle and that is the reason why an extension is needed. Contentious Issues: None.</w:t>
      </w:r>
    </w:p>
    <w:p w:rsidR="00E406A2" w:rsidRPr="005B07E6" w:rsidRDefault="00E406A2" w:rsidP="00E406A2">
      <w:pPr>
        <w:keepNext/>
        <w:keepLines/>
      </w:pPr>
      <w:r>
        <w:rPr>
          <w:b/>
        </w:rPr>
        <w:t>Discussion and conclusion:</w:t>
      </w:r>
    </w:p>
    <w:p w:rsidR="00E406A2" w:rsidRPr="005B07E6" w:rsidRDefault="001E7B1E" w:rsidP="00E406A2">
      <w:pPr>
        <w:keepLines/>
      </w:pPr>
      <w:r>
        <w:t xml:space="preserve">This Exception request was </w:t>
      </w:r>
      <w:r>
        <w:rPr>
          <w:color w:val="FF0000"/>
        </w:rPr>
        <w:t>approved</w:t>
      </w:r>
      <w:r>
        <w:t>.</w:t>
      </w:r>
    </w:p>
    <w:p w:rsidR="00E406A2" w:rsidRDefault="00E406A2" w:rsidP="00E406A2">
      <w:pPr>
        <w:pStyle w:val="Heading2"/>
      </w:pPr>
      <w:bookmarkStart w:id="85" w:name="_Toc5780725"/>
      <w:r>
        <w:t>15D.12</w:t>
      </w:r>
      <w:r>
        <w:tab/>
        <w:t>(5G_MTSI_Codecs) - Media Handling Aspects of 5G Conversational Services</w:t>
      </w:r>
      <w:bookmarkEnd w:id="85"/>
    </w:p>
    <w:p w:rsidR="00E406A2" w:rsidRDefault="00E406A2" w:rsidP="00E406A2">
      <w:pPr>
        <w:keepNext/>
        <w:keepLines/>
      </w:pPr>
      <w:r>
        <w:rPr>
          <w:color w:val="0000FF"/>
        </w:rPr>
        <w:t>TD SP</w:t>
      </w:r>
      <w:r>
        <w:rPr>
          <w:color w:val="0000FF"/>
        </w:rPr>
        <w:noBreakHyphen/>
        <w:t>180278</w:t>
      </w:r>
      <w:r w:rsidRPr="005B07E6">
        <w:t xml:space="preserve"> </w:t>
      </w:r>
      <w:r>
        <w:t>(CR PACK) CRs to TS 26.114 and TS 26.223 on Media Handling Aspects of 5G Conversational Services (Release 15) (5G_MTSI_Codecs). (Source: TSG SA WG4).</w:t>
      </w:r>
      <w:r>
        <w:br/>
      </w:r>
      <w:r w:rsidRPr="005B07E6">
        <w:rPr>
          <w:b/>
        </w:rPr>
        <w:t>Document for:</w:t>
      </w:r>
      <w:r w:rsidRPr="005B07E6">
        <w:t xml:space="preserve"> </w:t>
      </w:r>
      <w:r>
        <w:t>Approval.</w:t>
      </w:r>
      <w:r>
        <w:br/>
      </w:r>
      <w:r w:rsidRPr="005B07E6">
        <w:rPr>
          <w:b/>
        </w:rPr>
        <w:t>Abstract:</w:t>
      </w:r>
      <w:r w:rsidRPr="005B07E6">
        <w:t xml:space="preserve"> </w:t>
      </w:r>
      <w:r>
        <w:t>26.223 CR0011; 26.114 CR0431R2.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180279</w:t>
      </w:r>
      <w:r w:rsidRPr="005B07E6">
        <w:t xml:space="preserve"> </w:t>
      </w:r>
      <w:r>
        <w:t xml:space="preserve">(WI EXCEPTION REQUEST) WI Exception request for the Work Item Media Handling Aspects of 5G Conversational Services (5G_MTSI_Codecs). (Source: </w:t>
      </w:r>
      <w:r w:rsidR="001E7B1E">
        <w:t>TSG S</w:t>
      </w:r>
      <w:r>
        <w:t>A</w:t>
      </w:r>
      <w:r w:rsidR="001E7B1E">
        <w:t> WG4</w:t>
      </w:r>
      <w:r>
        <w:t>).</w:t>
      </w:r>
      <w:r>
        <w:br/>
      </w:r>
      <w:r w:rsidRPr="005B07E6">
        <w:rPr>
          <w:b/>
        </w:rPr>
        <w:t>Document for:</w:t>
      </w:r>
      <w:r w:rsidRPr="005B07E6">
        <w:t xml:space="preserve"> </w:t>
      </w:r>
      <w:r>
        <w:t>Approval.</w:t>
      </w:r>
      <w:r>
        <w:br/>
      </w:r>
      <w:r w:rsidRPr="005B07E6">
        <w:rPr>
          <w:b/>
        </w:rPr>
        <w:t>Abstract:</w:t>
      </w:r>
      <w:r w:rsidRPr="005B07E6">
        <w:t xml:space="preserve"> </w:t>
      </w:r>
      <w:r>
        <w:t>Expected Completion Date: SA WG4#99 (July 9-13, 2018). Abstract of document: The work item 5G_MTSI_Codecs could not be finalized at SA WG4#98. While the video codec requirements for 5G conversational services were agreed and implemented in TS 26.114 and TS 26.223 for MTSI and IMS-based Telepresence, the speech codec requirements for 5G conversational services, i.e., specifically for MTSI in TS 26.114, were discussed but could not be finalized during SA WG4#98. Contentious Issues: While there is an intention to mandate EVS as a speech codec for MTSI in TS 26.114, the formulation of the exact requirement could not yet be agreed. Two options are under discussion: (i) mandate support for all of narrow-band, wide-band and super-wideband operation for MTSI clients, or (ii) mandate EVS support in addition to AMR and AMR-WB. It is expected that this issue will be resolved and CR(s) will be agreed during SA WG4#99 to ensure completion of the work item before SA#81.</w:t>
      </w:r>
    </w:p>
    <w:p w:rsidR="00E406A2" w:rsidRPr="005B07E6" w:rsidRDefault="00E406A2" w:rsidP="00E406A2">
      <w:pPr>
        <w:keepNext/>
        <w:keepLines/>
      </w:pPr>
      <w:r>
        <w:rPr>
          <w:b/>
        </w:rPr>
        <w:t>Discussion and conclusion:</w:t>
      </w:r>
    </w:p>
    <w:p w:rsidR="00E406A2" w:rsidRPr="005B07E6" w:rsidRDefault="001E7B1E" w:rsidP="00E406A2">
      <w:pPr>
        <w:keepLines/>
      </w:pPr>
      <w:r>
        <w:t xml:space="preserve">This Exception request was </w:t>
      </w:r>
      <w:r>
        <w:rPr>
          <w:color w:val="FF0000"/>
        </w:rPr>
        <w:t>approved</w:t>
      </w:r>
      <w:r>
        <w:t>.</w:t>
      </w:r>
    </w:p>
    <w:p w:rsidR="00E406A2" w:rsidRDefault="00E406A2" w:rsidP="00E406A2">
      <w:pPr>
        <w:pStyle w:val="Heading1"/>
      </w:pPr>
      <w:bookmarkStart w:id="86" w:name="_Toc5780726"/>
      <w:r>
        <w:t>15E</w:t>
      </w:r>
      <w:r>
        <w:tab/>
        <w:t>SA WG5-related Work Items</w:t>
      </w:r>
      <w:bookmarkEnd w:id="86"/>
    </w:p>
    <w:p w:rsidR="00E406A2" w:rsidRDefault="00E406A2" w:rsidP="00E406A2">
      <w:pPr>
        <w:pStyle w:val="Heading2"/>
      </w:pPr>
      <w:bookmarkStart w:id="87" w:name="_Toc5780727"/>
      <w:r>
        <w:t>15E.1</w:t>
      </w:r>
      <w:r>
        <w:tab/>
        <w:t>(EDCE5-CH) - Data Charging aspects of EDCE5: PS Charging enhancements to support 5G New Radio via Dual Connectivity</w:t>
      </w:r>
      <w:bookmarkEnd w:id="87"/>
    </w:p>
    <w:p w:rsidR="00E406A2" w:rsidRDefault="00E406A2" w:rsidP="00E406A2">
      <w:pPr>
        <w:keepNext/>
        <w:keepLines/>
      </w:pPr>
      <w:r>
        <w:rPr>
          <w:color w:val="0000FF"/>
        </w:rPr>
        <w:t>TD SP</w:t>
      </w:r>
      <w:r>
        <w:rPr>
          <w:color w:val="0000FF"/>
        </w:rPr>
        <w:noBreakHyphen/>
        <w:t>180431</w:t>
      </w:r>
      <w:r w:rsidRPr="005B07E6">
        <w:t xml:space="preserve"> </w:t>
      </w:r>
      <w:r>
        <w:t>(CR PACK) Rel</w:t>
      </w:r>
      <w:r>
        <w:noBreakHyphen/>
        <w:t>15 CRs on Data Charging aspects of EDCE5: PS Charging enhancements to support 5G New Radio via Dual Connectivity (EDCE5-CH). (Source: SA</w:t>
      </w:r>
      <w:r w:rsidR="001E7B1E">
        <w:t> WG5</w:t>
      </w:r>
      <w:r>
        <w:t>).</w:t>
      </w:r>
      <w:r>
        <w:br/>
      </w:r>
      <w:r w:rsidRPr="005B07E6">
        <w:rPr>
          <w:b/>
        </w:rPr>
        <w:t>Document for:</w:t>
      </w:r>
      <w:r w:rsidRPr="005B07E6">
        <w:t xml:space="preserve"> </w:t>
      </w:r>
      <w:r>
        <w:t>Approval.</w:t>
      </w:r>
      <w:r>
        <w:br/>
      </w:r>
      <w:r w:rsidRPr="005B07E6">
        <w:rPr>
          <w:b/>
        </w:rPr>
        <w:t>Abstract:</w:t>
      </w:r>
      <w:r w:rsidRPr="005B07E6">
        <w:t xml:space="preserve"> </w:t>
      </w:r>
      <w:r>
        <w:t>32.298 CR0660.</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88" w:name="_Toc5780728"/>
      <w:r>
        <w:lastRenderedPageBreak/>
        <w:t>15E.2</w:t>
      </w:r>
      <w:r>
        <w:tab/>
        <w:t>(NAPS-CH) - Charging aspects of NAPS</w:t>
      </w:r>
      <w:bookmarkEnd w:id="88"/>
    </w:p>
    <w:p w:rsidR="00E406A2" w:rsidRDefault="00E406A2" w:rsidP="00E406A2">
      <w:pPr>
        <w:keepNext/>
        <w:keepLines/>
      </w:pPr>
      <w:r>
        <w:rPr>
          <w:color w:val="0000FF"/>
        </w:rPr>
        <w:t>TD SP</w:t>
      </w:r>
      <w:r>
        <w:rPr>
          <w:color w:val="0000FF"/>
        </w:rPr>
        <w:noBreakHyphen/>
        <w:t>180404</w:t>
      </w:r>
      <w:r w:rsidRPr="005B07E6">
        <w:t xml:space="preserve"> </w:t>
      </w:r>
      <w:r>
        <w:t>(DRAFT TS) TS 32.254, Telecommunication management; Charging management; Exposure function Northbound Application Program Interfaces (APIs) charging. (Source: SA</w:t>
      </w:r>
      <w:r w:rsidR="001E7B1E">
        <w:t> WG5</w:t>
      </w:r>
      <w:r>
        <w:t>).</w:t>
      </w:r>
      <w:r>
        <w:br/>
      </w:r>
      <w:r w:rsidRPr="005B07E6">
        <w:rPr>
          <w:b/>
        </w:rPr>
        <w:t>Document for:</w:t>
      </w:r>
      <w:r w:rsidRPr="005B07E6">
        <w:t xml:space="preserve"> </w:t>
      </w:r>
      <w:r>
        <w:t>Approval.</w:t>
      </w:r>
      <w:r>
        <w:br/>
      </w:r>
      <w:r w:rsidRPr="005B07E6">
        <w:rPr>
          <w:b/>
        </w:rPr>
        <w:t>Abstract:</w:t>
      </w:r>
      <w:r w:rsidRPr="005B07E6">
        <w:t xml:space="preserve"> </w:t>
      </w:r>
      <w:r>
        <w:t>Abstract of document: The TS 32.254 specifies the online and offline charging for northbound exposure function API via T8, based on the procedures between SCEF and SCS/AS defined in TS 23.682. This charging description includes architecture and scenarios for SCEF per T8 transaction. The structure and content of the Charging Data messages and CDRs for exposure function API charging are also specified in TS 32.299 and TS 32.298. Changes since last presentation to TSG SA Meeting #80: This is the first presentation to TSG SA. Outstanding Issues: None identified. Contentious Issues: None identified.</w:t>
      </w:r>
    </w:p>
    <w:p w:rsidR="00E406A2" w:rsidRPr="005B07E6" w:rsidRDefault="00E406A2" w:rsidP="00E406A2">
      <w:pPr>
        <w:keepNext/>
        <w:keepLines/>
      </w:pPr>
      <w:r>
        <w:rPr>
          <w:b/>
        </w:rPr>
        <w:t>Discussion and conclusion:</w:t>
      </w:r>
    </w:p>
    <w:p w:rsidR="00E406A2" w:rsidRPr="001E7B1E" w:rsidRDefault="001E7B1E" w:rsidP="00E406A2">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E406A2" w:rsidRDefault="00E406A2" w:rsidP="00E406A2">
      <w:pPr>
        <w:pStyle w:val="NormTop"/>
      </w:pPr>
      <w:r>
        <w:rPr>
          <w:color w:val="0000FF"/>
        </w:rPr>
        <w:t>TD SP</w:t>
      </w:r>
      <w:r>
        <w:rPr>
          <w:color w:val="0000FF"/>
        </w:rPr>
        <w:noBreakHyphen/>
        <w:t>180430</w:t>
      </w:r>
      <w:r w:rsidRPr="005B07E6">
        <w:t xml:space="preserve"> </w:t>
      </w:r>
      <w:r>
        <w:t>(CR PACK) Rel</w:t>
      </w:r>
      <w:r>
        <w:noBreakHyphen/>
        <w:t>15 CRs on Charging aspects of NAPS (NAPS-CH). (Source: SA WG5).</w:t>
      </w:r>
      <w:r>
        <w:br/>
      </w:r>
      <w:r w:rsidRPr="005B07E6">
        <w:rPr>
          <w:b/>
        </w:rPr>
        <w:t>Document for:</w:t>
      </w:r>
      <w:r w:rsidRPr="005B07E6">
        <w:t xml:space="preserve"> </w:t>
      </w:r>
      <w:r>
        <w:t>Approval.</w:t>
      </w:r>
      <w:r>
        <w:br/>
      </w:r>
      <w:r w:rsidRPr="005B07E6">
        <w:rPr>
          <w:b/>
        </w:rPr>
        <w:t>Abstract:</w:t>
      </w:r>
      <w:r w:rsidRPr="005B07E6">
        <w:t xml:space="preserve"> </w:t>
      </w:r>
      <w:r>
        <w:t>32.298 CR0657R1; 32.298 CR0657R3; 32.299 CR0799R2.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89" w:name="_Toc5780729"/>
      <w:r>
        <w:t>15E.3</w:t>
      </w:r>
      <w:r>
        <w:tab/>
        <w:t>(eFMSS-CH) - Charging Enhancement for eFMSS</w:t>
      </w:r>
      <w:bookmarkEnd w:id="89"/>
    </w:p>
    <w:p w:rsidR="00E406A2" w:rsidRDefault="00E406A2" w:rsidP="00E406A2">
      <w:r>
        <w:t>There were no contributions under this agenda item.</w:t>
      </w:r>
    </w:p>
    <w:p w:rsidR="00E406A2" w:rsidRDefault="00E406A2" w:rsidP="00E406A2">
      <w:pPr>
        <w:pStyle w:val="Heading2"/>
      </w:pPr>
      <w:bookmarkStart w:id="90" w:name="_Toc5780730"/>
      <w:r>
        <w:t>15E.4</w:t>
      </w:r>
      <w:r>
        <w:tab/>
        <w:t>(5GS_Ph1-SBI_CH) - Service Based Interface for 5G Charging</w:t>
      </w:r>
      <w:bookmarkEnd w:id="90"/>
    </w:p>
    <w:p w:rsidR="00E406A2" w:rsidRDefault="00E406A2" w:rsidP="00E406A2">
      <w:pPr>
        <w:keepNext/>
        <w:keepLines/>
      </w:pPr>
      <w:r>
        <w:rPr>
          <w:color w:val="0000FF"/>
        </w:rPr>
        <w:t>TD SP</w:t>
      </w:r>
      <w:r>
        <w:rPr>
          <w:color w:val="0000FF"/>
        </w:rPr>
        <w:noBreakHyphen/>
        <w:t>180399</w:t>
      </w:r>
      <w:r w:rsidRPr="005B07E6">
        <w:t xml:space="preserve"> </w:t>
      </w:r>
      <w:r>
        <w:t>(WI EXCEPTION REQUEST) Work Item Exception for Service Based Interface for 5G Charging. (Source: SA</w:t>
      </w:r>
      <w:r w:rsidR="001E7B1E">
        <w:t> WG5</w:t>
      </w:r>
      <w:r>
        <w:t>).</w:t>
      </w:r>
      <w:r>
        <w:br/>
      </w:r>
      <w:r w:rsidRPr="005B07E6">
        <w:rPr>
          <w:b/>
        </w:rPr>
        <w:t>Document for:</w:t>
      </w:r>
      <w:r w:rsidRPr="005B07E6">
        <w:t xml:space="preserve"> </w:t>
      </w:r>
      <w:r>
        <w:t>Approval.</w:t>
      </w:r>
      <w:r>
        <w:br/>
      </w:r>
      <w:r w:rsidRPr="005B07E6">
        <w:rPr>
          <w:b/>
        </w:rPr>
        <w:t>Abstract:</w:t>
      </w:r>
      <w:r w:rsidRPr="005B07E6">
        <w:t xml:space="preserve"> </w:t>
      </w:r>
      <w:r>
        <w:t>Expected Completion Date: SA#81(September 2018). Abstract of document: Exception sheet for Rel</w:t>
      </w:r>
      <w:r>
        <w:noBreakHyphen/>
        <w:t>15 Work Item Service Based Interface for 5G Charging. Contentious Issues: None.</w:t>
      </w:r>
    </w:p>
    <w:p w:rsidR="00E406A2" w:rsidRPr="005B07E6" w:rsidRDefault="00E406A2" w:rsidP="00E406A2">
      <w:pPr>
        <w:keepNext/>
        <w:keepLines/>
      </w:pPr>
      <w:r>
        <w:rPr>
          <w:b/>
        </w:rPr>
        <w:t>Discussion and conclusion:</w:t>
      </w:r>
    </w:p>
    <w:p w:rsidR="00E406A2" w:rsidRPr="001E7B1E" w:rsidRDefault="001E7B1E"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180408</w:t>
      </w:r>
      <w:r w:rsidRPr="005B07E6">
        <w:t xml:space="preserve"> </w:t>
      </w:r>
      <w:r>
        <w:t>(DRAFT TS) TS 32.290 5G system; Services, operations and procedures of charging using Service Based Interface (SBI). (Source: SA WG5).</w:t>
      </w:r>
      <w:r>
        <w:br/>
      </w:r>
      <w:r w:rsidRPr="005B07E6">
        <w:rPr>
          <w:b/>
        </w:rPr>
        <w:t>Document for:</w:t>
      </w:r>
      <w:r w:rsidRPr="005B07E6">
        <w:t xml:space="preserve"> </w:t>
      </w:r>
      <w:r>
        <w:t>Approval.</w:t>
      </w:r>
      <w:r>
        <w:br/>
      </w:r>
      <w:r w:rsidRPr="005B07E6">
        <w:rPr>
          <w:b/>
        </w:rPr>
        <w:t>Abstract:</w:t>
      </w:r>
      <w:r w:rsidRPr="005B07E6">
        <w:t xml:space="preserve"> </w:t>
      </w:r>
      <w:r>
        <w:t>Abstract of document: This document specifies service, operations and procedures of 5G charging for service based interface. This charging description includes the charging architecture and scenarios as well as the mapping of the common charging architecture specified in TS 32.240. Changes since last presentation to SA: This is the first presentation of the TS. Outstanding Issues: - It will be needed to further align with other SA WG5 charging specifications. - Resolution of the open issues identified via Editor's notes in the specification. Contentious Issues: None identified.</w:t>
      </w:r>
    </w:p>
    <w:p w:rsidR="00E406A2" w:rsidRPr="005B07E6" w:rsidRDefault="00E406A2" w:rsidP="00E406A2">
      <w:pPr>
        <w:keepNext/>
        <w:keepLines/>
      </w:pPr>
      <w:r>
        <w:rPr>
          <w:b/>
        </w:rPr>
        <w:t>Discussion and conclusion:</w:t>
      </w:r>
    </w:p>
    <w:p w:rsidR="00E406A2" w:rsidRPr="001E7B1E" w:rsidRDefault="001E7B1E" w:rsidP="00E406A2">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r w:rsidRPr="001E7B1E">
        <w:rPr>
          <w:lang w:eastAsia="en-US"/>
        </w:rPr>
        <w:t xml:space="preserve"> </w:t>
      </w:r>
      <w:r>
        <w:rPr>
          <w:lang w:eastAsia="en-US"/>
        </w:rPr>
        <w:t xml:space="preserve">The U.K. HOME OFFICE </w:t>
      </w:r>
      <w:r w:rsidR="008C71F1">
        <w:rPr>
          <w:lang w:eastAsia="en-US"/>
        </w:rPr>
        <w:t xml:space="preserve">commented that </w:t>
      </w:r>
      <w:r>
        <w:rPr>
          <w:lang w:eastAsia="en-US"/>
        </w:rPr>
        <w:t>there were many void references in the draft TS.</w:t>
      </w:r>
      <w:r w:rsidR="008C71F1">
        <w:rPr>
          <w:lang w:eastAsia="en-US"/>
        </w:rPr>
        <w:t xml:space="preserve"> </w:t>
      </w:r>
      <w:r w:rsidR="008C71F1" w:rsidRPr="008C71F1">
        <w:rPr>
          <w:b/>
          <w:color w:val="0000FF"/>
          <w:lang w:eastAsia="en-US"/>
        </w:rPr>
        <w:t>MCC were asked to clean this up before producing version 15.0.0</w:t>
      </w:r>
      <w:r w:rsidR="008C71F1">
        <w:rPr>
          <w:lang w:eastAsia="en-US"/>
        </w:rPr>
        <w:t>.</w:t>
      </w:r>
    </w:p>
    <w:p w:rsidR="00E406A2" w:rsidRDefault="00E406A2" w:rsidP="00E406A2">
      <w:pPr>
        <w:pStyle w:val="Heading2"/>
      </w:pPr>
      <w:bookmarkStart w:id="91" w:name="_Toc5780731"/>
      <w:r>
        <w:t>15E.5</w:t>
      </w:r>
      <w:r>
        <w:tab/>
        <w:t>(5GS_Ph1-DCH) - Data Charging in 5G System Architecture Phase 1</w:t>
      </w:r>
      <w:bookmarkEnd w:id="91"/>
    </w:p>
    <w:p w:rsidR="00E406A2" w:rsidRDefault="00E406A2" w:rsidP="00E406A2">
      <w:pPr>
        <w:keepNext/>
        <w:keepLines/>
      </w:pPr>
      <w:r>
        <w:rPr>
          <w:color w:val="0000FF"/>
        </w:rPr>
        <w:t>TD SP</w:t>
      </w:r>
      <w:r>
        <w:rPr>
          <w:color w:val="0000FF"/>
        </w:rPr>
        <w:noBreakHyphen/>
        <w:t>180398</w:t>
      </w:r>
      <w:r w:rsidRPr="005B07E6">
        <w:t xml:space="preserve"> </w:t>
      </w:r>
      <w:r>
        <w:t>(WI EXCEPTION REQUEST) Work Item Exception for Data Charging in 5G System Architecture Phase 1.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TSG SA#81 (September 2018). Abstract of document: Exception sheet for Rel</w:t>
      </w:r>
      <w:r>
        <w:noBreakHyphen/>
        <w:t>15 Work Item Data Charging in 5G System Architecture Phase 1 Contentious Issues: None.</w:t>
      </w:r>
    </w:p>
    <w:p w:rsidR="00E406A2" w:rsidRPr="005B07E6" w:rsidRDefault="00E406A2" w:rsidP="00E406A2">
      <w:pPr>
        <w:keepNext/>
        <w:keepLines/>
      </w:pPr>
      <w:r>
        <w:rPr>
          <w:b/>
        </w:rPr>
        <w:t>Discussion and conclusion:</w:t>
      </w:r>
    </w:p>
    <w:p w:rsidR="00E406A2" w:rsidRPr="001E7B1E" w:rsidRDefault="001E7B1E" w:rsidP="00E406A2">
      <w:pPr>
        <w:keepLines/>
      </w:pPr>
      <w:r>
        <w:t xml:space="preserve">This Exception request was </w:t>
      </w:r>
      <w:r>
        <w:rPr>
          <w:color w:val="FF0000"/>
        </w:rPr>
        <w:t>approved</w:t>
      </w:r>
      <w:r>
        <w:t>.</w:t>
      </w:r>
    </w:p>
    <w:p w:rsidR="00E406A2" w:rsidRDefault="00E406A2" w:rsidP="00E406A2">
      <w:pPr>
        <w:pStyle w:val="NormTop"/>
      </w:pPr>
      <w:r>
        <w:rPr>
          <w:color w:val="0000FF"/>
        </w:rPr>
        <w:lastRenderedPageBreak/>
        <w:t>TD SP</w:t>
      </w:r>
      <w:r>
        <w:rPr>
          <w:color w:val="0000FF"/>
        </w:rPr>
        <w:noBreakHyphen/>
        <w:t>180405</w:t>
      </w:r>
      <w:r w:rsidRPr="005B07E6">
        <w:t xml:space="preserve"> </w:t>
      </w:r>
      <w:r>
        <w:t>(DRAFT TS) TS 32.255 5G Data connectivity domain charging.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The TS 32.255 specifies the 5G Data connectivity charging in 5G System Phase 1. This includes the 5G Data connectivity charging architecture and principles, encompassing the various scenarios and functionalities supported via the SMF, and corresponding charging information. Changes since last presentation to SA Meeting: This is the first presentation. Outstanding Issues: The following needs to be finalized: - quota management, usage collection and reporting for the converged charging - identification of triggers in all 5G scenarios. - structure of the charging information, and CDR(s). - Roaming Home Routed specificities for inter-PLMN settlements. Non-3GPP access and Network sharing (MOCN) need to be introduced. It will be needed to further align with other SA WG5 charging specifications. The specification is planned to be completed at SA#81. Contentious Issues: None identified.</w:t>
      </w:r>
    </w:p>
    <w:p w:rsidR="00E406A2" w:rsidRPr="005B07E6" w:rsidRDefault="00E406A2" w:rsidP="00E406A2">
      <w:pPr>
        <w:keepNext/>
        <w:keepLines/>
      </w:pPr>
      <w:r>
        <w:rPr>
          <w:b/>
        </w:rPr>
        <w:t>Discussion and conclusion:</w:t>
      </w:r>
    </w:p>
    <w:p w:rsidR="00E406A2" w:rsidRPr="001E7B1E" w:rsidRDefault="001E7B1E"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NormTop"/>
      </w:pPr>
      <w:r>
        <w:rPr>
          <w:color w:val="0000FF"/>
        </w:rPr>
        <w:t>TD SP</w:t>
      </w:r>
      <w:r>
        <w:rPr>
          <w:color w:val="0000FF"/>
        </w:rPr>
        <w:noBreakHyphen/>
        <w:t>180425</w:t>
      </w:r>
      <w:r w:rsidRPr="005B07E6">
        <w:t xml:space="preserve"> </w:t>
      </w:r>
      <w:r>
        <w:t>(CR PACK) Rel</w:t>
      </w:r>
      <w:r>
        <w:noBreakHyphen/>
        <w:t>15 CRs on Data Charging in 5G System Architecture Phase 1 (5GS_Ph1-DCH). (Source: SA WG5).</w:t>
      </w:r>
      <w:r>
        <w:br/>
      </w:r>
      <w:r w:rsidRPr="005B07E6">
        <w:rPr>
          <w:b/>
        </w:rPr>
        <w:t>Document for:</w:t>
      </w:r>
      <w:r w:rsidRPr="005B07E6">
        <w:t xml:space="preserve"> </w:t>
      </w:r>
      <w:r>
        <w:t>Approval.</w:t>
      </w:r>
      <w:r>
        <w:br/>
      </w:r>
      <w:r w:rsidRPr="005B07E6">
        <w:rPr>
          <w:b/>
        </w:rPr>
        <w:t>Abstract:</w:t>
      </w:r>
      <w:r w:rsidRPr="005B07E6">
        <w:t xml:space="preserve"> </w:t>
      </w:r>
      <w:r>
        <w:t>32.240 CR0402R1; 32.240 CR0403R1.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92" w:name="_Toc5780732"/>
      <w:r>
        <w:t>15E.6</w:t>
      </w:r>
      <w:r>
        <w:tab/>
        <w:t>(DOCME_CH) - Diameter Overload Control Mechanisms for Charging</w:t>
      </w:r>
      <w:bookmarkEnd w:id="92"/>
    </w:p>
    <w:p w:rsidR="00E406A2" w:rsidRDefault="00E406A2" w:rsidP="00E406A2">
      <w:pPr>
        <w:keepNext/>
        <w:keepLines/>
      </w:pPr>
      <w:r>
        <w:rPr>
          <w:color w:val="0000FF"/>
        </w:rPr>
        <w:t>TD SP</w:t>
      </w:r>
      <w:r>
        <w:rPr>
          <w:color w:val="0000FF"/>
        </w:rPr>
        <w:noBreakHyphen/>
        <w:t>180394</w:t>
      </w:r>
      <w:r w:rsidRPr="005B07E6">
        <w:t xml:space="preserve"> </w:t>
      </w:r>
      <w:r>
        <w:t>(WI EXCEPTION REQUEST) Work Item Exception for Diameter Overload Control for Charging.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TSG SA#81 (September 2018). Abstract of document: Exception sheet for Rel</w:t>
      </w:r>
      <w:r>
        <w:noBreakHyphen/>
        <w:t>15 Work Item Diameter Overload Control for Charging Contentious Issues: None.</w:t>
      </w:r>
    </w:p>
    <w:p w:rsidR="00E406A2" w:rsidRPr="005B07E6" w:rsidRDefault="00E406A2" w:rsidP="00E406A2">
      <w:pPr>
        <w:keepNext/>
        <w:keepLines/>
      </w:pPr>
      <w:r>
        <w:rPr>
          <w:b/>
        </w:rPr>
        <w:t>Discussion and conclusion:</w:t>
      </w:r>
    </w:p>
    <w:p w:rsidR="00E406A2" w:rsidRPr="008C71F1" w:rsidRDefault="008C71F1"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180432</w:t>
      </w:r>
      <w:r w:rsidRPr="005B07E6">
        <w:t xml:space="preserve"> </w:t>
      </w:r>
      <w:r>
        <w:t>(CR PACK) Rel</w:t>
      </w:r>
      <w:r>
        <w:noBreakHyphen/>
        <w:t>15 CRs on Diameter Overload Control Mechanisms for Charging (DOCME_CH). (Source: SA WG5).</w:t>
      </w:r>
      <w:r>
        <w:br/>
      </w:r>
      <w:r w:rsidRPr="005B07E6">
        <w:rPr>
          <w:b/>
        </w:rPr>
        <w:t>Document for:</w:t>
      </w:r>
      <w:r w:rsidRPr="005B07E6">
        <w:t xml:space="preserve"> </w:t>
      </w:r>
      <w:r>
        <w:t>Approval.</w:t>
      </w:r>
      <w:r>
        <w:br/>
      </w:r>
      <w:r w:rsidRPr="005B07E6">
        <w:rPr>
          <w:b/>
        </w:rPr>
        <w:t>Abstract:</w:t>
      </w:r>
      <w:r w:rsidRPr="005B07E6">
        <w:t xml:space="preserve"> </w:t>
      </w:r>
      <w:r>
        <w:t>32.299 CR0803R1.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93" w:name="_Toc5780733"/>
      <w:r>
        <w:t>15E.7</w:t>
      </w:r>
      <w:r>
        <w:tab/>
        <w:t>(WAEPC_CH) - Charging aspects of WLAN access in EPC</w:t>
      </w:r>
      <w:bookmarkEnd w:id="93"/>
    </w:p>
    <w:p w:rsidR="00E406A2" w:rsidRDefault="00E406A2" w:rsidP="00E406A2">
      <w:pPr>
        <w:keepNext/>
        <w:keepLines/>
      </w:pPr>
      <w:r>
        <w:rPr>
          <w:color w:val="0000FF"/>
        </w:rPr>
        <w:t>TD SP</w:t>
      </w:r>
      <w:r>
        <w:rPr>
          <w:color w:val="0000FF"/>
        </w:rPr>
        <w:noBreakHyphen/>
        <w:t>180427</w:t>
      </w:r>
      <w:r w:rsidRPr="005B07E6">
        <w:t xml:space="preserve"> </w:t>
      </w:r>
      <w:r>
        <w:t>(CR PACK) Rel</w:t>
      </w:r>
      <w:r>
        <w:noBreakHyphen/>
        <w:t>15 CRs on Charging aspects of WLAN access in EPC (WAEPC_CH). (Source: SA WG5).</w:t>
      </w:r>
      <w:r>
        <w:br/>
      </w:r>
      <w:r w:rsidRPr="005B07E6">
        <w:rPr>
          <w:b/>
        </w:rPr>
        <w:t>Document for:</w:t>
      </w:r>
      <w:r w:rsidRPr="005B07E6">
        <w:t xml:space="preserve"> </w:t>
      </w:r>
      <w:r>
        <w:t>Approval.</w:t>
      </w:r>
      <w:r>
        <w:br/>
      </w:r>
      <w:r w:rsidRPr="005B07E6">
        <w:rPr>
          <w:b/>
        </w:rPr>
        <w:t>Abstract:</w:t>
      </w:r>
      <w:r w:rsidRPr="005B07E6">
        <w:t xml:space="preserve"> </w:t>
      </w:r>
      <w:r>
        <w:t>32.251 CR0504; 32.298 CR0659; 32.251 CR0503R1; 32.299 CR0800R1; 32.298 CR0658R1; 32.260 CR0392; 32.299 CR0808R1; 32.298 CR0662R1; 32.298 CR0659R2; 32.298 CR0658R3.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94" w:name="_Toc5780734"/>
      <w:r>
        <w:t>15E.8</w:t>
      </w:r>
      <w:r>
        <w:tab/>
        <w:t>(FWCDA) - Forward compatibility for 3GPP Diameter Charging Applications</w:t>
      </w:r>
      <w:bookmarkEnd w:id="94"/>
    </w:p>
    <w:p w:rsidR="00E406A2" w:rsidRDefault="00E406A2" w:rsidP="00E406A2">
      <w:pPr>
        <w:keepNext/>
        <w:keepLines/>
      </w:pPr>
      <w:r>
        <w:rPr>
          <w:color w:val="0000FF"/>
        </w:rPr>
        <w:t>TD SP</w:t>
      </w:r>
      <w:r>
        <w:rPr>
          <w:color w:val="0000FF"/>
        </w:rPr>
        <w:noBreakHyphen/>
        <w:t>180428</w:t>
      </w:r>
      <w:r w:rsidRPr="005B07E6">
        <w:t xml:space="preserve"> </w:t>
      </w:r>
      <w:r>
        <w:t>(CR PACK) Rel</w:t>
      </w:r>
      <w:r>
        <w:noBreakHyphen/>
        <w:t>15 CRs on Forward compatibility for 3GPP Diameter Charging Applications (FWDCA). (Source: SA WG5).</w:t>
      </w:r>
      <w:r>
        <w:br/>
      </w:r>
      <w:r w:rsidRPr="005B07E6">
        <w:rPr>
          <w:b/>
        </w:rPr>
        <w:t>Document for:</w:t>
      </w:r>
      <w:r w:rsidRPr="005B07E6">
        <w:t xml:space="preserve"> </w:t>
      </w:r>
      <w:r>
        <w:t>Approval.</w:t>
      </w:r>
      <w:r>
        <w:br/>
      </w:r>
      <w:r w:rsidRPr="005B07E6">
        <w:rPr>
          <w:b/>
        </w:rPr>
        <w:t>Abstract:</w:t>
      </w:r>
      <w:r w:rsidRPr="005B07E6">
        <w:t xml:space="preserve"> </w:t>
      </w:r>
      <w:r>
        <w:t>32.299 CR0807; 32.299 CR0805R1; 32.299 CR0806R1; 32.251 CR0505R1; 32.277 CR0032R1.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95" w:name="_Toc5780735"/>
      <w:r>
        <w:lastRenderedPageBreak/>
        <w:t>15E.9</w:t>
      </w:r>
      <w:r>
        <w:tab/>
        <w:t>(ME_CUPS) - Management Enhancement for EPC CUPS</w:t>
      </w:r>
      <w:bookmarkEnd w:id="95"/>
    </w:p>
    <w:p w:rsidR="00E406A2" w:rsidRDefault="00E406A2" w:rsidP="00E406A2">
      <w:pPr>
        <w:keepNext/>
        <w:keepLines/>
      </w:pPr>
      <w:r>
        <w:rPr>
          <w:color w:val="0000FF"/>
        </w:rPr>
        <w:t>TD SP</w:t>
      </w:r>
      <w:r>
        <w:rPr>
          <w:color w:val="0000FF"/>
        </w:rPr>
        <w:noBreakHyphen/>
        <w:t>180397</w:t>
      </w:r>
      <w:r w:rsidRPr="005B07E6">
        <w:t xml:space="preserve"> </w:t>
      </w:r>
      <w:r>
        <w:t>(WI EXCEPTION REQUEST) Work item exception for Management enhancement for EPC CUPS.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September 2018 (SA#81). Abstract of document: Completion ratio of this WI is 60% The works completed by this work item are: 1. NRM IOC requirements for management enhancement for EPC CUPS in TS 28.707 is visited. 2. NRM IOC changes for EPC CUPS are addressed in TS 28.708. Some small changes might be necessary if there is. 3. Performance measurements for EPC CUPS in TS 28.426 , for example the number of active bear o</w:t>
      </w:r>
      <w:r w:rsidR="008C71F1">
        <w:t>n SGW-C, are addressed. The ori</w:t>
      </w:r>
      <w:r>
        <w:t>g</w:t>
      </w:r>
      <w:r w:rsidR="008C71F1">
        <w:t>in</w:t>
      </w:r>
      <w:r>
        <w:t>al target completion data is September 2018 (SA#81), that is intended to avoid competing very limited time for 5G network and ne</w:t>
      </w:r>
      <w:r w:rsidR="008C71F1">
        <w:t>t</w:t>
      </w:r>
      <w:r>
        <w:t>work slicing management work item in release 15. This work item progress made by now, is considered as majority part of specification changes for release, and would like to address other necessary issues to complet</w:t>
      </w:r>
      <w:r w:rsidR="008C71F1">
        <w:t>e</w:t>
      </w:r>
      <w:r>
        <w:t xml:space="preserve"> the works toward to September 2018.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180424</w:t>
      </w:r>
      <w:r w:rsidRPr="005B07E6">
        <w:t xml:space="preserve"> </w:t>
      </w:r>
      <w:r>
        <w:t>(CR PACK) Rel</w:t>
      </w:r>
      <w:r>
        <w:noBreakHyphen/>
        <w:t>15 CRs on Management Enhancement for EPC CUPS (ME_CUPS). (Source: SA WG5).</w:t>
      </w:r>
      <w:r>
        <w:br/>
      </w:r>
      <w:r w:rsidRPr="005B07E6">
        <w:rPr>
          <w:b/>
        </w:rPr>
        <w:t>Document for:</w:t>
      </w:r>
      <w:r w:rsidRPr="005B07E6">
        <w:t xml:space="preserve"> </w:t>
      </w:r>
      <w:r>
        <w:t>Approval.</w:t>
      </w:r>
      <w:r>
        <w:br/>
      </w:r>
      <w:r w:rsidRPr="005B07E6">
        <w:rPr>
          <w:b/>
        </w:rPr>
        <w:t>Abstract:</w:t>
      </w:r>
      <w:r w:rsidRPr="005B07E6">
        <w:t xml:space="preserve"> </w:t>
      </w:r>
      <w:r>
        <w:t>32.426 CR0068R1; 32.426 CR0069R1; 28.709 CR0007R1; 28.709 CR0008R1.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96" w:name="_Toc5780736"/>
      <w:r>
        <w:t>15E.10</w:t>
      </w:r>
      <w:r>
        <w:tab/>
        <w:t>(NETSLICE) - Management and orchestration of 5G networks and network slicing</w:t>
      </w:r>
      <w:bookmarkEnd w:id="96"/>
    </w:p>
    <w:p w:rsidR="00E406A2" w:rsidRDefault="00E406A2" w:rsidP="00E406A2">
      <w:pPr>
        <w:pBdr>
          <w:top w:val="single" w:sz="4" w:space="1" w:color="auto"/>
          <w:left w:val="single" w:sz="4" w:space="4" w:color="auto"/>
          <w:bottom w:val="single" w:sz="4" w:space="1" w:color="auto"/>
          <w:right w:val="single" w:sz="4" w:space="4" w:color="auto"/>
        </w:pBdr>
      </w:pPr>
      <w:r>
        <w:t>NOTE: This Agenda Item includes all building blocks of NETSLICE.</w:t>
      </w:r>
    </w:p>
    <w:p w:rsidR="00E406A2" w:rsidRDefault="00E406A2" w:rsidP="00E406A2">
      <w:pPr>
        <w:pStyle w:val="NormTop"/>
      </w:pPr>
      <w:r>
        <w:rPr>
          <w:color w:val="0000FF"/>
        </w:rPr>
        <w:t>TD SP</w:t>
      </w:r>
      <w:r>
        <w:rPr>
          <w:color w:val="0000FF"/>
        </w:rPr>
        <w:noBreakHyphen/>
        <w:t>180392</w:t>
      </w:r>
      <w:r w:rsidRPr="005B07E6">
        <w:t xml:space="preserve"> </w:t>
      </w:r>
      <w:r>
        <w:t>(WI EXCEPTION REQUEST) Work Item Exception for 'Assurance data and PM for 5G networks and network slicing'.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SA#81, Sep 2018. Abstract of document: This work item is aimed to define the performance management services, performance measurements (including assurance data) for NG-RAN, NR and 5GC, e2e performance measurements and KPIs (including assurance data) for 5G networks (including network slicing).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180393</w:t>
      </w:r>
      <w:r w:rsidRPr="005B07E6">
        <w:t xml:space="preserve"> </w:t>
      </w:r>
      <w:r>
        <w:t>(WI EXCEPTION REQUEST) Work Item Exception for NETSLICE-MNFV5G Management and virtualization aspects of 5G networks.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Sep. 2018 (SA#81). Abstract of document: The documents are to be updated to support management and virtualization aspect of 5G networks (5GC and NG-RAN) that include the following: - Management requirements and architecture; - Life Cycle Management; - Configuration Management; - Performance Management. - Fault Management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180395</w:t>
      </w:r>
      <w:r w:rsidRPr="005B07E6">
        <w:t xml:space="preserve"> </w:t>
      </w:r>
      <w:r>
        <w:t>(WI EXCEPTION REQUEST) Work Item Exception for Management and orchestration of 5G networks and network slicing.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Sep. 2018 (SA#81). Task(s) within work which are not complete: Completion of the management service definitions and related descriptions. Completion of concepts and tidying up of the use cases and requirements.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t xml:space="preserve">This Exception request was </w:t>
      </w:r>
      <w:r>
        <w:rPr>
          <w:color w:val="FF0000"/>
        </w:rPr>
        <w:t>approved</w:t>
      </w:r>
      <w:r>
        <w:t>.</w:t>
      </w:r>
    </w:p>
    <w:p w:rsidR="00E406A2" w:rsidRDefault="00E406A2" w:rsidP="00E406A2">
      <w:pPr>
        <w:pStyle w:val="NormTop"/>
      </w:pPr>
      <w:r>
        <w:rPr>
          <w:color w:val="0000FF"/>
        </w:rPr>
        <w:lastRenderedPageBreak/>
        <w:t>TD SP</w:t>
      </w:r>
      <w:r>
        <w:rPr>
          <w:color w:val="0000FF"/>
        </w:rPr>
        <w:noBreakHyphen/>
        <w:t>180400</w:t>
      </w:r>
      <w:r w:rsidRPr="005B07E6">
        <w:t xml:space="preserve"> </w:t>
      </w:r>
      <w:r>
        <w:t>(WI EXCEPTION REQUEST) Work Item Exception for Network Resource Model (NRM) for 5G networks and network slicing.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Sep. 2018 (SA#81). Abstract of document: Network Resource Model (NRM) for 5G networks and network slicing.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180401</w:t>
      </w:r>
      <w:r w:rsidRPr="005B07E6">
        <w:t xml:space="preserve"> </w:t>
      </w:r>
      <w:r>
        <w:t>(WI EXCEPTION REQUEST) Wor Item exception for provisioning of 5G networks and network slicing.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SA#81 - September 2018. Abstract of document: Exception sheet for Rel</w:t>
      </w:r>
      <w:r>
        <w:noBreakHyphen/>
        <w:t>15 Work Item Provisioning of 5G networks and network slicing.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180402</w:t>
      </w:r>
      <w:r w:rsidRPr="005B07E6">
        <w:t xml:space="preserve"> </w:t>
      </w:r>
      <w:r>
        <w:t>(WI EXCEPTION REQUEST) Work Item Exception for NETSLICE-FS5G Fault Supervision for 5G networks and network slicing.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Sep. 2018 (SA#81). Abstract of document: Specifications to support Fault Supervision for 5G networks and network slicing. Contentious Issues: Names of the services.</w:t>
      </w:r>
    </w:p>
    <w:p w:rsidR="00E406A2" w:rsidRPr="005B07E6" w:rsidRDefault="00E406A2" w:rsidP="00E406A2">
      <w:pPr>
        <w:keepNext/>
        <w:keepLines/>
      </w:pPr>
      <w:r>
        <w:rPr>
          <w:b/>
        </w:rPr>
        <w:t>Discussion and conclusion:</w:t>
      </w:r>
    </w:p>
    <w:p w:rsidR="00E406A2" w:rsidRPr="005B07E6" w:rsidRDefault="008C71F1"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180403</w:t>
      </w:r>
      <w:r w:rsidRPr="005B07E6">
        <w:t xml:space="preserve"> </w:t>
      </w:r>
      <w:r>
        <w:t>(DRAFT TS) TS 28.531 Management and orchestration of networks and network slicing; Provisioning; Stage 1.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This document specifies use cases and requirements for provisioning of 5G networks and network slicing. Changes since last presentation to TSG SA Meeting #NN: N/A (this is the first presentation) Outstanding Issues: None Contentious Issues: None.</w:t>
      </w:r>
    </w:p>
    <w:p w:rsidR="00E406A2" w:rsidRPr="005B07E6" w:rsidRDefault="00E406A2" w:rsidP="00E406A2">
      <w:pPr>
        <w:keepNext/>
        <w:keepLines/>
      </w:pPr>
      <w:r>
        <w:rPr>
          <w:b/>
        </w:rPr>
        <w:t>Discussion and conclusion:</w:t>
      </w:r>
    </w:p>
    <w:p w:rsidR="00E406A2" w:rsidRPr="008C71F1" w:rsidRDefault="008C71F1"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NormTop"/>
      </w:pPr>
      <w:r>
        <w:rPr>
          <w:color w:val="0000FF"/>
        </w:rPr>
        <w:t>TD SP</w:t>
      </w:r>
      <w:r>
        <w:rPr>
          <w:color w:val="0000FF"/>
        </w:rPr>
        <w:noBreakHyphen/>
        <w:t>180406</w:t>
      </w:r>
      <w:r w:rsidRPr="005B07E6">
        <w:t xml:space="preserve"> </w:t>
      </w:r>
      <w:r>
        <w:t>(DRAFT TS) TS 28.530 Management and orchestration of networks and network slicing; Concepts, use cases and requirements.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This document specifies concept, use cases and requirements for management and orchestration of 5G networks and network slicing. Changes since last presentation to TSG SA Meeting #NN: N/A (this is the first presentation) Outstanding Issues: Completion of concepts and tidying up of the network slice management use cases and requirements.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NormTop"/>
      </w:pPr>
      <w:r>
        <w:rPr>
          <w:color w:val="0000FF"/>
        </w:rPr>
        <w:t>TD SP</w:t>
      </w:r>
      <w:r>
        <w:rPr>
          <w:color w:val="0000FF"/>
        </w:rPr>
        <w:noBreakHyphen/>
        <w:t>180409</w:t>
      </w:r>
      <w:r w:rsidRPr="005B07E6">
        <w:t xml:space="preserve"> </w:t>
      </w:r>
      <w:r>
        <w:t>(DRAFT TS) TS 28.540, Management and orchestration of networks and network slicing; NR and NG-RAN Network Resource Model (NRM); Stage 1.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The document specifies the requirements for the Network Resource Model (NRM) definition of NR and NG-RAN, to support the management for variety of 5G radio access network functions and features, including: - NRM requirements to support management for NR connectivity options defined in 3GPP TS 37.340. - NRM requirements to support management for NG-RAN architectural options defined in 3GPP TS 38.401. Changes since last presentation to SA Meeting: None (first presentation to SA). Outstanding Issues: The contents of this TS may need finely tuning according to the conclusions of Stage 2 and Stage 3 work.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NormTop"/>
      </w:pPr>
      <w:r>
        <w:rPr>
          <w:color w:val="0000FF"/>
        </w:rPr>
        <w:lastRenderedPageBreak/>
        <w:t>TD SP</w:t>
      </w:r>
      <w:r>
        <w:rPr>
          <w:color w:val="0000FF"/>
        </w:rPr>
        <w:noBreakHyphen/>
        <w:t>180410</w:t>
      </w:r>
      <w:r w:rsidRPr="005B07E6">
        <w:t xml:space="preserve"> </w:t>
      </w:r>
      <w:r>
        <w:t>(DRAFT TS) TS 28.541, Management and orchestration of networks and network slicing; NR and NG-RAN Network Resource Model (NRM); Stage 2 and Stage 3.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The document specifies the Information Model and Solution Set for NR and NG-RAN network resource model, to fulfil the requirements identified in 3GPP TS 28.540. 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 Changes since last presentation to SA Meeting: None (first presentation to SA). Outstanding Issues: The Stage 3 work has just been started and need further improvements.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NormTop"/>
      </w:pPr>
      <w:r>
        <w:rPr>
          <w:color w:val="0000FF"/>
        </w:rPr>
        <w:t>TD SP</w:t>
      </w:r>
      <w:r>
        <w:rPr>
          <w:color w:val="0000FF"/>
        </w:rPr>
        <w:noBreakHyphen/>
        <w:t>180411</w:t>
      </w:r>
      <w:r w:rsidRPr="005B07E6">
        <w:t xml:space="preserve"> </w:t>
      </w:r>
      <w:r>
        <w:t>(DRAFT TS) TS 28.542, Management and orchestration of networks and network slicing; 5G Core Network (5GC) Network Resource Model (NRM); Stage 1.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The document specifies the requirements for the Network Resource Model (NRM) definitions of 5G Core Network (5GC), to support the management of variety of 5GC network functions and features, including the management of AMF Region / AMF Set. Changes since last presentation to SA Meeting: None (first presentation to SA). Outstanding Issues: The contents of this TS may need finely tuning according to the conclusions of Stage 2 and Stage 3 work.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NormTop"/>
      </w:pPr>
      <w:r>
        <w:rPr>
          <w:color w:val="0000FF"/>
        </w:rPr>
        <w:t>TD SP</w:t>
      </w:r>
      <w:r>
        <w:rPr>
          <w:color w:val="0000FF"/>
        </w:rPr>
        <w:noBreakHyphen/>
        <w:t>180412</w:t>
      </w:r>
      <w:r w:rsidRPr="005B07E6">
        <w:t xml:space="preserve"> </w:t>
      </w:r>
      <w:r>
        <w:t>(DRAFT TS) TS 28.543, Management and orchestration of networks and network slicing; 5G Core Network (5GC) Network Resource Model (NRM); Stage 2 and Stage 3.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The document specifies the Information Model definitions and Solution Set definitions for 5G Core Network (5GC) network resource model, to fulfil the requirements identified in 3GPP TS 28.542. The Information Model definitions define the semantics and behaviour of information object class attributes and relations visible on the management interfaces in a protocol and technology neutral way. And Solution Set definitions define one or more solution set(s) with specific protocol(s) according to the Information Model definitions. Changes since last presentation to SA Meeting: None (first presentation to SA). Outstanding Issues: The Stage 3 work has just been started and need further improvements.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NormTop"/>
      </w:pPr>
      <w:r>
        <w:rPr>
          <w:color w:val="0000FF"/>
        </w:rPr>
        <w:t>TD SP</w:t>
      </w:r>
      <w:r>
        <w:rPr>
          <w:color w:val="0000FF"/>
        </w:rPr>
        <w:noBreakHyphen/>
        <w:t>180414</w:t>
      </w:r>
      <w:r w:rsidRPr="005B07E6">
        <w:t xml:space="preserve"> </w:t>
      </w:r>
      <w:r>
        <w:t>(DRAFT TS) TS 28.554 Management and orchestration of networks and network slicing; 5G End to end Key Performance Indicators (KPI), performance measurements and assurance data.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The present document specifies end-to-end Key Performance Indicators (KPIs), performance measurements and data used for performance assurance for the 5G network and network slicing. Changes since last presentation to TSG SA Meeting: None (this is the first presentation) Outstanding Issues: - Definition of the assurance data for the existed end-to-end KPI which has already been defined. - To a certain extent it may be required to further support or align with measurement provided by other SA WG5 specifications (e.g. 28.552, 28.553).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NormTop"/>
      </w:pPr>
      <w:r>
        <w:rPr>
          <w:color w:val="0000FF"/>
        </w:rPr>
        <w:lastRenderedPageBreak/>
        <w:t>TD SP</w:t>
      </w:r>
      <w:r>
        <w:rPr>
          <w:color w:val="0000FF"/>
        </w:rPr>
        <w:noBreakHyphen/>
        <w:t>180415</w:t>
      </w:r>
      <w:r w:rsidRPr="005B07E6">
        <w:t xml:space="preserve"> </w:t>
      </w:r>
      <w:r>
        <w:t>(DRAFT TS) TS 28.550 Management and orchestration of networks and network slicing; Performance Management (PM); Stage 1.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This draft TS describes Stage 1 (use cases and requirements) of Performance Management for 5G networks and network slicing. Changes since last presentation to &lt;TSG&gt; Meeting #&lt;N&gt;: N/A Outstanding Issues: None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NormTop"/>
      </w:pPr>
      <w:r>
        <w:rPr>
          <w:color w:val="0000FF"/>
        </w:rPr>
        <w:t>TD SP</w:t>
      </w:r>
      <w:r>
        <w:rPr>
          <w:color w:val="0000FF"/>
        </w:rPr>
        <w:noBreakHyphen/>
        <w:t>180417</w:t>
      </w:r>
      <w:r w:rsidRPr="005B07E6">
        <w:t xml:space="preserve"> </w:t>
      </w:r>
      <w:r>
        <w:t>(CR PACK) Rel</w:t>
      </w:r>
      <w:r>
        <w:noBreakHyphen/>
        <w:t>15 CRs on Management and virtualization aspects of 5G networks (NETSLICE-MNFV5G). (Source: SA WG5).</w:t>
      </w:r>
      <w:r>
        <w:br/>
      </w:r>
      <w:r w:rsidRPr="005B07E6">
        <w:rPr>
          <w:b/>
        </w:rPr>
        <w:t>Document for:</w:t>
      </w:r>
      <w:r w:rsidRPr="005B07E6">
        <w:t xml:space="preserve"> </w:t>
      </w:r>
      <w:r>
        <w:t>Approval.</w:t>
      </w:r>
      <w:r>
        <w:br/>
      </w:r>
      <w:r w:rsidRPr="005B07E6">
        <w:rPr>
          <w:b/>
        </w:rPr>
        <w:t>Abstract:</w:t>
      </w:r>
      <w:r w:rsidRPr="005B07E6">
        <w:t xml:space="preserve"> </w:t>
      </w:r>
      <w:r>
        <w:t>28.525 CR0016R1; 28.525 CR0017R1; 28.512 CR0001R1; 28.513 CR0001R1; 28.517 CR0002R1; 28.518 CR0002R1; 28.522 CR0001R1; 28.523 CR0001R1; 28.515 CR0002R1; 28.516 CR0001R1; 28.520 CR0001R1; 28.521 CR0001R1; 28.527 CR0001R1; 28.528 CR0002R1; 28.525 CR0009R2; 28.525 CR0010R2; 28.525 CR0011R2; 28.525 CR0013R2; 28.525 CR0014R2.</w:t>
      </w:r>
    </w:p>
    <w:p w:rsidR="00E406A2" w:rsidRPr="005B07E6" w:rsidRDefault="00E406A2" w:rsidP="00E406A2">
      <w:pPr>
        <w:keepNext/>
        <w:keepLines/>
      </w:pPr>
      <w:r>
        <w:rPr>
          <w:b/>
        </w:rPr>
        <w:t>Discussion and conclusion:</w:t>
      </w:r>
    </w:p>
    <w:p w:rsidR="00E406A2" w:rsidRPr="005B07E6" w:rsidRDefault="00E406A2" w:rsidP="00E406A2">
      <w:pPr>
        <w:keepLines/>
      </w:pPr>
      <w:r>
        <w:t>28.520 CR0001R1 revised due to erroneous Release on the cover page (it should be Rel</w:t>
      </w:r>
      <w:r>
        <w:noBreakHyphen/>
        <w:t xml:space="preserve">15) in </w:t>
      </w:r>
      <w:r w:rsidR="007D4D61" w:rsidRPr="007D4D61">
        <w:rPr>
          <w:color w:val="0000FF"/>
        </w:rPr>
        <w:t>TD SP</w:t>
      </w:r>
      <w:r w:rsidR="007D4D61" w:rsidRPr="007D4D61">
        <w:rPr>
          <w:color w:val="0000FF"/>
        </w:rPr>
        <w:noBreakHyphen/>
        <w:t>180555</w:t>
      </w:r>
      <w:r>
        <w:t xml:space="preserve">. </w:t>
      </w:r>
      <w:r w:rsidR="00EF3070">
        <w:t xml:space="preserve">All other CRs in this Pack were </w:t>
      </w:r>
      <w:r w:rsidR="00EF3070" w:rsidRPr="00EF3070">
        <w:rPr>
          <w:color w:val="FF0000"/>
        </w:rPr>
        <w:t>approved</w:t>
      </w:r>
      <w:r w:rsidR="00EF3070">
        <w:t xml:space="preserve">. (Status of CR Pack: </w:t>
      </w:r>
      <w:r w:rsidR="00EF3070" w:rsidRPr="00EF3070">
        <w:rPr>
          <w:color w:val="FF0000"/>
        </w:rPr>
        <w:t>Partially approved</w:t>
      </w:r>
      <w:r w:rsidR="00EF3070">
        <w:t>).</w:t>
      </w:r>
    </w:p>
    <w:p w:rsidR="00EF3070" w:rsidRDefault="00EF3070" w:rsidP="00EF3070">
      <w:pPr>
        <w:pStyle w:val="NormTop"/>
      </w:pPr>
      <w:r>
        <w:rPr>
          <w:color w:val="0000FF"/>
        </w:rPr>
        <w:t>TD SP</w:t>
      </w:r>
      <w:r>
        <w:rPr>
          <w:color w:val="0000FF"/>
        </w:rPr>
        <w:noBreakHyphen/>
        <w:t>180555</w:t>
      </w:r>
      <w:r w:rsidRPr="005B07E6">
        <w:t xml:space="preserve"> </w:t>
      </w:r>
      <w:r>
        <w:t>28.520 CR0001R2 (Rel</w:t>
      </w:r>
      <w:r>
        <w:noBreakHyphen/>
        <w:t>15, 'B'): Rel</w:t>
      </w:r>
      <w:r>
        <w:noBreakHyphen/>
        <w:t>15 CR 28.520 scope extension. (Source: MCC).</w:t>
      </w:r>
      <w:r>
        <w:br/>
      </w:r>
      <w:r w:rsidRPr="005B07E6">
        <w:rPr>
          <w:b/>
        </w:rPr>
        <w:t>Document for:</w:t>
      </w:r>
      <w:r w:rsidRPr="005B07E6">
        <w:t xml:space="preserve"> </w:t>
      </w:r>
      <w:r>
        <w:t>Agreement.</w:t>
      </w:r>
      <w:r>
        <w:br/>
      </w:r>
      <w:r w:rsidRPr="005B07E6">
        <w:rPr>
          <w:b/>
        </w:rPr>
        <w:t>Abstract:</w:t>
      </w:r>
      <w:r w:rsidRPr="005B07E6">
        <w:t xml:space="preserve"> </w:t>
      </w:r>
      <w:r>
        <w:t>Summary of change: Extend the scope to cover RAN.</w:t>
      </w:r>
    </w:p>
    <w:p w:rsidR="00EF3070" w:rsidRPr="005B07E6" w:rsidRDefault="00EF3070" w:rsidP="00EF3070">
      <w:pPr>
        <w:keepNext/>
        <w:keepLines/>
      </w:pPr>
      <w:r>
        <w:rPr>
          <w:b/>
        </w:rPr>
        <w:t>Discussion and conclusion:</w:t>
      </w:r>
    </w:p>
    <w:p w:rsidR="00EF3070" w:rsidRPr="005B07E6" w:rsidRDefault="00EF3070" w:rsidP="00EF3070">
      <w:pPr>
        <w:keepLines/>
      </w:pPr>
      <w:r>
        <w:t xml:space="preserve">Revision of CR in </w:t>
      </w:r>
      <w:r w:rsidRPr="007D4D61">
        <w:rPr>
          <w:color w:val="0000FF"/>
        </w:rPr>
        <w:t>TD SP</w:t>
      </w:r>
      <w:r w:rsidRPr="007D4D61">
        <w:rPr>
          <w:color w:val="0000FF"/>
        </w:rPr>
        <w:noBreakHyphen/>
        <w:t>180417</w:t>
      </w:r>
      <w:r>
        <w:t xml:space="preserve"> due to erroneous Release on the cover page (it should be Rel</w:t>
      </w:r>
      <w:r>
        <w:noBreakHyphen/>
        <w:t xml:space="preserve">15). </w:t>
      </w:r>
      <w:r w:rsidRPr="00E406A2">
        <w:rPr>
          <w:color w:val="FF0000"/>
        </w:rPr>
        <w:t>LATE DOC</w:t>
      </w:r>
      <w:r>
        <w:t xml:space="preserve">: Rx 08/06, 16:55. </w:t>
      </w:r>
      <w:r>
        <w:rPr>
          <w:lang w:eastAsia="en-US"/>
        </w:rPr>
        <w:t xml:space="preserve">This CR was </w:t>
      </w:r>
      <w:r>
        <w:rPr>
          <w:color w:val="FF0000"/>
          <w:lang w:eastAsia="en-US"/>
        </w:rPr>
        <w:t>approved</w:t>
      </w:r>
      <w:r>
        <w:t>.</w:t>
      </w:r>
    </w:p>
    <w:p w:rsidR="00E406A2" w:rsidRDefault="00E406A2" w:rsidP="00E406A2">
      <w:pPr>
        <w:pStyle w:val="NormTop"/>
      </w:pPr>
      <w:r>
        <w:rPr>
          <w:color w:val="0000FF"/>
        </w:rPr>
        <w:t>TD SP</w:t>
      </w:r>
      <w:r>
        <w:rPr>
          <w:color w:val="0000FF"/>
        </w:rPr>
        <w:noBreakHyphen/>
        <w:t>180421</w:t>
      </w:r>
      <w:r w:rsidRPr="005B07E6">
        <w:t xml:space="preserve"> </w:t>
      </w:r>
      <w:r>
        <w:t>(CR PACK) Rel</w:t>
      </w:r>
      <w:r>
        <w:noBreakHyphen/>
        <w:t>15 CRs on Network Resource Model (NRM) for 5G networks and network slicing (NETSLICE-5GNRM). (Source: SA WG5).</w:t>
      </w:r>
      <w:r>
        <w:br/>
      </w:r>
      <w:r w:rsidRPr="005B07E6">
        <w:rPr>
          <w:b/>
        </w:rPr>
        <w:t>Document for:</w:t>
      </w:r>
      <w:r w:rsidRPr="005B07E6">
        <w:t xml:space="preserve"> </w:t>
      </w:r>
      <w:r>
        <w:t>Approval.</w:t>
      </w:r>
      <w:r>
        <w:br/>
      </w:r>
      <w:r w:rsidRPr="005B07E6">
        <w:rPr>
          <w:b/>
        </w:rPr>
        <w:t>Abstract:</w:t>
      </w:r>
      <w:r w:rsidRPr="005B07E6">
        <w:t xml:space="preserve"> </w:t>
      </w:r>
      <w:r>
        <w:t>28.657 CR0006; 28.707 CR0003; 28.622 CR0024R1; 28.658 CR0021R1; 28.708 CR0007R1.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180433</w:t>
      </w:r>
      <w:r w:rsidRPr="005B07E6">
        <w:t xml:space="preserve"> </w:t>
      </w:r>
      <w:r>
        <w:t>(CR PACK) Rel</w:t>
      </w:r>
      <w:r>
        <w:noBreakHyphen/>
        <w:t>15 CRs on Assurance data and Performance Management for 5G networks and network slicing (NETSLICE-ADPM5G). (Source: SA WG5).</w:t>
      </w:r>
      <w:r>
        <w:br/>
      </w:r>
      <w:r w:rsidRPr="005B07E6">
        <w:rPr>
          <w:b/>
        </w:rPr>
        <w:t>Document for:</w:t>
      </w:r>
      <w:r w:rsidRPr="005B07E6">
        <w:t xml:space="preserve"> </w:t>
      </w:r>
      <w:r>
        <w:t>Approval.</w:t>
      </w:r>
      <w:r>
        <w:br/>
      </w:r>
      <w:r w:rsidRPr="005B07E6">
        <w:rPr>
          <w:b/>
        </w:rPr>
        <w:t>Abstract:</w:t>
      </w:r>
      <w:r w:rsidRPr="005B07E6">
        <w:t xml:space="preserve"> </w:t>
      </w:r>
      <w:r>
        <w:t>32.404 CR0014R1.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180434</w:t>
      </w:r>
      <w:r w:rsidRPr="005B07E6">
        <w:t xml:space="preserve"> </w:t>
      </w:r>
      <w:r>
        <w:t>(CR PACK) Rel</w:t>
      </w:r>
      <w:r>
        <w:noBreakHyphen/>
        <w:t>15 CRs on 5G Trace management (NETSLICE-5GTRACE). (Source: SA WG5).</w:t>
      </w:r>
      <w:r>
        <w:br/>
      </w:r>
      <w:r w:rsidRPr="005B07E6">
        <w:rPr>
          <w:b/>
        </w:rPr>
        <w:t>Document for:</w:t>
      </w:r>
      <w:r w:rsidRPr="005B07E6">
        <w:t xml:space="preserve"> </w:t>
      </w:r>
      <w:r>
        <w:t>Approval.</w:t>
      </w:r>
      <w:r>
        <w:br/>
      </w:r>
      <w:r w:rsidRPr="005B07E6">
        <w:rPr>
          <w:b/>
        </w:rPr>
        <w:t>Abstract:</w:t>
      </w:r>
      <w:r w:rsidRPr="005B07E6">
        <w:t xml:space="preserve"> </w:t>
      </w:r>
      <w:r>
        <w:t>32.422 CR0295; 32.422 CR0297; 32.421 CR0075R1; 32.422 CR0285R1; 32.422 CR0286R1; 32.422 CR0287R1; 32.422 CR0288R1; 32.422 CR0289R1; 32.422 CR0290R1; 32.422 CR0291R1; 32.422 CR0292R1; 32.422 CR0293R1; 32.422 CR0294R1; 32.422 CR0296R1; 32.423 CR0095; 32.422 CR0286R2; 32.422 CR0287R2; 32.422 CR0289R2; 32.422 CR0290R2; 32.422 CR0291R2; 32.422 CR0292R2; 32.422 CR0293R2; 32.422 CR0294R2; 32.422 CR0295R1; 32.422 CR0296R2; 32.421 CR0075R3.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97" w:name="_Toc5780737"/>
      <w:r>
        <w:t>15E.11</w:t>
      </w:r>
      <w:r>
        <w:tab/>
        <w:t>(PEE_CMON) - Control and monitoring of Power, Energy and Environmental (PEE) parameters in Radio Access Networks (RAN)</w:t>
      </w:r>
      <w:bookmarkEnd w:id="97"/>
    </w:p>
    <w:p w:rsidR="00E406A2" w:rsidRDefault="00E406A2" w:rsidP="00E406A2">
      <w:r>
        <w:t>There were no contributions under this agenda item.</w:t>
      </w:r>
    </w:p>
    <w:p w:rsidR="00E406A2" w:rsidRDefault="00E406A2" w:rsidP="00E406A2">
      <w:pPr>
        <w:pStyle w:val="Heading2"/>
      </w:pPr>
      <w:bookmarkStart w:id="98" w:name="_Toc5780738"/>
      <w:r>
        <w:lastRenderedPageBreak/>
        <w:t>15E.12</w:t>
      </w:r>
      <w:r>
        <w:tab/>
        <w:t xml:space="preserve">(QOED) - Management of </w:t>
      </w:r>
      <w:r w:rsidRPr="00D97B23">
        <w:rPr>
          <w:noProof/>
        </w:rPr>
        <w:t>QoE</w:t>
      </w:r>
      <w:r>
        <w:t xml:space="preserve"> measurement collection</w:t>
      </w:r>
      <w:bookmarkEnd w:id="98"/>
    </w:p>
    <w:p w:rsidR="00E406A2" w:rsidRDefault="00E406A2" w:rsidP="00E406A2">
      <w:r>
        <w:t>There were no contributions under this agenda item.</w:t>
      </w:r>
    </w:p>
    <w:p w:rsidR="00E406A2" w:rsidRDefault="00E406A2" w:rsidP="00E406A2">
      <w:pPr>
        <w:pStyle w:val="Heading2"/>
      </w:pPr>
      <w:bookmarkStart w:id="99" w:name="_Toc5780739"/>
      <w:r>
        <w:t>15E.13</w:t>
      </w:r>
      <w:r>
        <w:tab/>
        <w:t>(OAM_SON_AAS) - Self-Organizing Networks (SON) for Active Antenna System (AAS) deployment management</w:t>
      </w:r>
      <w:bookmarkEnd w:id="99"/>
    </w:p>
    <w:p w:rsidR="00E406A2" w:rsidRDefault="00E406A2" w:rsidP="00E406A2">
      <w:r>
        <w:t>There were no contributions under this agenda item.</w:t>
      </w:r>
    </w:p>
    <w:p w:rsidR="00E406A2" w:rsidRDefault="00E406A2" w:rsidP="00E406A2">
      <w:pPr>
        <w:pStyle w:val="Heading2"/>
      </w:pPr>
      <w:bookmarkStart w:id="100" w:name="_Toc5780740"/>
      <w:r>
        <w:t>15E.14</w:t>
      </w:r>
      <w:r>
        <w:tab/>
      </w:r>
      <w:r w:rsidRPr="00D97B23">
        <w:rPr>
          <w:noProof/>
        </w:rPr>
        <w:t>(ProSe_WLAN_DD-CH) - Charging of ProSe_WLAN_DD</w:t>
      </w:r>
      <w:bookmarkEnd w:id="100"/>
    </w:p>
    <w:p w:rsidR="00E406A2" w:rsidRDefault="00E406A2" w:rsidP="00E406A2">
      <w:r>
        <w:t>There were no contributions under this agenda item.</w:t>
      </w:r>
    </w:p>
    <w:p w:rsidR="00E406A2" w:rsidRDefault="00E406A2" w:rsidP="00E406A2">
      <w:pPr>
        <w:pStyle w:val="Heading1"/>
      </w:pPr>
      <w:bookmarkStart w:id="101" w:name="_Toc5780741"/>
      <w:r>
        <w:t>15F</w:t>
      </w:r>
      <w:r>
        <w:tab/>
        <w:t>SA WG6-related Work Items</w:t>
      </w:r>
      <w:bookmarkEnd w:id="101"/>
    </w:p>
    <w:p w:rsidR="00E406A2" w:rsidRDefault="00E406A2" w:rsidP="00E406A2">
      <w:pPr>
        <w:pStyle w:val="Heading2"/>
      </w:pPr>
      <w:bookmarkStart w:id="102" w:name="_Toc5780742"/>
      <w:r>
        <w:t>15F.1</w:t>
      </w:r>
      <w:r>
        <w:tab/>
        <w:t>(enhMCPTT) - Enhancements for functional architecture and information flows for MCPTT</w:t>
      </w:r>
      <w:bookmarkEnd w:id="102"/>
    </w:p>
    <w:p w:rsidR="00E406A2" w:rsidRDefault="00E406A2" w:rsidP="00E406A2">
      <w:pPr>
        <w:keepNext/>
        <w:keepLines/>
      </w:pPr>
      <w:r>
        <w:rPr>
          <w:color w:val="0000FF"/>
        </w:rPr>
        <w:t>TD SP</w:t>
      </w:r>
      <w:r>
        <w:rPr>
          <w:color w:val="0000FF"/>
        </w:rPr>
        <w:noBreakHyphen/>
        <w:t>180368</w:t>
      </w:r>
      <w:r w:rsidRPr="005B07E6">
        <w:t xml:space="preserve"> </w:t>
      </w:r>
      <w:r>
        <w:t>(CR PACK) Rel</w:t>
      </w:r>
      <w:r>
        <w:noBreakHyphen/>
        <w:t>15 CR to TS 23.280 for enhMCPTT, eMCData, eMCVideo. (Source: SA WG6).</w:t>
      </w:r>
      <w:r>
        <w:br/>
      </w:r>
      <w:r w:rsidRPr="005B07E6">
        <w:rPr>
          <w:b/>
        </w:rPr>
        <w:t>Document for:</w:t>
      </w:r>
      <w:r w:rsidRPr="005B07E6">
        <w:t xml:space="preserve"> </w:t>
      </w:r>
      <w:r>
        <w:t>Approval.</w:t>
      </w:r>
      <w:r>
        <w:br/>
      </w:r>
      <w:r w:rsidRPr="005B07E6">
        <w:rPr>
          <w:b/>
        </w:rPr>
        <w:t>Abstract:</w:t>
      </w:r>
      <w:r w:rsidRPr="005B07E6">
        <w:t xml:space="preserve"> </w:t>
      </w:r>
      <w:r>
        <w:t>23.280 CR0146; 23.280 CR0149R1.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180369</w:t>
      </w:r>
      <w:r w:rsidRPr="005B07E6">
        <w:t xml:space="preserve"> </w:t>
      </w:r>
      <w:r>
        <w:t>(CR PACK) Rel</w:t>
      </w:r>
      <w:r>
        <w:noBreakHyphen/>
        <w:t>15 CR to TS 23.379 for enhMCPTT. (Source: SA WG6).</w:t>
      </w:r>
      <w:r>
        <w:br/>
      </w:r>
      <w:r w:rsidRPr="005B07E6">
        <w:rPr>
          <w:b/>
        </w:rPr>
        <w:t>Document for:</w:t>
      </w:r>
      <w:r w:rsidRPr="005B07E6">
        <w:t xml:space="preserve"> </w:t>
      </w:r>
      <w:r>
        <w:t>Approval.</w:t>
      </w:r>
      <w:r>
        <w:br/>
      </w:r>
      <w:r w:rsidRPr="005B07E6">
        <w:rPr>
          <w:b/>
        </w:rPr>
        <w:t>Abstract:</w:t>
      </w:r>
      <w:r w:rsidRPr="005B07E6">
        <w:t xml:space="preserve"> </w:t>
      </w:r>
      <w:r>
        <w:t>23.379 CR0135R1; 23.379 CR0134R2.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03" w:name="_Toc5780743"/>
      <w:r>
        <w:t>15F.2</w:t>
      </w:r>
      <w:r>
        <w:tab/>
        <w:t>(eMCData) - Enhancements to Functional architecture and information flows for Mission Critical Data</w:t>
      </w:r>
      <w:bookmarkEnd w:id="103"/>
    </w:p>
    <w:p w:rsidR="00E406A2" w:rsidRDefault="00E406A2" w:rsidP="00E406A2">
      <w:pPr>
        <w:keepNext/>
        <w:keepLines/>
      </w:pPr>
      <w:r>
        <w:rPr>
          <w:color w:val="0000FF"/>
        </w:rPr>
        <w:t>TD SP</w:t>
      </w:r>
      <w:r>
        <w:rPr>
          <w:color w:val="0000FF"/>
        </w:rPr>
        <w:noBreakHyphen/>
        <w:t>180370</w:t>
      </w:r>
      <w:r w:rsidRPr="005B07E6">
        <w:t xml:space="preserve"> </w:t>
      </w:r>
      <w:r>
        <w:t>(CR PACK) Rel</w:t>
      </w:r>
      <w:r>
        <w:noBreakHyphen/>
        <w:t>15 CR to TS 23.282 for eMCData. (Source: SA WG6).</w:t>
      </w:r>
      <w:r>
        <w:br/>
      </w:r>
      <w:r w:rsidRPr="005B07E6">
        <w:rPr>
          <w:b/>
        </w:rPr>
        <w:t>Document for:</w:t>
      </w:r>
      <w:r w:rsidRPr="005B07E6">
        <w:t xml:space="preserve"> </w:t>
      </w:r>
      <w:r>
        <w:t>Approval.</w:t>
      </w:r>
      <w:r>
        <w:br/>
      </w:r>
      <w:r w:rsidRPr="005B07E6">
        <w:rPr>
          <w:b/>
        </w:rPr>
        <w:t>Abstract:</w:t>
      </w:r>
      <w:r w:rsidRPr="005B07E6">
        <w:t xml:space="preserve"> </w:t>
      </w:r>
      <w:r>
        <w:t>23.282 CR0110R3.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04" w:name="_Toc5780744"/>
      <w:r>
        <w:t>15F.3</w:t>
      </w:r>
      <w:r>
        <w:tab/>
        <w:t>(MBMS_Mcservices) - MBMS usage for mission critical communication services</w:t>
      </w:r>
      <w:bookmarkEnd w:id="104"/>
    </w:p>
    <w:p w:rsidR="00E406A2" w:rsidRDefault="00E406A2" w:rsidP="00E406A2">
      <w:r>
        <w:t>There were no contributions under this agenda item.</w:t>
      </w:r>
    </w:p>
    <w:p w:rsidR="00E406A2" w:rsidRDefault="00E406A2" w:rsidP="00E406A2">
      <w:pPr>
        <w:pStyle w:val="Heading2"/>
      </w:pPr>
      <w:bookmarkStart w:id="105" w:name="_Toc5780745"/>
      <w:r>
        <w:t>15F.4</w:t>
      </w:r>
      <w:r>
        <w:tab/>
        <w:t>(MCSMI) - MC system migration and interconnection</w:t>
      </w:r>
      <w:bookmarkEnd w:id="105"/>
    </w:p>
    <w:p w:rsidR="00E406A2" w:rsidRDefault="00E406A2" w:rsidP="00E406A2">
      <w:pPr>
        <w:keepNext/>
        <w:keepLines/>
      </w:pPr>
      <w:r>
        <w:rPr>
          <w:color w:val="0000FF"/>
        </w:rPr>
        <w:t>TD SP</w:t>
      </w:r>
      <w:r>
        <w:rPr>
          <w:color w:val="0000FF"/>
        </w:rPr>
        <w:noBreakHyphen/>
        <w:t>180371</w:t>
      </w:r>
      <w:r w:rsidRPr="005B07E6">
        <w:t xml:space="preserve"> </w:t>
      </w:r>
      <w:r>
        <w:t>(CR PACK) Rel</w:t>
      </w:r>
      <w:r>
        <w:noBreakHyphen/>
        <w:t>15 CRs to TS 23.280 for MCSMI. (Source: SA WG6).</w:t>
      </w:r>
      <w:r>
        <w:br/>
      </w:r>
      <w:r w:rsidRPr="005B07E6">
        <w:rPr>
          <w:b/>
        </w:rPr>
        <w:t>Document for:</w:t>
      </w:r>
      <w:r w:rsidRPr="005B07E6">
        <w:t xml:space="preserve"> </w:t>
      </w:r>
      <w:r>
        <w:t>Approval.</w:t>
      </w:r>
      <w:r>
        <w:br/>
      </w:r>
      <w:r w:rsidRPr="005B07E6">
        <w:rPr>
          <w:b/>
        </w:rPr>
        <w:t>Abstract:</w:t>
      </w:r>
      <w:r w:rsidRPr="005B07E6">
        <w:t xml:space="preserve"> </w:t>
      </w:r>
      <w:r>
        <w:t>23.280 CR0143R4.</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06" w:name="_Toc5780746"/>
      <w:r>
        <w:t>15F.5</w:t>
      </w:r>
      <w:r>
        <w:tab/>
        <w:t>(MCCI) - Mission Critical Communication Interworking between LTE and non-LTE Systems</w:t>
      </w:r>
      <w:bookmarkEnd w:id="106"/>
    </w:p>
    <w:p w:rsidR="00E406A2" w:rsidRDefault="00E406A2" w:rsidP="00E406A2">
      <w:pPr>
        <w:keepNext/>
        <w:keepLines/>
      </w:pPr>
      <w:r>
        <w:rPr>
          <w:color w:val="0000FF"/>
        </w:rPr>
        <w:t>TD SP</w:t>
      </w:r>
      <w:r>
        <w:rPr>
          <w:color w:val="0000FF"/>
        </w:rPr>
        <w:noBreakHyphen/>
        <w:t>180372</w:t>
      </w:r>
      <w:r w:rsidRPr="005B07E6">
        <w:t xml:space="preserve"> </w:t>
      </w:r>
      <w:r>
        <w:t>(CR PACK) Rel</w:t>
      </w:r>
      <w:r>
        <w:noBreakHyphen/>
        <w:t>15 CRs to TS 23.283 for MCCI. (Source: SA WG6).</w:t>
      </w:r>
      <w:r>
        <w:br/>
      </w:r>
      <w:r w:rsidRPr="005B07E6">
        <w:rPr>
          <w:b/>
        </w:rPr>
        <w:t>Document for:</w:t>
      </w:r>
      <w:r w:rsidRPr="005B07E6">
        <w:t xml:space="preserve"> </w:t>
      </w:r>
      <w:r>
        <w:t>Approval.</w:t>
      </w:r>
      <w:r>
        <w:br/>
      </w:r>
      <w:r w:rsidRPr="005B07E6">
        <w:rPr>
          <w:b/>
        </w:rPr>
        <w:t>Abstract:</w:t>
      </w:r>
      <w:r w:rsidRPr="005B07E6">
        <w:t xml:space="preserve"> </w:t>
      </w:r>
      <w:r>
        <w:t>23.283 CR0004; 23.283 CR0002R1; 23.283 CR0006R1; 23.283 CR0007R1; 23.283 CR0001R2; 23.283 CR0008R1; 23.283 CR0003R2; 23.283 CR0005R3; 23.283 CR0009R1.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07" w:name="_Toc5780747"/>
      <w:r>
        <w:lastRenderedPageBreak/>
        <w:t>15F.6</w:t>
      </w:r>
      <w:r>
        <w:tab/>
        <w:t>(eMCVideo) - Enhancements to Functional architecture and information flows for Mission Critical Video</w:t>
      </w:r>
      <w:bookmarkEnd w:id="107"/>
    </w:p>
    <w:p w:rsidR="00E406A2" w:rsidRDefault="00E406A2" w:rsidP="00E406A2">
      <w:r>
        <w:t>There were no contributions under this agenda item.</w:t>
      </w:r>
    </w:p>
    <w:p w:rsidR="00E406A2" w:rsidRDefault="00E406A2" w:rsidP="00E406A2">
      <w:pPr>
        <w:pStyle w:val="Heading2"/>
      </w:pPr>
      <w:bookmarkStart w:id="108" w:name="_Toc5780748"/>
      <w:r>
        <w:t>15F.7</w:t>
      </w:r>
      <w:r>
        <w:tab/>
        <w:t>(MONASTERY) - Stage 2 of MONASTERY</w:t>
      </w:r>
      <w:bookmarkEnd w:id="108"/>
    </w:p>
    <w:p w:rsidR="00E406A2" w:rsidRDefault="00E406A2" w:rsidP="00E406A2">
      <w:pPr>
        <w:keepNext/>
        <w:keepLines/>
      </w:pPr>
      <w:r>
        <w:rPr>
          <w:color w:val="0000FF"/>
        </w:rPr>
        <w:t>TD SP</w:t>
      </w:r>
      <w:r>
        <w:rPr>
          <w:color w:val="0000FF"/>
        </w:rPr>
        <w:noBreakHyphen/>
        <w:t>180373</w:t>
      </w:r>
      <w:r w:rsidRPr="005B07E6">
        <w:t xml:space="preserve"> </w:t>
      </w:r>
      <w:r>
        <w:t>(CR PACK) Rel</w:t>
      </w:r>
      <w:r>
        <w:noBreakHyphen/>
        <w:t>15 CR to TR 23.379 for MONASTERY. (Source: SA WG6).</w:t>
      </w:r>
      <w:r>
        <w:br/>
      </w:r>
      <w:r w:rsidRPr="005B07E6">
        <w:rPr>
          <w:b/>
        </w:rPr>
        <w:t>Document for:</w:t>
      </w:r>
      <w:r w:rsidRPr="005B07E6">
        <w:t xml:space="preserve"> </w:t>
      </w:r>
      <w:r>
        <w:t>Approval.</w:t>
      </w:r>
      <w:r>
        <w:br/>
      </w:r>
      <w:r w:rsidRPr="005B07E6">
        <w:rPr>
          <w:b/>
        </w:rPr>
        <w:t>Abstract:</w:t>
      </w:r>
      <w:r w:rsidRPr="005B07E6">
        <w:t xml:space="preserve"> </w:t>
      </w:r>
      <w:r>
        <w:t>23.379 CR0129R1.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09" w:name="_Toc5780749"/>
      <w:r>
        <w:t>15F.8</w:t>
      </w:r>
      <w:r>
        <w:tab/>
        <w:t>(CAPIF) -  Stage 2 of CAPIF</w:t>
      </w:r>
      <w:bookmarkEnd w:id="109"/>
    </w:p>
    <w:p w:rsidR="00E406A2" w:rsidRDefault="00E406A2" w:rsidP="00E406A2">
      <w:pPr>
        <w:keepNext/>
        <w:keepLines/>
      </w:pPr>
      <w:r>
        <w:rPr>
          <w:color w:val="0000FF"/>
        </w:rPr>
        <w:t>TD SP</w:t>
      </w:r>
      <w:r>
        <w:rPr>
          <w:color w:val="0000FF"/>
        </w:rPr>
        <w:noBreakHyphen/>
        <w:t>180374</w:t>
      </w:r>
      <w:r w:rsidRPr="005B07E6">
        <w:t xml:space="preserve"> </w:t>
      </w:r>
      <w:r>
        <w:t>(CR PACK) Rel</w:t>
      </w:r>
      <w:r>
        <w:noBreakHyphen/>
        <w:t>15 CRs to TS 23.222 for CAPIF. (Source: SA WG6).</w:t>
      </w:r>
      <w:r>
        <w:br/>
      </w:r>
      <w:r w:rsidRPr="005B07E6">
        <w:rPr>
          <w:b/>
        </w:rPr>
        <w:t>Document for:</w:t>
      </w:r>
      <w:r w:rsidRPr="005B07E6">
        <w:t xml:space="preserve"> </w:t>
      </w:r>
      <w:r>
        <w:t>Approval.</w:t>
      </w:r>
      <w:r>
        <w:br/>
      </w:r>
      <w:r w:rsidRPr="005B07E6">
        <w:rPr>
          <w:b/>
        </w:rPr>
        <w:t>Abstract:</w:t>
      </w:r>
      <w:r w:rsidRPr="005B07E6">
        <w:t xml:space="preserve"> </w:t>
      </w:r>
      <w:r>
        <w:t>23.222 CR0013R1; 23.222 CR0014R1; 23.222 CR0019R2.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1"/>
      </w:pPr>
      <w:bookmarkStart w:id="110" w:name="_Toc5780750"/>
      <w:r>
        <w:t>15G</w:t>
      </w:r>
      <w:r>
        <w:tab/>
        <w:t>Other Work Items and Documents</w:t>
      </w:r>
      <w:bookmarkEnd w:id="110"/>
    </w:p>
    <w:p w:rsidR="00E406A2" w:rsidRDefault="00E406A2" w:rsidP="00E406A2">
      <w:pPr>
        <w:pStyle w:val="Heading2"/>
      </w:pPr>
      <w:bookmarkStart w:id="111" w:name="_Toc5780751"/>
      <w:r>
        <w:t>15G.1</w:t>
      </w:r>
      <w:r>
        <w:tab/>
        <w:t>(TEI15) - TEI Rel-15</w:t>
      </w:r>
      <w:bookmarkEnd w:id="111"/>
    </w:p>
    <w:p w:rsidR="00E406A2" w:rsidRDefault="00E406A2" w:rsidP="00E406A2">
      <w:pPr>
        <w:keepNext/>
        <w:keepLines/>
      </w:pPr>
      <w:r>
        <w:rPr>
          <w:color w:val="0000FF"/>
        </w:rPr>
        <w:t>TD SP</w:t>
      </w:r>
      <w:r>
        <w:rPr>
          <w:color w:val="0000FF"/>
        </w:rPr>
        <w:noBreakHyphen/>
        <w:t>180280</w:t>
      </w:r>
      <w:r w:rsidRPr="005B07E6">
        <w:t xml:space="preserve"> </w:t>
      </w:r>
      <w:r>
        <w:t>(CR PACK) CR to TS 26.223 on Reference Correction (Release 15) (TEI15, IMS_TELEP_EXT). (Source: TSG SA WG4).</w:t>
      </w:r>
      <w:r>
        <w:br/>
      </w:r>
      <w:r w:rsidRPr="005B07E6">
        <w:rPr>
          <w:b/>
        </w:rPr>
        <w:t>Document for:</w:t>
      </w:r>
      <w:r w:rsidRPr="005B07E6">
        <w:t xml:space="preserve"> </w:t>
      </w:r>
      <w:r>
        <w:t>Approval.</w:t>
      </w:r>
      <w:r>
        <w:br/>
      </w:r>
      <w:r w:rsidRPr="005B07E6">
        <w:rPr>
          <w:b/>
        </w:rPr>
        <w:t>Abstract:</w:t>
      </w:r>
      <w:r w:rsidRPr="005B07E6">
        <w:t xml:space="preserve"> </w:t>
      </w:r>
      <w:r>
        <w:t>26.223 CR0010R1.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180308</w:t>
      </w:r>
      <w:r w:rsidRPr="005B07E6">
        <w:t xml:space="preserve"> </w:t>
      </w:r>
      <w:r>
        <w:t>(CR PACK) Stage 1 CRs on TEI15. (Source: SA WG1).</w:t>
      </w:r>
      <w:r>
        <w:br/>
      </w:r>
      <w:r w:rsidRPr="005B07E6">
        <w:rPr>
          <w:b/>
        </w:rPr>
        <w:t>Document for:</w:t>
      </w:r>
      <w:r w:rsidRPr="005B07E6">
        <w:t xml:space="preserve"> </w:t>
      </w:r>
      <w:r>
        <w:t>Approval.</w:t>
      </w:r>
      <w:r>
        <w:br/>
      </w:r>
      <w:r w:rsidRPr="005B07E6">
        <w:rPr>
          <w:b/>
        </w:rPr>
        <w:t>Abstract:</w:t>
      </w:r>
      <w:r w:rsidRPr="005B07E6">
        <w:t xml:space="preserve"> </w:t>
      </w:r>
      <w:r>
        <w:t>22.011 CR0280R1; 22.268 CR0058R1; 22.268 CR0059R1; 22.011 CR0281R2; 22.011 CR0286R1; 22.011 CR0287R1.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180429</w:t>
      </w:r>
      <w:r w:rsidRPr="005B07E6">
        <w:t xml:space="preserve"> </w:t>
      </w:r>
      <w:r>
        <w:t>(CR PACK) Rel</w:t>
      </w:r>
      <w:r>
        <w:noBreakHyphen/>
        <w:t>15 CRs on TEI (TEI15). (Source: SA WG5).</w:t>
      </w:r>
      <w:r>
        <w:br/>
      </w:r>
      <w:r w:rsidRPr="005B07E6">
        <w:rPr>
          <w:b/>
        </w:rPr>
        <w:t>Document for:</w:t>
      </w:r>
      <w:r w:rsidRPr="005B07E6">
        <w:t xml:space="preserve"> </w:t>
      </w:r>
      <w:r>
        <w:t>Approval.</w:t>
      </w:r>
      <w:r>
        <w:br/>
      </w:r>
      <w:r w:rsidRPr="005B07E6">
        <w:rPr>
          <w:b/>
        </w:rPr>
        <w:t>Abstract:</w:t>
      </w:r>
      <w:r w:rsidRPr="005B07E6">
        <w:t xml:space="preserve"> </w:t>
      </w:r>
      <w:r>
        <w:t>32.299 CR0801; 32.260 CR0390; 32.260 CR0391; 32.295 CR0013R1; 32.425 CR0169R2; 32.425 CR0170R2.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180449</w:t>
      </w:r>
      <w:r w:rsidRPr="005B07E6">
        <w:t xml:space="preserve"> </w:t>
      </w:r>
      <w:r>
        <w:t>(CR PACK) Rel</w:t>
      </w:r>
      <w:r>
        <w:noBreakHyphen/>
        <w:t>15 CRs on TEI. (Source: SA WG3).</w:t>
      </w:r>
      <w:r>
        <w:br/>
      </w:r>
      <w:r w:rsidRPr="005B07E6">
        <w:rPr>
          <w:b/>
        </w:rPr>
        <w:t>Document for:</w:t>
      </w:r>
      <w:r w:rsidRPr="005B07E6">
        <w:t xml:space="preserve"> </w:t>
      </w:r>
      <w:r>
        <w:t>Approval.</w:t>
      </w:r>
      <w:r>
        <w:br/>
      </w:r>
      <w:r w:rsidRPr="005B07E6">
        <w:rPr>
          <w:b/>
        </w:rPr>
        <w:t>Abstract:</w:t>
      </w:r>
      <w:r w:rsidRPr="005B07E6">
        <w:t xml:space="preserve"> </w:t>
      </w:r>
      <w:r>
        <w:t>33.401 CR0657R1; 33.402 CR0145R1; 33.310 CR0093R2.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lastRenderedPageBreak/>
        <w:t>TD SP</w:t>
      </w:r>
      <w:r>
        <w:rPr>
          <w:color w:val="0000FF"/>
        </w:rPr>
        <w:noBreakHyphen/>
        <w:t>180496</w:t>
      </w:r>
      <w:r w:rsidRPr="005B07E6">
        <w:t xml:space="preserve"> </w:t>
      </w:r>
      <w:r>
        <w:t>(CR PACK) 12 CRs to 23.203, 23.271, 23.401, 23.501, 23.682 (Rel</w:t>
      </w:r>
      <w:r>
        <w:noBreakHyphen/>
        <w:t>15: TEI15). (Source: SA WG2).</w:t>
      </w:r>
      <w:r>
        <w:br/>
      </w:r>
      <w:r w:rsidRPr="005B07E6">
        <w:rPr>
          <w:b/>
        </w:rPr>
        <w:t>Document for:</w:t>
      </w:r>
      <w:r w:rsidRPr="005B07E6">
        <w:t xml:space="preserve"> </w:t>
      </w:r>
      <w:r>
        <w:t>Approval.</w:t>
      </w:r>
      <w:r>
        <w:br/>
      </w:r>
      <w:r w:rsidRPr="005B07E6">
        <w:rPr>
          <w:b/>
        </w:rPr>
        <w:t>Abstract:</w:t>
      </w:r>
      <w:r w:rsidRPr="005B07E6">
        <w:t xml:space="preserve"> </w:t>
      </w:r>
      <w:r>
        <w:t>23.401 CR3413R1; 23.271 CR0432R3; 23.682 CR0397R2; 23.501 CR0411; 23.401 CR3436R1; 23.401 CR3404R6; 23.401 CR3438R3; 23.401 CR3408R5; 23.682 CR0386R4; 23.401 CR3410R3; 23.203 CR1120R5; 23.401 CR3440R4.</w:t>
      </w:r>
    </w:p>
    <w:p w:rsidR="00E406A2" w:rsidRPr="005B07E6" w:rsidRDefault="00E406A2" w:rsidP="00E406A2">
      <w:pPr>
        <w:keepNext/>
        <w:keepLines/>
      </w:pPr>
      <w:r>
        <w:rPr>
          <w:b/>
        </w:rPr>
        <w:t>Discussion and conclusion:</w:t>
      </w:r>
    </w:p>
    <w:p w:rsidR="008B1143" w:rsidRPr="008B1143" w:rsidRDefault="008B1143" w:rsidP="008B1143">
      <w:pPr>
        <w:keepLines/>
      </w:pPr>
      <w:r>
        <w:t xml:space="preserve">An issue with 23.401 CR3404R6 was raised by China Mobile. Nokia commented that there was agreement in SA WG2 for this CR and a related LS to GSMA was provided and they were surprised to see issues being raised at this point. Verizon commented that this had come from a GSMA request and due diligence performed by the WGs. This CR Pack was then </w:t>
      </w:r>
      <w:r>
        <w:rPr>
          <w:color w:val="FF0000"/>
        </w:rPr>
        <w:t>approved</w:t>
      </w:r>
      <w:r>
        <w:t>.</w:t>
      </w:r>
    </w:p>
    <w:p w:rsidR="00E406A2" w:rsidRDefault="00E406A2" w:rsidP="00E406A2">
      <w:pPr>
        <w:pStyle w:val="Heading2"/>
      </w:pPr>
      <w:bookmarkStart w:id="112" w:name="_Toc5780752"/>
      <w:r>
        <w:t>15G.2</w:t>
      </w:r>
      <w:r>
        <w:tab/>
        <w:t>Any other Rel-15 Documents</w:t>
      </w:r>
      <w:bookmarkEnd w:id="112"/>
    </w:p>
    <w:p w:rsidR="00E406A2" w:rsidRDefault="00E406A2" w:rsidP="00E406A2">
      <w:pPr>
        <w:keepNext/>
        <w:keepLines/>
      </w:pPr>
      <w:r>
        <w:rPr>
          <w:color w:val="0000FF"/>
        </w:rPr>
        <w:t>TD SP</w:t>
      </w:r>
      <w:r>
        <w:rPr>
          <w:color w:val="0000FF"/>
        </w:rPr>
        <w:noBreakHyphen/>
        <w:t>180306</w:t>
      </w:r>
      <w:r w:rsidRPr="005B07E6">
        <w:t xml:space="preserve"> </w:t>
      </w:r>
      <w:r>
        <w:t>(CR PACK) Stage 1 CRs on MCOver. (Source: SA WG1).</w:t>
      </w:r>
      <w:r>
        <w:br/>
      </w:r>
      <w:r w:rsidRPr="005B07E6">
        <w:rPr>
          <w:b/>
        </w:rPr>
        <w:t>Document for:</w:t>
      </w:r>
      <w:r w:rsidRPr="005B07E6">
        <w:t xml:space="preserve"> </w:t>
      </w:r>
      <w:r>
        <w:t>Approval.</w:t>
      </w:r>
      <w:r>
        <w:br/>
      </w:r>
      <w:r w:rsidRPr="005B07E6">
        <w:rPr>
          <w:b/>
        </w:rPr>
        <w:t>Abstract:</w:t>
      </w:r>
      <w:r w:rsidRPr="005B07E6">
        <w:t xml:space="preserve"> </w:t>
      </w:r>
      <w:r>
        <w:t>22.468 CR0014R1; 22.280 CR0072R2; 22.280 CR0083R2.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180307</w:t>
      </w:r>
      <w:r w:rsidRPr="005B07E6">
        <w:t xml:space="preserve"> </w:t>
      </w:r>
      <w:r>
        <w:t>(CR PACK) Stage 1 CRs on MCCoRe. (Source: SA WG1).</w:t>
      </w:r>
      <w:r>
        <w:br/>
      </w:r>
      <w:r w:rsidRPr="005B07E6">
        <w:rPr>
          <w:b/>
        </w:rPr>
        <w:t>Document for:</w:t>
      </w:r>
      <w:r w:rsidRPr="005B07E6">
        <w:t xml:space="preserve"> </w:t>
      </w:r>
      <w:r>
        <w:t>Approval.</w:t>
      </w:r>
      <w:r>
        <w:br/>
      </w:r>
      <w:r w:rsidRPr="005B07E6">
        <w:rPr>
          <w:b/>
        </w:rPr>
        <w:t>Abstract:</w:t>
      </w:r>
      <w:r w:rsidRPr="005B07E6">
        <w:t xml:space="preserve"> </w:t>
      </w:r>
      <w:r>
        <w:t>22.280 CR0062R1; 22.280 CR0063R1.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180309</w:t>
      </w:r>
      <w:r w:rsidRPr="005B07E6">
        <w:t xml:space="preserve"> </w:t>
      </w:r>
      <w:r>
        <w:t>(CR PACK) Stage 1 CRs on FS_eV2X. (Source: SA WG1).</w:t>
      </w:r>
      <w:r>
        <w:br/>
      </w:r>
      <w:r w:rsidRPr="005B07E6">
        <w:rPr>
          <w:b/>
        </w:rPr>
        <w:t>Document for:</w:t>
      </w:r>
      <w:r w:rsidRPr="005B07E6">
        <w:t xml:space="preserve"> </w:t>
      </w:r>
      <w:r>
        <w:t>Approval.</w:t>
      </w:r>
      <w:r>
        <w:br/>
      </w:r>
      <w:r w:rsidRPr="005B07E6">
        <w:rPr>
          <w:b/>
        </w:rPr>
        <w:t>Abstract:</w:t>
      </w:r>
      <w:r w:rsidRPr="005B07E6">
        <w:t xml:space="preserve"> </w:t>
      </w:r>
      <w:r>
        <w:t>22.886 CR0022R1; 22.185 CR0013R1; 22.186 CR0016R2.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180354</w:t>
      </w:r>
      <w:r w:rsidRPr="005B07E6">
        <w:t xml:space="preserve"> </w:t>
      </w:r>
      <w:r>
        <w:t>(WID REVISED) Revised WID on MCOver. (Source: SA WG1).</w:t>
      </w:r>
      <w:r>
        <w:br/>
      </w:r>
      <w:r w:rsidRPr="005B07E6">
        <w:rPr>
          <w:b/>
        </w:rPr>
        <w:t>Document for:</w:t>
      </w:r>
      <w:r w:rsidRPr="005B07E6">
        <w:t xml:space="preserve"> </w:t>
      </w:r>
      <w:r>
        <w:t>Approval.</w:t>
      </w:r>
      <w:r>
        <w:br/>
      </w:r>
      <w:r w:rsidRPr="005B07E6">
        <w:rPr>
          <w:b/>
        </w:rPr>
        <w:t>Abstract:</w:t>
      </w:r>
      <w:r w:rsidRPr="005B07E6">
        <w:t xml:space="preserve"> </w:t>
      </w:r>
      <w:r>
        <w:t>Objective To implement the required revisions in order to make it clear that the requirements specified in 3GPP Stage 1 Technical Specifications of MC Services are not restricted to LTE.</w:t>
      </w:r>
    </w:p>
    <w:p w:rsidR="00E406A2" w:rsidRPr="005B07E6" w:rsidRDefault="00E406A2" w:rsidP="00E406A2">
      <w:pPr>
        <w:keepNext/>
        <w:keepLines/>
      </w:pPr>
      <w:r>
        <w:rPr>
          <w:b/>
        </w:rPr>
        <w:t>Discussion and conclusion:</w:t>
      </w:r>
    </w:p>
    <w:p w:rsidR="00E406A2" w:rsidRPr="008C71F1" w:rsidRDefault="008C71F1" w:rsidP="00E406A2">
      <w:pPr>
        <w:keepLines/>
      </w:pPr>
      <w:r>
        <w:rPr>
          <w:lang w:eastAsia="en-US"/>
        </w:rPr>
        <w:t xml:space="preserve">BT asked why this was updated for work which can be done very easily. It was agreed that this level of update should not normally be necessary. This revised WID was </w:t>
      </w:r>
      <w:r>
        <w:rPr>
          <w:color w:val="FF0000"/>
          <w:lang w:eastAsia="en-US"/>
        </w:rPr>
        <w:t>approved</w:t>
      </w:r>
      <w:r>
        <w:t>.</w:t>
      </w:r>
    </w:p>
    <w:p w:rsidR="00E406A2" w:rsidRDefault="00E406A2" w:rsidP="00E406A2">
      <w:pPr>
        <w:pStyle w:val="NormTop"/>
      </w:pPr>
      <w:r>
        <w:rPr>
          <w:color w:val="0000FF"/>
        </w:rPr>
        <w:t>TD SP</w:t>
      </w:r>
      <w:r>
        <w:rPr>
          <w:color w:val="0000FF"/>
        </w:rPr>
        <w:noBreakHyphen/>
        <w:t>180497</w:t>
      </w:r>
      <w:r w:rsidRPr="005B07E6">
        <w:t xml:space="preserve"> </w:t>
      </w:r>
      <w:r>
        <w:t>(CR PACK) 1 CR to 23.401 on Subscription for Aerial UE in 3GPP system (Rel</w:t>
      </w:r>
      <w:r>
        <w:noBreakHyphen/>
        <w:t>15: LTE_Aerial). (Source: SA WG2).</w:t>
      </w:r>
      <w:r>
        <w:br/>
      </w:r>
      <w:r w:rsidRPr="005B07E6">
        <w:rPr>
          <w:b/>
        </w:rPr>
        <w:t>Document for:</w:t>
      </w:r>
      <w:r w:rsidRPr="005B07E6">
        <w:t xml:space="preserve"> </w:t>
      </w:r>
      <w:r>
        <w:t>Approval.</w:t>
      </w:r>
      <w:r>
        <w:br/>
      </w:r>
      <w:r w:rsidRPr="005B07E6">
        <w:rPr>
          <w:b/>
        </w:rPr>
        <w:t>Abstract:</w:t>
      </w:r>
      <w:r w:rsidRPr="005B07E6">
        <w:t xml:space="preserve"> </w:t>
      </w:r>
      <w:r>
        <w:t>23.401 CR3411R4.</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180498</w:t>
      </w:r>
      <w:r w:rsidRPr="005B07E6">
        <w:t xml:space="preserve"> </w:t>
      </w:r>
      <w:r>
        <w:t>(CR PACK) 2 CRs to 23.401, 23.682 (Rel</w:t>
      </w:r>
      <w:r>
        <w:noBreakHyphen/>
        <w:t>15: NB_IOTenh2-Core). (Source: SA WG2).</w:t>
      </w:r>
      <w:r>
        <w:br/>
      </w:r>
      <w:r w:rsidRPr="005B07E6">
        <w:rPr>
          <w:b/>
        </w:rPr>
        <w:t>Document for:</w:t>
      </w:r>
      <w:r w:rsidRPr="005B07E6">
        <w:t xml:space="preserve"> </w:t>
      </w:r>
      <w:r>
        <w:t>Approval.</w:t>
      </w:r>
      <w:r>
        <w:br/>
      </w:r>
      <w:r w:rsidRPr="005B07E6">
        <w:rPr>
          <w:b/>
        </w:rPr>
        <w:t>Abstract:</w:t>
      </w:r>
      <w:r w:rsidRPr="005B07E6">
        <w:t xml:space="preserve"> </w:t>
      </w:r>
      <w:r>
        <w:t>23.401 CR3350R4; 23.682 CR0376R3.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lastRenderedPageBreak/>
        <w:t>TD SP</w:t>
      </w:r>
      <w:r>
        <w:rPr>
          <w:color w:val="0000FF"/>
        </w:rPr>
        <w:noBreakHyphen/>
        <w:t>180523</w:t>
      </w:r>
      <w:r w:rsidRPr="005B07E6">
        <w:t xml:space="preserve"> </w:t>
      </w:r>
      <w:r>
        <w:t>LS from SA WG1: LS on Removal of LTE specific terminology from Group Communication System Enablers TS 22.468. (SA WG1)</w:t>
      </w:r>
      <w:r>
        <w:br/>
      </w:r>
      <w:r w:rsidRPr="005B07E6">
        <w:rPr>
          <w:b/>
        </w:rPr>
        <w:t>Document for:</w:t>
      </w:r>
      <w:r w:rsidRPr="005B07E6">
        <w:t xml:space="preserve"> </w:t>
      </w:r>
      <w:r>
        <w:t>Information.</w:t>
      </w:r>
      <w:r>
        <w:br/>
      </w:r>
      <w:r w:rsidRPr="005B07E6">
        <w:rPr>
          <w:b/>
        </w:rPr>
        <w:t>Abstract:</w:t>
      </w:r>
      <w:r w:rsidRPr="005B07E6">
        <w:t xml:space="preserve"> </w:t>
      </w:r>
      <w:r>
        <w:t>SA WG1 would like to inform SA WG2, SA WG3, SA WG4, SA WG5, SA WG6, CT WG1, CT WG3, CT WG4, CT WG6, RAN WG1, RAN WG2, RAN WG3, RAN WG4, RAN WG5 and RAN WG6 that SA WG1 has agreed on the attached CRs that - change the title of the Stage 1 specification Group Communication System Enabler TS 22.468 by removing 'for LTE'; and - apply related updates to the wording in the specifications to clarify that the requirements are applicable from LTE onwards. The background of the changes is that Mission Critical user organisations intend to take advantage of the continuous evolution of 3GPP systems while enhancing MC Services, i.e. MCPTT, MCVideo and MCData which are based on 22.468 functionality, and adding new mission critical services over such continuously evolving 3GPP systems. The changes in the attached CR should make it clear that the requirements specified in 3GPP Stage 1 Technical Specification of Group Communication System Enabler are not restricted to LTE.</w:t>
      </w:r>
    </w:p>
    <w:p w:rsidR="00E406A2" w:rsidRPr="005B07E6" w:rsidRDefault="00E406A2" w:rsidP="00E406A2">
      <w:pPr>
        <w:keepNext/>
        <w:keepLines/>
      </w:pPr>
      <w:r>
        <w:rPr>
          <w:b/>
        </w:rPr>
        <w:t>Discussion and conclusion:</w:t>
      </w:r>
    </w:p>
    <w:p w:rsidR="00E406A2" w:rsidRPr="008C71F1" w:rsidRDefault="008C71F1" w:rsidP="00E406A2">
      <w:pPr>
        <w:keepLines/>
      </w:pPr>
      <w:r>
        <w:t xml:space="preserve">This LS was </w:t>
      </w:r>
      <w:r>
        <w:rPr>
          <w:color w:val="0000FF"/>
        </w:rPr>
        <w:t>noted</w:t>
      </w:r>
      <w:r>
        <w:t>.</w:t>
      </w:r>
    </w:p>
    <w:p w:rsidR="00E406A2" w:rsidRDefault="00E406A2" w:rsidP="00E406A2">
      <w:pPr>
        <w:pStyle w:val="Heading1"/>
      </w:pPr>
      <w:bookmarkStart w:id="113" w:name="_Toc5780753"/>
      <w:r>
        <w:t>16</w:t>
      </w:r>
      <w:r>
        <w:tab/>
        <w:t>Documents related to Release 16 Features</w:t>
      </w:r>
      <w:bookmarkEnd w:id="113"/>
    </w:p>
    <w:p w:rsidR="00E406A2" w:rsidRDefault="00E406A2" w:rsidP="00E406A2">
      <w:pPr>
        <w:pStyle w:val="Heading1"/>
      </w:pPr>
      <w:bookmarkStart w:id="114" w:name="_Toc5780754"/>
      <w:r>
        <w:t>16A</w:t>
      </w:r>
      <w:r>
        <w:tab/>
        <w:t>SA WG1-related Work Items</w:t>
      </w:r>
      <w:bookmarkEnd w:id="114"/>
    </w:p>
    <w:p w:rsidR="00E406A2" w:rsidRDefault="00E406A2" w:rsidP="00E406A2">
      <w:pPr>
        <w:pStyle w:val="Heading2"/>
      </w:pPr>
      <w:bookmarkStart w:id="115" w:name="_Toc5780755"/>
      <w:r>
        <w:t>16A.1</w:t>
      </w:r>
      <w:r>
        <w:tab/>
        <w:t>(MONASTERY2) - Mobile Communication System for Railways 2</w:t>
      </w:r>
      <w:bookmarkEnd w:id="115"/>
    </w:p>
    <w:p w:rsidR="00E406A2" w:rsidRDefault="00E406A2" w:rsidP="00E406A2">
      <w:pPr>
        <w:keepNext/>
        <w:keepLines/>
      </w:pPr>
      <w:r>
        <w:rPr>
          <w:color w:val="0000FF"/>
        </w:rPr>
        <w:t>TD SP</w:t>
      </w:r>
      <w:r>
        <w:rPr>
          <w:color w:val="0000FF"/>
        </w:rPr>
        <w:noBreakHyphen/>
        <w:t>180310</w:t>
      </w:r>
      <w:r w:rsidRPr="005B07E6">
        <w:t xml:space="preserve"> </w:t>
      </w:r>
      <w:r>
        <w:t>(CR PACK) Stage 1 CRs on MONASTERY2. (Source: SA WG1).</w:t>
      </w:r>
      <w:r>
        <w:br/>
      </w:r>
      <w:r w:rsidRPr="005B07E6">
        <w:rPr>
          <w:b/>
        </w:rPr>
        <w:t>Document for:</w:t>
      </w:r>
      <w:r w:rsidRPr="005B07E6">
        <w:t xml:space="preserve"> </w:t>
      </w:r>
      <w:r>
        <w:t>Approval.</w:t>
      </w:r>
      <w:r>
        <w:br/>
      </w:r>
      <w:r w:rsidRPr="005B07E6">
        <w:rPr>
          <w:b/>
        </w:rPr>
        <w:t>Abstract:</w:t>
      </w:r>
      <w:r w:rsidRPr="005B07E6">
        <w:t xml:space="preserve"> </w:t>
      </w:r>
      <w:r>
        <w:t>22.280 CR0071R2; 22.282 CR0024R2; 22.280 CR0074R2; 22.280 CR0070R2; 22.280 CR0069R2; 22.280 CR0082R2; 22.280 CR0073R4; 22.280 CR0064R4; 22.280 CR0065R4; 22.179 CR0064R4; 22.179 CR0063R2.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16" w:name="_Toc5780756"/>
      <w:r>
        <w:t>16A.2</w:t>
      </w:r>
      <w:r>
        <w:tab/>
        <w:t>(ePWS) - Enhancements of Public Warning System</w:t>
      </w:r>
      <w:bookmarkEnd w:id="116"/>
    </w:p>
    <w:p w:rsidR="00E406A2" w:rsidRDefault="00E406A2" w:rsidP="00E406A2">
      <w:r>
        <w:t>There were no contributions under this agenda item.</w:t>
      </w:r>
    </w:p>
    <w:p w:rsidR="00E406A2" w:rsidRDefault="00E406A2" w:rsidP="00E406A2">
      <w:pPr>
        <w:pStyle w:val="Heading2"/>
      </w:pPr>
      <w:bookmarkStart w:id="117" w:name="_Toc5780757"/>
      <w:r>
        <w:t>16A.3</w:t>
      </w:r>
      <w:r>
        <w:tab/>
        <w:t>(5GVSC) - 5G Voice Service Continuity</w:t>
      </w:r>
      <w:bookmarkEnd w:id="117"/>
    </w:p>
    <w:p w:rsidR="00E406A2" w:rsidRDefault="00E406A2" w:rsidP="00E406A2">
      <w:r>
        <w:t>There were no contributions under this agenda item.</w:t>
      </w:r>
    </w:p>
    <w:p w:rsidR="00E406A2" w:rsidRDefault="00E406A2" w:rsidP="00E406A2">
      <w:pPr>
        <w:pStyle w:val="Heading2"/>
      </w:pPr>
      <w:bookmarkStart w:id="118" w:name="_Toc5780758"/>
      <w:r>
        <w:t>16A.4</w:t>
      </w:r>
      <w:r>
        <w:tab/>
        <w:t>(PARLOS) - Stage 1 for PARLOS</w:t>
      </w:r>
      <w:bookmarkEnd w:id="118"/>
    </w:p>
    <w:p w:rsidR="00E406A2" w:rsidRDefault="00E406A2" w:rsidP="00E406A2">
      <w:r>
        <w:t>There were no contributions under this agenda item.</w:t>
      </w:r>
    </w:p>
    <w:p w:rsidR="00E406A2" w:rsidRDefault="00E406A2" w:rsidP="00E406A2">
      <w:pPr>
        <w:pStyle w:val="Heading2"/>
      </w:pPr>
      <w:bookmarkStart w:id="119" w:name="_Toc5780759"/>
      <w:r>
        <w:t>16A.5</w:t>
      </w:r>
      <w:r>
        <w:tab/>
        <w:t>(SMARTER_Ph2) - New Services and Markets Technology Enablers - Phase 2</w:t>
      </w:r>
      <w:bookmarkEnd w:id="119"/>
    </w:p>
    <w:p w:rsidR="00E406A2" w:rsidRDefault="00E406A2" w:rsidP="00E406A2">
      <w:pPr>
        <w:keepNext/>
        <w:keepLines/>
      </w:pPr>
      <w:r>
        <w:rPr>
          <w:color w:val="0000FF"/>
        </w:rPr>
        <w:t>TD SP</w:t>
      </w:r>
      <w:r>
        <w:rPr>
          <w:color w:val="0000FF"/>
        </w:rPr>
        <w:noBreakHyphen/>
        <w:t>180312</w:t>
      </w:r>
      <w:r w:rsidRPr="005B07E6">
        <w:t xml:space="preserve"> </w:t>
      </w:r>
      <w:r>
        <w:t>(CR PACK) Stage 1 CRs on SMARTER_Ph2. (Source: SA WG1).</w:t>
      </w:r>
      <w:r>
        <w:br/>
      </w:r>
      <w:r w:rsidRPr="005B07E6">
        <w:rPr>
          <w:b/>
        </w:rPr>
        <w:t>Document for:</w:t>
      </w:r>
      <w:r w:rsidRPr="005B07E6">
        <w:t xml:space="preserve"> </w:t>
      </w:r>
      <w:r>
        <w:t>Approval.</w:t>
      </w:r>
      <w:r>
        <w:br/>
      </w:r>
      <w:r w:rsidRPr="005B07E6">
        <w:rPr>
          <w:b/>
        </w:rPr>
        <w:t>Abstract:</w:t>
      </w:r>
      <w:r w:rsidRPr="005B07E6">
        <w:t xml:space="preserve"> </w:t>
      </w:r>
      <w:r>
        <w:t>22.261 CR0095R1; 22.261 CR0103R3.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20" w:name="_Toc5780760"/>
      <w:r>
        <w:t>16A.6</w:t>
      </w:r>
      <w:r>
        <w:tab/>
        <w:t>(enIMS) - Enhancements to IMS for new real time communication services</w:t>
      </w:r>
      <w:bookmarkEnd w:id="120"/>
    </w:p>
    <w:p w:rsidR="00E406A2" w:rsidRDefault="00E406A2" w:rsidP="00E406A2">
      <w:pPr>
        <w:keepNext/>
        <w:keepLines/>
      </w:pPr>
      <w:r>
        <w:rPr>
          <w:color w:val="0000FF"/>
        </w:rPr>
        <w:t>TD SP</w:t>
      </w:r>
      <w:r>
        <w:rPr>
          <w:color w:val="0000FF"/>
        </w:rPr>
        <w:noBreakHyphen/>
        <w:t>180311</w:t>
      </w:r>
      <w:r w:rsidRPr="005B07E6">
        <w:t xml:space="preserve"> </w:t>
      </w:r>
      <w:r>
        <w:t>(CR PACK) Stage 1 CRs on enIMS. (Source: SA WG1).</w:t>
      </w:r>
      <w:r>
        <w:br/>
      </w:r>
      <w:r w:rsidRPr="005B07E6">
        <w:rPr>
          <w:b/>
        </w:rPr>
        <w:t>Document for:</w:t>
      </w:r>
      <w:r w:rsidRPr="005B07E6">
        <w:t xml:space="preserve"> </w:t>
      </w:r>
      <w:r>
        <w:t>Approval.</w:t>
      </w:r>
      <w:r>
        <w:br/>
      </w:r>
      <w:r w:rsidRPr="005B07E6">
        <w:rPr>
          <w:b/>
        </w:rPr>
        <w:t>Abstract:</w:t>
      </w:r>
      <w:r w:rsidRPr="005B07E6">
        <w:t xml:space="preserve"> </w:t>
      </w:r>
      <w:r>
        <w:t>WITHDRAWN: 22.228 CR0220R2.</w:t>
      </w:r>
    </w:p>
    <w:p w:rsidR="00E406A2" w:rsidRDefault="00E406A2" w:rsidP="00E406A2">
      <w:pPr>
        <w:pStyle w:val="Disc"/>
      </w:pPr>
      <w:r>
        <w:t>Decision:</w:t>
      </w:r>
    </w:p>
    <w:p w:rsidR="00E406A2" w:rsidRPr="005B07E6" w:rsidRDefault="00E406A2" w:rsidP="00E406A2">
      <w:r>
        <w:t xml:space="preserve">The document was </w:t>
      </w:r>
      <w:r w:rsidRPr="005B07E6">
        <w:rPr>
          <w:color w:val="FF0000"/>
        </w:rPr>
        <w:t>withdrawn.</w:t>
      </w:r>
    </w:p>
    <w:p w:rsidR="00E406A2" w:rsidRDefault="00E406A2" w:rsidP="00E406A2">
      <w:pPr>
        <w:pStyle w:val="NormTop"/>
      </w:pPr>
      <w:r>
        <w:rPr>
          <w:color w:val="0000FF"/>
        </w:rPr>
        <w:lastRenderedPageBreak/>
        <w:t>TD SP</w:t>
      </w:r>
      <w:r>
        <w:rPr>
          <w:color w:val="0000FF"/>
        </w:rPr>
        <w:noBreakHyphen/>
        <w:t>180464</w:t>
      </w:r>
      <w:r w:rsidRPr="005B07E6">
        <w:t xml:space="preserve"> </w:t>
      </w:r>
      <w:r>
        <w:t>(CR PACK) Stage 1 CRs on enIMS. (Source: SA WG1).</w:t>
      </w:r>
      <w:r>
        <w:br/>
      </w:r>
      <w:r w:rsidRPr="005B07E6">
        <w:rPr>
          <w:b/>
        </w:rPr>
        <w:t>Document for:</w:t>
      </w:r>
      <w:r w:rsidRPr="005B07E6">
        <w:t xml:space="preserve"> </w:t>
      </w:r>
      <w:r>
        <w:t>Approval.</w:t>
      </w:r>
      <w:r>
        <w:br/>
      </w:r>
      <w:r w:rsidRPr="005B07E6">
        <w:rPr>
          <w:b/>
        </w:rPr>
        <w:t>Abstract:</w:t>
      </w:r>
      <w:r w:rsidRPr="005B07E6">
        <w:t xml:space="preserve"> </w:t>
      </w:r>
      <w:r>
        <w:t>22.261 CR0254R1; 22.228 CR0220R2.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21" w:name="_Toc5780761"/>
      <w:r>
        <w:t>16A.7</w:t>
      </w:r>
      <w:r>
        <w:tab/>
        <w:t>(QoS_MON) - QoS Monitoring</w:t>
      </w:r>
      <w:bookmarkEnd w:id="121"/>
    </w:p>
    <w:p w:rsidR="00E406A2" w:rsidRDefault="00E406A2" w:rsidP="00E406A2">
      <w:pPr>
        <w:keepNext/>
        <w:keepLines/>
      </w:pPr>
      <w:r>
        <w:rPr>
          <w:color w:val="0000FF"/>
        </w:rPr>
        <w:t>TD SP</w:t>
      </w:r>
      <w:r>
        <w:rPr>
          <w:color w:val="0000FF"/>
        </w:rPr>
        <w:noBreakHyphen/>
        <w:t>180314</w:t>
      </w:r>
      <w:r w:rsidRPr="005B07E6">
        <w:t xml:space="preserve"> </w:t>
      </w:r>
      <w:r>
        <w:t>(CR PACK) Stage 1 CRs on QoS_MON. (Source: SA WG1).</w:t>
      </w:r>
      <w:r>
        <w:br/>
      </w:r>
      <w:r w:rsidRPr="005B07E6">
        <w:rPr>
          <w:b/>
        </w:rPr>
        <w:t>Document for:</w:t>
      </w:r>
      <w:r w:rsidRPr="005B07E6">
        <w:t xml:space="preserve"> </w:t>
      </w:r>
      <w:r>
        <w:t>Approval.</w:t>
      </w:r>
      <w:r>
        <w:br/>
      </w:r>
      <w:r w:rsidRPr="005B07E6">
        <w:rPr>
          <w:b/>
        </w:rPr>
        <w:t>Abstract:</w:t>
      </w:r>
      <w:r w:rsidRPr="005B07E6">
        <w:t xml:space="preserve"> </w:t>
      </w:r>
      <w:r>
        <w:t>22.261 CR0097R3.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1"/>
      </w:pPr>
      <w:bookmarkStart w:id="122" w:name="_Toc5780762"/>
      <w:r>
        <w:t>16B</w:t>
      </w:r>
      <w:r>
        <w:tab/>
        <w:t>SA WG2-related Work Items</w:t>
      </w:r>
      <w:bookmarkEnd w:id="122"/>
    </w:p>
    <w:p w:rsidR="00E406A2" w:rsidRDefault="00E406A2" w:rsidP="00E406A2">
      <w:r>
        <w:t>There were no contributions under this agenda item.</w:t>
      </w:r>
    </w:p>
    <w:p w:rsidR="00E406A2" w:rsidRDefault="00E406A2" w:rsidP="00E406A2">
      <w:pPr>
        <w:pStyle w:val="Heading1"/>
      </w:pPr>
      <w:bookmarkStart w:id="123" w:name="_Toc5780763"/>
      <w:r>
        <w:t>16C</w:t>
      </w:r>
      <w:r>
        <w:tab/>
        <w:t>SA WG3- and SA3 LI-related Work Items</w:t>
      </w:r>
      <w:bookmarkEnd w:id="123"/>
    </w:p>
    <w:p w:rsidR="00E406A2" w:rsidRDefault="00E406A2" w:rsidP="00E406A2">
      <w:pPr>
        <w:pStyle w:val="Heading2"/>
      </w:pPr>
      <w:bookmarkStart w:id="124" w:name="_Toc5780764"/>
      <w:r>
        <w:t>16C.1</w:t>
      </w:r>
      <w:r>
        <w:tab/>
        <w:t>(SCAS_5G) - Security Assurance Specification for 5G</w:t>
      </w:r>
      <w:bookmarkEnd w:id="124"/>
    </w:p>
    <w:p w:rsidR="00E406A2" w:rsidRDefault="00E406A2" w:rsidP="00E406A2">
      <w:r>
        <w:t>There were no contributions under this agenda item.</w:t>
      </w:r>
    </w:p>
    <w:p w:rsidR="00E406A2" w:rsidRDefault="00E406A2" w:rsidP="00E406A2">
      <w:pPr>
        <w:pStyle w:val="Heading1"/>
      </w:pPr>
      <w:bookmarkStart w:id="125" w:name="_Toc5780765"/>
      <w:r>
        <w:t>16D</w:t>
      </w:r>
      <w:r>
        <w:tab/>
        <w:t>SA WG4-related Work Items</w:t>
      </w:r>
      <w:bookmarkEnd w:id="125"/>
    </w:p>
    <w:p w:rsidR="00E406A2" w:rsidRDefault="00E406A2" w:rsidP="00E406A2">
      <w:pPr>
        <w:pStyle w:val="Heading2"/>
      </w:pPr>
      <w:bookmarkStart w:id="126" w:name="_Toc5780766"/>
      <w:r>
        <w:t>16D.1</w:t>
      </w:r>
      <w:r>
        <w:tab/>
        <w:t>(IVAS_Codec) - EVS Codec Extension for Immersive Voice and Audio Services</w:t>
      </w:r>
      <w:bookmarkEnd w:id="126"/>
    </w:p>
    <w:p w:rsidR="00E406A2" w:rsidRDefault="00E406A2" w:rsidP="00E406A2">
      <w:r>
        <w:t>There were no contributions under this agenda item.</w:t>
      </w:r>
    </w:p>
    <w:p w:rsidR="00E406A2" w:rsidRDefault="00E406A2" w:rsidP="00E406A2">
      <w:pPr>
        <w:pStyle w:val="Heading2"/>
      </w:pPr>
      <w:bookmarkStart w:id="127" w:name="_Toc5780767"/>
      <w:r>
        <w:t>16D.2</w:t>
      </w:r>
      <w:r>
        <w:tab/>
        <w:t>(CAPIF4xmB) - Usage of CAPIF for xMB API</w:t>
      </w:r>
      <w:bookmarkEnd w:id="127"/>
    </w:p>
    <w:p w:rsidR="00E406A2" w:rsidRDefault="00E406A2" w:rsidP="00E406A2">
      <w:r>
        <w:t>There were no contributions under this agenda item.</w:t>
      </w:r>
    </w:p>
    <w:p w:rsidR="00E406A2" w:rsidRDefault="00E406A2" w:rsidP="00E406A2">
      <w:pPr>
        <w:pStyle w:val="Heading1"/>
      </w:pPr>
      <w:bookmarkStart w:id="128" w:name="_Toc5780768"/>
      <w:r>
        <w:t>16E</w:t>
      </w:r>
      <w:r>
        <w:tab/>
        <w:t>SA WG5-related Work Items</w:t>
      </w:r>
      <w:bookmarkEnd w:id="128"/>
    </w:p>
    <w:p w:rsidR="00E406A2" w:rsidRDefault="00E406A2" w:rsidP="00E406A2">
      <w:pPr>
        <w:keepNext/>
        <w:keepLines/>
      </w:pPr>
      <w:r>
        <w:rPr>
          <w:color w:val="0000FF"/>
        </w:rPr>
        <w:t>TD SP</w:t>
      </w:r>
      <w:r>
        <w:rPr>
          <w:color w:val="0000FF"/>
        </w:rPr>
        <w:noBreakHyphen/>
        <w:t>180396</w:t>
      </w:r>
      <w:r w:rsidRPr="005B07E6">
        <w:t xml:space="preserve"> </w:t>
      </w:r>
      <w:r>
        <w:t>(WI EXCEPTION REQUEST) Work Item Exception for REST Solution Sets.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Sep. 2018 (SA#81). Abstract of document: This TS specifies design rules to be used for the specification of REST Solution Sets. Contentious Issues: None.</w:t>
      </w:r>
    </w:p>
    <w:p w:rsidR="00E406A2" w:rsidRPr="005B07E6" w:rsidRDefault="00E406A2" w:rsidP="00E406A2">
      <w:pPr>
        <w:keepNext/>
        <w:keepLines/>
      </w:pPr>
      <w:r>
        <w:rPr>
          <w:b/>
        </w:rPr>
        <w:t>Discussion and conclusion:</w:t>
      </w:r>
    </w:p>
    <w:p w:rsidR="00E406A2" w:rsidRPr="008C71F1" w:rsidRDefault="008C71F1"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180407</w:t>
      </w:r>
      <w:r w:rsidRPr="005B07E6">
        <w:t xml:space="preserve"> </w:t>
      </w:r>
      <w:r>
        <w:t>(DRAFT TS) TS 32.158 Design rules for REpresentational State Transfer (REST) Solution Sets (SS).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This TS specifies design rules to be used for the specification of REST Solution Sets. Changes since last presentation to &lt;TSG&gt; Meeting #&lt;N&gt;: N/A (this is the first presentation) Outstanding Issues: Some advanced design patterns required in Rel</w:t>
      </w:r>
      <w:r>
        <w:noBreakHyphen/>
        <w:t>15 for the specification of REST Solution Sets need to be added. Contentious Issues: None.</w:t>
      </w:r>
    </w:p>
    <w:p w:rsidR="00E406A2" w:rsidRPr="005B07E6" w:rsidRDefault="00E406A2" w:rsidP="00E406A2">
      <w:pPr>
        <w:keepNext/>
        <w:keepLines/>
      </w:pPr>
      <w:r>
        <w:rPr>
          <w:b/>
        </w:rPr>
        <w:t>Discussion and conclusion:</w:t>
      </w:r>
    </w:p>
    <w:p w:rsidR="00E406A2" w:rsidRPr="008C71F1" w:rsidRDefault="008C71F1"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Heading1"/>
      </w:pPr>
      <w:bookmarkStart w:id="129" w:name="_Toc5780769"/>
      <w:r>
        <w:lastRenderedPageBreak/>
        <w:t>16F</w:t>
      </w:r>
      <w:r>
        <w:tab/>
        <w:t>SA WG6-related Work Items</w:t>
      </w:r>
      <w:bookmarkEnd w:id="129"/>
    </w:p>
    <w:p w:rsidR="00E406A2" w:rsidRDefault="00E406A2" w:rsidP="00E406A2">
      <w:pPr>
        <w:pStyle w:val="Heading2"/>
      </w:pPr>
      <w:bookmarkStart w:id="130" w:name="_Toc5780770"/>
      <w:r>
        <w:t>16F.1</w:t>
      </w:r>
      <w:r>
        <w:tab/>
        <w:t>(eCAPIF) - Enhancements for Common API Framework for 3GPP Northbound APIs</w:t>
      </w:r>
      <w:bookmarkEnd w:id="130"/>
    </w:p>
    <w:p w:rsidR="00E406A2" w:rsidRDefault="00E406A2" w:rsidP="00E406A2">
      <w:pPr>
        <w:keepNext/>
        <w:keepLines/>
      </w:pPr>
      <w:r>
        <w:rPr>
          <w:color w:val="0000FF"/>
        </w:rPr>
        <w:t>TD SP</w:t>
      </w:r>
      <w:r>
        <w:rPr>
          <w:color w:val="0000FF"/>
        </w:rPr>
        <w:noBreakHyphen/>
        <w:t>180375</w:t>
      </w:r>
      <w:r w:rsidRPr="005B07E6">
        <w:t xml:space="preserve"> </w:t>
      </w:r>
      <w:r>
        <w:t>(CR PACK) Rel</w:t>
      </w:r>
      <w:r>
        <w:noBreakHyphen/>
        <w:t>16 CRs to TS 23.222 for eCAPIF. (Source: SA WG6).</w:t>
      </w:r>
      <w:r>
        <w:br/>
      </w:r>
      <w:r w:rsidRPr="005B07E6">
        <w:rPr>
          <w:b/>
        </w:rPr>
        <w:t>Document for:</w:t>
      </w:r>
      <w:r w:rsidRPr="005B07E6">
        <w:t xml:space="preserve"> </w:t>
      </w:r>
      <w:r>
        <w:t>Approval.</w:t>
      </w:r>
      <w:r>
        <w:br/>
      </w:r>
      <w:r w:rsidRPr="005B07E6">
        <w:rPr>
          <w:b/>
        </w:rPr>
        <w:t>Abstract:</w:t>
      </w:r>
      <w:r w:rsidRPr="005B07E6">
        <w:t xml:space="preserve"> </w:t>
      </w:r>
      <w:r>
        <w:t>23.222 CR0015R1; 23.222 CR0016R1; 23.222 CR0017R1; 23.222 CR0012R2; 23.222 CR0018R2; 23.222 CR0020R2.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1"/>
      </w:pPr>
      <w:bookmarkStart w:id="131" w:name="_Toc5780771"/>
      <w:r>
        <w:t>16G</w:t>
      </w:r>
      <w:r>
        <w:tab/>
        <w:t>Other Work Items and Documents</w:t>
      </w:r>
      <w:bookmarkEnd w:id="131"/>
    </w:p>
    <w:p w:rsidR="00E406A2" w:rsidRDefault="00E406A2" w:rsidP="00E406A2">
      <w:pPr>
        <w:pStyle w:val="Heading2"/>
      </w:pPr>
      <w:bookmarkStart w:id="132" w:name="_Toc5780772"/>
      <w:r>
        <w:t>16G.1</w:t>
      </w:r>
      <w:r>
        <w:tab/>
        <w:t>(TEI16) - TEI Rel-16</w:t>
      </w:r>
      <w:bookmarkEnd w:id="132"/>
    </w:p>
    <w:p w:rsidR="00E406A2" w:rsidRDefault="00E406A2" w:rsidP="00E406A2">
      <w:pPr>
        <w:keepNext/>
        <w:keepLines/>
      </w:pPr>
      <w:r>
        <w:rPr>
          <w:color w:val="0000FF"/>
        </w:rPr>
        <w:t>TD SP</w:t>
      </w:r>
      <w:r>
        <w:rPr>
          <w:color w:val="0000FF"/>
        </w:rPr>
        <w:noBreakHyphen/>
        <w:t>180450</w:t>
      </w:r>
      <w:r w:rsidRPr="005B07E6">
        <w:t xml:space="preserve"> </w:t>
      </w:r>
      <w:r>
        <w:t>(CR PACK) Rel</w:t>
      </w:r>
      <w:r>
        <w:noBreakHyphen/>
        <w:t>16 CRs on TEI. (Source: SA WG3).</w:t>
      </w:r>
      <w:r>
        <w:br/>
      </w:r>
      <w:r w:rsidRPr="005B07E6">
        <w:rPr>
          <w:b/>
        </w:rPr>
        <w:t>Document for:</w:t>
      </w:r>
      <w:r w:rsidRPr="005B07E6">
        <w:t xml:space="preserve"> </w:t>
      </w:r>
      <w:r>
        <w:t>Approval.</w:t>
      </w:r>
      <w:r>
        <w:br/>
      </w:r>
      <w:r w:rsidRPr="005B07E6">
        <w:rPr>
          <w:b/>
        </w:rPr>
        <w:t>Abstract:</w:t>
      </w:r>
      <w:r w:rsidRPr="005B07E6">
        <w:t xml:space="preserve"> </w:t>
      </w:r>
      <w:r>
        <w:t>33.310 CR0094R1.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180499</w:t>
      </w:r>
      <w:r w:rsidRPr="005B07E6">
        <w:t xml:space="preserve"> </w:t>
      </w:r>
      <w:r>
        <w:t>(CR PACK) 1 CR to 23.237 (Rel</w:t>
      </w:r>
      <w:r>
        <w:noBreakHyphen/>
        <w:t>16, TEI16). (Source: SA WG2).</w:t>
      </w:r>
      <w:r>
        <w:br/>
      </w:r>
      <w:r w:rsidRPr="005B07E6">
        <w:rPr>
          <w:b/>
        </w:rPr>
        <w:t>Document for:</w:t>
      </w:r>
      <w:r w:rsidRPr="005B07E6">
        <w:t xml:space="preserve"> </w:t>
      </w:r>
      <w:r>
        <w:t>Approval.</w:t>
      </w:r>
      <w:r>
        <w:br/>
      </w:r>
      <w:r w:rsidRPr="005B07E6">
        <w:rPr>
          <w:b/>
        </w:rPr>
        <w:t>Abstract:</w:t>
      </w:r>
      <w:r w:rsidRPr="005B07E6">
        <w:t xml:space="preserve"> </w:t>
      </w:r>
      <w:r>
        <w:t>23.237 CR0506.</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33" w:name="_Toc5780773"/>
      <w:r>
        <w:t>16G.2</w:t>
      </w:r>
      <w:r>
        <w:tab/>
        <w:t>Any other Rel-16 Documents</w:t>
      </w:r>
      <w:bookmarkEnd w:id="133"/>
    </w:p>
    <w:p w:rsidR="00E406A2" w:rsidRDefault="00E406A2" w:rsidP="00E406A2">
      <w:r>
        <w:t>There were no contributions under this agenda item.</w:t>
      </w:r>
    </w:p>
    <w:p w:rsidR="00E406A2" w:rsidRDefault="00E406A2" w:rsidP="00E406A2">
      <w:pPr>
        <w:pStyle w:val="Heading1"/>
      </w:pPr>
      <w:bookmarkStart w:id="134" w:name="_Toc5780774"/>
      <w:r>
        <w:t>17</w:t>
      </w:r>
      <w:r>
        <w:tab/>
        <w:t>Documents related to Study Items</w:t>
      </w:r>
      <w:bookmarkEnd w:id="134"/>
    </w:p>
    <w:p w:rsidR="00E406A2" w:rsidRDefault="00E406A2" w:rsidP="00E406A2">
      <w:pPr>
        <w:pBdr>
          <w:top w:val="single" w:sz="4" w:space="1" w:color="auto"/>
          <w:left w:val="single" w:sz="4" w:space="4" w:color="auto"/>
          <w:bottom w:val="single" w:sz="4" w:space="1" w:color="auto"/>
          <w:right w:val="single" w:sz="4" w:space="4" w:color="auto"/>
        </w:pBdr>
      </w:pPr>
      <w:r>
        <w:t>NOTE: The study items listed here are those at &lt;100% complete.For contributions related to 100% completed study items, please submit to agenda item 17G.1.</w:t>
      </w:r>
    </w:p>
    <w:p w:rsidR="00E406A2" w:rsidRDefault="00E406A2" w:rsidP="00E406A2">
      <w:pPr>
        <w:pStyle w:val="Heading1"/>
      </w:pPr>
      <w:bookmarkStart w:id="135" w:name="_Toc5780775"/>
      <w:r>
        <w:t>17A</w:t>
      </w:r>
      <w:r>
        <w:tab/>
        <w:t>SA WG1 Studies</w:t>
      </w:r>
      <w:bookmarkEnd w:id="135"/>
    </w:p>
    <w:p w:rsidR="00E406A2" w:rsidRDefault="00E406A2" w:rsidP="00E406A2">
      <w:pPr>
        <w:keepNext/>
        <w:keepLines/>
      </w:pPr>
      <w:r>
        <w:rPr>
          <w:color w:val="0000FF"/>
        </w:rPr>
        <w:t>TD SP</w:t>
      </w:r>
      <w:r>
        <w:rPr>
          <w:color w:val="0000FF"/>
        </w:rPr>
        <w:noBreakHyphen/>
        <w:t>180333</w:t>
      </w:r>
      <w:r w:rsidRPr="005B07E6">
        <w:t xml:space="preserve"> </w:t>
      </w:r>
      <w:r>
        <w:t>(CR PACK) Stage 1 CRs on FS_5GLAN. (Source: SA WG1).</w:t>
      </w:r>
      <w:r>
        <w:br/>
      </w:r>
      <w:r w:rsidRPr="005B07E6">
        <w:rPr>
          <w:b/>
        </w:rPr>
        <w:t>Document for:</w:t>
      </w:r>
      <w:r w:rsidRPr="005B07E6">
        <w:t xml:space="preserve"> </w:t>
      </w:r>
      <w:r>
        <w:t>Approval.</w:t>
      </w:r>
      <w:r>
        <w:br/>
      </w:r>
      <w:r w:rsidRPr="005B07E6">
        <w:rPr>
          <w:b/>
        </w:rPr>
        <w:t>Abstract:</w:t>
      </w:r>
      <w:r w:rsidRPr="005B07E6">
        <w:t xml:space="preserve"> </w:t>
      </w:r>
      <w:r>
        <w:t>22.821 CR0002R1.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180336</w:t>
      </w:r>
      <w:r w:rsidRPr="005B07E6">
        <w:t xml:space="preserve"> </w:t>
      </w:r>
      <w:r>
        <w:t>(CR PACK) Stage 1 CRs on FS_enIMS. (Source: SA WG1).</w:t>
      </w:r>
      <w:r>
        <w:br/>
      </w:r>
      <w:r w:rsidRPr="005B07E6">
        <w:rPr>
          <w:b/>
        </w:rPr>
        <w:t>Document for:</w:t>
      </w:r>
      <w:r w:rsidRPr="005B07E6">
        <w:t xml:space="preserve"> </w:t>
      </w:r>
      <w:r>
        <w:t>Approval.</w:t>
      </w:r>
      <w:r>
        <w:br/>
      </w:r>
      <w:r w:rsidRPr="005B07E6">
        <w:rPr>
          <w:b/>
        </w:rPr>
        <w:t>Abstract:</w:t>
      </w:r>
      <w:r w:rsidRPr="005B07E6">
        <w:t xml:space="preserve"> </w:t>
      </w:r>
      <w:r>
        <w:t>22.823 CR0001R3.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36" w:name="_Toc5780776"/>
      <w:r>
        <w:lastRenderedPageBreak/>
        <w:t>17A.1</w:t>
      </w:r>
      <w:r>
        <w:tab/>
        <w:t>(FS_FRMCS2) - Study on Future Railway Mobile Communication System2</w:t>
      </w:r>
      <w:bookmarkEnd w:id="136"/>
    </w:p>
    <w:p w:rsidR="00E406A2" w:rsidRDefault="00E406A2" w:rsidP="00E406A2">
      <w:pPr>
        <w:keepNext/>
        <w:keepLines/>
      </w:pPr>
      <w:r>
        <w:rPr>
          <w:color w:val="0000FF"/>
        </w:rPr>
        <w:t>TD SP</w:t>
      </w:r>
      <w:r>
        <w:rPr>
          <w:color w:val="0000FF"/>
        </w:rPr>
        <w:noBreakHyphen/>
        <w:t>180330</w:t>
      </w:r>
      <w:r w:rsidRPr="005B07E6">
        <w:t xml:space="preserve"> </w:t>
      </w:r>
      <w:r>
        <w:t>(CR PACK) Stage 1 CRs on FS_FRMCS2. (Source: SA WG1).</w:t>
      </w:r>
      <w:r>
        <w:br/>
      </w:r>
      <w:r w:rsidRPr="005B07E6">
        <w:rPr>
          <w:b/>
        </w:rPr>
        <w:t>Document for:</w:t>
      </w:r>
      <w:r w:rsidRPr="005B07E6">
        <w:t xml:space="preserve"> </w:t>
      </w:r>
      <w:r>
        <w:t>Approval.</w:t>
      </w:r>
      <w:r>
        <w:br/>
      </w:r>
      <w:r w:rsidRPr="005B07E6">
        <w:rPr>
          <w:b/>
        </w:rPr>
        <w:t>Abstract:</w:t>
      </w:r>
      <w:r w:rsidRPr="005B07E6">
        <w:t xml:space="preserve"> </w:t>
      </w:r>
      <w:r>
        <w:t>22.889 CR0068; 22.889 CR0075; 22.889 CR0059R1; 22.889 CR0061R1; 22.889 CR0074R1; 22.889 CR0066R1; 22.889 CR0067R1; 22.889 CR0069R1; 22.889 CR0063R1; 22.889 CR0064R1; 22.889 CR0065R1; 22.889 CR0060R2; 22.889 CR0070R3; 22.889 CR0071R3; 22.889 CR0072R3; 22.889 CR0073R3.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37" w:name="_Toc5780777"/>
      <w:r>
        <w:t>17A.2</w:t>
      </w:r>
      <w:r>
        <w:tab/>
        <w:t>(FS_MARCOM) - Study on Maritime Communication Services over 3GPP System</w:t>
      </w:r>
      <w:bookmarkEnd w:id="137"/>
    </w:p>
    <w:p w:rsidR="00E406A2" w:rsidRDefault="00E406A2" w:rsidP="00E406A2">
      <w:pPr>
        <w:keepNext/>
        <w:keepLines/>
      </w:pPr>
      <w:r>
        <w:rPr>
          <w:color w:val="0000FF"/>
        </w:rPr>
        <w:t>TD SP</w:t>
      </w:r>
      <w:r>
        <w:rPr>
          <w:color w:val="0000FF"/>
        </w:rPr>
        <w:noBreakHyphen/>
        <w:t>180331</w:t>
      </w:r>
      <w:r w:rsidRPr="005B07E6">
        <w:t xml:space="preserve"> </w:t>
      </w:r>
      <w:r>
        <w:t>(DRAFT TR) TR 22.819 on Study on Maritime Communication Services over 3GPP system. (Source: SA WG1).</w:t>
      </w:r>
      <w:r>
        <w:br/>
      </w:r>
      <w:r w:rsidRPr="005B07E6">
        <w:rPr>
          <w:b/>
        </w:rPr>
        <w:t>Document for:</w:t>
      </w:r>
      <w:r w:rsidRPr="005B07E6">
        <w:t xml:space="preserve"> </w:t>
      </w:r>
      <w:r>
        <w:t>Approval.</w:t>
      </w:r>
      <w:r>
        <w:br/>
      </w:r>
      <w:r w:rsidRPr="005B07E6">
        <w:rPr>
          <w:b/>
        </w:rPr>
        <w:t>Abstract:</w:t>
      </w:r>
      <w:r w:rsidRPr="005B07E6">
        <w:t xml:space="preserve"> </w:t>
      </w:r>
      <w:r>
        <w:t>Abstract of document: The scope of the Technical Report is to describe new use cases and potential requirements in order to support maritime service communications over 3GPP system for the purpose of the improvement of maritime safety and traffic management, the protection of maritime environment and the reduction of information gap at sea. This document compiles potential requirements to support maritime communication services over 3GPP system as follows. - Potential requirements met by existing 3GPP enabling technologies - Potential requirements applicable for the general maritime usage - Potential requirements dedicated to authority-related usage on maritime safety and traffic management Changes since last presentation to TSG SA Meeting #80: First presentation to TSG SA. Outstanding Issues: Indoor-related requirements that are outcome of 5G_HYPOS work will be added in the TR for maritime positioning inside a vessel. Editorial updates and addition of definition and abbreviation as well as updates of description texts for better clarification if needed Contentious Issues: None.</w:t>
      </w:r>
    </w:p>
    <w:p w:rsidR="00E406A2" w:rsidRPr="005B07E6" w:rsidRDefault="00E406A2" w:rsidP="00E406A2">
      <w:pPr>
        <w:keepNext/>
        <w:keepLines/>
      </w:pPr>
      <w:r>
        <w:rPr>
          <w:b/>
        </w:rPr>
        <w:t>Discussion and conclusion:</w:t>
      </w:r>
    </w:p>
    <w:p w:rsidR="00E406A2" w:rsidRPr="008C71F1" w:rsidRDefault="008C71F1"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E406A2" w:rsidRDefault="00E406A2" w:rsidP="00E406A2">
      <w:pPr>
        <w:pStyle w:val="Heading2"/>
      </w:pPr>
      <w:bookmarkStart w:id="138" w:name="_Toc5780778"/>
      <w:r>
        <w:t>17A.3</w:t>
      </w:r>
      <w:r>
        <w:tab/>
        <w:t>(FS_CAV) - Study on Communication for Automation in Vertical Domains</w:t>
      </w:r>
      <w:bookmarkEnd w:id="138"/>
    </w:p>
    <w:p w:rsidR="00E406A2" w:rsidRDefault="00E406A2" w:rsidP="00E406A2">
      <w:r>
        <w:t>There were no contributions under this agenda item.</w:t>
      </w:r>
    </w:p>
    <w:p w:rsidR="00E406A2" w:rsidRDefault="00E406A2" w:rsidP="00E406A2">
      <w:pPr>
        <w:pStyle w:val="Heading2"/>
      </w:pPr>
      <w:bookmarkStart w:id="139" w:name="_Toc5780779"/>
      <w:r>
        <w:t>17A.4</w:t>
      </w:r>
      <w:r>
        <w:tab/>
        <w:t>(FS_5G_HYPOS) - Study on positioning use cases</w:t>
      </w:r>
      <w:bookmarkEnd w:id="139"/>
    </w:p>
    <w:p w:rsidR="00E406A2" w:rsidRDefault="00E406A2" w:rsidP="00E406A2">
      <w:pPr>
        <w:keepNext/>
        <w:keepLines/>
      </w:pPr>
      <w:r>
        <w:rPr>
          <w:color w:val="0000FF"/>
        </w:rPr>
        <w:t>TD SP</w:t>
      </w:r>
      <w:r>
        <w:rPr>
          <w:color w:val="0000FF"/>
        </w:rPr>
        <w:noBreakHyphen/>
        <w:t>180332</w:t>
      </w:r>
      <w:r w:rsidRPr="005B07E6">
        <w:t xml:space="preserve"> </w:t>
      </w:r>
      <w:r>
        <w:t>(DRAFT TR) TR 22.804 on Study on Communication for Automation in Vertical Domains. (Source: SA WG1).</w:t>
      </w:r>
      <w:r>
        <w:br/>
      </w:r>
      <w:r w:rsidRPr="005B07E6">
        <w:rPr>
          <w:b/>
        </w:rPr>
        <w:t>Document for:</w:t>
      </w:r>
      <w:r w:rsidRPr="005B07E6">
        <w:t xml:space="preserve"> </w:t>
      </w:r>
      <w:r>
        <w:t>Approval.</w:t>
      </w:r>
      <w:r>
        <w:br/>
      </w:r>
      <w:r w:rsidRPr="005B07E6">
        <w:rPr>
          <w:b/>
        </w:rPr>
        <w:t>Abstract:</w:t>
      </w:r>
      <w:r w:rsidRPr="005B07E6">
        <w:t xml:space="preserve"> </w:t>
      </w:r>
      <w:r>
        <w:t>Abstract of document: The document focuses on 5G communication for automation in vertical domains. This kind of communication supports the production of and working on work pieces and goods, and/or the delivery of services in the physical world. Such communication often necessitates low latency and high communication service availability. Communications serving other communication services with less demanding requirements on, e.g., latency, reliability, and service availability, may run in parallel on the same 5G infrastructure. The document provides use cases for automation in the following vertical domains. - rail-bound mass transit; - building automation; - factories of the future; - eHealth; - smart city; - electrical power distribution; - central power generation; - programme making and special events; - smart farming. The vertical use cases identify potential 5G service requirements. The document also provides an overview of automation concepts and how communication for automation is modelled in the vertical domains. Additionally, the document provides an overview on security needs for communication in vertical domains, illustrates existing security mechanisms in these domains, and identifies potential related 5G security requirements. Changes since last presentation to TSG Meeting #78: - Introduction of additional vertical domain (smart farming), use cases, and requirements; - introduction of consolidated potential requirements (clause 8); - cleanup of TR. Outstanding Issues: Resolution of editor's notes. Contentious Issues: None.</w:t>
      </w:r>
    </w:p>
    <w:p w:rsidR="00E406A2" w:rsidRPr="005B07E6" w:rsidRDefault="00E406A2" w:rsidP="00E406A2">
      <w:pPr>
        <w:keepNext/>
        <w:keepLines/>
      </w:pPr>
      <w:r>
        <w:rPr>
          <w:b/>
        </w:rPr>
        <w:t>Discussion and conclusion:</w:t>
      </w:r>
    </w:p>
    <w:p w:rsidR="00E406A2" w:rsidRPr="00C61999" w:rsidRDefault="00C61999"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rsidR="008C71F1">
        <w:t>6</w:t>
      </w:r>
      <w:r>
        <w:t>).</w:t>
      </w:r>
    </w:p>
    <w:p w:rsidR="00E406A2" w:rsidRDefault="00E406A2" w:rsidP="00E406A2">
      <w:pPr>
        <w:pStyle w:val="NormTop"/>
      </w:pPr>
      <w:r>
        <w:rPr>
          <w:color w:val="0000FF"/>
        </w:rPr>
        <w:lastRenderedPageBreak/>
        <w:t>TD SP</w:t>
      </w:r>
      <w:r>
        <w:rPr>
          <w:color w:val="0000FF"/>
        </w:rPr>
        <w:noBreakHyphen/>
        <w:t>180334</w:t>
      </w:r>
      <w:r w:rsidRPr="005B07E6">
        <w:t xml:space="preserve"> </w:t>
      </w:r>
      <w:r>
        <w:t>(DRAFT TR) TR 22.872 on Study on positioning use cases. (Source: SA WG1).</w:t>
      </w:r>
      <w:r>
        <w:br/>
      </w:r>
      <w:r w:rsidRPr="005B07E6">
        <w:rPr>
          <w:b/>
        </w:rPr>
        <w:t>Document for:</w:t>
      </w:r>
      <w:r w:rsidRPr="005B07E6">
        <w:t xml:space="preserve"> </w:t>
      </w:r>
      <w:r>
        <w:t>Approval.</w:t>
      </w:r>
      <w:r>
        <w:br/>
      </w:r>
      <w:r w:rsidRPr="005B07E6">
        <w:rPr>
          <w:b/>
        </w:rPr>
        <w:t>Abstract:</w:t>
      </w:r>
      <w:r w:rsidRPr="005B07E6">
        <w:t xml:space="preserve"> </w:t>
      </w:r>
      <w:r>
        <w:t>Abstract of document: This technical report relates to a study on positioning use cases for both outdoor and indoor environments. It analyses positioning use cases and complements existing work on 5G use cases involving positioning needs in order to identify potential requirements for 5G positioning services. This document also identifies new use cases, their scope and environment of use along with the related KPIs. For use cases already addressed (fully or partially) in other 3GPP studies, it consolidates and validates the KPI and assumptions. The document further develops the identified use cases by providing some considerations on the suitability of positioning technologies to these use cases. These considerations support the identification of potential requirements that can be achieved with 3GPP positioning technologies or with a combination of 3GPP and non-3GPP positioning technologies. Changes since last presentation to TSG SA#79 Meeting: 3 additional use cases and updates to existing use cases Update to consideration clauses: clause 6.3 (privacy, flexibility) and clause 7 (suitable of positioning technologies for use cases) Consolidated potential requirements (clause 8) Conclusion and recommendations - towards normative work (e.g. update of 22.261) Outstanding Issues: None (some few editorial clean up following updates in use cases attributes - coverage, bounded area, etc. - and updates on use cases during SA WG1#82)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E406A2" w:rsidRDefault="00E406A2" w:rsidP="00E406A2">
      <w:pPr>
        <w:pStyle w:val="Heading2"/>
      </w:pPr>
      <w:bookmarkStart w:id="140" w:name="_Toc5780780"/>
      <w:r>
        <w:t>17A.5</w:t>
      </w:r>
      <w:r>
        <w:tab/>
        <w:t>(FS_5GSAT) -  Study on using Satellite Access in 5G</w:t>
      </w:r>
      <w:bookmarkEnd w:id="140"/>
    </w:p>
    <w:p w:rsidR="00E406A2" w:rsidRDefault="00E406A2" w:rsidP="00E406A2">
      <w:pPr>
        <w:keepNext/>
        <w:keepLines/>
      </w:pPr>
      <w:r>
        <w:rPr>
          <w:color w:val="0000FF"/>
        </w:rPr>
        <w:t>TD SP</w:t>
      </w:r>
      <w:r>
        <w:rPr>
          <w:color w:val="0000FF"/>
        </w:rPr>
        <w:noBreakHyphen/>
        <w:t>180335</w:t>
      </w:r>
      <w:r w:rsidRPr="005B07E6">
        <w:t xml:space="preserve"> </w:t>
      </w:r>
      <w:r>
        <w:t>(DRAFT TR) TR 22.822 on Study on using Satellite Access in 5G. (Source: SA WG1).</w:t>
      </w:r>
      <w:r>
        <w:br/>
      </w:r>
      <w:r w:rsidRPr="005B07E6">
        <w:rPr>
          <w:b/>
        </w:rPr>
        <w:t>Document for:</w:t>
      </w:r>
      <w:r w:rsidRPr="005B07E6">
        <w:t xml:space="preserve"> </w:t>
      </w:r>
      <w:r>
        <w:t>Approval.</w:t>
      </w:r>
      <w:r>
        <w:br/>
      </w:r>
      <w:r w:rsidRPr="005B07E6">
        <w:rPr>
          <w:b/>
        </w:rPr>
        <w:t>Abstract:</w:t>
      </w:r>
      <w:r w:rsidRPr="005B07E6">
        <w:t xml:space="preserve"> </w:t>
      </w:r>
      <w:r>
        <w:t>Abstract of document: TS 22.261 (Service requirements for next generation new services and markets) requires that the 5G system shall be able to provide services using satellite access. It further specifies that the 5G system shall support service continuity between land based 5G access and satellite based access networks owned by the same operator or by an agreement between operators. TR 22.822 focuses on 5G system with satellite access. Use cases for the provision of services when considering the integration of 5G satellite-based access components in the 5G system are identified. This leads to the associated identification of existing / planned, as well for new, services and the corresponding modified or new requirements. The requirements on set-up / configuration / maintenance of the features of UE's when using satellite components combined with other components from the 5G system are addressed as well as regulatory requirements when moving to (or from) satellite from (or to) terrestrial networks. Supporting these elements, an Annex describes the Main characteristics of satellite components. The document provides use cases for automation in the following vertical domains. - Roaming between terrestrial and satellite networks - Broadcast and multicast with a satellite overlay - Internet of Things with a satellite network - Temporary use of a satellite component - Optimal routing over a satellite network - Satellite transborder service continuity - 5G network coverage extension through satellite overlay - 5G network coverage extension through Relay EUs - 5G Backhaul - Off-shore wind-farms The document includes also sections for 'Definitions', 'Considerations', 'Potential Requirements' and 'Conclusion and Recommendations'. Changes since last presentation to TSG SA Meeting #79: The following main changes have been implemented: - References have been cleared. - A list of acronyms has been added in Section 3.2. - A new use case addressing off-shore wind farms has been included in Section 5. - Fewer potential requirements have been edited in Section 5. - Considerations on Security, Charging and Roaming have been synthesised in Section 7. - Potential requirements have been consolidated in a dedicated section (see Section 8). - Conclusions and recommendations have been added in Section 9. Outstanding Issues: None.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E406A2" w:rsidRDefault="00E406A2" w:rsidP="00E406A2">
      <w:pPr>
        <w:pStyle w:val="Heading2"/>
      </w:pPr>
      <w:bookmarkStart w:id="141" w:name="_Toc5780781"/>
      <w:r>
        <w:lastRenderedPageBreak/>
        <w:t>17A.6</w:t>
      </w:r>
      <w:r>
        <w:tab/>
        <w:t>(FS_5GMSG) -  Study on 5G message service for MioT</w:t>
      </w:r>
      <w:bookmarkEnd w:id="141"/>
    </w:p>
    <w:p w:rsidR="00E406A2" w:rsidRDefault="00E406A2" w:rsidP="00E406A2">
      <w:pPr>
        <w:keepNext/>
        <w:keepLines/>
      </w:pPr>
      <w:r>
        <w:rPr>
          <w:color w:val="0000FF"/>
        </w:rPr>
        <w:t>TD SP</w:t>
      </w:r>
      <w:r>
        <w:rPr>
          <w:color w:val="0000FF"/>
        </w:rPr>
        <w:noBreakHyphen/>
        <w:t>180337</w:t>
      </w:r>
      <w:r w:rsidRPr="005B07E6">
        <w:t xml:space="preserve"> </w:t>
      </w:r>
      <w:r>
        <w:t>(DRAFT TR) TR 22.824 on Study on 5G message service for MIoT. (Source: SA WG1).</w:t>
      </w:r>
      <w:r>
        <w:br/>
      </w:r>
      <w:r w:rsidRPr="005B07E6">
        <w:rPr>
          <w:b/>
        </w:rPr>
        <w:t>Document for:</w:t>
      </w:r>
      <w:r w:rsidRPr="005B07E6">
        <w:t xml:space="preserve"> </w:t>
      </w:r>
      <w:r>
        <w:t>Information.</w:t>
      </w:r>
      <w:r>
        <w:br/>
      </w:r>
      <w:r w:rsidRPr="005B07E6">
        <w:rPr>
          <w:b/>
        </w:rPr>
        <w:t>Abstract:</w:t>
      </w:r>
      <w:r w:rsidRPr="005B07E6">
        <w:t xml:space="preserve"> </w:t>
      </w:r>
      <w:r>
        <w:t>Abstract of document: 3GPP TR 22.824 develops use cases of message communication for MIoT, identify 5G Message (5GMSG) service potential requirements, and identify potential requirements on 5G system. The use cases include the following scenarios: - Light weight message communication - Ultra low delay and high reliability message communication - Group message communication - Multicast and broadcast message communication Further, it has gap analysis between the new requirements of message communication for MIoT and the existing operator's message services/3GPP network capabilities, and recommends the future work for the standardization of 5GMSG service for MIoT. Outstanding Issues: Consolidated requirements, Gap analysis and Conclusion to be completed at SA WG1#83 (08/18) Contentious Issues: None.</w:t>
      </w:r>
    </w:p>
    <w:p w:rsidR="00E406A2" w:rsidRPr="005B07E6" w:rsidRDefault="00E406A2" w:rsidP="00E406A2">
      <w:pPr>
        <w:keepNext/>
        <w:keepLines/>
      </w:pPr>
      <w:r>
        <w:rPr>
          <w:b/>
        </w:rPr>
        <w:t>Discussion and conclusion:</w:t>
      </w:r>
    </w:p>
    <w:p w:rsidR="00E406A2" w:rsidRPr="008C71F1" w:rsidRDefault="008C71F1" w:rsidP="00E406A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E406A2" w:rsidRDefault="00E406A2" w:rsidP="00E406A2">
      <w:pPr>
        <w:pStyle w:val="Heading2"/>
      </w:pPr>
      <w:bookmarkStart w:id="142" w:name="_Toc5780782"/>
      <w:r>
        <w:t>17A.7</w:t>
      </w:r>
      <w:r>
        <w:tab/>
        <w:t>(FS_BMNS) -  Study on Business Role Models for Network Slicing</w:t>
      </w:r>
      <w:bookmarkEnd w:id="142"/>
    </w:p>
    <w:p w:rsidR="00E406A2" w:rsidRDefault="00E406A2" w:rsidP="00E406A2">
      <w:pPr>
        <w:keepNext/>
        <w:keepLines/>
      </w:pPr>
      <w:r>
        <w:rPr>
          <w:color w:val="0000FF"/>
        </w:rPr>
        <w:t>TD SP</w:t>
      </w:r>
      <w:r>
        <w:rPr>
          <w:color w:val="0000FF"/>
        </w:rPr>
        <w:noBreakHyphen/>
        <w:t>180338</w:t>
      </w:r>
      <w:r w:rsidRPr="005B07E6">
        <w:t xml:space="preserve"> </w:t>
      </w:r>
      <w:r>
        <w:t>(DRAFT TR) TR 22.830 on Study on Business Role Models for Network Slicing. (Source: SA WG1).</w:t>
      </w:r>
      <w:r>
        <w:br/>
      </w:r>
      <w:r w:rsidRPr="005B07E6">
        <w:rPr>
          <w:b/>
        </w:rPr>
        <w:t>Document for:</w:t>
      </w:r>
      <w:r w:rsidRPr="005B07E6">
        <w:t xml:space="preserve"> </w:t>
      </w:r>
      <w:r>
        <w:t>Information.</w:t>
      </w:r>
      <w:r>
        <w:br/>
      </w:r>
      <w:r w:rsidRPr="005B07E6">
        <w:rPr>
          <w:b/>
        </w:rPr>
        <w:t>Abstract:</w:t>
      </w:r>
      <w:r w:rsidRPr="005B07E6">
        <w:t xml:space="preserve"> </w:t>
      </w:r>
      <w:r>
        <w:t>Abstract of document: This document examines the business role models for network slicing in order to identify potential requirements that will enable a 3GPP system to adequately support those models, including: Business role models for network slicing, Trust relationships between MNOs and slice tenants under various business role models, Security relationships based on business role models, Relationship of business role models with slice characteristics (e.g., slice scalability, slice flexibility), and 3GPP enhancements needed to support the business role models for slices. Changes since last presentation to TSG SA Meeting : First presentation to TSG SA Outstanding Issues: Terminology alignment Considerations for security and charging Consolidated potential requirements Conclusion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E406A2" w:rsidRDefault="00E406A2" w:rsidP="00E406A2">
      <w:pPr>
        <w:pStyle w:val="Heading2"/>
      </w:pPr>
      <w:bookmarkStart w:id="143" w:name="_Toc5780783"/>
      <w:r>
        <w:t>17A.8</w:t>
      </w:r>
      <w:r>
        <w:tab/>
        <w:t>(FS_LUCIA) - Study on a Layer for User Centric Identifiers and Authentication</w:t>
      </w:r>
      <w:bookmarkEnd w:id="143"/>
    </w:p>
    <w:p w:rsidR="00E406A2" w:rsidRDefault="00E406A2" w:rsidP="00E406A2">
      <w:pPr>
        <w:keepNext/>
        <w:keepLines/>
      </w:pPr>
      <w:r>
        <w:rPr>
          <w:color w:val="0000FF"/>
        </w:rPr>
        <w:t>TD SP</w:t>
      </w:r>
      <w:r>
        <w:rPr>
          <w:color w:val="0000FF"/>
        </w:rPr>
        <w:noBreakHyphen/>
        <w:t>180339</w:t>
      </w:r>
      <w:r w:rsidRPr="005B07E6">
        <w:t xml:space="preserve"> </w:t>
      </w:r>
      <w:r>
        <w:t>(DRAFT TR) TR 22.904 on Study on Layer for User Centric Identifiers and Authentication. (Source: SA WG1).</w:t>
      </w:r>
      <w:r>
        <w:br/>
      </w:r>
      <w:r w:rsidRPr="005B07E6">
        <w:rPr>
          <w:b/>
        </w:rPr>
        <w:t>Document for:</w:t>
      </w:r>
      <w:r w:rsidRPr="005B07E6">
        <w:t xml:space="preserve"> </w:t>
      </w:r>
      <w:r>
        <w:t>Approval.</w:t>
      </w:r>
      <w:r>
        <w:br/>
      </w:r>
      <w:r w:rsidRPr="005B07E6">
        <w:rPr>
          <w:b/>
        </w:rPr>
        <w:t>Abstract:</w:t>
      </w:r>
      <w:r w:rsidRPr="005B07E6">
        <w:t xml:space="preserve"> </w:t>
      </w:r>
      <w:r>
        <w:t>Abstract of document: TR 22.904 aims to study the introduction of an optional, user-centric authentication layer on top of the existing subscription authentication, supporting various authentication mechanisms and interactions with external authentication systems as well as a degree of confidence (i.e. a value that allows differentiated service policies depending on the reliability of the user identifier). Use cases are developed and potential requirements derived how to use the new user identifier within the 3GPP system e.g. to provide customized services and enhanced charging and how to provide this identifier to external entities to enable authentication for systems and services outside 3GPP. Changes since last presentation to SA Meeting #79: Editorial clean up Added definitions and overview Agreed additional use cases and enhancements - 3rd party slice authentication failure - Services configuration of shared devices - Automatic de-activation Consolidation of pre-meeting requirements Outstanding Issues: Consolidation of requirements that have been added in new use cases and enhancements of existing use cases at SA WG1#82. Contentious Issues: none.</w:t>
      </w:r>
    </w:p>
    <w:p w:rsidR="00E406A2" w:rsidRPr="005B07E6" w:rsidRDefault="00E406A2" w:rsidP="00E406A2">
      <w:pPr>
        <w:keepNext/>
        <w:keepLines/>
      </w:pPr>
      <w:r>
        <w:rPr>
          <w:b/>
        </w:rPr>
        <w:t>Discussion and conclusion:</w:t>
      </w:r>
    </w:p>
    <w:p w:rsidR="00E406A2" w:rsidRPr="008C71F1" w:rsidRDefault="008C71F1" w:rsidP="00E406A2">
      <w:pPr>
        <w:keepLines/>
      </w:pPr>
      <w:r>
        <w:rPr>
          <w:lang w:eastAsia="en-US"/>
        </w:rPr>
        <w:t>The SA WG1 Chairman commented that this was an external TR (xx.900 series) and was not sure this was the best for this.</w:t>
      </w:r>
      <w:r w:rsidR="00C11FC0">
        <w:rPr>
          <w:lang w:eastAsia="en-US"/>
        </w:rPr>
        <w:t xml:space="preserve"> </w:t>
      </w:r>
      <w:r w:rsidR="00287E86">
        <w:rPr>
          <w:lang w:eastAsia="en-US"/>
        </w:rPr>
        <w:t xml:space="preserve">This TR was </w:t>
      </w:r>
      <w:r w:rsidR="00287E86">
        <w:rPr>
          <w:color w:val="FF0000"/>
          <w:lang w:eastAsia="en-US"/>
        </w:rPr>
        <w:t>approved</w:t>
      </w:r>
      <w:r w:rsidR="00287E86">
        <w:rPr>
          <w:lang w:eastAsia="en-US"/>
        </w:rPr>
        <w:t xml:space="preserve"> and placed under TSG SA change control (Release 1</w:t>
      </w:r>
      <w:r w:rsidR="00287E86">
        <w:t>6).</w:t>
      </w:r>
    </w:p>
    <w:p w:rsidR="00E406A2" w:rsidRDefault="00E406A2" w:rsidP="00E406A2">
      <w:pPr>
        <w:pStyle w:val="Heading2"/>
      </w:pPr>
      <w:bookmarkStart w:id="144" w:name="_Toc5780784"/>
      <w:r>
        <w:t>17A.9</w:t>
      </w:r>
      <w:r>
        <w:tab/>
        <w:t>(FS_MPS2) - Study on Multimedia Priority Service (MPS) Phase 2</w:t>
      </w:r>
      <w:bookmarkEnd w:id="144"/>
    </w:p>
    <w:p w:rsidR="00E406A2" w:rsidRDefault="00E406A2" w:rsidP="00E406A2">
      <w:r>
        <w:t>There were no contributions under this agenda item.</w:t>
      </w:r>
    </w:p>
    <w:p w:rsidR="00E406A2" w:rsidRDefault="00E406A2" w:rsidP="00E406A2">
      <w:pPr>
        <w:pStyle w:val="Heading2"/>
      </w:pPr>
      <w:bookmarkStart w:id="145" w:name="_Toc5780785"/>
      <w:r>
        <w:lastRenderedPageBreak/>
        <w:t>17A.10</w:t>
      </w:r>
      <w:r>
        <w:tab/>
        <w:t>(FS_ID_UAS) - Study on Remote Identification of Unmanned Aerial Systems</w:t>
      </w:r>
      <w:bookmarkEnd w:id="145"/>
    </w:p>
    <w:p w:rsidR="00E406A2" w:rsidRDefault="00E406A2" w:rsidP="00E406A2">
      <w:r>
        <w:t>There were no contributions under this agenda item.</w:t>
      </w:r>
    </w:p>
    <w:p w:rsidR="00E406A2" w:rsidRDefault="00E406A2" w:rsidP="00E406A2">
      <w:pPr>
        <w:pStyle w:val="Heading2"/>
      </w:pPr>
      <w:bookmarkStart w:id="146" w:name="_Toc5780786"/>
      <w:r>
        <w:t>17A.11</w:t>
      </w:r>
      <w:r>
        <w:tab/>
        <w:t>(FS_V2XIMP) - Study on Improvement of V2X Service Handling</w:t>
      </w:r>
      <w:bookmarkEnd w:id="146"/>
    </w:p>
    <w:p w:rsidR="00E406A2" w:rsidRDefault="00E406A2" w:rsidP="00E406A2">
      <w:pPr>
        <w:keepNext/>
        <w:keepLines/>
      </w:pPr>
      <w:r>
        <w:rPr>
          <w:color w:val="0000FF"/>
        </w:rPr>
        <w:t>TD SP</w:t>
      </w:r>
      <w:r>
        <w:rPr>
          <w:color w:val="0000FF"/>
        </w:rPr>
        <w:noBreakHyphen/>
        <w:t>180356</w:t>
      </w:r>
      <w:r w:rsidRPr="005B07E6">
        <w:t xml:space="preserve"> </w:t>
      </w:r>
      <w:r>
        <w:t>(CR PACK) Stage 1 CRs on FS_V2XIMP. (Source: SA WG1).</w:t>
      </w:r>
      <w:r>
        <w:br/>
      </w:r>
      <w:r w:rsidRPr="005B07E6">
        <w:rPr>
          <w:b/>
        </w:rPr>
        <w:t>Document for:</w:t>
      </w:r>
      <w:r w:rsidRPr="005B07E6">
        <w:t xml:space="preserve"> </w:t>
      </w:r>
      <w:r>
        <w:t>Approval.</w:t>
      </w:r>
      <w:r>
        <w:br/>
      </w:r>
      <w:r w:rsidRPr="005B07E6">
        <w:rPr>
          <w:b/>
        </w:rPr>
        <w:t>Abstract:</w:t>
      </w:r>
      <w:r w:rsidRPr="005B07E6">
        <w:t xml:space="preserve"> </w:t>
      </w:r>
      <w:r>
        <w:t>22.886 CR0016R2; 22.886 CR0017R2; 22.886 CR0018R3; 22.886 CR0019R3; 22.886 CR0020R3; 22.886 CR0021R4.</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180552</w:t>
      </w:r>
      <w:r w:rsidRPr="005B07E6">
        <w:t xml:space="preserve"> </w:t>
      </w:r>
      <w:r>
        <w:t>LS from 5GAA Board: LS to 3GPP on Prioritised Use Cases for consideration in Rel</w:t>
      </w:r>
      <w:r>
        <w:noBreakHyphen/>
        <w:t>16 NR-V2X. (5GAA Board)</w:t>
      </w:r>
      <w:r>
        <w:br/>
      </w:r>
      <w:r w:rsidRPr="005B07E6">
        <w:rPr>
          <w:b/>
        </w:rPr>
        <w:t>Document for:</w:t>
      </w:r>
      <w:r w:rsidRPr="005B07E6">
        <w:t xml:space="preserve"> </w:t>
      </w:r>
      <w:r>
        <w:t>Action.</w:t>
      </w:r>
      <w:r>
        <w:br/>
      </w:r>
      <w:r w:rsidRPr="005B07E6">
        <w:rPr>
          <w:b/>
        </w:rPr>
        <w:t>Abstract:</w:t>
      </w:r>
      <w:r w:rsidRPr="005B07E6">
        <w:t xml:space="preserve"> </w:t>
      </w:r>
      <w:r>
        <w:t>5GAA has worked on a list of use cases that are considered relevant for the future of C-V2X. This analysis has been done on the basis of the following set of use cases, which are at least partly overlapping with the ones identified by SA WG1 in [TR 22.886]:</w:t>
      </w:r>
      <w:r w:rsidR="001E7B1E">
        <w:br/>
        <w:t>-</w:t>
      </w:r>
      <w:r w:rsidR="001E7B1E">
        <w:tab/>
      </w:r>
      <w:r>
        <w:t>Software Update (including vehicle-to-vehicle)</w:t>
      </w:r>
      <w:r w:rsidR="001E7B1E">
        <w:br/>
        <w:t>-</w:t>
      </w:r>
      <w:r w:rsidR="001E7B1E">
        <w:tab/>
      </w:r>
      <w:r>
        <w:t>Real-Time Situational Awareness &amp; High-Definition Map</w:t>
      </w:r>
      <w:r w:rsidR="001E7B1E">
        <w:br/>
        <w:t>-</w:t>
      </w:r>
      <w:r w:rsidR="001E7B1E">
        <w:tab/>
      </w:r>
      <w:r>
        <w:t>Object-based Sensor Sharing</w:t>
      </w:r>
      <w:r w:rsidR="001E7B1E">
        <w:br/>
        <w:t>-</w:t>
      </w:r>
      <w:r w:rsidR="001E7B1E">
        <w:tab/>
      </w:r>
      <w:r>
        <w:t>Vulnerable Road User (VRU)</w:t>
      </w:r>
      <w:r w:rsidR="001E7B1E">
        <w:br/>
        <w:t>-</w:t>
      </w:r>
      <w:r w:rsidR="001E7B1E">
        <w:tab/>
      </w:r>
      <w:r>
        <w:t>Group Start in Cities (variant of Platooning Use Case)</w:t>
      </w:r>
      <w:r w:rsidR="001E7B1E">
        <w:br/>
        <w:t>-</w:t>
      </w:r>
      <w:r w:rsidR="001E7B1E">
        <w:tab/>
      </w:r>
      <w:r>
        <w:t>Cooperative Manoeuvres of Autonomous Vehicles for Emergency Situations</w:t>
      </w:r>
      <w:r w:rsidR="001E7B1E">
        <w:br/>
        <w:t>-</w:t>
      </w:r>
      <w:r w:rsidR="001E7B1E">
        <w:tab/>
      </w:r>
      <w:r>
        <w:t>Remote Automated Driving Cancellation (RADC)</w:t>
      </w:r>
      <w:r w:rsidR="001E7B1E">
        <w:br/>
        <w:t>-</w:t>
      </w:r>
      <w:r w:rsidR="001E7B1E">
        <w:tab/>
      </w:r>
      <w:r>
        <w:t xml:space="preserve">Automated Intersection Crossing </w:t>
      </w:r>
      <w:r w:rsidR="001E7B1E">
        <w:br/>
      </w:r>
      <w:r>
        <w:t>Based on these selected use cases; 5GAA would like to provide inputs to TSG RAN TSG for the study which is likely to be started at RAN#80. 5GAA is working on a list of prioritized requirements from those listed in 3GPP work in [TS 22.186] as well as [S1-181742]. 5GAA believes that the selected use cases are important to be realized through the evolution of sidelink in Rel</w:t>
      </w:r>
      <w:r>
        <w:noBreakHyphen/>
        <w:t>16 C-V2X, and, where applicable, complemented by the Uu interface, hence 3GPP is asked to consider both in their study. In addition, 5GAA believes that Rel</w:t>
      </w:r>
      <w:r>
        <w:noBreakHyphen/>
        <w:t>16 NR V2X should not address use cases already addressed in Rel</w:t>
      </w:r>
      <w:r>
        <w:noBreakHyphen/>
        <w:t xml:space="preserve">14, i.e., basic safety. </w:t>
      </w:r>
      <w:r w:rsidR="001E7B1E">
        <w:br/>
      </w:r>
      <w:r w:rsidRPr="001E7B1E">
        <w:rPr>
          <w:b/>
        </w:rPr>
        <w:t>Actions:</w:t>
      </w:r>
      <w:r>
        <w:t xml:space="preserve"> To TSG RAN and SA: 5GAA kindly requests TSG RAN and SA to support the above use cases with the corresponding requirements with sidelink and, where applicable, to complement it by Uu as part of NR Rel</w:t>
      </w:r>
      <w:r>
        <w:noBreakHyphen/>
        <w:t>16.</w:t>
      </w:r>
    </w:p>
    <w:p w:rsidR="00E406A2" w:rsidRPr="005B07E6" w:rsidRDefault="00E406A2" w:rsidP="00E406A2">
      <w:pPr>
        <w:keepNext/>
        <w:keepLines/>
      </w:pPr>
      <w:r>
        <w:rPr>
          <w:b/>
        </w:rPr>
        <w:t>Discussion and conclusion:</w:t>
      </w:r>
    </w:p>
    <w:p w:rsidR="00E406A2" w:rsidRPr="00C11FC0" w:rsidRDefault="00C11FC0" w:rsidP="00E406A2">
      <w:pPr>
        <w:keepLines/>
      </w:pPr>
      <w:r>
        <w:t xml:space="preserve">This LS was </w:t>
      </w:r>
      <w:r>
        <w:rPr>
          <w:color w:val="0000FF"/>
        </w:rPr>
        <w:t>noted</w:t>
      </w:r>
      <w:r>
        <w:t>.</w:t>
      </w:r>
    </w:p>
    <w:p w:rsidR="00E406A2" w:rsidRDefault="00E406A2" w:rsidP="00E406A2">
      <w:pPr>
        <w:pStyle w:val="Heading1"/>
      </w:pPr>
      <w:bookmarkStart w:id="147" w:name="_Toc5780787"/>
      <w:r>
        <w:t>17B</w:t>
      </w:r>
      <w:r>
        <w:tab/>
        <w:t>SA WG2 Studies</w:t>
      </w:r>
      <w:bookmarkEnd w:id="147"/>
    </w:p>
    <w:p w:rsidR="00E406A2" w:rsidRDefault="00E406A2" w:rsidP="00E406A2">
      <w:pPr>
        <w:pStyle w:val="Heading2"/>
      </w:pPr>
      <w:bookmarkStart w:id="148" w:name="_Toc5780788"/>
      <w:r>
        <w:t>17B.1</w:t>
      </w:r>
      <w:r>
        <w:tab/>
        <w:t>(FS_ESTUN) - Study on Enhancing Topology of SMF and UPF in 5G Networks</w:t>
      </w:r>
      <w:bookmarkEnd w:id="148"/>
    </w:p>
    <w:p w:rsidR="00E406A2" w:rsidRDefault="00E406A2" w:rsidP="00E406A2">
      <w:r>
        <w:t>There were no contributions under this agenda item.</w:t>
      </w:r>
    </w:p>
    <w:p w:rsidR="00E406A2" w:rsidRDefault="00E406A2" w:rsidP="00E406A2">
      <w:pPr>
        <w:pStyle w:val="Heading2"/>
      </w:pPr>
      <w:bookmarkStart w:id="149" w:name="_Toc5780789"/>
      <w:r>
        <w:t>17B.2</w:t>
      </w:r>
      <w:r>
        <w:tab/>
        <w:t>(FS_LTE_LIGHT_CON) - Study on Stage 2 of core network aspects of signalling reduction to enable light connection for LTE</w:t>
      </w:r>
      <w:bookmarkEnd w:id="149"/>
    </w:p>
    <w:p w:rsidR="00E406A2" w:rsidRDefault="00E406A2" w:rsidP="00E406A2">
      <w:r>
        <w:t>There were no contributions under this agenda item.</w:t>
      </w:r>
    </w:p>
    <w:p w:rsidR="00E406A2" w:rsidRDefault="00E406A2" w:rsidP="00E406A2">
      <w:pPr>
        <w:pStyle w:val="Heading2"/>
      </w:pPr>
      <w:bookmarkStart w:id="150" w:name="_Toc5780790"/>
      <w:r>
        <w:t>17B.3</w:t>
      </w:r>
      <w:r>
        <w:tab/>
        <w:t>(FS_5WWC) - Study on the Wireless and Wireline Convergence for the 5G system architecture</w:t>
      </w:r>
      <w:bookmarkEnd w:id="150"/>
    </w:p>
    <w:p w:rsidR="00E406A2" w:rsidRDefault="00E406A2" w:rsidP="00E406A2">
      <w:r>
        <w:t>There were no contributions under this agenda item.</w:t>
      </w:r>
    </w:p>
    <w:p w:rsidR="00E406A2" w:rsidRDefault="00E406A2" w:rsidP="00E406A2">
      <w:pPr>
        <w:pStyle w:val="Heading2"/>
      </w:pPr>
      <w:bookmarkStart w:id="151" w:name="_Toc5780791"/>
      <w:r>
        <w:lastRenderedPageBreak/>
        <w:t>17B.4</w:t>
      </w:r>
      <w:r>
        <w:tab/>
        <w:t>(FS_eNA) - Study of enablers for Network Automation for 5G</w:t>
      </w:r>
      <w:bookmarkEnd w:id="151"/>
    </w:p>
    <w:p w:rsidR="00E406A2" w:rsidRDefault="00E406A2" w:rsidP="00E406A2">
      <w:pPr>
        <w:keepNext/>
        <w:keepLines/>
      </w:pPr>
      <w:r>
        <w:rPr>
          <w:color w:val="0000FF"/>
        </w:rPr>
        <w:t>TD SP</w:t>
      </w:r>
      <w:r>
        <w:rPr>
          <w:color w:val="0000FF"/>
        </w:rPr>
        <w:noBreakHyphen/>
        <w:t>180500</w:t>
      </w:r>
      <w:r w:rsidRPr="005B07E6">
        <w:t xml:space="preserve"> </w:t>
      </w:r>
      <w:r>
        <w:t xml:space="preserve">(SID REVISED) Revised SID: Study of enablers for Network Automation for 5G. (Source: SA WG2). (Revision of </w:t>
      </w:r>
      <w:r w:rsidRPr="005B07E6">
        <w:rPr>
          <w:color w:val="0000FF"/>
        </w:rPr>
        <w:t>TD SP</w:t>
      </w:r>
      <w:r w:rsidRPr="005B07E6">
        <w:rPr>
          <w:color w:val="0000FF"/>
        </w:rPr>
        <w:noBreakHyphen/>
        <w:t>170383</w:t>
      </w:r>
      <w:r w:rsidRPr="005B07E6">
        <w:t>).</w:t>
      </w:r>
      <w:r>
        <w:br/>
      </w:r>
      <w:r w:rsidRPr="005B07E6">
        <w:rPr>
          <w:b/>
        </w:rPr>
        <w:t>Document for:</w:t>
      </w:r>
      <w:r w:rsidRPr="005B07E6">
        <w:t xml:space="preserve"> </w:t>
      </w:r>
      <w:r>
        <w:t>Approval.</w:t>
      </w:r>
      <w:r>
        <w:br/>
      </w:r>
      <w:r w:rsidRPr="005B07E6">
        <w:rPr>
          <w:b/>
        </w:rPr>
        <w:t>Abstract:</w:t>
      </w:r>
      <w:r w:rsidRPr="005B07E6">
        <w:t xml:space="preserve"> </w:t>
      </w:r>
      <w:r>
        <w:t>Objective: Operators have traditionally been collecting information about their network and more and more such collected information is being mined. Network Data Analytics (NWDA) is introduced in the 5G phase1 to automatically provide slice specific network data analytics to the network. In Rel15, NWDA only notifies or publishes slice specific network status analytic information to the PCF(s) that are subscribed to it. However, other network functions may also benefit from NWDA reporting. In order to improve the NWDA work initiated in Rel15, it looks beneficial to further investigate solutions for supporting network automation deployment .with information exposure across technical domains for context mining .The work will study the necessary data to expose to NWDA and the necessary NWDA outputs in order to at least support (non-exhaustive list): - Customized mobility management per UE e.g. paging enhancements and mobility pattern - 5G QoS enhancement e.g. 5G QoS target fulfilment verification and QoS profile for non-standardized 5QI - Dynamic traffic steering and splitting, UPF selection, UE traffic routing policies based on UE's service usage behaviour - Service classification based resource management e.g. background data transfer for MNO and 3rd party service provider and TV content No algorithms or NWDA internal behaviour is to be specified, which is out of the scope of 3GPP and the SID will focus on how to collect data and how to feedback network data analytics to the network. During the study phase, other SDOs/organizations (as appropriate) may need to be consulted to ensure and evaluate the performance applicability and any solutions implications and any overlapping on their areas.</w:t>
      </w:r>
    </w:p>
    <w:p w:rsidR="00E406A2" w:rsidRPr="005B07E6" w:rsidRDefault="00E406A2" w:rsidP="00E406A2">
      <w:pPr>
        <w:keepNext/>
        <w:keepLines/>
      </w:pPr>
      <w:r>
        <w:rPr>
          <w:b/>
        </w:rPr>
        <w:t>Discussion and conclusion:</w:t>
      </w:r>
    </w:p>
    <w:p w:rsidR="00E406A2" w:rsidRPr="00C11FC0" w:rsidRDefault="00C11FC0" w:rsidP="00E406A2">
      <w:pPr>
        <w:keepLines/>
      </w:pPr>
      <w:r>
        <w:t xml:space="preserve">An error in completion dates should be corrected. This was revised to correct this in </w:t>
      </w:r>
      <w:r>
        <w:rPr>
          <w:color w:val="0000FF"/>
          <w:lang w:val="en-US" w:eastAsia="en-US"/>
        </w:rPr>
        <w:t>TD SP</w:t>
      </w:r>
      <w:r>
        <w:rPr>
          <w:color w:val="0000FF"/>
          <w:lang w:val="en-US" w:eastAsia="en-US"/>
        </w:rPr>
        <w:noBreakHyphen/>
        <w:t>180613</w:t>
      </w:r>
      <w:r>
        <w:t>.</w:t>
      </w:r>
      <w:r w:rsidRPr="00637C48">
        <w:t xml:space="preserve"> </w:t>
      </w:r>
      <w:r>
        <w:rPr>
          <w:lang w:eastAsia="en-US"/>
        </w:rPr>
        <w:t xml:space="preserve">This revised Study WID was </w:t>
      </w:r>
      <w:r>
        <w:rPr>
          <w:color w:val="FF0000"/>
          <w:lang w:eastAsia="en-US"/>
        </w:rPr>
        <w:t>approved</w:t>
      </w:r>
      <w:r>
        <w:t>.</w:t>
      </w:r>
    </w:p>
    <w:p w:rsidR="00E406A2" w:rsidRDefault="00E406A2" w:rsidP="00E406A2">
      <w:pPr>
        <w:pStyle w:val="Heading2"/>
      </w:pPr>
      <w:bookmarkStart w:id="152" w:name="_Toc5780792"/>
      <w:r>
        <w:t>17B.5</w:t>
      </w:r>
      <w:r>
        <w:tab/>
        <w:t>(FS_ATSSS) - Study on Access Traffic Steering, Switch and Splitting support in the 5G system architecture</w:t>
      </w:r>
      <w:bookmarkEnd w:id="152"/>
    </w:p>
    <w:p w:rsidR="00E406A2" w:rsidRDefault="00E406A2" w:rsidP="00E406A2">
      <w:r>
        <w:t>There were no contributions under this agenda item.</w:t>
      </w:r>
    </w:p>
    <w:p w:rsidR="00E406A2" w:rsidRDefault="00E406A2" w:rsidP="00E406A2">
      <w:pPr>
        <w:pStyle w:val="Heading2"/>
      </w:pPr>
      <w:bookmarkStart w:id="153" w:name="_Toc5780793"/>
      <w:r>
        <w:t>17B.6</w:t>
      </w:r>
      <w:r>
        <w:tab/>
        <w:t>(FS_ENTRADE) - Study on encrypted traffic detection and verification</w:t>
      </w:r>
      <w:bookmarkEnd w:id="153"/>
    </w:p>
    <w:p w:rsidR="00E406A2" w:rsidRDefault="00E406A2" w:rsidP="00E406A2">
      <w:r>
        <w:t>There were no contributions under this agenda item.</w:t>
      </w:r>
    </w:p>
    <w:p w:rsidR="00E406A2" w:rsidRDefault="00E406A2" w:rsidP="00E406A2">
      <w:pPr>
        <w:pStyle w:val="Heading2"/>
      </w:pPr>
      <w:bookmarkStart w:id="154" w:name="_Toc5780794"/>
      <w:r>
        <w:t>17B.7</w:t>
      </w:r>
      <w:r>
        <w:tab/>
        <w:t>(FS_PARLOS_SA2) - Study on System enhancements for Provision of Access to Restricted Local Operator Services by Unauthenticated UEs</w:t>
      </w:r>
      <w:bookmarkEnd w:id="154"/>
    </w:p>
    <w:p w:rsidR="00E406A2" w:rsidRDefault="00E406A2" w:rsidP="00E406A2">
      <w:pPr>
        <w:keepNext/>
        <w:keepLines/>
      </w:pPr>
      <w:r>
        <w:rPr>
          <w:color w:val="0000FF"/>
        </w:rPr>
        <w:t>TD SP</w:t>
      </w:r>
      <w:r>
        <w:rPr>
          <w:color w:val="0000FF"/>
        </w:rPr>
        <w:noBreakHyphen/>
        <w:t>180501</w:t>
      </w:r>
      <w:r w:rsidRPr="005B07E6">
        <w:t xml:space="preserve"> </w:t>
      </w:r>
      <w:r>
        <w:t xml:space="preserve">(SID REVISED) Updated SID: Study on System enhancements for Provision of Access to Restricted Local Operator Services by Unauthenticated UEs. (Source: SA WG2). (Revision of </w:t>
      </w:r>
      <w:r w:rsidRPr="005B07E6">
        <w:rPr>
          <w:color w:val="0000FF"/>
        </w:rPr>
        <w:t>TD SP</w:t>
      </w:r>
      <w:r w:rsidRPr="005B07E6">
        <w:rPr>
          <w:color w:val="0000FF"/>
        </w:rPr>
        <w:noBreakHyphen/>
        <w:t>180116</w:t>
      </w:r>
      <w:r w:rsidRPr="005B07E6">
        <w:t>).</w:t>
      </w:r>
      <w:r>
        <w:br/>
      </w:r>
      <w:r w:rsidRPr="005B07E6">
        <w:rPr>
          <w:b/>
        </w:rPr>
        <w:t>Document for:</w:t>
      </w:r>
      <w:r w:rsidRPr="005B07E6">
        <w:t xml:space="preserve"> </w:t>
      </w:r>
      <w:r>
        <w:t>Approval.</w:t>
      </w:r>
      <w:r>
        <w:br/>
      </w:r>
      <w:r w:rsidRPr="005B07E6">
        <w:rPr>
          <w:b/>
        </w:rPr>
        <w:t>Abstract:</w:t>
      </w:r>
      <w:r w:rsidRPr="005B07E6">
        <w:t xml:space="preserve"> </w:t>
      </w:r>
      <w:r>
        <w:t>Objective: The objective is to study system level impacts of allowing unauthenticated UE's to access restricted local operator services described in Stage 1 specifications listed in clause 2.3 above. This feature is only applicable to EPS 3GPP access. The level of security should not be less than that which is currently applied to existing equivalent network access methods (e.g., unauthenticated emergency calling). This study shall consider potential extra load due to access requests for services which are not provided by a network.</w:t>
      </w:r>
    </w:p>
    <w:p w:rsidR="00E406A2" w:rsidRPr="005B07E6" w:rsidRDefault="00E406A2" w:rsidP="00E406A2">
      <w:pPr>
        <w:keepNext/>
        <w:keepLines/>
      </w:pPr>
      <w:r>
        <w:rPr>
          <w:b/>
        </w:rPr>
        <w:t>Discussion and conclusion:</w:t>
      </w:r>
    </w:p>
    <w:p w:rsidR="00E406A2" w:rsidRPr="00C11FC0" w:rsidRDefault="00C11FC0" w:rsidP="00E406A2">
      <w:pPr>
        <w:keepLines/>
      </w:pPr>
      <w:r>
        <w:rPr>
          <w:lang w:eastAsia="en-US"/>
        </w:rPr>
        <w:t xml:space="preserve">This revised Study WID was </w:t>
      </w:r>
      <w:r>
        <w:rPr>
          <w:color w:val="FF0000"/>
          <w:lang w:eastAsia="en-US"/>
        </w:rPr>
        <w:t>approved</w:t>
      </w:r>
      <w:r>
        <w:t>.</w:t>
      </w:r>
    </w:p>
    <w:p w:rsidR="00E406A2" w:rsidRDefault="00E406A2" w:rsidP="00E406A2">
      <w:pPr>
        <w:pStyle w:val="Heading2"/>
      </w:pPr>
      <w:bookmarkStart w:id="155" w:name="_Toc5780795"/>
      <w:r>
        <w:lastRenderedPageBreak/>
        <w:t>17B.8</w:t>
      </w:r>
      <w:r>
        <w:tab/>
        <w:t>(FS_eV2XARC) - Study on architecture enhancements for 3GPP support of advanced V2X services</w:t>
      </w:r>
      <w:bookmarkEnd w:id="155"/>
    </w:p>
    <w:p w:rsidR="00E406A2" w:rsidRDefault="00E406A2" w:rsidP="00E406A2">
      <w:pPr>
        <w:keepNext/>
        <w:keepLines/>
      </w:pPr>
      <w:r>
        <w:rPr>
          <w:color w:val="0000FF"/>
        </w:rPr>
        <w:t>TD SP</w:t>
      </w:r>
      <w:r>
        <w:rPr>
          <w:color w:val="0000FF"/>
        </w:rPr>
        <w:noBreakHyphen/>
        <w:t>180524</w:t>
      </w:r>
      <w:r w:rsidRPr="005B07E6">
        <w:t xml:space="preserve"> </w:t>
      </w:r>
      <w:r>
        <w:t>LS from SA WG2: Reply LS on LS to 3GPP on QoS Prediction. (SA WG2)</w:t>
      </w:r>
      <w:r>
        <w:br/>
      </w:r>
      <w:r w:rsidRPr="005B07E6">
        <w:rPr>
          <w:b/>
        </w:rPr>
        <w:t>Document for:</w:t>
      </w:r>
      <w:r w:rsidRPr="005B07E6">
        <w:t xml:space="preserve"> </w:t>
      </w:r>
      <w:r>
        <w:t>Information.</w:t>
      </w:r>
      <w:r>
        <w:br/>
      </w:r>
      <w:r w:rsidRPr="005B07E6">
        <w:rPr>
          <w:b/>
        </w:rPr>
        <w:t>Abstract:</w:t>
      </w:r>
      <w:r w:rsidRPr="005B07E6">
        <w:t xml:space="preserve"> </w:t>
      </w:r>
      <w:r>
        <w:t xml:space="preserve">SA WG2 would like to thank 5GAA WG2 for the LS to 3GPP on QoS Prediction (S2-184727/ A-180156). SA WG2 would like to inform 5GAA WG2 that the following work being carried out in SA WG2 addresses the 3GPP architecture enhancements related to the NESQO goals: - FS_eV2XARC (Feasibility Study on architecture enhancements for 3GPP support of advanced V2X services: </w:t>
      </w:r>
      <w:r w:rsidR="007D4D61" w:rsidRPr="007D4D61">
        <w:rPr>
          <w:color w:val="0000FF"/>
        </w:rPr>
        <w:t>TD SP</w:t>
      </w:r>
      <w:r w:rsidR="007D4D61" w:rsidRPr="007D4D61">
        <w:rPr>
          <w:color w:val="0000FF"/>
        </w:rPr>
        <w:noBreakHyphen/>
        <w:t>170590</w:t>
      </w:r>
      <w:r>
        <w:t xml:space="preserve">) is dealing with end-to-end 3GPP architectural enhancements for V2X in EPC and 5GC. The results of this study are being documented in TR 23.786. In TR 23.786, multiple key issues are identified, e.g. on QoS (clauses 5.3, 5.4), Slicing (clause 5.7) and Edge Computing (clause 5.8). It is expected that solutions will be developed based on these key issues to enhance the architecture to support advanced V2X services. - FS_eNA (Feasibility Study of enablers for Network Automation for 5G: </w:t>
      </w:r>
      <w:r w:rsidR="007D4D61" w:rsidRPr="007D4D61">
        <w:rPr>
          <w:color w:val="0000FF"/>
        </w:rPr>
        <w:t>TD SP</w:t>
      </w:r>
      <w:r w:rsidR="007D4D61" w:rsidRPr="007D4D61">
        <w:rPr>
          <w:color w:val="0000FF"/>
        </w:rPr>
        <w:noBreakHyphen/>
        <w:t>170591</w:t>
      </w:r>
      <w:r>
        <w:t>) has identified one use case on NWDA-Assisted predictable network performance (clause 5.1.12) in TR 23.791. It is expected that the corresponding key issue and solution will be developed based on the use case to support NWDA-Assisted predictable network performance. Both FS_eV2XARC and FS_eNA feasibility studies are expected to conclude by December 2018. Therefore, SA WG2 would like to inform 5GAA WG2 that any architecture solutions of the FS_eV2XARC and FS_eNA are still work in progress, and encourage 5GAA WG2 to verify the design when the studies conclude after December 2018. SA WG2 welcome 5GAA to develop service level requirements and provide to SA WG2 timely input to help the 3GPP architecture design. Specifically, SA WG2 would like to seek input from 5GAA on the following issue: In 'Table 1. Description of metrics for QoS Prediction', the use case mentioned includes some real-time vehicle control based on the QoS prediction: 'The possible application reaction due to network QoS prediction changes (the metric 'QoS changes' is defined below in this table); e.g. increased distance between trucks or slow-down of remote driven vehicle' SA WG2 would like to understand if this imposes any time critical limit on the QoS prediction, or the QoS prediction is meant to be provided in a non-time-critical manner.</w:t>
      </w:r>
    </w:p>
    <w:p w:rsidR="00E406A2" w:rsidRPr="005B07E6" w:rsidRDefault="00E406A2" w:rsidP="00E406A2">
      <w:pPr>
        <w:keepNext/>
        <w:keepLines/>
      </w:pPr>
      <w:r>
        <w:rPr>
          <w:b/>
        </w:rPr>
        <w:t>Discussion and conclusion:</w:t>
      </w:r>
    </w:p>
    <w:p w:rsidR="00E406A2" w:rsidRPr="00C11FC0" w:rsidRDefault="00C11FC0" w:rsidP="00E406A2">
      <w:pPr>
        <w:keepLines/>
      </w:pPr>
      <w:r>
        <w:t xml:space="preserve">This LS was </w:t>
      </w:r>
      <w:r>
        <w:rPr>
          <w:color w:val="0000FF"/>
        </w:rPr>
        <w:t>noted</w:t>
      </w:r>
      <w:r>
        <w:t>.</w:t>
      </w:r>
    </w:p>
    <w:p w:rsidR="00E406A2" w:rsidRDefault="00E406A2" w:rsidP="00E406A2">
      <w:pPr>
        <w:pStyle w:val="Heading2"/>
      </w:pPr>
      <w:bookmarkStart w:id="156" w:name="_Toc5780796"/>
      <w:r>
        <w:lastRenderedPageBreak/>
        <w:t>17B.9</w:t>
      </w:r>
      <w:r>
        <w:tab/>
        <w:t>(FS_CioT_5G) - Study on Cellular IoT support and evolution for the 5G System</w:t>
      </w:r>
      <w:bookmarkEnd w:id="156"/>
    </w:p>
    <w:p w:rsidR="00E406A2" w:rsidRDefault="00E406A2" w:rsidP="00E406A2">
      <w:pPr>
        <w:keepNext/>
        <w:keepLines/>
      </w:pPr>
      <w:r>
        <w:rPr>
          <w:color w:val="0000FF"/>
        </w:rPr>
        <w:t>TD SP</w:t>
      </w:r>
      <w:r>
        <w:rPr>
          <w:color w:val="0000FF"/>
        </w:rPr>
        <w:noBreakHyphen/>
        <w:t>180502</w:t>
      </w:r>
      <w:r w:rsidRPr="005B07E6">
        <w:t xml:space="preserve"> </w:t>
      </w:r>
      <w:r>
        <w:t xml:space="preserve">(SID REVISED) Updated SID: Cellular IoT support and evolution for the 5G System. (Source: SA WG2). (Revision of </w:t>
      </w:r>
      <w:r w:rsidRPr="005B07E6">
        <w:rPr>
          <w:color w:val="0000FF"/>
        </w:rPr>
        <w:t>TD SP</w:t>
      </w:r>
      <w:r w:rsidRPr="005B07E6">
        <w:rPr>
          <w:color w:val="0000FF"/>
        </w:rPr>
        <w:noBreakHyphen/>
        <w:t>170801</w:t>
      </w:r>
      <w:r w:rsidRPr="005B07E6">
        <w:t>).</w:t>
      </w:r>
      <w:r>
        <w:br/>
      </w:r>
      <w:r w:rsidRPr="005B07E6">
        <w:rPr>
          <w:b/>
        </w:rPr>
        <w:t>Document for:</w:t>
      </w:r>
      <w:r w:rsidRPr="005B07E6">
        <w:t xml:space="preserve"> </w:t>
      </w:r>
      <w:r>
        <w:t>Approval.</w:t>
      </w:r>
      <w:r>
        <w:br/>
      </w:r>
      <w:r w:rsidRPr="005B07E6">
        <w:rPr>
          <w:b/>
        </w:rPr>
        <w:t>Abstract:</w:t>
      </w:r>
      <w:r w:rsidRPr="005B07E6">
        <w:t xml:space="preserve"> </w:t>
      </w:r>
      <w:r>
        <w:t>Objective: The objectives of this study can be categorized as follows: Objective I: Enable CIoT/MTC functionalities in 5G CN. The objective is to study how to support identified CioT/MTC functionalities in 5G CN with potential connectivity to WB-EUTRA (eMTC) and/or NB-IoT for 5GS capable devices. The following CIoT/MTC functionalities need to be evaluated and studied how to enable them in 5G CN, if needed: - Equivalent overall functionalities as provided by SCEF for CIoT/MTC - Monitoring - Small data transmission (infrequent and frequent small data transmission including frequent small data transmission from tracking devices) - Additional power saving functions unless those are supported for 5G system in Rel</w:t>
      </w:r>
      <w:r>
        <w:noBreakHyphen/>
        <w:t>15. - Non-IP Data Delivery - Overload control (as relevant in 5G CN) - Support of Coverage enhancement including adaptations in 5G CN required to support latencies - Equivalent to Group communication and messaging - Reliable communication via functionality equivalent to SCEF - Inter-RAT mobility support to/from NB-IoT. - High latency communication - Include location services procedures for IoT in 5G location services - Any modifications in the EPC-5GC interworking 'baseline' specific to CIOT NOTE: Attach without PDN connection and non-IP PDN Connection type is already supported in 5G CN (TS 23.501). Ensure that regulatory requirements can be fulfilled at the same level as in EPC. Objective II: Co-existence and migration from EPC based eMTC/NB-IoT to 5GCN. Study solutions for coexistence and migration from EPC towards 5G CN for eMTC/NB-IoT This objective will study solutions where the same service is offered to some UEs connected to EPC and some UEs connected to 5G CN e.g. using SCEF and equivalent functionalities in 5GCN. Solutions that assume that 5G CN needs to support EPC NAS Signalling for legacy IoT devices access are not considered. Objective III: 5G System enhancements to address 5G service requirements (based on TS 22.261 and TR 38.913). To study system architecture enhancements to address related service requirements defined in TS 22.261 and RAN requirements defined in TR 38.913 and how to enable them in 5G CN, if needed. At least the following service requirements have been identified: - Enable the association between subscription and address/number of an IoT device within same operator and in between different operators. - Restricted Registration procedure to allow IoT device remote provisioning. Any system implications for the RAN will be coordinated with RAN WGs. This study is not going to study enhancements to EPC.</w:t>
      </w:r>
    </w:p>
    <w:p w:rsidR="00E406A2" w:rsidRPr="005B07E6" w:rsidRDefault="00E406A2" w:rsidP="00E406A2">
      <w:pPr>
        <w:keepNext/>
        <w:keepLines/>
      </w:pPr>
      <w:r>
        <w:rPr>
          <w:b/>
        </w:rPr>
        <w:t>Discussion and conclusion:</w:t>
      </w:r>
    </w:p>
    <w:p w:rsidR="00E406A2" w:rsidRPr="00C11FC0" w:rsidRDefault="00C11FC0" w:rsidP="00E406A2">
      <w:pPr>
        <w:keepLines/>
      </w:pPr>
      <w:r>
        <w:t xml:space="preserve">Corrections to the supporting company names was needed. and this was revised in </w:t>
      </w:r>
      <w:r>
        <w:rPr>
          <w:color w:val="0000FF"/>
          <w:lang w:val="en-US" w:eastAsia="en-US"/>
        </w:rPr>
        <w:t>TD SP</w:t>
      </w:r>
      <w:r>
        <w:rPr>
          <w:color w:val="0000FF"/>
          <w:lang w:val="en-US" w:eastAsia="en-US"/>
        </w:rPr>
        <w:noBreakHyphen/>
        <w:t>180614</w:t>
      </w:r>
      <w:r>
        <w:t>.</w:t>
      </w:r>
      <w:r w:rsidRPr="00637C48">
        <w:t xml:space="preserve"> </w:t>
      </w:r>
      <w:r>
        <w:rPr>
          <w:lang w:eastAsia="en-US"/>
        </w:rPr>
        <w:t xml:space="preserve">This revised Study WID was </w:t>
      </w:r>
      <w:r>
        <w:rPr>
          <w:color w:val="FF0000"/>
          <w:lang w:eastAsia="en-US"/>
        </w:rPr>
        <w:t>approved</w:t>
      </w:r>
      <w:r>
        <w:t>.</w:t>
      </w:r>
    </w:p>
    <w:p w:rsidR="00E406A2" w:rsidRDefault="00E406A2" w:rsidP="00E406A2">
      <w:pPr>
        <w:pStyle w:val="Heading2"/>
      </w:pPr>
      <w:bookmarkStart w:id="157" w:name="_Toc5780797"/>
      <w:r>
        <w:t>17B.10</w:t>
      </w:r>
      <w:r>
        <w:tab/>
        <w:t>(FS_eIMS5G) - Study on Enhanced IMS to 5GC Integration</w:t>
      </w:r>
      <w:bookmarkEnd w:id="157"/>
    </w:p>
    <w:p w:rsidR="00E406A2" w:rsidRDefault="00E406A2" w:rsidP="00E406A2">
      <w:r>
        <w:t>There were no contributions under this agenda item.</w:t>
      </w:r>
    </w:p>
    <w:p w:rsidR="00E406A2" w:rsidRDefault="00E406A2" w:rsidP="00E406A2">
      <w:pPr>
        <w:pStyle w:val="Heading2"/>
      </w:pPr>
      <w:bookmarkStart w:id="158" w:name="_Toc5780798"/>
      <w:r>
        <w:t>17B.11</w:t>
      </w:r>
      <w:r>
        <w:tab/>
        <w:t>(FS_eLCS) - Study on Enhancement to the 5GC Location Services</w:t>
      </w:r>
      <w:bookmarkEnd w:id="158"/>
    </w:p>
    <w:p w:rsidR="00E406A2" w:rsidRDefault="00E406A2" w:rsidP="00E406A2">
      <w:r>
        <w:t>There were no contributions under this agenda item.</w:t>
      </w:r>
    </w:p>
    <w:p w:rsidR="00E406A2" w:rsidRDefault="00E406A2" w:rsidP="00E406A2">
      <w:pPr>
        <w:pStyle w:val="Heading2"/>
      </w:pPr>
      <w:bookmarkStart w:id="159" w:name="_Toc5780799"/>
      <w:r>
        <w:lastRenderedPageBreak/>
        <w:t>17B.12</w:t>
      </w:r>
      <w:r>
        <w:tab/>
        <w:t>(FS_LLC_Mob) - Study on EPC support for Mobility with Low Latency Communication</w:t>
      </w:r>
      <w:bookmarkEnd w:id="159"/>
    </w:p>
    <w:p w:rsidR="00E406A2" w:rsidRDefault="00E406A2" w:rsidP="00E406A2">
      <w:pPr>
        <w:keepNext/>
        <w:keepLines/>
      </w:pPr>
      <w:r>
        <w:rPr>
          <w:color w:val="0000FF"/>
        </w:rPr>
        <w:t>TD SP</w:t>
      </w:r>
      <w:r>
        <w:rPr>
          <w:color w:val="0000FF"/>
        </w:rPr>
        <w:noBreakHyphen/>
        <w:t>180510</w:t>
      </w:r>
      <w:r w:rsidRPr="005B07E6">
        <w:t xml:space="preserve"> </w:t>
      </w:r>
      <w:r>
        <w:t>(TS OR TR COVER) Presentation of Technical Report to TSG SA: TR 23.739: 'Study on enhancement of EPC for low latency communication including device mobility', Version 1.0.0. (Source: SA WG2).</w:t>
      </w:r>
      <w:r>
        <w:br/>
      </w:r>
      <w:r w:rsidRPr="005B07E6">
        <w:rPr>
          <w:b/>
        </w:rPr>
        <w:t>Document for:</w:t>
      </w:r>
      <w:r w:rsidRPr="005B07E6">
        <w:t xml:space="preserve"> </w:t>
      </w:r>
      <w:r>
        <w:t>Information.</w:t>
      </w:r>
      <w:r>
        <w:br/>
      </w:r>
      <w:r w:rsidRPr="005B07E6">
        <w:rPr>
          <w:b/>
        </w:rPr>
        <w:t>Abstract:</w:t>
      </w:r>
      <w:r w:rsidRPr="005B07E6">
        <w:t xml:space="preserve"> </w:t>
      </w:r>
      <w:r>
        <w:t>Abstract of document: Low latency user plane radio links are substantially enhanced by 3GPP's NR and E-UTRAN radio technologies in Release 15. Mobility remains one of the key differentiators between 3GPP's technologies and other systems (e.g. systems that use unlicensed radio, or fixed networks). Hence it is important to network operators that mobility is effectively supported for the enhanced, low latency radio features. As the Release 15 RAN enhancements are targeted at around 1 ms one-way radio interface latencies, this TR looks at architectural enhancements and solutions for networks where the transmission latency between the radio base station site and SGi can be around 0.1 ms to 1 ms latency (c.f. 20-200km of speed of light delay in optic fibre). This Technical Report investigates the enhancement of EPC for low latency communication including device mobility, using the CUPS architecture (TS 23.214, [2]) and by identifying solutions based on EPC functionality (TS 23.401). Changes since last presentation to TSG SA: This is the first presentation to TSG SA. Outstanding Issues: Completion of open points on several solutions. Completion of evaluations and generation of conclusions. Contentious Issues: &lt;Not yet known&gt;.</w:t>
      </w:r>
    </w:p>
    <w:p w:rsidR="00E406A2" w:rsidRPr="005B07E6" w:rsidRDefault="00E406A2" w:rsidP="00E406A2">
      <w:pPr>
        <w:keepNext/>
        <w:keepLines/>
      </w:pPr>
      <w:r>
        <w:rPr>
          <w:b/>
        </w:rPr>
        <w:t>Discussion and conclusion:</w:t>
      </w:r>
    </w:p>
    <w:p w:rsidR="00E406A2" w:rsidRPr="00C11FC0" w:rsidRDefault="00C11FC0" w:rsidP="00E406A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E406A2" w:rsidRDefault="00E406A2" w:rsidP="00E406A2">
      <w:pPr>
        <w:pStyle w:val="Heading2"/>
      </w:pPr>
      <w:bookmarkStart w:id="160" w:name="_Toc5780800"/>
      <w:r>
        <w:t>17B.13</w:t>
      </w:r>
      <w:r>
        <w:tab/>
        <w:t>(FS_5G_SRVCC) - Study for single radio voice continuity from 5GS to 3G</w:t>
      </w:r>
      <w:bookmarkEnd w:id="160"/>
    </w:p>
    <w:p w:rsidR="00E406A2" w:rsidRDefault="00E406A2" w:rsidP="00E406A2">
      <w:r>
        <w:t>There were no contributions under this agenda item.</w:t>
      </w:r>
    </w:p>
    <w:p w:rsidR="00E406A2" w:rsidRDefault="00E406A2" w:rsidP="00E406A2">
      <w:pPr>
        <w:pStyle w:val="Heading2"/>
      </w:pPr>
      <w:bookmarkStart w:id="161" w:name="_Toc5780801"/>
      <w:r>
        <w:t>17B.14</w:t>
      </w:r>
      <w:r>
        <w:tab/>
        <w:t>(FS_eSBA) - Study on Enhancements to the Service-Based 5G System Architecture</w:t>
      </w:r>
      <w:bookmarkEnd w:id="161"/>
    </w:p>
    <w:p w:rsidR="00E406A2" w:rsidRDefault="00E406A2" w:rsidP="00E406A2">
      <w:r>
        <w:t>There were no contributions under this agenda item.</w:t>
      </w:r>
    </w:p>
    <w:p w:rsidR="00E406A2" w:rsidRDefault="00E406A2" w:rsidP="00E406A2">
      <w:pPr>
        <w:pStyle w:val="Heading2"/>
      </w:pPr>
      <w:bookmarkStart w:id="162" w:name="_Toc5780802"/>
      <w:r>
        <w:t>17B.15</w:t>
      </w:r>
      <w:r>
        <w:tab/>
        <w:t>(FS_AAI_LTE_NR) - Study on Application Awareness Interworking between LTE and NR</w:t>
      </w:r>
      <w:bookmarkEnd w:id="162"/>
    </w:p>
    <w:p w:rsidR="00E406A2" w:rsidRDefault="00E406A2" w:rsidP="00E406A2">
      <w:r>
        <w:t>There were no contributions under this agenda item.</w:t>
      </w:r>
    </w:p>
    <w:p w:rsidR="00E406A2" w:rsidRDefault="00E406A2" w:rsidP="00E406A2">
      <w:pPr>
        <w:pStyle w:val="Heading2"/>
      </w:pPr>
      <w:bookmarkStart w:id="163" w:name="_Toc5780803"/>
      <w:r>
        <w:t>17B.16</w:t>
      </w:r>
      <w:r>
        <w:tab/>
        <w:t>(FS_EPS_URACE) - Study on enhancement of systems using EPS for Ultra Reliability and Availability using commodity equipment</w:t>
      </w:r>
      <w:bookmarkEnd w:id="163"/>
    </w:p>
    <w:p w:rsidR="00E406A2" w:rsidRDefault="00E406A2" w:rsidP="00E406A2">
      <w:r>
        <w:t>There were no contributions under this agenda item.</w:t>
      </w:r>
    </w:p>
    <w:p w:rsidR="00E406A2" w:rsidRDefault="00E406A2" w:rsidP="00E406A2">
      <w:pPr>
        <w:pStyle w:val="Heading2"/>
      </w:pPr>
      <w:bookmarkStart w:id="164" w:name="_Toc5780804"/>
      <w:r>
        <w:t>17B.17</w:t>
      </w:r>
      <w:r>
        <w:tab/>
        <w:t>(FS_5G_URLLC) - Study on enhancement of URLLC supporting in 5GC</w:t>
      </w:r>
      <w:bookmarkEnd w:id="164"/>
    </w:p>
    <w:p w:rsidR="00E406A2" w:rsidRDefault="00E406A2" w:rsidP="00E406A2">
      <w:r>
        <w:t>There were no contributions under this agenda item.</w:t>
      </w:r>
    </w:p>
    <w:p w:rsidR="00E406A2" w:rsidRDefault="00E406A2" w:rsidP="00E406A2">
      <w:pPr>
        <w:pStyle w:val="Heading1"/>
      </w:pPr>
      <w:bookmarkStart w:id="165" w:name="_Toc5780805"/>
      <w:r>
        <w:t>17C</w:t>
      </w:r>
      <w:r>
        <w:tab/>
        <w:t>SA WG3 and SA WG3 LI Studies</w:t>
      </w:r>
      <w:bookmarkEnd w:id="165"/>
    </w:p>
    <w:p w:rsidR="00E406A2" w:rsidRDefault="00E406A2" w:rsidP="00E406A2">
      <w:pPr>
        <w:pStyle w:val="Heading2"/>
      </w:pPr>
      <w:bookmarkStart w:id="166" w:name="_Toc5780806"/>
      <w:r>
        <w:t>17C.1</w:t>
      </w:r>
      <w:r>
        <w:tab/>
        <w:t>(FS_LTKUP) - Study on Long Term Key Update Procedures</w:t>
      </w:r>
      <w:bookmarkEnd w:id="166"/>
    </w:p>
    <w:p w:rsidR="00E406A2" w:rsidRDefault="00E406A2" w:rsidP="00E406A2">
      <w:r>
        <w:t>There were no contributions under this agenda item.</w:t>
      </w:r>
    </w:p>
    <w:p w:rsidR="00E406A2" w:rsidRDefault="00E406A2" w:rsidP="00E406A2">
      <w:pPr>
        <w:pStyle w:val="Heading2"/>
      </w:pPr>
      <w:bookmarkStart w:id="167" w:name="_Toc5780807"/>
      <w:r>
        <w:t>17C.2</w:t>
      </w:r>
      <w:r>
        <w:tab/>
        <w:t>(FS_V2XLTE_ARC) - Study on security aspects for LTE support of V2X services</w:t>
      </w:r>
      <w:bookmarkEnd w:id="167"/>
    </w:p>
    <w:p w:rsidR="00E406A2" w:rsidRDefault="00E406A2" w:rsidP="00E406A2">
      <w:r>
        <w:t>There were no contributions under this agenda item.</w:t>
      </w:r>
    </w:p>
    <w:p w:rsidR="00E406A2" w:rsidRDefault="00E406A2" w:rsidP="00E406A2">
      <w:pPr>
        <w:pStyle w:val="Heading2"/>
      </w:pPr>
      <w:bookmarkStart w:id="168" w:name="_Toc5780808"/>
      <w:r>
        <w:t>17C.3</w:t>
      </w:r>
      <w:r>
        <w:tab/>
        <w:t>(FS_MC_Sec) - Study on Mission Critical Enhancements</w:t>
      </w:r>
      <w:bookmarkEnd w:id="168"/>
    </w:p>
    <w:p w:rsidR="00E406A2" w:rsidRDefault="00E406A2" w:rsidP="00E406A2">
      <w:r>
        <w:t>There were no contributions under this agenda item.</w:t>
      </w:r>
    </w:p>
    <w:p w:rsidR="00E406A2" w:rsidRDefault="00E406A2" w:rsidP="00E406A2">
      <w:pPr>
        <w:pStyle w:val="Heading2"/>
      </w:pPr>
      <w:bookmarkStart w:id="169" w:name="_Toc5780809"/>
      <w:r>
        <w:lastRenderedPageBreak/>
        <w:t>17C.4</w:t>
      </w:r>
      <w:r>
        <w:tab/>
        <w:t>(FS_REAR_Sec) - Study on security aspects of enhancements to ProSe UE-to-Network Relay</w:t>
      </w:r>
      <w:bookmarkEnd w:id="169"/>
    </w:p>
    <w:p w:rsidR="00E406A2" w:rsidRDefault="00E406A2" w:rsidP="00E406A2">
      <w:pPr>
        <w:keepNext/>
        <w:keepLines/>
      </w:pPr>
      <w:r>
        <w:rPr>
          <w:color w:val="0000FF"/>
        </w:rPr>
        <w:t>TD SP</w:t>
      </w:r>
      <w:r>
        <w:rPr>
          <w:color w:val="0000FF"/>
        </w:rPr>
        <w:noBreakHyphen/>
        <w:t>180457</w:t>
      </w:r>
      <w:r w:rsidRPr="005B07E6">
        <w:t xml:space="preserve"> </w:t>
      </w:r>
      <w:r>
        <w:t>(CR PACK) Rel</w:t>
      </w:r>
      <w:r>
        <w:noBreakHyphen/>
        <w:t>15 CRs on Study on security aspects of enhancements to ProSe UE-to-Network Relay. (Source: SA WG3).</w:t>
      </w:r>
      <w:r>
        <w:br/>
      </w:r>
      <w:r w:rsidRPr="005B07E6">
        <w:rPr>
          <w:b/>
        </w:rPr>
        <w:t>Document for:</w:t>
      </w:r>
      <w:r w:rsidRPr="005B07E6">
        <w:t xml:space="preserve"> </w:t>
      </w:r>
      <w:r>
        <w:t>Approval.</w:t>
      </w:r>
      <w:r>
        <w:br/>
      </w:r>
      <w:r w:rsidRPr="005B07E6">
        <w:rPr>
          <w:b/>
        </w:rPr>
        <w:t>Abstract:</w:t>
      </w:r>
      <w:r w:rsidRPr="005B07E6">
        <w:t xml:space="preserve"> </w:t>
      </w:r>
      <w:r>
        <w:t>33.843 CR0001; 33.843 CR0002R1.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70" w:name="_Toc5780810"/>
      <w:r>
        <w:t>17C.5</w:t>
      </w:r>
      <w:r>
        <w:tab/>
        <w:t>(FS_256_Algo) - Study on supporting 256-bit algorithms for 5G</w:t>
      </w:r>
      <w:bookmarkEnd w:id="170"/>
    </w:p>
    <w:p w:rsidR="00E406A2" w:rsidRDefault="00E406A2" w:rsidP="00E406A2">
      <w:r>
        <w:t>There were no contributions under this agenda item.</w:t>
      </w:r>
    </w:p>
    <w:p w:rsidR="00E406A2" w:rsidRDefault="00E406A2" w:rsidP="00E406A2">
      <w:pPr>
        <w:pStyle w:val="Heading2"/>
      </w:pPr>
      <w:bookmarkStart w:id="171" w:name="_Toc5780811"/>
      <w:r>
        <w:t>17C.6</w:t>
      </w:r>
      <w:r>
        <w:tab/>
        <w:t>(FS_15LIS) - Study on R15 Lawful Interception Service</w:t>
      </w:r>
      <w:bookmarkEnd w:id="171"/>
    </w:p>
    <w:p w:rsidR="00E406A2" w:rsidRDefault="00E406A2" w:rsidP="00E406A2">
      <w:r>
        <w:t>There were no contributions under this agenda item.</w:t>
      </w:r>
    </w:p>
    <w:p w:rsidR="00E406A2" w:rsidRDefault="00E406A2" w:rsidP="00E406A2">
      <w:pPr>
        <w:pStyle w:val="Heading2"/>
      </w:pPr>
      <w:bookmarkStart w:id="172" w:name="_Toc5780812"/>
      <w:r>
        <w:t>17C.7</w:t>
      </w:r>
      <w:r>
        <w:tab/>
        <w:t>(FS_ NETSLICE-MGT _Sec) -  Study on security aspect of 5G Network Slicing Provisioning</w:t>
      </w:r>
      <w:bookmarkEnd w:id="172"/>
    </w:p>
    <w:p w:rsidR="00E406A2" w:rsidRDefault="00E406A2" w:rsidP="00E406A2">
      <w:pPr>
        <w:keepNext/>
        <w:keepLines/>
      </w:pPr>
      <w:r>
        <w:rPr>
          <w:color w:val="0000FF"/>
        </w:rPr>
        <w:t>TD SP</w:t>
      </w:r>
      <w:r>
        <w:rPr>
          <w:color w:val="0000FF"/>
        </w:rPr>
        <w:noBreakHyphen/>
        <w:t>180444</w:t>
      </w:r>
      <w:r w:rsidRPr="005B07E6">
        <w:t xml:space="preserve"> </w:t>
      </w:r>
      <w:r>
        <w:t>(DRAFT TR) TR 33.811 Study on security aspects of 5G network management slicing. (Source: SA WG3).</w:t>
      </w:r>
      <w:r>
        <w:br/>
      </w:r>
      <w:r w:rsidRPr="005B07E6">
        <w:rPr>
          <w:b/>
        </w:rPr>
        <w:t>Document for:</w:t>
      </w:r>
      <w:r w:rsidRPr="005B07E6">
        <w:t xml:space="preserve"> </w:t>
      </w:r>
      <w:r>
        <w:t>Approval.</w:t>
      </w:r>
      <w:r>
        <w:br/>
      </w:r>
      <w:r w:rsidRPr="005B07E6">
        <w:rPr>
          <w:b/>
        </w:rPr>
        <w:t>Abstract:</w:t>
      </w:r>
      <w:r w:rsidRPr="005B07E6">
        <w:t xml:space="preserve"> </w:t>
      </w:r>
      <w:r>
        <w:t>Abstract of document: This document contains potential security issues and candidate solutions regarding the Network Slice Management in 3GPP Rel</w:t>
      </w:r>
      <w:r>
        <w:noBreakHyphen/>
        <w:t>15. Changes since last presentation: This is the first time the document is presented. Outstanding Issues: None Contentious Issues: None.</w:t>
      </w:r>
    </w:p>
    <w:p w:rsidR="00E406A2" w:rsidRPr="005B07E6" w:rsidRDefault="00E406A2" w:rsidP="00E406A2">
      <w:pPr>
        <w:keepNext/>
        <w:keepLines/>
      </w:pPr>
      <w:r>
        <w:rPr>
          <w:b/>
        </w:rPr>
        <w:t>Discussion and conclusion:</w:t>
      </w:r>
    </w:p>
    <w:p w:rsidR="00E406A2" w:rsidRPr="00C11FC0" w:rsidRDefault="00C11FC0"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E406A2" w:rsidRDefault="00E406A2" w:rsidP="00E406A2">
      <w:pPr>
        <w:pStyle w:val="Heading2"/>
      </w:pPr>
      <w:bookmarkStart w:id="173" w:name="_Toc5780813"/>
      <w:r>
        <w:t>17C.8</w:t>
      </w:r>
      <w:r>
        <w:tab/>
        <w:t>(FS_5G_UTRAN_SE) - Study on security aspects of single radio voice continuity from 5G to UTRAN</w:t>
      </w:r>
      <w:bookmarkEnd w:id="173"/>
    </w:p>
    <w:p w:rsidR="00E406A2" w:rsidRDefault="00E406A2" w:rsidP="00E406A2">
      <w:r>
        <w:t>There were no contributions under this agenda item.</w:t>
      </w:r>
    </w:p>
    <w:p w:rsidR="00E406A2" w:rsidRDefault="00E406A2" w:rsidP="00E406A2">
      <w:pPr>
        <w:pStyle w:val="Heading1"/>
      </w:pPr>
      <w:bookmarkStart w:id="174" w:name="_Toc5780814"/>
      <w:r>
        <w:t>17D</w:t>
      </w:r>
      <w:r>
        <w:tab/>
        <w:t>SA WG4 Studies</w:t>
      </w:r>
      <w:bookmarkEnd w:id="174"/>
    </w:p>
    <w:p w:rsidR="00E406A2" w:rsidRDefault="00E406A2" w:rsidP="00E406A2">
      <w:pPr>
        <w:pStyle w:val="Heading2"/>
      </w:pPr>
      <w:bookmarkStart w:id="175" w:name="_Toc5780815"/>
      <w:r>
        <w:t>17D.1</w:t>
      </w:r>
      <w:r>
        <w:tab/>
        <w:t>(FS_E2E_DELAY) - Study on Media Handling Aspects of RAN Delay Budget Reporting in MTSI</w:t>
      </w:r>
      <w:bookmarkEnd w:id="175"/>
    </w:p>
    <w:p w:rsidR="00E406A2" w:rsidRDefault="00E406A2" w:rsidP="00E406A2">
      <w:pPr>
        <w:keepNext/>
        <w:keepLines/>
      </w:pPr>
      <w:r>
        <w:rPr>
          <w:color w:val="0000FF"/>
        </w:rPr>
        <w:t>TD SP</w:t>
      </w:r>
      <w:r>
        <w:rPr>
          <w:color w:val="0000FF"/>
        </w:rPr>
        <w:noBreakHyphen/>
        <w:t>180281</w:t>
      </w:r>
      <w:r w:rsidRPr="005B07E6">
        <w:t xml:space="preserve"> </w:t>
      </w:r>
      <w:r>
        <w:t>(DRAFT TR) Draft TR 26.910 Study on media handling aspects of Radio Access Network (RAN) delay budget reporting in Multimedia Telephony Service for Internet Protocol (IP) Multimedia Subsystem (IMS) (MTSI) (Release 15) v. 1.0.0 (FS_E2E_DELAY). (Source: TSG SA WG4).</w:t>
      </w:r>
      <w:r>
        <w:br/>
      </w:r>
      <w:r w:rsidRPr="005B07E6">
        <w:rPr>
          <w:b/>
        </w:rPr>
        <w:t>Document for:</w:t>
      </w:r>
      <w:r w:rsidRPr="005B07E6">
        <w:t xml:space="preserve"> </w:t>
      </w:r>
      <w:r>
        <w:t>Information.</w:t>
      </w:r>
      <w:r>
        <w:br/>
      </w:r>
      <w:r w:rsidRPr="005B07E6">
        <w:rPr>
          <w:b/>
        </w:rPr>
        <w:t>Abstract:</w:t>
      </w:r>
      <w:r w:rsidRPr="005B07E6">
        <w:t xml:space="preserve"> </w:t>
      </w:r>
      <w:r>
        <w:t>Abstract of document: This technical report investigates several MTSI enhancements relevant to the media handling aspects of RAN delay budget reporting. More specifically, the following MTSI enhancements are addressed, and the related gap analysis and conclusions are documented: 1. Potential recommendations for MTSI on the available mechanisms in TS 26.114 to determine the content of UEAssistanceInformation messages with delay budget report information 2. Potential recommendations on how RAN-level delay budget reporting works in conjunction with existing media adaptation behaviours in TS 26.114 for MTSI. 3. Identification and definition of potential new formats for real-time signalling of delay budget information from an MTSI receiver to an MTSI sender during a multimedia telephony session are also considered. Furthermore, end-to-end performance evaluations for MTSI are presented, based on end-to-end metrics such as delay, jitter and packet loss rate, in conjunction with RAN-level air interface delay considerations toward developing potential recommendations on MTSI for the areas above. Changes since last presentation to SA: This is the first presentation to SA. Outstanding Issues: - Address any further MTSI impacts of RAN delay budget reporting in TR - Document any further end to-end performance evaluation results in TR - Develop TR conclusions - Finalize TR 26.910 by SA#81 Contentious Issues: None.</w:t>
      </w:r>
    </w:p>
    <w:p w:rsidR="00E406A2" w:rsidRPr="005B07E6" w:rsidRDefault="00E406A2" w:rsidP="00E406A2">
      <w:pPr>
        <w:keepNext/>
        <w:keepLines/>
      </w:pPr>
      <w:r>
        <w:rPr>
          <w:b/>
        </w:rPr>
        <w:t>Discussion and conclusion:</w:t>
      </w:r>
    </w:p>
    <w:p w:rsidR="00E406A2" w:rsidRPr="00C11FC0" w:rsidRDefault="00C11FC0" w:rsidP="00E406A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E406A2" w:rsidRDefault="00E406A2" w:rsidP="00E406A2">
      <w:pPr>
        <w:pStyle w:val="Heading2"/>
      </w:pPr>
      <w:bookmarkStart w:id="176" w:name="_Toc5780816"/>
      <w:r>
        <w:lastRenderedPageBreak/>
        <w:t>17D.2</w:t>
      </w:r>
      <w:r>
        <w:tab/>
        <w:t>(FS_mV2X) -  Study on V2X Media Handling and Interaction</w:t>
      </w:r>
      <w:bookmarkEnd w:id="176"/>
    </w:p>
    <w:p w:rsidR="00E406A2" w:rsidRDefault="00E406A2" w:rsidP="00E406A2">
      <w:r>
        <w:t>There were no contributions under this agenda item.</w:t>
      </w:r>
    </w:p>
    <w:p w:rsidR="00E406A2" w:rsidRDefault="00E406A2" w:rsidP="00E406A2">
      <w:pPr>
        <w:pStyle w:val="Heading2"/>
      </w:pPr>
      <w:bookmarkStart w:id="177" w:name="_Toc5780817"/>
      <w:r>
        <w:t>17D.3</w:t>
      </w:r>
      <w:r>
        <w:tab/>
        <w:t>(FS_5Gmedia_Distribution) - Study on 5G enhanced Mobile Broadband Media Distribution</w:t>
      </w:r>
      <w:bookmarkEnd w:id="177"/>
    </w:p>
    <w:p w:rsidR="00E406A2" w:rsidRDefault="00E406A2" w:rsidP="00E406A2">
      <w:r>
        <w:t>There were no contributions under this agenda item.</w:t>
      </w:r>
    </w:p>
    <w:p w:rsidR="00E406A2" w:rsidRDefault="00E406A2" w:rsidP="00E406A2">
      <w:pPr>
        <w:pStyle w:val="Heading2"/>
      </w:pPr>
      <w:bookmarkStart w:id="178" w:name="_Toc5780818"/>
      <w:r>
        <w:t>17D.4</w:t>
      </w:r>
      <w:r>
        <w:tab/>
        <w:t>(FS_5G_MEDIA_MTSI) - Study on Media Handling Aspects of Conversational Services in 5G Systems</w:t>
      </w:r>
      <w:bookmarkEnd w:id="178"/>
    </w:p>
    <w:p w:rsidR="00E406A2" w:rsidRDefault="00E406A2" w:rsidP="00E406A2">
      <w:pPr>
        <w:keepNext/>
        <w:keepLines/>
      </w:pPr>
      <w:r>
        <w:rPr>
          <w:color w:val="0000FF"/>
        </w:rPr>
        <w:t>TD SP</w:t>
      </w:r>
      <w:r>
        <w:rPr>
          <w:color w:val="0000FF"/>
        </w:rPr>
        <w:noBreakHyphen/>
        <w:t>180282</w:t>
      </w:r>
      <w:r w:rsidRPr="005B07E6">
        <w:t xml:space="preserve"> </w:t>
      </w:r>
      <w:r>
        <w:t>(DRAFT TR) Draft TR 26.919 Study on Media Handling Aspects of Conversational Services in 5G Systems (Release 15) v. 1.0.0 (FS_5G_MEDIA_MTSI). (Source: TSG SA WG4).</w:t>
      </w:r>
      <w:r>
        <w:br/>
      </w:r>
      <w:r w:rsidRPr="005B07E6">
        <w:rPr>
          <w:b/>
        </w:rPr>
        <w:t>Document for:</w:t>
      </w:r>
      <w:r w:rsidRPr="005B07E6">
        <w:t xml:space="preserve"> </w:t>
      </w:r>
      <w:r>
        <w:t>Information.</w:t>
      </w:r>
      <w:r>
        <w:br/>
      </w:r>
      <w:r w:rsidRPr="005B07E6">
        <w:rPr>
          <w:b/>
        </w:rPr>
        <w:t>Abstract:</w:t>
      </w:r>
      <w:r w:rsidRPr="005B07E6">
        <w:t xml:space="preserve"> </w:t>
      </w:r>
      <w:r>
        <w:t>Abstract of document: This technical report studies media handling aspects of 5G conversational services, focusing on Multimedia Telephony Service over IMS (MTSI) in TS 26.114 [4] and IMS-based Telepresence Service in TS 26.223 [5]. Various technical aspects including speech codes, video codecs, media rate adaptation, virtual reality (VR) support and new radio (NR) considerations are addressed, and related gap analysis and potential solutions are documented. Changes since last presentation to SA: This is the first presentation to SA. Outstanding Issues: - Address any further gap analysis and potential solutions on the technical aspects identified in TR - Develop further TR conclusions - Finalize TR 26.919 by SA#81 Contentious Issues: None.</w:t>
      </w:r>
    </w:p>
    <w:p w:rsidR="00E406A2" w:rsidRPr="005B07E6" w:rsidRDefault="00E406A2" w:rsidP="00E406A2">
      <w:pPr>
        <w:keepNext/>
        <w:keepLines/>
      </w:pPr>
      <w:r>
        <w:rPr>
          <w:b/>
        </w:rPr>
        <w:t>Discussion and conclusion:</w:t>
      </w:r>
    </w:p>
    <w:p w:rsidR="00E406A2" w:rsidRPr="005B07E6" w:rsidRDefault="00C11FC0" w:rsidP="00E406A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E406A2" w:rsidRDefault="00E406A2" w:rsidP="00E406A2">
      <w:pPr>
        <w:pStyle w:val="Heading2"/>
      </w:pPr>
      <w:bookmarkStart w:id="179" w:name="_Toc5780819"/>
      <w:r>
        <w:t>17D.5</w:t>
      </w:r>
      <w:r>
        <w:tab/>
        <w:t>(FS_MBMS_IoT) - Study on MBMS User Services for IoT</w:t>
      </w:r>
      <w:bookmarkEnd w:id="179"/>
    </w:p>
    <w:p w:rsidR="00E406A2" w:rsidRDefault="00E406A2" w:rsidP="00E406A2">
      <w:r>
        <w:t>There were no contributions under this agenda item.</w:t>
      </w:r>
    </w:p>
    <w:p w:rsidR="00E406A2" w:rsidRDefault="00E406A2" w:rsidP="00E406A2">
      <w:pPr>
        <w:pStyle w:val="Heading2"/>
      </w:pPr>
      <w:bookmarkStart w:id="180" w:name="_Toc5780820"/>
      <w:r>
        <w:t>17D.6</w:t>
      </w:r>
      <w:r>
        <w:tab/>
        <w:t>(FS_FEC_MCS) - Study on FEC for MC Services</w:t>
      </w:r>
      <w:bookmarkEnd w:id="180"/>
    </w:p>
    <w:p w:rsidR="00E406A2" w:rsidRDefault="00E406A2" w:rsidP="00E406A2">
      <w:r>
        <w:t>There were no contributions under this agenda item.</w:t>
      </w:r>
    </w:p>
    <w:p w:rsidR="00E406A2" w:rsidRDefault="00E406A2" w:rsidP="00E406A2">
      <w:pPr>
        <w:pStyle w:val="Heading2"/>
      </w:pPr>
      <w:bookmarkStart w:id="181" w:name="_Toc5780821"/>
      <w:r>
        <w:t>17D.7</w:t>
      </w:r>
      <w:r>
        <w:tab/>
        <w:t>(FS_QoE_VR) -  Study on QoE metrics for VR</w:t>
      </w:r>
      <w:bookmarkEnd w:id="181"/>
    </w:p>
    <w:p w:rsidR="00E406A2" w:rsidRDefault="00E406A2" w:rsidP="00E406A2">
      <w:r>
        <w:t>There were no contributions under this agenda item.</w:t>
      </w:r>
    </w:p>
    <w:p w:rsidR="00E406A2" w:rsidRDefault="00E406A2" w:rsidP="00E406A2">
      <w:pPr>
        <w:pStyle w:val="Heading2"/>
      </w:pPr>
      <w:bookmarkStart w:id="182" w:name="_Toc5780822"/>
      <w:r>
        <w:t>17D.8</w:t>
      </w:r>
      <w:r>
        <w:tab/>
        <w:t>(FS_eVoLP) -  S4 aspects of FS_eVoLP</w:t>
      </w:r>
      <w:bookmarkEnd w:id="182"/>
    </w:p>
    <w:p w:rsidR="00E406A2" w:rsidRDefault="00E406A2" w:rsidP="00E406A2">
      <w:pPr>
        <w:keepNext/>
        <w:keepLines/>
      </w:pPr>
      <w:r>
        <w:rPr>
          <w:color w:val="0000FF"/>
        </w:rPr>
        <w:t>TD SP</w:t>
      </w:r>
      <w:r>
        <w:rPr>
          <w:color w:val="0000FF"/>
        </w:rPr>
        <w:noBreakHyphen/>
        <w:t>180283</w:t>
      </w:r>
      <w:r w:rsidRPr="005B07E6">
        <w:t xml:space="preserve"> </w:t>
      </w:r>
      <w:r>
        <w:t>(DRAFT TR) Draft TR 26.959 Study on enhanced Voice over LTE (VoLTE) performance (Release 15) v. 2.0.0 (FS_eVoLP). (Source: TSG SA WG4).</w:t>
      </w:r>
      <w:r>
        <w:br/>
      </w:r>
      <w:r w:rsidRPr="005B07E6">
        <w:rPr>
          <w:b/>
        </w:rPr>
        <w:t>Document for:</w:t>
      </w:r>
      <w:r w:rsidRPr="005B07E6">
        <w:t xml:space="preserve"> </w:t>
      </w:r>
      <w:r>
        <w:t>Approval.</w:t>
      </w:r>
      <w:r>
        <w:br/>
      </w:r>
      <w:r w:rsidRPr="005B07E6">
        <w:rPr>
          <w:b/>
        </w:rPr>
        <w:t>Abstract:</w:t>
      </w:r>
      <w:r w:rsidRPr="005B07E6">
        <w:t xml:space="preserve"> </w:t>
      </w:r>
      <w:r>
        <w:t>Abstract of document: The TR 26.959 provides a study on the Enhanced VoLTE Performance (eVoLP) in SA WG4. The TR includes example mechanisms to indicate at setup a terminal's ability to send adaptation triggers, e.g., to adapt to the most robust codec mode and using application layer redundancy. Additionally, the TR recommends example maximum end-to-end packet loss rate (Max. PLR) and the associated robustness parameter that indicates the terminal's ability to handle packet losses, thereby avoiding or delaying SRVCC to provide enhanced VoLTE performance. The report also includes study on the impact of jitter buffer management (JBM) and packet loss concealment (PLC) on handover thresholds. Changes since last presentation to SA Meeting #80: - Updated maximum packet loss rate (PLR) operating points for speech codecs - Studied the static and dynamic allocation of uplink Max. PLR and downlink Max. PLR - Updated with Conclusions Outstanding Issues: None Contentious Issues: None.</w:t>
      </w:r>
    </w:p>
    <w:p w:rsidR="00E406A2" w:rsidRPr="005B07E6" w:rsidRDefault="00E406A2" w:rsidP="00E406A2">
      <w:pPr>
        <w:keepNext/>
        <w:keepLines/>
      </w:pPr>
      <w:r>
        <w:rPr>
          <w:b/>
        </w:rPr>
        <w:t>Discussion and conclusion:</w:t>
      </w:r>
    </w:p>
    <w:p w:rsidR="00E406A2" w:rsidRPr="00287E86" w:rsidRDefault="00287E86"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E406A2" w:rsidRDefault="00E406A2" w:rsidP="00E406A2">
      <w:pPr>
        <w:pStyle w:val="Heading2"/>
      </w:pPr>
      <w:bookmarkStart w:id="183" w:name="_Toc5780823"/>
      <w:r>
        <w:lastRenderedPageBreak/>
        <w:t>17D.9</w:t>
      </w:r>
      <w:r>
        <w:tab/>
        <w:t>(FS_EVS_FCNBE) -  Study on EVS Float Conformance Non Bit-Exact</w:t>
      </w:r>
      <w:bookmarkEnd w:id="183"/>
    </w:p>
    <w:p w:rsidR="00E406A2" w:rsidRDefault="00E406A2" w:rsidP="00E406A2">
      <w:pPr>
        <w:keepNext/>
        <w:keepLines/>
      </w:pPr>
      <w:r>
        <w:rPr>
          <w:color w:val="0000FF"/>
        </w:rPr>
        <w:t>TD SP</w:t>
      </w:r>
      <w:r>
        <w:rPr>
          <w:color w:val="0000FF"/>
        </w:rPr>
        <w:noBreakHyphen/>
        <w:t>180284</w:t>
      </w:r>
      <w:r w:rsidRPr="005B07E6">
        <w:t xml:space="preserve"> </w:t>
      </w:r>
      <w:r>
        <w:t>(DRAFT TR) Draft TR 26.843 Study on Non Bit-Exact Conformance Criteria and Tools for Floating-Point EVS Codec (Release 15) v. 1.0.0 (FS_EVS_FCNBE). (Source: TSG SA WG4).</w:t>
      </w:r>
      <w:r>
        <w:br/>
      </w:r>
      <w:r w:rsidRPr="005B07E6">
        <w:rPr>
          <w:b/>
        </w:rPr>
        <w:t>Document for:</w:t>
      </w:r>
      <w:r w:rsidRPr="005B07E6">
        <w:t xml:space="preserve"> </w:t>
      </w:r>
      <w:r>
        <w:t>Information.</w:t>
      </w:r>
      <w:r>
        <w:br/>
      </w:r>
      <w:r w:rsidRPr="005B07E6">
        <w:rPr>
          <w:b/>
        </w:rPr>
        <w:t>Abstract:</w:t>
      </w:r>
      <w:r w:rsidRPr="005B07E6">
        <w:t xml:space="preserve"> </w:t>
      </w:r>
      <w:r>
        <w:t>Abstract of document: This technical report investigates methods and criteria for a conformance process of EVS floating-point implementation. Three tests are proposed as part of the conformance process 1. One test to evaluate the decoder against the 3GPP floating-point decoder based on signal metrics 2. One test to evaluate the encoder against the 3GPP floating-point encoder potentially based on loudness metric 3. One test to evaluate the encoder/decoder against the 3GPP fixed-point encoder/decoder based on MOS-LQO metric Evaluation results are presented for various compilers and compilation options, as well as some code changes. Interoperability and conformance process are also discussed. Changes since last presentation to SA: This is the first presentation to TSG SA. Outstanding Issues: - Address discriminative power of the encoder test - Document any further evaluation results - Develop TR conclusions - Finalize TR 26.843 Contentious Issues: Confidence in the conformance process.</w:t>
      </w:r>
    </w:p>
    <w:p w:rsidR="00E406A2" w:rsidRPr="005B07E6" w:rsidRDefault="00E406A2" w:rsidP="00E406A2">
      <w:pPr>
        <w:keepNext/>
        <w:keepLines/>
      </w:pPr>
      <w:r>
        <w:rPr>
          <w:b/>
        </w:rPr>
        <w:t>Discussion and conclusion:</w:t>
      </w:r>
    </w:p>
    <w:p w:rsidR="00E406A2" w:rsidRPr="00287E86" w:rsidRDefault="00287E86" w:rsidP="00E406A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E406A2" w:rsidRDefault="00E406A2" w:rsidP="00E406A2">
      <w:pPr>
        <w:pStyle w:val="Heading2"/>
      </w:pPr>
      <w:bookmarkStart w:id="184" w:name="_Toc5780824"/>
      <w:r>
        <w:t>17D.10</w:t>
      </w:r>
      <w:r>
        <w:tab/>
        <w:t>(FS_BASOP) -  Study on Update to fixed-point basic operators</w:t>
      </w:r>
      <w:bookmarkEnd w:id="184"/>
    </w:p>
    <w:p w:rsidR="00E406A2" w:rsidRDefault="00E406A2" w:rsidP="00E406A2">
      <w:r>
        <w:t>There were no contributions under this agenda item.</w:t>
      </w:r>
    </w:p>
    <w:p w:rsidR="00E406A2" w:rsidRDefault="00E406A2" w:rsidP="00E406A2">
      <w:pPr>
        <w:pStyle w:val="Heading1"/>
      </w:pPr>
      <w:bookmarkStart w:id="185" w:name="_Toc5780825"/>
      <w:r>
        <w:t>17E</w:t>
      </w:r>
      <w:r>
        <w:tab/>
        <w:t>SA WG5 Studies</w:t>
      </w:r>
      <w:bookmarkEnd w:id="185"/>
    </w:p>
    <w:p w:rsidR="00E406A2" w:rsidRDefault="00E406A2" w:rsidP="00E406A2">
      <w:pPr>
        <w:pStyle w:val="Heading2"/>
      </w:pPr>
      <w:bookmarkStart w:id="186" w:name="_Toc5780826"/>
      <w:r>
        <w:t>17E.1</w:t>
      </w:r>
      <w:r>
        <w:tab/>
        <w:t>(FS_ONAPDCAE) - Study on integration of ONAP DCAE and 3GPP management architecture</w:t>
      </w:r>
      <w:bookmarkEnd w:id="186"/>
    </w:p>
    <w:p w:rsidR="00E406A2" w:rsidRDefault="00E406A2" w:rsidP="00E406A2">
      <w:pPr>
        <w:keepNext/>
        <w:keepLines/>
      </w:pPr>
      <w:r>
        <w:rPr>
          <w:color w:val="0000FF"/>
        </w:rPr>
        <w:t>TD SP</w:t>
      </w:r>
      <w:r>
        <w:rPr>
          <w:color w:val="0000FF"/>
        </w:rPr>
        <w:noBreakHyphen/>
        <w:t>180389</w:t>
      </w:r>
      <w:r w:rsidRPr="005B07E6">
        <w:t xml:space="preserve"> </w:t>
      </w:r>
      <w:r>
        <w:t>(SID REVISED) Updated SID on integration of ONAP DCAE and 3GPP management architecture. (Source: SA WG5).</w:t>
      </w:r>
      <w:r>
        <w:br/>
      </w:r>
      <w:r w:rsidRPr="005B07E6">
        <w:rPr>
          <w:b/>
        </w:rPr>
        <w:t>Document for:</w:t>
      </w:r>
      <w:r w:rsidRPr="005B07E6">
        <w:t xml:space="preserve"> </w:t>
      </w:r>
      <w:r>
        <w:t>Approval.</w:t>
      </w:r>
      <w:r>
        <w:br/>
      </w:r>
      <w:r w:rsidRPr="005B07E6">
        <w:rPr>
          <w:b/>
        </w:rPr>
        <w:t>Abstract:</w:t>
      </w:r>
      <w:r w:rsidRPr="005B07E6">
        <w:t xml:space="preserve"> </w:t>
      </w:r>
      <w:r>
        <w:t>Objective: The objective is to: - study how ONAP DCAE (Data Collection, Analytics and Events) / Collection Framework positions itself with regard to3GPP management services, as defined in TS 28.53x, 28.54x and 28.55x series for the management and orchestration of 5G networks and network slicing; - analyse how DCAE data collection in ONAP maps with 3GPP Alarm Supervision services and Performance Management services, including: o study how 3GPP alarm supervision maps with DCAE event stream collection, o study how 3GPP performance management services map with DCAE event stream and batch data collection, o study how subscribe / notify mechanisms are handled by ONAP DCAE and 3GPP management services, o study if any gaps exist between the semantics and format of data collected by DCAE and the semantics and format of data produced by both alarm supervision and performance management services; - identify potential adaptations required in the 3GPP management services for the management and orchestration of 5G networks and network slicing, such as alarm supervision, performance management, notification services, to enable integration with ONAP DCAE; - identify potential adaptations required in the ONAP DCAE Collection Framework API to enable integration with the 3GPP management services for the management and orchestration of 5G networks and network slicing. The study will be based on ONAP R2 and R3 architectures and related APIs. This study may be seen as first step toward a more comprehensive subsequent study that considers the entire ONAP architecture. Such a subsequent study could be proposed later and should take into account the results of this current study. The conclusions of this study may recommend follow-on normative work to relevant 3GPP standards and recommendations to the ONAP community, and/or they should feed into a subsequent study that extends beyond the objectives of this study and covers the entire ONAP architecture.</w:t>
      </w:r>
    </w:p>
    <w:p w:rsidR="00E406A2" w:rsidRPr="005B07E6" w:rsidRDefault="00E406A2" w:rsidP="00E406A2">
      <w:pPr>
        <w:keepNext/>
        <w:keepLines/>
      </w:pPr>
      <w:r>
        <w:rPr>
          <w:b/>
        </w:rPr>
        <w:t>Discussion and conclusion:</w:t>
      </w:r>
    </w:p>
    <w:p w:rsidR="00E406A2" w:rsidRPr="00287E86" w:rsidRDefault="00287E86" w:rsidP="00E406A2">
      <w:pPr>
        <w:keepLines/>
      </w:pPr>
      <w:r>
        <w:rPr>
          <w:lang w:eastAsia="en-US"/>
        </w:rPr>
        <w:t xml:space="preserve">This revised Study WID was </w:t>
      </w:r>
      <w:r>
        <w:rPr>
          <w:color w:val="FF0000"/>
          <w:lang w:eastAsia="en-US"/>
        </w:rPr>
        <w:t>approved</w:t>
      </w:r>
      <w:r>
        <w:t>.</w:t>
      </w:r>
    </w:p>
    <w:p w:rsidR="00E406A2" w:rsidRDefault="00E406A2" w:rsidP="00E406A2">
      <w:pPr>
        <w:pStyle w:val="Heading2"/>
      </w:pPr>
      <w:bookmarkStart w:id="187" w:name="_Toc5780827"/>
      <w:r>
        <w:t>17E.2</w:t>
      </w:r>
      <w:r>
        <w:tab/>
        <w:t>(FS_OAM_IOT) - Study on Management aspects of selected IoT-related features</w:t>
      </w:r>
      <w:bookmarkEnd w:id="187"/>
    </w:p>
    <w:p w:rsidR="00E406A2" w:rsidRDefault="00E406A2" w:rsidP="00E406A2">
      <w:r>
        <w:t>There were no contributions under this agenda item.</w:t>
      </w:r>
    </w:p>
    <w:p w:rsidR="00E406A2" w:rsidRDefault="00E406A2" w:rsidP="00E406A2">
      <w:pPr>
        <w:pStyle w:val="Heading2"/>
      </w:pPr>
      <w:bookmarkStart w:id="188" w:name="_Toc5780828"/>
      <w:r>
        <w:lastRenderedPageBreak/>
        <w:t>17E.3</w:t>
      </w:r>
      <w:r>
        <w:tab/>
        <w:t>(FS_OAM_LWI) - Study on OAM aspects of LTE and WLAN integration</w:t>
      </w:r>
      <w:bookmarkEnd w:id="188"/>
    </w:p>
    <w:p w:rsidR="00E406A2" w:rsidRDefault="00E406A2" w:rsidP="00E406A2">
      <w:pPr>
        <w:keepNext/>
        <w:keepLines/>
      </w:pPr>
      <w:r>
        <w:rPr>
          <w:color w:val="0000FF"/>
        </w:rPr>
        <w:t>TD SP</w:t>
      </w:r>
      <w:r>
        <w:rPr>
          <w:color w:val="0000FF"/>
        </w:rPr>
        <w:noBreakHyphen/>
        <w:t>180458</w:t>
      </w:r>
      <w:r w:rsidRPr="005B07E6">
        <w:t xml:space="preserve"> </w:t>
      </w:r>
      <w:r>
        <w:t>(DRAFT TR) TR 32.868 Telecommunication management;</w:t>
      </w:r>
      <w:r w:rsidR="00287E86">
        <w:t xml:space="preserve"> </w:t>
      </w:r>
      <w:r>
        <w:t>Study on OAM aspects of LTE and WLAN integration. (Source: SA WG5).</w:t>
      </w:r>
      <w:r>
        <w:br/>
      </w:r>
      <w:r w:rsidRPr="005B07E6">
        <w:rPr>
          <w:b/>
        </w:rPr>
        <w:t>Document for:</w:t>
      </w:r>
      <w:r w:rsidRPr="005B07E6">
        <w:t xml:space="preserve"> </w:t>
      </w:r>
      <w:r>
        <w:t>Approval.</w:t>
      </w:r>
      <w:r>
        <w:br/>
      </w:r>
      <w:r w:rsidRPr="005B07E6">
        <w:rPr>
          <w:b/>
        </w:rPr>
        <w:t>Abstract:</w:t>
      </w:r>
      <w:r w:rsidRPr="005B07E6">
        <w:t xml:space="preserve"> </w:t>
      </w:r>
      <w:r>
        <w:t>Abstract of document: This TR describes use cases, requirements and potential solutions on Configuration Management (CM), Performance Management (PM) and Fault Management (FM) of LWA and LWIP. Changes since last presentation to SA Meeting #79: - Editorial improvements, including the comments from EditHelp; - Added conclusions and recommendations. Outstanding Issues: None. Contentious Issues: None.</w:t>
      </w:r>
    </w:p>
    <w:p w:rsidR="00E406A2" w:rsidRPr="005B07E6" w:rsidRDefault="00E406A2" w:rsidP="00E406A2">
      <w:pPr>
        <w:keepNext/>
        <w:keepLines/>
      </w:pPr>
      <w:r>
        <w:rPr>
          <w:b/>
        </w:rPr>
        <w:t>Discussion and conclusion:</w:t>
      </w:r>
    </w:p>
    <w:p w:rsidR="00E406A2" w:rsidRPr="00287E86" w:rsidRDefault="00287E86"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E406A2" w:rsidRDefault="00E406A2" w:rsidP="00E406A2">
      <w:pPr>
        <w:pStyle w:val="Heading2"/>
      </w:pPr>
      <w:bookmarkStart w:id="189" w:name="_Toc5780829"/>
      <w:r>
        <w:t>17E.4</w:t>
      </w:r>
      <w:r>
        <w:tab/>
        <w:t>(FS_NETPOL) - Study on network policy management for mobile networks based on NFV</w:t>
      </w:r>
      <w:bookmarkEnd w:id="189"/>
    </w:p>
    <w:p w:rsidR="00E406A2" w:rsidRDefault="00E406A2" w:rsidP="00E406A2">
      <w:pPr>
        <w:keepNext/>
        <w:keepLines/>
      </w:pPr>
      <w:r>
        <w:rPr>
          <w:color w:val="0000FF"/>
        </w:rPr>
        <w:t>TD SP</w:t>
      </w:r>
      <w:r>
        <w:rPr>
          <w:color w:val="0000FF"/>
        </w:rPr>
        <w:noBreakHyphen/>
        <w:t>180416</w:t>
      </w:r>
      <w:r w:rsidRPr="005B07E6">
        <w:t xml:space="preserve"> </w:t>
      </w:r>
      <w:r>
        <w:t>(DRAFT TR) TR 32.871 Study on policy management for mobile networks based on NFV scenarios. (Source: SA WG5).</w:t>
      </w:r>
      <w:r>
        <w:br/>
      </w:r>
      <w:r w:rsidRPr="005B07E6">
        <w:rPr>
          <w:b/>
        </w:rPr>
        <w:t>Document for:</w:t>
      </w:r>
      <w:r w:rsidRPr="005B07E6">
        <w:t xml:space="preserve"> </w:t>
      </w:r>
      <w:r>
        <w:t>Approval.</w:t>
      </w:r>
      <w:r>
        <w:br/>
      </w:r>
      <w:r w:rsidRPr="005B07E6">
        <w:rPr>
          <w:b/>
        </w:rPr>
        <w:t>Abstract:</w:t>
      </w:r>
      <w:r w:rsidRPr="005B07E6">
        <w:t xml:space="preserve"> </w:t>
      </w:r>
      <w:r>
        <w:t>Abstract of document: This document studies the policy management for mobile networks based on NFV scenarios. Changes since last presentation to TSG SA Meeting #NN: This study item is 100% complete, and this is the first presentation for information and approval. Outstanding Issues: None Contentious Issues: None.</w:t>
      </w:r>
    </w:p>
    <w:p w:rsidR="00E406A2" w:rsidRPr="005B07E6" w:rsidRDefault="00E406A2" w:rsidP="00E406A2">
      <w:pPr>
        <w:keepNext/>
        <w:keepLines/>
      </w:pPr>
      <w:r>
        <w:rPr>
          <w:b/>
        </w:rPr>
        <w:t>Discussion and conclusion:</w:t>
      </w:r>
    </w:p>
    <w:p w:rsidR="00E406A2" w:rsidRPr="005B07E6" w:rsidRDefault="00287E86"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E406A2" w:rsidRDefault="00E406A2" w:rsidP="00E406A2">
      <w:pPr>
        <w:pStyle w:val="Heading2"/>
      </w:pPr>
      <w:bookmarkStart w:id="190" w:name="_Toc5780830"/>
      <w:r>
        <w:t>17E.5</w:t>
      </w:r>
      <w:r>
        <w:tab/>
        <w:t>(FS_VBCLTE) - Study on Volume Based Charging Aspects for VoLTE</w:t>
      </w:r>
      <w:bookmarkEnd w:id="190"/>
    </w:p>
    <w:p w:rsidR="00E406A2" w:rsidRDefault="00E406A2" w:rsidP="00E406A2">
      <w:pPr>
        <w:keepNext/>
        <w:keepLines/>
      </w:pPr>
      <w:r>
        <w:rPr>
          <w:color w:val="0000FF"/>
        </w:rPr>
        <w:t>TD SP</w:t>
      </w:r>
      <w:r>
        <w:rPr>
          <w:color w:val="0000FF"/>
        </w:rPr>
        <w:noBreakHyphen/>
        <w:t>180413</w:t>
      </w:r>
      <w:r w:rsidRPr="005B07E6">
        <w:t xml:space="preserve"> </w:t>
      </w:r>
      <w:r>
        <w:t>(DRAFT TR) TR 32.848 Study on Volume based charging aspects for Voice Over LTE (VoLTE). (Source: SA WG5).</w:t>
      </w:r>
      <w:r>
        <w:br/>
      </w:r>
      <w:r w:rsidRPr="005B07E6">
        <w:rPr>
          <w:b/>
        </w:rPr>
        <w:t>Document for:</w:t>
      </w:r>
      <w:r w:rsidRPr="005B07E6">
        <w:t xml:space="preserve"> </w:t>
      </w:r>
      <w:r>
        <w:t>Approval.</w:t>
      </w:r>
      <w:r>
        <w:br/>
      </w:r>
      <w:r w:rsidRPr="005B07E6">
        <w:rPr>
          <w:b/>
        </w:rPr>
        <w:t>Abstract:</w:t>
      </w:r>
      <w:r w:rsidRPr="005B07E6">
        <w:t xml:space="preserve"> </w:t>
      </w:r>
      <w:r>
        <w:t>Abstract of document: This document studied architecture and possible functional enhancements of volume based charging for VoLTE, including solutions, solutions evaluation and conclusion of following topics: - Support of the identifiers of caller and callee. - Support the volume based charging for different IMS based services (e.g. CAT and voice calls, 3PTY conference, Call waiting, Call Hold). - Support status of VoLTE service delivery. - Support volume reporting in P-CSCF. Changes since last presentation to SA: This is the first presentation of the TR. Outstanding Issues: None Contentious Issues: None.</w:t>
      </w:r>
    </w:p>
    <w:p w:rsidR="00E406A2" w:rsidRPr="005B07E6" w:rsidRDefault="00E406A2" w:rsidP="00E406A2">
      <w:pPr>
        <w:keepNext/>
        <w:keepLines/>
      </w:pPr>
      <w:r>
        <w:rPr>
          <w:b/>
        </w:rPr>
        <w:t>Discussion and conclusion:</w:t>
      </w:r>
    </w:p>
    <w:p w:rsidR="00E406A2" w:rsidRPr="005B07E6" w:rsidRDefault="00287E86"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E406A2" w:rsidRDefault="00E406A2" w:rsidP="00E406A2">
      <w:pPr>
        <w:pStyle w:val="Heading2"/>
      </w:pPr>
      <w:bookmarkStart w:id="191" w:name="_Toc5780831"/>
      <w:r>
        <w:t>17E.6</w:t>
      </w:r>
      <w:r>
        <w:tab/>
        <w:t>(FS_EE_5G) - Study on system and functional aspects of Energy Efficiency in 5G networks</w:t>
      </w:r>
      <w:bookmarkEnd w:id="191"/>
    </w:p>
    <w:p w:rsidR="00E406A2" w:rsidRDefault="00E406A2" w:rsidP="00E406A2">
      <w:r>
        <w:t>There were no contributions under this agenda item.</w:t>
      </w:r>
    </w:p>
    <w:p w:rsidR="00E406A2" w:rsidRDefault="00E406A2" w:rsidP="00E406A2">
      <w:pPr>
        <w:pStyle w:val="Heading1"/>
      </w:pPr>
      <w:bookmarkStart w:id="192" w:name="_Toc5780832"/>
      <w:r>
        <w:t>17F</w:t>
      </w:r>
      <w:r>
        <w:tab/>
        <w:t>SA WG6 Studies</w:t>
      </w:r>
      <w:bookmarkEnd w:id="192"/>
    </w:p>
    <w:p w:rsidR="00E406A2" w:rsidRDefault="00E406A2" w:rsidP="00E406A2">
      <w:pPr>
        <w:pStyle w:val="Heading2"/>
      </w:pPr>
      <w:bookmarkStart w:id="193" w:name="_Toc5780833"/>
      <w:r>
        <w:t>17F.1</w:t>
      </w:r>
      <w:r>
        <w:tab/>
        <w:t>(FS_V2XAPP) - Study on application layer support for V2X services</w:t>
      </w:r>
      <w:bookmarkEnd w:id="193"/>
    </w:p>
    <w:p w:rsidR="00E406A2" w:rsidRDefault="00E406A2" w:rsidP="00E406A2">
      <w:r>
        <w:t>There were no contributions under this agenda item.</w:t>
      </w:r>
    </w:p>
    <w:p w:rsidR="00E406A2" w:rsidRDefault="00E406A2" w:rsidP="00E406A2">
      <w:pPr>
        <w:pStyle w:val="Heading2"/>
      </w:pPr>
      <w:bookmarkStart w:id="194" w:name="_Toc5780834"/>
      <w:r>
        <w:t>17F.2</w:t>
      </w:r>
      <w:r>
        <w:tab/>
        <w:t>(FS_MBMSAPI_MC) - Study on MBMS APIs for Mission Critical Services</w:t>
      </w:r>
      <w:bookmarkEnd w:id="194"/>
    </w:p>
    <w:p w:rsidR="00E406A2" w:rsidRDefault="00E406A2" w:rsidP="00E406A2">
      <w:r>
        <w:rPr>
          <w:color w:val="0000FF"/>
        </w:rPr>
        <w:t>TD SP</w:t>
      </w:r>
      <w:r>
        <w:rPr>
          <w:color w:val="0000FF"/>
        </w:rPr>
        <w:noBreakHyphen/>
        <w:t>180376</w:t>
      </w:r>
      <w:r w:rsidRPr="005B07E6">
        <w:t xml:space="preserve"> </w:t>
      </w:r>
      <w:r>
        <w:t>(DRAFT TR) Presentation of TR 23.792 v2.0.0 for approval: Study on MBMS APIs for Mission Critical Services. (Source: SA WG6).</w:t>
      </w:r>
      <w:r>
        <w:br/>
      </w:r>
      <w:r w:rsidRPr="005B07E6">
        <w:rPr>
          <w:b/>
        </w:rPr>
        <w:t>Document for:</w:t>
      </w:r>
      <w:r w:rsidRPr="005B07E6">
        <w:t xml:space="preserve"> </w:t>
      </w:r>
      <w:r>
        <w:t>Approval.</w:t>
      </w:r>
    </w:p>
    <w:p w:rsidR="00E406A2" w:rsidRPr="005B07E6" w:rsidRDefault="00E406A2" w:rsidP="00E406A2">
      <w:pPr>
        <w:keepNext/>
        <w:keepLines/>
      </w:pPr>
      <w:r>
        <w:rPr>
          <w:b/>
        </w:rPr>
        <w:t>Discussion and conclusion:</w:t>
      </w:r>
    </w:p>
    <w:p w:rsidR="00E406A2" w:rsidRPr="005B07E6" w:rsidRDefault="00287E86"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E406A2" w:rsidRDefault="00E406A2" w:rsidP="00E406A2">
      <w:pPr>
        <w:pStyle w:val="NormTop"/>
      </w:pPr>
      <w:r>
        <w:rPr>
          <w:color w:val="0000FF"/>
        </w:rPr>
        <w:lastRenderedPageBreak/>
        <w:t>TD SP</w:t>
      </w:r>
      <w:r>
        <w:rPr>
          <w:color w:val="0000FF"/>
        </w:rPr>
        <w:noBreakHyphen/>
        <w:t>180377</w:t>
      </w:r>
      <w:r w:rsidRPr="005B07E6">
        <w:t xml:space="preserve"> </w:t>
      </w:r>
      <w:r>
        <w:t>(DRAFT TR) Presentation of TR 23.795 v1.0.0 for information: Study on application layer support for V2X services. (Source: SA WG6).</w:t>
      </w:r>
      <w:r>
        <w:br/>
      </w:r>
      <w:r w:rsidRPr="005B07E6">
        <w:rPr>
          <w:b/>
        </w:rPr>
        <w:t>Document for:</w:t>
      </w:r>
      <w:r w:rsidRPr="005B07E6">
        <w:t xml:space="preserve"> </w:t>
      </w:r>
      <w:r>
        <w:t>Information.</w:t>
      </w:r>
    </w:p>
    <w:p w:rsidR="00E406A2" w:rsidRPr="005B07E6" w:rsidRDefault="00E406A2" w:rsidP="00E406A2">
      <w:pPr>
        <w:keepNext/>
        <w:keepLines/>
      </w:pPr>
      <w:r>
        <w:rPr>
          <w:b/>
        </w:rPr>
        <w:t>Discussion and conclusion:</w:t>
      </w:r>
    </w:p>
    <w:p w:rsidR="00E406A2" w:rsidRPr="00287E86" w:rsidRDefault="00287E86" w:rsidP="00E406A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6.</w:t>
      </w:r>
    </w:p>
    <w:p w:rsidR="00E406A2" w:rsidRDefault="00E406A2" w:rsidP="00E406A2">
      <w:pPr>
        <w:pStyle w:val="Heading2"/>
      </w:pPr>
      <w:bookmarkStart w:id="195" w:name="_Toc5780835"/>
      <w:r>
        <w:t>17F.3</w:t>
      </w:r>
      <w:r>
        <w:tab/>
        <w:t>(FS_FRMCS2) - Study on application architecture of MONASTERY2</w:t>
      </w:r>
      <w:bookmarkEnd w:id="195"/>
    </w:p>
    <w:p w:rsidR="00E406A2" w:rsidRDefault="00E406A2" w:rsidP="00E406A2">
      <w:r>
        <w:t>There were no contributions under this agenda item.</w:t>
      </w:r>
    </w:p>
    <w:p w:rsidR="00E406A2" w:rsidRDefault="00E406A2" w:rsidP="00E406A2">
      <w:pPr>
        <w:pStyle w:val="Heading2"/>
      </w:pPr>
      <w:bookmarkStart w:id="196" w:name="_Toc5780836"/>
      <w:r>
        <w:t>17F.4</w:t>
      </w:r>
      <w:r>
        <w:tab/>
        <w:t>(FS_MCSAA) - Study on MC services access aspects</w:t>
      </w:r>
      <w:bookmarkEnd w:id="196"/>
    </w:p>
    <w:p w:rsidR="00E406A2" w:rsidRDefault="00E406A2" w:rsidP="00E406A2">
      <w:r>
        <w:rPr>
          <w:color w:val="0000FF"/>
        </w:rPr>
        <w:t>TD SP</w:t>
      </w:r>
      <w:r>
        <w:rPr>
          <w:color w:val="0000FF"/>
        </w:rPr>
        <w:noBreakHyphen/>
        <w:t>180385</w:t>
      </w:r>
      <w:r w:rsidRPr="005B07E6">
        <w:t xml:space="preserve"> </w:t>
      </w:r>
      <w:r>
        <w:t>(SID REVISED) Revised SID on Study on MC Services Access Aspects. (Source: SA WG6).</w:t>
      </w:r>
      <w:r>
        <w:br/>
      </w:r>
      <w:r w:rsidRPr="005B07E6">
        <w:rPr>
          <w:b/>
        </w:rPr>
        <w:t>Document for:</w:t>
      </w:r>
      <w:r w:rsidRPr="005B07E6">
        <w:t xml:space="preserve"> </w:t>
      </w:r>
      <w:r>
        <w:t>Approval.</w:t>
      </w:r>
      <w:r w:rsidR="008A48A8" w:rsidRPr="008A48A8">
        <w:t xml:space="preserve"> </w:t>
      </w:r>
      <w:r w:rsidR="008A48A8">
        <w:br/>
      </w:r>
      <w:r w:rsidR="008A48A8" w:rsidRPr="005B07E6">
        <w:rPr>
          <w:b/>
        </w:rPr>
        <w:t>Abstract:</w:t>
      </w:r>
      <w:r w:rsidR="008A48A8">
        <w:t xml:space="preserve"> Objective: The objectives include: </w:t>
      </w:r>
      <w:r w:rsidR="00287E86">
        <w:br/>
      </w:r>
      <w:r w:rsidR="008A48A8">
        <w:t xml:space="preserve">1. Review and identify access related application requirements from Stage 1 </w:t>
      </w:r>
      <w:r w:rsidR="00287E86">
        <w:br/>
      </w:r>
      <w:r w:rsidR="008A48A8">
        <w:t>2. Identify and specify application architecture enhancements for access related requiremen</w:t>
      </w:r>
      <w:r w:rsidR="00287E86">
        <w:t xml:space="preserve">ts </w:t>
      </w:r>
      <w:r w:rsidR="00287E86">
        <w:br/>
        <w:t>3</w:t>
      </w:r>
      <w:r w:rsidR="008A48A8">
        <w:t>. Identify and specify new procedures and information flows related to access related requiremen</w:t>
      </w:r>
      <w:r w:rsidR="00287E86">
        <w:t xml:space="preserve">ts </w:t>
      </w:r>
      <w:r w:rsidR="00287E86">
        <w:br/>
      </w:r>
      <w:r w:rsidR="008A48A8">
        <w:t xml:space="preserve">4. Evaluate and conclude on different solutions that are subjects for normative work </w:t>
      </w:r>
      <w:r w:rsidR="00287E86">
        <w:br/>
      </w:r>
      <w:r w:rsidR="008A48A8">
        <w:t>The study item focuses on the MC services' access aspects including the requirements on IOPS and gateway UEs. It is assumed that IOPS network is based on 3GPP TS 23.401 appendix K.</w:t>
      </w:r>
    </w:p>
    <w:p w:rsidR="00E406A2" w:rsidRPr="005B07E6" w:rsidRDefault="00E406A2" w:rsidP="00E406A2">
      <w:pPr>
        <w:keepNext/>
        <w:keepLines/>
      </w:pPr>
      <w:r>
        <w:rPr>
          <w:b/>
        </w:rPr>
        <w:t>Discussion and conclusion:</w:t>
      </w:r>
    </w:p>
    <w:p w:rsidR="00E406A2" w:rsidRPr="00287E86" w:rsidRDefault="00287E86" w:rsidP="00E406A2">
      <w:pPr>
        <w:keepLines/>
      </w:pPr>
      <w:r>
        <w:rPr>
          <w:lang w:eastAsia="en-US"/>
        </w:rPr>
        <w:t xml:space="preserve">This revised Study WID was </w:t>
      </w:r>
      <w:r>
        <w:rPr>
          <w:color w:val="FF0000"/>
          <w:lang w:eastAsia="en-US"/>
        </w:rPr>
        <w:t>approved</w:t>
      </w:r>
      <w:r>
        <w:t>.</w:t>
      </w:r>
    </w:p>
    <w:p w:rsidR="00E406A2" w:rsidRDefault="00E406A2" w:rsidP="00E406A2">
      <w:pPr>
        <w:pStyle w:val="Heading1"/>
      </w:pPr>
      <w:bookmarkStart w:id="197" w:name="_Toc5780837"/>
      <w:r>
        <w:t>17G</w:t>
      </w:r>
      <w:r>
        <w:tab/>
        <w:t>Other Studies</w:t>
      </w:r>
      <w:bookmarkEnd w:id="197"/>
    </w:p>
    <w:p w:rsidR="00E406A2" w:rsidRDefault="00E406A2" w:rsidP="00E406A2">
      <w:pPr>
        <w:pStyle w:val="Heading2"/>
      </w:pPr>
      <w:bookmarkStart w:id="198" w:name="_Toc5780838"/>
      <w:r>
        <w:t>17G.1</w:t>
      </w:r>
      <w:r>
        <w:tab/>
        <w:t>Other Ongoing or Completed Study Items, or documents related to study items</w:t>
      </w:r>
      <w:bookmarkEnd w:id="198"/>
    </w:p>
    <w:p w:rsidR="00E406A2" w:rsidRDefault="00E406A2" w:rsidP="00E406A2">
      <w:pPr>
        <w:keepNext/>
        <w:keepLines/>
      </w:pPr>
      <w:r>
        <w:rPr>
          <w:color w:val="0000FF"/>
        </w:rPr>
        <w:t>TD SP</w:t>
      </w:r>
      <w:r>
        <w:rPr>
          <w:color w:val="0000FF"/>
        </w:rPr>
        <w:noBreakHyphen/>
        <w:t>180503</w:t>
      </w:r>
      <w:r w:rsidRPr="005B07E6">
        <w:t xml:space="preserve"> </w:t>
      </w:r>
      <w:r>
        <w:t xml:space="preserve">(SID REVISED) Updated SID: Study on Enhancement of Network Slicing. (Source: SA WG2). (Revision of </w:t>
      </w:r>
      <w:r w:rsidRPr="005B07E6">
        <w:rPr>
          <w:color w:val="0000FF"/>
        </w:rPr>
        <w:t>TD SP</w:t>
      </w:r>
      <w:r w:rsidRPr="005B07E6">
        <w:rPr>
          <w:color w:val="0000FF"/>
        </w:rPr>
        <w:noBreakHyphen/>
        <w:t>180121</w:t>
      </w:r>
      <w:r w:rsidRPr="005B07E6">
        <w:t>).</w:t>
      </w:r>
      <w:r>
        <w:br/>
      </w:r>
      <w:r w:rsidRPr="005B07E6">
        <w:rPr>
          <w:b/>
        </w:rPr>
        <w:t>Document for:</w:t>
      </w:r>
      <w:r w:rsidRPr="005B07E6">
        <w:t xml:space="preserve"> </w:t>
      </w:r>
      <w:r>
        <w:t>Approval.</w:t>
      </w:r>
      <w:r>
        <w:br/>
      </w:r>
      <w:r w:rsidRPr="005B07E6">
        <w:rPr>
          <w:b/>
        </w:rPr>
        <w:t>Abstract:</w:t>
      </w:r>
      <w:r w:rsidRPr="005B07E6">
        <w:t xml:space="preserve"> </w:t>
      </w:r>
      <w:r>
        <w:t>Objective: The objectives of this Rel</w:t>
      </w:r>
      <w:r>
        <w:noBreakHyphen/>
        <w:t>16 SA WG2 study are to address the network slicing open issues which are left over from Rel</w:t>
      </w:r>
      <w:r>
        <w:noBreakHyphen/>
        <w:t>15:</w:t>
      </w:r>
      <w:r w:rsidR="00287E86">
        <w:br/>
        <w:t>-</w:t>
      </w:r>
      <w:r w:rsidR="00287E86">
        <w:tab/>
      </w:r>
      <w:r>
        <w:t xml:space="preserve">Identify, prioritize and study the practical non-roaming and roaming deployment scenarios and </w:t>
      </w:r>
      <w:r w:rsidR="00287E86">
        <w:br/>
      </w:r>
      <w:r w:rsidR="00287E86">
        <w:tab/>
      </w:r>
      <w:r>
        <w:t xml:space="preserve">system impacts when the 5GS is not able to support all possible combination of S-NSSAIs for the </w:t>
      </w:r>
      <w:r w:rsidR="00287E86">
        <w:br/>
      </w:r>
      <w:r w:rsidR="00287E86">
        <w:tab/>
      </w:r>
      <w:r>
        <w:t>UE, and the isolation aspects among Network Slices.</w:t>
      </w:r>
      <w:r w:rsidR="00287E86">
        <w:br/>
        <w:t>-</w:t>
      </w:r>
      <w:r w:rsidR="00287E86">
        <w:tab/>
      </w:r>
      <w:r>
        <w:t xml:space="preserve">Study the possible enhancement for the Network Slicing interworking with EPC for Connected and </w:t>
      </w:r>
      <w:r w:rsidR="00287E86">
        <w:br/>
      </w:r>
      <w:r w:rsidR="00287E86">
        <w:tab/>
      </w:r>
      <w:r>
        <w:t>Idle modes</w:t>
      </w:r>
      <w:r w:rsidR="00287E86">
        <w:br/>
        <w:t>-</w:t>
      </w:r>
      <w:r w:rsidR="00287E86">
        <w:tab/>
      </w:r>
      <w:r>
        <w:t xml:space="preserve">Study how to provide Network Slice Access authentication and authorization specific for the Network </w:t>
      </w:r>
      <w:r w:rsidR="00287E86">
        <w:br/>
      </w:r>
      <w:r w:rsidR="00287E86">
        <w:tab/>
      </w:r>
      <w:r>
        <w:t xml:space="preserve">Slice Access authorization that uses User Identities and Credentials different from the 3GPP SUPI </w:t>
      </w:r>
      <w:r w:rsidR="00287E86">
        <w:br/>
      </w:r>
      <w:r w:rsidR="00287E86">
        <w:tab/>
      </w:r>
      <w:r>
        <w:t xml:space="preserve">and that takes place after the primary authentication which is still required between the UE and the </w:t>
      </w:r>
      <w:r w:rsidR="00287E86">
        <w:br/>
      </w:r>
      <w:r w:rsidR="00287E86">
        <w:tab/>
      </w:r>
      <w:r>
        <w:t>5GS for PLMN access authorization and authentication.</w:t>
      </w:r>
    </w:p>
    <w:p w:rsidR="00E406A2" w:rsidRPr="005B07E6" w:rsidRDefault="00E406A2" w:rsidP="00E406A2">
      <w:pPr>
        <w:keepNext/>
        <w:keepLines/>
      </w:pPr>
      <w:r>
        <w:rPr>
          <w:b/>
        </w:rPr>
        <w:t>Discussion and conclusion:</w:t>
      </w:r>
    </w:p>
    <w:p w:rsidR="00E406A2" w:rsidRPr="005B07E6" w:rsidRDefault="00287E86" w:rsidP="00E406A2">
      <w:pPr>
        <w:keepLines/>
      </w:pPr>
      <w:r>
        <w:rPr>
          <w:lang w:eastAsia="en-US"/>
        </w:rPr>
        <w:t xml:space="preserve">This revised Study WID was </w:t>
      </w:r>
      <w:r>
        <w:rPr>
          <w:color w:val="FF0000"/>
          <w:lang w:eastAsia="en-US"/>
        </w:rPr>
        <w:t>approved</w:t>
      </w:r>
      <w:r>
        <w:t>.</w:t>
      </w:r>
    </w:p>
    <w:p w:rsidR="00E406A2" w:rsidRDefault="00E406A2" w:rsidP="00E406A2">
      <w:pPr>
        <w:pStyle w:val="Heading1"/>
      </w:pPr>
      <w:bookmarkStart w:id="199" w:name="_Toc5780839"/>
      <w:r>
        <w:lastRenderedPageBreak/>
        <w:t>18</w:t>
      </w:r>
      <w:r>
        <w:tab/>
        <w:t>Proposed New WIDs (not part of an existing feature)</w:t>
      </w:r>
      <w:bookmarkEnd w:id="199"/>
    </w:p>
    <w:p w:rsidR="00E406A2" w:rsidRDefault="00E406A2" w:rsidP="00E406A2">
      <w:pPr>
        <w:keepNext/>
        <w:keepLines/>
      </w:pPr>
      <w:r>
        <w:rPr>
          <w:color w:val="0000FF"/>
        </w:rPr>
        <w:t>TD SP</w:t>
      </w:r>
      <w:r>
        <w:rPr>
          <w:color w:val="0000FF"/>
        </w:rPr>
        <w:noBreakHyphen/>
        <w:t>180285</w:t>
      </w:r>
      <w:r w:rsidRPr="005B07E6">
        <w:t xml:space="preserve"> </w:t>
      </w:r>
      <w:r>
        <w:t xml:space="preserve">(WID NEW) New WID on Enhancements to Framework for Live Uplink Streaming (E-FLUS). (Source: </w:t>
      </w:r>
      <w:r w:rsidR="004A58B4">
        <w:t>TSG S</w:t>
      </w:r>
      <w:r>
        <w:t>A</w:t>
      </w:r>
      <w:r w:rsidR="004A58B4">
        <w:t> WG4</w:t>
      </w:r>
      <w:r>
        <w:t>).</w:t>
      </w:r>
      <w:r>
        <w:br/>
      </w:r>
      <w:r w:rsidRPr="005B07E6">
        <w:rPr>
          <w:b/>
        </w:rPr>
        <w:t>Document for:</w:t>
      </w:r>
      <w:r w:rsidRPr="005B07E6">
        <w:t xml:space="preserve"> </w:t>
      </w:r>
      <w:r>
        <w:t>Approval.</w:t>
      </w:r>
      <w:r>
        <w:br/>
      </w:r>
      <w:r w:rsidRPr="005B07E6">
        <w:rPr>
          <w:b/>
        </w:rPr>
        <w:t>Abstract:</w:t>
      </w:r>
      <w:r w:rsidRPr="005B07E6">
        <w:t xml:space="preserve"> </w:t>
      </w:r>
      <w:r>
        <w:t>Objective: Based on the discussion in the justification, the objective of this work item includes the following:</w:t>
      </w:r>
      <w:r w:rsidR="004A58B4">
        <w:br/>
        <w:t>-</w:t>
      </w:r>
      <w:r w:rsidR="004A58B4">
        <w:tab/>
      </w:r>
      <w:r>
        <w:t xml:space="preserve">Recommend new QoS features including new QCI/5QI values corresponding to new options in </w:t>
      </w:r>
      <w:r w:rsidR="004A58B4">
        <w:br/>
      </w:r>
      <w:r w:rsidR="004A58B4">
        <w:tab/>
      </w:r>
      <w:r>
        <w:t>trading off video quality for media delivery latency.</w:t>
      </w:r>
      <w:r w:rsidR="004A58B4">
        <w:br/>
        <w:t>-</w:t>
      </w:r>
      <w:r w:rsidR="004A58B4">
        <w:tab/>
      </w:r>
      <w:r>
        <w:t xml:space="preserve">Specify, as needed, means to leverage existing interfaces and contribute to evolving 5G interfaces </w:t>
      </w:r>
      <w:r w:rsidR="004A58B4">
        <w:br/>
      </w:r>
      <w:r w:rsidR="004A58B4">
        <w:tab/>
      </w:r>
      <w:r>
        <w:t>that can be used by external content providers for requesting QoS support of service delivery in non-</w:t>
      </w:r>
      <w:r w:rsidR="004A58B4">
        <w:br/>
      </w:r>
      <w:r w:rsidR="004A58B4">
        <w:tab/>
      </w:r>
      <w:r>
        <w:t>IMS deployment scenarios.</w:t>
      </w:r>
      <w:r w:rsidR="004A58B4">
        <w:br/>
        <w:t>-</w:t>
      </w:r>
      <w:r w:rsidR="004A58B4">
        <w:tab/>
      </w:r>
      <w:r>
        <w:t xml:space="preserve">Specify the necessary control plane functionality to support downstream media distribution, via </w:t>
      </w:r>
      <w:r w:rsidR="004A58B4">
        <w:br/>
      </w:r>
      <w:r w:rsidR="004A58B4">
        <w:tab/>
      </w:r>
      <w:r>
        <w:t xml:space="preserve">3GPP MBMS or PSS networks, by the network-based FLUS sink which had previously received the </w:t>
      </w:r>
      <w:r w:rsidR="004A58B4">
        <w:br/>
      </w:r>
      <w:r w:rsidR="004A58B4">
        <w:tab/>
      </w:r>
      <w:r>
        <w:t>uplink media content from the FLUS source.</w:t>
      </w:r>
      <w:r w:rsidR="004A58B4">
        <w:br/>
        <w:t>-</w:t>
      </w:r>
      <w:r w:rsidR="004A58B4">
        <w:tab/>
      </w:r>
      <w:r>
        <w:t xml:space="preserve">Define or leverage definitions of network-based media processing functions (e.g., video stitching, </w:t>
      </w:r>
      <w:r w:rsidR="004A58B4">
        <w:br/>
      </w:r>
      <w:r w:rsidR="004A58B4">
        <w:tab/>
      </w:r>
      <w:r>
        <w:t xml:space="preserve">media transcoding and content reformatting), and enablers (e.g. network APIs), such that the remote </w:t>
      </w:r>
      <w:r w:rsidR="004A58B4">
        <w:br/>
      </w:r>
      <w:r w:rsidR="004A58B4">
        <w:tab/>
      </w:r>
      <w:r>
        <w:t xml:space="preserve">source can make use of such functions. Also define the necessary system metadata and ensure that </w:t>
      </w:r>
      <w:r w:rsidR="004A58B4">
        <w:br/>
      </w:r>
      <w:r w:rsidR="004A58B4">
        <w:tab/>
      </w:r>
      <w:r>
        <w:t>network processing functionality is aligned with related standardization activity external to 3GPP.</w:t>
      </w:r>
      <w:r w:rsidR="004A58B4">
        <w:br/>
        <w:t>-</w:t>
      </w:r>
      <w:r w:rsidR="004A58B4">
        <w:tab/>
      </w:r>
      <w:r>
        <w:t xml:space="preserve">Define 3GPP media codec profile(s) for FLUS services based on suitable codecs defined and/or </w:t>
      </w:r>
      <w:r w:rsidR="004A58B4">
        <w:br/>
      </w:r>
      <w:r w:rsidR="004A58B4">
        <w:tab/>
      </w:r>
      <w:r>
        <w:t>referenced by 3GPP.</w:t>
      </w:r>
      <w:r w:rsidR="004A58B4">
        <w:br/>
        <w:t>-</w:t>
      </w:r>
      <w:r w:rsidR="004A58B4">
        <w:tab/>
      </w:r>
      <w:r>
        <w:t xml:space="preserve">Update Technical Report to describe how to use the procedures specified in the objectives listed </w:t>
      </w:r>
      <w:r w:rsidR="004A58B4">
        <w:br/>
      </w:r>
      <w:r w:rsidR="004A58B4">
        <w:tab/>
      </w:r>
      <w:r>
        <w:t>above.</w:t>
      </w:r>
    </w:p>
    <w:p w:rsidR="00E406A2" w:rsidRPr="005B07E6" w:rsidRDefault="00E406A2" w:rsidP="00E406A2">
      <w:pPr>
        <w:keepNext/>
        <w:keepLines/>
      </w:pPr>
      <w:r>
        <w:rPr>
          <w:b/>
        </w:rPr>
        <w:t>Discussion and conclusion:</w:t>
      </w:r>
    </w:p>
    <w:p w:rsidR="00E406A2" w:rsidRPr="004A58B4" w:rsidRDefault="004A58B4"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180286</w:t>
      </w:r>
      <w:r w:rsidRPr="005B07E6">
        <w:t xml:space="preserve"> </w:t>
      </w:r>
      <w:r>
        <w:t xml:space="preserve">(WID NEW) New WID on Alternative EVS implementation using updated fixed-point basic operators (Alt_FX_EVS). (Source: </w:t>
      </w:r>
      <w:r w:rsidR="004A58B4">
        <w:t>TSG S</w:t>
      </w:r>
      <w:r>
        <w:t>A</w:t>
      </w:r>
      <w:r w:rsidR="004A58B4">
        <w:t> WG4</w:t>
      </w:r>
      <w:r>
        <w:t>).</w:t>
      </w:r>
      <w:r>
        <w:br/>
      </w:r>
      <w:r w:rsidRPr="005B07E6">
        <w:rPr>
          <w:b/>
        </w:rPr>
        <w:t>Document for:</w:t>
      </w:r>
      <w:r w:rsidRPr="005B07E6">
        <w:t xml:space="preserve"> </w:t>
      </w:r>
      <w:r>
        <w:t>Approval.</w:t>
      </w:r>
      <w:r>
        <w:br/>
      </w:r>
      <w:r w:rsidRPr="005B07E6">
        <w:rPr>
          <w:b/>
        </w:rPr>
        <w:t>Abstract:</w:t>
      </w:r>
      <w:r w:rsidRPr="005B07E6">
        <w:t xml:space="preserve"> </w:t>
      </w:r>
      <w:r>
        <w:t xml:space="preserve">Objective: The objectives of the WI are to: </w:t>
      </w:r>
      <w:r w:rsidR="004A58B4">
        <w:br/>
      </w:r>
      <w:r w:rsidRPr="004A58B4">
        <w:rPr>
          <w:b/>
        </w:rPr>
        <w:t>1.</w:t>
      </w:r>
      <w:r w:rsidR="004A58B4" w:rsidRPr="004A58B4">
        <w:rPr>
          <w:b/>
        </w:rPr>
        <w:t xml:space="preserve"> </w:t>
      </w:r>
      <w:r>
        <w:t>Develop and standardize an alternative fixed-point implementation of EVS using the extended set of fixed-point basic operators defined in TR 26.973. This alternative implementation shall be validated according to the procedure in clause 5.3 of TR 26.973. As specified in clause 5.3.3, the following 4 configurations will be tested: a) Ref_fxd encoder</w:t>
      </w:r>
      <w:r w:rsidR="004A58B4">
        <w:br/>
        <w:t>-</w:t>
      </w:r>
      <w:r w:rsidR="004A58B4">
        <w:tab/>
      </w:r>
      <w:r>
        <w:t>Ref_fxd decoder b) CuT encoder</w:t>
      </w:r>
      <w:r w:rsidR="004A58B4">
        <w:br/>
        <w:t>-</w:t>
      </w:r>
      <w:r w:rsidR="004A58B4">
        <w:tab/>
      </w:r>
      <w:r>
        <w:t>CuT decoder c) Ref_fxd encoder</w:t>
      </w:r>
      <w:r w:rsidR="004A58B4">
        <w:br/>
        <w:t>-</w:t>
      </w:r>
      <w:r w:rsidR="004A58B4">
        <w:tab/>
      </w:r>
      <w:r>
        <w:t>CuT decoder d) CuT encoder</w:t>
      </w:r>
      <w:r w:rsidR="004A58B4">
        <w:br/>
        <w:t>-</w:t>
      </w:r>
      <w:r w:rsidR="004A58B4">
        <w:tab/>
      </w:r>
      <w:r>
        <w:t xml:space="preserve">Ref_fxd decoder </w:t>
      </w:r>
      <w:r w:rsidR="004A58B4">
        <w:br/>
      </w:r>
      <w:r>
        <w:t xml:space="preserve">Ref_fxd_encoder and Ref_fxd_decoder refer to the current fixed-point code (TS 26.442) and CuT_encoder and CuT_decoder refer to the alternative implementation of EVS. The alternative implementation shall not perform worse than the current fixed-point code, i.e. the configurations b), c) and d) shall not perform worse than the configuration a) for any condition. </w:t>
      </w:r>
      <w:r w:rsidR="004A58B4">
        <w:br/>
      </w:r>
      <w:r>
        <w:t xml:space="preserve">NOTE: In case further modifications to the proposed extended basic operators are agreed during the updates to Recommendation ITU-T G.191, and are provided prior to completion of the WI, these modifications shall be taken into account in the alternative implementation of EVS. </w:t>
      </w:r>
      <w:r w:rsidR="004A58B4">
        <w:br/>
      </w:r>
      <w:r>
        <w:t xml:space="preserve">The goal is to develop and standardize an alternative C-code specification, in addition to the current fixed-point code (TS 26.442) and floating-point code (TS 26.443). </w:t>
      </w:r>
      <w:r w:rsidR="004A58B4">
        <w:br/>
      </w:r>
      <w:r w:rsidRPr="004A58B4">
        <w:rPr>
          <w:b/>
        </w:rPr>
        <w:t xml:space="preserve">2. </w:t>
      </w:r>
      <w:r>
        <w:t xml:space="preserve">Characterize the performance of the alternative implementation of EVS, in terms of complexity and subjective and objective quality, following the principles recommended in TR 26.973. Update TR 26.952 using the information available on the alternative EVS implementation. </w:t>
      </w:r>
      <w:r w:rsidR="004A58B4">
        <w:br/>
      </w:r>
      <w:r w:rsidRPr="004A58B4">
        <w:rPr>
          <w:b/>
        </w:rPr>
        <w:t xml:space="preserve">3. </w:t>
      </w:r>
      <w:r>
        <w:t>Update the test sequences in TS 26.444 to add new test sequences for this alternative fixed-point implementation of EVS. The conformance for the new specification will be conducted in the same manner as for TS 26.442, i.e. by verifying bit-exactness for a new set of test sequences.</w:t>
      </w:r>
    </w:p>
    <w:p w:rsidR="00E406A2" w:rsidRPr="005B07E6" w:rsidRDefault="00E406A2" w:rsidP="00E406A2">
      <w:pPr>
        <w:keepNext/>
        <w:keepLines/>
      </w:pPr>
      <w:r>
        <w:rPr>
          <w:b/>
        </w:rPr>
        <w:t>Discussion and conclusion:</w:t>
      </w:r>
    </w:p>
    <w:p w:rsidR="00E406A2" w:rsidRPr="005B07E6" w:rsidRDefault="004A58B4"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lastRenderedPageBreak/>
        <w:t>TD SP</w:t>
      </w:r>
      <w:r>
        <w:rPr>
          <w:color w:val="0000FF"/>
        </w:rPr>
        <w:noBreakHyphen/>
        <w:t>180287</w:t>
      </w:r>
      <w:r w:rsidRPr="005B07E6">
        <w:t xml:space="preserve"> </w:t>
      </w:r>
      <w:r>
        <w:t xml:space="preserve">(WID NEW) New WID on Addition of HLG HDR to TV Video Profiles (HLG_HDR). (Source: </w:t>
      </w:r>
      <w:r w:rsidR="004A58B4">
        <w:t>TSG S</w:t>
      </w:r>
      <w:r>
        <w:t>A</w:t>
      </w:r>
      <w:r w:rsidR="004A58B4">
        <w:t> WG4</w:t>
      </w:r>
      <w:r>
        <w:t>).</w:t>
      </w:r>
      <w:r>
        <w:br/>
      </w:r>
      <w:r w:rsidRPr="005B07E6">
        <w:rPr>
          <w:b/>
        </w:rPr>
        <w:t>Document for:</w:t>
      </w:r>
      <w:r w:rsidRPr="005B07E6">
        <w:t xml:space="preserve"> </w:t>
      </w:r>
      <w:r>
        <w:t>Approval.</w:t>
      </w:r>
      <w:r>
        <w:br/>
      </w:r>
      <w:r w:rsidRPr="005B07E6">
        <w:rPr>
          <w:b/>
        </w:rPr>
        <w:t>Abstract:</w:t>
      </w:r>
      <w:r w:rsidRPr="005B07E6">
        <w:t xml:space="preserve"> </w:t>
      </w:r>
      <w:r>
        <w:t xml:space="preserve">Objective: The objective of this work item is to define the relevant extensions to support High Dynamic Range in 3GPP TV Video Profiles, based on Hybrid Log Gamma (HLG), which is specified by ITU-R in ITU-R Recommendation BT.2100. Specifically, the following objectives are addressed: </w:t>
      </w:r>
      <w:r w:rsidR="004A58B4">
        <w:br/>
      </w:r>
      <w:r w:rsidRPr="004A58B4">
        <w:rPr>
          <w:b/>
        </w:rPr>
        <w:t xml:space="preserve">1. </w:t>
      </w:r>
      <w:r>
        <w:t xml:space="preserve">Add an HDR video profile for 3GPP PSS and MBMS User Services based on HLG, following the recommendation of the TR 26.949, which includes a. the elementary stream requirements and constraints for HEVC b. The transfer functions and color primaries </w:t>
      </w:r>
      <w:r w:rsidR="004A58B4">
        <w:br/>
      </w:r>
      <w:r w:rsidRPr="004A58B4">
        <w:rPr>
          <w:b/>
        </w:rPr>
        <w:t xml:space="preserve">2. </w:t>
      </w:r>
      <w:r>
        <w:t>Enable usage of the HLG HDR profile in the 3GPP PSS and MBMS User Services There is the general aim to harmonize with broader industry consensus, in particular DVB.</w:t>
      </w:r>
    </w:p>
    <w:p w:rsidR="00E406A2" w:rsidRPr="005B07E6" w:rsidRDefault="00E406A2" w:rsidP="00E406A2">
      <w:pPr>
        <w:keepNext/>
        <w:keepLines/>
      </w:pPr>
      <w:r>
        <w:rPr>
          <w:b/>
        </w:rPr>
        <w:t>Discussion and conclusion:</w:t>
      </w:r>
    </w:p>
    <w:p w:rsidR="00E406A2" w:rsidRPr="005B07E6" w:rsidRDefault="004A58B4"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180315</w:t>
      </w:r>
      <w:r w:rsidRPr="005B07E6">
        <w:t xml:space="preserve"> </w:t>
      </w:r>
      <w:r>
        <w:t>(WID NEW) New WID on Multi-device and Multi-identity (MuD).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Objective The objective of this work item is to add service requirements for the multi-device and multi-identity use cases as described above.</w:t>
      </w:r>
    </w:p>
    <w:p w:rsidR="00E406A2" w:rsidRPr="005B07E6" w:rsidRDefault="00E406A2" w:rsidP="00E406A2">
      <w:pPr>
        <w:keepNext/>
        <w:keepLines/>
      </w:pPr>
      <w:r>
        <w:rPr>
          <w:b/>
        </w:rPr>
        <w:t>Discussion and conclusion:</w:t>
      </w:r>
    </w:p>
    <w:p w:rsidR="00E406A2" w:rsidRPr="005B07E6" w:rsidRDefault="004A58B4"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180316</w:t>
      </w:r>
      <w:r w:rsidRPr="005B07E6">
        <w:t xml:space="preserve"> </w:t>
      </w:r>
      <w:r>
        <w:t xml:space="preserve">(CR PACK) </w:t>
      </w:r>
      <w:r w:rsidR="004A58B4">
        <w:t>Stage 1</w:t>
      </w:r>
      <w:r>
        <w:t xml:space="preserve"> CRs on </w:t>
      </w:r>
      <w:r w:rsidRPr="004A58B4">
        <w:rPr>
          <w:noProof/>
        </w:rPr>
        <w:t>MuD</w:t>
      </w:r>
      <w:r>
        <w:t>.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22.173 CR0118R3.</w:t>
      </w:r>
    </w:p>
    <w:p w:rsidR="00E406A2" w:rsidRPr="005B07E6" w:rsidRDefault="00E406A2" w:rsidP="00E406A2">
      <w:pPr>
        <w:keepNext/>
        <w:keepLines/>
      </w:pPr>
      <w:r>
        <w:rPr>
          <w:b/>
        </w:rPr>
        <w:t>Discussion and conclusion:</w:t>
      </w:r>
    </w:p>
    <w:p w:rsidR="004A58B4" w:rsidRPr="004A58B4" w:rsidRDefault="004A58B4" w:rsidP="004A58B4">
      <w:pPr>
        <w:keepLines/>
      </w:pPr>
      <w:r>
        <w:t xml:space="preserve">This CR Pack was </w:t>
      </w:r>
      <w:r>
        <w:rPr>
          <w:color w:val="FF0000"/>
        </w:rPr>
        <w:t>approved</w:t>
      </w:r>
      <w:r>
        <w:t>.</w:t>
      </w:r>
    </w:p>
    <w:p w:rsidR="00E406A2" w:rsidRDefault="00E406A2" w:rsidP="00E406A2">
      <w:pPr>
        <w:pStyle w:val="NormTop"/>
      </w:pPr>
      <w:r>
        <w:rPr>
          <w:color w:val="0000FF"/>
        </w:rPr>
        <w:t>TD SP</w:t>
      </w:r>
      <w:r>
        <w:rPr>
          <w:color w:val="0000FF"/>
        </w:rPr>
        <w:noBreakHyphen/>
        <w:t>180317</w:t>
      </w:r>
      <w:r w:rsidRPr="005B07E6">
        <w:t xml:space="preserve"> </w:t>
      </w:r>
      <w:r>
        <w:t>(WID NEW) New WID on Inter-RAT Mobility requirements for real time service (MOBRT).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Objective: Regarding the inter-RAT mobility, it is proposed to specify the mobility requirements for real-time service, considering time interruption, packet latency, and packet loss, etc. NOTE: The mobility effect on other kinds of services except real-time service may be also applied if needed.</w:t>
      </w:r>
    </w:p>
    <w:p w:rsidR="00E406A2" w:rsidRPr="005B07E6" w:rsidRDefault="00E406A2" w:rsidP="00E406A2">
      <w:pPr>
        <w:keepNext/>
        <w:keepLines/>
      </w:pPr>
      <w:r>
        <w:rPr>
          <w:b/>
        </w:rPr>
        <w:t>Discussion and conclusion:</w:t>
      </w:r>
    </w:p>
    <w:p w:rsidR="00E406A2" w:rsidRPr="004A58B4" w:rsidRDefault="00A533B1" w:rsidP="00E406A2">
      <w:pPr>
        <w:keepLines/>
      </w:pPr>
      <w:r>
        <w:t xml:space="preserve">LG Electronics commented that this was marked as a Work task instead f Feature. This was revised to correct this in </w:t>
      </w:r>
      <w:r>
        <w:rPr>
          <w:color w:val="0000FF"/>
          <w:lang w:val="en-US" w:eastAsia="en-US"/>
        </w:rPr>
        <w:t>TD SP</w:t>
      </w:r>
      <w:r>
        <w:rPr>
          <w:color w:val="0000FF"/>
          <w:lang w:val="en-US" w:eastAsia="en-US"/>
        </w:rPr>
        <w:noBreakHyphen/>
        <w:t>180592</w:t>
      </w:r>
      <w:r>
        <w:t>.</w:t>
      </w:r>
      <w:r w:rsidRPr="00637C48">
        <w:t xml:space="preserve"> </w:t>
      </w: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180318</w:t>
      </w:r>
      <w:r w:rsidRPr="005B07E6">
        <w:t xml:space="preserve"> </w:t>
      </w:r>
      <w:r>
        <w:t xml:space="preserve">(CR PACK) </w:t>
      </w:r>
      <w:r w:rsidR="004A58B4">
        <w:t>Stage 1</w:t>
      </w:r>
      <w:r>
        <w:t xml:space="preserve"> CRs on MOBRT.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22.261 CR0253.</w:t>
      </w:r>
    </w:p>
    <w:p w:rsidR="00E406A2" w:rsidRPr="005B07E6" w:rsidRDefault="00E406A2" w:rsidP="00E406A2">
      <w:pPr>
        <w:keepNext/>
        <w:keepLines/>
      </w:pPr>
      <w:r>
        <w:rPr>
          <w:b/>
        </w:rPr>
        <w:t>Discussion and conclusion:</w:t>
      </w:r>
    </w:p>
    <w:p w:rsidR="004A58B4" w:rsidRPr="00A533B1" w:rsidRDefault="00A533B1" w:rsidP="004A58B4">
      <w:pPr>
        <w:keepLines/>
      </w:pPr>
      <w:r>
        <w:t xml:space="preserve">This CR Pack was </w:t>
      </w:r>
      <w:r>
        <w:rPr>
          <w:color w:val="FF0000"/>
        </w:rPr>
        <w:t>approved</w:t>
      </w:r>
      <w:r>
        <w:t>.</w:t>
      </w:r>
    </w:p>
    <w:p w:rsidR="00E406A2" w:rsidRDefault="00E406A2" w:rsidP="00E406A2">
      <w:pPr>
        <w:pStyle w:val="NormTop"/>
      </w:pPr>
      <w:r>
        <w:rPr>
          <w:color w:val="0000FF"/>
        </w:rPr>
        <w:lastRenderedPageBreak/>
        <w:t>TD SP</w:t>
      </w:r>
      <w:r>
        <w:rPr>
          <w:color w:val="0000FF"/>
        </w:rPr>
        <w:noBreakHyphen/>
        <w:t>180319</w:t>
      </w:r>
      <w:r w:rsidRPr="005B07E6">
        <w:t xml:space="preserve"> </w:t>
      </w:r>
      <w:r>
        <w:t>(WID NEW) New WID on LAN support in 5G (5GLAN).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 xml:space="preserve">Objective: The objective of this work item is to develop </w:t>
      </w:r>
      <w:r w:rsidR="004A58B4">
        <w:t>Stage 1</w:t>
      </w:r>
      <w:r>
        <w:t xml:space="preserve"> normative service requirements for 5G system to support 5G LAN-type services. This work will consider the potential requirements identified and concluded in TR 22.821 and use them as the basis for developing </w:t>
      </w:r>
      <w:r w:rsidR="004A58B4">
        <w:t>Stage 1</w:t>
      </w:r>
      <w:r>
        <w:t xml:space="preserve"> normative requirements. This work item aims to update TS 22.261, with the following aspects addressed:</w:t>
      </w:r>
      <w:r w:rsidR="00A533B1">
        <w:br/>
        <w:t>-</w:t>
      </w:r>
      <w:r w:rsidR="00A533B1">
        <w:tab/>
      </w:r>
      <w:r>
        <w:t>General service requirements to enable 5G LAN-type services (connections, support for IP and Ethernet, service continuity, discovery, …)</w:t>
      </w:r>
      <w:r w:rsidR="00A533B1">
        <w:br/>
        <w:t>-</w:t>
      </w:r>
      <w:r w:rsidR="00A533B1">
        <w:tab/>
      </w:r>
      <w:r>
        <w:t>5GLAN creation and management</w:t>
      </w:r>
      <w:r w:rsidR="00A533B1">
        <w:br/>
        <w:t>-</w:t>
      </w:r>
      <w:r w:rsidR="00A533B1">
        <w:tab/>
      </w:r>
      <w:r>
        <w:t>5G Private Virtual Network</w:t>
      </w:r>
      <w:r w:rsidR="00A533B1">
        <w:br/>
        <w:t>-</w:t>
      </w:r>
      <w:r w:rsidR="00A533B1">
        <w:tab/>
      </w:r>
      <w:r>
        <w:t>5GLAN service authorization</w:t>
      </w:r>
      <w:r w:rsidR="00A533B1">
        <w:br/>
        <w:t>-</w:t>
      </w:r>
      <w:r w:rsidR="00A533B1">
        <w:tab/>
      </w:r>
      <w:r>
        <w:t>Mobility and service continuity for 5G LAN-type service</w:t>
      </w:r>
      <w:r w:rsidR="00A533B1">
        <w:br/>
        <w:t>-</w:t>
      </w:r>
      <w:r w:rsidR="00A533B1">
        <w:tab/>
      </w:r>
      <w:r>
        <w:t>Ethernet enhancements</w:t>
      </w:r>
      <w:r w:rsidR="00A533B1">
        <w:br/>
        <w:t>-</w:t>
      </w:r>
      <w:r w:rsidR="00A533B1">
        <w:tab/>
      </w:r>
      <w:r>
        <w:t>Indirect communication for 5G LAN-type service</w:t>
      </w:r>
      <w:r w:rsidR="00A533B1">
        <w:br/>
        <w:t>-</w:t>
      </w:r>
      <w:r w:rsidR="00A533B1">
        <w:tab/>
      </w:r>
      <w:r>
        <w:t>Service exposure for 5G LAN-type service</w:t>
      </w:r>
      <w:r w:rsidR="00A533B1">
        <w:br/>
        <w:t>-</w:t>
      </w:r>
      <w:r w:rsidR="00A533B1">
        <w:tab/>
      </w:r>
      <w:r>
        <w:t xml:space="preserve">Security, isolation and privacy </w:t>
      </w:r>
      <w:r w:rsidR="00A533B1">
        <w:br/>
      </w:r>
      <w:r>
        <w:t xml:space="preserve">To avoid any possible overlap between 5G LAN and </w:t>
      </w:r>
      <w:r w:rsidRPr="00A533B1">
        <w:rPr>
          <w:noProof/>
        </w:rPr>
        <w:t>cyberCAV</w:t>
      </w:r>
      <w:r>
        <w:t xml:space="preserve"> during the normative phase, this work item will focus on the generic functional requirements needed for 5G LAN type of services. Performance and dedicated requirements linked to communication automation for verticals will be in scope for another work item.</w:t>
      </w:r>
    </w:p>
    <w:p w:rsidR="00E406A2" w:rsidRPr="005B07E6" w:rsidRDefault="00E406A2" w:rsidP="00E406A2">
      <w:pPr>
        <w:keepNext/>
        <w:keepLines/>
      </w:pPr>
      <w:r>
        <w:rPr>
          <w:b/>
        </w:rPr>
        <w:t>Discussion and conclusion:</w:t>
      </w:r>
    </w:p>
    <w:p w:rsidR="00E406A2" w:rsidRPr="00A533B1" w:rsidRDefault="00A533B1" w:rsidP="00E406A2">
      <w:pPr>
        <w:keepLines/>
      </w:pPr>
      <w:r>
        <w:t xml:space="preserve">There were some issues with the inclusion of TS 22.278 in the impacted TSs. This was revised to remove this and add Verizon and China Mobile as supporting companies in </w:t>
      </w:r>
      <w:r>
        <w:rPr>
          <w:color w:val="0000FF"/>
          <w:lang w:val="en-US" w:eastAsia="en-US"/>
        </w:rPr>
        <w:t>TD SP</w:t>
      </w:r>
      <w:r>
        <w:rPr>
          <w:color w:val="0000FF"/>
          <w:lang w:val="en-US" w:eastAsia="en-US"/>
        </w:rPr>
        <w:noBreakHyphen/>
        <w:t>180593</w:t>
      </w:r>
      <w:r>
        <w:t xml:space="preserve">. </w:t>
      </w: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180320</w:t>
      </w:r>
      <w:r w:rsidRPr="005B07E6">
        <w:t xml:space="preserve"> </w:t>
      </w:r>
      <w:r>
        <w:t xml:space="preserve">(CR PACK) </w:t>
      </w:r>
      <w:r w:rsidR="004A58B4">
        <w:t>Stage 1</w:t>
      </w:r>
      <w:r>
        <w:t xml:space="preserve"> CRs on 5GLAN.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22.261 CR0101R3.</w:t>
      </w:r>
    </w:p>
    <w:p w:rsidR="00E406A2" w:rsidRPr="005B07E6" w:rsidRDefault="00E406A2" w:rsidP="00E406A2">
      <w:pPr>
        <w:keepNext/>
        <w:keepLines/>
      </w:pPr>
      <w:r>
        <w:rPr>
          <w:b/>
        </w:rPr>
        <w:t>Discussion and conclusion:</w:t>
      </w:r>
    </w:p>
    <w:p w:rsidR="004A58B4" w:rsidRPr="005B07E6" w:rsidRDefault="00A533B1" w:rsidP="004A58B4">
      <w:pPr>
        <w:keepLines/>
      </w:pPr>
      <w:r>
        <w:t xml:space="preserve">This CR Pack was </w:t>
      </w:r>
      <w:r>
        <w:rPr>
          <w:color w:val="FF0000"/>
        </w:rPr>
        <w:t>approved</w:t>
      </w:r>
      <w:r>
        <w:t>.</w:t>
      </w:r>
    </w:p>
    <w:p w:rsidR="00E406A2" w:rsidRDefault="00E406A2" w:rsidP="00E406A2">
      <w:pPr>
        <w:pStyle w:val="NormTop"/>
      </w:pPr>
      <w:r>
        <w:rPr>
          <w:color w:val="0000FF"/>
        </w:rPr>
        <w:t>TD SP</w:t>
      </w:r>
      <w:r>
        <w:rPr>
          <w:color w:val="0000FF"/>
        </w:rPr>
        <w:noBreakHyphen/>
        <w:t>180322</w:t>
      </w:r>
      <w:r w:rsidRPr="005B07E6">
        <w:t xml:space="preserve"> </w:t>
      </w:r>
      <w:r>
        <w:t>(WID NEW) New WID on Enhancement of LTE for Efficient delivery of Streaming Service (eLSTR).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Objective: The objective of this work is to specify normative service requirements for the efficient delivery of Streaming Service over LTE. The three scenarios for which service requirements will be specified are:</w:t>
      </w:r>
      <w:r w:rsidR="00A533B1">
        <w:br/>
        <w:t>-</w:t>
      </w:r>
      <w:r w:rsidR="00A533B1">
        <w:tab/>
      </w:r>
      <w:r>
        <w:t>operator controlled Caching service delivery</w:t>
      </w:r>
      <w:r w:rsidR="00A533B1">
        <w:br/>
        <w:t>-</w:t>
      </w:r>
      <w:r w:rsidR="00A533B1">
        <w:tab/>
      </w:r>
      <w:r>
        <w:t>service delivery via an optimized path, and</w:t>
      </w:r>
      <w:r w:rsidR="00A533B1">
        <w:br/>
        <w:t>-</w:t>
      </w:r>
      <w:r w:rsidR="00A533B1">
        <w:tab/>
      </w:r>
      <w:r>
        <w:t>authorization and security.</w:t>
      </w:r>
    </w:p>
    <w:p w:rsidR="00E406A2" w:rsidRPr="005B07E6" w:rsidRDefault="00E406A2" w:rsidP="00E406A2">
      <w:pPr>
        <w:keepNext/>
        <w:keepLines/>
      </w:pPr>
      <w:r>
        <w:rPr>
          <w:b/>
        </w:rPr>
        <w:t>Discussion and conclusion:</w:t>
      </w:r>
    </w:p>
    <w:p w:rsidR="00E406A2" w:rsidRPr="005B07E6" w:rsidRDefault="00A533B1"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180323</w:t>
      </w:r>
      <w:r w:rsidRPr="005B07E6">
        <w:t xml:space="preserve"> </w:t>
      </w:r>
      <w:r>
        <w:t>(CR PACK) Stage 1 CRs on eLSTR.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22.278 CR0245R3; 22.115 CR0091R3.</w:t>
      </w:r>
    </w:p>
    <w:p w:rsidR="00E406A2" w:rsidRPr="005B07E6" w:rsidRDefault="00E406A2" w:rsidP="00E406A2">
      <w:pPr>
        <w:keepNext/>
        <w:keepLines/>
      </w:pPr>
      <w:r>
        <w:rPr>
          <w:b/>
        </w:rPr>
        <w:t>Discussion and conclusion:</w:t>
      </w:r>
    </w:p>
    <w:p w:rsidR="004A58B4" w:rsidRPr="005B07E6" w:rsidRDefault="00A533B1" w:rsidP="004A58B4">
      <w:pPr>
        <w:keepLines/>
      </w:pPr>
      <w:r>
        <w:t xml:space="preserve">This CR Pack was </w:t>
      </w:r>
      <w:r>
        <w:rPr>
          <w:color w:val="FF0000"/>
        </w:rPr>
        <w:t>approved</w:t>
      </w:r>
      <w:r>
        <w:t>.</w:t>
      </w:r>
    </w:p>
    <w:p w:rsidR="00E406A2" w:rsidRDefault="00E406A2" w:rsidP="00E406A2">
      <w:pPr>
        <w:pStyle w:val="NormTop"/>
      </w:pPr>
      <w:r>
        <w:rPr>
          <w:color w:val="0000FF"/>
        </w:rPr>
        <w:t>TD SP</w:t>
      </w:r>
      <w:r>
        <w:rPr>
          <w:color w:val="0000FF"/>
        </w:rPr>
        <w:noBreakHyphen/>
        <w:t>180324</w:t>
      </w:r>
      <w:r w:rsidRPr="005B07E6">
        <w:t xml:space="preserve"> </w:t>
      </w:r>
      <w:r>
        <w:t>(WID NEW) New WID on Policy delivery to UE for background data transfer (PDBDT).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 xml:space="preserve">Objective: This work item is to specify service requirements for enhancement of the background data transfer. It is intended to specify a new aspect as follows: </w:t>
      </w:r>
      <w:r w:rsidR="00A533B1">
        <w:br/>
        <w:t>-</w:t>
      </w:r>
      <w:r w:rsidR="00A533B1">
        <w:tab/>
      </w:r>
      <w:r>
        <w:t>5G core network to provide policies to a UE for the background data transfer.</w:t>
      </w:r>
    </w:p>
    <w:p w:rsidR="00E406A2" w:rsidRPr="005B07E6" w:rsidRDefault="00E406A2" w:rsidP="00E406A2">
      <w:pPr>
        <w:keepNext/>
        <w:keepLines/>
      </w:pPr>
      <w:r>
        <w:rPr>
          <w:b/>
        </w:rPr>
        <w:t>Discussion and conclusion:</w:t>
      </w:r>
    </w:p>
    <w:p w:rsidR="00E406A2" w:rsidRPr="005B07E6" w:rsidRDefault="00A533B1"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lastRenderedPageBreak/>
        <w:t>TD SP</w:t>
      </w:r>
      <w:r>
        <w:rPr>
          <w:color w:val="0000FF"/>
        </w:rPr>
        <w:noBreakHyphen/>
        <w:t>180325</w:t>
      </w:r>
      <w:r w:rsidRPr="005B07E6">
        <w:t xml:space="preserve"> </w:t>
      </w:r>
      <w:r>
        <w:t xml:space="preserve">(CR PACK) </w:t>
      </w:r>
      <w:r w:rsidR="004A58B4">
        <w:t>Stage 1</w:t>
      </w:r>
      <w:r>
        <w:t xml:space="preserve"> CRs on PDBDT.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22.261 CR0098R3.</w:t>
      </w:r>
    </w:p>
    <w:p w:rsidR="00E406A2" w:rsidRPr="005B07E6" w:rsidRDefault="00E406A2" w:rsidP="00E406A2">
      <w:pPr>
        <w:keepNext/>
        <w:keepLines/>
      </w:pPr>
      <w:r>
        <w:rPr>
          <w:b/>
        </w:rPr>
        <w:t>Discussion and conclusion:</w:t>
      </w:r>
    </w:p>
    <w:p w:rsidR="004A58B4" w:rsidRPr="005B07E6" w:rsidRDefault="00A533B1" w:rsidP="004A58B4">
      <w:pPr>
        <w:keepLines/>
      </w:pPr>
      <w:r>
        <w:t xml:space="preserve">This CR Pack was </w:t>
      </w:r>
      <w:r>
        <w:rPr>
          <w:color w:val="FF0000"/>
        </w:rPr>
        <w:t>approved</w:t>
      </w:r>
      <w:r>
        <w:t>.</w:t>
      </w:r>
    </w:p>
    <w:p w:rsidR="00E406A2" w:rsidRDefault="00E406A2" w:rsidP="00E406A2">
      <w:pPr>
        <w:pStyle w:val="NormTop"/>
      </w:pPr>
      <w:r>
        <w:rPr>
          <w:color w:val="0000FF"/>
        </w:rPr>
        <w:t>TD SP</w:t>
      </w:r>
      <w:r>
        <w:rPr>
          <w:color w:val="0000FF"/>
        </w:rPr>
        <w:noBreakHyphen/>
        <w:t>180326</w:t>
      </w:r>
      <w:r w:rsidRPr="005B07E6">
        <w:t xml:space="preserve"> </w:t>
      </w:r>
      <w:r>
        <w:t>(WID NEW) New WID on Integration of Satellite Access in 5G (5GSAT).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 xml:space="preserve">Objective: The objectives of this normative work are to specify the </w:t>
      </w:r>
      <w:r w:rsidR="004A58B4">
        <w:t>Stage 1</w:t>
      </w:r>
      <w:r>
        <w:t xml:space="preserve"> requirements for the integration of satellite access when considering the use cases as described in TR 22.822. The following use cases are to be addressed:</w:t>
      </w:r>
      <w:r w:rsidR="00A533B1">
        <w:br/>
        <w:t>-</w:t>
      </w:r>
      <w:r w:rsidR="00A533B1">
        <w:tab/>
      </w:r>
      <w:r>
        <w:t>Roaming between terrestrial and satellite networks</w:t>
      </w:r>
      <w:r w:rsidR="00A533B1">
        <w:br/>
        <w:t>-</w:t>
      </w:r>
      <w:r w:rsidR="00A533B1">
        <w:tab/>
      </w:r>
      <w:r>
        <w:t>Broadcast and multicast with a satellite overlay</w:t>
      </w:r>
      <w:r w:rsidR="00A533B1">
        <w:br/>
        <w:t>-</w:t>
      </w:r>
      <w:r w:rsidR="00A533B1">
        <w:tab/>
      </w:r>
      <w:r>
        <w:t>Internet of Things with a satellite network</w:t>
      </w:r>
      <w:r w:rsidR="00A533B1">
        <w:br/>
        <w:t>-</w:t>
      </w:r>
      <w:r w:rsidR="00A533B1">
        <w:tab/>
      </w:r>
      <w:r>
        <w:t>Temporary use of a satellite component</w:t>
      </w:r>
      <w:r w:rsidR="00A533B1">
        <w:br/>
        <w:t>-</w:t>
      </w:r>
      <w:r w:rsidR="00A533B1">
        <w:tab/>
      </w:r>
      <w:r>
        <w:t>Optimal routing or steering over a satellite</w:t>
      </w:r>
      <w:r w:rsidR="00A533B1">
        <w:br/>
        <w:t>-</w:t>
      </w:r>
      <w:r w:rsidR="00A533B1">
        <w:tab/>
      </w:r>
      <w:r>
        <w:t>Satellite trans-border service continuity</w:t>
      </w:r>
      <w:r w:rsidR="00A533B1">
        <w:br/>
        <w:t>-</w:t>
      </w:r>
      <w:r w:rsidR="00A533B1">
        <w:tab/>
      </w:r>
      <w:r>
        <w:t>Global satellite overlay</w:t>
      </w:r>
      <w:r w:rsidR="00A533B1">
        <w:br/>
        <w:t>-</w:t>
      </w:r>
      <w:r w:rsidR="00A533B1">
        <w:tab/>
      </w:r>
      <w:r>
        <w:t>Indirect connection through a 5G satellite access network</w:t>
      </w:r>
      <w:r w:rsidR="00A533B1">
        <w:br/>
        <w:t>-</w:t>
      </w:r>
      <w:r w:rsidR="00A533B1">
        <w:tab/>
      </w:r>
      <w:r>
        <w:t>5G Fixed Backhaul between NR and the 5G Core</w:t>
      </w:r>
      <w:r w:rsidR="00A533B1">
        <w:br/>
        <w:t>-</w:t>
      </w:r>
      <w:r w:rsidR="00A533B1">
        <w:tab/>
      </w:r>
      <w:r>
        <w:t>5G Moving Platform Backhaul</w:t>
      </w:r>
      <w:r w:rsidR="00A533B1">
        <w:br/>
        <w:t>-</w:t>
      </w:r>
      <w:r w:rsidR="00A533B1">
        <w:tab/>
      </w:r>
      <w:r>
        <w:t>5G to Premises</w:t>
      </w:r>
      <w:r w:rsidR="00A533B1">
        <w:br/>
        <w:t>-</w:t>
      </w:r>
      <w:r w:rsidR="00A533B1">
        <w:tab/>
      </w:r>
      <w:r>
        <w:t xml:space="preserve">Off-shore Wind Farms </w:t>
      </w:r>
      <w:r w:rsidR="00A533B1">
        <w:br/>
      </w:r>
      <w:r>
        <w:t>The new requirements that are to be introduced in a corresponding revision of TS 22.261 will be based on the results of the study FS_5GSAT specified in TR 22.822.</w:t>
      </w:r>
    </w:p>
    <w:p w:rsidR="00E406A2" w:rsidRPr="005B07E6" w:rsidRDefault="00E406A2" w:rsidP="00E406A2">
      <w:pPr>
        <w:keepNext/>
        <w:keepLines/>
      </w:pPr>
      <w:r>
        <w:rPr>
          <w:b/>
        </w:rPr>
        <w:t>Discussion and conclusion:</w:t>
      </w:r>
    </w:p>
    <w:p w:rsidR="00E406A2" w:rsidRPr="005B07E6" w:rsidRDefault="00A533B1"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180327</w:t>
      </w:r>
      <w:r w:rsidRPr="005B07E6">
        <w:t xml:space="preserve"> </w:t>
      </w:r>
      <w:r>
        <w:t>(WID NEW) New WID on Maritime Communication Services over 3GPP System (MARCOM).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 xml:space="preserve">Objective: The objective of this normative work is to specify the </w:t>
      </w:r>
      <w:r w:rsidR="004A58B4">
        <w:t>Stage 1</w:t>
      </w:r>
      <w:r>
        <w:t xml:space="preserve"> requirements to support maritime communication services over 3GPP system. This normative work is to specify the </w:t>
      </w:r>
      <w:r w:rsidR="004A58B4">
        <w:t>Stage 1</w:t>
      </w:r>
      <w:r>
        <w:t xml:space="preserve"> requirements that are</w:t>
      </w:r>
      <w:r w:rsidR="00A533B1">
        <w:br/>
        <w:t>-</w:t>
      </w:r>
      <w:r w:rsidR="00A533B1">
        <w:tab/>
      </w:r>
      <w:r>
        <w:t>to enable existing 3GPP enabling technologies to be applicable to maritime domain</w:t>
      </w:r>
      <w:r w:rsidR="00A533B1">
        <w:br/>
        <w:t>-</w:t>
      </w:r>
      <w:r w:rsidR="00A533B1">
        <w:tab/>
      </w:r>
      <w:r>
        <w:t>to support maritime communication services related to the general maritime usage</w:t>
      </w:r>
      <w:r w:rsidR="00A533B1">
        <w:br/>
        <w:t>-</w:t>
      </w:r>
      <w:r w:rsidR="00A533B1">
        <w:tab/>
      </w:r>
      <w:r>
        <w:t xml:space="preserve">to support maritime communication services dedicated to authority-related usage on maritime safety </w:t>
      </w:r>
      <w:r w:rsidR="00A533B1">
        <w:br/>
      </w:r>
      <w:r w:rsidR="00A533B1">
        <w:tab/>
      </w:r>
      <w:r>
        <w:t xml:space="preserve">and traffic management </w:t>
      </w:r>
      <w:r w:rsidR="00A533B1">
        <w:br/>
      </w:r>
      <w:r>
        <w:t>The requirements that are to be introduced in TS 22.XXX are based on the results of the study FS_MARCOM specified in TR 22.819.</w:t>
      </w:r>
    </w:p>
    <w:p w:rsidR="00E406A2" w:rsidRPr="005B07E6" w:rsidRDefault="00E406A2" w:rsidP="00E406A2">
      <w:pPr>
        <w:keepNext/>
        <w:keepLines/>
      </w:pPr>
      <w:r>
        <w:rPr>
          <w:b/>
        </w:rPr>
        <w:t>Discussion and conclusion:</w:t>
      </w:r>
    </w:p>
    <w:p w:rsidR="00E406A2" w:rsidRDefault="00A533B1" w:rsidP="00E406A2">
      <w:pPr>
        <w:keepLines/>
      </w:pPr>
      <w:r>
        <w:rPr>
          <w:lang w:eastAsia="en-US"/>
        </w:rPr>
        <w:t xml:space="preserve">T-Mobile asked whether this work should be paused until SA WG2 have done a Maritime study. The SA WG1 Chairman replied that this should not be stopped, but the usual alignment can be used later, or alternatively, this could be developed immediately targeted for Rel-17. This was revised to add another supporting company in </w:t>
      </w:r>
      <w:r w:rsidRPr="00A533B1">
        <w:rPr>
          <w:color w:val="0000FF"/>
          <w:lang w:val="en-US" w:eastAsia="en-US"/>
        </w:rPr>
        <w:t>TD SP</w:t>
      </w:r>
      <w:r w:rsidRPr="00A533B1">
        <w:rPr>
          <w:color w:val="0000FF"/>
          <w:lang w:val="en-US" w:eastAsia="en-US"/>
        </w:rPr>
        <w:noBreakHyphen/>
        <w:t>18</w:t>
      </w:r>
      <w:r>
        <w:rPr>
          <w:color w:val="0000FF"/>
          <w:lang w:val="en-US" w:eastAsia="en-US"/>
        </w:rPr>
        <w:t>0594</w:t>
      </w:r>
      <w:r>
        <w:t>.</w:t>
      </w:r>
      <w:r>
        <w:rPr>
          <w:lang w:eastAsia="en-US"/>
        </w:rPr>
        <w:t xml:space="preserve"> This New WID was </w:t>
      </w:r>
      <w:r>
        <w:rPr>
          <w:color w:val="FF0000"/>
          <w:lang w:eastAsia="en-US"/>
        </w:rPr>
        <w:t>approved</w:t>
      </w:r>
      <w:r>
        <w:t>.</w:t>
      </w:r>
    </w:p>
    <w:p w:rsidR="00A533B1" w:rsidRPr="00A533B1" w:rsidRDefault="00A533B1" w:rsidP="00E406A2">
      <w:pPr>
        <w:keepLines/>
        <w:rPr>
          <w:b/>
          <w:color w:val="0000FF"/>
        </w:rPr>
      </w:pPr>
      <w:r w:rsidRPr="00A533B1">
        <w:rPr>
          <w:b/>
          <w:color w:val="0000FF"/>
        </w:rPr>
        <w:t xml:space="preserve">It was </w:t>
      </w:r>
      <w:r w:rsidRPr="00A533B1">
        <w:rPr>
          <w:b/>
          <w:color w:val="FF0000"/>
        </w:rPr>
        <w:t>agreed</w:t>
      </w:r>
      <w:r w:rsidRPr="00A533B1">
        <w:rPr>
          <w:b/>
          <w:color w:val="0000FF"/>
        </w:rPr>
        <w:t xml:space="preserve"> that any WID or SID that indicates RAN Impacts should be reconciled with TSG RAN to determine when and if this work should be done in Rel-16.</w:t>
      </w:r>
    </w:p>
    <w:p w:rsidR="00E406A2" w:rsidRDefault="00E406A2" w:rsidP="00E406A2">
      <w:pPr>
        <w:pStyle w:val="NormTop"/>
      </w:pPr>
      <w:r>
        <w:rPr>
          <w:color w:val="0000FF"/>
        </w:rPr>
        <w:lastRenderedPageBreak/>
        <w:t>TD SP</w:t>
      </w:r>
      <w:r>
        <w:rPr>
          <w:color w:val="0000FF"/>
        </w:rPr>
        <w:noBreakHyphen/>
        <w:t>180328</w:t>
      </w:r>
      <w:r w:rsidRPr="005B07E6">
        <w:t xml:space="preserve"> </w:t>
      </w:r>
      <w:r>
        <w:t>(WID NEW) New WID on User Identities and Authentication (UIA).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Objective: The goal of this work is to introduce normative requirements for an optional, user-centric authentication layer on top of the existing subscription authentication, supporting various authentication mechanisms and interactions with external authentication systems as well as a degree of confidence (i.e. a value that allows differentiated service policies depending on the reliability of the user identifier). The new authentication layer shall not replace existing subscription credentials. The security and privacy of subscriber or end user data shall not be compromised. The requirements enable to provide user identities to human users, applications and devices. These can be used within the 3GPP system e.g. to provide customized services, access to services or network slices and enhanced charging. The identities can also be provided to external entities e.g. to enable authentication for systems and services outside 3GPP.</w:t>
      </w:r>
    </w:p>
    <w:p w:rsidR="00E406A2" w:rsidRPr="005B07E6" w:rsidRDefault="00E406A2" w:rsidP="00E406A2">
      <w:pPr>
        <w:keepNext/>
        <w:keepLines/>
      </w:pPr>
      <w:r>
        <w:rPr>
          <w:b/>
        </w:rPr>
        <w:t>Discussion and conclusion:</w:t>
      </w:r>
    </w:p>
    <w:p w:rsidR="00E406A2" w:rsidRPr="005B07E6" w:rsidRDefault="00A533B1"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180329</w:t>
      </w:r>
      <w:r w:rsidRPr="005B07E6">
        <w:t xml:space="preserve"> </w:t>
      </w:r>
      <w:r>
        <w:t>(WID NEW) New WID on 5G positioning services (5G_HYPOS).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 xml:space="preserve">Objective: The objective of this work is to specify the </w:t>
      </w:r>
      <w:r w:rsidR="008A48A8">
        <w:t>Stage 1</w:t>
      </w:r>
      <w:r>
        <w:t xml:space="preserve"> requirements to support positioning services in 5G. The output of this work will update the requirements relating to positioning in 3GPP TS 22.261, using the results and potential requirements identified in TR 22.872.</w:t>
      </w:r>
    </w:p>
    <w:p w:rsidR="00E406A2" w:rsidRPr="005B07E6" w:rsidRDefault="00E406A2" w:rsidP="00E406A2">
      <w:pPr>
        <w:keepNext/>
        <w:keepLines/>
      </w:pPr>
      <w:r>
        <w:rPr>
          <w:b/>
        </w:rPr>
        <w:t>Discussion and conclusion:</w:t>
      </w:r>
    </w:p>
    <w:p w:rsidR="00E406A2" w:rsidRPr="00A533B1" w:rsidRDefault="00A533B1" w:rsidP="00E406A2">
      <w:pPr>
        <w:keepLines/>
      </w:pPr>
      <w:r>
        <w:rPr>
          <w:lang w:eastAsia="en-US"/>
        </w:rPr>
        <w:t xml:space="preserve">This New WID was </w:t>
      </w:r>
      <w:r>
        <w:rPr>
          <w:color w:val="FF0000"/>
          <w:lang w:eastAsia="en-US"/>
        </w:rPr>
        <w:t>approved</w:t>
      </w:r>
      <w:r>
        <w:t>.</w:t>
      </w:r>
    </w:p>
    <w:p w:rsidR="00E406A2" w:rsidRPr="008A48A8" w:rsidRDefault="00E406A2" w:rsidP="00E406A2">
      <w:pPr>
        <w:pStyle w:val="NormTop"/>
      </w:pPr>
      <w:r>
        <w:rPr>
          <w:color w:val="0000FF"/>
        </w:rPr>
        <w:t>TD SP</w:t>
      </w:r>
      <w:r>
        <w:rPr>
          <w:color w:val="0000FF"/>
        </w:rPr>
        <w:noBreakHyphen/>
        <w:t>180378</w:t>
      </w:r>
      <w:r w:rsidRPr="005B07E6">
        <w:t xml:space="preserve"> </w:t>
      </w:r>
      <w:r>
        <w:t>(WID NEW) New WID on Enhancements to Functional architecture and information flows for Mission Critical Data. (Source: SA</w:t>
      </w:r>
      <w:r w:rsidR="004A58B4">
        <w:t> WG6</w:t>
      </w:r>
      <w:r>
        <w:t>).</w:t>
      </w:r>
      <w:r>
        <w:br/>
      </w:r>
      <w:r w:rsidRPr="005B07E6">
        <w:rPr>
          <w:b/>
        </w:rPr>
        <w:t>Document for:</w:t>
      </w:r>
      <w:r w:rsidRPr="005B07E6">
        <w:t xml:space="preserve"> </w:t>
      </w:r>
      <w:r>
        <w:t>Approval.</w:t>
      </w:r>
      <w:r w:rsidR="008A48A8" w:rsidRPr="008A48A8">
        <w:t xml:space="preserve"> </w:t>
      </w:r>
      <w:r w:rsidR="008A48A8">
        <w:br/>
      </w:r>
      <w:r w:rsidR="008A48A8" w:rsidRPr="005B07E6">
        <w:rPr>
          <w:b/>
        </w:rPr>
        <w:t>Abstract:</w:t>
      </w:r>
      <w:r w:rsidR="008A48A8">
        <w:t xml:space="preserve"> Objective: SA WG6 objectives are: </w:t>
      </w:r>
      <w:r w:rsidR="008A48A8">
        <w:br/>
        <w:t xml:space="preserve">1) Develop and agree on Stage 2 technical solutions for the list of areas specified in the Justification clause above. </w:t>
      </w:r>
      <w:r w:rsidR="008A48A8">
        <w:br/>
        <w:t xml:space="preserve">2) Based on the agreement reached in 1) above, update the relevant Stage 2 Technical Specifications accordingly. </w:t>
      </w:r>
      <w:r w:rsidR="008A48A8">
        <w:br/>
        <w:t>3) Coordinate with other relevant WGs to make sure they are aware the impacts in their development areas.</w:t>
      </w:r>
    </w:p>
    <w:p w:rsidR="00E406A2" w:rsidRPr="005B07E6" w:rsidRDefault="00E406A2" w:rsidP="00E406A2">
      <w:pPr>
        <w:keepNext/>
        <w:keepLines/>
      </w:pPr>
      <w:r>
        <w:rPr>
          <w:b/>
        </w:rPr>
        <w:t>Discussion and conclusion:</w:t>
      </w:r>
    </w:p>
    <w:p w:rsidR="00E406A2" w:rsidRPr="005B07E6" w:rsidRDefault="008A48A8"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180379</w:t>
      </w:r>
      <w:r w:rsidRPr="005B07E6">
        <w:t xml:space="preserve"> </w:t>
      </w:r>
      <w:r>
        <w:t>(WID NEW) New WID on Enhanced Mission Critical System Migration and Interconnection. (Source: SA</w:t>
      </w:r>
      <w:r w:rsidR="004A58B4">
        <w:t> WG6</w:t>
      </w:r>
      <w:r>
        <w:t>).</w:t>
      </w:r>
      <w:r>
        <w:br/>
      </w:r>
      <w:r w:rsidRPr="005B07E6">
        <w:rPr>
          <w:b/>
        </w:rPr>
        <w:t>Document for:</w:t>
      </w:r>
      <w:r w:rsidRPr="005B07E6">
        <w:t xml:space="preserve"> </w:t>
      </w:r>
      <w:r>
        <w:t>Approval.</w:t>
      </w:r>
      <w:r w:rsidR="008A48A8" w:rsidRPr="008A48A8">
        <w:t xml:space="preserve"> </w:t>
      </w:r>
      <w:r w:rsidR="008A48A8">
        <w:br/>
      </w:r>
      <w:r w:rsidR="008A48A8" w:rsidRPr="005B07E6">
        <w:rPr>
          <w:b/>
        </w:rPr>
        <w:t>Abstract:</w:t>
      </w:r>
      <w:r w:rsidR="008A48A8">
        <w:t xml:space="preserve"> Objective: The SA WG6 objectives are as follows:</w:t>
      </w:r>
      <w:r w:rsidR="008A48A8">
        <w:br/>
        <w:t xml:space="preserve">- Implement normative changes to existing MC service related stage-2 specifications to include additional procedures, information flows and configuration to complete the functionality described in the justification above. Solutions may be based on those described in TR 23.781. </w:t>
      </w:r>
      <w:r w:rsidR="008A48A8">
        <w:br/>
        <w:t>Existing, standardized mechanisms shall be utilized where possible and justified. SA WG6 should discuss the technical viability of the solutions with other working groups when necessary.</w:t>
      </w:r>
    </w:p>
    <w:p w:rsidR="00E406A2" w:rsidRPr="005B07E6" w:rsidRDefault="00E406A2" w:rsidP="00E406A2">
      <w:pPr>
        <w:keepNext/>
        <w:keepLines/>
      </w:pPr>
      <w:r>
        <w:rPr>
          <w:b/>
        </w:rPr>
        <w:t>Discussion and conclusion:</w:t>
      </w:r>
    </w:p>
    <w:p w:rsidR="00E406A2" w:rsidRPr="005B07E6" w:rsidRDefault="008A48A8"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180380</w:t>
      </w:r>
      <w:r w:rsidRPr="005B07E6">
        <w:t xml:space="preserve"> </w:t>
      </w:r>
      <w:r>
        <w:t>(WID NEW) New WID on MBMS APIs for Mission Critical Services. (Source: SA</w:t>
      </w:r>
      <w:r w:rsidR="004A58B4">
        <w:t> WG6</w:t>
      </w:r>
      <w:r>
        <w:t>).</w:t>
      </w:r>
      <w:r>
        <w:br/>
      </w:r>
      <w:r w:rsidRPr="005B07E6">
        <w:rPr>
          <w:b/>
        </w:rPr>
        <w:t>Document for:</w:t>
      </w:r>
      <w:r w:rsidRPr="005B07E6">
        <w:t xml:space="preserve"> </w:t>
      </w:r>
      <w:r>
        <w:t>Approval.</w:t>
      </w:r>
      <w:r w:rsidR="008A48A8" w:rsidRPr="008A48A8">
        <w:t xml:space="preserve"> </w:t>
      </w:r>
      <w:r w:rsidR="008A48A8">
        <w:br/>
      </w:r>
      <w:r w:rsidR="008A48A8" w:rsidRPr="005B07E6">
        <w:rPr>
          <w:b/>
        </w:rPr>
        <w:t>Abstract:</w:t>
      </w:r>
      <w:r w:rsidR="008A48A8">
        <w:t xml:space="preserve"> Objective: The objective of this work item is to develop the normative Stage 2 specification of MBMS APIs for mission critical services. The normative work will be based on the conclusions from TR 23.792. Additional solutions may be investigated and included. The objective includes:</w:t>
      </w:r>
      <w:r w:rsidR="008A48A8">
        <w:br/>
        <w:t>-</w:t>
      </w:r>
      <w:r w:rsidR="008A48A8">
        <w:tab/>
        <w:t xml:space="preserve">Define the reference model where the MBMS APIs are applied to support multicast mission critical </w:t>
      </w:r>
      <w:r w:rsidR="008A48A8">
        <w:br/>
      </w:r>
      <w:r w:rsidR="008A48A8">
        <w:tab/>
        <w:t>services.</w:t>
      </w:r>
      <w:r w:rsidR="008A48A8">
        <w:br/>
        <w:t>-</w:t>
      </w:r>
      <w:r w:rsidR="008A48A8">
        <w:tab/>
        <w:t xml:space="preserve">Define the UE APIs providing the access to MBMS mission critical services for mission critical </w:t>
      </w:r>
      <w:r w:rsidR="008A48A8">
        <w:br/>
      </w:r>
      <w:r w:rsidR="008A48A8">
        <w:tab/>
        <w:t>applications, as defined in TS 23.280, TS 23.379, TS 23.281 and TS 23.282.</w:t>
      </w:r>
    </w:p>
    <w:p w:rsidR="00E406A2" w:rsidRPr="005B07E6" w:rsidRDefault="00E406A2" w:rsidP="00E406A2">
      <w:pPr>
        <w:keepNext/>
        <w:keepLines/>
      </w:pPr>
      <w:r>
        <w:rPr>
          <w:b/>
        </w:rPr>
        <w:t>Discussion and conclusion:</w:t>
      </w:r>
    </w:p>
    <w:p w:rsidR="00E406A2" w:rsidRPr="005B07E6" w:rsidRDefault="008A48A8"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lastRenderedPageBreak/>
        <w:t>TD SP</w:t>
      </w:r>
      <w:r>
        <w:rPr>
          <w:color w:val="0000FF"/>
        </w:rPr>
        <w:noBreakHyphen/>
        <w:t>180381</w:t>
      </w:r>
      <w:r w:rsidRPr="005B07E6">
        <w:t xml:space="preserve"> </w:t>
      </w:r>
      <w:r>
        <w:t>(WID NEW) New WID on Enhanced Mission Critical Communication Interworking with Land Mobile Radio Systems. (Source: SA</w:t>
      </w:r>
      <w:r w:rsidR="004A58B4">
        <w:t> WG6</w:t>
      </w:r>
      <w:r>
        <w:t>).</w:t>
      </w:r>
      <w:r>
        <w:br/>
      </w:r>
      <w:r w:rsidRPr="005B07E6">
        <w:rPr>
          <w:b/>
        </w:rPr>
        <w:t>Document for:</w:t>
      </w:r>
      <w:r w:rsidRPr="005B07E6">
        <w:t xml:space="preserve"> </w:t>
      </w:r>
      <w:r>
        <w:t>Approval.</w:t>
      </w:r>
      <w:r w:rsidR="008A48A8" w:rsidRPr="008A48A8">
        <w:t xml:space="preserve"> </w:t>
      </w:r>
      <w:r w:rsidR="008A48A8">
        <w:br/>
      </w:r>
      <w:r w:rsidR="008A48A8" w:rsidRPr="005B07E6">
        <w:rPr>
          <w:b/>
        </w:rPr>
        <w:t>Abstract:</w:t>
      </w:r>
      <w:r w:rsidR="008A48A8">
        <w:t xml:space="preserve"> Objective: The objectives include: 1. Analyze the interworking architecture to identify those architectural aspects that have not been fully specified. This includes the items in clause 3</w:t>
      </w:r>
      <w:r w:rsidR="008A48A8">
        <w:br/>
        <w:t>-</w:t>
      </w:r>
      <w:r w:rsidR="008A48A8">
        <w:tab/>
        <w:t>Justification. 2. For those requirements and architectural aspects identified above:</w:t>
      </w:r>
      <w:r w:rsidR="008A48A8">
        <w:br/>
        <w:t>-</w:t>
      </w:r>
      <w:r w:rsidR="008A48A8">
        <w:tab/>
        <w:t>Specify the MCPTT architectural requirements;</w:t>
      </w:r>
      <w:r w:rsidR="008A48A8">
        <w:br/>
        <w:t>-</w:t>
      </w:r>
      <w:r w:rsidR="008A48A8">
        <w:tab/>
        <w:t>Specify enhancements to the Stage 2 (architecture) for interworking at the application level;</w:t>
      </w:r>
      <w:r w:rsidR="008A48A8">
        <w:br/>
        <w:t>-</w:t>
      </w:r>
      <w:r w:rsidR="008A48A8">
        <w:tab/>
        <w:t xml:space="preserve">Specify procedures, information flows, and configuration parameters as needed. </w:t>
      </w:r>
      <w:r w:rsidR="008A48A8">
        <w:br/>
        <w:t>This work item will build upon the Stage 2 architecture developed for Release 15, and provide for backward compatibility. Stage 2 architecture for interworking is contained in 3GPP TS 23.283.</w:t>
      </w:r>
    </w:p>
    <w:p w:rsidR="00E406A2" w:rsidRPr="005B07E6" w:rsidRDefault="00E406A2" w:rsidP="00E406A2">
      <w:pPr>
        <w:keepNext/>
        <w:keepLines/>
      </w:pPr>
      <w:r>
        <w:rPr>
          <w:b/>
        </w:rPr>
        <w:t>Discussion and conclusion:</w:t>
      </w:r>
    </w:p>
    <w:p w:rsidR="00E406A2" w:rsidRPr="005B07E6" w:rsidRDefault="008A48A8"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180382</w:t>
      </w:r>
      <w:r w:rsidRPr="005B07E6">
        <w:t xml:space="preserve"> </w:t>
      </w:r>
      <w:r>
        <w:t>(WID NEW) New WID on Enhanced Mission Critical Push-to-talk architecture phase 2. (Source: SA</w:t>
      </w:r>
      <w:r w:rsidR="004A58B4">
        <w:t> WG6</w:t>
      </w:r>
      <w:r>
        <w:t>).</w:t>
      </w:r>
      <w:r>
        <w:br/>
      </w:r>
      <w:r w:rsidRPr="005B07E6">
        <w:rPr>
          <w:b/>
        </w:rPr>
        <w:t>Document for:</w:t>
      </w:r>
      <w:r w:rsidRPr="005B07E6">
        <w:t xml:space="preserve"> </w:t>
      </w:r>
      <w:r>
        <w:t>Approval.</w:t>
      </w:r>
      <w:r w:rsidR="008A48A8" w:rsidRPr="008A48A8">
        <w:t xml:space="preserve"> </w:t>
      </w:r>
      <w:r w:rsidR="008A48A8">
        <w:br/>
      </w:r>
      <w:r w:rsidR="008A48A8" w:rsidRPr="005B07E6">
        <w:rPr>
          <w:b/>
        </w:rPr>
        <w:t>Abstract:</w:t>
      </w:r>
      <w:r w:rsidR="008A48A8">
        <w:t xml:space="preserve"> Objective: The objectives include: </w:t>
      </w:r>
      <w:r w:rsidR="008A48A8">
        <w:br/>
        <w:t xml:space="preserve">1. Review and identify requirements from Stage 1, which are applicable to MCPTT, and have yet to be fully supported by the MCPTT functional architecture and information flows. This includes items (a) through (f) in clause 3 - Justification. </w:t>
      </w:r>
      <w:r w:rsidR="008A48A8">
        <w:br/>
        <w:t xml:space="preserve">2. Analyze the MCPTT architecture to identify those architectural aspects that have not been fully specified. This includes items (a) through (f) in clause 3 - Justification. </w:t>
      </w:r>
      <w:r w:rsidR="008A48A8">
        <w:br/>
        <w:t>3. For those architectural aspects identified in objectives (1) and (2):</w:t>
      </w:r>
      <w:r w:rsidR="008A48A8">
        <w:br/>
        <w:t>-</w:t>
      </w:r>
      <w:r w:rsidR="008A48A8">
        <w:tab/>
        <w:t xml:space="preserve">Specify the MCPTT architectural requirements, procedures, information flows, and configuration </w:t>
      </w:r>
      <w:r w:rsidR="008A48A8">
        <w:br/>
      </w:r>
      <w:r w:rsidR="008A48A8">
        <w:tab/>
        <w:t xml:space="preserve">parameters as needed. </w:t>
      </w:r>
      <w:r w:rsidR="008A48A8">
        <w:br/>
        <w:t>This work item will build upon the Stage 2 architecture developed for Release 15, and provide for backward compatibility. Stage 2 architecture for MCPTT is contained both in 3GPP TS 23.280 and 3GPP TS 23.379.</w:t>
      </w:r>
    </w:p>
    <w:p w:rsidR="00E406A2" w:rsidRPr="005B07E6" w:rsidRDefault="00E406A2" w:rsidP="00E406A2">
      <w:pPr>
        <w:keepNext/>
        <w:keepLines/>
      </w:pPr>
      <w:r>
        <w:rPr>
          <w:b/>
        </w:rPr>
        <w:t>Discussion and conclusion:</w:t>
      </w:r>
    </w:p>
    <w:p w:rsidR="00E406A2" w:rsidRPr="005B07E6" w:rsidRDefault="008A48A8"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180391</w:t>
      </w:r>
      <w:r w:rsidRPr="005B07E6">
        <w:t xml:space="preserve"> </w:t>
      </w:r>
      <w:r>
        <w:t>(WID NEW) Charging for IMS over 5G System Architecture Phase 1. (Source: SA</w:t>
      </w:r>
      <w:r w:rsidR="004A58B4">
        <w:t> WG5</w:t>
      </w:r>
      <w:r>
        <w:t>).</w:t>
      </w:r>
      <w:r>
        <w:br/>
      </w:r>
      <w:r w:rsidRPr="005B07E6">
        <w:rPr>
          <w:b/>
        </w:rPr>
        <w:t>Document for:</w:t>
      </w:r>
      <w:r w:rsidRPr="005B07E6">
        <w:t xml:space="preserve"> </w:t>
      </w:r>
      <w:r>
        <w:t>Approval.</w:t>
      </w:r>
      <w:r>
        <w:br/>
      </w:r>
      <w:r w:rsidRPr="005B07E6">
        <w:rPr>
          <w:b/>
        </w:rPr>
        <w:t>Abstract:</w:t>
      </w:r>
      <w:r w:rsidRPr="005B07E6">
        <w:t xml:space="preserve"> </w:t>
      </w:r>
      <w:r>
        <w:t>Objective: The objective of this work item is to introduce specific new 5GS IP-CAN in IMS charging, in particular:</w:t>
      </w:r>
      <w:r w:rsidR="008A48A8">
        <w:br/>
        <w:t>-</w:t>
      </w:r>
      <w:r w:rsidR="008A48A8">
        <w:tab/>
      </w:r>
      <w:r>
        <w:t>5GS charging identifier for correlation;</w:t>
      </w:r>
      <w:r w:rsidR="008A48A8">
        <w:br/>
        <w:t>-</w:t>
      </w:r>
      <w:r w:rsidR="008A48A8">
        <w:tab/>
      </w:r>
      <w:r>
        <w:t xml:space="preserve">P-Access-Network-Info header extensions for 5GS. </w:t>
      </w:r>
      <w:r w:rsidR="008A48A8">
        <w:br/>
      </w:r>
      <w:r>
        <w:t>Both IMS offline and online charging are covered and based on the existing charging architecture for IMS.</w:t>
      </w:r>
    </w:p>
    <w:p w:rsidR="00E406A2" w:rsidRPr="005B07E6" w:rsidRDefault="00E406A2" w:rsidP="00E406A2">
      <w:pPr>
        <w:keepNext/>
        <w:keepLines/>
      </w:pPr>
      <w:r>
        <w:rPr>
          <w:b/>
        </w:rPr>
        <w:t>Discussion and conclusion:</w:t>
      </w:r>
    </w:p>
    <w:p w:rsidR="00E406A2" w:rsidRPr="005B07E6" w:rsidRDefault="008A48A8"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180426</w:t>
      </w:r>
      <w:r w:rsidRPr="005B07E6">
        <w:t xml:space="preserve"> </w:t>
      </w:r>
      <w:r>
        <w:t xml:space="preserve">(CR PACK) </w:t>
      </w:r>
      <w:r w:rsidR="004A58B4">
        <w:t>Rel</w:t>
      </w:r>
      <w:r w:rsidR="004A58B4">
        <w:noBreakHyphen/>
      </w:r>
      <w:r>
        <w:t>15 CRs on Charging for IMS over 5G System Architecture Phase 1 (5GS_Ph1_IMSCH). (Source: SA</w:t>
      </w:r>
      <w:r w:rsidR="004A58B4">
        <w:t> WG5</w:t>
      </w:r>
      <w:r>
        <w:t>).</w:t>
      </w:r>
      <w:r>
        <w:br/>
      </w:r>
      <w:r w:rsidRPr="005B07E6">
        <w:rPr>
          <w:b/>
        </w:rPr>
        <w:t>Document for:</w:t>
      </w:r>
      <w:r w:rsidRPr="005B07E6">
        <w:t xml:space="preserve"> </w:t>
      </w:r>
      <w:r>
        <w:t>Approval.</w:t>
      </w:r>
      <w:r>
        <w:br/>
      </w:r>
      <w:r w:rsidRPr="005B07E6">
        <w:rPr>
          <w:b/>
        </w:rPr>
        <w:t>Abstract:</w:t>
      </w:r>
      <w:r w:rsidRPr="005B07E6">
        <w:t xml:space="preserve"> </w:t>
      </w:r>
      <w:r>
        <w:t>32.260 CR0393R1; 32.299 CR0804R1; 32.240 CR0404R1; 32.298 CR0661R1.</w:t>
      </w:r>
    </w:p>
    <w:p w:rsidR="00E406A2" w:rsidRPr="005B07E6" w:rsidRDefault="00E406A2" w:rsidP="00E406A2">
      <w:pPr>
        <w:keepNext/>
        <w:keepLines/>
      </w:pPr>
      <w:r>
        <w:rPr>
          <w:b/>
        </w:rPr>
        <w:t>Discussion and conclusion:</w:t>
      </w:r>
    </w:p>
    <w:p w:rsidR="004A58B4" w:rsidRPr="005B07E6" w:rsidRDefault="008A48A8" w:rsidP="004A58B4">
      <w:pPr>
        <w:keepLines/>
      </w:pPr>
      <w:r w:rsidRPr="008A48A8">
        <w:t xml:space="preserve">This CR Pack was </w:t>
      </w:r>
      <w:r w:rsidRPr="008A48A8">
        <w:rPr>
          <w:color w:val="FF0000"/>
        </w:rPr>
        <w:t>approved.</w:t>
      </w:r>
    </w:p>
    <w:p w:rsidR="00E406A2" w:rsidRDefault="00E406A2" w:rsidP="00E406A2">
      <w:pPr>
        <w:pStyle w:val="NormTop"/>
      </w:pPr>
      <w:r>
        <w:rPr>
          <w:color w:val="0000FF"/>
        </w:rPr>
        <w:lastRenderedPageBreak/>
        <w:t>TD SP</w:t>
      </w:r>
      <w:r>
        <w:rPr>
          <w:color w:val="0000FF"/>
        </w:rPr>
        <w:noBreakHyphen/>
        <w:t>180439</w:t>
      </w:r>
      <w:r w:rsidRPr="005B07E6">
        <w:t xml:space="preserve"> </w:t>
      </w:r>
      <w:r>
        <w:t>(WID NEW) Mission Critical Services Security Enhancements. (Source: SA WG3).</w:t>
      </w:r>
      <w:r>
        <w:br/>
      </w:r>
      <w:r w:rsidRPr="005B07E6">
        <w:rPr>
          <w:b/>
        </w:rPr>
        <w:t>Document for:</w:t>
      </w:r>
      <w:r w:rsidRPr="005B07E6">
        <w:t xml:space="preserve"> </w:t>
      </w:r>
      <w:r>
        <w:t>Approval.</w:t>
      </w:r>
      <w:r>
        <w:br/>
      </w:r>
      <w:r w:rsidRPr="005B07E6">
        <w:rPr>
          <w:b/>
        </w:rPr>
        <w:t>Abstract:</w:t>
      </w:r>
      <w:r w:rsidRPr="005B07E6">
        <w:t xml:space="preserve"> </w:t>
      </w:r>
      <w:r>
        <w:t>Objective: This work item will address the SA WG3 normative security work for the mission critical architecture based on the output of SA WG6 as specified in TS 23.179, TS 23.280, TS 23.281 and TS 23.282 and 23.283 including:</w:t>
      </w:r>
      <w:r w:rsidR="008A48A8">
        <w:br/>
        <w:t>-</w:t>
      </w:r>
      <w:r w:rsidR="008A48A8">
        <w:tab/>
      </w:r>
      <w:r>
        <w:t>Mission critical PTT, MCPTT functional architecture and information flows;</w:t>
      </w:r>
      <w:r w:rsidR="008A48A8">
        <w:br/>
        <w:t>-</w:t>
      </w:r>
      <w:r w:rsidR="008A48A8">
        <w:tab/>
      </w:r>
      <w:r>
        <w:t>Mission critical data, MCData Functional architecture and information flows;</w:t>
      </w:r>
      <w:r w:rsidR="008A48A8">
        <w:br/>
        <w:t>-</w:t>
      </w:r>
      <w:r w:rsidR="008A48A8">
        <w:tab/>
      </w:r>
      <w:r>
        <w:t>Mission critical Video, MCVideo Functional architecture and information flows;</w:t>
      </w:r>
      <w:r w:rsidR="008A48A8">
        <w:br/>
        <w:t>-</w:t>
      </w:r>
      <w:r w:rsidR="008A48A8">
        <w:tab/>
      </w:r>
      <w:r>
        <w:t xml:space="preserve">Interconnect, mission critical interconnection between MCPTT systems, with a scope that includes </w:t>
      </w:r>
      <w:r w:rsidR="008A48A8">
        <w:br/>
      </w:r>
      <w:r w:rsidR="008A48A8">
        <w:tab/>
      </w:r>
      <w:r>
        <w:t>the mission critical services of MCPTT, MCVideo and MCData;</w:t>
      </w:r>
      <w:r w:rsidR="008A48A8">
        <w:br/>
        <w:t>-</w:t>
      </w:r>
      <w:r w:rsidR="008A48A8">
        <w:tab/>
      </w:r>
      <w:r>
        <w:t xml:space="preserve">Interworking, mission critical interworking between MC systems and LMR systems which includes </w:t>
      </w:r>
      <w:r w:rsidR="008A48A8">
        <w:br/>
      </w:r>
      <w:r w:rsidR="008A48A8">
        <w:tab/>
      </w:r>
      <w:r>
        <w:t>MCPTT and MCData (SDS only) services.</w:t>
      </w:r>
      <w:r w:rsidR="008A48A8">
        <w:br/>
        <w:t>-</w:t>
      </w:r>
      <w:r w:rsidR="008A48A8">
        <w:tab/>
      </w:r>
      <w:r>
        <w:t xml:space="preserve">Migration, mission critical migration between MCPTT systems, which includes the mission critical </w:t>
      </w:r>
      <w:r w:rsidR="008A48A8">
        <w:br/>
      </w:r>
      <w:r w:rsidR="008A48A8">
        <w:tab/>
      </w:r>
      <w:r>
        <w:t>services of MCPTT, MCVideo and MCData;</w:t>
      </w:r>
      <w:r w:rsidR="008A48A8">
        <w:br/>
        <w:t>-</w:t>
      </w:r>
      <w:r w:rsidR="008A48A8">
        <w:tab/>
      </w:r>
      <w:r>
        <w:t>MONASTERY, mission critical future railway architecture for MCPTT, MCData and MCVideo;</w:t>
      </w:r>
      <w:r w:rsidR="008A48A8">
        <w:br/>
        <w:t>-</w:t>
      </w:r>
      <w:r w:rsidR="008A48A8">
        <w:tab/>
      </w:r>
      <w:r>
        <w:t xml:space="preserve">MBMS, usage of the Multimedia Broadcast/Multicast Service for MC communication services. </w:t>
      </w:r>
      <w:r w:rsidR="008A48A8">
        <w:br/>
      </w:r>
      <w:r>
        <w:t>The Stage 2 security architecture previously defined in Release 15 shall form the basis of the Release 16 architecture to maintain cohesion, integration and backward compatibility across Mission Critical services.</w:t>
      </w:r>
    </w:p>
    <w:p w:rsidR="00E406A2" w:rsidRPr="005B07E6" w:rsidRDefault="00E406A2" w:rsidP="00E406A2">
      <w:pPr>
        <w:keepNext/>
        <w:keepLines/>
      </w:pPr>
      <w:r>
        <w:rPr>
          <w:b/>
        </w:rPr>
        <w:t>Discussion and conclusion:</w:t>
      </w:r>
    </w:p>
    <w:p w:rsidR="00E406A2" w:rsidRPr="008A48A8" w:rsidRDefault="008A48A8" w:rsidP="00E406A2">
      <w:pPr>
        <w:keepLines/>
      </w:pPr>
      <w:r>
        <w:t xml:space="preserve">This was revised to indicate ME impact and no AN impact and to add the UID (800032) in </w:t>
      </w:r>
      <w:r>
        <w:rPr>
          <w:color w:val="0000FF"/>
          <w:lang w:val="en-US" w:eastAsia="en-US"/>
        </w:rPr>
        <w:t>TD SP</w:t>
      </w:r>
      <w:r>
        <w:rPr>
          <w:color w:val="0000FF"/>
          <w:lang w:val="en-US" w:eastAsia="en-US"/>
        </w:rPr>
        <w:noBreakHyphen/>
        <w:t>180596</w:t>
      </w:r>
      <w:r>
        <w:t>.</w:t>
      </w:r>
      <w:r w:rsidRPr="00637C48">
        <w:t xml:space="preserve"> </w:t>
      </w: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180509</w:t>
      </w:r>
      <w:r w:rsidRPr="005B07E6">
        <w:t xml:space="preserve"> </w:t>
      </w:r>
      <w:r>
        <w:t>(WID NEW) New WID: 5GS Transfer of Policies for Background Data Transfer. (Source: SA WG2).</w:t>
      </w:r>
      <w:r>
        <w:br/>
      </w:r>
      <w:r w:rsidRPr="005B07E6">
        <w:rPr>
          <w:b/>
        </w:rPr>
        <w:t>Document for:</w:t>
      </w:r>
      <w:r w:rsidRPr="005B07E6">
        <w:t xml:space="preserve"> </w:t>
      </w:r>
      <w:r>
        <w:t>Approval.</w:t>
      </w:r>
      <w:r>
        <w:br/>
      </w:r>
      <w:r w:rsidRPr="005B07E6">
        <w:rPr>
          <w:b/>
        </w:rPr>
        <w:t>Abstract:</w:t>
      </w:r>
      <w:r w:rsidRPr="005B07E6">
        <w:t xml:space="preserve"> </w:t>
      </w:r>
      <w:r>
        <w:t>Objective: This work item standardizes architectural aspect for enhancement of the background data transfer as defined in Stage 1: It is intended to specify the following aspect: 1) The existing URSP framework will be used for delivery of policy information related to background data transfer from 5G core network to the UE. 2) The policy information content will define time window and location criteria that need to be met for background data transfer. 3) How and when the PCF activates/disbributes the policies related with background data transfer to the UEs will be defined. 4) There is a single dedicated PDU Session that is used for background data transfer which is established and released based on the background data transfer policies. The policy should consider to avoid huge number of UE sending the data and or signalling to the network at the same time.</w:t>
      </w:r>
    </w:p>
    <w:p w:rsidR="00E406A2" w:rsidRPr="005B07E6" w:rsidRDefault="00E406A2" w:rsidP="00E406A2">
      <w:pPr>
        <w:keepNext/>
        <w:keepLines/>
      </w:pPr>
      <w:r>
        <w:rPr>
          <w:b/>
        </w:rPr>
        <w:t>Discussion and conclusion:</w:t>
      </w:r>
    </w:p>
    <w:p w:rsidR="00E406A2" w:rsidRPr="00CB03CF" w:rsidRDefault="00CB03CF" w:rsidP="00E406A2">
      <w:pPr>
        <w:keepLines/>
      </w:pPr>
      <w:r>
        <w:rPr>
          <w:lang w:eastAsia="en-US"/>
        </w:rPr>
        <w:t xml:space="preserve">This New WID was </w:t>
      </w:r>
      <w:r>
        <w:rPr>
          <w:color w:val="FF0000"/>
          <w:lang w:eastAsia="en-US"/>
        </w:rPr>
        <w:t>approved</w:t>
      </w:r>
      <w:r>
        <w:t>.</w:t>
      </w:r>
    </w:p>
    <w:p w:rsidR="00E406A2" w:rsidRDefault="00E406A2" w:rsidP="00E406A2">
      <w:pPr>
        <w:pStyle w:val="Heading1"/>
      </w:pPr>
      <w:bookmarkStart w:id="200" w:name="_Toc5780840"/>
      <w:r>
        <w:lastRenderedPageBreak/>
        <w:t>19</w:t>
      </w:r>
      <w:r>
        <w:tab/>
        <w:t>Proposed New Study Items (SI WIDs)</w:t>
      </w:r>
      <w:bookmarkEnd w:id="200"/>
    </w:p>
    <w:p w:rsidR="00E406A2" w:rsidRDefault="00E406A2" w:rsidP="00E406A2">
      <w:pPr>
        <w:keepNext/>
        <w:keepLines/>
      </w:pPr>
      <w:r>
        <w:rPr>
          <w:color w:val="0000FF"/>
        </w:rPr>
        <w:t>TD SP</w:t>
      </w:r>
      <w:r>
        <w:rPr>
          <w:color w:val="0000FF"/>
        </w:rPr>
        <w:noBreakHyphen/>
        <w:t>180340</w:t>
      </w:r>
      <w:r w:rsidRPr="005B07E6">
        <w:t xml:space="preserve"> </w:t>
      </w:r>
      <w:r>
        <w:t>(SID NEW) New WID on Study on Network Controlled Interactive Service in 5GS (FS_AVPROD).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Objective: The objective is to study scenarios and use cases and propose potential requirements for AV production in 5G. The objectives include, but are not limited to:</w:t>
      </w:r>
      <w:r w:rsidR="008A48A8">
        <w:br/>
        <w:t>-</w:t>
      </w:r>
      <w:r w:rsidR="008A48A8">
        <w:tab/>
      </w:r>
      <w:r>
        <w:t>Identification of scenarios and use cases for 3GPP AV production support; investigate</w:t>
      </w:r>
      <w:r w:rsidR="008A48A8">
        <w:br/>
      </w:r>
      <w:r w:rsidR="008A48A8">
        <w:tab/>
        <w:t>-</w:t>
      </w:r>
      <w:r w:rsidR="008A48A8">
        <w:tab/>
      </w:r>
      <w:r>
        <w:t>provision of pre-defined data capacity;</w:t>
      </w:r>
      <w:r w:rsidR="008A48A8">
        <w:br/>
      </w:r>
      <w:r w:rsidR="008A48A8">
        <w:tab/>
        <w:t>-</w:t>
      </w:r>
      <w:r w:rsidR="008A48A8">
        <w:tab/>
      </w:r>
      <w:r>
        <w:t>end-to-end latency and other QoS requirements;</w:t>
      </w:r>
      <w:r w:rsidR="008A48A8">
        <w:br/>
      </w:r>
      <w:r w:rsidR="008A48A8">
        <w:tab/>
        <w:t>-</w:t>
      </w:r>
      <w:r w:rsidR="008A48A8">
        <w:tab/>
      </w:r>
      <w:r>
        <w:t>power consumption of mobile terminals;</w:t>
      </w:r>
      <w:r w:rsidR="008A48A8">
        <w:br/>
      </w:r>
      <w:r w:rsidR="008A48A8">
        <w:tab/>
        <w:t>-</w:t>
      </w:r>
      <w:r w:rsidR="008A48A8">
        <w:tab/>
      </w:r>
      <w:r>
        <w:t>dependability assurance and related topics (isolation, QoS monitoring …);</w:t>
      </w:r>
      <w:r w:rsidR="008A48A8">
        <w:br/>
      </w:r>
      <w:r w:rsidR="008A48A8">
        <w:tab/>
        <w:t>-</w:t>
      </w:r>
      <w:r w:rsidR="008A48A8">
        <w:tab/>
      </w:r>
      <w:r>
        <w:t xml:space="preserve">time synchronisation of up to thousands of devices (cameras, microphones, in-ear monitors, etc.) </w:t>
      </w:r>
      <w:r w:rsidR="008A48A8">
        <w:br/>
      </w:r>
      <w:r w:rsidR="008A48A8">
        <w:tab/>
      </w:r>
      <w:r w:rsidR="008A48A8">
        <w:tab/>
      </w:r>
      <w:r>
        <w:t>at application level;</w:t>
      </w:r>
      <w:r w:rsidR="008A48A8">
        <w:br/>
      </w:r>
      <w:r w:rsidR="008A48A8">
        <w:tab/>
        <w:t>-</w:t>
      </w:r>
      <w:r w:rsidR="008A48A8">
        <w:tab/>
      </w:r>
      <w:r>
        <w:t>support for airborne equipment for a height up to 1000 m;</w:t>
      </w:r>
      <w:r w:rsidR="008A48A8">
        <w:br/>
      </w:r>
      <w:r w:rsidR="008A48A8">
        <w:tab/>
        <w:t>-</w:t>
      </w:r>
      <w:r w:rsidR="008A48A8">
        <w:tab/>
      </w:r>
      <w:r>
        <w:t>mobility support for ground speeds of up to 400 km/h</w:t>
      </w:r>
      <w:r w:rsidR="008A48A8">
        <w:br/>
      </w:r>
      <w:r w:rsidR="008A48A8">
        <w:tab/>
        <w:t>-</w:t>
      </w:r>
      <w:r w:rsidR="008A48A8">
        <w:tab/>
      </w:r>
      <w:r>
        <w:t>set-up time for production equipment with consideration to self-organizing / self-awareness;</w:t>
      </w:r>
      <w:r w:rsidR="008A48A8">
        <w:br/>
      </w:r>
      <w:r w:rsidR="008A48A8">
        <w:tab/>
        <w:t>-</w:t>
      </w:r>
      <w:r w:rsidR="008A48A8">
        <w:tab/>
      </w:r>
      <w:r>
        <w:t>adaption of quality to available bandwidth, especially while using hundreds of devices;</w:t>
      </w:r>
      <w:r w:rsidR="008A48A8">
        <w:br/>
      </w:r>
      <w:r w:rsidR="008A48A8">
        <w:tab/>
        <w:t>-</w:t>
      </w:r>
      <w:r w:rsidR="008A48A8">
        <w:tab/>
      </w:r>
      <w:r>
        <w:t>support for special and regular audio / video codecs;</w:t>
      </w:r>
      <w:r w:rsidR="008A48A8">
        <w:br/>
      </w:r>
      <w:r w:rsidR="008A48A8">
        <w:tab/>
        <w:t>-</w:t>
      </w:r>
      <w:r w:rsidR="008A48A8">
        <w:tab/>
      </w:r>
      <w:r>
        <w:t>support of audio / video equipment management systems;</w:t>
      </w:r>
      <w:r w:rsidR="008A48A8">
        <w:br/>
      </w:r>
      <w:r w:rsidR="008A48A8">
        <w:tab/>
        <w:t>-</w:t>
      </w:r>
      <w:r w:rsidR="008A48A8">
        <w:tab/>
      </w:r>
      <w:r>
        <w:t>secure transmission with end-to-end media encryption;</w:t>
      </w:r>
      <w:r w:rsidR="008A48A8">
        <w:br/>
      </w:r>
      <w:r w:rsidR="008A48A8">
        <w:tab/>
        <w:t>-</w:t>
      </w:r>
      <w:r w:rsidR="008A48A8">
        <w:tab/>
      </w:r>
      <w:r>
        <w:t>broadcast of a production based master clock (time code generator / inserter);</w:t>
      </w:r>
      <w:r w:rsidR="008A48A8">
        <w:br/>
        <w:t>-</w:t>
      </w:r>
      <w:r w:rsidR="008A48A8">
        <w:tab/>
      </w:r>
      <w:r>
        <w:t xml:space="preserve">identification of potential service requirements; </w:t>
      </w:r>
      <w:r w:rsidR="008A48A8">
        <w:br/>
      </w:r>
      <w:r>
        <w:t xml:space="preserve">The study shall take into consideration existing reports and specifications in order not to duplicate work (e.g. FS_CAV, FLUS, etc). </w:t>
      </w:r>
      <w:r w:rsidR="008A48A8">
        <w:br/>
      </w:r>
      <w:r>
        <w:t>It is expected that various common service requirements and synergies will be identified within the course of the work. Note: The work of this SID is unrelated to any spectrum usage.</w:t>
      </w:r>
    </w:p>
    <w:p w:rsidR="00E406A2" w:rsidRPr="005B07E6" w:rsidRDefault="00E406A2" w:rsidP="00E406A2">
      <w:pPr>
        <w:keepNext/>
        <w:keepLines/>
      </w:pPr>
      <w:r>
        <w:rPr>
          <w:b/>
        </w:rPr>
        <w:t>Discussion and conclusion:</w:t>
      </w:r>
    </w:p>
    <w:p w:rsidR="00E406A2" w:rsidRPr="007C7451" w:rsidRDefault="007C7451" w:rsidP="00E406A2">
      <w:pPr>
        <w:keepLines/>
      </w:pPr>
      <w:r>
        <w:rPr>
          <w:lang w:eastAsia="en-US"/>
        </w:rPr>
        <w:t xml:space="preserve">This New Study WID was </w:t>
      </w:r>
      <w:r>
        <w:rPr>
          <w:color w:val="FF0000"/>
          <w:lang w:eastAsia="en-US"/>
        </w:rPr>
        <w:t>approved</w:t>
      </w:r>
      <w:r>
        <w:rPr>
          <w:lang w:eastAsia="en-US"/>
        </w:rPr>
        <w:t>.</w:t>
      </w:r>
    </w:p>
    <w:p w:rsidR="00E406A2" w:rsidRDefault="00E406A2" w:rsidP="00E406A2">
      <w:pPr>
        <w:pStyle w:val="NormTop"/>
      </w:pPr>
      <w:r>
        <w:rPr>
          <w:color w:val="0000FF"/>
        </w:rPr>
        <w:t>TD SP</w:t>
      </w:r>
      <w:r>
        <w:rPr>
          <w:color w:val="0000FF"/>
        </w:rPr>
        <w:noBreakHyphen/>
        <w:t>180341</w:t>
      </w:r>
      <w:r w:rsidRPr="005B07E6">
        <w:t xml:space="preserve"> </w:t>
      </w:r>
      <w:r>
        <w:t>(SID NEW) New WID on Feasibility Study on Network Controlled Interactive Service in 5GS (FS_NCIS).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Objective: The aim of this work is to study the use cases and to derive potential service requirements to provide users with interactive services. Aspects to be studied include: - New use cases and new requirements for Interactive Services - After the use cases have been identified, service requirements and KPIs will be studied including QoS, operator control, charging, etc. ­ Gap analyses between new requirements and existing eMBB service requirements contained in New Services and Markets Technology Enablers (SMARTER) (i.e. TS 22.261) for supporting interactive service ­ Gap analyses between new requirements and existing ProSe requirements for supporting interactive service.</w:t>
      </w:r>
    </w:p>
    <w:p w:rsidR="00E406A2" w:rsidRPr="005B07E6" w:rsidRDefault="00E406A2" w:rsidP="00E406A2">
      <w:pPr>
        <w:keepNext/>
        <w:keepLines/>
      </w:pPr>
      <w:r>
        <w:rPr>
          <w:b/>
        </w:rPr>
        <w:t>Discussion and conclusion:</w:t>
      </w:r>
    </w:p>
    <w:p w:rsidR="00E406A2" w:rsidRPr="005B07E6" w:rsidRDefault="007C7451" w:rsidP="00E406A2">
      <w:pPr>
        <w:keepLines/>
      </w:pPr>
      <w:r>
        <w:rPr>
          <w:lang w:eastAsia="en-US"/>
        </w:rPr>
        <w:t xml:space="preserve">This New Study WID was </w:t>
      </w:r>
      <w:r>
        <w:rPr>
          <w:color w:val="FF0000"/>
          <w:lang w:eastAsia="en-US"/>
        </w:rPr>
        <w:t>approved</w:t>
      </w:r>
      <w:r>
        <w:rPr>
          <w:lang w:eastAsia="en-US"/>
        </w:rPr>
        <w:t>.</w:t>
      </w:r>
    </w:p>
    <w:p w:rsidR="00E406A2" w:rsidRDefault="00E406A2" w:rsidP="00E406A2">
      <w:pPr>
        <w:pStyle w:val="NormTop"/>
      </w:pPr>
      <w:r>
        <w:rPr>
          <w:color w:val="0000FF"/>
        </w:rPr>
        <w:lastRenderedPageBreak/>
        <w:t>TD SP</w:t>
      </w:r>
      <w:r>
        <w:rPr>
          <w:color w:val="0000FF"/>
        </w:rPr>
        <w:noBreakHyphen/>
        <w:t>180383</w:t>
      </w:r>
      <w:r w:rsidRPr="005B07E6">
        <w:t xml:space="preserve"> </w:t>
      </w:r>
      <w:r>
        <w:t>(SID NEW) New SID on Study on Mission Critical services support over 5G System. (Source: SA</w:t>
      </w:r>
      <w:r w:rsidR="004A58B4">
        <w:t> WG6</w:t>
      </w:r>
      <w:r>
        <w:t>).</w:t>
      </w:r>
      <w:r>
        <w:br/>
      </w:r>
      <w:r w:rsidRPr="005B07E6">
        <w:rPr>
          <w:b/>
        </w:rPr>
        <w:t>Document for:</w:t>
      </w:r>
      <w:r w:rsidRPr="005B07E6">
        <w:t xml:space="preserve"> </w:t>
      </w:r>
      <w:r>
        <w:t>Approval.</w:t>
      </w:r>
      <w:r w:rsidR="008A48A8" w:rsidRPr="008A48A8">
        <w:t xml:space="preserve"> </w:t>
      </w:r>
      <w:r w:rsidR="008A48A8">
        <w:br/>
      </w:r>
      <w:r w:rsidR="008A48A8" w:rsidRPr="005B07E6">
        <w:rPr>
          <w:b/>
        </w:rPr>
        <w:t>Abstract:</w:t>
      </w:r>
      <w:r w:rsidR="008A48A8">
        <w:t xml:space="preserve"> Objective: The objective of the study is to identify the impacts on and the necessary changes in the Stage 2 Mission Critical specifications to ensure that the set of Mission Critical services is supported over the 5GS. This objective includes: - Identify clauses in the existing Stage 2 Mission Critical specifications that should also apply to the 5GS, but which currently contain 4G specific terminology and therefore would require terminology changes. - Develop a common approach (e.g. terminology) for changes in Stage 2 Mission Critical specifications that apply to the 5GS. - Review and identify the 5GS aspects (e.g. 5QI, network slicing) to support Mission Critical architecture. - Identify key issues and develop solutions to ensure support of Mission Critical services over 5GS. - Evaluate the solutions and make recommendations for normative work. - Study where and how to integrate solutions in the Stage 2 Mission Critical specifications. NOTE: This study will not provide recommendations to modify Release 15 SA WG6 specifications to align with 5GS.</w:t>
      </w:r>
    </w:p>
    <w:p w:rsidR="00E406A2" w:rsidRPr="005B07E6" w:rsidRDefault="00E406A2" w:rsidP="00E406A2">
      <w:pPr>
        <w:keepNext/>
        <w:keepLines/>
      </w:pPr>
      <w:r>
        <w:rPr>
          <w:b/>
        </w:rPr>
        <w:t>Discussion and conclusion:</w:t>
      </w:r>
    </w:p>
    <w:p w:rsidR="00E406A2" w:rsidRPr="005B07E6" w:rsidRDefault="007C7451" w:rsidP="00E406A2">
      <w:pPr>
        <w:keepLines/>
      </w:pPr>
      <w:r>
        <w:t xml:space="preserve">There was some discussion on the support for this in Rel-16 from the RAN, taking into account the work that can be done for Rel-16. It was clarified that it is known that the Rel-15 mechanisms will work over NR and this is a study to see exactly what can and cannot be done and to determine what will need to be done in the future. The U.K. HOME OFFICE commented that this is a study and the results cannot be known before the study is done and it should be made clear that Mission Critical is supported in Rel-16. </w:t>
      </w:r>
      <w:r>
        <w:rPr>
          <w:lang w:eastAsia="en-US"/>
        </w:rPr>
        <w:t xml:space="preserve">This New Study WID was </w:t>
      </w:r>
      <w:r>
        <w:rPr>
          <w:color w:val="FF0000"/>
          <w:lang w:eastAsia="en-US"/>
        </w:rPr>
        <w:t>approved</w:t>
      </w:r>
      <w:r>
        <w:rPr>
          <w:lang w:eastAsia="en-US"/>
        </w:rPr>
        <w:t>.</w:t>
      </w:r>
    </w:p>
    <w:p w:rsidR="00E406A2" w:rsidRDefault="00E406A2" w:rsidP="00E406A2">
      <w:pPr>
        <w:pStyle w:val="NormTop"/>
      </w:pPr>
      <w:r>
        <w:rPr>
          <w:color w:val="0000FF"/>
        </w:rPr>
        <w:t>TD SP</w:t>
      </w:r>
      <w:r>
        <w:rPr>
          <w:color w:val="0000FF"/>
        </w:rPr>
        <w:noBreakHyphen/>
        <w:t>180384</w:t>
      </w:r>
      <w:r w:rsidRPr="005B07E6">
        <w:t xml:space="preserve"> </w:t>
      </w:r>
      <w:r>
        <w:t>(SID NEW) New SID on Study into discreet listening and logging for mission critical services. (Source: SA</w:t>
      </w:r>
      <w:r w:rsidR="004A58B4">
        <w:t> WG6</w:t>
      </w:r>
      <w:r>
        <w:t>).</w:t>
      </w:r>
      <w:r>
        <w:br/>
      </w:r>
      <w:r w:rsidRPr="005B07E6">
        <w:rPr>
          <w:b/>
        </w:rPr>
        <w:t>Document for:</w:t>
      </w:r>
      <w:r w:rsidRPr="005B07E6">
        <w:t xml:space="preserve"> </w:t>
      </w:r>
      <w:r>
        <w:t>Approval.</w:t>
      </w:r>
      <w:r w:rsidR="008A48A8" w:rsidRPr="008A48A8">
        <w:t xml:space="preserve"> </w:t>
      </w:r>
      <w:r w:rsidR="008A48A8">
        <w:br/>
      </w:r>
      <w:r w:rsidR="008A48A8" w:rsidRPr="005B07E6">
        <w:rPr>
          <w:b/>
        </w:rPr>
        <w:t>Abstract:</w:t>
      </w:r>
      <w:r w:rsidR="008A48A8">
        <w:t xml:space="preserve"> Objective: This study will seek to identify architectural enhancements to the MC services architecture to fulfil the Stage 1 requirements for discreet listening and logging.</w:t>
      </w:r>
    </w:p>
    <w:p w:rsidR="00E406A2" w:rsidRPr="005B07E6" w:rsidRDefault="00E406A2" w:rsidP="00E406A2">
      <w:pPr>
        <w:keepNext/>
        <w:keepLines/>
      </w:pPr>
      <w:r>
        <w:rPr>
          <w:b/>
        </w:rPr>
        <w:t>Discussion and conclusion:</w:t>
      </w:r>
    </w:p>
    <w:p w:rsidR="00E406A2" w:rsidRPr="007C7451" w:rsidRDefault="007C7451" w:rsidP="00E406A2">
      <w:pPr>
        <w:keepLines/>
      </w:pPr>
      <w:r>
        <w:rPr>
          <w:lang w:eastAsia="en-US"/>
        </w:rPr>
        <w:t xml:space="preserve">It was commented that TS 33.180 imposes some security requirements on discrete listening and logging. This New Study WID was </w:t>
      </w:r>
      <w:r>
        <w:rPr>
          <w:color w:val="FF0000"/>
          <w:lang w:eastAsia="en-US"/>
        </w:rPr>
        <w:t>approved</w:t>
      </w:r>
      <w:r>
        <w:rPr>
          <w:lang w:eastAsia="en-US"/>
        </w:rPr>
        <w:t>.</w:t>
      </w:r>
    </w:p>
    <w:p w:rsidR="00E406A2" w:rsidRDefault="00E406A2" w:rsidP="00E406A2">
      <w:pPr>
        <w:pStyle w:val="NormTop"/>
      </w:pPr>
      <w:r>
        <w:rPr>
          <w:color w:val="0000FF"/>
        </w:rPr>
        <w:t>TD SP</w:t>
      </w:r>
      <w:r>
        <w:rPr>
          <w:color w:val="0000FF"/>
        </w:rPr>
        <w:noBreakHyphen/>
        <w:t>180387</w:t>
      </w:r>
      <w:r w:rsidRPr="005B07E6">
        <w:t xml:space="preserve"> </w:t>
      </w:r>
      <w:r>
        <w:t>(SID NEW) Study on protocol enhancement for real time communication. (Source: SA</w:t>
      </w:r>
      <w:r w:rsidR="004A58B4">
        <w:t> WG5</w:t>
      </w:r>
      <w:r>
        <w:t>).</w:t>
      </w:r>
      <w:r>
        <w:br/>
      </w:r>
      <w:r w:rsidRPr="005B07E6">
        <w:rPr>
          <w:b/>
        </w:rPr>
        <w:t>Document for:</w:t>
      </w:r>
      <w:r w:rsidRPr="005B07E6">
        <w:t xml:space="preserve"> </w:t>
      </w:r>
      <w:r>
        <w:t>Approval.</w:t>
      </w:r>
      <w:r>
        <w:br/>
      </w:r>
      <w:r w:rsidRPr="005B07E6">
        <w:rPr>
          <w:b/>
        </w:rPr>
        <w:t>Abstract:</w:t>
      </w:r>
      <w:r w:rsidRPr="005B07E6">
        <w:t xml:space="preserve"> </w:t>
      </w:r>
      <w:r>
        <w:t>Objective: The objective is to</w:t>
      </w:r>
      <w:r w:rsidR="006A5A2F">
        <w:br/>
        <w:t>-</w:t>
      </w:r>
      <w:r w:rsidR="006A5A2F">
        <w:tab/>
      </w:r>
      <w:r>
        <w:t>Investigate the REST SS under performance aspects</w:t>
      </w:r>
      <w:r w:rsidR="006A5A2F">
        <w:br/>
        <w:t>-</w:t>
      </w:r>
      <w:r w:rsidR="006A5A2F">
        <w:tab/>
      </w:r>
      <w:r>
        <w:t>Investigate potential enhancements to the REST SS improving performance</w:t>
      </w:r>
      <w:r w:rsidR="006A5A2F">
        <w:br/>
        <w:t>-</w:t>
      </w:r>
      <w:r w:rsidR="006A5A2F">
        <w:tab/>
      </w:r>
      <w:r>
        <w:t xml:space="preserve">Investigate potential alternative protocols, data interchange formats and encodings under </w:t>
      </w:r>
      <w:r w:rsidR="006A5A2F">
        <w:br/>
      </w:r>
      <w:r w:rsidR="006A5A2F">
        <w:tab/>
      </w:r>
      <w:r>
        <w:t>performance aspects</w:t>
      </w:r>
      <w:r w:rsidR="006A5A2F">
        <w:br/>
        <w:t>-</w:t>
      </w:r>
      <w:r w:rsidR="006A5A2F">
        <w:tab/>
      </w:r>
      <w:r>
        <w:t>Propose potential enhancements to the REST SS or new SSs.</w:t>
      </w:r>
    </w:p>
    <w:p w:rsidR="00E406A2" w:rsidRPr="005B07E6" w:rsidRDefault="00E406A2" w:rsidP="00E406A2">
      <w:pPr>
        <w:keepNext/>
        <w:keepLines/>
      </w:pPr>
      <w:r>
        <w:rPr>
          <w:b/>
        </w:rPr>
        <w:t>Discussion and conclusion:</w:t>
      </w:r>
    </w:p>
    <w:p w:rsidR="00E406A2" w:rsidRPr="005B07E6" w:rsidRDefault="008A0B31" w:rsidP="00E406A2">
      <w:pPr>
        <w:keepLines/>
      </w:pPr>
      <w:r>
        <w:rPr>
          <w:lang w:eastAsia="en-US"/>
        </w:rPr>
        <w:t xml:space="preserve">This was revised to correct the supporting company to 'NTT DOCOMO' in </w:t>
      </w:r>
      <w:r w:rsidRPr="008A0B31">
        <w:rPr>
          <w:color w:val="0000FF"/>
          <w:lang w:val="en-US" w:eastAsia="en-US"/>
        </w:rPr>
        <w:t>TD SP</w:t>
      </w:r>
      <w:r w:rsidRPr="008A0B31">
        <w:rPr>
          <w:color w:val="0000FF"/>
          <w:lang w:val="en-US" w:eastAsia="en-US"/>
        </w:rPr>
        <w:noBreakHyphen/>
        <w:t>18</w:t>
      </w:r>
      <w:r>
        <w:rPr>
          <w:color w:val="0000FF"/>
          <w:lang w:val="en-US" w:eastAsia="en-US"/>
        </w:rPr>
        <w:t>0597</w:t>
      </w:r>
      <w:r>
        <w:t>.</w:t>
      </w:r>
      <w:r>
        <w:rPr>
          <w:lang w:eastAsia="en-US"/>
        </w:rPr>
        <w:t xml:space="preserve"> </w:t>
      </w:r>
      <w:r w:rsidR="007C7451">
        <w:rPr>
          <w:lang w:eastAsia="en-US"/>
        </w:rPr>
        <w:t xml:space="preserve">This New Study WID was </w:t>
      </w:r>
      <w:r w:rsidR="007C7451">
        <w:rPr>
          <w:color w:val="FF0000"/>
          <w:lang w:eastAsia="en-US"/>
        </w:rPr>
        <w:t>approved</w:t>
      </w:r>
      <w:r w:rsidR="007C7451">
        <w:rPr>
          <w:lang w:eastAsia="en-US"/>
        </w:rPr>
        <w:t>.</w:t>
      </w:r>
    </w:p>
    <w:p w:rsidR="00E406A2" w:rsidRDefault="00E406A2" w:rsidP="00E406A2">
      <w:pPr>
        <w:pStyle w:val="NormTop"/>
      </w:pPr>
      <w:r>
        <w:rPr>
          <w:color w:val="0000FF"/>
        </w:rPr>
        <w:t>TD SP</w:t>
      </w:r>
      <w:r>
        <w:rPr>
          <w:color w:val="0000FF"/>
        </w:rPr>
        <w:noBreakHyphen/>
        <w:t>180388</w:t>
      </w:r>
      <w:r w:rsidRPr="005B07E6">
        <w:t xml:space="preserve"> </w:t>
      </w:r>
      <w:r>
        <w:t>(SID NEW) Study on integration of ONAP and 3GPP configuration management services for 5G networks. (Source: SA WG5).</w:t>
      </w:r>
      <w:r>
        <w:br/>
      </w:r>
      <w:r w:rsidRPr="005B07E6">
        <w:rPr>
          <w:b/>
        </w:rPr>
        <w:t>Document for:</w:t>
      </w:r>
      <w:r w:rsidRPr="005B07E6">
        <w:t xml:space="preserve"> </w:t>
      </w:r>
      <w:r>
        <w:t>Approval.</w:t>
      </w:r>
      <w:r>
        <w:br/>
      </w:r>
      <w:r w:rsidRPr="005B07E6">
        <w:rPr>
          <w:b/>
        </w:rPr>
        <w:t>Abstract:</w:t>
      </w:r>
      <w:r w:rsidRPr="005B07E6">
        <w:t xml:space="preserve"> </w:t>
      </w:r>
      <w:r>
        <w:t>Objective: The objective is to:</w:t>
      </w:r>
      <w:r w:rsidR="006A5A2F">
        <w:br/>
        <w:t>-</w:t>
      </w:r>
      <w:r w:rsidR="006A5A2F">
        <w:tab/>
      </w:r>
      <w:r>
        <w:t>Study how the ONAP architecture can be supported in 3GPP.</w:t>
      </w:r>
      <w:r w:rsidR="006A5A2F">
        <w:br/>
        <w:t>-</w:t>
      </w:r>
      <w:r w:rsidR="006A5A2F">
        <w:tab/>
      </w:r>
      <w:r>
        <w:t xml:space="preserve">Study how the ONAP configuration management mechanisms (e.g. APP-C and VF-C) can be </w:t>
      </w:r>
      <w:r w:rsidR="006A5A2F">
        <w:br/>
      </w:r>
      <w:r w:rsidR="006A5A2F">
        <w:tab/>
      </w:r>
      <w:r>
        <w:t>supported in 3GPP.</w:t>
      </w:r>
      <w:r w:rsidR="006A5A2F">
        <w:br/>
        <w:t>-</w:t>
      </w:r>
      <w:r w:rsidR="006A5A2F">
        <w:tab/>
      </w:r>
      <w:r>
        <w:t>Study ONAP protocol technology that may be used in 3GPP.</w:t>
      </w:r>
      <w:r w:rsidR="006A5A2F">
        <w:br/>
        <w:t>-</w:t>
      </w:r>
      <w:r w:rsidR="006A5A2F">
        <w:tab/>
      </w:r>
      <w:r>
        <w:t xml:space="preserve">Make recommendations on potential adaptations in 3GPP specifications to allow ONAP to be </w:t>
      </w:r>
      <w:r w:rsidR="006A5A2F">
        <w:br/>
      </w:r>
      <w:r w:rsidR="006A5A2F">
        <w:tab/>
      </w:r>
      <w:r>
        <w:t>supported in 3GPP.</w:t>
      </w:r>
      <w:r w:rsidR="006A5A2F">
        <w:br/>
        <w:t>-</w:t>
      </w:r>
      <w:r w:rsidR="006A5A2F">
        <w:tab/>
      </w:r>
      <w:r>
        <w:t>Find mismatches and propose solutions.</w:t>
      </w:r>
      <w:r w:rsidR="006A5A2F">
        <w:br/>
        <w:t>-</w:t>
      </w:r>
      <w:r w:rsidR="006A5A2F">
        <w:tab/>
      </w:r>
      <w:r>
        <w:t>Identify potential feedback to ONAP to be 3GPP compliant for easier alignment.</w:t>
      </w:r>
    </w:p>
    <w:p w:rsidR="00E406A2" w:rsidRPr="005B07E6" w:rsidRDefault="00E406A2" w:rsidP="00E406A2">
      <w:pPr>
        <w:keepNext/>
        <w:keepLines/>
      </w:pPr>
      <w:r>
        <w:rPr>
          <w:b/>
        </w:rPr>
        <w:t>Discussion and conclusion:</w:t>
      </w:r>
    </w:p>
    <w:p w:rsidR="00E406A2" w:rsidRPr="005B07E6" w:rsidRDefault="006A5A2F" w:rsidP="00E406A2">
      <w:pPr>
        <w:keepLines/>
      </w:pPr>
      <w:r>
        <w:rPr>
          <w:lang w:eastAsia="en-US"/>
        </w:rPr>
        <w:t xml:space="preserve">This New Study WID was </w:t>
      </w:r>
      <w:r>
        <w:rPr>
          <w:color w:val="FF0000"/>
          <w:lang w:eastAsia="en-US"/>
        </w:rPr>
        <w:t>approved</w:t>
      </w:r>
      <w:r>
        <w:rPr>
          <w:lang w:eastAsia="en-US"/>
        </w:rPr>
        <w:t>.</w:t>
      </w:r>
    </w:p>
    <w:p w:rsidR="00E406A2" w:rsidRDefault="00E406A2" w:rsidP="00E406A2">
      <w:pPr>
        <w:pStyle w:val="NormTop"/>
      </w:pPr>
      <w:r>
        <w:rPr>
          <w:color w:val="0000FF"/>
        </w:rPr>
        <w:lastRenderedPageBreak/>
        <w:t>TD SP</w:t>
      </w:r>
      <w:r>
        <w:rPr>
          <w:color w:val="0000FF"/>
        </w:rPr>
        <w:noBreakHyphen/>
        <w:t>180390</w:t>
      </w:r>
      <w:r w:rsidRPr="005B07E6">
        <w:t xml:space="preserve"> </w:t>
      </w:r>
      <w:r>
        <w:t>(SID NEW) Study on management aspects of edge computing. (Source: SA WG5).</w:t>
      </w:r>
      <w:r>
        <w:br/>
      </w:r>
      <w:r w:rsidRPr="005B07E6">
        <w:rPr>
          <w:b/>
        </w:rPr>
        <w:t>Document for:</w:t>
      </w:r>
      <w:r w:rsidRPr="005B07E6">
        <w:t xml:space="preserve"> </w:t>
      </w:r>
      <w:r>
        <w:t>Approval.</w:t>
      </w:r>
      <w:r>
        <w:br/>
      </w:r>
      <w:r w:rsidRPr="005B07E6">
        <w:rPr>
          <w:b/>
        </w:rPr>
        <w:t>Abstract:</w:t>
      </w:r>
      <w:r w:rsidRPr="005B07E6">
        <w:t xml:space="preserve"> </w:t>
      </w:r>
      <w:r>
        <w:t>Objective: The objectives are to:</w:t>
      </w:r>
      <w:r w:rsidR="006A5A2F">
        <w:br/>
        <w:t>-</w:t>
      </w:r>
      <w:r w:rsidR="006A5A2F">
        <w:tab/>
      </w:r>
      <w:r>
        <w:t xml:space="preserve">Study the use cases, and potential requirements and potential solutions for the issue regarding the </w:t>
      </w:r>
      <w:r w:rsidR="006A5A2F">
        <w:br/>
      </w:r>
      <w:r w:rsidR="006A5A2F">
        <w:tab/>
      </w:r>
      <w:r>
        <w:t xml:space="preserve">deployment and management of edge computing, by taking into account the relevant works in ETSI </w:t>
      </w:r>
      <w:r w:rsidR="006A5A2F">
        <w:br/>
      </w:r>
      <w:r w:rsidR="006A5A2F">
        <w:tab/>
      </w:r>
      <w:r>
        <w:t>ISG MEC:</w:t>
      </w:r>
      <w:r w:rsidR="006A5A2F">
        <w:br/>
      </w:r>
      <w:r w:rsidR="006A5A2F">
        <w:tab/>
        <w:t>-</w:t>
      </w:r>
      <w:r w:rsidR="006A5A2F">
        <w:tab/>
      </w:r>
      <w:r>
        <w:t xml:space="preserve">How does the 3GPP management system support the management (e.g. deployment / </w:t>
      </w:r>
      <w:r w:rsidR="006A5A2F">
        <w:br/>
      </w:r>
      <w:r w:rsidR="006A5A2F">
        <w:tab/>
      </w:r>
      <w:r w:rsidR="006A5A2F">
        <w:tab/>
      </w:r>
      <w:r>
        <w:t>undeployment, etc</w:t>
      </w:r>
      <w:r w:rsidR="006A5A2F">
        <w:t>.</w:t>
      </w:r>
      <w:r>
        <w:t xml:space="preserve">) of the edge computing functionality (e.g. platform support for edge </w:t>
      </w:r>
      <w:r w:rsidR="006A5A2F">
        <w:br/>
      </w:r>
      <w:r w:rsidR="006A5A2F">
        <w:tab/>
      </w:r>
      <w:r w:rsidR="006A5A2F">
        <w:tab/>
      </w:r>
      <w:r>
        <w:t>computing) to support edge computing at the edge of 3GPP networks?</w:t>
      </w:r>
    </w:p>
    <w:p w:rsidR="00E406A2" w:rsidRPr="005B07E6" w:rsidRDefault="00E406A2" w:rsidP="00E406A2">
      <w:pPr>
        <w:keepNext/>
        <w:keepLines/>
      </w:pPr>
      <w:r>
        <w:rPr>
          <w:b/>
        </w:rPr>
        <w:t>Discussion and conclusion:</w:t>
      </w:r>
    </w:p>
    <w:p w:rsidR="00E406A2" w:rsidRPr="005B07E6" w:rsidRDefault="006A5A2F" w:rsidP="00E406A2">
      <w:pPr>
        <w:keepLines/>
      </w:pPr>
      <w:r>
        <w:rPr>
          <w:lang w:eastAsia="en-US"/>
        </w:rPr>
        <w:t xml:space="preserve">This New Study WID was </w:t>
      </w:r>
      <w:r>
        <w:rPr>
          <w:color w:val="FF0000"/>
          <w:lang w:eastAsia="en-US"/>
        </w:rPr>
        <w:t>approved</w:t>
      </w:r>
      <w:r>
        <w:rPr>
          <w:lang w:eastAsia="en-US"/>
        </w:rPr>
        <w:t>.</w:t>
      </w:r>
    </w:p>
    <w:p w:rsidR="00E406A2" w:rsidRDefault="00E406A2" w:rsidP="00E406A2">
      <w:pPr>
        <w:pStyle w:val="NormTop"/>
      </w:pPr>
      <w:r>
        <w:rPr>
          <w:color w:val="0000FF"/>
        </w:rPr>
        <w:t>TD SP</w:t>
      </w:r>
      <w:r>
        <w:rPr>
          <w:color w:val="0000FF"/>
        </w:rPr>
        <w:noBreakHyphen/>
        <w:t>180438</w:t>
      </w:r>
      <w:r w:rsidRPr="005B07E6">
        <w:t xml:space="preserve"> </w:t>
      </w:r>
      <w:r>
        <w:t>(SID NEW) Study on the security of the Wireless and Wireline Convergence for the 5G system architecture. (Source: SA WG3).</w:t>
      </w:r>
      <w:r>
        <w:br/>
      </w:r>
      <w:r w:rsidRPr="005B07E6">
        <w:rPr>
          <w:b/>
        </w:rPr>
        <w:t>Document for:</w:t>
      </w:r>
      <w:r w:rsidRPr="005B07E6">
        <w:t xml:space="preserve"> </w:t>
      </w:r>
      <w:r>
        <w:t>Approval.</w:t>
      </w:r>
      <w:r>
        <w:br/>
      </w:r>
      <w:r w:rsidRPr="005B07E6">
        <w:rPr>
          <w:b/>
        </w:rPr>
        <w:t>Abstract:</w:t>
      </w:r>
      <w:r w:rsidRPr="005B07E6">
        <w:t xml:space="preserve"> </w:t>
      </w:r>
      <w:r>
        <w:t>Objective: The objective of this study item is to investigate the following Wireless and Wireline Convergence for the 5G aspects:</w:t>
      </w:r>
      <w:r w:rsidR="006A5A2F">
        <w:br/>
        <w:t>-</w:t>
      </w:r>
      <w:r w:rsidR="006A5A2F">
        <w:tab/>
      </w:r>
      <w:r>
        <w:t xml:space="preserve">Security between a 5G-RG and 5GC, such as the authentication method, and how to protect the user </w:t>
      </w:r>
      <w:r w:rsidR="006A5A2F">
        <w:br/>
      </w:r>
      <w:r w:rsidR="006A5A2F">
        <w:tab/>
      </w:r>
      <w:r>
        <w:t>data and signalling</w:t>
      </w:r>
      <w:r w:rsidR="006A5A2F">
        <w:br/>
        <w:t>-</w:t>
      </w:r>
      <w:r w:rsidR="006A5A2F">
        <w:tab/>
      </w:r>
      <w:r>
        <w:t xml:space="preserve">Security between a FN RG and 5GC, such as the authentication method, and how to protect the user </w:t>
      </w:r>
      <w:r w:rsidR="006A5A2F">
        <w:br/>
      </w:r>
      <w:r w:rsidR="006A5A2F">
        <w:tab/>
      </w:r>
      <w:r>
        <w:t>data and signalling</w:t>
      </w:r>
      <w:r w:rsidR="006A5A2F">
        <w:br/>
        <w:t>-</w:t>
      </w:r>
      <w:r w:rsidR="006A5A2F">
        <w:tab/>
      </w:r>
      <w:r>
        <w:t>Access independent security for User Plane traffic.</w:t>
      </w:r>
      <w:r w:rsidR="006A5A2F">
        <w:br/>
        <w:t>-</w:t>
      </w:r>
      <w:r w:rsidR="006A5A2F">
        <w:tab/>
      </w:r>
      <w:r>
        <w:t xml:space="preserve">Security for a 3GPP UE behind a 5G-RG or a FN RG, such as where is the placement of a security </w:t>
      </w:r>
      <w:r w:rsidR="006A5A2F">
        <w:br/>
      </w:r>
      <w:r w:rsidR="006A5A2F">
        <w:tab/>
      </w:r>
      <w:r>
        <w:t>termination point, and the role of a 5G-RG or a FN RG</w:t>
      </w:r>
      <w:r w:rsidR="006A5A2F">
        <w:br/>
        <w:t>-</w:t>
      </w:r>
      <w:r w:rsidR="006A5A2F">
        <w:tab/>
      </w:r>
      <w:r>
        <w:t xml:space="preserve">Security for a user device without a UICC device behind a 5G-RG or a FN RG, such as where is the </w:t>
      </w:r>
      <w:r w:rsidR="006A5A2F">
        <w:br/>
      </w:r>
      <w:r w:rsidR="006A5A2F">
        <w:tab/>
      </w:r>
      <w:r>
        <w:t xml:space="preserve">placement of a security termination point, and the role of a 5G-RG or a FN RG, Security of trusted </w:t>
      </w:r>
      <w:r w:rsidR="006A5A2F">
        <w:br/>
      </w:r>
      <w:r w:rsidR="006A5A2F">
        <w:tab/>
      </w:r>
      <w:r>
        <w:t xml:space="preserve">and untrusted non-3GPP access aiming to re-use the traditional trusted access part of non-3GPP </w:t>
      </w:r>
      <w:r w:rsidR="006A5A2F">
        <w:br/>
      </w:r>
      <w:r w:rsidR="006A5A2F">
        <w:tab/>
      </w:r>
      <w:r>
        <w:t>access</w:t>
      </w:r>
      <w:r w:rsidR="006A5A2F">
        <w:br/>
        <w:t>-</w:t>
      </w:r>
      <w:r w:rsidR="006A5A2F">
        <w:tab/>
      </w:r>
      <w:r>
        <w:t xml:space="preserve">Secure storage and processing of subscription credentials, and identifiers of a 5G-RG, a FN RG and </w:t>
      </w:r>
      <w:r w:rsidR="006A5A2F">
        <w:br/>
      </w:r>
      <w:r w:rsidR="006A5A2F">
        <w:tab/>
      </w:r>
      <w:r>
        <w:t>a UE behind a 5G-RG or a FN RG</w:t>
      </w:r>
      <w:r w:rsidR="006A5A2F">
        <w:br/>
        <w:t>-</w:t>
      </w:r>
      <w:r w:rsidR="006A5A2F">
        <w:tab/>
      </w:r>
      <w:r>
        <w:t xml:space="preserve">Identity Management aspects of Wireless and Wireline Convergence, including identities and access </w:t>
      </w:r>
      <w:r w:rsidR="006A5A2F">
        <w:br/>
      </w:r>
      <w:r w:rsidR="006A5A2F">
        <w:tab/>
      </w:r>
      <w:r>
        <w:t xml:space="preserve">management for RGs, 3GPP UEs behind a RG, and devices without a UICC behind a RG, users and </w:t>
      </w:r>
      <w:r w:rsidR="006A5A2F">
        <w:br/>
      </w:r>
      <w:r w:rsidR="006A5A2F">
        <w:tab/>
      </w:r>
      <w:r>
        <w:t>applications on the UEs and devices.</w:t>
      </w:r>
      <w:r w:rsidR="006A5A2F">
        <w:br/>
        <w:t>-</w:t>
      </w:r>
      <w:r w:rsidR="006A5A2F">
        <w:tab/>
      </w:r>
      <w:r>
        <w:t>Address the privacy issues in the convergence architecture, if any</w:t>
      </w:r>
      <w:r w:rsidR="006A5A2F">
        <w:br/>
        <w:t>-</w:t>
      </w:r>
      <w:r w:rsidR="006A5A2F">
        <w:tab/>
      </w:r>
      <w:r>
        <w:t xml:space="preserve">If security terminates at the 5G RG, there is a need to ensure privacy between different members of </w:t>
      </w:r>
      <w:r w:rsidR="006A5A2F">
        <w:br/>
      </w:r>
      <w:r w:rsidR="006A5A2F">
        <w:tab/>
      </w:r>
      <w:r>
        <w:t>the household e.g. more than one Wi-Fi security association.</w:t>
      </w:r>
      <w:r w:rsidR="006A5A2F">
        <w:br/>
        <w:t>-</w:t>
      </w:r>
      <w:r w:rsidR="006A5A2F">
        <w:tab/>
      </w:r>
      <w:r>
        <w:t xml:space="preserve">Security for supporting legacy RG, i.e., a RG without UICC support, which also does not terminate </w:t>
      </w:r>
      <w:r w:rsidR="006A5A2F">
        <w:br/>
      </w:r>
      <w:r w:rsidR="006A5A2F">
        <w:tab/>
      </w:r>
      <w:r>
        <w:t xml:space="preserve">NAS(N1), The scope is limited based on the conclusion of the study in SA WG2. </w:t>
      </w:r>
      <w:r w:rsidR="006A5A2F">
        <w:br/>
      </w:r>
      <w:r>
        <w:t>The study shall be based on SA WG2's work, such as the potential architecture impact and signalling procedures. The security-relevant consideration from the BBF will be studied when such considerations are relevant to the scope of the SA WG2 Study.</w:t>
      </w:r>
    </w:p>
    <w:p w:rsidR="00E406A2" w:rsidRPr="005B07E6" w:rsidRDefault="00E406A2" w:rsidP="00E406A2">
      <w:pPr>
        <w:keepNext/>
        <w:keepLines/>
      </w:pPr>
      <w:r>
        <w:rPr>
          <w:b/>
        </w:rPr>
        <w:t>Discussion and conclusion:</w:t>
      </w:r>
    </w:p>
    <w:p w:rsidR="00E406A2" w:rsidRPr="005B07E6" w:rsidRDefault="006A5A2F" w:rsidP="00E406A2">
      <w:pPr>
        <w:keepLines/>
      </w:pPr>
      <w:r>
        <w:rPr>
          <w:lang w:eastAsia="en-US"/>
        </w:rPr>
        <w:t xml:space="preserve">This New Study WID was </w:t>
      </w:r>
      <w:r>
        <w:rPr>
          <w:color w:val="FF0000"/>
          <w:lang w:eastAsia="en-US"/>
        </w:rPr>
        <w:t>approved</w:t>
      </w:r>
      <w:r>
        <w:rPr>
          <w:lang w:eastAsia="en-US"/>
        </w:rPr>
        <w:t>.</w:t>
      </w:r>
    </w:p>
    <w:p w:rsidR="00E406A2" w:rsidRDefault="00E406A2" w:rsidP="00E406A2">
      <w:pPr>
        <w:pStyle w:val="NormTop"/>
      </w:pPr>
      <w:r>
        <w:rPr>
          <w:color w:val="0000FF"/>
        </w:rPr>
        <w:lastRenderedPageBreak/>
        <w:t>TD SP</w:t>
      </w:r>
      <w:r>
        <w:rPr>
          <w:color w:val="0000FF"/>
        </w:rPr>
        <w:noBreakHyphen/>
        <w:t>180440</w:t>
      </w:r>
      <w:r w:rsidRPr="005B07E6">
        <w:t xml:space="preserve"> </w:t>
      </w:r>
      <w:r>
        <w:t>(SID NEW) Study on evolution of Cellular IoT security for the 5G System. (Source: SA WG3).</w:t>
      </w:r>
      <w:r>
        <w:br/>
      </w:r>
      <w:r w:rsidRPr="005B07E6">
        <w:rPr>
          <w:b/>
        </w:rPr>
        <w:t>Document for:</w:t>
      </w:r>
      <w:r w:rsidRPr="005B07E6">
        <w:t xml:space="preserve"> </w:t>
      </w:r>
      <w:r>
        <w:t>Approval.</w:t>
      </w:r>
      <w:r>
        <w:br/>
      </w:r>
      <w:r w:rsidRPr="005B07E6">
        <w:rPr>
          <w:b/>
        </w:rPr>
        <w:t>Abstract:</w:t>
      </w:r>
      <w:r w:rsidRPr="005B07E6">
        <w:t xml:space="preserve"> </w:t>
      </w:r>
      <w:r>
        <w:t>Objective: The objectives of this study are as follows:</w:t>
      </w:r>
      <w:r w:rsidR="006A5A2F">
        <w:br/>
        <w:t>-</w:t>
      </w:r>
      <w:r w:rsidR="006A5A2F">
        <w:tab/>
      </w:r>
      <w:r>
        <w:t>Capture massive MTC related 5G requirements from other working groups in 3GPP and further analyse them from security point of view.</w:t>
      </w:r>
      <w:r w:rsidR="006A5A2F">
        <w:br/>
        <w:t>-</w:t>
      </w:r>
      <w:r w:rsidR="006A5A2F">
        <w:tab/>
      </w:r>
      <w:r>
        <w:t>Study security for supporting EPS CIoT/MTC functionalities in 5GS, e.g.</w:t>
      </w:r>
      <w:r w:rsidR="006A5A2F">
        <w:br/>
      </w:r>
      <w:r w:rsidR="006A5A2F">
        <w:tab/>
        <w:t>-</w:t>
      </w:r>
      <w:r w:rsidR="006A5A2F">
        <w:tab/>
      </w:r>
      <w:r>
        <w:t>security for infrequent and frequent small data transmission</w:t>
      </w:r>
      <w:r w:rsidR="006A5A2F">
        <w:br/>
      </w:r>
      <w:r w:rsidR="006A5A2F">
        <w:tab/>
        <w:t>-</w:t>
      </w:r>
      <w:r w:rsidR="006A5A2F">
        <w:tab/>
      </w:r>
      <w:r>
        <w:t xml:space="preserve">security for inter-RAT mobility to/from NB-IoT or modifications in the EPC-5GC interworking </w:t>
      </w:r>
      <w:r w:rsidR="006A5A2F">
        <w:br/>
      </w:r>
      <w:r w:rsidR="006A5A2F">
        <w:tab/>
      </w:r>
      <w:r w:rsidR="006A5A2F">
        <w:tab/>
      </w:r>
      <w:r>
        <w:t>security specific to CIoT.</w:t>
      </w:r>
      <w:r w:rsidR="006A5A2F">
        <w:br/>
        <w:t>-</w:t>
      </w:r>
      <w:r w:rsidR="006A5A2F">
        <w:tab/>
      </w:r>
      <w:r>
        <w:t>Study security enhancements based on SA WG2 Rel</w:t>
      </w:r>
      <w:r>
        <w:noBreakHyphen/>
        <w:t>16 architectural study in TR 23.724, e.g.</w:t>
      </w:r>
      <w:r w:rsidR="006A5A2F">
        <w:br/>
      </w:r>
      <w:r w:rsidR="006A5A2F">
        <w:tab/>
        <w:t>-</w:t>
      </w:r>
      <w:r w:rsidR="006A5A2F">
        <w:tab/>
      </w:r>
      <w:r>
        <w:t>security for transport of user plane over 5G NAS or</w:t>
      </w:r>
      <w:r w:rsidR="006A5A2F">
        <w:br/>
      </w:r>
      <w:r w:rsidR="006A5A2F">
        <w:tab/>
        <w:t>-</w:t>
      </w:r>
      <w:r w:rsidR="006A5A2F">
        <w:tab/>
      </w:r>
      <w:r>
        <w:t>termination of user plane security in 5GC.</w:t>
      </w:r>
      <w:r w:rsidR="006A5A2F">
        <w:br/>
        <w:t>-</w:t>
      </w:r>
      <w:r w:rsidR="006A5A2F">
        <w:tab/>
      </w:r>
      <w:r>
        <w:t xml:space="preserve">Study the security aspects of SA WG2's enhancements addressing the 5G service requirements in </w:t>
      </w:r>
      <w:r w:rsidR="006A5A2F">
        <w:br/>
      </w:r>
      <w:r w:rsidR="006A5A2F">
        <w:tab/>
      </w:r>
      <w:r>
        <w:t xml:space="preserve">TS 22.261 and TR 38.913. </w:t>
      </w:r>
      <w:r w:rsidR="006A5A2F">
        <w:br/>
      </w:r>
      <w:r>
        <w:t>Any security implications for the CN or RAN will be coordinated with SA WG2 and RAN WGs. This study is not going to study enhancements to EPC.</w:t>
      </w:r>
    </w:p>
    <w:p w:rsidR="00E406A2" w:rsidRPr="005B07E6" w:rsidRDefault="00E406A2" w:rsidP="00E406A2">
      <w:pPr>
        <w:keepNext/>
        <w:keepLines/>
      </w:pPr>
      <w:r>
        <w:rPr>
          <w:b/>
        </w:rPr>
        <w:t>Discussion and conclusion:</w:t>
      </w:r>
    </w:p>
    <w:p w:rsidR="00E406A2" w:rsidRPr="005B07E6" w:rsidRDefault="006A5A2F" w:rsidP="00E406A2">
      <w:pPr>
        <w:keepLines/>
      </w:pPr>
      <w:r>
        <w:rPr>
          <w:lang w:eastAsia="en-US"/>
        </w:rPr>
        <w:t xml:space="preserve">This New Study WID was </w:t>
      </w:r>
      <w:r>
        <w:rPr>
          <w:color w:val="FF0000"/>
          <w:lang w:eastAsia="en-US"/>
        </w:rPr>
        <w:t>approved</w:t>
      </w:r>
      <w:r>
        <w:rPr>
          <w:lang w:eastAsia="en-US"/>
        </w:rPr>
        <w:t>.</w:t>
      </w:r>
    </w:p>
    <w:p w:rsidR="00E406A2" w:rsidRDefault="00E406A2" w:rsidP="00E406A2">
      <w:pPr>
        <w:pStyle w:val="NormTop"/>
      </w:pPr>
      <w:r>
        <w:rPr>
          <w:color w:val="0000FF"/>
        </w:rPr>
        <w:t>TD SP</w:t>
      </w:r>
      <w:r>
        <w:rPr>
          <w:color w:val="0000FF"/>
        </w:rPr>
        <w:noBreakHyphen/>
        <w:t>180441</w:t>
      </w:r>
      <w:r w:rsidRPr="005B07E6">
        <w:t xml:space="preserve"> </w:t>
      </w:r>
      <w:r>
        <w:t>(SID NEW) Study on Security Aspects of the 5G Service Based Architecture. (Source: SA WG3).</w:t>
      </w:r>
      <w:r>
        <w:br/>
      </w:r>
      <w:r w:rsidRPr="005B07E6">
        <w:rPr>
          <w:b/>
        </w:rPr>
        <w:t>Document for:</w:t>
      </w:r>
      <w:r w:rsidRPr="005B07E6">
        <w:t xml:space="preserve"> </w:t>
      </w:r>
      <w:r>
        <w:t>Approval.</w:t>
      </w:r>
      <w:r>
        <w:br/>
      </w:r>
      <w:r w:rsidRPr="005B07E6">
        <w:rPr>
          <w:b/>
        </w:rPr>
        <w:t>Abstract:</w:t>
      </w:r>
      <w:r w:rsidRPr="005B07E6">
        <w:t xml:space="preserve"> </w:t>
      </w:r>
      <w:r>
        <w:t>Objective: The objective of this study item is to investigate the following security aspects related to SBA in 3GPP Rel</w:t>
      </w:r>
      <w:r>
        <w:noBreakHyphen/>
        <w:t>15:</w:t>
      </w:r>
      <w:r w:rsidR="006A5A2F">
        <w:br/>
        <w:t>-</w:t>
      </w:r>
      <w:r w:rsidR="006A5A2F">
        <w:tab/>
      </w:r>
      <w:r>
        <w:t>NF-NRF Authentication during NF registration and service discovery</w:t>
      </w:r>
      <w:r w:rsidR="006A5A2F">
        <w:br/>
        <w:t>-</w:t>
      </w:r>
      <w:r w:rsidR="006A5A2F">
        <w:tab/>
      </w:r>
      <w:r>
        <w:t>NF-NRF Authorization during NF registration and service discovery</w:t>
      </w:r>
      <w:r w:rsidR="006A5A2F">
        <w:br/>
        <w:t>-</w:t>
      </w:r>
      <w:r w:rsidR="006A5A2F">
        <w:tab/>
      </w:r>
      <w:r>
        <w:t>NF-NF Authentication during service access</w:t>
      </w:r>
      <w:r w:rsidR="006A5A2F">
        <w:br/>
        <w:t>-</w:t>
      </w:r>
      <w:r w:rsidR="006A5A2F">
        <w:tab/>
      </w:r>
      <w:r>
        <w:t>NF-NF Authorization during service access</w:t>
      </w:r>
      <w:r w:rsidR="006A5A2F">
        <w:br/>
        <w:t>-</w:t>
      </w:r>
      <w:r w:rsidR="006A5A2F">
        <w:tab/>
      </w:r>
      <w:r>
        <w:t xml:space="preserve">Security for inter-PLMN signalling (N32 reference point), taking into account intermediaries in the </w:t>
      </w:r>
      <w:r w:rsidR="006A5A2F">
        <w:br/>
      </w:r>
      <w:r w:rsidR="006A5A2F">
        <w:tab/>
      </w:r>
      <w:r>
        <w:t>form of IPX providers in between different PLMNs</w:t>
      </w:r>
      <w:r w:rsidR="006A5A2F">
        <w:br/>
        <w:t>-</w:t>
      </w:r>
      <w:r w:rsidR="006A5A2F">
        <w:tab/>
      </w:r>
      <w:r>
        <w:t>SEPP security policies that determine the application layer protection to be applied</w:t>
      </w:r>
      <w:r w:rsidR="006A5A2F">
        <w:br/>
        <w:t>-</w:t>
      </w:r>
      <w:r w:rsidR="006A5A2F">
        <w:tab/>
      </w:r>
      <w:r>
        <w:t>Confidentiality as well as integrity and replay protection for messages exchanged between NFs.</w:t>
      </w:r>
    </w:p>
    <w:p w:rsidR="00E406A2" w:rsidRPr="005B07E6" w:rsidRDefault="00E406A2" w:rsidP="00E406A2">
      <w:pPr>
        <w:keepNext/>
        <w:keepLines/>
      </w:pPr>
      <w:r>
        <w:rPr>
          <w:b/>
        </w:rPr>
        <w:t>Discussion and conclusion:</w:t>
      </w:r>
    </w:p>
    <w:p w:rsidR="00E406A2" w:rsidRPr="006A5A2F" w:rsidRDefault="006A5A2F" w:rsidP="00E406A2">
      <w:pPr>
        <w:keepLines/>
      </w:pPr>
      <w:r>
        <w:t xml:space="preserve">It was asked how the current SBA security work is progressing in SA WG3 and whether this can be completed in time. This will need to be coordinated with the meeting planning. The TSG CT Chairman commented that this needs to be ready by September 2018 in order to allow the Stage 3 work to complete in a reasonable time. </w:t>
      </w:r>
      <w:r w:rsidRPr="006A5A2F">
        <w:rPr>
          <w:b/>
          <w:color w:val="0000FF"/>
        </w:rPr>
        <w:t>It was clarified that no normative work for Rel</w:t>
      </w:r>
      <w:r>
        <w:rPr>
          <w:b/>
          <w:color w:val="0000FF"/>
        </w:rPr>
        <w:t>-</w:t>
      </w:r>
      <w:r w:rsidRPr="006A5A2F">
        <w:rPr>
          <w:b/>
          <w:color w:val="0000FF"/>
        </w:rPr>
        <w:t>15 will result from this Study Item</w:t>
      </w:r>
      <w:r>
        <w:t xml:space="preserve">. This was revised to clarify this in the objectives in </w:t>
      </w:r>
      <w:r>
        <w:rPr>
          <w:color w:val="0000FF"/>
          <w:lang w:val="en-US" w:eastAsia="en-US"/>
        </w:rPr>
        <w:t>TD SP</w:t>
      </w:r>
      <w:r>
        <w:rPr>
          <w:color w:val="0000FF"/>
          <w:lang w:val="en-US" w:eastAsia="en-US"/>
        </w:rPr>
        <w:noBreakHyphen/>
        <w:t>180598</w:t>
      </w:r>
      <w:r>
        <w:t>.</w:t>
      </w:r>
      <w:r w:rsidRPr="00637C48">
        <w:t xml:space="preserve"> </w:t>
      </w:r>
      <w:r w:rsidR="00287E86">
        <w:rPr>
          <w:lang w:eastAsia="en-US"/>
        </w:rPr>
        <w:t xml:space="preserve">This New Study WID was </w:t>
      </w:r>
      <w:r w:rsidR="00287E86">
        <w:rPr>
          <w:color w:val="FF0000"/>
          <w:lang w:eastAsia="en-US"/>
        </w:rPr>
        <w:t>approved</w:t>
      </w:r>
      <w:r w:rsidR="00287E86">
        <w:t>.</w:t>
      </w:r>
    </w:p>
    <w:p w:rsidR="00E406A2" w:rsidRDefault="00E406A2" w:rsidP="00E406A2">
      <w:pPr>
        <w:pStyle w:val="NormTop"/>
      </w:pPr>
      <w:r>
        <w:rPr>
          <w:color w:val="0000FF"/>
        </w:rPr>
        <w:t>TD SP</w:t>
      </w:r>
      <w:r>
        <w:rPr>
          <w:color w:val="0000FF"/>
        </w:rPr>
        <w:noBreakHyphen/>
        <w:t>180442</w:t>
      </w:r>
      <w:r w:rsidRPr="005B07E6">
        <w:t xml:space="preserve"> </w:t>
      </w:r>
      <w:r>
        <w:t>(SID NEW) Study on Security Aspects of PARLOS. (Source: SA WG3).</w:t>
      </w:r>
      <w:r>
        <w:br/>
      </w:r>
      <w:r w:rsidRPr="005B07E6">
        <w:rPr>
          <w:b/>
        </w:rPr>
        <w:t>Document for:</w:t>
      </w:r>
      <w:r w:rsidRPr="005B07E6">
        <w:t xml:space="preserve"> </w:t>
      </w:r>
      <w:r>
        <w:t>Approval.</w:t>
      </w:r>
      <w:r>
        <w:br/>
      </w:r>
      <w:r w:rsidRPr="005B07E6">
        <w:rPr>
          <w:b/>
        </w:rPr>
        <w:t>Abstract:</w:t>
      </w:r>
      <w:r w:rsidRPr="005B07E6">
        <w:t xml:space="preserve"> </w:t>
      </w:r>
      <w:r>
        <w:t xml:space="preserve">Objective: To study potential security and privacy threat scenarios enabled by PARLOS, evaluate whether solutions must be found for these and, if required, identify security solutions and approaches which can mitigate the identified security and privacy threat scenarios while meeting the US regulatory obligations spelled out in the referenced regulations. </w:t>
      </w:r>
      <w:r w:rsidR="006A5A2F">
        <w:br/>
      </w:r>
      <w:r>
        <w:t xml:space="preserve">The study will make recommendations on the solutions considered. </w:t>
      </w:r>
      <w:r w:rsidR="006A5A2F">
        <w:br/>
      </w:r>
      <w:r>
        <w:t xml:space="preserve">The study will consider user notification regarding security and privacy risks when using PARLOS. </w:t>
      </w:r>
      <w:r w:rsidR="006A5A2F">
        <w:br/>
      </w:r>
      <w:r>
        <w:t>The study will consider the applicability of external security and privacy standards (e.g. Payment Card Industry Data Security Standard) to PARLOS.</w:t>
      </w:r>
    </w:p>
    <w:p w:rsidR="00E406A2" w:rsidRPr="005B07E6" w:rsidRDefault="00E406A2" w:rsidP="00E406A2">
      <w:pPr>
        <w:keepNext/>
        <w:keepLines/>
      </w:pPr>
      <w:r>
        <w:rPr>
          <w:b/>
        </w:rPr>
        <w:t>Discussion and conclusion:</w:t>
      </w:r>
    </w:p>
    <w:p w:rsidR="00E406A2" w:rsidRPr="005B07E6" w:rsidRDefault="006A5A2F" w:rsidP="00E406A2">
      <w:pPr>
        <w:keepLines/>
      </w:pPr>
      <w:r>
        <w:rPr>
          <w:lang w:eastAsia="en-US"/>
        </w:rPr>
        <w:t xml:space="preserve">This New Study WID was </w:t>
      </w:r>
      <w:r>
        <w:rPr>
          <w:color w:val="FF0000"/>
          <w:lang w:eastAsia="en-US"/>
        </w:rPr>
        <w:t>approved</w:t>
      </w:r>
      <w:r>
        <w:rPr>
          <w:lang w:eastAsia="en-US"/>
        </w:rPr>
        <w:t>.</w:t>
      </w:r>
    </w:p>
    <w:p w:rsidR="00E406A2" w:rsidRDefault="00E406A2" w:rsidP="00E406A2">
      <w:pPr>
        <w:pStyle w:val="NormTop"/>
      </w:pPr>
      <w:r>
        <w:rPr>
          <w:color w:val="0000FF"/>
        </w:rPr>
        <w:lastRenderedPageBreak/>
        <w:t>TD SP</w:t>
      </w:r>
      <w:r>
        <w:rPr>
          <w:color w:val="0000FF"/>
        </w:rPr>
        <w:noBreakHyphen/>
        <w:t>180443</w:t>
      </w:r>
      <w:r w:rsidRPr="005B07E6">
        <w:t xml:space="preserve"> </w:t>
      </w:r>
      <w:r>
        <w:t>(SID NEW) Study on authentication and key management for applications based on 3GPP credential in 5G. (Source: SA WG3).</w:t>
      </w:r>
      <w:r>
        <w:br/>
      </w:r>
      <w:r w:rsidRPr="005B07E6">
        <w:rPr>
          <w:b/>
        </w:rPr>
        <w:t>Document for:</w:t>
      </w:r>
      <w:r w:rsidRPr="005B07E6">
        <w:t xml:space="preserve"> </w:t>
      </w:r>
      <w:r>
        <w:t>Approval.</w:t>
      </w:r>
      <w:r>
        <w:br/>
      </w:r>
      <w:r w:rsidRPr="005B07E6">
        <w:rPr>
          <w:b/>
        </w:rPr>
        <w:t>Abstract:</w:t>
      </w:r>
      <w:r w:rsidRPr="005B07E6">
        <w:t xml:space="preserve"> </w:t>
      </w:r>
      <w:r>
        <w:t>Objective: The objectives of the study are to identify key issues, derive requirements and solutions to support authentication and key management for applications and 3GPP services based on 3GPP credential in 5G. The detailed objectives are as follows:</w:t>
      </w:r>
      <w:r w:rsidR="006A5A2F">
        <w:br/>
        <w:t>-</w:t>
      </w:r>
      <w:r w:rsidR="006A5A2F">
        <w:tab/>
      </w:r>
      <w:r>
        <w:t xml:space="preserve">Investigate the requirements and necessity to provide authentication and key management to </w:t>
      </w:r>
      <w:r w:rsidR="006A5A2F">
        <w:br/>
      </w:r>
      <w:r w:rsidR="006A5A2F">
        <w:tab/>
      </w:r>
      <w:r>
        <w:t xml:space="preserve">applications and 3GPP services in 5G scenarios which allows a UE to securely exchange data with </w:t>
      </w:r>
      <w:r w:rsidR="006A5A2F">
        <w:br/>
      </w:r>
      <w:r w:rsidR="006A5A2F">
        <w:tab/>
      </w:r>
      <w:r>
        <w:t>an application server</w:t>
      </w:r>
      <w:r w:rsidR="006A5A2F">
        <w:br/>
        <w:t>-</w:t>
      </w:r>
      <w:r w:rsidR="006A5A2F">
        <w:tab/>
      </w:r>
      <w:r>
        <w:t>Adapt to SBA so that NFs and protocols defined in SBA can be used to support the function.</w:t>
      </w:r>
      <w:r w:rsidR="006A5A2F">
        <w:br/>
        <w:t>-</w:t>
      </w:r>
      <w:r w:rsidR="006A5A2F">
        <w:tab/>
      </w:r>
      <w:r>
        <w:t xml:space="preserve">Decouple the transport from the procedures so that different transport protocols can be supported so </w:t>
      </w:r>
      <w:r w:rsidR="006A5A2F">
        <w:br/>
      </w:r>
      <w:r w:rsidR="006A5A2F">
        <w:tab/>
      </w:r>
      <w:r>
        <w:t xml:space="preserve">as to adapt to application layer protocols. </w:t>
      </w:r>
      <w:r w:rsidR="006A5A2F">
        <w:br/>
      </w:r>
      <w:r>
        <w:t xml:space="preserve">The study will take into account </w:t>
      </w:r>
      <w:r w:rsidRPr="006A5A2F">
        <w:rPr>
          <w:noProof/>
        </w:rPr>
        <w:t>IoT</w:t>
      </w:r>
      <w:r>
        <w:t xml:space="preserve"> use cases and work in 3GPP. The study will consider new solutions as well as evolve existing 3GPP mechanisms such as GBA and BEST.</w:t>
      </w:r>
    </w:p>
    <w:p w:rsidR="00E406A2" w:rsidRPr="005B07E6" w:rsidRDefault="00E406A2" w:rsidP="00E406A2">
      <w:pPr>
        <w:keepNext/>
        <w:keepLines/>
      </w:pPr>
      <w:r>
        <w:rPr>
          <w:b/>
        </w:rPr>
        <w:t>Discussion and conclusion:</w:t>
      </w:r>
    </w:p>
    <w:p w:rsidR="00E406A2" w:rsidRPr="005B07E6" w:rsidRDefault="006A5A2F" w:rsidP="00E406A2">
      <w:pPr>
        <w:keepLines/>
      </w:pPr>
      <w:r>
        <w:rPr>
          <w:lang w:eastAsia="en-US"/>
        </w:rPr>
        <w:t xml:space="preserve">This New Study WID was </w:t>
      </w:r>
      <w:r>
        <w:rPr>
          <w:color w:val="FF0000"/>
          <w:lang w:eastAsia="en-US"/>
        </w:rPr>
        <w:t>approved</w:t>
      </w:r>
      <w:r>
        <w:rPr>
          <w:lang w:eastAsia="en-US"/>
        </w:rPr>
        <w:t>.</w:t>
      </w:r>
    </w:p>
    <w:p w:rsidR="00E406A2" w:rsidRDefault="00E406A2" w:rsidP="00E406A2">
      <w:pPr>
        <w:pStyle w:val="NormTop"/>
      </w:pPr>
      <w:r>
        <w:rPr>
          <w:color w:val="0000FF"/>
        </w:rPr>
        <w:t>TD SP</w:t>
      </w:r>
      <w:r>
        <w:rPr>
          <w:color w:val="0000FF"/>
        </w:rPr>
        <w:noBreakHyphen/>
        <w:t>180456</w:t>
      </w:r>
      <w:r w:rsidRPr="005B07E6">
        <w:t xml:space="preserve"> </w:t>
      </w:r>
      <w:r>
        <w:t>(OTHER) TR 33.xxx Study on Service Based Architecture (SBA) Security. (Source: SA WG3).</w:t>
      </w:r>
      <w:r>
        <w:br/>
      </w:r>
      <w:r w:rsidRPr="005B07E6">
        <w:rPr>
          <w:b/>
        </w:rPr>
        <w:t>Document for:</w:t>
      </w:r>
      <w:r w:rsidRPr="005B07E6">
        <w:t xml:space="preserve"> </w:t>
      </w:r>
      <w:r>
        <w:t>Information.</w:t>
      </w:r>
      <w:r>
        <w:br/>
      </w:r>
      <w:r w:rsidRPr="005B07E6">
        <w:rPr>
          <w:b/>
        </w:rPr>
        <w:t>Abstract:</w:t>
      </w:r>
      <w:r w:rsidRPr="005B07E6">
        <w:t xml:space="preserve"> </w:t>
      </w:r>
      <w:r>
        <w:t>Abstract of document: This document contains SA WG3's key issues and potential solutions regarding the security for Service Based Architecture in 3GPP Rel</w:t>
      </w:r>
      <w:r>
        <w:noBreakHyphen/>
        <w:t>15. Changes since last presentation: This is the first time this document is presented. Outstanding Issues: Details of N32 application layer security and SEPP-to-SEPP signalling. Contentious Issues: None.</w:t>
      </w:r>
    </w:p>
    <w:p w:rsidR="00E406A2" w:rsidRPr="005B07E6" w:rsidRDefault="00E406A2" w:rsidP="00E406A2">
      <w:pPr>
        <w:keepNext/>
        <w:keepLines/>
      </w:pPr>
      <w:r>
        <w:rPr>
          <w:b/>
        </w:rPr>
        <w:t>Discussion and conclusion:</w:t>
      </w:r>
    </w:p>
    <w:p w:rsidR="00E406A2" w:rsidRPr="00287E86" w:rsidRDefault="00287E86" w:rsidP="00E406A2">
      <w:pPr>
        <w:keepLines/>
      </w:pPr>
      <w:r>
        <w:t xml:space="preserve">This was allocated to </w:t>
      </w:r>
      <w:r w:rsidRPr="00287E86">
        <w:rPr>
          <w:b/>
        </w:rPr>
        <w:t>TR 33.855</w:t>
      </w:r>
      <w:r>
        <w:t xml:space="preserve">. This was revised to add the number and the name of the related study item in </w:t>
      </w:r>
      <w:r>
        <w:rPr>
          <w:color w:val="0000FF"/>
          <w:lang w:val="en-US" w:eastAsia="en-US"/>
        </w:rPr>
        <w:t>TD SP</w:t>
      </w:r>
      <w:r>
        <w:rPr>
          <w:color w:val="0000FF"/>
          <w:lang w:val="en-US" w:eastAsia="en-US"/>
        </w:rPr>
        <w:noBreakHyphen/>
        <w:t>180615</w:t>
      </w:r>
      <w:r>
        <w:t>.</w:t>
      </w:r>
      <w:r w:rsidRPr="00637C48">
        <w:t xml:space="preserve"> </w:t>
      </w: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6A5A2F" w:rsidRDefault="006A5A2F" w:rsidP="006A5A2F">
      <w:pPr>
        <w:keepNext/>
        <w:keepLines/>
        <w:pBdr>
          <w:top w:val="single" w:sz="4" w:space="1" w:color="auto"/>
        </w:pBdr>
      </w:pPr>
      <w:r>
        <w:rPr>
          <w:color w:val="0000FF"/>
          <w:lang w:val="en-US" w:eastAsia="en-US"/>
        </w:rPr>
        <w:lastRenderedPageBreak/>
        <w:t>TD SP</w:t>
      </w:r>
      <w:r>
        <w:rPr>
          <w:color w:val="0000FF"/>
          <w:lang w:val="en-US" w:eastAsia="en-US"/>
        </w:rPr>
        <w:noBreakHyphen/>
        <w:t>180569</w:t>
      </w:r>
      <w:r w:rsidRPr="00637C48">
        <w:t xml:space="preserve"> </w:t>
      </w:r>
      <w:r>
        <w:t>(SID NEW) New SID: Study on optimisations on UE radio capability signalling. (Source: Nokia, Qualcomm).</w:t>
      </w:r>
      <w:r>
        <w:br/>
      </w:r>
      <w:r w:rsidRPr="00DB111B">
        <w:rPr>
          <w:b/>
        </w:rPr>
        <w:t>Document for:</w:t>
      </w:r>
      <w:r w:rsidRPr="00DB111B">
        <w:t xml:space="preserve"> Approval</w:t>
      </w:r>
      <w:r>
        <w:br/>
      </w:r>
      <w:r w:rsidRPr="00DB111B">
        <w:rPr>
          <w:b/>
        </w:rPr>
        <w:t>Abstract:</w:t>
      </w:r>
      <w:r w:rsidRPr="00DB111B">
        <w:t xml:space="preserve"> </w:t>
      </w:r>
      <w:r>
        <w:t>Objective: This study item shall address two issues:</w:t>
      </w:r>
      <w:r>
        <w:br/>
        <w:t>-</w:t>
      </w:r>
      <w:r>
        <w:tab/>
        <w:t xml:space="preserve">Optimizations of system procedures pertaining to the transfer UE Radio Capabilities related </w:t>
      </w:r>
      <w:r>
        <w:br/>
      </w:r>
      <w:r>
        <w:tab/>
        <w:t>information to RAN.</w:t>
      </w:r>
      <w:r>
        <w:br/>
        <w:t>-</w:t>
      </w:r>
      <w:r>
        <w:tab/>
        <w:t xml:space="preserve">Optimizations of system procedures related to transfer UE Radio Capabilities impacting the Core </w:t>
      </w:r>
      <w:r>
        <w:br/>
      </w:r>
      <w:r>
        <w:tab/>
        <w:t xml:space="preserve">Network. The overall goal is to study mechanisms to reduce the signalling over </w:t>
      </w:r>
      <w:r w:rsidRPr="00DB111B">
        <w:rPr>
          <w:noProof/>
        </w:rPr>
        <w:t>Uu</w:t>
      </w:r>
      <w:r>
        <w:t xml:space="preserve">, CN-RAN, </w:t>
      </w:r>
      <w:r>
        <w:br/>
      </w:r>
      <w:r>
        <w:tab/>
        <w:t xml:space="preserve">CN-CN and RAN-RAN interfaces as well as the processing load in core and RAN (taking into </w:t>
      </w:r>
      <w:r>
        <w:br/>
      </w:r>
      <w:r>
        <w:tab/>
        <w:t xml:space="preserve">account how frequently those message transfers and corresponding processing occurs) working in </w:t>
      </w:r>
      <w:r>
        <w:br/>
      </w:r>
      <w:r>
        <w:tab/>
        <w:t xml:space="preserve">collaboration with RAN WG for the related RAN interfaces and CT WG4 for the CN interfaces and </w:t>
      </w:r>
      <w:r>
        <w:br/>
      </w:r>
      <w:r>
        <w:tab/>
        <w:t xml:space="preserve">NFs. </w:t>
      </w:r>
      <w:r>
        <w:br/>
        <w:t>The work is expected to proceed as follows:</w:t>
      </w:r>
      <w:r>
        <w:br/>
        <w:t>-</w:t>
      </w:r>
      <w:r>
        <w:tab/>
        <w:t xml:space="preserve">RAN WG2 is to determine whether the mechanisms to optimise the UE Radio Capability signalling </w:t>
      </w:r>
      <w:r>
        <w:br/>
      </w:r>
      <w:r>
        <w:tab/>
        <w:t xml:space="preserve">over the air are applicable to NR only, or to both NR and E-UTRA and/or the Dual Connectivity </w:t>
      </w:r>
      <w:r>
        <w:br/>
      </w:r>
      <w:r>
        <w:tab/>
        <w:t>options.</w:t>
      </w:r>
      <w:r>
        <w:br/>
        <w:t>-</w:t>
      </w:r>
      <w:r>
        <w:tab/>
        <w:t xml:space="preserve">Taking into account RAN requirements, determine whether the mechanisms to optimise the UE </w:t>
      </w:r>
      <w:r>
        <w:br/>
      </w:r>
      <w:r>
        <w:tab/>
        <w:t xml:space="preserve">Radio Capability signalling is applicable to 5GS only, or to both 5GS and EPS, in coordination with </w:t>
      </w:r>
      <w:r>
        <w:br/>
      </w:r>
      <w:r>
        <w:tab/>
        <w:t xml:space="preserve">RAN as </w:t>
      </w:r>
      <w:r>
        <w:tab/>
        <w:t>needed.</w:t>
      </w:r>
      <w:r>
        <w:br/>
        <w:t>-</w:t>
      </w:r>
      <w:r>
        <w:tab/>
        <w:t xml:space="preserve">Define an efficient representation of the UE Radio Capabilities, e.g. a UE capability identity that </w:t>
      </w:r>
      <w:r>
        <w:br/>
      </w:r>
      <w:r>
        <w:tab/>
        <w:t xml:space="preserve">represents the actual UE Radio Capabilities (e.g. existing parameter such as IMEISV, an abstracted </w:t>
      </w:r>
      <w:r>
        <w:br/>
      </w:r>
      <w:r>
        <w:tab/>
        <w:t xml:space="preserve">representation of the UE capabilities, new parameters, or combination of them), scope (e.g. globally </w:t>
      </w:r>
      <w:r>
        <w:br/>
      </w:r>
      <w:r>
        <w:tab/>
        <w:t xml:space="preserve">unique, unique per-PLMN, etc.) and the entity (e.g. operator, device manufacturer, standards body </w:t>
      </w:r>
      <w:r>
        <w:br/>
      </w:r>
      <w:r>
        <w:tab/>
        <w:t xml:space="preserve">incl.3GPP, industry </w:t>
      </w:r>
      <w:r w:rsidRPr="00DB111B">
        <w:rPr>
          <w:noProof/>
        </w:rPr>
        <w:t>fora</w:t>
      </w:r>
      <w:r>
        <w:t xml:space="preserve"> like GSMA) that performs the mapping from of a particular identity to a set </w:t>
      </w:r>
      <w:r>
        <w:br/>
      </w:r>
      <w:r>
        <w:tab/>
        <w:t xml:space="preserve">of UE radio capabilities. </w:t>
      </w:r>
      <w:r>
        <w:br/>
        <w:t>At minimum, the study shall consider the UE Radio Capabilities related aspects and any other optimisation if deemed necessary by RAN WG2. The study shall consider the possibility to change UE radio capabilities. The work will also consider the aspect that the solutions identified during the study may not be supported by certain UEs or certain nodes, e.g. in case there is non-uniform support by UEs and/or NFs in the same network. As part of the study and in coordination with other WGs it should be concluded whether to proceed with normative work.</w:t>
      </w:r>
    </w:p>
    <w:p w:rsidR="006A5A2F" w:rsidRDefault="006A5A2F" w:rsidP="006A5A2F">
      <w:pPr>
        <w:keepNext/>
        <w:keepLines/>
        <w:rPr>
          <w:b/>
        </w:rPr>
      </w:pPr>
      <w:r w:rsidRPr="00DB111B">
        <w:rPr>
          <w:b/>
        </w:rPr>
        <w:t>Discussion and conclusion:</w:t>
      </w:r>
    </w:p>
    <w:p w:rsidR="006A5A2F" w:rsidRPr="008F6837" w:rsidRDefault="008F6837" w:rsidP="006A5A2F">
      <w:pPr>
        <w:keepLines/>
      </w:pPr>
      <w:r>
        <w:t xml:space="preserve">There were a number of issues raised and this was left for off-line discussion and revised in </w:t>
      </w:r>
      <w:r>
        <w:rPr>
          <w:color w:val="0000FF"/>
          <w:lang w:val="en-US" w:eastAsia="en-US"/>
        </w:rPr>
        <w:t>TD SP</w:t>
      </w:r>
      <w:r>
        <w:rPr>
          <w:color w:val="0000FF"/>
          <w:lang w:val="en-US" w:eastAsia="en-US"/>
        </w:rPr>
        <w:noBreakHyphen/>
        <w:t>180599</w:t>
      </w:r>
      <w:r>
        <w:t>.</w:t>
      </w:r>
      <w:r w:rsidRPr="00637C48">
        <w:t xml:space="preserve"> </w:t>
      </w:r>
      <w:r w:rsidR="00287E86">
        <w:t xml:space="preserve">China Mobile proposed some text to indicate to check whether the solutions apply also to EPS. It was considered that this is already covered in the text. </w:t>
      </w:r>
      <w:r w:rsidR="00287E86">
        <w:rPr>
          <w:lang w:eastAsia="en-US"/>
        </w:rPr>
        <w:t xml:space="preserve">This new Study WID was </w:t>
      </w:r>
      <w:r w:rsidR="00287E86">
        <w:rPr>
          <w:color w:val="FF0000"/>
          <w:lang w:eastAsia="en-US"/>
        </w:rPr>
        <w:t>approved</w:t>
      </w:r>
      <w:r w:rsidR="00287E86">
        <w:t>.</w:t>
      </w:r>
    </w:p>
    <w:p w:rsidR="00E406A2" w:rsidRDefault="00E406A2" w:rsidP="00E406A2">
      <w:pPr>
        <w:pStyle w:val="NormTop"/>
      </w:pPr>
      <w:r>
        <w:rPr>
          <w:color w:val="0000FF"/>
        </w:rPr>
        <w:lastRenderedPageBreak/>
        <w:t>TD SP</w:t>
      </w:r>
      <w:r>
        <w:rPr>
          <w:color w:val="0000FF"/>
        </w:rPr>
        <w:noBreakHyphen/>
        <w:t>180504</w:t>
      </w:r>
      <w:r w:rsidRPr="005B07E6">
        <w:t xml:space="preserve"> </w:t>
      </w:r>
      <w:r>
        <w:t>(SID NEW) New SID: Study on optimisations on UE radio capability signalling. (Source: SA WG2).</w:t>
      </w:r>
      <w:r>
        <w:br/>
      </w:r>
      <w:r w:rsidRPr="005B07E6">
        <w:rPr>
          <w:b/>
        </w:rPr>
        <w:t>Document for:</w:t>
      </w:r>
      <w:r w:rsidRPr="005B07E6">
        <w:t xml:space="preserve"> </w:t>
      </w:r>
      <w:r>
        <w:t>Approval.</w:t>
      </w:r>
      <w:r>
        <w:br/>
      </w:r>
      <w:r w:rsidRPr="005B07E6">
        <w:rPr>
          <w:b/>
        </w:rPr>
        <w:t>Abstract:</w:t>
      </w:r>
      <w:r w:rsidRPr="005B07E6">
        <w:t xml:space="preserve"> </w:t>
      </w:r>
      <w:r>
        <w:t>Objective: This study item shall address two issues:</w:t>
      </w:r>
      <w:r w:rsidR="00DB111B">
        <w:br/>
        <w:t>-</w:t>
      </w:r>
      <w:r w:rsidR="00DB111B">
        <w:tab/>
      </w:r>
      <w:r>
        <w:t>Optimizations of system procedures pertaining to the transfer UE Radio Capabilites related information to RAN.</w:t>
      </w:r>
      <w:r w:rsidR="00DB111B">
        <w:br/>
        <w:t>-</w:t>
      </w:r>
      <w:r w:rsidR="00DB111B">
        <w:tab/>
      </w:r>
      <w:r>
        <w:t xml:space="preserve">Optimizations of system procedures related to transfer UE Radio Capabilites impacting the Core </w:t>
      </w:r>
      <w:r w:rsidR="00DB111B">
        <w:br/>
      </w:r>
      <w:r w:rsidR="00DB111B">
        <w:tab/>
      </w:r>
      <w:r>
        <w:t xml:space="preserve">Network. The overall goal is to study mechanisms to reduce the signalling over Uu, CN-RAN, </w:t>
      </w:r>
      <w:r w:rsidR="006A5A2F">
        <w:br/>
      </w:r>
      <w:r w:rsidR="006A5A2F">
        <w:tab/>
      </w:r>
      <w:r>
        <w:t xml:space="preserve">CN-CN and RAN-RAN interfaces as well as the processing load in core and RAN (taking into </w:t>
      </w:r>
      <w:r w:rsidR="006A5A2F">
        <w:br/>
      </w:r>
      <w:r w:rsidR="006A5A2F">
        <w:tab/>
      </w:r>
      <w:r>
        <w:t xml:space="preserve">account how frequently those message transfers and corresponding processing occurs) working in </w:t>
      </w:r>
      <w:r w:rsidR="006A5A2F">
        <w:br/>
      </w:r>
      <w:r w:rsidR="006A5A2F">
        <w:tab/>
      </w:r>
      <w:r>
        <w:t xml:space="preserve">collaboration with RAN WG for the related RAN interfaces and CT WG4 for the CN interfaces and </w:t>
      </w:r>
      <w:r w:rsidR="006A5A2F">
        <w:br/>
      </w:r>
      <w:r w:rsidR="006A5A2F">
        <w:tab/>
      </w:r>
      <w:r>
        <w:t xml:space="preserve">NFs. </w:t>
      </w:r>
      <w:r w:rsidR="006A5A2F">
        <w:br/>
      </w:r>
      <w:r>
        <w:t>The work is expected to proceed as follows:</w:t>
      </w:r>
      <w:r w:rsidR="00DB111B">
        <w:br/>
        <w:t>-</w:t>
      </w:r>
      <w:r w:rsidR="00DB111B">
        <w:tab/>
      </w:r>
      <w:r>
        <w:t xml:space="preserve">RAN WG2 is to determine whether the mechanisms to optimise the UE Radio Capability signalling </w:t>
      </w:r>
      <w:r w:rsidR="00DB111B">
        <w:br/>
      </w:r>
      <w:r w:rsidR="00DB111B">
        <w:tab/>
      </w:r>
      <w:r>
        <w:t xml:space="preserve">over the air are applicable to NR only, or to both NR and E-UTRA and/or the Dual Connectivity </w:t>
      </w:r>
      <w:r w:rsidR="00DB111B">
        <w:br/>
      </w:r>
      <w:r w:rsidR="00DB111B">
        <w:tab/>
      </w:r>
      <w:r>
        <w:t>options.</w:t>
      </w:r>
      <w:r w:rsidR="00DB111B">
        <w:br/>
        <w:t>-</w:t>
      </w:r>
      <w:r w:rsidR="00DB111B">
        <w:tab/>
      </w:r>
      <w:r>
        <w:t xml:space="preserve">Taking into account RAN requirements, determine whether the mechanisms to optimise the UE </w:t>
      </w:r>
      <w:r w:rsidR="006A5A2F">
        <w:br/>
      </w:r>
      <w:r w:rsidR="006A5A2F">
        <w:tab/>
      </w:r>
      <w:r>
        <w:t xml:space="preserve">Radio Capability signalling is applicable to 5GS only, or to both 5GS and EPS, in coordination with </w:t>
      </w:r>
      <w:r w:rsidR="006A5A2F">
        <w:br/>
      </w:r>
      <w:r w:rsidR="006A5A2F">
        <w:tab/>
      </w:r>
      <w:r>
        <w:t>RAN as needed.</w:t>
      </w:r>
      <w:r w:rsidR="00DB111B">
        <w:br/>
        <w:t>-</w:t>
      </w:r>
      <w:r w:rsidR="00DB111B">
        <w:tab/>
      </w:r>
      <w:r>
        <w:t xml:space="preserve">Define an efficient representation of the UE Radio Capabilities, e.g. a UE capability identity that </w:t>
      </w:r>
      <w:r w:rsidR="00DB111B">
        <w:br/>
      </w:r>
      <w:r w:rsidR="00DB111B">
        <w:tab/>
      </w:r>
      <w:r>
        <w:t xml:space="preserve">represents the actual UE Radio Capabilities (e.g. existing parameter such as IMEISV, an abstracted </w:t>
      </w:r>
      <w:r w:rsidR="00DB111B">
        <w:br/>
      </w:r>
      <w:r w:rsidR="00DB111B">
        <w:tab/>
        <w:t>representation</w:t>
      </w:r>
      <w:r>
        <w:t xml:space="preserve"> of the UE </w:t>
      </w:r>
      <w:r w:rsidR="00DB111B">
        <w:t>capabilities</w:t>
      </w:r>
      <w:r>
        <w:t xml:space="preserve">, new parameters, or combination of them), scope (e.g. globally </w:t>
      </w:r>
      <w:r w:rsidR="00DB111B">
        <w:br/>
      </w:r>
      <w:r w:rsidR="00DB111B">
        <w:tab/>
      </w:r>
      <w:r>
        <w:t xml:space="preserve">unique, unique per-PLMN, etc.) and the entity (e.g. operator, device manufacturer, standards body </w:t>
      </w:r>
      <w:r w:rsidR="00DB111B">
        <w:br/>
      </w:r>
      <w:r w:rsidR="00DB111B">
        <w:tab/>
      </w:r>
      <w:r>
        <w:t xml:space="preserve">incl.3GPP, industry fora like GSMA) that performs the mapping from of a particular identity to a set </w:t>
      </w:r>
      <w:r w:rsidR="006A5A2F">
        <w:br/>
      </w:r>
      <w:r w:rsidR="006A5A2F">
        <w:tab/>
        <w:t>o</w:t>
      </w:r>
      <w:r>
        <w:t xml:space="preserve">f UE radio capabilities. </w:t>
      </w:r>
      <w:r w:rsidR="00DB111B">
        <w:br/>
      </w:r>
      <w:r>
        <w:t>At minimum, the study shall consider the UE Radio Capabilities related aspects and any other optimisation if deemed necessary by RAN WG2. The study shall consider the possibility to change UE radio capabilities. The work will also consider the aspect that the UE capability ID based optimization may not be supported by certain nodes e.g. for backwards compatibility with rel.15 UEs and system nodes/NF. As part of the study and in coordination with other WGs it should be concluded whether to proceed with normative work.</w:t>
      </w:r>
    </w:p>
    <w:p w:rsidR="00E406A2" w:rsidRPr="005B07E6" w:rsidRDefault="00E406A2" w:rsidP="00E406A2">
      <w:pPr>
        <w:keepNext/>
        <w:keepLines/>
      </w:pPr>
      <w:r>
        <w:rPr>
          <w:b/>
        </w:rPr>
        <w:t>Discussion and conclusion:</w:t>
      </w:r>
    </w:p>
    <w:p w:rsidR="00E406A2" w:rsidRPr="00DB111B" w:rsidRDefault="00DB111B" w:rsidP="00E406A2">
      <w:pPr>
        <w:keepLines/>
      </w:pPr>
      <w:r>
        <w:t xml:space="preserve">An update to this was proposed in </w:t>
      </w:r>
      <w:r>
        <w:rPr>
          <w:color w:val="0000FF"/>
          <w:lang w:val="en-US" w:eastAsia="en-US"/>
        </w:rPr>
        <w:t>TD SP</w:t>
      </w:r>
      <w:r>
        <w:rPr>
          <w:color w:val="0000FF"/>
          <w:lang w:val="en-US" w:eastAsia="en-US"/>
        </w:rPr>
        <w:noBreakHyphen/>
        <w:t>180569</w:t>
      </w:r>
      <w:r>
        <w:t>.</w:t>
      </w:r>
      <w:r w:rsidRPr="00637C48">
        <w:t xml:space="preserve"> </w:t>
      </w:r>
      <w:r>
        <w:t>China Mobile asked to remove</w:t>
      </w:r>
      <w:r w:rsidRPr="00DB111B">
        <w:t xml:space="preserve"> </w:t>
      </w:r>
      <w:r>
        <w:t xml:space="preserve">E-UTRA from the first bullet. This was left for further off-line discussion and </w:t>
      </w:r>
      <w:r w:rsidR="00CB03CF">
        <w:t>to allow the results of the TSG RAN Prioritisation discussions</w:t>
      </w:r>
      <w:r w:rsidR="00CB03CF" w:rsidRPr="00CB03CF">
        <w:t xml:space="preserve"> </w:t>
      </w:r>
      <w:r w:rsidR="00CB03CF">
        <w:t xml:space="preserve">and the requested changes from </w:t>
      </w:r>
      <w:r w:rsidR="00CB03CF">
        <w:rPr>
          <w:color w:val="0000FF"/>
          <w:lang w:val="en-US" w:eastAsia="en-US"/>
        </w:rPr>
        <w:t>TD SP</w:t>
      </w:r>
      <w:r w:rsidR="00CB03CF">
        <w:rPr>
          <w:color w:val="0000FF"/>
          <w:lang w:val="en-US" w:eastAsia="en-US"/>
        </w:rPr>
        <w:noBreakHyphen/>
        <w:t>180569</w:t>
      </w:r>
      <w:r w:rsidR="00CB03CF">
        <w:t xml:space="preserve"> to be taken into account and was revised in </w:t>
      </w:r>
      <w:r w:rsidR="00CB03CF">
        <w:rPr>
          <w:color w:val="0000FF"/>
          <w:lang w:val="en-US" w:eastAsia="en-US"/>
        </w:rPr>
        <w:t>TD SP</w:t>
      </w:r>
      <w:r w:rsidR="00CB03CF">
        <w:rPr>
          <w:color w:val="0000FF"/>
          <w:lang w:val="en-US" w:eastAsia="en-US"/>
        </w:rPr>
        <w:noBreakHyphen/>
        <w:t>180577</w:t>
      </w:r>
      <w:r w:rsidR="00CB03CF">
        <w:t>.</w:t>
      </w:r>
      <w:r w:rsidR="00CB03CF" w:rsidRPr="00637C48">
        <w:t xml:space="preserve"> </w:t>
      </w:r>
      <w:r w:rsidR="008F6837" w:rsidRPr="008F6837">
        <w:rPr>
          <w:color w:val="FF0000"/>
        </w:rPr>
        <w:t>Withdrawn</w:t>
      </w:r>
      <w:r w:rsidR="008F6837">
        <w:t>.</w:t>
      </w:r>
    </w:p>
    <w:p w:rsidR="00E406A2" w:rsidRDefault="00E406A2" w:rsidP="00E406A2">
      <w:pPr>
        <w:pStyle w:val="NormTop"/>
      </w:pPr>
      <w:r>
        <w:rPr>
          <w:color w:val="0000FF"/>
        </w:rPr>
        <w:lastRenderedPageBreak/>
        <w:t>TD SP</w:t>
      </w:r>
      <w:r>
        <w:rPr>
          <w:color w:val="0000FF"/>
        </w:rPr>
        <w:noBreakHyphen/>
        <w:t>180505</w:t>
      </w:r>
      <w:r w:rsidRPr="005B07E6">
        <w:t xml:space="preserve"> </w:t>
      </w:r>
      <w:r>
        <w:t>(SID NEW) New SID: Study on architecture aspects for using satellite access in 5G. (Source: SA WG2).</w:t>
      </w:r>
      <w:r>
        <w:br/>
      </w:r>
      <w:r w:rsidRPr="005B07E6">
        <w:rPr>
          <w:b/>
        </w:rPr>
        <w:t>Document for:</w:t>
      </w:r>
      <w:r w:rsidRPr="005B07E6">
        <w:t xml:space="preserve"> </w:t>
      </w:r>
      <w:r>
        <w:t>Approval.</w:t>
      </w:r>
      <w:r>
        <w:br/>
      </w:r>
      <w:r w:rsidRPr="005B07E6">
        <w:rPr>
          <w:b/>
        </w:rPr>
        <w:t>Abstract:</w:t>
      </w:r>
      <w:r w:rsidRPr="005B07E6">
        <w:t xml:space="preserve"> </w:t>
      </w:r>
      <w:r>
        <w:t>Objectives: The objective of this SA WG2 study item</w:t>
      </w:r>
      <w:r w:rsidR="00616DE9">
        <w:br/>
        <w:t>-</w:t>
      </w:r>
      <w:r w:rsidR="00616DE9">
        <w:tab/>
      </w:r>
      <w:r>
        <w:t>that corresponds to the above defined phase 1</w:t>
      </w:r>
      <w:r w:rsidR="00616DE9">
        <w:br/>
        <w:t>-</w:t>
      </w:r>
      <w:r w:rsidR="00616DE9">
        <w:tab/>
      </w:r>
      <w:r>
        <w:t xml:space="preserve">is to identify the main key issues of the satellite integration in the 5G system architecture and to </w:t>
      </w:r>
      <w:r w:rsidR="00616DE9">
        <w:br/>
      </w:r>
      <w:r w:rsidR="00616DE9">
        <w:tab/>
      </w:r>
      <w:r>
        <w:t xml:space="preserve">provide solutions through considering the above two reference use cases and their associated </w:t>
      </w:r>
      <w:r w:rsidR="00616DE9">
        <w:br/>
      </w:r>
      <w:r w:rsidR="00616DE9">
        <w:tab/>
      </w:r>
      <w:r>
        <w:t xml:space="preserve">requirements as described in TR 22.822. </w:t>
      </w:r>
      <w:r w:rsidR="00616DE9">
        <w:br/>
      </w:r>
      <w:r>
        <w:t xml:space="preserve">The guideline for this study shall be to minimise the impacts of the satellite integration on the system architecture. In particular, the satellite integration shall aim at adapting the current 5G system minimising complexity. </w:t>
      </w:r>
      <w:r w:rsidR="00616DE9">
        <w:br/>
      </w:r>
      <w:r>
        <w:t>Objective A</w:t>
      </w:r>
      <w:r w:rsidR="00616DE9">
        <w:br/>
        <w:t>-</w:t>
      </w:r>
      <w:r w:rsidR="00616DE9">
        <w:tab/>
      </w:r>
      <w:r>
        <w:t xml:space="preserve">Identify Impact Areas of the Satellite Integration in the 5G System. The satellite has a number of </w:t>
      </w:r>
      <w:r w:rsidR="00616DE9">
        <w:br/>
      </w:r>
      <w:r w:rsidR="00616DE9">
        <w:tab/>
      </w:r>
      <w:r>
        <w:t>specific characteristics that make it different from terrestrial assets, such as</w:t>
      </w:r>
      <w:r w:rsidR="00616DE9">
        <w:br/>
        <w:t>-</w:t>
      </w:r>
      <w:r w:rsidR="00616DE9">
        <w:tab/>
      </w:r>
      <w:r>
        <w:t xml:space="preserve">The satellite and its coverage zone might move with respect to the Earth, so even a fixed user might </w:t>
      </w:r>
      <w:r w:rsidR="00616DE9">
        <w:br/>
      </w:r>
      <w:r w:rsidR="00616DE9">
        <w:tab/>
      </w:r>
      <w:r>
        <w:t>change cell</w:t>
      </w:r>
      <w:r w:rsidR="00616DE9">
        <w:br/>
        <w:t>-</w:t>
      </w:r>
      <w:r w:rsidR="00616DE9">
        <w:tab/>
      </w:r>
      <w:r>
        <w:t>The satellite coverage area is not limited by the borders of countries</w:t>
      </w:r>
      <w:r w:rsidR="00616DE9">
        <w:br/>
        <w:t>-</w:t>
      </w:r>
      <w:r w:rsidR="00616DE9">
        <w:tab/>
      </w:r>
      <w:r>
        <w:t>The satellite is far from the user, thus communication delays are much longer than on the ground</w:t>
      </w:r>
      <w:r w:rsidR="00616DE9">
        <w:br/>
        <w:t>-</w:t>
      </w:r>
      <w:r w:rsidR="00616DE9">
        <w:tab/>
      </w:r>
      <w:r>
        <w:t xml:space="preserve">etc This means that it is necessary to do a high-level scan the overall 5G system architecture so as </w:t>
      </w:r>
      <w:r w:rsidR="006A5A2F">
        <w:br/>
      </w:r>
      <w:r w:rsidR="006A5A2F">
        <w:tab/>
      </w:r>
      <w:r>
        <w:t xml:space="preserve">to identify where the satellite integration is likely to require some adjustments in the architecture. </w:t>
      </w:r>
      <w:r w:rsidR="00DB111B">
        <w:br/>
      </w:r>
      <w:r>
        <w:t xml:space="preserve">This shall be assessed for each of the TR 22.822 use cases from a high level point of view. The objective is to identify the impact areas, not to find solutions yet. </w:t>
      </w:r>
      <w:r w:rsidR="00DB111B">
        <w:br/>
      </w:r>
      <w:r>
        <w:t>Objective B</w:t>
      </w:r>
      <w:r w:rsidR="00616DE9">
        <w:br/>
        <w:t>-</w:t>
      </w:r>
      <w:r w:rsidR="00616DE9">
        <w:tab/>
      </w:r>
      <w:r>
        <w:t>Identify solutions to adjust the 5G system for the impact areas of the two reference use cases</w:t>
      </w:r>
      <w:r w:rsidR="00616DE9">
        <w:br/>
        <w:t>-</w:t>
      </w:r>
      <w:r w:rsidR="00616DE9">
        <w:tab/>
      </w:r>
      <w:r>
        <w:t>Roaming between terrestrial and satellite networks</w:t>
      </w:r>
      <w:r w:rsidR="00616DE9">
        <w:br/>
        <w:t>-</w:t>
      </w:r>
      <w:r w:rsidR="00616DE9">
        <w:tab/>
      </w:r>
      <w:r>
        <w:t xml:space="preserve">5G Fixed Backhaul between NR and the 5G Core For these two reference use cases, the 5G system </w:t>
      </w:r>
      <w:r w:rsidR="00DB111B">
        <w:br/>
      </w:r>
      <w:r w:rsidR="00DB111B">
        <w:tab/>
      </w:r>
      <w:r>
        <w:t xml:space="preserve">architecture will be reviewed, and some minimal solutions to adapt it to the satellite integration shall </w:t>
      </w:r>
      <w:r w:rsidR="006A5A2F">
        <w:br/>
      </w:r>
      <w:r w:rsidR="006A5A2F">
        <w:tab/>
      </w:r>
      <w:r>
        <w:t>be identified. It is expected to have to work on the following topics.</w:t>
      </w:r>
      <w:r w:rsidR="00616DE9">
        <w:br/>
        <w:t>-</w:t>
      </w:r>
      <w:r w:rsidR="00616DE9">
        <w:tab/>
      </w:r>
      <w:r>
        <w:t>Network discovery &amp; selection</w:t>
      </w:r>
      <w:r w:rsidR="00616DE9">
        <w:br/>
        <w:t>-</w:t>
      </w:r>
      <w:r w:rsidR="00616DE9">
        <w:tab/>
      </w:r>
      <w:r>
        <w:t>how to define and add the satellite access network identities?</w:t>
      </w:r>
      <w:r w:rsidR="00616DE9">
        <w:br/>
        <w:t>-</w:t>
      </w:r>
      <w:r w:rsidR="00616DE9">
        <w:tab/>
      </w:r>
      <w:r>
        <w:t>User Plane handling and efficiency</w:t>
      </w:r>
      <w:r w:rsidR="00616DE9">
        <w:br/>
        <w:t>-</w:t>
      </w:r>
      <w:r w:rsidR="00616DE9">
        <w:tab/>
      </w:r>
      <w:r>
        <w:t>Does satellite integration impact the UP processing and UPF selection? How?</w:t>
      </w:r>
      <w:r w:rsidR="00616DE9">
        <w:br/>
        <w:t>-</w:t>
      </w:r>
      <w:r w:rsidR="00616DE9">
        <w:tab/>
      </w:r>
      <w:r>
        <w:t>Mobility management</w:t>
      </w:r>
      <w:r w:rsidR="00616DE9">
        <w:br/>
        <w:t>-</w:t>
      </w:r>
      <w:r w:rsidR="00616DE9">
        <w:tab/>
      </w:r>
      <w:r>
        <w:t xml:space="preserve">how to design an efficient tracking area when integrating a non-geostationary satellite access? </w:t>
      </w:r>
      <w:r w:rsidR="00DB111B">
        <w:br/>
      </w:r>
      <w:r w:rsidR="00DB111B">
        <w:tab/>
      </w:r>
      <w:r>
        <w:t>What are the minimal solutions to adapt or create CN based paging procedures, etc.?</w:t>
      </w:r>
      <w:r w:rsidR="00616DE9">
        <w:br/>
        <w:t>-</w:t>
      </w:r>
      <w:r w:rsidR="00616DE9">
        <w:tab/>
      </w:r>
      <w:r>
        <w:t>UE localisation</w:t>
      </w:r>
      <w:r w:rsidR="00616DE9">
        <w:br/>
        <w:t>-</w:t>
      </w:r>
      <w:r w:rsidR="00616DE9">
        <w:tab/>
      </w:r>
      <w:r>
        <w:t>how to manage the UE localisation information with satellite integration?</w:t>
      </w:r>
      <w:r w:rsidR="00616DE9">
        <w:br/>
        <w:t>-</w:t>
      </w:r>
      <w:r w:rsidR="00616DE9">
        <w:tab/>
      </w:r>
      <w:r>
        <w:t xml:space="preserve">Network Slicing with satellite integration in the system taking into account its inherent </w:t>
      </w:r>
      <w:r w:rsidR="006A5A2F">
        <w:br/>
      </w:r>
      <w:r w:rsidR="006A5A2F">
        <w:tab/>
      </w:r>
      <w:r>
        <w:t>characteristics.</w:t>
      </w:r>
      <w:r w:rsidR="00616DE9">
        <w:br/>
        <w:t>-</w:t>
      </w:r>
      <w:r w:rsidR="00616DE9">
        <w:tab/>
      </w:r>
      <w:r>
        <w:t>QoS framework</w:t>
      </w:r>
      <w:r w:rsidR="00616DE9">
        <w:br/>
        <w:t>-</w:t>
      </w:r>
      <w:r w:rsidR="00616DE9">
        <w:tab/>
      </w:r>
      <w:r>
        <w:t xml:space="preserve">When considering the above use cases, should the QoS framework be adapted, and if so how? </w:t>
      </w:r>
      <w:r w:rsidR="00DB111B">
        <w:br/>
      </w:r>
      <w:r w:rsidR="00DB111B">
        <w:tab/>
        <w:t>e</w:t>
      </w:r>
      <w:r>
        <w:t xml:space="preserve">.g. Do longer delays have impact on messages at N1/N2/N3 reference points? </w:t>
      </w:r>
      <w:r w:rsidR="00DB111B">
        <w:br/>
      </w:r>
      <w:r w:rsidR="00DB111B">
        <w:tab/>
      </w:r>
      <w:r>
        <w:t>Does the system need to adjust the QoS depending on whether a satellite is used?</w:t>
      </w:r>
      <w:r w:rsidR="00616DE9">
        <w:br/>
        <w:t>-</w:t>
      </w:r>
      <w:r w:rsidR="00616DE9">
        <w:tab/>
      </w:r>
      <w:r>
        <w:t>RAN/CN functional allocations</w:t>
      </w:r>
      <w:r w:rsidR="00616DE9">
        <w:br/>
        <w:t>-</w:t>
      </w:r>
      <w:r w:rsidR="00616DE9">
        <w:tab/>
      </w:r>
      <w:r>
        <w:t xml:space="preserve">How do country codes work in the case of cells spanning several countries? When the HPLMN is in </w:t>
      </w:r>
      <w:r w:rsidR="00DB111B">
        <w:br/>
      </w:r>
      <w:r w:rsidR="00DB111B">
        <w:tab/>
      </w:r>
      <w:r>
        <w:t xml:space="preserve">one country, the user in a VPLMN in a second country, how to handle a satellite gateway that could </w:t>
      </w:r>
      <w:r w:rsidR="006A5A2F">
        <w:br/>
      </w:r>
      <w:r w:rsidR="006A5A2F">
        <w:tab/>
      </w:r>
      <w:r>
        <w:t xml:space="preserve">be in a third country? </w:t>
      </w:r>
      <w:r w:rsidR="00DB111B">
        <w:br/>
      </w:r>
      <w:r w:rsidR="00DB111B">
        <w:tab/>
      </w:r>
      <w:r>
        <w:t xml:space="preserve">More generally, satellite integration might require adjusting the allocations of functions between the </w:t>
      </w:r>
      <w:r w:rsidR="00DB111B">
        <w:br/>
      </w:r>
      <w:r w:rsidR="00DB111B">
        <w:tab/>
      </w:r>
      <w:r>
        <w:t>RAN and CN.</w:t>
      </w:r>
      <w:r w:rsidR="00616DE9">
        <w:br/>
        <w:t>-</w:t>
      </w:r>
      <w:r w:rsidR="00616DE9">
        <w:tab/>
      </w:r>
      <w:r>
        <w:t>Security architecture</w:t>
      </w:r>
      <w:r w:rsidR="00616DE9">
        <w:br/>
        <w:t>-</w:t>
      </w:r>
      <w:r w:rsidR="00616DE9">
        <w:tab/>
      </w:r>
      <w:r>
        <w:t xml:space="preserve">What are the regulatory issues and the corresponding solutions for the integration of satellite in a 5G </w:t>
      </w:r>
      <w:r w:rsidR="00DB111B">
        <w:br/>
      </w:r>
      <w:r w:rsidR="00DB111B">
        <w:tab/>
      </w:r>
      <w:r>
        <w:t xml:space="preserve">system, in particular given the footprint of a satellite network (or the global access area with </w:t>
      </w:r>
      <w:r w:rsidR="00DB111B">
        <w:br/>
      </w:r>
      <w:r w:rsidR="00DB111B">
        <w:tab/>
      </w:r>
      <w:r>
        <w:t xml:space="preserve">Inter-Satellite Links and On Board Processing)? </w:t>
      </w:r>
      <w:r w:rsidR="00DB111B">
        <w:br/>
      </w:r>
      <w:r>
        <w:t xml:space="preserve">This list is only preliminary, and will be clarified after completion of objective A. </w:t>
      </w:r>
      <w:r w:rsidR="00DB111B">
        <w:br/>
      </w:r>
      <w:r>
        <w:t xml:space="preserve">Objective C: </w:t>
      </w:r>
      <w:r w:rsidR="00DB111B">
        <w:br/>
      </w:r>
      <w:r>
        <w:t>Address RAN &amp; CN inter related issues Whenever dependencies with other working groups (e.g. RAN WGs) are identified, they shall be resolved between the groups. An example case might be Inter RAT Mobility management between satellite and terrestrial access.</w:t>
      </w:r>
    </w:p>
    <w:p w:rsidR="00E406A2" w:rsidRPr="005B07E6" w:rsidRDefault="00E406A2" w:rsidP="00E406A2">
      <w:pPr>
        <w:keepNext/>
        <w:keepLines/>
      </w:pPr>
      <w:r>
        <w:rPr>
          <w:b/>
        </w:rPr>
        <w:t>Discussion and conclusion:</w:t>
      </w:r>
    </w:p>
    <w:p w:rsidR="00E406A2" w:rsidRPr="00DB111B" w:rsidRDefault="00DB111B" w:rsidP="00E406A2">
      <w:pPr>
        <w:keepLines/>
      </w:pPr>
      <w:r>
        <w:rPr>
          <w:lang w:eastAsia="en-US"/>
        </w:rPr>
        <w:t xml:space="preserve">This New Study WID was </w:t>
      </w:r>
      <w:r>
        <w:rPr>
          <w:color w:val="FF0000"/>
          <w:lang w:eastAsia="en-US"/>
        </w:rPr>
        <w:t>approved</w:t>
      </w:r>
      <w:r>
        <w:t>.</w:t>
      </w:r>
    </w:p>
    <w:p w:rsidR="00E406A2" w:rsidRDefault="00E406A2" w:rsidP="00E406A2">
      <w:pPr>
        <w:pStyle w:val="NormTop"/>
      </w:pPr>
      <w:r>
        <w:rPr>
          <w:color w:val="0000FF"/>
        </w:rPr>
        <w:lastRenderedPageBreak/>
        <w:t>TD SP</w:t>
      </w:r>
      <w:r>
        <w:rPr>
          <w:color w:val="0000FF"/>
        </w:rPr>
        <w:noBreakHyphen/>
        <w:t>180506</w:t>
      </w:r>
      <w:r w:rsidRPr="005B07E6">
        <w:t xml:space="preserve"> </w:t>
      </w:r>
      <w:r>
        <w:t>(SID NEW) New SID: Study on supporting Flexible Local Area Data Network. (Source: SA</w:t>
      </w:r>
      <w:r w:rsidR="00DB111B">
        <w:t> </w:t>
      </w:r>
      <w:r>
        <w:t>WG2).</w:t>
      </w:r>
      <w:r>
        <w:br/>
      </w:r>
      <w:r w:rsidRPr="005B07E6">
        <w:rPr>
          <w:b/>
        </w:rPr>
        <w:t>Document for:</w:t>
      </w:r>
      <w:r w:rsidRPr="005B07E6">
        <w:t xml:space="preserve"> </w:t>
      </w:r>
      <w:r>
        <w:t>Approval.</w:t>
      </w:r>
      <w:r>
        <w:br/>
      </w:r>
      <w:r w:rsidRPr="005B07E6">
        <w:rPr>
          <w:b/>
        </w:rPr>
        <w:t>Abstract:</w:t>
      </w:r>
      <w:r w:rsidRPr="005B07E6">
        <w:t xml:space="preserve"> </w:t>
      </w:r>
      <w:r>
        <w:t>Objective: The study will investigate means, and impact thereof, to increase the flexibility to configure a LADN Service Area by allowing modification at specific times (e.g. of the day, of the week) The study will also investigate whether the granularity enabled by Rel</w:t>
      </w:r>
      <w:r>
        <w:noBreakHyphen/>
        <w:t>15 LADN Service Area is sufficient. The study should strive to reuse Rel</w:t>
      </w:r>
      <w:r>
        <w:noBreakHyphen/>
        <w:t>15 LADN architecture baseline.</w:t>
      </w:r>
    </w:p>
    <w:p w:rsidR="00E406A2" w:rsidRPr="005B07E6" w:rsidRDefault="00E406A2" w:rsidP="00E406A2">
      <w:pPr>
        <w:keepNext/>
        <w:keepLines/>
      </w:pPr>
      <w:r>
        <w:rPr>
          <w:b/>
        </w:rPr>
        <w:t>Discussion and conclusion:</w:t>
      </w:r>
    </w:p>
    <w:p w:rsidR="00E406A2" w:rsidRPr="00DB111B" w:rsidRDefault="00DB111B" w:rsidP="00E406A2">
      <w:pPr>
        <w:keepLines/>
      </w:pPr>
      <w:r>
        <w:t xml:space="preserve">Nokia asked what happens if Work Items are approved for SA WG2 but not included in the final prioritised list. It was explained that this would be handled as for any other existing Work Item not on the list. </w:t>
      </w:r>
      <w:r>
        <w:rPr>
          <w:lang w:eastAsia="en-US"/>
        </w:rPr>
        <w:t xml:space="preserve">This New Study WID was </w:t>
      </w:r>
      <w:r>
        <w:rPr>
          <w:color w:val="FF0000"/>
          <w:lang w:eastAsia="en-US"/>
        </w:rPr>
        <w:t>approved</w:t>
      </w:r>
      <w:r>
        <w:t>.</w:t>
      </w:r>
    </w:p>
    <w:p w:rsidR="00E406A2" w:rsidRDefault="00E406A2" w:rsidP="00E406A2">
      <w:pPr>
        <w:pStyle w:val="NormTop"/>
      </w:pPr>
      <w:r>
        <w:rPr>
          <w:color w:val="0000FF"/>
        </w:rPr>
        <w:t>TD SP</w:t>
      </w:r>
      <w:r>
        <w:rPr>
          <w:color w:val="0000FF"/>
        </w:rPr>
        <w:noBreakHyphen/>
        <w:t>180507</w:t>
      </w:r>
      <w:r w:rsidRPr="005B07E6">
        <w:t xml:space="preserve"> </w:t>
      </w:r>
      <w:r>
        <w:t>(SID NEW) New SID: 5GS Enhanced support of Vertical and LAN Services. (Source: SA WG2).</w:t>
      </w:r>
      <w:r>
        <w:br/>
      </w:r>
      <w:r w:rsidRPr="005B07E6">
        <w:rPr>
          <w:b/>
        </w:rPr>
        <w:t>Document for:</w:t>
      </w:r>
      <w:r w:rsidRPr="005B07E6">
        <w:t xml:space="preserve"> </w:t>
      </w:r>
      <w:r>
        <w:t>Approval.</w:t>
      </w:r>
      <w:r>
        <w:br/>
      </w:r>
      <w:r w:rsidRPr="005B07E6">
        <w:rPr>
          <w:b/>
        </w:rPr>
        <w:t>Abstract:</w:t>
      </w:r>
      <w:r w:rsidRPr="005B07E6">
        <w:t xml:space="preserve"> </w:t>
      </w:r>
      <w:r>
        <w:t>Objective: The objective is to study enhancements to 5GS that are required to fulfil Stage-1 service requirements in vertical domains defined in TS 22.261 and TS 22.CAV: - Enablers (e.g. time synchronization of packet delivery in each hop) to support Time Sensitive Networking, and industrial control use cases specified by Stage 1. - Architecture enhancements required to support security requirements. NOTE: Security aspects will be studied in cooperation with SA WG3. - Enhancements to the 5G system to support 5GLAN service . - Enhancements to service exposure via APIs for 3rd party use of functionalities e.g. for information regarding the geographic location of coverage area of type-a/type-b network; - Enablers to support new KPIs (e.g. 5QI) to meet service requirements of vertical; - Support for type-b networks. - Support for UEs being registered in type-b network and a PLMN when the UE supports credentials required for type-b network and credentials required for a PLMN and is able to maintain both registrations independently. - Support for type-a networks and interworking, roaming between public and type-a networks; - Support for roaming, mobility and service continuity between PLMN and type-a networks (e.g. for mobility from type-a networks to PLMN) with direct interaction between type-a networks and PLMN. NOTE: While support for stand-alone operation of type-b and type-a networks and interworking between PLMN and type-a networks is one of the objectives of the study, there is no assumption that either are required in all deployment scenarios. NOTE: The objectives are subject to alignment with the corresponding normative work of TS 22.261 and TS 22.CAV that is still ongoing in SA WG1.</w:t>
      </w:r>
    </w:p>
    <w:p w:rsidR="00E406A2" w:rsidRPr="005B07E6" w:rsidRDefault="00E406A2" w:rsidP="00E406A2">
      <w:pPr>
        <w:keepNext/>
        <w:keepLines/>
      </w:pPr>
      <w:r>
        <w:rPr>
          <w:b/>
        </w:rPr>
        <w:t>Discussion and conclusion:</w:t>
      </w:r>
    </w:p>
    <w:p w:rsidR="00E406A2" w:rsidRPr="00DB111B" w:rsidRDefault="00DB111B" w:rsidP="00E406A2">
      <w:pPr>
        <w:keepLines/>
      </w:pPr>
      <w:r>
        <w:rPr>
          <w:lang w:eastAsia="en-US"/>
        </w:rPr>
        <w:t xml:space="preserve">This New Study WID was </w:t>
      </w:r>
      <w:r>
        <w:rPr>
          <w:color w:val="FF0000"/>
          <w:lang w:eastAsia="en-US"/>
        </w:rPr>
        <w:t>approved</w:t>
      </w:r>
      <w:r>
        <w:t>.</w:t>
      </w:r>
    </w:p>
    <w:p w:rsidR="00E406A2" w:rsidRDefault="00E406A2" w:rsidP="00E406A2">
      <w:pPr>
        <w:pStyle w:val="NormTop"/>
      </w:pPr>
      <w:r>
        <w:rPr>
          <w:color w:val="0000FF"/>
        </w:rPr>
        <w:t>TD SP</w:t>
      </w:r>
      <w:r>
        <w:rPr>
          <w:color w:val="0000FF"/>
        </w:rPr>
        <w:noBreakHyphen/>
        <w:t>180539</w:t>
      </w:r>
      <w:r w:rsidRPr="005B07E6">
        <w:t xml:space="preserve"> </w:t>
      </w:r>
      <w:r>
        <w:t xml:space="preserve">(SID NEW) New SID: Study on system architecture for next generation real time communication services. (Source: SA WG2). (Revision of </w:t>
      </w:r>
      <w:r w:rsidRPr="005B07E6">
        <w:rPr>
          <w:color w:val="0000FF"/>
        </w:rPr>
        <w:t>TD SP</w:t>
      </w:r>
      <w:r w:rsidRPr="005B07E6">
        <w:rPr>
          <w:color w:val="0000FF"/>
        </w:rPr>
        <w:noBreakHyphen/>
        <w:t>180508</w:t>
      </w:r>
      <w:r w:rsidRPr="005B07E6">
        <w:t>).</w:t>
      </w:r>
      <w:r>
        <w:br/>
      </w:r>
      <w:r w:rsidRPr="005B07E6">
        <w:rPr>
          <w:b/>
        </w:rPr>
        <w:t>Document for:</w:t>
      </w:r>
      <w:r w:rsidRPr="005B07E6">
        <w:t xml:space="preserve"> </w:t>
      </w:r>
      <w:r>
        <w:t>Approval.</w:t>
      </w:r>
      <w:r>
        <w:br/>
      </w:r>
      <w:r w:rsidRPr="005B07E6">
        <w:rPr>
          <w:b/>
        </w:rPr>
        <w:t>Abstract:</w:t>
      </w:r>
      <w:r w:rsidRPr="005B07E6">
        <w:t xml:space="preserve"> </w:t>
      </w:r>
      <w:r>
        <w:t xml:space="preserve">Objective: The SA WG2 objective is to study the system architecture for the next generation real time communication services based on IMS enhancement requirements from Stage 1. </w:t>
      </w:r>
      <w:r w:rsidR="00DB111B">
        <w:br/>
      </w:r>
      <w:r>
        <w:t>The study will investigate the system architecture solutions to support the following aspects:</w:t>
      </w:r>
      <w:r w:rsidR="00DB111B">
        <w:br/>
        <w:t>-</w:t>
      </w:r>
      <w:r w:rsidR="00DB111B">
        <w:tab/>
      </w:r>
      <w:r>
        <w:t xml:space="preserve">To satisfy the requirement agreed in CR S1-181719 that the 5G system shall be able to support IMS </w:t>
      </w:r>
      <w:r w:rsidR="00DB111B">
        <w:br/>
      </w:r>
      <w:r w:rsidR="00DB111B">
        <w:tab/>
      </w:r>
      <w:r>
        <w:t xml:space="preserve">as part of a network slice, study aspects including possible impact on 5GC network slice selection, </w:t>
      </w:r>
      <w:r w:rsidR="00DB111B">
        <w:br/>
      </w:r>
      <w:r w:rsidR="00DB111B">
        <w:tab/>
      </w:r>
      <w:r>
        <w:t>how to support UE with single USIM to access multiple IMS parts in different 5G network slices.</w:t>
      </w:r>
      <w:r w:rsidR="00DB111B">
        <w:br/>
        <w:t>-</w:t>
      </w:r>
      <w:r w:rsidR="00DB111B">
        <w:tab/>
      </w:r>
      <w:r>
        <w:t xml:space="preserve">IMS architecture and procedure optimization to shorten IMS call setup time to fulfil the requirements as </w:t>
      </w:r>
      <w:r w:rsidR="00DB111B">
        <w:br/>
      </w:r>
      <w:r w:rsidR="00DB111B">
        <w:tab/>
      </w:r>
      <w:r>
        <w:t xml:space="preserve">agreed in CR S1-181720, including call flow level optimization and architecture level optimization other </w:t>
      </w:r>
      <w:r w:rsidR="00DB111B">
        <w:br/>
      </w:r>
      <w:r w:rsidR="00DB111B">
        <w:tab/>
      </w:r>
      <w:r>
        <w:t xml:space="preserve">than placement of IMS application server in localized environments. </w:t>
      </w:r>
      <w:r w:rsidR="00DB111B">
        <w:br/>
      </w:r>
      <w:r>
        <w:t xml:space="preserve">NOTE: The objectives are subject to be updated according to the progress of SA WG1 WID. </w:t>
      </w:r>
      <w:r w:rsidR="00DB111B">
        <w:br/>
      </w:r>
      <w:r>
        <w:t>The system architecture should study suitable service control mechanisms if is required by specific services. Certain aspects would require cooperation with SA WG6 respectively. The impact on 5GS if any should be identified as appropriate in this study.</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Revision of </w:t>
      </w:r>
      <w:r w:rsidR="007D4D61" w:rsidRPr="007D4D61">
        <w:rPr>
          <w:color w:val="0000FF"/>
        </w:rPr>
        <w:t>TD SP</w:t>
      </w:r>
      <w:r w:rsidR="007D4D61" w:rsidRPr="007D4D61">
        <w:rPr>
          <w:color w:val="0000FF"/>
        </w:rPr>
        <w:noBreakHyphen/>
        <w:t>180508</w:t>
      </w:r>
      <w:r>
        <w:t xml:space="preserve">. Correct SA WG2 agreed version. </w:t>
      </w:r>
      <w:r w:rsidR="00DB111B">
        <w:rPr>
          <w:lang w:eastAsia="en-US"/>
        </w:rPr>
        <w:t xml:space="preserve">This New Study WID was </w:t>
      </w:r>
      <w:r w:rsidR="00DB111B">
        <w:rPr>
          <w:color w:val="FF0000"/>
          <w:lang w:eastAsia="en-US"/>
        </w:rPr>
        <w:t>approved</w:t>
      </w:r>
      <w:r w:rsidR="00DB111B">
        <w:t>.</w:t>
      </w:r>
    </w:p>
    <w:p w:rsidR="00E406A2" w:rsidRDefault="00E406A2" w:rsidP="00E406A2">
      <w:pPr>
        <w:pStyle w:val="NormTop"/>
      </w:pPr>
      <w:r>
        <w:rPr>
          <w:color w:val="0000FF"/>
        </w:rPr>
        <w:t>TD SP</w:t>
      </w:r>
      <w:r>
        <w:rPr>
          <w:color w:val="0000FF"/>
        </w:rPr>
        <w:noBreakHyphen/>
        <w:t>180518</w:t>
      </w:r>
      <w:r w:rsidRPr="005B07E6">
        <w:t xml:space="preserve"> </w:t>
      </w:r>
      <w:r>
        <w:t>(DISCUSSION) Rationale of the New SID for User Data interworking and migration. (Source: China Mobile (on behalf of supporting companies)).</w:t>
      </w:r>
      <w:r>
        <w:br/>
      </w:r>
      <w:r w:rsidRPr="005B07E6">
        <w:rPr>
          <w:b/>
        </w:rPr>
        <w:t>Document for:</w:t>
      </w:r>
      <w:r w:rsidRPr="005B07E6">
        <w:t xml:space="preserve"> </w:t>
      </w:r>
      <w:r>
        <w:t>Discussion.</w:t>
      </w:r>
      <w:r>
        <w:br/>
      </w:r>
      <w:r w:rsidRPr="005B07E6">
        <w:rPr>
          <w:b/>
        </w:rPr>
        <w:t>Abstract:</w:t>
      </w:r>
      <w:r w:rsidRPr="005B07E6">
        <w:t xml:space="preserve"> </w:t>
      </w:r>
      <w:r>
        <w:t>Provide the background of the new SID for User Data interworking and migration.</w:t>
      </w:r>
    </w:p>
    <w:p w:rsidR="00E406A2" w:rsidRPr="005B07E6" w:rsidRDefault="00E406A2" w:rsidP="00E406A2">
      <w:pPr>
        <w:keepNext/>
        <w:keepLines/>
      </w:pPr>
      <w:r>
        <w:rPr>
          <w:b/>
        </w:rPr>
        <w:t>Discussion and conclusion:</w:t>
      </w:r>
    </w:p>
    <w:p w:rsidR="00E406A2" w:rsidRPr="008F6837" w:rsidRDefault="008F6837" w:rsidP="00E406A2">
      <w:pPr>
        <w:keepLines/>
      </w:pPr>
      <w:r>
        <w:t xml:space="preserve">This was </w:t>
      </w:r>
      <w:r>
        <w:rPr>
          <w:color w:val="0000FF"/>
        </w:rPr>
        <w:t>noted</w:t>
      </w:r>
      <w:r>
        <w:t>.</w:t>
      </w:r>
    </w:p>
    <w:p w:rsidR="00E406A2" w:rsidRDefault="00E406A2" w:rsidP="00E406A2">
      <w:pPr>
        <w:pStyle w:val="NormTop"/>
      </w:pPr>
      <w:r>
        <w:rPr>
          <w:color w:val="0000FF"/>
        </w:rPr>
        <w:lastRenderedPageBreak/>
        <w:t>TD SP</w:t>
      </w:r>
      <w:r>
        <w:rPr>
          <w:color w:val="0000FF"/>
        </w:rPr>
        <w:noBreakHyphen/>
        <w:t>1805</w:t>
      </w:r>
      <w:r w:rsidR="00241B4A">
        <w:rPr>
          <w:color w:val="0000FF"/>
        </w:rPr>
        <w:t>67</w:t>
      </w:r>
      <w:r w:rsidRPr="005B07E6">
        <w:t xml:space="preserve"> </w:t>
      </w:r>
      <w:r w:rsidR="00DB111B">
        <w:t xml:space="preserve">(SID NEW) New SID on User Data Interworking and Coexistence. (Source: China Mobile, AT&amp;T, BT, Charter Communications, China Telecom, China Unicom, KDDI, NTT </w:t>
      </w:r>
      <w:r w:rsidR="00DB111B" w:rsidRPr="00DB111B">
        <w:rPr>
          <w:noProof/>
        </w:rPr>
        <w:t>Docomo</w:t>
      </w:r>
      <w:r w:rsidR="00DB111B">
        <w:t xml:space="preserve">, Orange, Rogers Wireless, Sprint, Telecom Italia, </w:t>
      </w:r>
      <w:r w:rsidR="00DB111B" w:rsidRPr="00DB111B">
        <w:rPr>
          <w:noProof/>
        </w:rPr>
        <w:t>Telefonica</w:t>
      </w:r>
      <w:r w:rsidR="00DB111B">
        <w:t>, Telstra, Verizon UK Ltd, Vodafone, CATT, Oracle, Ericsson, T-Mobile USA</w:t>
      </w:r>
      <w:r>
        <w:t>).</w:t>
      </w:r>
      <w:r w:rsidR="00241B4A">
        <w:t xml:space="preserve"> </w:t>
      </w:r>
      <w:r w:rsidR="00241B4A">
        <w:rPr>
          <w:rFonts w:cs="Arial"/>
          <w:lang w:eastAsia="en-US"/>
        </w:rPr>
        <w:t xml:space="preserve">(revision of </w:t>
      </w:r>
      <w:r w:rsidR="00241B4A">
        <w:rPr>
          <w:color w:val="0000FF"/>
        </w:rPr>
        <w:t>TD SP</w:t>
      </w:r>
      <w:r w:rsidR="00241B4A">
        <w:rPr>
          <w:color w:val="0000FF"/>
        </w:rPr>
        <w:noBreakHyphen/>
        <w:t>180519</w:t>
      </w:r>
      <w:r w:rsidR="00241B4A">
        <w:rPr>
          <w:rFonts w:cs="Arial"/>
          <w:lang w:eastAsia="en-US"/>
        </w:rPr>
        <w:t>)</w:t>
      </w:r>
      <w:r>
        <w:br/>
      </w:r>
      <w:r w:rsidRPr="005B07E6">
        <w:rPr>
          <w:b/>
        </w:rPr>
        <w:t>Document for:</w:t>
      </w:r>
      <w:r w:rsidRPr="005B07E6">
        <w:t xml:space="preserve"> </w:t>
      </w:r>
      <w:r>
        <w:t>Approval.</w:t>
      </w:r>
      <w:r>
        <w:br/>
      </w:r>
      <w:r w:rsidRPr="005B07E6">
        <w:rPr>
          <w:b/>
        </w:rPr>
        <w:t>Abstract:</w:t>
      </w:r>
      <w:r w:rsidRPr="005B07E6">
        <w:t xml:space="preserve"> </w:t>
      </w:r>
      <w:r>
        <w:t>New SID proposal for User Data Interworking and Migration motiv</w:t>
      </w:r>
      <w:r w:rsidR="00241B4A">
        <w:t>at</w:t>
      </w:r>
      <w:r>
        <w:t>ed early 5GC deployment.</w:t>
      </w:r>
    </w:p>
    <w:p w:rsidR="00E406A2" w:rsidRPr="005B07E6" w:rsidRDefault="00E406A2" w:rsidP="00E406A2">
      <w:pPr>
        <w:keepNext/>
        <w:keepLines/>
      </w:pPr>
      <w:r>
        <w:rPr>
          <w:b/>
        </w:rPr>
        <w:t>Discussion and conclusion:</w:t>
      </w:r>
    </w:p>
    <w:p w:rsidR="00E406A2" w:rsidRPr="00DB111B" w:rsidRDefault="007C66E5" w:rsidP="00E406A2">
      <w:pPr>
        <w:keepLines/>
      </w:pPr>
      <w:r>
        <w:rPr>
          <w:color w:val="FF0000"/>
        </w:rPr>
        <w:t>LATE DOC</w:t>
      </w:r>
      <w:r w:rsidRPr="007C66E5">
        <w:t xml:space="preserve">: </w:t>
      </w:r>
      <w:r w:rsidR="00DB111B">
        <w:t>Rx 13/06, 11:00</w:t>
      </w:r>
      <w:r w:rsidRPr="007C66E5">
        <w:t xml:space="preserve">. </w:t>
      </w:r>
      <w:r w:rsidR="00DB111B">
        <w:t xml:space="preserve">Nokia asked to remove the 'if needed' on study of the interactions. This was left for further off-line clean up of the text and revised in </w:t>
      </w:r>
      <w:r w:rsidR="00DB111B">
        <w:rPr>
          <w:color w:val="0000FF"/>
          <w:lang w:val="en-US" w:eastAsia="en-US"/>
        </w:rPr>
        <w:t>TD SP</w:t>
      </w:r>
      <w:r w:rsidR="00DB111B">
        <w:rPr>
          <w:color w:val="0000FF"/>
          <w:lang w:val="en-US" w:eastAsia="en-US"/>
        </w:rPr>
        <w:noBreakHyphen/>
        <w:t>180576</w:t>
      </w:r>
      <w:r w:rsidR="00DB111B">
        <w:t xml:space="preserve">. </w:t>
      </w:r>
      <w:r w:rsidR="008F6837">
        <w:t xml:space="preserve">This was revised to clean up revisions marks in </w:t>
      </w:r>
      <w:r w:rsidR="008F6837">
        <w:rPr>
          <w:color w:val="0000FF"/>
          <w:lang w:val="en-US" w:eastAsia="en-US"/>
        </w:rPr>
        <w:t>TD SP</w:t>
      </w:r>
      <w:r w:rsidR="008F6837">
        <w:rPr>
          <w:color w:val="0000FF"/>
          <w:lang w:val="en-US" w:eastAsia="en-US"/>
        </w:rPr>
        <w:noBreakHyphen/>
        <w:t>180600</w:t>
      </w:r>
      <w:r w:rsidR="008F6837">
        <w:t>.</w:t>
      </w:r>
      <w:r w:rsidR="00287E86">
        <w:t xml:space="preserve"> China Mobile commented that the title for this SID should be changed back to 'New SID on User Data Interworking and Migration'.</w:t>
      </w:r>
      <w:r w:rsidR="00287E86" w:rsidRPr="00287E86">
        <w:t xml:space="preserve"> </w:t>
      </w:r>
      <w:r w:rsidR="00287E86">
        <w:t xml:space="preserve">It was suggested to change to 'User Data Interworking, Coexistence and Migration'. This was revised accordingly in </w:t>
      </w:r>
      <w:r w:rsidR="00287E86">
        <w:rPr>
          <w:color w:val="0000FF"/>
          <w:lang w:val="en-US" w:eastAsia="en-US"/>
        </w:rPr>
        <w:t>TD SP</w:t>
      </w:r>
      <w:r w:rsidR="00287E86">
        <w:rPr>
          <w:color w:val="0000FF"/>
          <w:lang w:val="en-US" w:eastAsia="en-US"/>
        </w:rPr>
        <w:noBreakHyphen/>
        <w:t>180616</w:t>
      </w:r>
      <w:r w:rsidR="00287E86">
        <w:t>.</w:t>
      </w:r>
      <w:r w:rsidR="008F6837">
        <w:t xml:space="preserve"> </w:t>
      </w:r>
      <w:r w:rsidR="00DB1F54">
        <w:t xml:space="preserve">The SA WG2 Chairman suggested agreeing this SID here and ask SA WG2 to update the WID as the first task on this SID and provide an updated SID to the next TSG SA meeting. This was revised to improve the Objective in </w:t>
      </w:r>
      <w:r w:rsidR="00DB1F54">
        <w:rPr>
          <w:color w:val="0000FF"/>
          <w:lang w:val="en-US" w:eastAsia="en-US"/>
        </w:rPr>
        <w:t>TD SP</w:t>
      </w:r>
      <w:r w:rsidR="00DB1F54">
        <w:rPr>
          <w:color w:val="0000FF"/>
          <w:lang w:val="en-US" w:eastAsia="en-US"/>
        </w:rPr>
        <w:noBreakHyphen/>
        <w:t>180620</w:t>
      </w:r>
      <w:r w:rsidR="00DB1F54">
        <w:t>.</w:t>
      </w:r>
      <w:r w:rsidR="00DB1F54" w:rsidRPr="00DB1F54">
        <w:t xml:space="preserve"> </w:t>
      </w:r>
      <w:r w:rsidR="00DB1F54">
        <w:rPr>
          <w:lang w:eastAsia="en-US"/>
        </w:rPr>
        <w:t xml:space="preserve">This New Study WID was </w:t>
      </w:r>
      <w:r w:rsidR="00DB1F54">
        <w:rPr>
          <w:color w:val="FF0000"/>
          <w:lang w:eastAsia="en-US"/>
        </w:rPr>
        <w:t>approved</w:t>
      </w:r>
      <w:r w:rsidR="00DB1F54">
        <w:t>.</w:t>
      </w:r>
      <w:r w:rsidR="00287E86" w:rsidRPr="00DB1F54">
        <w:t xml:space="preserve"> </w:t>
      </w:r>
      <w:r w:rsidR="00DB1F54" w:rsidRPr="00DB1F54">
        <w:rPr>
          <w:b/>
        </w:rPr>
        <w:t>An update to this SID is expected at TSG SA#81</w:t>
      </w:r>
      <w:r w:rsidR="00DB1F54">
        <w:t>.</w:t>
      </w:r>
    </w:p>
    <w:p w:rsidR="00E406A2" w:rsidRDefault="00E406A2" w:rsidP="00E406A2">
      <w:pPr>
        <w:pStyle w:val="Heading1"/>
      </w:pPr>
      <w:bookmarkStart w:id="201" w:name="_Toc5780841"/>
      <w:r>
        <w:t>20</w:t>
      </w:r>
      <w:r>
        <w:tab/>
        <w:t>Project Management</w:t>
      </w:r>
      <w:bookmarkEnd w:id="201"/>
    </w:p>
    <w:p w:rsidR="00E406A2" w:rsidRDefault="00E406A2" w:rsidP="00E406A2">
      <w:pPr>
        <w:pStyle w:val="Heading2"/>
      </w:pPr>
      <w:bookmarkStart w:id="202" w:name="_Toc5780842"/>
      <w:r>
        <w:t>20.1</w:t>
      </w:r>
      <w:r>
        <w:tab/>
        <w:t>Review of the work plan</w:t>
      </w:r>
      <w:bookmarkEnd w:id="202"/>
    </w:p>
    <w:p w:rsidR="003B7097" w:rsidRDefault="003B7097" w:rsidP="003B7097">
      <w:pPr>
        <w:keepNext/>
        <w:keepLines/>
      </w:pPr>
      <w:r>
        <w:rPr>
          <w:color w:val="0000FF"/>
          <w:lang w:val="en-US" w:eastAsia="en-US"/>
        </w:rPr>
        <w:t>TD SP</w:t>
      </w:r>
      <w:r>
        <w:rPr>
          <w:color w:val="0000FF"/>
          <w:lang w:val="en-US" w:eastAsia="en-US"/>
        </w:rPr>
        <w:noBreakHyphen/>
        <w:t>180611</w:t>
      </w:r>
      <w:r w:rsidRPr="003B7097">
        <w:t xml:space="preserve"> </w:t>
      </w:r>
      <w:r>
        <w:t>(WORK PLAN) Work Plan Review at TSG SA#80. (Source: MCC Work Plan Manager).</w:t>
      </w:r>
      <w:r>
        <w:br/>
      </w:r>
      <w:r w:rsidRPr="003B7097">
        <w:rPr>
          <w:b/>
        </w:rPr>
        <w:t>Document for:</w:t>
      </w:r>
      <w:r w:rsidRPr="003B7097">
        <w:t xml:space="preserve"> Presentation</w:t>
      </w:r>
      <w:r>
        <w:br/>
      </w:r>
      <w:r w:rsidRPr="003B7097">
        <w:rPr>
          <w:b/>
        </w:rPr>
        <w:t>Abstract:</w:t>
      </w:r>
      <w:r w:rsidRPr="003B7097">
        <w:t xml:space="preserve"> Review of the 3GPP Work Plan at </w:t>
      </w:r>
      <w:r>
        <w:t>TSG </w:t>
      </w:r>
      <w:r w:rsidRPr="003B7097">
        <w:t>SA#80</w:t>
      </w:r>
      <w:r>
        <w:t>.</w:t>
      </w:r>
    </w:p>
    <w:p w:rsidR="00DB1F54" w:rsidRDefault="00DB1F54" w:rsidP="00DB1F54">
      <w:pPr>
        <w:keepNext/>
        <w:keepLines/>
      </w:pPr>
      <w:r w:rsidRPr="00242124">
        <w:rPr>
          <w:b/>
        </w:rPr>
        <w:t xml:space="preserve">Slides: </w:t>
      </w:r>
      <w:hyperlink r:id="rId18" w:history="1">
        <w:r w:rsidRPr="00DB1F54">
          <w:rPr>
            <w:rStyle w:val="Hyperlink"/>
          </w:rPr>
          <w:t>http://www.3gpp.org/ftp/tsg_sa/TSG_SA/TSGS_80/Docs/SP-180611.zip</w:t>
        </w:r>
      </w:hyperlink>
    </w:p>
    <w:p w:rsidR="00DB1F54" w:rsidRPr="008F54EB" w:rsidRDefault="00DB1F54" w:rsidP="00DB1F54">
      <w:pPr>
        <w:keepNext/>
        <w:keepLines/>
      </w:pPr>
      <w:r>
        <w:rPr>
          <w:b/>
        </w:rPr>
        <w:t>Questions and comments:</w:t>
      </w:r>
    </w:p>
    <w:p w:rsidR="00DB1F54" w:rsidRPr="00E60BF4" w:rsidRDefault="00DB1F54" w:rsidP="00DB1F54">
      <w:pPr>
        <w:keepLines/>
        <w:tabs>
          <w:tab w:val="clear" w:pos="567"/>
          <w:tab w:val="clear" w:pos="851"/>
          <w:tab w:val="clear" w:pos="1134"/>
          <w:tab w:val="clear" w:pos="1418"/>
          <w:tab w:val="clear" w:pos="1701"/>
        </w:tabs>
        <w:ind w:left="1134" w:hanging="1134"/>
      </w:pPr>
      <w:r>
        <w:t>Slide 5:</w:t>
      </w:r>
      <w:r>
        <w:tab/>
        <w:t>QOED stays in Rel</w:t>
      </w:r>
      <w:r>
        <w:noBreakHyphen/>
        <w:t>15? This is scheduled for completion in December. The SA WG5 Charman can be consulted on this.</w:t>
      </w:r>
    </w:p>
    <w:p w:rsidR="00DB1F54" w:rsidRPr="00242124" w:rsidRDefault="00DB1F54" w:rsidP="00DB1F54">
      <w:pPr>
        <w:keepLines/>
      </w:pPr>
      <w:r>
        <w:t xml:space="preserve">The MCC Work Plan Manager was thanked for this summary, which was </w:t>
      </w:r>
      <w:r>
        <w:rPr>
          <w:color w:val="0000FF"/>
        </w:rPr>
        <w:t>noted</w:t>
      </w:r>
      <w:r>
        <w:t>.</w:t>
      </w:r>
    </w:p>
    <w:p w:rsidR="00E406A2" w:rsidRDefault="00E406A2" w:rsidP="00E406A2">
      <w:pPr>
        <w:pStyle w:val="Heading2"/>
      </w:pPr>
      <w:bookmarkStart w:id="203" w:name="_Toc5780843"/>
      <w:r>
        <w:t>20.2</w:t>
      </w:r>
      <w:r>
        <w:tab/>
        <w:t>Release contents and planning discussions</w:t>
      </w:r>
      <w:bookmarkEnd w:id="203"/>
    </w:p>
    <w:p w:rsidR="009965ED" w:rsidRDefault="009965ED" w:rsidP="009965ED">
      <w:pPr>
        <w:keepNext/>
        <w:keepLines/>
      </w:pPr>
      <w:r>
        <w:rPr>
          <w:color w:val="0000FF"/>
        </w:rPr>
        <w:t>TD SP</w:t>
      </w:r>
      <w:r>
        <w:rPr>
          <w:color w:val="0000FF"/>
        </w:rPr>
        <w:noBreakHyphen/>
        <w:t>180292</w:t>
      </w:r>
      <w:r w:rsidRPr="005B07E6">
        <w:t xml:space="preserve"> </w:t>
      </w:r>
      <w:r>
        <w:t>(DISCUSSION) TSG SA Open Door Policy. (Source: TSG SA Chairman (Samsung)).</w:t>
      </w:r>
      <w:r>
        <w:br/>
      </w:r>
      <w:r w:rsidRPr="005B07E6">
        <w:rPr>
          <w:b/>
        </w:rPr>
        <w:t>Document for:</w:t>
      </w:r>
      <w:r w:rsidRPr="005B07E6">
        <w:t xml:space="preserve"> </w:t>
      </w:r>
      <w:r>
        <w:t>Endorsement.</w:t>
      </w:r>
      <w:r>
        <w:br/>
      </w:r>
      <w:r w:rsidRPr="005B07E6">
        <w:rPr>
          <w:b/>
        </w:rPr>
        <w:t>Abstract:</w:t>
      </w:r>
      <w:r w:rsidRPr="005B07E6">
        <w:t xml:space="preserve"> </w:t>
      </w:r>
      <w:r>
        <w:t>TSG SA#79 discussed how new work is initiated in 3GPP in the area of new services, features and functions, to develop a common understanding and also to provide an open door to companies proposing new potential opportunities for 3GPP. It is proposed to welcome interested member companies to seek advice and encouragement for new work from TSG SA.</w:t>
      </w:r>
    </w:p>
    <w:p w:rsidR="009965ED" w:rsidRPr="005B07E6" w:rsidRDefault="009965ED" w:rsidP="009965ED">
      <w:pPr>
        <w:keepNext/>
        <w:keepLines/>
      </w:pPr>
      <w:r>
        <w:rPr>
          <w:b/>
        </w:rPr>
        <w:t>Discussion and conclusion:</w:t>
      </w:r>
    </w:p>
    <w:p w:rsidR="009965ED" w:rsidRPr="008F6837" w:rsidRDefault="008F6837" w:rsidP="009965ED">
      <w:pPr>
        <w:keepLines/>
      </w:pPr>
      <w:r>
        <w:t xml:space="preserve">It was clarified that the WIDs will not be sourced WG Chairmen, but rather Member companies can submit WIDs, or WG Chairmen may escalate some controversial WIDs to TSG SA Plenary. This was revised in </w:t>
      </w:r>
      <w:r>
        <w:rPr>
          <w:color w:val="0000FF"/>
          <w:lang w:val="en-US" w:eastAsia="en-US"/>
        </w:rPr>
        <w:t>TD SP</w:t>
      </w:r>
      <w:r>
        <w:rPr>
          <w:color w:val="0000FF"/>
          <w:lang w:val="en-US" w:eastAsia="en-US"/>
        </w:rPr>
        <w:noBreakHyphen/>
        <w:t>180601</w:t>
      </w:r>
      <w:r>
        <w:t>.</w:t>
      </w:r>
      <w:r w:rsidRPr="00637C48">
        <w:t xml:space="preserve"> </w:t>
      </w:r>
      <w:r>
        <w:t xml:space="preserve">This was </w:t>
      </w:r>
      <w:r w:rsidRPr="008F6837">
        <w:rPr>
          <w:color w:val="FF0000"/>
        </w:rPr>
        <w:t>endorsed</w:t>
      </w:r>
      <w:r>
        <w:t>.</w:t>
      </w:r>
    </w:p>
    <w:p w:rsidR="009965ED" w:rsidRDefault="009965ED" w:rsidP="009965ED">
      <w:pPr>
        <w:pStyle w:val="NormTop"/>
      </w:pPr>
      <w:r>
        <w:rPr>
          <w:color w:val="0000FF"/>
        </w:rPr>
        <w:t>TD SP</w:t>
      </w:r>
      <w:r>
        <w:rPr>
          <w:color w:val="0000FF"/>
        </w:rPr>
        <w:noBreakHyphen/>
        <w:t>180293</w:t>
      </w:r>
      <w:r w:rsidRPr="005B07E6">
        <w:t xml:space="preserve"> </w:t>
      </w:r>
      <w:r>
        <w:t>(DISCUSSION) Preparing for Rel</w:t>
      </w:r>
      <w:r>
        <w:noBreakHyphen/>
        <w:t>17. (Source: Samsung Electronics GmbH).</w:t>
      </w:r>
      <w:r>
        <w:br/>
      </w:r>
      <w:r w:rsidRPr="005B07E6">
        <w:rPr>
          <w:b/>
        </w:rPr>
        <w:t>Document for:</w:t>
      </w:r>
      <w:r w:rsidRPr="005B07E6">
        <w:t xml:space="preserve"> </w:t>
      </w:r>
      <w:r>
        <w:t>Endorsement.</w:t>
      </w:r>
      <w:r>
        <w:br/>
      </w:r>
      <w:r w:rsidRPr="005B07E6">
        <w:rPr>
          <w:b/>
        </w:rPr>
        <w:t>Abstract:</w:t>
      </w:r>
      <w:r w:rsidRPr="005B07E6">
        <w:t xml:space="preserve"> </w:t>
      </w:r>
      <w:r>
        <w:t>TSG SA#79 discussed how new work is initiated in 3GPP in the area of new services, features and functions, to prepare for new potential opportunities for 3GPP that have both SA and RAN impacts. It is proposed to welcome interested member companies to initiate studies or include objectives in other studies now, to prepare for Rel</w:t>
      </w:r>
      <w:r>
        <w:noBreakHyphen/>
        <w:t>17 joint planning at the end of 2019.</w:t>
      </w:r>
    </w:p>
    <w:p w:rsidR="009965ED" w:rsidRPr="005B07E6" w:rsidRDefault="009965ED" w:rsidP="009965ED">
      <w:pPr>
        <w:keepNext/>
        <w:keepLines/>
      </w:pPr>
      <w:r>
        <w:rPr>
          <w:b/>
        </w:rPr>
        <w:t>Discussion and conclusion:</w:t>
      </w:r>
    </w:p>
    <w:p w:rsidR="009965ED" w:rsidRPr="008F6837" w:rsidRDefault="008F6837" w:rsidP="009965ED">
      <w:pPr>
        <w:keepLines/>
      </w:pPr>
      <w:r>
        <w:t xml:space="preserve">Delegates were encouraged to consider studies for further Releases and this was </w:t>
      </w:r>
      <w:r>
        <w:rPr>
          <w:color w:val="0000FF"/>
        </w:rPr>
        <w:t>noted</w:t>
      </w:r>
      <w:r>
        <w:t>.</w:t>
      </w:r>
    </w:p>
    <w:p w:rsidR="009965ED" w:rsidRDefault="009965ED" w:rsidP="009965ED">
      <w:pPr>
        <w:keepNext/>
        <w:keepLines/>
        <w:pBdr>
          <w:top w:val="single" w:sz="4" w:space="1" w:color="auto"/>
        </w:pBdr>
      </w:pPr>
      <w:r>
        <w:rPr>
          <w:color w:val="0000FF"/>
        </w:rPr>
        <w:lastRenderedPageBreak/>
        <w:t>TD SP</w:t>
      </w:r>
      <w:r>
        <w:rPr>
          <w:color w:val="0000FF"/>
        </w:rPr>
        <w:noBreakHyphen/>
        <w:t>180554</w:t>
      </w:r>
      <w:r w:rsidRPr="005B07E6">
        <w:t xml:space="preserve"> </w:t>
      </w:r>
      <w:r>
        <w:t>(DRAFT TR) TR 21.915 v.0.1.0 on Summary of 3GPP Release 15. (Source: MCC Work Plan Manager).</w:t>
      </w:r>
      <w:r>
        <w:br/>
      </w:r>
      <w:r w:rsidRPr="005B07E6">
        <w:rPr>
          <w:b/>
        </w:rPr>
        <w:t>Document for:</w:t>
      </w:r>
      <w:r w:rsidRPr="005B07E6">
        <w:t xml:space="preserve"> </w:t>
      </w:r>
      <w:r>
        <w:t>Information.</w:t>
      </w:r>
      <w:r>
        <w:br/>
      </w:r>
      <w:r w:rsidRPr="005B07E6">
        <w:rPr>
          <w:b/>
        </w:rPr>
        <w:t>Abstract:</w:t>
      </w:r>
      <w:r w:rsidRPr="005B07E6">
        <w:t xml:space="preserve"> </w:t>
      </w:r>
      <w:r>
        <w:t>Abstract of document: TR 21.915 will summarise all the Release 15 Features as well as some significant Work Items.</w:t>
      </w:r>
    </w:p>
    <w:p w:rsidR="009965ED" w:rsidRPr="005B07E6" w:rsidRDefault="009965ED" w:rsidP="009965ED">
      <w:pPr>
        <w:keepNext/>
        <w:keepLines/>
      </w:pPr>
      <w:r>
        <w:rPr>
          <w:b/>
        </w:rPr>
        <w:t>Discussion and conclusion:</w:t>
      </w:r>
    </w:p>
    <w:p w:rsidR="009965ED" w:rsidRPr="005B07E6" w:rsidRDefault="009965ED" w:rsidP="009965ED">
      <w:pPr>
        <w:keepLines/>
      </w:pPr>
      <w:r w:rsidRPr="00E406A2">
        <w:rPr>
          <w:color w:val="FF0000"/>
        </w:rPr>
        <w:t>LATE DOC</w:t>
      </w:r>
      <w:r>
        <w:t xml:space="preserve">: Rx 11/06, 15:55. </w:t>
      </w:r>
      <w:r w:rsidR="00DB1F54">
        <w:rPr>
          <w:lang w:eastAsia="en-US"/>
        </w:rPr>
        <w:t xml:space="preserve">This draft TR was presented for information and was </w:t>
      </w:r>
      <w:r w:rsidR="00DB1F54">
        <w:rPr>
          <w:color w:val="0000FF"/>
          <w:lang w:eastAsia="en-US"/>
        </w:rPr>
        <w:t>noted</w:t>
      </w:r>
      <w:r w:rsidR="00DB1F54">
        <w:rPr>
          <w:lang w:eastAsia="en-US"/>
        </w:rPr>
        <w:t>. Members were asked to provide any comments and update proposals to the MCC Work Plan Manager.</w:t>
      </w:r>
    </w:p>
    <w:p w:rsidR="00E406A2" w:rsidRDefault="00E406A2" w:rsidP="00E406A2">
      <w:pPr>
        <w:pStyle w:val="Heading2"/>
      </w:pPr>
      <w:bookmarkStart w:id="204" w:name="_Toc5780844"/>
      <w:r>
        <w:t>20.3</w:t>
      </w:r>
      <w:r>
        <w:tab/>
        <w:t>Specification Status</w:t>
      </w:r>
      <w:bookmarkEnd w:id="204"/>
    </w:p>
    <w:p w:rsidR="00E406A2" w:rsidRDefault="00E406A2" w:rsidP="00E406A2">
      <w:r>
        <w:t>There were no contributions under this agenda item.</w:t>
      </w:r>
    </w:p>
    <w:p w:rsidR="00E406A2" w:rsidRDefault="00E406A2" w:rsidP="00E406A2">
      <w:pPr>
        <w:pStyle w:val="Heading2"/>
      </w:pPr>
      <w:bookmarkStart w:id="205" w:name="_Toc5780845"/>
      <w:r>
        <w:t>20.4</w:t>
      </w:r>
      <w:r>
        <w:tab/>
        <w:t>Work Item Summaries</w:t>
      </w:r>
      <w:bookmarkEnd w:id="205"/>
    </w:p>
    <w:p w:rsidR="00E406A2" w:rsidRDefault="00E406A2" w:rsidP="00E406A2">
      <w:pPr>
        <w:keepNext/>
        <w:keepLines/>
      </w:pPr>
      <w:r>
        <w:rPr>
          <w:color w:val="0000FF"/>
        </w:rPr>
        <w:t>TD SP</w:t>
      </w:r>
      <w:r>
        <w:rPr>
          <w:color w:val="0000FF"/>
        </w:rPr>
        <w:noBreakHyphen/>
        <w:t>180467</w:t>
      </w:r>
      <w:r w:rsidRPr="005B07E6">
        <w:t xml:space="preserve"> </w:t>
      </w:r>
      <w:r>
        <w:t>(DISCUSSION) Summary for Rel</w:t>
      </w:r>
      <w:r>
        <w:noBreakHyphen/>
        <w:t>15 eV2X item. (Source: LG Electronics France).</w:t>
      </w:r>
      <w:r>
        <w:br/>
      </w:r>
      <w:r w:rsidRPr="005B07E6">
        <w:rPr>
          <w:b/>
        </w:rPr>
        <w:t>Document for:</w:t>
      </w:r>
      <w:r w:rsidRPr="005B07E6">
        <w:t xml:space="preserve"> </w:t>
      </w:r>
      <w:r>
        <w:t>Endorsement.</w:t>
      </w:r>
      <w:r>
        <w:br/>
      </w:r>
      <w:r w:rsidRPr="005B07E6">
        <w:rPr>
          <w:b/>
        </w:rPr>
        <w:t>Abstract:</w:t>
      </w:r>
      <w:r w:rsidRPr="005B07E6">
        <w:t xml:space="preserve"> </w:t>
      </w:r>
      <w:r>
        <w:t>This document includes text proposals for TR 21.915 on eV2X.</w:t>
      </w:r>
    </w:p>
    <w:p w:rsidR="00E406A2" w:rsidRPr="005B07E6" w:rsidRDefault="00E406A2" w:rsidP="00E406A2">
      <w:pPr>
        <w:keepNext/>
        <w:keepLines/>
      </w:pPr>
      <w:r>
        <w:rPr>
          <w:b/>
        </w:rPr>
        <w:t>Discussion and conclusion:</w:t>
      </w:r>
    </w:p>
    <w:p w:rsidR="00E406A2" w:rsidRPr="00287E86" w:rsidRDefault="00287E86" w:rsidP="00E406A2">
      <w:pPr>
        <w:keepLines/>
      </w:pPr>
      <w:r>
        <w:t xml:space="preserve">This WI SUMMARY was </w:t>
      </w:r>
      <w:r w:rsidRPr="00287E86">
        <w:rPr>
          <w:color w:val="FF0000"/>
        </w:rPr>
        <w:t>endorsed</w:t>
      </w:r>
      <w:r>
        <w:t>.</w:t>
      </w:r>
    </w:p>
    <w:p w:rsidR="00E406A2" w:rsidRDefault="00E406A2" w:rsidP="00E406A2">
      <w:pPr>
        <w:pStyle w:val="NormTop"/>
      </w:pPr>
      <w:r>
        <w:rPr>
          <w:color w:val="0000FF"/>
        </w:rPr>
        <w:t>TD SP</w:t>
      </w:r>
      <w:r>
        <w:rPr>
          <w:color w:val="0000FF"/>
        </w:rPr>
        <w:noBreakHyphen/>
        <w:t>180520</w:t>
      </w:r>
      <w:r w:rsidRPr="005B07E6">
        <w:t xml:space="preserve"> </w:t>
      </w:r>
      <w:r>
        <w:t>(WI SUMMARY) Summary for WI 5G System - Phase 1. (Source: China Mobile, Nokia, Ericsson, Huawei).</w:t>
      </w:r>
      <w:r>
        <w:br/>
      </w:r>
      <w:r w:rsidRPr="005B07E6">
        <w:rPr>
          <w:b/>
        </w:rPr>
        <w:t>Document for:</w:t>
      </w:r>
      <w:r w:rsidRPr="005B07E6">
        <w:t xml:space="preserve"> </w:t>
      </w:r>
      <w:r>
        <w:t>Approval.</w:t>
      </w:r>
      <w:r>
        <w:br/>
      </w:r>
      <w:r w:rsidRPr="005B07E6">
        <w:rPr>
          <w:b/>
        </w:rPr>
        <w:t>Abstract:</w:t>
      </w:r>
      <w:r w:rsidRPr="005B07E6">
        <w:t xml:space="preserve"> </w:t>
      </w:r>
      <w:r>
        <w:t>Provide R15 5GS work item summary. It covers both Stage 2 and Stage 3 aspects.</w:t>
      </w:r>
    </w:p>
    <w:p w:rsidR="00E406A2" w:rsidRPr="005B07E6" w:rsidRDefault="00E406A2" w:rsidP="00E406A2">
      <w:pPr>
        <w:keepNext/>
        <w:keepLines/>
      </w:pPr>
      <w:r>
        <w:rPr>
          <w:b/>
        </w:rPr>
        <w:t>Discussion and conclusion:</w:t>
      </w:r>
    </w:p>
    <w:p w:rsidR="00FE4A28" w:rsidRPr="005B07E6" w:rsidRDefault="00FE4A28" w:rsidP="00FE4A28">
      <w:pPr>
        <w:keepLines/>
      </w:pPr>
      <w:r>
        <w:rPr>
          <w:color w:val="FF0000"/>
        </w:rPr>
        <w:t xml:space="preserve">Revised in </w:t>
      </w:r>
      <w:r w:rsidRPr="00FE4A28">
        <w:rPr>
          <w:color w:val="0000FF"/>
          <w:lang w:val="en-US" w:eastAsia="en-US"/>
        </w:rPr>
        <w:t>TD SP</w:t>
      </w:r>
      <w:r w:rsidRPr="00FE4A28">
        <w:rPr>
          <w:color w:val="0000FF"/>
          <w:lang w:val="en-US" w:eastAsia="en-US"/>
        </w:rPr>
        <w:noBreakHyphen/>
        <w:t>18</w:t>
      </w:r>
      <w:r>
        <w:rPr>
          <w:color w:val="0000FF"/>
          <w:lang w:val="en-US" w:eastAsia="en-US"/>
        </w:rPr>
        <w:t>0595</w:t>
      </w:r>
      <w:r>
        <w:t>.</w:t>
      </w:r>
      <w:r w:rsidRPr="00FE4A28">
        <w:rPr>
          <w:color w:val="FF0000"/>
        </w:rPr>
        <w:t xml:space="preserve"> </w:t>
      </w:r>
      <w:r w:rsidR="00EF3070">
        <w:t xml:space="preserve">This WI Summary was </w:t>
      </w:r>
      <w:r w:rsidR="00EF3070" w:rsidRPr="00EF3070">
        <w:rPr>
          <w:color w:val="FF0000"/>
        </w:rPr>
        <w:t xml:space="preserve">block </w:t>
      </w:r>
      <w:r w:rsidR="00EF3070">
        <w:rPr>
          <w:color w:val="FF0000"/>
        </w:rPr>
        <w:t>endors</w:t>
      </w:r>
      <w:r w:rsidR="00EF3070" w:rsidRPr="00EF3070">
        <w:rPr>
          <w:color w:val="FF0000"/>
        </w:rPr>
        <w:t>ed</w:t>
      </w:r>
      <w:r w:rsidR="00EF3070">
        <w:t>.</w:t>
      </w:r>
    </w:p>
    <w:p w:rsidR="00E406A2" w:rsidRDefault="00E406A2" w:rsidP="00E406A2">
      <w:pPr>
        <w:pStyle w:val="Heading1"/>
      </w:pPr>
      <w:bookmarkStart w:id="206" w:name="_Toc5780846"/>
      <w:r>
        <w:t>21</w:t>
      </w:r>
      <w:r>
        <w:tab/>
        <w:t>Project Support</w:t>
      </w:r>
      <w:bookmarkEnd w:id="206"/>
    </w:p>
    <w:p w:rsidR="00E406A2" w:rsidRDefault="00E406A2" w:rsidP="00E406A2">
      <w:pPr>
        <w:pStyle w:val="Heading2"/>
      </w:pPr>
      <w:bookmarkStart w:id="207" w:name="_Toc5780847"/>
      <w:r>
        <w:t>21.1</w:t>
      </w:r>
      <w:r>
        <w:tab/>
        <w:t>Improvements to working methods</w:t>
      </w:r>
      <w:bookmarkEnd w:id="207"/>
    </w:p>
    <w:p w:rsidR="00E406A2" w:rsidRDefault="00E406A2" w:rsidP="00E406A2">
      <w:pPr>
        <w:keepNext/>
        <w:keepLines/>
      </w:pPr>
      <w:r>
        <w:rPr>
          <w:color w:val="0000FF"/>
        </w:rPr>
        <w:t>TD SP</w:t>
      </w:r>
      <w:r>
        <w:rPr>
          <w:color w:val="0000FF"/>
        </w:rPr>
        <w:noBreakHyphen/>
        <w:t>180466</w:t>
      </w:r>
      <w:r w:rsidRPr="005B07E6">
        <w:t xml:space="preserve"> </w:t>
      </w:r>
      <w:r>
        <w:t>21.801 CR0047 (Rel</w:t>
      </w:r>
      <w:r>
        <w:noBreakHyphen/>
        <w:t>15, 'B'): Introduction of new drawing tool. (Source: MCC).</w:t>
      </w:r>
      <w:r>
        <w:br/>
      </w:r>
      <w:r w:rsidRPr="005B07E6">
        <w:rPr>
          <w:b/>
        </w:rPr>
        <w:t>Document for:</w:t>
      </w:r>
      <w:r w:rsidRPr="005B07E6">
        <w:t xml:space="preserve"> </w:t>
      </w:r>
      <w:r>
        <w:t>Approval.</w:t>
      </w:r>
      <w:r>
        <w:br/>
      </w:r>
      <w:r w:rsidRPr="005B07E6">
        <w:rPr>
          <w:b/>
        </w:rPr>
        <w:t>Abstract:</w:t>
      </w:r>
      <w:r w:rsidRPr="005B07E6">
        <w:t xml:space="preserve"> </w:t>
      </w:r>
      <w:r>
        <w:t>Allows the use of 'MSC Gen' for message sequence charts.</w:t>
      </w:r>
    </w:p>
    <w:p w:rsidR="00E406A2" w:rsidRPr="005B07E6" w:rsidRDefault="00E406A2" w:rsidP="00E406A2">
      <w:pPr>
        <w:keepNext/>
        <w:keepLines/>
      </w:pPr>
      <w:r>
        <w:rPr>
          <w:b/>
        </w:rPr>
        <w:t>Discussion and conclusion:</w:t>
      </w:r>
    </w:p>
    <w:p w:rsidR="00E406A2" w:rsidRPr="009134FC" w:rsidRDefault="009134FC" w:rsidP="00E406A2">
      <w:pPr>
        <w:keepLines/>
      </w:pPr>
      <w:r>
        <w:rPr>
          <w:lang w:eastAsia="en-US"/>
        </w:rPr>
        <w:t xml:space="preserve">This CR was </w:t>
      </w:r>
      <w:r>
        <w:rPr>
          <w:color w:val="FF0000"/>
          <w:lang w:eastAsia="en-US"/>
        </w:rPr>
        <w:t>approved</w:t>
      </w:r>
      <w:r>
        <w:t>.</w:t>
      </w:r>
    </w:p>
    <w:p w:rsidR="00E406A2" w:rsidRDefault="00E406A2" w:rsidP="00E406A2">
      <w:pPr>
        <w:pStyle w:val="NormTop"/>
      </w:pPr>
      <w:r>
        <w:rPr>
          <w:color w:val="0000FF"/>
        </w:rPr>
        <w:t>TD SP</w:t>
      </w:r>
      <w:r>
        <w:rPr>
          <w:color w:val="0000FF"/>
        </w:rPr>
        <w:noBreakHyphen/>
        <w:t>180511</w:t>
      </w:r>
      <w:r w:rsidRPr="005B07E6">
        <w:t xml:space="preserve"> </w:t>
      </w:r>
      <w:r>
        <w:t>(OTHER) Revised WID template. (Source: MCC).</w:t>
      </w:r>
      <w:r>
        <w:br/>
      </w:r>
      <w:r w:rsidRPr="005B07E6">
        <w:rPr>
          <w:b/>
        </w:rPr>
        <w:t>Document for:</w:t>
      </w:r>
      <w:r w:rsidRPr="005B07E6">
        <w:t xml:space="preserve"> </w:t>
      </w:r>
      <w:r>
        <w:t>Approval.</w:t>
      </w:r>
      <w:r>
        <w:br/>
      </w:r>
      <w:r w:rsidRPr="005B07E6">
        <w:rPr>
          <w:b/>
        </w:rPr>
        <w:t>Abstract:</w:t>
      </w:r>
      <w:r w:rsidRPr="005B07E6">
        <w:t xml:space="preserve"> </w:t>
      </w:r>
      <w:r>
        <w:t xml:space="preserve">At SA#79, a revision of the WID template was proposed in </w:t>
      </w:r>
      <w:r w:rsidR="007D4D61" w:rsidRPr="007D4D61">
        <w:rPr>
          <w:color w:val="0000FF"/>
        </w:rPr>
        <w:t>TD SP</w:t>
      </w:r>
      <w:r w:rsidR="007D4D61" w:rsidRPr="007D4D61">
        <w:rPr>
          <w:color w:val="0000FF"/>
        </w:rPr>
        <w:noBreakHyphen/>
        <w:t>180180</w:t>
      </w:r>
      <w:r>
        <w:t>, as to solve several ambiguities in the current WID template. It triggered some discussions, and it was decided to postpone the conclusion to SA#80, as to give time to gather and handled all comments by e-mail. Further to this Chair's conclusion, a reminder was sent on the SA reflector list on May 28th, and an e-mail thread was conducted between May 28th and June 1st. All comments have been included in the attached version.</w:t>
      </w:r>
    </w:p>
    <w:p w:rsidR="00E406A2" w:rsidRPr="005B07E6" w:rsidRDefault="00E406A2" w:rsidP="00E406A2">
      <w:pPr>
        <w:keepNext/>
        <w:keepLines/>
      </w:pPr>
      <w:r>
        <w:rPr>
          <w:b/>
        </w:rPr>
        <w:t>Discussion and conclusion:</w:t>
      </w:r>
    </w:p>
    <w:p w:rsidR="00E406A2" w:rsidRPr="00287E86" w:rsidRDefault="00287E86" w:rsidP="00E406A2">
      <w:pPr>
        <w:keepLines/>
      </w:pPr>
      <w:r>
        <w:t xml:space="preserve">This WI Template was </w:t>
      </w:r>
      <w:r w:rsidRPr="00287E86">
        <w:rPr>
          <w:color w:val="FF0000"/>
        </w:rPr>
        <w:t>endorsed</w:t>
      </w:r>
      <w:r>
        <w:t>.</w:t>
      </w:r>
    </w:p>
    <w:p w:rsidR="00E406A2" w:rsidRDefault="00E406A2" w:rsidP="00E406A2">
      <w:pPr>
        <w:pStyle w:val="NormTop"/>
      </w:pPr>
      <w:r>
        <w:rPr>
          <w:color w:val="0000FF"/>
        </w:rPr>
        <w:t>TD SP</w:t>
      </w:r>
      <w:r>
        <w:rPr>
          <w:color w:val="0000FF"/>
        </w:rPr>
        <w:noBreakHyphen/>
        <w:t>180512</w:t>
      </w:r>
      <w:r w:rsidRPr="005B07E6">
        <w:t xml:space="preserve"> </w:t>
      </w:r>
      <w:r>
        <w:t>21.900 CR0054 (Rel</w:t>
      </w:r>
      <w:r>
        <w:noBreakHyphen/>
        <w:t>14, 'F'): Clarifying Secondary Responsibility. (Source: TSG SA Chairman (Samsung)).</w:t>
      </w:r>
      <w:r>
        <w:br/>
      </w:r>
      <w:r w:rsidRPr="005B07E6">
        <w:rPr>
          <w:b/>
        </w:rPr>
        <w:t>Document for:</w:t>
      </w:r>
      <w:r w:rsidRPr="005B07E6">
        <w:t xml:space="preserve"> </w:t>
      </w:r>
      <w:r>
        <w:t>Approval.</w:t>
      </w:r>
      <w:r>
        <w:br/>
      </w:r>
      <w:r w:rsidRPr="005B07E6">
        <w:rPr>
          <w:b/>
        </w:rPr>
        <w:t>Abstract:</w:t>
      </w:r>
      <w:r w:rsidRPr="005B07E6">
        <w:t xml:space="preserve"> </w:t>
      </w:r>
      <w:r>
        <w:t>Secondary responsibility is mentioned in WID templates and 21.900, however it is never clarified. This CR sets the expectations for secondary responsibility.</w:t>
      </w:r>
    </w:p>
    <w:p w:rsidR="00E406A2" w:rsidRPr="005B07E6" w:rsidRDefault="00E406A2" w:rsidP="00E406A2">
      <w:pPr>
        <w:keepNext/>
        <w:keepLines/>
      </w:pPr>
      <w:r>
        <w:rPr>
          <w:b/>
        </w:rPr>
        <w:t>Discussion and conclusion:</w:t>
      </w:r>
    </w:p>
    <w:p w:rsidR="00E406A2" w:rsidRPr="009134FC" w:rsidRDefault="009134FC" w:rsidP="00E406A2">
      <w:pPr>
        <w:keepLines/>
      </w:pPr>
      <w:r>
        <w:t xml:space="preserve">The U.K. HOME OFFICE raised some issues with the source (should be a member company) and other issues. This was revised off-line in </w:t>
      </w:r>
      <w:r>
        <w:rPr>
          <w:color w:val="0000FF"/>
          <w:lang w:val="en-US" w:eastAsia="en-US"/>
        </w:rPr>
        <w:t>TD SP</w:t>
      </w:r>
      <w:r>
        <w:rPr>
          <w:color w:val="0000FF"/>
          <w:lang w:val="en-US" w:eastAsia="en-US"/>
        </w:rPr>
        <w:noBreakHyphen/>
        <w:t>180607</w:t>
      </w:r>
      <w:r>
        <w:t>.</w:t>
      </w:r>
      <w:r w:rsidRPr="00637C48">
        <w:t xml:space="preserve"> </w:t>
      </w:r>
      <w:r w:rsidR="007C6F5A">
        <w:t xml:space="preserve">An editorial correction was needed and this was revised in </w:t>
      </w:r>
      <w:r w:rsidR="007C6F5A">
        <w:rPr>
          <w:color w:val="0000FF"/>
          <w:lang w:val="en-US" w:eastAsia="en-US"/>
        </w:rPr>
        <w:t>TD SP</w:t>
      </w:r>
      <w:r w:rsidR="007C6F5A">
        <w:rPr>
          <w:color w:val="0000FF"/>
          <w:lang w:val="en-US" w:eastAsia="en-US"/>
        </w:rPr>
        <w:noBreakHyphen/>
        <w:t>180617</w:t>
      </w:r>
      <w:r w:rsidR="007C6F5A">
        <w:t>.</w:t>
      </w:r>
      <w:r w:rsidR="007C6F5A" w:rsidRPr="00637C48">
        <w:t xml:space="preserve"> </w:t>
      </w:r>
      <w:r w:rsidR="007C6F5A">
        <w:rPr>
          <w:lang w:eastAsia="en-US"/>
        </w:rPr>
        <w:t xml:space="preserve">This CR was </w:t>
      </w:r>
      <w:r w:rsidR="007C6F5A">
        <w:rPr>
          <w:color w:val="FF0000"/>
          <w:lang w:eastAsia="en-US"/>
        </w:rPr>
        <w:t>approved</w:t>
      </w:r>
      <w:r w:rsidR="007C6F5A">
        <w:t>.</w:t>
      </w:r>
    </w:p>
    <w:p w:rsidR="00E406A2" w:rsidRDefault="00E406A2" w:rsidP="00E406A2">
      <w:pPr>
        <w:pStyle w:val="Heading2"/>
      </w:pPr>
      <w:bookmarkStart w:id="208" w:name="_Toc5780848"/>
      <w:r>
        <w:lastRenderedPageBreak/>
        <w:t>21.2</w:t>
      </w:r>
      <w:r>
        <w:tab/>
        <w:t>MCC Status Report</w:t>
      </w:r>
      <w:bookmarkEnd w:id="208"/>
    </w:p>
    <w:p w:rsidR="00E406A2" w:rsidRDefault="00E406A2" w:rsidP="007F43C6">
      <w:pPr>
        <w:pStyle w:val="FP"/>
        <w:keepNext/>
      </w:pPr>
      <w:r>
        <w:rPr>
          <w:color w:val="0000FF"/>
        </w:rPr>
        <w:t>TD SP</w:t>
      </w:r>
      <w:r>
        <w:rPr>
          <w:color w:val="0000FF"/>
        </w:rPr>
        <w:noBreakHyphen/>
        <w:t>180465</w:t>
      </w:r>
      <w:r w:rsidRPr="005B07E6">
        <w:t xml:space="preserve"> </w:t>
      </w:r>
      <w:r>
        <w:t>(REPORT) 3GPP Support Team Report. (Source: MCC).</w:t>
      </w:r>
      <w:r>
        <w:br/>
      </w:r>
      <w:r w:rsidRPr="005B07E6">
        <w:rPr>
          <w:b/>
        </w:rPr>
        <w:t>Document for:</w:t>
      </w:r>
      <w:r w:rsidRPr="005B07E6">
        <w:t xml:space="preserve"> </w:t>
      </w:r>
      <w:r>
        <w:t>Information.</w:t>
      </w:r>
      <w:r>
        <w:br/>
      </w:r>
      <w:r w:rsidRPr="005B07E6">
        <w:rPr>
          <w:b/>
        </w:rPr>
        <w:t>Abstract:</w:t>
      </w:r>
      <w:r w:rsidRPr="005B07E6">
        <w:t xml:space="preserve"> </w:t>
      </w:r>
      <w:r>
        <w:t>3GPP Support Team Report.</w:t>
      </w:r>
    </w:p>
    <w:p w:rsidR="007F43C6" w:rsidRDefault="007F43C6" w:rsidP="007F43C6">
      <w:pPr>
        <w:pStyle w:val="FP"/>
        <w:keepNext/>
      </w:pPr>
      <w:r w:rsidRPr="007F43C6">
        <w:rPr>
          <w:b/>
        </w:rPr>
        <w:t>Changes of personnel:</w:t>
      </w:r>
      <w:r>
        <w:tab/>
        <w:t>None.</w:t>
      </w:r>
    </w:p>
    <w:p w:rsidR="007F43C6" w:rsidRDefault="007F43C6" w:rsidP="007F43C6">
      <w:pPr>
        <w:pStyle w:val="FP"/>
        <w:keepNext/>
      </w:pPr>
      <w:r w:rsidRPr="007F43C6">
        <w:rPr>
          <w:b/>
        </w:rPr>
        <w:t>Exciting statistics:</w:t>
      </w:r>
      <w:r>
        <w:tab/>
      </w:r>
      <w:r>
        <w:tab/>
        <w:t>See slides.</w:t>
      </w:r>
    </w:p>
    <w:p w:rsidR="007F43C6" w:rsidRPr="007F43C6" w:rsidRDefault="007F43C6" w:rsidP="007F43C6">
      <w:pPr>
        <w:pStyle w:val="FP"/>
        <w:keepNext/>
        <w:rPr>
          <w:b/>
        </w:rPr>
      </w:pPr>
      <w:r w:rsidRPr="007F43C6">
        <w:rPr>
          <w:b/>
        </w:rPr>
        <w:t>Other stuff:</w:t>
      </w:r>
    </w:p>
    <w:p w:rsidR="007F43C6" w:rsidRPr="007F43C6" w:rsidRDefault="007F43C6" w:rsidP="007F43C6">
      <w:pPr>
        <w:pStyle w:val="B1"/>
        <w:rPr>
          <w:b/>
        </w:rPr>
      </w:pPr>
      <w:r w:rsidRPr="007F43C6">
        <w:rPr>
          <w:b/>
        </w:rPr>
        <w:t>-</w:t>
      </w:r>
      <w:r w:rsidRPr="007F43C6">
        <w:rPr>
          <w:b/>
        </w:rPr>
        <w:tab/>
        <w:t>Marketing matters:</w:t>
      </w:r>
    </w:p>
    <w:p w:rsidR="007F43C6" w:rsidRDefault="007F43C6" w:rsidP="007F43C6">
      <w:pPr>
        <w:pStyle w:val="B2"/>
      </w:pPr>
      <w:r>
        <w:t>-</w:t>
      </w:r>
      <w:r>
        <w:tab/>
        <w:t>5G branding effort…</w:t>
      </w:r>
    </w:p>
    <w:p w:rsidR="007F43C6" w:rsidRDefault="007F43C6" w:rsidP="007F43C6">
      <w:pPr>
        <w:pStyle w:val="B3"/>
      </w:pPr>
      <w:r>
        <w:t>-</w:t>
      </w:r>
      <w:r>
        <w:tab/>
        <w:t>Endorsed 5G World Series</w:t>
      </w:r>
    </w:p>
    <w:p w:rsidR="007F43C6" w:rsidRDefault="007F43C6" w:rsidP="007F43C6">
      <w:pPr>
        <w:pStyle w:val="B3"/>
      </w:pPr>
      <w:r>
        <w:t>-</w:t>
      </w:r>
      <w:r>
        <w:tab/>
        <w:t>Two 5G summits planned in 2H18 (Tokyo and Melbourne)</w:t>
      </w:r>
    </w:p>
    <w:p w:rsidR="007F43C6" w:rsidRDefault="007F43C6" w:rsidP="007F43C6">
      <w:pPr>
        <w:pStyle w:val="B3"/>
      </w:pPr>
      <w:r>
        <w:t>-</w:t>
      </w:r>
      <w:r>
        <w:tab/>
        <w:t>1000 pins and 160 polo shirts re-ordered</w:t>
      </w:r>
    </w:p>
    <w:p w:rsidR="007F43C6" w:rsidRDefault="007F43C6" w:rsidP="007F43C6">
      <w:pPr>
        <w:pStyle w:val="B2"/>
      </w:pPr>
      <w:r>
        <w:t>-</w:t>
      </w:r>
      <w:r>
        <w:tab/>
        <w:t>Conferences; coordinated speaking slots at 13 conferences in 1H2018</w:t>
      </w:r>
    </w:p>
    <w:p w:rsidR="007F43C6" w:rsidRDefault="007F43C6" w:rsidP="007F43C6">
      <w:pPr>
        <w:pStyle w:val="B2"/>
      </w:pPr>
      <w:r>
        <w:t>-</w:t>
      </w:r>
      <w:r>
        <w:tab/>
        <w:t>Exhibition presence planned at Critical Coms World (May) and 5G World Summit (June)</w:t>
      </w:r>
    </w:p>
    <w:p w:rsidR="007F43C6" w:rsidRDefault="007F43C6" w:rsidP="007F43C6">
      <w:pPr>
        <w:pStyle w:val="B2"/>
      </w:pPr>
      <w:r>
        <w:t>-</w:t>
      </w:r>
      <w:r>
        <w:tab/>
        <w:t>19 Web news stories in past 6 months (3gpp.org)</w:t>
      </w:r>
    </w:p>
    <w:p w:rsidR="007F43C6" w:rsidRDefault="007F43C6" w:rsidP="007F43C6">
      <w:pPr>
        <w:pStyle w:val="B3"/>
      </w:pPr>
      <w:r>
        <w:t>-</w:t>
      </w:r>
      <w:r>
        <w:tab/>
        <w:t>Launch of the 3GPP CVD process - Towards a better Public Warning System (ePWS) -</w:t>
      </w:r>
    </w:p>
    <w:p w:rsidR="007F43C6" w:rsidRDefault="007F43C6" w:rsidP="007F43C6">
      <w:pPr>
        <w:pStyle w:val="B3"/>
      </w:pPr>
      <w:r>
        <w:t>-</w:t>
      </w:r>
      <w:r>
        <w:tab/>
        <w:t>Management, Orchestration and Charging for 5G networks - 5G Progress in Chennai,</w:t>
      </w:r>
    </w:p>
    <w:p w:rsidR="007F43C6" w:rsidRDefault="007F43C6" w:rsidP="007F43C6">
      <w:pPr>
        <w:pStyle w:val="B3"/>
      </w:pPr>
      <w:r>
        <w:t>-</w:t>
      </w:r>
      <w:r>
        <w:tab/>
        <w:t>Optimizing media and radio signal processing for 5G - Lifetime Achievement, second</w:t>
      </w:r>
    </w:p>
    <w:p w:rsidR="007F43C6" w:rsidRDefault="007F43C6" w:rsidP="007F43C6">
      <w:pPr>
        <w:pStyle w:val="B3"/>
      </w:pPr>
      <w:r>
        <w:t>-</w:t>
      </w:r>
      <w:r>
        <w:tab/>
        <w:t>award presented - MCPTT tests to be hosted by TAMU, Texas - Video - 3GPP MC</w:t>
      </w:r>
    </w:p>
    <w:p w:rsidR="007F43C6" w:rsidRDefault="007F43C6" w:rsidP="007F43C6">
      <w:pPr>
        <w:pStyle w:val="B3"/>
      </w:pPr>
      <w:r>
        <w:t>-</w:t>
      </w:r>
      <w:r>
        <w:tab/>
        <w:t>progress and TCCA partnership - Video Interview - On 5G Core Stage 3 Work -</w:t>
      </w:r>
    </w:p>
    <w:p w:rsidR="007F43C6" w:rsidRDefault="007F43C6" w:rsidP="007F43C6">
      <w:pPr>
        <w:pStyle w:val="B3"/>
      </w:pPr>
      <w:r>
        <w:t>-</w:t>
      </w:r>
      <w:r>
        <w:tab/>
        <w:t>5G device certification - BIF to Partner 3GPP - Submission of initial 5G description</w:t>
      </w:r>
    </w:p>
    <w:p w:rsidR="007F43C6" w:rsidRDefault="007F43C6" w:rsidP="007F43C6">
      <w:pPr>
        <w:pStyle w:val="B3"/>
      </w:pPr>
      <w:r>
        <w:t>-</w:t>
      </w:r>
      <w:r>
        <w:tab/>
        <w:t>for IMT-2020 - Lifetime Achievement Award - System architecture milestone of 5G</w:t>
      </w:r>
    </w:p>
    <w:p w:rsidR="007F43C6" w:rsidRDefault="007F43C6" w:rsidP="007F43C6">
      <w:pPr>
        <w:pStyle w:val="B3"/>
      </w:pPr>
      <w:r>
        <w:t>-</w:t>
      </w:r>
      <w:r>
        <w:tab/>
        <w:t>Phase 1 is achieved - Video - NR first specs &amp; 5G system progress - Satellite</w:t>
      </w:r>
    </w:p>
    <w:p w:rsidR="007F43C6" w:rsidRDefault="007F43C6" w:rsidP="007F43C6">
      <w:pPr>
        <w:pStyle w:val="B3"/>
      </w:pPr>
      <w:r>
        <w:t>-</w:t>
      </w:r>
      <w:r>
        <w:tab/>
        <w:t>components for the 5G system - Industry support for 3GPP NR announcement -</w:t>
      </w:r>
    </w:p>
    <w:p w:rsidR="007F43C6" w:rsidRDefault="007F43C6" w:rsidP="007F43C6">
      <w:pPr>
        <w:pStyle w:val="B3"/>
      </w:pPr>
      <w:r>
        <w:t>-</w:t>
      </w:r>
      <w:r>
        <w:tab/>
        <w:t>First 5G NR Specs Approved - Virtual Reality - Ecosystem &amp; Standards Workshop</w:t>
      </w:r>
    </w:p>
    <w:p w:rsidR="007F43C6" w:rsidRDefault="007F43C6" w:rsidP="007F43C6">
      <w:pPr>
        <w:pStyle w:val="B2"/>
      </w:pPr>
      <w:r>
        <w:t>-</w:t>
      </w:r>
      <w:r>
        <w:tab/>
        <w:t>2017 Awards process complete</w:t>
      </w:r>
    </w:p>
    <w:p w:rsidR="007F43C6" w:rsidRDefault="007F43C6" w:rsidP="007F43C6">
      <w:pPr>
        <w:pStyle w:val="B2"/>
      </w:pPr>
      <w:r>
        <w:t>-</w:t>
      </w:r>
      <w:r>
        <w:tab/>
        <w:t>Key marcom dates:</w:t>
      </w:r>
    </w:p>
    <w:p w:rsidR="007F43C6" w:rsidRDefault="007F43C6" w:rsidP="007F43C6">
      <w:pPr>
        <w:pStyle w:val="B3"/>
      </w:pPr>
      <w:r>
        <w:t>-</w:t>
      </w:r>
      <w:r>
        <w:tab/>
        <w:t>5G World Summit (June 12-14) &amp; TSG#80 News (web)</w:t>
      </w:r>
    </w:p>
    <w:p w:rsidR="007F43C6" w:rsidRDefault="007F43C6" w:rsidP="007F43C6">
      <w:pPr>
        <w:pStyle w:val="B3"/>
      </w:pPr>
      <w:r>
        <w:t>-</w:t>
      </w:r>
      <w:r>
        <w:tab/>
        <w:t>TSG#81 Australia - 5G Summit at Telstra (Sept. 19), videos,</w:t>
      </w:r>
    </w:p>
    <w:p w:rsidR="007F43C6" w:rsidRDefault="007F43C6" w:rsidP="007F43C6">
      <w:pPr>
        <w:pStyle w:val="B4"/>
      </w:pPr>
      <w:r>
        <w:t>-</w:t>
      </w:r>
      <w:r>
        <w:tab/>
        <w:t>press coordination (September 10 - 19)</w:t>
      </w:r>
    </w:p>
    <w:p w:rsidR="007F43C6" w:rsidRDefault="007F43C6" w:rsidP="007F43C6">
      <w:pPr>
        <w:pStyle w:val="B3"/>
      </w:pPr>
      <w:r>
        <w:t>-</w:t>
      </w:r>
      <w:r>
        <w:tab/>
        <w:t>2018 Awards process (September - December)</w:t>
      </w:r>
    </w:p>
    <w:p w:rsidR="007F43C6" w:rsidRDefault="007F43C6" w:rsidP="007F43C6">
      <w:pPr>
        <w:pStyle w:val="B3"/>
      </w:pPr>
      <w:r>
        <w:t>-</w:t>
      </w:r>
      <w:r>
        <w:tab/>
        <w:t>3GPP Summit - Tokyo (October 17), &amp; PCG</w:t>
      </w:r>
    </w:p>
    <w:p w:rsidR="007F43C6" w:rsidRDefault="007F43C6" w:rsidP="007F43C6">
      <w:pPr>
        <w:pStyle w:val="B3"/>
      </w:pPr>
      <w:r>
        <w:t>-</w:t>
      </w:r>
      <w:r>
        <w:tab/>
        <w:t>3GPP 20 years - TSG#82 Sorrento (December)</w:t>
      </w:r>
    </w:p>
    <w:p w:rsidR="007F43C6" w:rsidRPr="007F43C6" w:rsidRDefault="007F43C6" w:rsidP="007F43C6">
      <w:pPr>
        <w:pStyle w:val="FP"/>
        <w:keepNext/>
        <w:rPr>
          <w:b/>
        </w:rPr>
      </w:pPr>
      <w:r w:rsidRPr="007F43C6">
        <w:rPr>
          <w:b/>
        </w:rPr>
        <w:t>Quality control of new TSs and TRs:</w:t>
      </w:r>
    </w:p>
    <w:p w:rsidR="007F43C6" w:rsidRDefault="007F43C6" w:rsidP="007F43C6">
      <w:pPr>
        <w:pStyle w:val="B1"/>
      </w:pPr>
      <w:r>
        <w:tab/>
        <w:t>During the drafting phase of new TSs and TRs, the rapporteur is the prime mover in developing the text, and avoiding typographical and other editorial errors which might otherwise be introduced when incorporating text (and figures) from pCRs (text proposals) agreed during (and possibly between) working group meetings.</w:t>
      </w:r>
    </w:p>
    <w:p w:rsidR="007F43C6" w:rsidRDefault="007F43C6" w:rsidP="007F43C6">
      <w:pPr>
        <w:pStyle w:val="B1"/>
      </w:pPr>
      <w:r>
        <w:tab/>
        <w:t>Once the WG has agreed a version 0.y.z that is deemed to be at least 60% complete, and thus ready to be brought to TSG for information (exceptionally, if at least 80% complete, for approval), it is the responsibility of MCC to perform a detailed quality check against the provisions of the 3GPP drafting rules (TR 21.801), and to produce version 1.0.0.</w:t>
      </w:r>
    </w:p>
    <w:p w:rsidR="007F43C6" w:rsidRDefault="007F43C6" w:rsidP="007F43C6">
      <w:pPr>
        <w:pStyle w:val="B1"/>
      </w:pPr>
      <w:r>
        <w:tab/>
        <w:t>Similarly, once version 1.y.z has reached at least 80% completion, it is the responsibility of MCC to repeat those checks and produce v2.0.0 to be sent to TSG for approval.</w:t>
      </w:r>
    </w:p>
    <w:p w:rsidR="007F43C6" w:rsidRDefault="007F43C6" w:rsidP="007F43C6">
      <w:pPr>
        <w:pStyle w:val="B1"/>
      </w:pPr>
      <w:r>
        <w:tab/>
        <w:t>Note that the TSG working procedures (TR 21.900) clearly indicate that it is MCC's responsibility to produce versions 1.0.0 and 2.0.0, not the rapporteur's.</w:t>
      </w:r>
    </w:p>
    <w:p w:rsidR="007F43C6" w:rsidRPr="007F43C6" w:rsidRDefault="007F43C6" w:rsidP="007F43C6">
      <w:pPr>
        <w:pStyle w:val="FP"/>
        <w:keepNext/>
        <w:rPr>
          <w:b/>
        </w:rPr>
      </w:pPr>
      <w:r w:rsidRPr="007F43C6">
        <w:rPr>
          <w:b/>
        </w:rPr>
        <w:t>The problem is ...</w:t>
      </w:r>
    </w:p>
    <w:p w:rsidR="007F43C6" w:rsidRDefault="007F43C6" w:rsidP="007F43C6">
      <w:pPr>
        <w:pStyle w:val="B1"/>
      </w:pPr>
      <w:r>
        <w:tab/>
        <w:t>... that the WG-agreed version of a new spec (TS or TR) is frequently only available a matter of a few days before the start of the TSG to which it is being brought for information or approval. Furthermore, at TSGs #80, there are a total of around 125 new specs on which to perform quality checks and to raise to version 1.0.0 or 2.0.0.</w:t>
      </w:r>
    </w:p>
    <w:p w:rsidR="007F43C6" w:rsidRDefault="007F43C6" w:rsidP="007F43C6">
      <w:pPr>
        <w:pStyle w:val="B1"/>
      </w:pPr>
      <w:r>
        <w:tab/>
        <w:t>While some of the new specs are short and already of good presentational quality, others are very long and of poor quality, measured against the provisions of 21.801. And though MCC do their best to ensure good quality levels are maintained throughout the drafting process, it is almost inevitable that some time has to be spent on each spec before it is truly ready to be offered to the TSG, especially for approval.</w:t>
      </w:r>
    </w:p>
    <w:p w:rsidR="007F43C6" w:rsidRDefault="007F43C6" w:rsidP="007F43C6">
      <w:pPr>
        <w:pStyle w:val="B1"/>
      </w:pPr>
      <w:r>
        <w:tab/>
        <w:t>The consequence of this volume of documents and the late availability of the WG-agreed drafts means that MCC has to cut corners and simply cannot perform as thorough a quality check as is needed on these specs. (Bear in mind that, during the short period between end of WG meeting and TDoc availability deadline for the following TSG meeting, MCC is also occupied with compiling CR packs and other TDocs for plenary.)</w:t>
      </w:r>
    </w:p>
    <w:p w:rsidR="007F43C6" w:rsidRDefault="007F43C6" w:rsidP="007F43C6">
      <w:pPr>
        <w:pStyle w:val="B1"/>
      </w:pPr>
      <w:r>
        <w:lastRenderedPageBreak/>
        <w:tab/>
        <w:t>This means that a clean-up between approval of the draft v2.y.z and availability of the approved version x.0.0 will very often be needed, potentially missing the target date by which of all new spec versions should be available, i.e. one week (CT and SA) or two weeks (RAN) after the end of the TSG round.</w:t>
      </w:r>
    </w:p>
    <w:p w:rsidR="007F43C6" w:rsidRDefault="007F43C6" w:rsidP="007F43C6">
      <w:pPr>
        <w:pStyle w:val="B1"/>
      </w:pPr>
      <w:r>
        <w:tab/>
        <w:t>If those deadlines are to be respected, even with a little leeway, there may still very well be a need for minor corrective, MCC-sourced, CRs at the next WG meeting.</w:t>
      </w:r>
    </w:p>
    <w:p w:rsidR="007F43C6" w:rsidRPr="007F43C6" w:rsidRDefault="007F43C6" w:rsidP="007F43C6">
      <w:pPr>
        <w:pStyle w:val="FP"/>
        <w:keepNext/>
        <w:rPr>
          <w:b/>
        </w:rPr>
      </w:pPr>
      <w:r w:rsidRPr="007F43C6">
        <w:rPr>
          <w:b/>
        </w:rPr>
        <w:t>In-person support to WG meetings:</w:t>
      </w:r>
    </w:p>
    <w:p w:rsidR="007F43C6" w:rsidRDefault="007F43C6" w:rsidP="007F43C6">
      <w:pPr>
        <w:pStyle w:val="B1"/>
      </w:pPr>
      <w:r>
        <w:tab/>
        <w:t>We warned the TSGs some time ago that, with the increasing workload of some 3GPP working groups, but a more or less static support budget, it might no longer be possible to give comprehensive on-site support to the less productive WGs with dwindling populations. We suggested those WGs might be merged with another, more active, WG to avoid the problem of non-support, but the chairmen of the WGs and the TSGs concerned were not enthusiastic to do this.</w:t>
      </w:r>
    </w:p>
    <w:p w:rsidR="007F43C6" w:rsidRDefault="007F43C6" w:rsidP="007F43C6">
      <w:pPr>
        <w:pStyle w:val="B1"/>
      </w:pPr>
      <w:r>
        <w:tab/>
        <w:t>In consequence, I must now confirm that we will no longer provide MCC support on-site to meetings of WGs RAN6 or CT6. We will endeavour to continue to be available at ETSI HQ during reasonable hours while the meeting is running, and will do all the necessary preparation before the meeting, and wind-up afterwards. This includes preparation of TSs and TRs for TSG presentation, CR implementation, etc, etc. But the MCC support person will generally not attend meetings of the group in person, unless the meetings are held in Sophia Antipolis.</w:t>
      </w:r>
    </w:p>
    <w:p w:rsidR="007F43C6" w:rsidRDefault="007F43C6" w:rsidP="007F43C6">
      <w:pPr>
        <w:pStyle w:val="B1"/>
      </w:pPr>
      <w:r>
        <w:tab/>
        <w:t>This means that the WG Chairman must be responsible for creating a meeting report, and especially for recording any unresolved controversies, sustained objections, and working agreements.</w:t>
      </w:r>
    </w:p>
    <w:p w:rsidR="007F43C6" w:rsidRDefault="007F43C6" w:rsidP="007F43C6">
      <w:pPr>
        <w:pStyle w:val="B1"/>
      </w:pPr>
      <w:r>
        <w:tab/>
        <w:t>Furthermore, depending on budgets, we may reach a point when MCC cannot guarantee to support on-site ad hoc meetings, or more than six ordinary meetings of a group per year.</w:t>
      </w:r>
    </w:p>
    <w:p w:rsidR="007F43C6" w:rsidRDefault="007F43C6" w:rsidP="007F43C6">
      <w:pPr>
        <w:pStyle w:val="B1"/>
      </w:pPr>
      <w:r>
        <w:tab/>
        <w:t>Finally, despite the foregoing, it may at some point become necessary to deploy the MCC personnel concerned to service meetings of groups other than their "own". This would enable us to provide service to very active and busy groups rather than those with little work and few delegates.</w:t>
      </w:r>
    </w:p>
    <w:p w:rsidR="007F43C6" w:rsidRDefault="007F43C6" w:rsidP="007F43C6">
      <w:pPr>
        <w:pStyle w:val="B1"/>
      </w:pPr>
      <w:r>
        <w:tab/>
        <w:t>I regret that these measures are necessary, but MCC must respect our limited budget, and deploy our services when and where they can be of most use.</w:t>
      </w:r>
    </w:p>
    <w:p w:rsidR="007F43C6" w:rsidRDefault="007F43C6" w:rsidP="007F43C6">
      <w:pPr>
        <w:pStyle w:val="FP"/>
        <w:keepNext/>
      </w:pPr>
    </w:p>
    <w:p w:rsidR="007F43C6" w:rsidRPr="008F54EB" w:rsidRDefault="007F43C6" w:rsidP="007F43C6">
      <w:pPr>
        <w:keepNext/>
        <w:keepLines/>
      </w:pPr>
      <w:r>
        <w:rPr>
          <w:b/>
        </w:rPr>
        <w:t>Questions and comments:</w:t>
      </w:r>
    </w:p>
    <w:p w:rsidR="007F43C6" w:rsidRPr="00E60BF4" w:rsidRDefault="007F43C6" w:rsidP="007F43C6">
      <w:pPr>
        <w:keepLines/>
        <w:tabs>
          <w:tab w:val="clear" w:pos="567"/>
          <w:tab w:val="clear" w:pos="851"/>
          <w:tab w:val="clear" w:pos="1134"/>
          <w:tab w:val="clear" w:pos="1418"/>
          <w:tab w:val="clear" w:pos="1701"/>
        </w:tabs>
        <w:ind w:left="1134" w:hanging="1134"/>
      </w:pPr>
      <w:r>
        <w:t>Slide 20:</w:t>
      </w:r>
      <w:r>
        <w:tab/>
        <w:t xml:space="preserve">T-Mobile commented that the tasks of MCC, in particular official report-writing, is a difficult task for a Chairman to handle as well as organise the meeting which may also have implications in the future. </w:t>
      </w:r>
      <w:r w:rsidRPr="007F43C6">
        <w:rPr>
          <w:noProof/>
        </w:rPr>
        <w:t>BMWi</w:t>
      </w:r>
      <w:r>
        <w:t xml:space="preserve"> commented that if there is no MCC support there can be issues with situations arising which could lead to legal proceedings in the future. The TSG CT Chairman commented that in the case of co-located meetings, the Chairman can always ask another MCC person to join the meeting for handling of sensitive issues. The TSG SA Chairman undertook to take a discussion on these issues to the PCG.</w:t>
      </w:r>
    </w:p>
    <w:p w:rsidR="007F43C6" w:rsidRPr="00242124" w:rsidRDefault="007F43C6" w:rsidP="007F43C6">
      <w:pPr>
        <w:keepLines/>
      </w:pPr>
      <w:r>
        <w:t xml:space="preserve">The MCC Director was thanked for this summary, which was </w:t>
      </w:r>
      <w:r>
        <w:rPr>
          <w:color w:val="0000FF"/>
        </w:rPr>
        <w:t>noted</w:t>
      </w:r>
      <w:r>
        <w:t>.</w:t>
      </w:r>
    </w:p>
    <w:p w:rsidR="00994B3C" w:rsidRDefault="00994B3C" w:rsidP="00994B3C">
      <w:pPr>
        <w:pStyle w:val="Heading1"/>
      </w:pPr>
      <w:bookmarkStart w:id="209" w:name="_Toc5780849"/>
      <w:r>
        <w:t>2</w:t>
      </w:r>
      <w:r w:rsidR="00723E1D">
        <w:t>2</w:t>
      </w:r>
      <w:r>
        <w:tab/>
        <w:t>Future meeting schedule</w:t>
      </w:r>
      <w:bookmarkEnd w:id="209"/>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19"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6E7A68" w:rsidRPr="006E7A68" w:rsidTr="00302210">
        <w:tc>
          <w:tcPr>
            <w:tcW w:w="9489" w:type="dxa"/>
            <w:gridSpan w:val="4"/>
            <w:shd w:val="pct10" w:color="auto" w:fill="CCCCCC"/>
          </w:tcPr>
          <w:p w:rsidR="006E7A68" w:rsidRPr="006E7A68" w:rsidRDefault="006E7A68" w:rsidP="00521BB8">
            <w:pPr>
              <w:pStyle w:val="TAL"/>
              <w:rPr>
                <w:b/>
                <w:color w:val="auto"/>
                <w:sz w:val="20"/>
              </w:rPr>
            </w:pPr>
            <w:r w:rsidRPr="006E7A68">
              <w:rPr>
                <w:b/>
                <w:color w:val="auto"/>
                <w:sz w:val="20"/>
              </w:rPr>
              <w:t>September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RAN#81</w:t>
            </w:r>
          </w:p>
        </w:tc>
        <w:tc>
          <w:tcPr>
            <w:tcW w:w="3033" w:type="dxa"/>
          </w:tcPr>
          <w:p w:rsidR="006E7A68" w:rsidRPr="006E7A68" w:rsidRDefault="006E7A68" w:rsidP="00521BB8">
            <w:pPr>
              <w:pStyle w:val="TAL"/>
              <w:rPr>
                <w:color w:val="auto"/>
                <w:sz w:val="20"/>
              </w:rPr>
            </w:pPr>
            <w:r w:rsidRPr="006E7A68">
              <w:rPr>
                <w:color w:val="auto"/>
                <w:sz w:val="20"/>
              </w:rPr>
              <w:t>10 - 13 September 2018</w:t>
            </w:r>
          </w:p>
        </w:tc>
        <w:tc>
          <w:tcPr>
            <w:tcW w:w="2693" w:type="dxa"/>
          </w:tcPr>
          <w:p w:rsidR="006E7A68" w:rsidRPr="006E7A68" w:rsidRDefault="006E7A68" w:rsidP="00302210">
            <w:pPr>
              <w:pStyle w:val="TAL"/>
              <w:rPr>
                <w:noProof/>
                <w:color w:val="auto"/>
                <w:sz w:val="20"/>
              </w:rPr>
            </w:pPr>
            <w:r w:rsidRPr="006E7A68">
              <w:rPr>
                <w:noProof/>
                <w:color w:val="auto"/>
                <w:sz w:val="20"/>
              </w:rPr>
              <w:t>Australia (TBC)</w:t>
            </w:r>
          </w:p>
        </w:tc>
        <w:tc>
          <w:tcPr>
            <w:tcW w:w="2126" w:type="dxa"/>
          </w:tcPr>
          <w:p w:rsidR="006E7A68" w:rsidRPr="006E7A68" w:rsidRDefault="006E7A68" w:rsidP="00302210">
            <w:pPr>
              <w:pStyle w:val="TAL"/>
              <w:rPr>
                <w:noProof/>
                <w:color w:val="auto"/>
                <w:sz w:val="20"/>
              </w:rPr>
            </w:pPr>
            <w:r w:rsidRPr="006E7A68">
              <w:rPr>
                <w:noProof/>
                <w:color w:val="auto"/>
                <w:sz w:val="20"/>
              </w:rPr>
              <w:t>TBD</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CT#81</w:t>
            </w:r>
          </w:p>
        </w:tc>
        <w:tc>
          <w:tcPr>
            <w:tcW w:w="3033" w:type="dxa"/>
          </w:tcPr>
          <w:p w:rsidR="006E7A68" w:rsidRPr="006E7A68" w:rsidRDefault="006E7A68" w:rsidP="00302210">
            <w:pPr>
              <w:pStyle w:val="TAL"/>
              <w:rPr>
                <w:color w:val="auto"/>
                <w:sz w:val="20"/>
              </w:rPr>
            </w:pPr>
            <w:r w:rsidRPr="006E7A68">
              <w:rPr>
                <w:color w:val="auto"/>
                <w:sz w:val="20"/>
              </w:rPr>
              <w:t>10 - 11 September 2018</w:t>
            </w:r>
          </w:p>
        </w:tc>
        <w:tc>
          <w:tcPr>
            <w:tcW w:w="2693" w:type="dxa"/>
          </w:tcPr>
          <w:p w:rsidR="006E7A68" w:rsidRPr="006E7A68" w:rsidRDefault="006E7A68" w:rsidP="00302210">
            <w:pPr>
              <w:pStyle w:val="TAL"/>
              <w:rPr>
                <w:noProof/>
                <w:color w:val="auto"/>
                <w:sz w:val="20"/>
              </w:rPr>
            </w:pPr>
            <w:r w:rsidRPr="006E7A68">
              <w:rPr>
                <w:noProof/>
                <w:color w:val="auto"/>
                <w:sz w:val="20"/>
              </w:rPr>
              <w:t>Australia (TBC)</w:t>
            </w:r>
          </w:p>
        </w:tc>
        <w:tc>
          <w:tcPr>
            <w:tcW w:w="2126" w:type="dxa"/>
          </w:tcPr>
          <w:p w:rsidR="006E7A68" w:rsidRPr="006E7A68" w:rsidRDefault="006E7A68" w:rsidP="00302210">
            <w:pPr>
              <w:pStyle w:val="TAL"/>
              <w:rPr>
                <w:noProof/>
                <w:color w:val="auto"/>
                <w:sz w:val="20"/>
              </w:rPr>
            </w:pPr>
            <w:r w:rsidRPr="006E7A68">
              <w:rPr>
                <w:noProof/>
                <w:color w:val="auto"/>
                <w:sz w:val="20"/>
              </w:rPr>
              <w:t>TBD</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SA#81</w:t>
            </w:r>
          </w:p>
        </w:tc>
        <w:tc>
          <w:tcPr>
            <w:tcW w:w="3033" w:type="dxa"/>
          </w:tcPr>
          <w:p w:rsidR="006E7A68" w:rsidRPr="006E7A68" w:rsidRDefault="006E7A68" w:rsidP="00521BB8">
            <w:pPr>
              <w:pStyle w:val="TAL"/>
              <w:rPr>
                <w:color w:val="auto"/>
                <w:sz w:val="20"/>
              </w:rPr>
            </w:pPr>
            <w:r w:rsidRPr="006E7A68">
              <w:rPr>
                <w:color w:val="auto"/>
                <w:sz w:val="20"/>
              </w:rPr>
              <w:t>12 - 14 September 2018</w:t>
            </w:r>
          </w:p>
        </w:tc>
        <w:tc>
          <w:tcPr>
            <w:tcW w:w="2693" w:type="dxa"/>
          </w:tcPr>
          <w:p w:rsidR="006E7A68" w:rsidRPr="006E7A68" w:rsidRDefault="006E7A68" w:rsidP="00302210">
            <w:pPr>
              <w:pStyle w:val="TAL"/>
              <w:rPr>
                <w:color w:val="auto"/>
                <w:sz w:val="20"/>
              </w:rPr>
            </w:pPr>
            <w:r w:rsidRPr="006E7A68">
              <w:rPr>
                <w:color w:val="auto"/>
                <w:sz w:val="20"/>
              </w:rPr>
              <w:t>Australia (TBC)</w:t>
            </w:r>
          </w:p>
        </w:tc>
        <w:tc>
          <w:tcPr>
            <w:tcW w:w="2126" w:type="dxa"/>
          </w:tcPr>
          <w:p w:rsidR="006E7A68" w:rsidRPr="006E7A68" w:rsidRDefault="006E7A68" w:rsidP="00302210">
            <w:pPr>
              <w:pStyle w:val="TAL"/>
              <w:rPr>
                <w:color w:val="auto"/>
                <w:sz w:val="20"/>
              </w:rPr>
            </w:pPr>
            <w:r w:rsidRPr="006E7A68">
              <w:rPr>
                <w:color w:val="auto"/>
                <w:sz w:val="20"/>
              </w:rPr>
              <w:t>TBD</w:t>
            </w:r>
          </w:p>
        </w:tc>
      </w:tr>
      <w:tr w:rsidR="006E7A68" w:rsidRPr="006E7A68" w:rsidTr="00302210">
        <w:tc>
          <w:tcPr>
            <w:tcW w:w="9489" w:type="dxa"/>
            <w:gridSpan w:val="4"/>
            <w:shd w:val="pct10" w:color="auto" w:fill="CCCCCC"/>
          </w:tcPr>
          <w:p w:rsidR="006E7A68" w:rsidRPr="006E7A68" w:rsidRDefault="006E7A68" w:rsidP="00521BB8">
            <w:pPr>
              <w:pStyle w:val="TAL"/>
              <w:rPr>
                <w:b/>
                <w:color w:val="auto"/>
                <w:sz w:val="20"/>
              </w:rPr>
            </w:pPr>
            <w:r w:rsidRPr="006E7A68">
              <w:rPr>
                <w:b/>
                <w:color w:val="auto"/>
                <w:sz w:val="20"/>
              </w:rPr>
              <w:t>December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RAN#82</w:t>
            </w:r>
          </w:p>
        </w:tc>
        <w:tc>
          <w:tcPr>
            <w:tcW w:w="3033" w:type="dxa"/>
          </w:tcPr>
          <w:p w:rsidR="006E7A68" w:rsidRPr="006E7A68" w:rsidRDefault="006E7A68" w:rsidP="00521BB8">
            <w:pPr>
              <w:pStyle w:val="TAL"/>
              <w:rPr>
                <w:color w:val="auto"/>
                <w:sz w:val="20"/>
              </w:rPr>
            </w:pPr>
            <w:r w:rsidRPr="006E7A68">
              <w:rPr>
                <w:color w:val="auto"/>
                <w:sz w:val="20"/>
              </w:rPr>
              <w:t>10 - 13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CT#82</w:t>
            </w:r>
          </w:p>
        </w:tc>
        <w:tc>
          <w:tcPr>
            <w:tcW w:w="3033" w:type="dxa"/>
          </w:tcPr>
          <w:p w:rsidR="006E7A68" w:rsidRPr="006E7A68" w:rsidRDefault="006E7A68" w:rsidP="00521BB8">
            <w:pPr>
              <w:pStyle w:val="TAL"/>
              <w:rPr>
                <w:color w:val="auto"/>
                <w:sz w:val="20"/>
              </w:rPr>
            </w:pPr>
            <w:r w:rsidRPr="006E7A68">
              <w:rPr>
                <w:color w:val="auto"/>
                <w:sz w:val="20"/>
              </w:rPr>
              <w:t>10 - 11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SA#82</w:t>
            </w:r>
          </w:p>
        </w:tc>
        <w:tc>
          <w:tcPr>
            <w:tcW w:w="3033" w:type="dxa"/>
          </w:tcPr>
          <w:p w:rsidR="006E7A68" w:rsidRPr="006E7A68" w:rsidRDefault="006E7A68" w:rsidP="00521BB8">
            <w:pPr>
              <w:pStyle w:val="TAL"/>
              <w:rPr>
                <w:color w:val="auto"/>
                <w:sz w:val="20"/>
              </w:rPr>
            </w:pPr>
            <w:r w:rsidRPr="006E7A68">
              <w:rPr>
                <w:color w:val="auto"/>
                <w:sz w:val="20"/>
              </w:rPr>
              <w:t>12 - 14 December 2018</w:t>
            </w:r>
          </w:p>
        </w:tc>
        <w:tc>
          <w:tcPr>
            <w:tcW w:w="2693" w:type="dxa"/>
          </w:tcPr>
          <w:p w:rsidR="006E7A68" w:rsidRPr="006E7A68" w:rsidRDefault="006E7A68" w:rsidP="00302210">
            <w:pPr>
              <w:pStyle w:val="TAL"/>
              <w:rPr>
                <w:color w:val="auto"/>
                <w:sz w:val="20"/>
              </w:rPr>
            </w:pPr>
            <w:r w:rsidRPr="006E7A68">
              <w:rPr>
                <w:color w:val="auto"/>
                <w:sz w:val="20"/>
              </w:rPr>
              <w:t>Sorrento, Italy</w:t>
            </w:r>
          </w:p>
        </w:tc>
        <w:tc>
          <w:tcPr>
            <w:tcW w:w="2126" w:type="dxa"/>
          </w:tcPr>
          <w:p w:rsidR="006E7A68" w:rsidRPr="006E7A68" w:rsidRDefault="006E7A68" w:rsidP="00302210">
            <w:pPr>
              <w:pStyle w:val="TAL"/>
              <w:rPr>
                <w:color w:val="auto"/>
                <w:sz w:val="20"/>
              </w:rPr>
            </w:pPr>
            <w:r w:rsidRPr="006E7A68">
              <w:rPr>
                <w:color w:val="auto"/>
                <w:sz w:val="20"/>
              </w:rPr>
              <w:t>EF3</w:t>
            </w:r>
          </w:p>
        </w:tc>
      </w:tr>
    </w:tbl>
    <w:p w:rsidR="00D85023" w:rsidRPr="00BA731A" w:rsidRDefault="00D85023" w:rsidP="00D85023">
      <w:pPr>
        <w:rPr>
          <w:lang w:eastAsia="en-US"/>
        </w:rPr>
      </w:pPr>
    </w:p>
    <w:p w:rsidR="00147FC8" w:rsidRDefault="00147FC8" w:rsidP="00147FC8">
      <w:pPr>
        <w:pStyle w:val="Heading1"/>
      </w:pPr>
      <w:bookmarkStart w:id="210" w:name="_Toc5780850"/>
      <w:r>
        <w:t>2</w:t>
      </w:r>
      <w:r w:rsidR="00723E1D">
        <w:t>3</w:t>
      </w:r>
      <w:r>
        <w:tab/>
        <w:t>Any Other Business</w:t>
      </w:r>
      <w:bookmarkEnd w:id="210"/>
    </w:p>
    <w:p w:rsidR="00147FC8" w:rsidRDefault="0056759C" w:rsidP="00147FC8">
      <w:r>
        <w:rPr>
          <w:lang w:eastAsia="en-US"/>
        </w:rPr>
        <w:t xml:space="preserve">The retirement of a leading contributor to 3GPP was announced for </w:t>
      </w:r>
      <w:r w:rsidRPr="0056759C">
        <w:rPr>
          <w:b/>
          <w:lang w:eastAsia="en-US"/>
        </w:rPr>
        <w:t>Mr. Gary Jones (</w:t>
      </w:r>
      <w:r>
        <w:rPr>
          <w:b/>
          <w:lang w:eastAsia="en-US"/>
        </w:rPr>
        <w:t>T-Mobile</w:t>
      </w:r>
      <w:r w:rsidRPr="0056759C">
        <w:rPr>
          <w:b/>
          <w:lang w:eastAsia="en-US"/>
        </w:rPr>
        <w:t>)</w:t>
      </w:r>
      <w:r>
        <w:rPr>
          <w:lang w:eastAsia="en-US"/>
        </w:rPr>
        <w:t>. Gary was thanked by TSG SA for his contribution to the work of 3GPP and was wished well for his retirement.</w:t>
      </w:r>
    </w:p>
    <w:p w:rsidR="00147FC8" w:rsidRDefault="00147FC8" w:rsidP="00147FC8">
      <w:pPr>
        <w:pStyle w:val="Heading1"/>
      </w:pPr>
      <w:bookmarkStart w:id="211" w:name="_Toc5780851"/>
      <w:r>
        <w:t>2</w:t>
      </w:r>
      <w:r w:rsidR="00723E1D">
        <w:t>4</w:t>
      </w:r>
      <w:r>
        <w:tab/>
        <w:t>Close of Meeting</w:t>
      </w:r>
      <w:bookmarkEnd w:id="211"/>
    </w:p>
    <w:p w:rsidR="00E406A2" w:rsidRDefault="00E406A2" w:rsidP="00E406A2">
      <w:pPr>
        <w:pBdr>
          <w:top w:val="single" w:sz="4" w:space="1" w:color="auto"/>
          <w:left w:val="single" w:sz="4" w:space="4" w:color="auto"/>
          <w:bottom w:val="single" w:sz="4" w:space="1" w:color="auto"/>
          <w:right w:val="single" w:sz="4" w:space="4" w:color="auto"/>
        </w:pBdr>
      </w:pPr>
      <w:r>
        <w:t>Latest at 16:00 on Friday 15 June, 2018.</w:t>
      </w:r>
    </w:p>
    <w:p w:rsidR="00D85023" w:rsidRPr="003B7097" w:rsidRDefault="00D85023" w:rsidP="00D85023">
      <w:pPr>
        <w:rPr>
          <w:lang w:eastAsia="en-US"/>
        </w:rPr>
      </w:pPr>
      <w:r w:rsidRPr="003B7097">
        <w:rPr>
          <w:lang w:eastAsia="en-US"/>
        </w:rPr>
        <w:lastRenderedPageBreak/>
        <w:t xml:space="preserve">The TSG SA Chairman, </w:t>
      </w:r>
      <w:r w:rsidRPr="003B7097">
        <w:rPr>
          <w:b/>
          <w:lang w:eastAsia="en-US"/>
        </w:rPr>
        <w:t xml:space="preserve">Mr. </w:t>
      </w:r>
      <w:r w:rsidR="00DB6521" w:rsidRPr="003B7097">
        <w:rPr>
          <w:b/>
          <w:lang w:eastAsia="en-US"/>
        </w:rPr>
        <w:t>E. Guttman</w:t>
      </w:r>
      <w:r w:rsidRPr="003B7097">
        <w:rPr>
          <w:lang w:eastAsia="en-US"/>
        </w:rPr>
        <w:t>, thanked the hosts (</w:t>
      </w:r>
      <w:r w:rsidR="00E406A2" w:rsidRPr="003B7097">
        <w:rPr>
          <w:b/>
          <w:lang w:eastAsia="en-US"/>
        </w:rPr>
        <w:t>NA</w:t>
      </w:r>
      <w:r w:rsidR="00CA4D0A" w:rsidRPr="003B7097">
        <w:rPr>
          <w:b/>
          <w:lang w:eastAsia="en-US"/>
        </w:rPr>
        <w:t>F3</w:t>
      </w:r>
      <w:r w:rsidRPr="003B7097">
        <w:rPr>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212" w:name="_Toc5780852"/>
      <w:r w:rsidRPr="004B59D2">
        <w:t>Action points at TSG SA meeting #</w:t>
      </w:r>
      <w:r w:rsidR="003B7097">
        <w:t>80</w:t>
      </w:r>
      <w:r w:rsidRPr="004B59D2">
        <w:t>:</w:t>
      </w:r>
      <w:bookmarkEnd w:id="212"/>
    </w:p>
    <w:p w:rsidR="00BC3BAD" w:rsidRPr="00BC3BAD" w:rsidRDefault="0056759C" w:rsidP="00BC3BAD">
      <w:pPr>
        <w:pStyle w:val="AP"/>
      </w:pPr>
      <w:r>
        <w:t>No Action points recorded</w:t>
      </w:r>
    </w:p>
    <w:p w:rsidR="00291DBB" w:rsidRDefault="00291DBB">
      <w:pPr>
        <w:tabs>
          <w:tab w:val="clear" w:pos="567"/>
          <w:tab w:val="clear" w:pos="851"/>
          <w:tab w:val="clear" w:pos="1134"/>
          <w:tab w:val="clear" w:pos="1418"/>
          <w:tab w:val="clear" w:pos="1701"/>
        </w:tabs>
        <w:spacing w:after="0"/>
      </w:pPr>
      <w:r>
        <w:br w:type="page"/>
      </w:r>
    </w:p>
    <w:p w:rsidR="0056759C" w:rsidRDefault="0056759C" w:rsidP="0056759C">
      <w:pPr>
        <w:pStyle w:val="Heading9"/>
      </w:pPr>
      <w:bookmarkStart w:id="213" w:name="_Toc5780853"/>
      <w:r>
        <w:lastRenderedPageBreak/>
        <w:t>Annex A</w:t>
      </w:r>
      <w:r>
        <w:tab/>
        <w:t>Co-ordinates of TSG and WG Officials</w:t>
      </w:r>
      <w:bookmarkEnd w:id="213"/>
    </w:p>
    <w:p w:rsidR="0056759C" w:rsidRDefault="0056759C" w:rsidP="0056759C">
      <w:pPr>
        <w:pStyle w:val="Heading1"/>
      </w:pPr>
      <w:bookmarkStart w:id="214" w:name="_Toc5780854"/>
      <w:r>
        <w:t>A.1</w:t>
      </w:r>
      <w:r>
        <w:tab/>
        <w:t>TSG SA Officials</w:t>
      </w:r>
      <w:bookmarkEnd w:id="214"/>
    </w:p>
    <w:tbl>
      <w:tblPr>
        <w:tblW w:w="9746" w:type="dxa"/>
        <w:tblLayout w:type="fixed"/>
        <w:tblCellMar>
          <w:left w:w="107" w:type="dxa"/>
          <w:right w:w="107" w:type="dxa"/>
        </w:tblCellMar>
        <w:tblLook w:val="00B7" w:firstRow="1" w:lastRow="0" w:firstColumn="1" w:lastColumn="0" w:noHBand="0" w:noVBand="0"/>
      </w:tblPr>
      <w:tblGrid>
        <w:gridCol w:w="1525"/>
        <w:gridCol w:w="1984"/>
        <w:gridCol w:w="2694"/>
        <w:gridCol w:w="1701"/>
        <w:gridCol w:w="1842"/>
      </w:tblGrid>
      <w:tr w:rsidR="0056759C" w:rsidTr="004B0069">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56759C" w:rsidRDefault="0056759C" w:rsidP="004B0069">
            <w:pPr>
              <w:pStyle w:val="TAH"/>
              <w:rPr>
                <w:rFonts w:cs="Arial"/>
                <w:noProof/>
                <w:sz w:val="16"/>
              </w:rPr>
            </w:pPr>
            <w:r>
              <w:rPr>
                <w:rFonts w:cs="Arial"/>
                <w:noProof/>
                <w:sz w:val="16"/>
              </w:rPr>
              <w:t>(Mobile Tel.)</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SA Officials:</w:t>
            </w:r>
          </w:p>
        </w:tc>
      </w:tr>
      <w:tr w:rsidR="0056759C" w:rsidRPr="002F486A"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+49 157 8458 9355</w:t>
            </w:r>
          </w:p>
        </w:tc>
      </w:tr>
      <w:tr w:rsidR="0056759C" w:rsidRPr="002F486A"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+1 571 426 7940</w:t>
            </w: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Ms. Laeyoung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+821048100298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rPr>
                <w:rFonts w:cs="Arial"/>
                <w:noProof/>
                <w:color w:val="auto"/>
                <w:sz w:val="16"/>
                <w:szCs w:val="16"/>
              </w:rPr>
            </w:pP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Mr. Yusuke Nakano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KDDI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+81 80 5066 9308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rPr>
                <w:rFonts w:cs="Arial"/>
                <w:noProof/>
                <w:color w:val="auto"/>
                <w:sz w:val="16"/>
                <w:szCs w:val="16"/>
              </w:rPr>
            </w:pPr>
          </w:p>
        </w:tc>
      </w:tr>
      <w:tr w:rsidR="0056759C" w:rsidTr="004B0069">
        <w:trPr>
          <w:cantSplit/>
          <w:tblHeader/>
        </w:trPr>
        <w:tc>
          <w:tcPr>
            <w:tcW w:w="1525" w:type="dxa"/>
            <w:tcBorders>
              <w:top w:val="single" w:sz="6" w:space="0" w:color="000000"/>
              <w:left w:val="single" w:sz="12"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56759C" w:rsidRDefault="0056759C" w:rsidP="004B0069">
            <w:pPr>
              <w:pStyle w:val="TAL"/>
              <w:rPr>
                <w:rFonts w:cs="Arial"/>
                <w:noProof/>
                <w:sz w:val="16"/>
              </w:rPr>
            </w:pPr>
            <w:r>
              <w:rPr>
                <w:rFonts w:cs="Arial"/>
                <w:noProof/>
                <w:sz w:val="16"/>
              </w:rPr>
              <w:t>+33 6 07 59 08 49</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SA WG1 Officials:</w:t>
            </w:r>
          </w:p>
        </w:tc>
      </w:tr>
      <w:tr w:rsidR="0056759C" w:rsidRPr="002F486A"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F486A" w:rsidRDefault="0056759C" w:rsidP="004B0069">
            <w:pPr>
              <w:pStyle w:val="TAL"/>
              <w:rPr>
                <w:rFonts w:cs="Arial"/>
                <w:noProof/>
                <w:color w:val="auto"/>
                <w:sz w:val="16"/>
              </w:rPr>
            </w:pPr>
          </w:p>
        </w:tc>
      </w:tr>
      <w:tr w:rsidR="0056759C" w:rsidRPr="00B952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noProof/>
                <w:color w:val="auto"/>
                <w:sz w:val="16"/>
                <w:szCs w:val="16"/>
              </w:rPr>
            </w:pPr>
            <w:r w:rsidRPr="00B95298">
              <w:rPr>
                <w:noProof/>
                <w:color w:val="auto"/>
                <w:sz w:val="16"/>
                <w:szCs w:val="16"/>
              </w:rPr>
              <w:t>Greg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noProof/>
                <w:color w:val="auto"/>
                <w:sz w:val="16"/>
                <w:szCs w:val="16"/>
              </w:rPr>
            </w:pPr>
            <w:r w:rsidRPr="00B95298">
              <w:rPr>
                <w:noProof/>
                <w:color w:val="auto"/>
                <w:sz w:val="16"/>
                <w:szCs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noProof/>
                <w:color w:val="auto"/>
                <w:sz w:val="16"/>
                <w:szCs w:val="16"/>
              </w:rPr>
            </w:pPr>
            <w:r w:rsidRPr="00B95298">
              <w:rPr>
                <w:noProof/>
                <w:color w:val="auto"/>
                <w:sz w:val="16"/>
                <w:szCs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95298" w:rsidRDefault="0056759C" w:rsidP="004B0069">
            <w:pPr>
              <w:pStyle w:val="TAL"/>
              <w:rPr>
                <w:noProof/>
                <w:color w:val="auto"/>
                <w:sz w:val="16"/>
                <w:szCs w:val="16"/>
              </w:rPr>
            </w:pPr>
            <w:r w:rsidRPr="00B95298">
              <w:rPr>
                <w:noProof/>
                <w:color w:val="auto"/>
                <w:sz w:val="16"/>
                <w:szCs w:val="16"/>
              </w:rPr>
              <w:t>+1 571 426 7940</w:t>
            </w:r>
          </w:p>
        </w:tc>
      </w:tr>
      <w:tr w:rsidR="0056759C" w:rsidRPr="00B4603F"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4603F" w:rsidRDefault="0056759C" w:rsidP="004B0069">
            <w:pPr>
              <w:pStyle w:val="TAL"/>
              <w:rPr>
                <w:noProof/>
                <w:color w:val="auto"/>
                <w:sz w:val="16"/>
                <w:szCs w:val="16"/>
              </w:rPr>
            </w:pP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+33 6 74 40 83 70</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SA WG2 Officials:</w:t>
            </w:r>
          </w:p>
        </w:tc>
      </w:tr>
      <w:tr w:rsidR="0056759C" w:rsidRPr="002F486A"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+49 172 6381644</w:t>
            </w:r>
          </w:p>
        </w:tc>
      </w:tr>
      <w:tr w:rsidR="0056759C" w:rsidRPr="002F486A"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F486A" w:rsidRDefault="0056759C" w:rsidP="004B0069">
            <w:pPr>
              <w:pStyle w:val="TAL"/>
              <w:rPr>
                <w:rFonts w:cs="Arial"/>
                <w:noProof/>
                <w:color w:val="auto"/>
                <w:sz w:val="16"/>
              </w:rPr>
            </w:pPr>
          </w:p>
        </w:tc>
      </w:tr>
      <w:tr w:rsidR="0056759C" w:rsidRPr="002F486A"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+16503915969</w:t>
            </w: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Default="0056759C" w:rsidP="004B0069">
            <w:pPr>
              <w:pStyle w:val="TAL"/>
              <w:rPr>
                <w:rFonts w:cs="Arial"/>
                <w:noProof/>
                <w:sz w:val="16"/>
              </w:rPr>
            </w:pPr>
            <w:r>
              <w:rPr>
                <w:rFonts w:cs="Arial"/>
                <w:noProof/>
                <w:sz w:val="16"/>
              </w:rPr>
              <w:t>+33 6 07 59 08 49</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SA WG3 Officials:</w:t>
            </w:r>
          </w:p>
        </w:tc>
      </w:tr>
      <w:tr w:rsidR="0056759C" w:rsidRPr="00D3721B"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D3721B" w:rsidRDefault="0056759C" w:rsidP="004B0069">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D3721B" w:rsidRDefault="0056759C" w:rsidP="004B0069">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D3721B" w:rsidRDefault="0056759C" w:rsidP="004B0069">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D3721B" w:rsidRDefault="0056759C" w:rsidP="004B0069">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D3721B" w:rsidRDefault="0056759C" w:rsidP="004B0069">
            <w:pPr>
              <w:pStyle w:val="TAL"/>
              <w:rPr>
                <w:rFonts w:cs="Arial"/>
                <w:noProof/>
                <w:color w:val="auto"/>
                <w:sz w:val="16"/>
              </w:rPr>
            </w:pPr>
            <w:r>
              <w:rPr>
                <w:rFonts w:cs="Arial"/>
                <w:noProof/>
                <w:color w:val="auto"/>
                <w:sz w:val="16"/>
              </w:rPr>
              <w:t>+81-80-12767329</w:t>
            </w:r>
          </w:p>
        </w:tc>
      </w:tr>
      <w:tr w:rsidR="0056759C" w:rsidRPr="00D3721B"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D3721B" w:rsidRDefault="0056759C" w:rsidP="004B0069">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D3721B" w:rsidRDefault="0056759C" w:rsidP="004B0069">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D3721B" w:rsidRDefault="0056759C" w:rsidP="004B0069">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D3721B" w:rsidRDefault="0056759C" w:rsidP="004B0069">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D3721B" w:rsidRDefault="0056759C" w:rsidP="004B0069">
            <w:pPr>
              <w:pStyle w:val="TAL"/>
              <w:rPr>
                <w:rFonts w:cs="Arial"/>
                <w:noProof/>
                <w:color w:val="auto"/>
                <w:sz w:val="16"/>
              </w:rPr>
            </w:pPr>
          </w:p>
        </w:tc>
      </w:tr>
      <w:tr w:rsidR="0056759C" w:rsidRPr="00B4603F"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4603F" w:rsidRDefault="0056759C" w:rsidP="004B0069">
            <w:pPr>
              <w:pStyle w:val="TAL"/>
              <w:rPr>
                <w:rFonts w:cs="Arial"/>
                <w:noProof/>
                <w:color w:val="auto"/>
                <w:sz w:val="16"/>
              </w:rPr>
            </w:pP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+33 6 73 99 62 94</w:t>
            </w: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Secretary (SA WG3-LI)</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Carmine Rizzo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Pr>
                <w:rFonts w:cs="Arial"/>
                <w:noProof/>
                <w:color w:val="auto"/>
                <w:sz w:val="16"/>
              </w:rPr>
              <w:t>+33 4 92 94 42 28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r>
              <w:rPr>
                <w:rFonts w:cs="Arial"/>
                <w:noProof/>
                <w:color w:val="auto"/>
                <w:sz w:val="16"/>
              </w:rPr>
              <w:t>+33 6 07 59 08 48</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SA WG4 Officials:</w:t>
            </w: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+33 6 78 44 85 75</w:t>
            </w:r>
          </w:p>
        </w:tc>
      </w:tr>
      <w:tr w:rsidR="0056759C" w:rsidRPr="00E57B27"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E57B27" w:rsidRDefault="0056759C" w:rsidP="004B0069">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91DBB" w:rsidRDefault="0056759C" w:rsidP="004B0069">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91DBB" w:rsidRDefault="0056759C" w:rsidP="004B0069">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91DBB" w:rsidRDefault="0056759C" w:rsidP="004B0069">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91DBB" w:rsidRDefault="0056759C" w:rsidP="004B0069">
            <w:pPr>
              <w:pStyle w:val="TAL"/>
              <w:rPr>
                <w:rFonts w:cs="Arial"/>
                <w:noProof/>
                <w:color w:val="auto"/>
                <w:sz w:val="16"/>
              </w:rPr>
            </w:pPr>
            <w:r w:rsidRPr="00291DBB">
              <w:rPr>
                <w:rFonts w:cs="Arial"/>
                <w:noProof/>
                <w:color w:val="auto"/>
                <w:sz w:val="16"/>
              </w:rPr>
              <w:t>+17033468351</w:t>
            </w:r>
          </w:p>
        </w:tc>
      </w:tr>
      <w:tr w:rsidR="0056759C" w:rsidRPr="00291DBB"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291DBB" w:rsidRDefault="0056759C" w:rsidP="004B0069">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91DBB" w:rsidRDefault="0056759C" w:rsidP="004B0069">
            <w:pPr>
              <w:pStyle w:val="TAL"/>
              <w:rPr>
                <w:rFonts w:cs="Arial"/>
                <w:noProof/>
                <w:color w:val="auto"/>
                <w:sz w:val="16"/>
              </w:rPr>
            </w:pPr>
            <w:r>
              <w:rPr>
                <w:rFonts w:cs="Arial"/>
                <w:noProof/>
                <w:color w:val="auto"/>
                <w:sz w:val="16"/>
              </w:rPr>
              <w:t>Gilles Teniou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91DBB" w:rsidRDefault="0056759C" w:rsidP="004B0069">
            <w:pPr>
              <w:pStyle w:val="TAL"/>
              <w:rPr>
                <w:rFonts w:cs="Arial"/>
                <w:noProof/>
                <w:color w:val="auto"/>
                <w:sz w:val="16"/>
              </w:rPr>
            </w:pPr>
            <w:r>
              <w:rPr>
                <w:rFonts w:cs="Arial"/>
                <w:noProof/>
                <w:color w:val="auto"/>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91DBB" w:rsidRDefault="0056759C" w:rsidP="004B0069">
            <w:pPr>
              <w:pStyle w:val="TAL"/>
              <w:rPr>
                <w:rFonts w:cs="Arial"/>
                <w:noProof/>
                <w:color w:val="auto"/>
                <w:sz w:val="16"/>
              </w:rPr>
            </w:pPr>
            <w:r>
              <w:rPr>
                <w:rFonts w:cs="Arial"/>
                <w:noProof/>
                <w:color w:val="auto"/>
                <w:sz w:val="16"/>
              </w:rPr>
              <w:t>+33299124786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91DBB" w:rsidRDefault="0056759C" w:rsidP="004B0069">
            <w:pPr>
              <w:pStyle w:val="TAL"/>
              <w:rPr>
                <w:rFonts w:cs="Arial"/>
                <w:noProof/>
                <w:color w:val="auto"/>
                <w:sz w:val="16"/>
              </w:rPr>
            </w:pPr>
            <w:r>
              <w:rPr>
                <w:rFonts w:cs="Arial"/>
                <w:noProof/>
                <w:color w:val="auto"/>
                <w:sz w:val="16"/>
              </w:rPr>
              <w:t>+33689326512</w:t>
            </w: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Default="0056759C" w:rsidP="004B0069">
            <w:pPr>
              <w:pStyle w:val="TAL"/>
              <w:rPr>
                <w:rFonts w:cs="Arial"/>
                <w:noProof/>
                <w:sz w:val="16"/>
              </w:rPr>
            </w:pPr>
            <w:r>
              <w:rPr>
                <w:rFonts w:cs="Arial"/>
                <w:noProof/>
                <w:sz w:val="16"/>
              </w:rPr>
              <w:t>+33 6 74 40 83 73</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SA WG5 Officials:</w:t>
            </w:r>
          </w:p>
        </w:tc>
      </w:tr>
      <w:tr w:rsidR="0056759C" w:rsidRPr="000942E2"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+46 709 87 3010</w:t>
            </w:r>
          </w:p>
        </w:tc>
      </w:tr>
      <w:tr w:rsidR="0056759C" w:rsidRPr="000942E2"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0942E2" w:rsidRDefault="0056759C" w:rsidP="004B0069">
            <w:pPr>
              <w:pStyle w:val="TAL"/>
              <w:rPr>
                <w:rFonts w:cs="Arial"/>
                <w:noProof/>
                <w:color w:val="auto"/>
                <w:sz w:val="16"/>
              </w:rPr>
            </w:pPr>
          </w:p>
        </w:tc>
      </w:tr>
      <w:tr w:rsidR="0056759C" w:rsidRPr="000942E2"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+86 136 8309 3420</w:t>
            </w: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+33 6 73 99 62 94</w:t>
            </w:r>
          </w:p>
        </w:tc>
      </w:tr>
      <w:tr w:rsidR="0056759C" w:rsidRPr="00291DBB"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Pr="00291DBB" w:rsidRDefault="0056759C" w:rsidP="004B0069">
            <w:pPr>
              <w:pStyle w:val="TAL"/>
              <w:rPr>
                <w:b/>
                <w:noProof/>
                <w:color w:val="auto"/>
                <w:sz w:val="16"/>
                <w:szCs w:val="16"/>
              </w:rPr>
            </w:pPr>
            <w:r w:rsidRPr="00291DBB">
              <w:rPr>
                <w:b/>
                <w:noProof/>
                <w:color w:val="auto"/>
                <w:sz w:val="16"/>
                <w:szCs w:val="16"/>
              </w:rPr>
              <w:t>TSG SA WG6 Officials:</w:t>
            </w:r>
          </w:p>
        </w:tc>
      </w:tr>
      <w:tr w:rsidR="0056759C" w:rsidRPr="00B952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w:t>
            </w: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0000FF"/>
                <w:sz w:val="16"/>
              </w:rPr>
            </w:pPr>
            <w:r w:rsidRPr="00197361">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0000FF"/>
                <w:sz w:val="16"/>
              </w:rPr>
            </w:pPr>
            <w:r>
              <w:rPr>
                <w:rFonts w:cs="Arial"/>
                <w:noProof/>
                <w:color w:val="0000FF"/>
                <w:sz w:val="16"/>
              </w:rPr>
              <w:t>Alan Soloway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0000FF"/>
                <w:sz w:val="16"/>
              </w:rPr>
            </w:pPr>
            <w:r>
              <w:rPr>
                <w:rFonts w:cs="Arial"/>
                <w:noProof/>
                <w:color w:val="0000FF"/>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0000FF"/>
                <w:sz w:val="16"/>
              </w:rPr>
            </w:pPr>
            <w:r>
              <w:rPr>
                <w:rFonts w:cs="Arial"/>
                <w:noProof/>
                <w:color w:val="0000FF"/>
                <w:sz w:val="16"/>
              </w:rPr>
              <w:t>+1-858-736-5491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0000FF"/>
                <w:sz w:val="16"/>
              </w:rPr>
            </w:pPr>
          </w:p>
        </w:tc>
      </w:tr>
      <w:tr w:rsidR="0056759C" w:rsidRPr="00146A83"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w:t>
            </w:r>
          </w:p>
        </w:tc>
      </w:tr>
      <w:tr w:rsidR="0056759C" w:rsidRPr="00146A83"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+33 6 87 69 12 50</w:t>
            </w:r>
          </w:p>
        </w:tc>
      </w:tr>
    </w:tbl>
    <w:p w:rsidR="0056759C" w:rsidRPr="00F46778" w:rsidRDefault="0056759C" w:rsidP="0056759C">
      <w:pPr>
        <w:pStyle w:val="FP"/>
        <w:rPr>
          <w:lang w:eastAsia="en-US"/>
        </w:rPr>
      </w:pPr>
    </w:p>
    <w:p w:rsidR="0056759C" w:rsidRDefault="0056759C" w:rsidP="0056759C">
      <w:pPr>
        <w:pStyle w:val="Heading1"/>
      </w:pPr>
      <w:bookmarkStart w:id="215" w:name="_Toc5780855"/>
      <w:r>
        <w:lastRenderedPageBreak/>
        <w:t>A.2</w:t>
      </w:r>
      <w:r>
        <w:tab/>
        <w:t>TSG CT Officials</w:t>
      </w:r>
      <w:bookmarkEnd w:id="215"/>
    </w:p>
    <w:tbl>
      <w:tblPr>
        <w:tblW w:w="9746" w:type="dxa"/>
        <w:tblLayout w:type="fixed"/>
        <w:tblCellMar>
          <w:left w:w="107" w:type="dxa"/>
          <w:right w:w="107" w:type="dxa"/>
        </w:tblCellMar>
        <w:tblLook w:val="00B7" w:firstRow="1" w:lastRow="0" w:firstColumn="1" w:lastColumn="0" w:noHBand="0" w:noVBand="0"/>
      </w:tblPr>
      <w:tblGrid>
        <w:gridCol w:w="1525"/>
        <w:gridCol w:w="1984"/>
        <w:gridCol w:w="2694"/>
        <w:gridCol w:w="1701"/>
        <w:gridCol w:w="1842"/>
      </w:tblGrid>
      <w:tr w:rsidR="0056759C" w:rsidTr="004B0069">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56759C" w:rsidRDefault="0056759C" w:rsidP="004B0069">
            <w:pPr>
              <w:pStyle w:val="TAH"/>
              <w:rPr>
                <w:rFonts w:cs="Arial"/>
                <w:noProof/>
                <w:sz w:val="16"/>
              </w:rPr>
            </w:pPr>
            <w:r>
              <w:rPr>
                <w:rFonts w:cs="Arial"/>
                <w:noProof/>
                <w:sz w:val="16"/>
              </w:rPr>
              <w:t>(Mobile Tel.)</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CT Officials:</w:t>
            </w:r>
          </w:p>
        </w:tc>
      </w:tr>
      <w:tr w:rsidR="0056759C" w:rsidRPr="002F486A"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+43 699 1900 5758</w:t>
            </w:r>
          </w:p>
        </w:tc>
      </w:tr>
      <w:tr w:rsidR="0056759C" w:rsidRPr="002F486A"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F486A" w:rsidRDefault="0056759C" w:rsidP="004B0069">
            <w:pPr>
              <w:pStyle w:val="TAL"/>
              <w:rPr>
                <w:rFonts w:cs="Arial"/>
                <w:noProof/>
                <w:color w:val="auto"/>
                <w:sz w:val="16"/>
                <w:szCs w:val="16"/>
              </w:rPr>
            </w:pP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Mr. Behrouz Aghili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+1 631 7476920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+1 631 7476920</w:t>
            </w: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Pr>
                <w:rFonts w:cs="Arial"/>
                <w:noProof/>
                <w:color w:val="auto"/>
                <w:sz w:val="16"/>
                <w:szCs w:val="16"/>
              </w:rPr>
              <w:t xml:space="preserve">Mr. </w:t>
            </w:r>
            <w:r w:rsidRPr="004410FE">
              <w:rPr>
                <w:rFonts w:cs="Arial"/>
                <w:noProof/>
                <w:color w:val="auto"/>
                <w:sz w:val="16"/>
                <w:szCs w:val="16"/>
              </w:rPr>
              <w:t>Johannes Achter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+43 1 79585 6322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+43 676 3456322</w:t>
            </w:r>
          </w:p>
        </w:tc>
      </w:tr>
      <w:tr w:rsidR="0056759C" w:rsidTr="004B0069">
        <w:trPr>
          <w:cantSplit/>
          <w:tblHeader/>
        </w:trPr>
        <w:tc>
          <w:tcPr>
            <w:tcW w:w="1525" w:type="dxa"/>
            <w:tcBorders>
              <w:top w:val="single" w:sz="6" w:space="0" w:color="000000"/>
              <w:left w:val="single" w:sz="12"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Mr. Kimmo Kymalainen</w:t>
            </w:r>
          </w:p>
        </w:tc>
        <w:tc>
          <w:tcPr>
            <w:tcW w:w="2694" w:type="dxa"/>
            <w:tcBorders>
              <w:top w:val="single" w:sz="6" w:space="0" w:color="000000"/>
              <w:left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+33 6 85 76 89 74</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CT WG1 Officials:</w:t>
            </w: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+47 454 10 665</w:t>
            </w: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Ricky Kaura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Samsung R&amp;D Institute UK</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+44 7760 761514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+49 160 90526212</w:t>
            </w: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+33 6 85 76 89 73</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CT WG3 Officials:</w:t>
            </w: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Yoshihiro Inoue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+81 422 36 7502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Zhenning  Huang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+8613488795219</w:t>
            </w:r>
          </w:p>
        </w:tc>
      </w:tr>
      <w:tr w:rsidR="0056759C" w:rsidRPr="000942E2"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0942E2" w:rsidRDefault="0056759C" w:rsidP="004B0069">
            <w:pPr>
              <w:pStyle w:val="TAL"/>
              <w:rPr>
                <w:rFonts w:cs="Arial"/>
                <w:noProof/>
                <w:color w:val="auto"/>
                <w:sz w:val="16"/>
              </w:rPr>
            </w:pP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CT WG4 Officials:</w:t>
            </w: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+43 6763456176</w:t>
            </w: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Peter Schmitt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+49 171 7450251</w:t>
            </w: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Default="0056759C" w:rsidP="004B0069">
            <w:pPr>
              <w:pStyle w:val="TAL"/>
              <w:rPr>
                <w:rFonts w:cs="Arial"/>
                <w:noProof/>
                <w:sz w:val="16"/>
              </w:rPr>
            </w:pPr>
            <w:r>
              <w:rPr>
                <w:rFonts w:cs="Arial"/>
                <w:noProof/>
                <w:sz w:val="16"/>
              </w:rPr>
              <w:t>+33 6 85 76 89 74</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CT WG6 Officials:</w:t>
            </w:r>
          </w:p>
        </w:tc>
      </w:tr>
      <w:tr w:rsidR="0056759C" w:rsidRPr="00B952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IDEMIA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+49 4347-715-0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+49 175 4383519</w:t>
            </w:r>
          </w:p>
        </w:tc>
      </w:tr>
      <w:tr w:rsidR="0056759C" w:rsidRPr="00B952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Ly Thanh Phan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Gemalto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+33 1 5501 6112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+33 6 2411 2444</w:t>
            </w: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0000FF"/>
                <w:sz w:val="16"/>
              </w:rPr>
            </w:pPr>
            <w:r w:rsidRPr="004410FE">
              <w:rPr>
                <w:rFonts w:cs="Arial"/>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rPr>
                <w:rFonts w:cs="Arial"/>
                <w:noProof/>
                <w:color w:val="0000FF"/>
                <w:sz w:val="16"/>
              </w:rPr>
            </w:pP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Hakim Mkinsi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+33 4 92 94 49 34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p>
        </w:tc>
      </w:tr>
    </w:tbl>
    <w:p w:rsidR="0056759C" w:rsidRPr="00F46778" w:rsidRDefault="0056759C" w:rsidP="0056759C">
      <w:pPr>
        <w:pStyle w:val="FP"/>
        <w:rPr>
          <w:lang w:eastAsia="en-US"/>
        </w:rPr>
      </w:pPr>
    </w:p>
    <w:p w:rsidR="0056759C" w:rsidRDefault="0056759C" w:rsidP="0056759C">
      <w:pPr>
        <w:pStyle w:val="Heading1"/>
      </w:pPr>
      <w:bookmarkStart w:id="216" w:name="_Toc5780856"/>
      <w:r>
        <w:t>A.3</w:t>
      </w:r>
      <w:r>
        <w:tab/>
        <w:t>TSG RAN Officials</w:t>
      </w:r>
      <w:bookmarkEnd w:id="216"/>
    </w:p>
    <w:tbl>
      <w:tblPr>
        <w:tblW w:w="9746" w:type="dxa"/>
        <w:tblLayout w:type="fixed"/>
        <w:tblCellMar>
          <w:left w:w="107" w:type="dxa"/>
          <w:right w:w="107" w:type="dxa"/>
        </w:tblCellMar>
        <w:tblLook w:val="00B7" w:firstRow="1" w:lastRow="0" w:firstColumn="1" w:lastColumn="0" w:noHBand="0" w:noVBand="0"/>
      </w:tblPr>
      <w:tblGrid>
        <w:gridCol w:w="1525"/>
        <w:gridCol w:w="1984"/>
        <w:gridCol w:w="2694"/>
        <w:gridCol w:w="1701"/>
        <w:gridCol w:w="1842"/>
      </w:tblGrid>
      <w:tr w:rsidR="0056759C" w:rsidTr="004B0069">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56759C" w:rsidRDefault="0056759C" w:rsidP="004B0069">
            <w:pPr>
              <w:pStyle w:val="TAH"/>
              <w:rPr>
                <w:rFonts w:cs="Arial"/>
                <w:noProof/>
                <w:sz w:val="16"/>
              </w:rPr>
            </w:pPr>
            <w:r>
              <w:rPr>
                <w:rFonts w:cs="Arial"/>
                <w:noProof/>
                <w:sz w:val="16"/>
              </w:rPr>
              <w:t>(Mobile Tel.)</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RAN Officials:</w:t>
            </w: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keepNext w:val="0"/>
              <w:keepLines w:val="0"/>
              <w:rPr>
                <w:rFonts w:cs="Arial"/>
                <w:noProof/>
                <w:color w:val="auto"/>
                <w:sz w:val="16"/>
              </w:rPr>
            </w:pPr>
            <w:r w:rsidRPr="004410FE">
              <w:rPr>
                <w:rFonts w:cs="Arial"/>
                <w:noProof/>
                <w:color w:val="auto"/>
                <w:sz w:val="16"/>
              </w:rPr>
              <w:t>Mr. Balazs Bertenyi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keepNext w:val="0"/>
              <w:keepLines w:val="0"/>
              <w:rPr>
                <w:rFonts w:cs="Arial"/>
                <w:noProof/>
                <w:color w:val="auto"/>
                <w:sz w:val="16"/>
              </w:rPr>
            </w:pPr>
            <w:r w:rsidRPr="004410FE">
              <w:rPr>
                <w:rFonts w:cs="Arial"/>
                <w:noProof/>
                <w:color w:val="auto"/>
                <w:sz w:val="16"/>
              </w:rPr>
              <w:t>Nokia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keepNext w:val="0"/>
              <w:keepLines w:val="0"/>
              <w:rPr>
                <w:rFonts w:cs="Arial"/>
                <w:noProof/>
                <w:color w:val="auto"/>
                <w:sz w:val="16"/>
              </w:rPr>
            </w:pPr>
            <w:r w:rsidRPr="004410FE">
              <w:rPr>
                <w:rFonts w:cs="Arial"/>
                <w:noProof/>
                <w:color w:val="auto"/>
                <w:sz w:val="16"/>
              </w:rPr>
              <w:t>+36 209849152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rPr>
                <w:rFonts w:cs="Arial"/>
                <w:noProof/>
                <w:color w:val="auto"/>
                <w:sz w:val="16"/>
                <w:szCs w:val="16"/>
              </w:rPr>
            </w:pPr>
          </w:p>
        </w:tc>
      </w:tr>
      <w:tr w:rsidR="0056759C" w:rsidRPr="00B952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0000FF"/>
                <w:sz w:val="16"/>
              </w:rPr>
            </w:pPr>
            <w:r w:rsidRPr="00B95298">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0000FF"/>
                <w:sz w:val="16"/>
                <w:szCs w:val="16"/>
              </w:rPr>
            </w:pPr>
            <w:r w:rsidRPr="00B95298">
              <w:rPr>
                <w:rFonts w:cs="Arial"/>
                <w:noProof/>
                <w:color w:val="0000FF"/>
                <w:sz w:val="16"/>
                <w:szCs w:val="16"/>
              </w:rPr>
              <w:t>Mr. Stephen Hayes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0000FF"/>
                <w:sz w:val="16"/>
                <w:szCs w:val="16"/>
              </w:rPr>
            </w:pPr>
            <w:r>
              <w:rPr>
                <w:rFonts w:cs="Arial"/>
                <w:noProof/>
                <w:color w:val="0000FF"/>
                <w:sz w:val="16"/>
                <w:szCs w:val="16"/>
              </w:rPr>
              <w:t>Ericsson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0000FF"/>
                <w:sz w:val="16"/>
                <w:szCs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95298" w:rsidRDefault="0056759C" w:rsidP="004B0069">
            <w:pPr>
              <w:pStyle w:val="TAL"/>
              <w:rPr>
                <w:rFonts w:cs="Arial"/>
                <w:noProof/>
                <w:color w:val="0000FF"/>
                <w:sz w:val="16"/>
                <w:szCs w:val="16"/>
              </w:rPr>
            </w:pPr>
            <w:r>
              <w:rPr>
                <w:rFonts w:cs="Arial"/>
                <w:noProof/>
                <w:color w:val="0000FF"/>
                <w:sz w:val="16"/>
                <w:szCs w:val="16"/>
              </w:rPr>
              <w:t>+1 469 360 8500</w:t>
            </w: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Mr. Xiaodong Xu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+86 10 66006688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rPr>
                <w:rFonts w:cs="Arial"/>
                <w:noProof/>
                <w:color w:val="auto"/>
                <w:sz w:val="16"/>
                <w:szCs w:val="16"/>
              </w:rPr>
            </w:pP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Mr. 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rPr>
                <w:rFonts w:cs="Arial"/>
                <w:noProof/>
                <w:color w:val="auto"/>
                <w:sz w:val="16"/>
                <w:szCs w:val="16"/>
              </w:rPr>
            </w:pPr>
          </w:p>
        </w:tc>
      </w:tr>
      <w:tr w:rsidR="0056759C" w:rsidTr="004B0069">
        <w:trPr>
          <w:cantSplit/>
          <w:tblHeader/>
        </w:trPr>
        <w:tc>
          <w:tcPr>
            <w:tcW w:w="1525" w:type="dxa"/>
            <w:tcBorders>
              <w:top w:val="single" w:sz="6" w:space="0" w:color="000000"/>
              <w:left w:val="single" w:sz="12" w:space="0" w:color="000000"/>
              <w:right w:val="single" w:sz="6"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+33 6 07 59 08 45</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RAN WG1 Officials:</w:t>
            </w: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+18583663080</w:t>
            </w: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Younsun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+82312795094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p>
        </w:tc>
      </w:tr>
      <w:tr w:rsidR="0056759C" w:rsidRPr="00E05F40"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E05F40" w:rsidRDefault="0056759C" w:rsidP="004B0069">
            <w:pPr>
              <w:pStyle w:val="TAL"/>
              <w:rPr>
                <w:rFonts w:cs="Arial"/>
                <w:noProof/>
                <w:color w:val="auto"/>
                <w:sz w:val="16"/>
              </w:rPr>
            </w:pPr>
            <w:r w:rsidRPr="00E05F40">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E05F40" w:rsidRDefault="0056759C" w:rsidP="004B0069">
            <w:pPr>
              <w:pStyle w:val="TAL"/>
              <w:rPr>
                <w:rFonts w:cs="Arial"/>
                <w:noProof/>
                <w:color w:val="auto"/>
                <w:sz w:val="16"/>
              </w:rPr>
            </w:pPr>
            <w:r w:rsidRPr="00E05F40">
              <w:rPr>
                <w:rFonts w:cs="Arial"/>
                <w:noProof/>
                <w:color w:val="auto"/>
                <w:sz w:val="16"/>
              </w:rPr>
              <w:t>Havish Koorapaty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E05F40" w:rsidRDefault="0056759C" w:rsidP="004B0069">
            <w:pPr>
              <w:pStyle w:val="TAL"/>
              <w:rPr>
                <w:rFonts w:cs="Arial"/>
                <w:noProof/>
                <w:color w:val="auto"/>
                <w:sz w:val="16"/>
              </w:rPr>
            </w:pPr>
            <w:r w:rsidRPr="00E05F40">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E05F40" w:rsidRDefault="0056759C" w:rsidP="004B0069">
            <w:pPr>
              <w:pStyle w:val="TAL"/>
              <w:rPr>
                <w:rFonts w:cs="Arial"/>
                <w:noProof/>
                <w:color w:val="auto"/>
                <w:sz w:val="16"/>
              </w:rPr>
            </w:pPr>
            <w:r w:rsidRPr="00E05F40">
              <w:rPr>
                <w:rFonts w:cs="Arial"/>
                <w:noProof/>
                <w:color w:val="auto"/>
                <w:sz w:val="16"/>
              </w:rPr>
              <w:t>+1 919 2713539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E05F40" w:rsidRDefault="0056759C" w:rsidP="004B0069">
            <w:pPr>
              <w:pStyle w:val="TAL"/>
              <w:rPr>
                <w:rFonts w:cs="Arial"/>
                <w:noProof/>
                <w:color w:val="auto"/>
                <w:sz w:val="16"/>
              </w:rPr>
            </w:pP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Default="0056759C" w:rsidP="004B0069">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Default="0056759C" w:rsidP="004B0069">
            <w:pPr>
              <w:pStyle w:val="TAL"/>
              <w:keepNext w:val="0"/>
              <w:keepLines w:val="0"/>
              <w:rPr>
                <w:rFonts w:cs="Arial"/>
                <w:noProof/>
                <w:sz w:val="16"/>
              </w:rPr>
            </w:pPr>
            <w:r>
              <w:rPr>
                <w:rFonts w:cs="Arial"/>
                <w:noProof/>
                <w:sz w:val="16"/>
              </w:rPr>
              <w:t>+33 6 07 59 08 47</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RAN WG2 Officials:</w:t>
            </w:r>
          </w:p>
        </w:tc>
      </w:tr>
      <w:tr w:rsidR="0056759C" w:rsidRPr="00B4603F"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+447775555326</w:t>
            </w:r>
          </w:p>
        </w:tc>
      </w:tr>
      <w:tr w:rsidR="0056759C" w:rsidRPr="00B4603F"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+8613910011825</w:t>
            </w: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Johan Johansson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MediaTek Beijing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+46737353663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+33 6 74 40 83 78</w:t>
            </w:r>
          </w:p>
        </w:tc>
      </w:tr>
      <w:tr w:rsidR="0056759C" w:rsidRPr="00324398"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Pr="00324398" w:rsidRDefault="0056759C" w:rsidP="004B0069">
            <w:pPr>
              <w:pStyle w:val="TAL"/>
              <w:rPr>
                <w:b/>
                <w:noProof/>
                <w:color w:val="auto"/>
                <w:sz w:val="16"/>
                <w:szCs w:val="16"/>
              </w:rPr>
            </w:pPr>
            <w:r w:rsidRPr="00324398">
              <w:rPr>
                <w:b/>
                <w:noProof/>
                <w:color w:val="auto"/>
                <w:sz w:val="16"/>
                <w:szCs w:val="16"/>
              </w:rPr>
              <w:t>TSG RAN WG3 Officials:</w:t>
            </w: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keepNext w:val="0"/>
              <w:keepLines w:val="0"/>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Gino Masini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+46 10 7175167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keepNext w:val="0"/>
              <w:keepLines w:val="0"/>
              <w:rPr>
                <w:rFonts w:cs="Arial"/>
                <w:noProof/>
                <w:color w:val="auto"/>
                <w:sz w:val="16"/>
              </w:rPr>
            </w:pPr>
            <w:r w:rsidRPr="004410FE">
              <w:rPr>
                <w:rFonts w:cs="Arial"/>
                <w:noProof/>
                <w:color w:val="auto"/>
                <w:sz w:val="16"/>
              </w:rPr>
              <w:t>+46 76 7729167</w:t>
            </w: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Yin Gao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+86-021-68895728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Sasha Sirotkin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+972507288473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rPr>
                <w:rFonts w:cs="Arial"/>
                <w:noProof/>
                <w:color w:val="auto"/>
                <w:sz w:val="16"/>
              </w:rPr>
            </w:pP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+33 6 74 40 83 74</w:t>
            </w:r>
          </w:p>
        </w:tc>
      </w:tr>
      <w:tr w:rsidR="0056759C" w:rsidRPr="00324398"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Pr="00324398" w:rsidRDefault="0056759C" w:rsidP="004B0069">
            <w:pPr>
              <w:pStyle w:val="TAL"/>
              <w:rPr>
                <w:b/>
                <w:noProof/>
                <w:color w:val="auto"/>
                <w:sz w:val="16"/>
                <w:szCs w:val="16"/>
              </w:rPr>
            </w:pPr>
            <w:r w:rsidRPr="00324398">
              <w:rPr>
                <w:b/>
                <w:noProof/>
                <w:color w:val="auto"/>
                <w:sz w:val="16"/>
                <w:szCs w:val="16"/>
              </w:rPr>
              <w:t>TSG RAN WG4 Officials:</w:t>
            </w: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+86-18601163270</w:t>
            </w: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Kyoungseok Oh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+33 49294 4231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+33 607 59 08 55</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RAN WG5 Officials:</w:t>
            </w:r>
          </w:p>
        </w:tc>
      </w:tr>
      <w:tr w:rsidR="0056759C" w:rsidRPr="00B4603F"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+61 419 147 260</w:t>
            </w:r>
          </w:p>
        </w:tc>
      </w:tr>
      <w:tr w:rsidR="0056759C" w:rsidRPr="00B4603F"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4603F" w:rsidRDefault="0056759C" w:rsidP="004B0069">
            <w:pPr>
              <w:pStyle w:val="TAL"/>
              <w:rPr>
                <w:rFonts w:cs="Arial"/>
                <w:noProof/>
                <w:color w:val="auto"/>
                <w:sz w:val="16"/>
              </w:rPr>
            </w:pPr>
          </w:p>
        </w:tc>
      </w:tr>
      <w:tr w:rsidR="0056759C" w:rsidRPr="00B4603F"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+8613911652018</w:t>
            </w: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+33 6 74 40 83 75</w:t>
            </w:r>
          </w:p>
        </w:tc>
      </w:tr>
      <w:tr w:rsidR="0056759C" w:rsidRPr="0004268F"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Pr="0004268F" w:rsidRDefault="0056759C" w:rsidP="004B0069">
            <w:pPr>
              <w:pStyle w:val="TAL"/>
              <w:rPr>
                <w:b/>
                <w:noProof/>
                <w:color w:val="auto"/>
                <w:sz w:val="16"/>
                <w:szCs w:val="16"/>
              </w:rPr>
            </w:pPr>
            <w:r w:rsidRPr="0004268F">
              <w:rPr>
                <w:b/>
                <w:noProof/>
                <w:color w:val="auto"/>
                <w:sz w:val="16"/>
                <w:szCs w:val="16"/>
              </w:rPr>
              <w:t>TSG RAN WG6 Officials:</w:t>
            </w:r>
          </w:p>
        </w:tc>
      </w:tr>
      <w:tr w:rsidR="0056759C" w:rsidRPr="00E05F40"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E05F40" w:rsidRDefault="0056759C" w:rsidP="004B0069">
            <w:pPr>
              <w:pStyle w:val="TAL"/>
              <w:rPr>
                <w:rFonts w:cs="Arial"/>
                <w:noProof/>
                <w:color w:val="auto"/>
                <w:sz w:val="16"/>
              </w:rPr>
            </w:pPr>
            <w:r w:rsidRPr="00E05F40">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E05F40" w:rsidRDefault="0056759C" w:rsidP="004B0069">
            <w:pPr>
              <w:pStyle w:val="TAL"/>
              <w:rPr>
                <w:rFonts w:cs="Arial"/>
                <w:noProof/>
                <w:color w:val="auto"/>
                <w:sz w:val="16"/>
              </w:rPr>
            </w:pPr>
            <w:r w:rsidRPr="00E05F40">
              <w:rPr>
                <w:rFonts w:cs="Arial"/>
                <w:noProof/>
                <w:color w:val="auto"/>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E05F40" w:rsidRDefault="0056759C" w:rsidP="004B0069">
            <w:pPr>
              <w:pStyle w:val="TAL"/>
              <w:rPr>
                <w:rFonts w:cs="Arial"/>
                <w:noProof/>
                <w:color w:val="auto"/>
                <w:sz w:val="16"/>
              </w:rPr>
            </w:pPr>
            <w:r w:rsidRPr="00E05F40">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E05F40" w:rsidRDefault="0056759C" w:rsidP="004B0069">
            <w:pPr>
              <w:pStyle w:val="TAL"/>
              <w:rPr>
                <w:rFonts w:cs="Arial"/>
                <w:noProof/>
                <w:color w:val="auto"/>
                <w:sz w:val="16"/>
              </w:rPr>
            </w:pPr>
            <w:r w:rsidRPr="00E05F40">
              <w:rPr>
                <w:rFonts w:cs="Arial"/>
                <w:noProof/>
                <w:color w:val="auto"/>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E05F40" w:rsidRDefault="0056759C" w:rsidP="004B0069">
            <w:pPr>
              <w:pStyle w:val="TAL"/>
              <w:rPr>
                <w:rFonts w:cs="Arial"/>
                <w:noProof/>
                <w:color w:val="auto"/>
                <w:sz w:val="16"/>
              </w:rPr>
            </w:pPr>
            <w:r w:rsidRPr="00E05F40">
              <w:rPr>
                <w:rFonts w:cs="Arial"/>
                <w:noProof/>
                <w:color w:val="auto"/>
                <w:sz w:val="16"/>
              </w:rPr>
              <w:t>+49 170 7869957</w:t>
            </w:r>
          </w:p>
        </w:tc>
      </w:tr>
      <w:tr w:rsidR="0056759C" w:rsidRPr="0004268F"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04268F" w:rsidRDefault="0056759C" w:rsidP="004B0069">
            <w:pPr>
              <w:pStyle w:val="TAL"/>
              <w:rPr>
                <w:rFonts w:cs="Arial"/>
                <w:noProof/>
                <w:color w:val="auto"/>
                <w:sz w:val="16"/>
              </w:rPr>
            </w:pPr>
            <w:r w:rsidRPr="0004268F">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4268F" w:rsidRDefault="0056759C" w:rsidP="004B0069">
            <w:pPr>
              <w:pStyle w:val="TAL"/>
              <w:rPr>
                <w:rFonts w:cs="Arial"/>
                <w:noProof/>
                <w:color w:val="auto"/>
                <w:sz w:val="16"/>
              </w:rPr>
            </w:pPr>
            <w:r w:rsidRPr="0004268F">
              <w:rPr>
                <w:rFonts w:cs="Arial"/>
                <w:noProof/>
                <w:color w:val="auto"/>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4268F" w:rsidRDefault="0056759C" w:rsidP="004B0069">
            <w:pPr>
              <w:pStyle w:val="TAL"/>
              <w:rPr>
                <w:rFonts w:cs="Arial"/>
                <w:noProof/>
                <w:color w:val="auto"/>
                <w:sz w:val="16"/>
              </w:rPr>
            </w:pPr>
            <w:r w:rsidRPr="0004268F">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04268F" w:rsidRDefault="0056759C" w:rsidP="004B0069">
            <w:pPr>
              <w:pStyle w:val="TAL"/>
              <w:rPr>
                <w:rFonts w:cs="Arial"/>
                <w:noProof/>
                <w:color w:val="auto"/>
                <w:sz w:val="16"/>
              </w:rPr>
            </w:pPr>
            <w:r w:rsidRPr="0004268F">
              <w:rPr>
                <w:rFonts w:cs="Arial"/>
                <w:noProof/>
                <w:color w:val="auto"/>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04268F" w:rsidRDefault="0056759C" w:rsidP="004B0069">
            <w:pPr>
              <w:pStyle w:val="TAL"/>
              <w:rPr>
                <w:rFonts w:cs="Arial"/>
                <w:noProof/>
                <w:color w:val="auto"/>
                <w:sz w:val="16"/>
              </w:rPr>
            </w:pPr>
            <w:r w:rsidRPr="0004268F">
              <w:rPr>
                <w:rFonts w:cs="Arial"/>
                <w:noProof/>
                <w:color w:val="auto"/>
                <w:sz w:val="16"/>
              </w:rPr>
              <w:t>+33 6 74 40 83 73</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RAN RAN AHG-ITU Officials:</w:t>
            </w: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E41521" w:rsidRDefault="0056759C" w:rsidP="004B0069">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E41521" w:rsidRDefault="0056759C" w:rsidP="004B0069">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E41521" w:rsidRDefault="0056759C" w:rsidP="004B0069">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E41521" w:rsidRDefault="0056759C" w:rsidP="004B0069">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E41521" w:rsidRDefault="0056759C" w:rsidP="004B0069">
            <w:pPr>
              <w:pStyle w:val="TAL"/>
              <w:keepNext w:val="0"/>
              <w:keepLines w:val="0"/>
              <w:rPr>
                <w:rFonts w:cs="Arial"/>
                <w:noProof/>
                <w:color w:val="auto"/>
                <w:sz w:val="16"/>
              </w:rPr>
            </w:pP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+33 6 07 59 08 45</w:t>
            </w:r>
          </w:p>
        </w:tc>
      </w:tr>
    </w:tbl>
    <w:p w:rsidR="0056759C" w:rsidRDefault="0056759C" w:rsidP="0056759C">
      <w:pPr>
        <w:pStyle w:val="Heading9"/>
        <w:sectPr w:rsidR="0056759C" w:rsidSect="002C0418">
          <w:headerReference w:type="default" r:id="rId20"/>
          <w:footerReference w:type="default" r:id="rId21"/>
          <w:endnotePr>
            <w:numFmt w:val="decimal"/>
          </w:endnotePr>
          <w:pgSz w:w="11907" w:h="16840"/>
          <w:pgMar w:top="1134" w:right="1134" w:bottom="1134" w:left="1134" w:header="720" w:footer="720" w:gutter="0"/>
          <w:cols w:space="720"/>
        </w:sectPr>
      </w:pPr>
    </w:p>
    <w:p w:rsidR="0056759C" w:rsidRDefault="0056759C" w:rsidP="0056759C">
      <w:pPr>
        <w:pStyle w:val="Heading9"/>
      </w:pPr>
      <w:bookmarkStart w:id="217" w:name="_Toc5780857"/>
      <w:r>
        <w:lastRenderedPageBreak/>
        <w:t>Annex B</w:t>
      </w:r>
      <w:r>
        <w:tab/>
        <w:t>Lists of documents</w:t>
      </w:r>
      <w:bookmarkEnd w:id="217"/>
    </w:p>
    <w:p w:rsidR="0056759C" w:rsidRDefault="0056759C" w:rsidP="0056759C">
      <w:pPr>
        <w:pStyle w:val="Heading1"/>
      </w:pPr>
      <w:bookmarkStart w:id="218" w:name="_Toc5780858"/>
      <w:r>
        <w:t>B.1</w:t>
      </w:r>
      <w:r>
        <w:tab/>
        <w:t>List of documents by TD number</w:t>
      </w:r>
      <w:bookmarkEnd w:id="218"/>
    </w:p>
    <w:tbl>
      <w:tblPr>
        <w:tblW w:w="15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34"/>
        <w:gridCol w:w="1134"/>
        <w:gridCol w:w="3260"/>
        <w:gridCol w:w="1276"/>
        <w:gridCol w:w="851"/>
        <w:gridCol w:w="708"/>
        <w:gridCol w:w="567"/>
        <w:gridCol w:w="567"/>
        <w:gridCol w:w="709"/>
        <w:gridCol w:w="567"/>
        <w:gridCol w:w="1134"/>
        <w:gridCol w:w="1450"/>
        <w:gridCol w:w="951"/>
      </w:tblGrid>
      <w:tr w:rsidR="0056759C" w:rsidRPr="00D01DFC" w:rsidTr="004B0069">
        <w:trPr>
          <w:tblHeader/>
        </w:trPr>
        <w:tc>
          <w:tcPr>
            <w:tcW w:w="817" w:type="dxa"/>
            <w:shd w:val="clear" w:color="auto" w:fill="F3F3F3"/>
          </w:tcPr>
          <w:p w:rsidR="0056759C" w:rsidRPr="00D01DFC" w:rsidRDefault="0056759C" w:rsidP="004B0069">
            <w:pPr>
              <w:pStyle w:val="TAH"/>
              <w:rPr>
                <w:sz w:val="16"/>
                <w:szCs w:val="16"/>
              </w:rPr>
            </w:pPr>
            <w:r w:rsidRPr="00D01DFC">
              <w:rPr>
                <w:sz w:val="16"/>
                <w:szCs w:val="16"/>
              </w:rPr>
              <w:t>Agenda</w:t>
            </w:r>
          </w:p>
        </w:tc>
        <w:tc>
          <w:tcPr>
            <w:tcW w:w="1134" w:type="dxa"/>
            <w:shd w:val="clear" w:color="auto" w:fill="F3F3F3"/>
          </w:tcPr>
          <w:p w:rsidR="0056759C" w:rsidRPr="00D01DFC" w:rsidRDefault="0056759C" w:rsidP="004B0069">
            <w:pPr>
              <w:pStyle w:val="TAH"/>
              <w:rPr>
                <w:sz w:val="16"/>
                <w:szCs w:val="16"/>
              </w:rPr>
            </w:pPr>
            <w:r w:rsidRPr="00D01DFC">
              <w:rPr>
                <w:sz w:val="16"/>
                <w:szCs w:val="16"/>
              </w:rPr>
              <w:t>TD</w:t>
            </w:r>
          </w:p>
        </w:tc>
        <w:tc>
          <w:tcPr>
            <w:tcW w:w="1134" w:type="dxa"/>
            <w:shd w:val="clear" w:color="auto" w:fill="F3F3F3"/>
          </w:tcPr>
          <w:p w:rsidR="0056759C" w:rsidRPr="00D01DFC" w:rsidRDefault="0056759C" w:rsidP="004B0069">
            <w:pPr>
              <w:pStyle w:val="TAH"/>
              <w:rPr>
                <w:sz w:val="16"/>
                <w:szCs w:val="16"/>
              </w:rPr>
            </w:pPr>
            <w:r w:rsidRPr="00D01DFC">
              <w:rPr>
                <w:sz w:val="16"/>
                <w:szCs w:val="16"/>
              </w:rPr>
              <w:t>Type</w:t>
            </w:r>
          </w:p>
        </w:tc>
        <w:tc>
          <w:tcPr>
            <w:tcW w:w="3260" w:type="dxa"/>
            <w:shd w:val="clear" w:color="auto" w:fill="F3F3F3"/>
          </w:tcPr>
          <w:p w:rsidR="0056759C" w:rsidRPr="00D01DFC" w:rsidRDefault="0056759C" w:rsidP="004B0069">
            <w:pPr>
              <w:pStyle w:val="TAH"/>
              <w:rPr>
                <w:sz w:val="16"/>
                <w:szCs w:val="16"/>
              </w:rPr>
            </w:pPr>
            <w:r w:rsidRPr="00D01DFC">
              <w:rPr>
                <w:sz w:val="16"/>
                <w:szCs w:val="16"/>
              </w:rPr>
              <w:t>LongTitle</w:t>
            </w:r>
          </w:p>
        </w:tc>
        <w:tc>
          <w:tcPr>
            <w:tcW w:w="1276" w:type="dxa"/>
            <w:shd w:val="clear" w:color="auto" w:fill="F3F3F3"/>
          </w:tcPr>
          <w:p w:rsidR="0056759C" w:rsidRPr="00D01DFC" w:rsidRDefault="0056759C" w:rsidP="004B0069">
            <w:pPr>
              <w:pStyle w:val="TAH"/>
              <w:rPr>
                <w:sz w:val="16"/>
                <w:szCs w:val="16"/>
              </w:rPr>
            </w:pPr>
            <w:r w:rsidRPr="00D01DFC">
              <w:rPr>
                <w:sz w:val="16"/>
                <w:szCs w:val="16"/>
              </w:rPr>
              <w:t>Source</w:t>
            </w:r>
          </w:p>
        </w:tc>
        <w:tc>
          <w:tcPr>
            <w:tcW w:w="851" w:type="dxa"/>
            <w:shd w:val="clear" w:color="auto" w:fill="F3F3F3"/>
          </w:tcPr>
          <w:p w:rsidR="0056759C" w:rsidRPr="00D01DFC" w:rsidRDefault="0056759C" w:rsidP="004B0069">
            <w:pPr>
              <w:pStyle w:val="TAH"/>
              <w:rPr>
                <w:sz w:val="16"/>
                <w:szCs w:val="16"/>
              </w:rPr>
            </w:pPr>
            <w:r w:rsidRPr="00D01DFC">
              <w:rPr>
                <w:sz w:val="16"/>
                <w:szCs w:val="16"/>
              </w:rPr>
              <w:t>Specification</w:t>
            </w:r>
          </w:p>
        </w:tc>
        <w:tc>
          <w:tcPr>
            <w:tcW w:w="708" w:type="dxa"/>
            <w:shd w:val="clear" w:color="auto" w:fill="F3F3F3"/>
          </w:tcPr>
          <w:p w:rsidR="0056759C" w:rsidRPr="00D01DFC" w:rsidRDefault="0056759C" w:rsidP="004B0069">
            <w:pPr>
              <w:pStyle w:val="TAH"/>
              <w:rPr>
                <w:sz w:val="16"/>
                <w:szCs w:val="16"/>
              </w:rPr>
            </w:pPr>
            <w:r w:rsidRPr="00D01DFC">
              <w:rPr>
                <w:sz w:val="16"/>
                <w:szCs w:val="16"/>
              </w:rPr>
              <w:t>CRNo</w:t>
            </w:r>
          </w:p>
        </w:tc>
        <w:tc>
          <w:tcPr>
            <w:tcW w:w="567" w:type="dxa"/>
            <w:shd w:val="clear" w:color="auto" w:fill="F3F3F3"/>
          </w:tcPr>
          <w:p w:rsidR="0056759C" w:rsidRPr="00D01DFC" w:rsidRDefault="0056759C" w:rsidP="004B0069">
            <w:pPr>
              <w:pStyle w:val="TAH"/>
              <w:rPr>
                <w:sz w:val="16"/>
                <w:szCs w:val="16"/>
              </w:rPr>
            </w:pPr>
            <w:r w:rsidRPr="00D01DFC">
              <w:rPr>
                <w:sz w:val="16"/>
                <w:szCs w:val="16"/>
              </w:rPr>
              <w:t>CRrev</w:t>
            </w:r>
          </w:p>
        </w:tc>
        <w:tc>
          <w:tcPr>
            <w:tcW w:w="567" w:type="dxa"/>
            <w:shd w:val="clear" w:color="auto" w:fill="F3F3F3"/>
          </w:tcPr>
          <w:p w:rsidR="0056759C" w:rsidRPr="00D01DFC" w:rsidRDefault="0056759C" w:rsidP="004B0069">
            <w:pPr>
              <w:pStyle w:val="TAH"/>
              <w:rPr>
                <w:sz w:val="16"/>
                <w:szCs w:val="16"/>
              </w:rPr>
            </w:pPr>
            <w:r w:rsidRPr="00D01DFC">
              <w:rPr>
                <w:sz w:val="16"/>
                <w:szCs w:val="16"/>
              </w:rPr>
              <w:t>Cat</w:t>
            </w:r>
          </w:p>
        </w:tc>
        <w:tc>
          <w:tcPr>
            <w:tcW w:w="709" w:type="dxa"/>
            <w:shd w:val="clear" w:color="auto" w:fill="F3F3F3"/>
          </w:tcPr>
          <w:p w:rsidR="0056759C" w:rsidRPr="00D01DFC" w:rsidRDefault="0056759C" w:rsidP="004B0069">
            <w:pPr>
              <w:pStyle w:val="TAH"/>
              <w:rPr>
                <w:sz w:val="16"/>
                <w:szCs w:val="16"/>
              </w:rPr>
            </w:pPr>
            <w:r w:rsidRPr="00D01DFC">
              <w:rPr>
                <w:sz w:val="16"/>
                <w:szCs w:val="16"/>
              </w:rPr>
              <w:t>Ver</w:t>
            </w:r>
          </w:p>
        </w:tc>
        <w:tc>
          <w:tcPr>
            <w:tcW w:w="567" w:type="dxa"/>
            <w:shd w:val="clear" w:color="auto" w:fill="F3F3F3"/>
          </w:tcPr>
          <w:p w:rsidR="0056759C" w:rsidRPr="00D01DFC" w:rsidRDefault="0056759C" w:rsidP="004B0069">
            <w:pPr>
              <w:pStyle w:val="TAH"/>
              <w:rPr>
                <w:sz w:val="16"/>
                <w:szCs w:val="16"/>
              </w:rPr>
            </w:pPr>
            <w:r w:rsidRPr="00D01DFC">
              <w:rPr>
                <w:sz w:val="16"/>
                <w:szCs w:val="16"/>
              </w:rPr>
              <w:t>Rel</w:t>
            </w:r>
          </w:p>
        </w:tc>
        <w:tc>
          <w:tcPr>
            <w:tcW w:w="1134" w:type="dxa"/>
            <w:shd w:val="clear" w:color="auto" w:fill="F3F3F3"/>
          </w:tcPr>
          <w:p w:rsidR="0056759C" w:rsidRPr="00D01DFC" w:rsidRDefault="0056759C" w:rsidP="004B0069">
            <w:pPr>
              <w:pStyle w:val="TAH"/>
              <w:rPr>
                <w:sz w:val="16"/>
                <w:szCs w:val="16"/>
              </w:rPr>
            </w:pPr>
            <w:r w:rsidRPr="00D01DFC">
              <w:rPr>
                <w:sz w:val="16"/>
                <w:szCs w:val="16"/>
              </w:rPr>
              <w:t>WI</w:t>
            </w:r>
          </w:p>
        </w:tc>
        <w:tc>
          <w:tcPr>
            <w:tcW w:w="1450" w:type="dxa"/>
            <w:shd w:val="clear" w:color="auto" w:fill="F3F3F3"/>
          </w:tcPr>
          <w:p w:rsidR="0056759C" w:rsidRPr="00D01DFC" w:rsidRDefault="0056759C" w:rsidP="004B0069">
            <w:pPr>
              <w:pStyle w:val="TAH"/>
              <w:rPr>
                <w:sz w:val="16"/>
                <w:szCs w:val="16"/>
              </w:rPr>
            </w:pPr>
            <w:r>
              <w:rPr>
                <w:sz w:val="16"/>
                <w:szCs w:val="16"/>
              </w:rPr>
              <w:t>Comment</w:t>
            </w:r>
          </w:p>
        </w:tc>
        <w:tc>
          <w:tcPr>
            <w:tcW w:w="951" w:type="dxa"/>
            <w:shd w:val="clear" w:color="auto" w:fill="F3F3F3"/>
          </w:tcPr>
          <w:p w:rsidR="0056759C" w:rsidRPr="00D01DFC" w:rsidRDefault="0056759C" w:rsidP="004B0069">
            <w:pPr>
              <w:pStyle w:val="TAH"/>
              <w:rPr>
                <w:sz w:val="16"/>
                <w:szCs w:val="16"/>
              </w:rPr>
            </w:pPr>
            <w:r w:rsidRPr="00D01DFC">
              <w:rPr>
                <w:sz w:val="16"/>
                <w:szCs w:val="16"/>
              </w:rPr>
              <w:t>Decision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180249</w:t>
            </w:r>
          </w:p>
        </w:tc>
        <w:tc>
          <w:tcPr>
            <w:tcW w:w="1134" w:type="dxa"/>
          </w:tcPr>
          <w:p w:rsidR="0056759C" w:rsidRPr="00343529" w:rsidRDefault="0056759C" w:rsidP="004B0069">
            <w:pPr>
              <w:pStyle w:val="TAL"/>
              <w:tabs>
                <w:tab w:val="clear" w:pos="284"/>
                <w:tab w:val="clear" w:pos="567"/>
              </w:tabs>
              <w:rPr>
                <w:sz w:val="16"/>
              </w:rPr>
            </w:pPr>
            <w:r w:rsidRPr="00343529">
              <w:rPr>
                <w:sz w:val="16"/>
              </w:rPr>
              <w:t>AGENDA</w:t>
            </w:r>
          </w:p>
        </w:tc>
        <w:tc>
          <w:tcPr>
            <w:tcW w:w="3260" w:type="dxa"/>
          </w:tcPr>
          <w:p w:rsidR="0056759C" w:rsidRPr="00343529" w:rsidRDefault="0056759C" w:rsidP="004B0069">
            <w:pPr>
              <w:pStyle w:val="TAL"/>
              <w:tabs>
                <w:tab w:val="clear" w:pos="284"/>
                <w:tab w:val="clear" w:pos="567"/>
              </w:tabs>
              <w:rPr>
                <w:sz w:val="16"/>
              </w:rPr>
            </w:pPr>
            <w:r w:rsidRPr="00343529">
              <w:rPr>
                <w:sz w:val="16"/>
              </w:rPr>
              <w:t>Draft agenda for TSG SA meeting #80</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4.1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180250</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Draft Report of TSG SA meeting #79</w:t>
            </w:r>
          </w:p>
        </w:tc>
        <w:tc>
          <w:tcPr>
            <w:tcW w:w="1276" w:type="dxa"/>
          </w:tcPr>
          <w:p w:rsidR="0056759C" w:rsidRPr="00343529" w:rsidRDefault="0056759C" w:rsidP="004B0069">
            <w:pPr>
              <w:pStyle w:val="TAL"/>
              <w:tabs>
                <w:tab w:val="clear" w:pos="284"/>
                <w:tab w:val="clear" w:pos="567"/>
              </w:tabs>
              <w:rPr>
                <w:sz w:val="16"/>
              </w:rPr>
            </w:pPr>
            <w:r w:rsidRPr="00343529">
              <w:rPr>
                <w:sz w:val="16"/>
              </w:rPr>
              <w:t>TSG SA Secretary</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180251</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5G-ACIA: 5G for Industrial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5G-ACIA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Response drafted in SP-180549. Final response in SP-180608.</w:t>
            </w:r>
          </w:p>
        </w:tc>
        <w:tc>
          <w:tcPr>
            <w:tcW w:w="951" w:type="dxa"/>
          </w:tcPr>
          <w:p w:rsidR="0056759C" w:rsidRPr="00343529" w:rsidRDefault="0056759C" w:rsidP="004B0069">
            <w:pPr>
              <w:pStyle w:val="TAL"/>
              <w:tabs>
                <w:tab w:val="clear" w:pos="284"/>
                <w:tab w:val="clear" w:pos="567"/>
              </w:tabs>
              <w:rPr>
                <w:sz w:val="16"/>
              </w:rPr>
            </w:pPr>
            <w:r w:rsidRPr="00343529">
              <w:rPr>
                <w:sz w:val="16"/>
              </w:rPr>
              <w:t>Replied to</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180252</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5GAA WG2: LS to 3GPP on QoS Prediction</w:t>
            </w:r>
          </w:p>
        </w:tc>
        <w:tc>
          <w:tcPr>
            <w:tcW w:w="1276" w:type="dxa"/>
          </w:tcPr>
          <w:p w:rsidR="0056759C" w:rsidRPr="00343529" w:rsidRDefault="0056759C" w:rsidP="004B0069">
            <w:pPr>
              <w:pStyle w:val="TAL"/>
              <w:tabs>
                <w:tab w:val="clear" w:pos="284"/>
                <w:tab w:val="clear" w:pos="567"/>
              </w:tabs>
              <w:rPr>
                <w:sz w:val="16"/>
              </w:rPr>
            </w:pPr>
            <w:r w:rsidRPr="00343529">
              <w:rPr>
                <w:sz w:val="16"/>
              </w:rPr>
              <w:t>5GAA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180253</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CT WG1: Reply LS on SoR mechanism</w:t>
            </w:r>
          </w:p>
        </w:tc>
        <w:tc>
          <w:tcPr>
            <w:tcW w:w="1276" w:type="dxa"/>
          </w:tcPr>
          <w:p w:rsidR="0056759C" w:rsidRPr="00343529" w:rsidRDefault="0056759C" w:rsidP="004B0069">
            <w:pPr>
              <w:pStyle w:val="TAL"/>
              <w:tabs>
                <w:tab w:val="clear" w:pos="284"/>
                <w:tab w:val="clear" w:pos="567"/>
              </w:tabs>
              <w:rPr>
                <w:sz w:val="16"/>
              </w:rPr>
            </w:pPr>
            <w:r w:rsidRPr="00343529">
              <w:rPr>
                <w:sz w:val="16"/>
              </w:rPr>
              <w:t>CT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180254</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WG2: Reply LS on secured Signalling-only connection</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180255</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WG2: LS on optimisation of UE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180256</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WG3: Reply to LS on LTE and the upcoming 5G standard</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180257</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WG3: Reply LS to LS on Secured Signalling-only connection</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180258</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WG3LI: LS on SoR mechanism</w:t>
            </w:r>
          </w:p>
        </w:tc>
        <w:tc>
          <w:tcPr>
            <w:tcW w:w="1276" w:type="dxa"/>
          </w:tcPr>
          <w:p w:rsidR="0056759C" w:rsidRPr="00343529" w:rsidRDefault="0056759C" w:rsidP="004B0069">
            <w:pPr>
              <w:pStyle w:val="TAL"/>
              <w:tabs>
                <w:tab w:val="clear" w:pos="284"/>
                <w:tab w:val="clear" w:pos="567"/>
              </w:tabs>
              <w:rPr>
                <w:sz w:val="16"/>
              </w:rPr>
            </w:pPr>
            <w:r w:rsidRPr="00343529">
              <w:rPr>
                <w:sz w:val="16"/>
              </w:rPr>
              <w:t>SA WG3LI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180259</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WG5: LS reply to ITU-T SG5 (Q6/5) (SG5-TD476-R2) on Energy Efficiency</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180260</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WG4 Status Report at TSG SA#80</w:t>
            </w:r>
          </w:p>
        </w:tc>
        <w:tc>
          <w:tcPr>
            <w:tcW w:w="1276" w:type="dxa"/>
          </w:tcPr>
          <w:p w:rsidR="0056759C" w:rsidRPr="00343529" w:rsidRDefault="0056759C" w:rsidP="004B0069">
            <w:pPr>
              <w:pStyle w:val="TAL"/>
              <w:tabs>
                <w:tab w:val="clear" w:pos="284"/>
                <w:tab w:val="clear" w:pos="567"/>
              </w:tabs>
              <w:rPr>
                <w:sz w:val="16"/>
              </w:rPr>
            </w:pPr>
            <w:r w:rsidRPr="00343529">
              <w:rPr>
                <w:sz w:val="16"/>
              </w:rPr>
              <w:t>SA WG4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26.442, TS 26.443 and TS 26.444 (Release 12 to Release 14) (EVS_Codec)</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Rel-12</w:t>
            </w:r>
          </w:p>
        </w:tc>
        <w:tc>
          <w:tcPr>
            <w:tcW w:w="1134" w:type="dxa"/>
          </w:tcPr>
          <w:p w:rsidR="0056759C" w:rsidRPr="00343529" w:rsidRDefault="0056759C" w:rsidP="004B0069">
            <w:pPr>
              <w:pStyle w:val="TAL"/>
              <w:tabs>
                <w:tab w:val="clear" w:pos="284"/>
                <w:tab w:val="clear" w:pos="567"/>
              </w:tabs>
              <w:rPr>
                <w:sz w:val="16"/>
              </w:rPr>
            </w:pPr>
            <w:r w:rsidRPr="00343529">
              <w:rPr>
                <w:sz w:val="16"/>
              </w:rPr>
              <w:t>EVS_codec</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26.114 on Clarification of Bandwidth Calculations in the UE (Release 13 to Release 15) (QOSE2EMTSI)</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Rel-13</w:t>
            </w:r>
          </w:p>
        </w:tc>
        <w:tc>
          <w:tcPr>
            <w:tcW w:w="1134" w:type="dxa"/>
          </w:tcPr>
          <w:p w:rsidR="0056759C" w:rsidRPr="00343529" w:rsidRDefault="0056759C" w:rsidP="004B0069">
            <w:pPr>
              <w:pStyle w:val="TAL"/>
              <w:tabs>
                <w:tab w:val="clear" w:pos="284"/>
                <w:tab w:val="clear" w:pos="567"/>
              </w:tabs>
              <w:rPr>
                <w:sz w:val="16"/>
              </w:rPr>
            </w:pPr>
            <w:r w:rsidRPr="00343529">
              <w:rPr>
                <w:sz w:val="16"/>
              </w:rPr>
              <w:t>QOSE2EMTSI</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14D</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26.346 on Proposed Changes to xMB-related Text (Release 14 &amp; Release 15) (AE_enTV-MI_MTV)</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AE_enTV-MI_MTV</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14D</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26.247 on Correction for QoE StreamingSource filtering (Release 14 &amp; Release 15) (IQoE)</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IQoE</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14D</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26.132 on Correction of unclear wording in delay test specification (Release 14) (TEI14)</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TEI14</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26.247 on DASH-IF Alignment of SAND (Release 15) (SAND)</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SAND</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180267</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26.939 Guidelines on the Framework for Live Uplink Streaming (FLUS) (Release 15) v. 1.0.0 (FLUS)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FLUS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26.114 on Clarification on usage of geographical filtering for QoE reporting (Release 15) (EQoE_MTSI)</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EQoE_MTSI</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180269</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WI Exception request for the Work Item Test Methodologies for the Evaluation of Perceived Listening Quality in Immersive Audio Systems (LiQuImAS)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LiQuImAS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180270</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Draft TS 26.118 3GPP Virtual Reality profiles for streaming applications (Release 15) v. 1.0.0 (VRStream)</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VRStream</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180271</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WI Exception request for the Work Item Virtual Reality Profiles for Streaming Media (VRStream)</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VRStream</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26.247, TS 26.346, TS 26.347 and TR 26.946 on SAND for MBMS (Release 15) (SAND4M)</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SAND4M</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CRs to TS 26.131 and TS 26.132 on Receive acoustic output test in the presence of background noise (Release </w:t>
            </w:r>
            <w:r w:rsidRPr="00343529">
              <w:rPr>
                <w:sz w:val="16"/>
              </w:rPr>
              <w:lastRenderedPageBreak/>
              <w:t>15) (RAOT)</w:t>
            </w:r>
          </w:p>
        </w:tc>
        <w:tc>
          <w:tcPr>
            <w:tcW w:w="1276" w:type="dxa"/>
          </w:tcPr>
          <w:p w:rsidR="0056759C" w:rsidRPr="00343529" w:rsidRDefault="0056759C" w:rsidP="004B0069">
            <w:pPr>
              <w:pStyle w:val="TAL"/>
              <w:tabs>
                <w:tab w:val="clear" w:pos="284"/>
                <w:tab w:val="clear" w:pos="567"/>
              </w:tabs>
              <w:rPr>
                <w:sz w:val="16"/>
              </w:rPr>
            </w:pPr>
            <w:r w:rsidRPr="00343529">
              <w:rPr>
                <w:sz w:val="16"/>
              </w:rPr>
              <w:lastRenderedPageBreak/>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RAOT</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26.131 on Addition of requirements and objectives for SWB and FB terminals (Release 15) (SPAN)</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SPAN</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180275</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WI Exception request for the Work Item Speech quality in the presence of ambient noise for super-wideband and fullband modes (SPAN)</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SPAN</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26.346 on Adding Support for ROHC and FEC over xMB (Release 15) (FRASE)</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FRASE</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180277</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WI Exception request for the Work Item FEC and ROHC Activation for GCSE over MBMS (FRASE)</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FRASE</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26.114 and TS 26.223 on Media Handling Aspects of 5G Conversational Services (Release 15) (5G_MTSI_Codecs)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5G_MTSI_Codecs</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180279</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WI Exception request for the Work Item Media Handling Aspects of 5G Conversational Services (5G_MTSI_Codecs)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5G_MTSI_Codecs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26.223 on Reference Correction (Release 15) (TEI15, IMS_TELEP_EXT)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TEI15, IMS_TELEP_EXT</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17D.1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180281</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26.910 Study on media handling aspects of Radio Access Network (RAN) delay budget reporting in Multimedia Telephony Service for Internet Protocol (IP) Multimedia Subsystem (IMS) (MTSI) (Release 15) v. 1.0.0 (FS_E2E_DELAY)</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FS_E2E_DELAY</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17D.4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180282</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26.919 Study on Media Handling Aspects of Conversational Services in 5G Systems (Release 15) v. 1.0.0 (FS_5G_MEDIA_MTSI)</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FS_5G_MEDIA_MTSI</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17D.8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180283</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26.959 Study on enhanced Voice over LTE (VoLTE) performance (Release 15) v. 2.0.0 (FS_eVoLP)</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FS_eVoLP</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17D.9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180284</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26.843 Study on Non Bit-Exact Conformance Criteria and Tools for Floating-Point EVS Codec (Release 15) v. 1.0.0 (FS_EVS_FCNBE)</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FS_EVS_FCNBE</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180285</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Enhancements to Framework for Live Uplink Streaming (E-FLUS)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180286</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Alternative EVS implementation using updated fixed-point basic operators (Alt_FX_EVS)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180287</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Addition of HLG HDR to TV Video Profiles (HLG_HDR)</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14C</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Redundant Tdoc - Withdrawn</w:t>
            </w:r>
          </w:p>
        </w:tc>
        <w:tc>
          <w:tcPr>
            <w:tcW w:w="1276" w:type="dxa"/>
          </w:tcPr>
          <w:p w:rsidR="0056759C" w:rsidRPr="00343529" w:rsidRDefault="0056759C" w:rsidP="004B0069">
            <w:pPr>
              <w:pStyle w:val="TAL"/>
              <w:tabs>
                <w:tab w:val="clear" w:pos="284"/>
                <w:tab w:val="clear" w:pos="567"/>
              </w:tabs>
              <w:rPr>
                <w:sz w:val="16"/>
              </w:rPr>
            </w:pPr>
            <w:r w:rsidRPr="00343529">
              <w:rPr>
                <w:sz w:val="16"/>
              </w:rPr>
              <w:t>WG SA3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14C</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on Lawful Interception</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LI14</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Lawful Interception</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LI15</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180291</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33.126 v2.0.0 and cover sheet</w:t>
            </w:r>
          </w:p>
        </w:tc>
        <w:tc>
          <w:tcPr>
            <w:tcW w:w="1276" w:type="dxa"/>
          </w:tcPr>
          <w:p w:rsidR="0056759C" w:rsidRPr="00343529" w:rsidRDefault="0056759C" w:rsidP="004B0069">
            <w:pPr>
              <w:pStyle w:val="TAL"/>
              <w:tabs>
                <w:tab w:val="clear" w:pos="284"/>
                <w:tab w:val="clear" w:pos="567"/>
              </w:tabs>
              <w:rPr>
                <w:sz w:val="16"/>
              </w:rPr>
            </w:pPr>
            <w:r w:rsidRPr="00343529">
              <w:rPr>
                <w:sz w:val="16"/>
              </w:rPr>
              <w:t>SA WG3-LI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LI15</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TSG SA Open Door Policy</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SP-180601.</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Preparing for Rel-17</w:t>
            </w:r>
          </w:p>
        </w:tc>
        <w:tc>
          <w:tcPr>
            <w:tcW w:w="1276" w:type="dxa"/>
          </w:tcPr>
          <w:p w:rsidR="0056759C" w:rsidRPr="00343529" w:rsidRDefault="0056759C" w:rsidP="004B0069">
            <w:pPr>
              <w:pStyle w:val="TAL"/>
              <w:tabs>
                <w:tab w:val="clear" w:pos="284"/>
                <w:tab w:val="clear" w:pos="567"/>
              </w:tabs>
              <w:rPr>
                <w:sz w:val="16"/>
              </w:rPr>
            </w:pPr>
            <w:r w:rsidRPr="00343529">
              <w:rPr>
                <w:sz w:val="16"/>
              </w:rPr>
              <w:t>Samsung Electronics GmbH</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180294</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TSG SA Report to TSG RAN #80</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Priority</w:t>
            </w:r>
          </w:p>
        </w:tc>
        <w:tc>
          <w:tcPr>
            <w:tcW w:w="1276" w:type="dxa"/>
          </w:tcPr>
          <w:p w:rsidR="0056759C" w:rsidRPr="00343529" w:rsidRDefault="0056759C" w:rsidP="004B0069">
            <w:pPr>
              <w:pStyle w:val="TAL"/>
              <w:tabs>
                <w:tab w:val="clear" w:pos="284"/>
                <w:tab w:val="clear" w:pos="567"/>
              </w:tabs>
              <w:rPr>
                <w:sz w:val="16"/>
              </w:rPr>
            </w:pPr>
            <w:r w:rsidRPr="00343529">
              <w:rPr>
                <w:sz w:val="16"/>
              </w:rPr>
              <w:t>Orange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SP-180355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180296</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Trials, Tests and Projects Relating to 5G Broadcast</w:t>
            </w:r>
          </w:p>
        </w:tc>
        <w:tc>
          <w:tcPr>
            <w:tcW w:w="1276" w:type="dxa"/>
          </w:tcPr>
          <w:p w:rsidR="0056759C" w:rsidRPr="00343529" w:rsidRDefault="0056759C" w:rsidP="004B0069">
            <w:pPr>
              <w:pStyle w:val="TAL"/>
              <w:tabs>
                <w:tab w:val="clear" w:pos="284"/>
                <w:tab w:val="clear" w:pos="567"/>
              </w:tabs>
              <w:rPr>
                <w:sz w:val="16"/>
              </w:rPr>
            </w:pPr>
            <w:r w:rsidRPr="00343529">
              <w:rPr>
                <w:sz w:val="16"/>
              </w:rPr>
              <w:t>EBU</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Deutsche Telekom view on Rel16 priorities in TSG SA</w:t>
            </w:r>
          </w:p>
        </w:tc>
        <w:tc>
          <w:tcPr>
            <w:tcW w:w="1276" w:type="dxa"/>
          </w:tcPr>
          <w:p w:rsidR="0056759C" w:rsidRPr="00343529" w:rsidRDefault="0056759C" w:rsidP="004B0069">
            <w:pPr>
              <w:pStyle w:val="TAL"/>
              <w:tabs>
                <w:tab w:val="clear" w:pos="284"/>
                <w:tab w:val="clear" w:pos="567"/>
              </w:tabs>
              <w:rPr>
                <w:sz w:val="16"/>
              </w:rPr>
            </w:pPr>
            <w:r w:rsidRPr="00343529">
              <w:rPr>
                <w:sz w:val="16"/>
              </w:rPr>
              <w:t>Deutsche Telekom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Identification of Focus Areas for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Telecom Italia S.p.A.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SP-180530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180299</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Focus areas for Rel-16</w:t>
            </w:r>
          </w:p>
        </w:tc>
        <w:tc>
          <w:tcPr>
            <w:tcW w:w="1276" w:type="dxa"/>
          </w:tcPr>
          <w:p w:rsidR="0056759C" w:rsidRPr="00343529" w:rsidRDefault="0056759C" w:rsidP="004B0069">
            <w:pPr>
              <w:pStyle w:val="TAL"/>
              <w:tabs>
                <w:tab w:val="clear" w:pos="284"/>
                <w:tab w:val="clear" w:pos="567"/>
              </w:tabs>
              <w:rPr>
                <w:sz w:val="16"/>
              </w:rPr>
            </w:pPr>
            <w:r w:rsidRPr="00343529">
              <w:rPr>
                <w:sz w:val="16"/>
              </w:rPr>
              <w:t>Nokia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Focus Areas for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LG Electronics, LG Uplus</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SP-180542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KDDI Release 16 Focus Area</w:t>
            </w:r>
          </w:p>
        </w:tc>
        <w:tc>
          <w:tcPr>
            <w:tcW w:w="1276" w:type="dxa"/>
          </w:tcPr>
          <w:p w:rsidR="0056759C" w:rsidRPr="00343529" w:rsidRDefault="0056759C" w:rsidP="004B0069">
            <w:pPr>
              <w:pStyle w:val="TAL"/>
              <w:tabs>
                <w:tab w:val="clear" w:pos="284"/>
                <w:tab w:val="clear" w:pos="567"/>
              </w:tabs>
              <w:rPr>
                <w:sz w:val="16"/>
              </w:rPr>
            </w:pPr>
            <w:r w:rsidRPr="00343529">
              <w:rPr>
                <w:sz w:val="16"/>
              </w:rPr>
              <w:t>KDDI Corporation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180302</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WG1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SA WG1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SA WG1 CRs on TEI13</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Rel-13</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 The CRs contained in the CR pack were postponed.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15A.1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 on SMARTER</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15A.8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PARLOS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MCOver</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MCCoRe</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TEI15</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FS_eV2X</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MONASTERY2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enIMS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SMARTER_Ph2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180313</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on SMARTER_Ph2 - New Services and Markets Technology Enablers - Phase 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SMARTER_Ph2</w:t>
            </w: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SP-180573.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QoS_MON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180315</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Multi-device and Multi-identity (MuD)</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MuD</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180317</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Inter-RAT Mobility requirements for real time service (MOBRT)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MOBRT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LAN support in 5G (5GLAN)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5GLAN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180321</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Service requirements for cyber-physical control applications in vertical domains (cyberCAV)</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Company revision proposed in SP-180463. Revised to SP-180585.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180322</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Enhancement of LTE for Efficient delivery of Streaming Service (eLSTR)</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eLSTR</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180324</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Policy delivery to UE for background data transfer (PDBDT)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PDBDT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180326</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Integration of Satellite Access in 5G (5GSAT)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180327</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Maritime Communication Services over 3GPP System (MARCOM)</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SP-180594.</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180328</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User Identities and Authentication (UIA)</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5G positioning services (5G_HYPOS)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FS_FRMCS2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180331</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22.819 on Study on Maritime Communication Services over 3GPP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FS_MARCOM</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180332</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22.804 on Study on Communication for Automation in Vertical Domains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FS_CAV</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FS_5GLAN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180334</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22.872 on Study on positioning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FS_5G_HYPOS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180335</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22.822 on Study on using Satellite Access in 5G</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FS_5GSAT</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FS_enIMS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180337</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22.824 on Study on 5G message service for MIoT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FS_5GMSG </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180338</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22.830 on Study on Business Role Models for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FS_BMNS</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180339</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22.904 on Study on Layer for User Centric Identifiers and Authentication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FS_LUCIA</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Study on Audio-Visual Service Production (FS_AVPROD)</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180341</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Feasibility Study on Network Controlled Interactive Service in 5GS (FS_NCIS)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Huawei View on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Huawei Tech.(UK) Co., Ltd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Discussion on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Samsung R&amp;D Institute UK</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180344</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Intel's view on key focus areas for Rel-16</w:t>
            </w:r>
          </w:p>
        </w:tc>
        <w:tc>
          <w:tcPr>
            <w:tcW w:w="1276" w:type="dxa"/>
          </w:tcPr>
          <w:p w:rsidR="0056759C" w:rsidRPr="00343529" w:rsidRDefault="0056759C" w:rsidP="004B0069">
            <w:pPr>
              <w:pStyle w:val="TAL"/>
              <w:tabs>
                <w:tab w:val="clear" w:pos="284"/>
                <w:tab w:val="clear" w:pos="567"/>
              </w:tabs>
              <w:rPr>
                <w:sz w:val="16"/>
              </w:rPr>
            </w:pPr>
            <w:r w:rsidRPr="00343529">
              <w:rPr>
                <w:sz w:val="16"/>
              </w:rPr>
              <w:t>Intel</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Vodafone Group Plc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SP-180559.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180346</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View on Release 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AT&amp;T</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MediaTek Rel-16 Priorities - System Aspects</w:t>
            </w:r>
          </w:p>
        </w:tc>
        <w:tc>
          <w:tcPr>
            <w:tcW w:w="1276" w:type="dxa"/>
          </w:tcPr>
          <w:p w:rsidR="0056759C" w:rsidRPr="00343529" w:rsidRDefault="0056759C" w:rsidP="004B0069">
            <w:pPr>
              <w:pStyle w:val="TAL"/>
              <w:tabs>
                <w:tab w:val="clear" w:pos="284"/>
                <w:tab w:val="clear" w:pos="567"/>
              </w:tabs>
              <w:rPr>
                <w:sz w:val="16"/>
              </w:rPr>
            </w:pPr>
            <w:r w:rsidRPr="00343529">
              <w:rPr>
                <w:sz w:val="16"/>
              </w:rPr>
              <w:t>MediaTek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 Essential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Nanjing Ericsson Panda Com Ltd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180349</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NTT DOCOMO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Considerations of SA WG2 Topics and beyond in R16</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Views on TSG SA 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Rationale for revision of the SA WG1 WID for cyberCAV in SP-180321</w:t>
            </w:r>
          </w:p>
        </w:tc>
        <w:tc>
          <w:tcPr>
            <w:tcW w:w="1276" w:type="dxa"/>
          </w:tcPr>
          <w:p w:rsidR="0056759C" w:rsidRPr="00343529" w:rsidRDefault="0056759C" w:rsidP="004B0069">
            <w:pPr>
              <w:pStyle w:val="TAL"/>
              <w:tabs>
                <w:tab w:val="clear" w:pos="284"/>
                <w:tab w:val="clear" w:pos="567"/>
              </w:tabs>
              <w:rPr>
                <w:sz w:val="16"/>
              </w:rPr>
            </w:pPr>
            <w:r w:rsidRPr="00343529">
              <w:rPr>
                <w:sz w:val="16"/>
              </w:rPr>
              <w:t>Vodafone Group plc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SP-180462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180353</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Service requirements for cyber-physical control applications in vertical domains (cyberCAV)</w:t>
            </w:r>
          </w:p>
        </w:tc>
        <w:tc>
          <w:tcPr>
            <w:tcW w:w="1276" w:type="dxa"/>
          </w:tcPr>
          <w:p w:rsidR="0056759C" w:rsidRPr="00343529" w:rsidRDefault="0056759C" w:rsidP="004B0069">
            <w:pPr>
              <w:pStyle w:val="TAL"/>
              <w:tabs>
                <w:tab w:val="clear" w:pos="284"/>
                <w:tab w:val="clear" w:pos="567"/>
              </w:tabs>
              <w:rPr>
                <w:sz w:val="16"/>
              </w:rPr>
            </w:pPr>
            <w:r w:rsidRPr="00343529">
              <w:rPr>
                <w:sz w:val="16"/>
              </w:rPr>
              <w:t>Vodafone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SP-180463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180354</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on MCOver</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MCOver</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Priority</w:t>
            </w:r>
          </w:p>
        </w:tc>
        <w:tc>
          <w:tcPr>
            <w:tcW w:w="1276" w:type="dxa"/>
          </w:tcPr>
          <w:p w:rsidR="0056759C" w:rsidRPr="00343529" w:rsidRDefault="0056759C" w:rsidP="004B0069">
            <w:pPr>
              <w:pStyle w:val="TAL"/>
              <w:tabs>
                <w:tab w:val="clear" w:pos="284"/>
                <w:tab w:val="clear" w:pos="567"/>
              </w:tabs>
              <w:rPr>
                <w:sz w:val="16"/>
              </w:rPr>
            </w:pPr>
            <w:r w:rsidRPr="00343529">
              <w:rPr>
                <w:sz w:val="16"/>
              </w:rPr>
              <w:t>Orange Romania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SP-180295. LATE DOC: Rx 08/06, 17:00.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FS_V2XIMP</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Some considerations on Release 16 essential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Thales S.A., TNO, CNES, Avanti, CTTC, ESA, Fraunhofer IIS, Hughes </w:t>
            </w:r>
            <w:r w:rsidRPr="00343529">
              <w:rPr>
                <w:sz w:val="16"/>
              </w:rPr>
              <w:lastRenderedPageBreak/>
              <w:t>Network Systems, Nomor Research, Catapult, IAESI, SES, ICS, VTT, Alibaba, Telekom R&amp;D, Leonardo, Airbus SLC, Reliance Jio, Siemens, VT iDirect, Inmarsat, Eutelsat, Gilat, Ligado, Gemalto N.V., Bittium Wireless Ltd., Dish Network, ETRI, KT corp., B-com, III, Ministère de l'Intérieur, Sepura PLC, Hytera Communications Corp. , ASELSAN</w:t>
            </w:r>
          </w:p>
        </w:tc>
        <w:tc>
          <w:tcPr>
            <w:tcW w:w="851" w:type="dxa"/>
          </w:tcPr>
          <w:p w:rsidR="0056759C" w:rsidRPr="00343529" w:rsidRDefault="0056759C" w:rsidP="004B0069">
            <w:pPr>
              <w:pStyle w:val="TAL"/>
              <w:tabs>
                <w:tab w:val="clear" w:pos="284"/>
                <w:tab w:val="clear" w:pos="567"/>
              </w:tabs>
              <w:rPr>
                <w:sz w:val="16"/>
              </w:rPr>
            </w:pPr>
            <w:r w:rsidRPr="00343529">
              <w:rPr>
                <w:sz w:val="16"/>
              </w:rPr>
              <w:lastRenderedPageBreak/>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OPPO's View on NR Rel-16 (SA)</w:t>
            </w:r>
          </w:p>
        </w:tc>
        <w:tc>
          <w:tcPr>
            <w:tcW w:w="1276" w:type="dxa"/>
          </w:tcPr>
          <w:p w:rsidR="0056759C" w:rsidRPr="00343529" w:rsidRDefault="0056759C" w:rsidP="004B0069">
            <w:pPr>
              <w:pStyle w:val="TAL"/>
              <w:tabs>
                <w:tab w:val="clear" w:pos="284"/>
                <w:tab w:val="clear" w:pos="567"/>
              </w:tabs>
              <w:rPr>
                <w:sz w:val="16"/>
              </w:rPr>
            </w:pPr>
            <w:r w:rsidRPr="00343529">
              <w:rPr>
                <w:sz w:val="16"/>
              </w:rPr>
              <w:t>OPPO</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180359</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View on 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CATT,CATR</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Views on NR Rel-16</w:t>
            </w:r>
          </w:p>
        </w:tc>
        <w:tc>
          <w:tcPr>
            <w:tcW w:w="1276" w:type="dxa"/>
          </w:tcPr>
          <w:p w:rsidR="0056759C" w:rsidRPr="00343529" w:rsidRDefault="0056759C" w:rsidP="004B0069">
            <w:pPr>
              <w:pStyle w:val="TAL"/>
              <w:tabs>
                <w:tab w:val="clear" w:pos="284"/>
                <w:tab w:val="clear" w:pos="567"/>
              </w:tabs>
              <w:rPr>
                <w:sz w:val="16"/>
              </w:rPr>
            </w:pPr>
            <w:r w:rsidRPr="00343529">
              <w:rPr>
                <w:sz w:val="16"/>
              </w:rPr>
              <w:t>OPPO</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ZTE view on Release 16 Focus Area</w:t>
            </w:r>
          </w:p>
        </w:tc>
        <w:tc>
          <w:tcPr>
            <w:tcW w:w="1276" w:type="dxa"/>
          </w:tcPr>
          <w:p w:rsidR="0056759C" w:rsidRPr="00343529" w:rsidRDefault="0056759C" w:rsidP="004B0069">
            <w:pPr>
              <w:pStyle w:val="TAL"/>
              <w:tabs>
                <w:tab w:val="clear" w:pos="284"/>
                <w:tab w:val="clear" w:pos="567"/>
              </w:tabs>
              <w:rPr>
                <w:sz w:val="16"/>
              </w:rPr>
            </w:pPr>
            <w:r w:rsidRPr="00343529">
              <w:rPr>
                <w:sz w:val="16"/>
              </w:rPr>
              <w:t>ZTE Corporation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180363</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WG6 status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SA WG6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14F</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to TS 23.280 MCImp-MC_ARCH</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14F</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to TS 23.379 MCImp-eMCPTT</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14F</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to TS 23.281 MCImp-MCVideo</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14F</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to TS 23.282 MCImp-MCData</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 to TS 23.280 for enhMCPTT, eMCData, eMCVideo</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 to TS 23.379 for enhMCPTT</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 to TS 23.282 for eMCData</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to TS 23.280 for MCSMI</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to TS 23.283 for MCCI</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 to TR 23.379 for MONASTERY</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to TS 23.222 for CAPIF</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16F.1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Rel-16 CRs to TS 23.222 for eCAPIF</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17F.2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180376</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Presentation of TR 23.792 v2.0.0 for approval: Study on MBMS APIs for Mission Critical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FS_MBMSAPI_MC</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17F.2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180377</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Presentation of TR 23.795 v1.0.0 for information: Study on application layer support for V2X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FS_V2XAPP</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180378</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Enhancements to Functional architecture and information flows for Mission Critical Data</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Enhanced Mission Critical System Migration and Interconnection</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180380</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MBMS APIs for Mission Critical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180381</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Enhanced Mission Critical Communication Interworking with Land Mobile Radio Systems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180382</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Enhanced Mission Critical Push-to-talk architecture phase 2</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180383</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Study on Mission Critical services support over 5G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180384</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Study into discreet listening and logging for mission critical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17F.4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180385</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SID on Study on MC Services Access Aspects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FS_MCSAA </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180386</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WG5 Status report</w:t>
            </w:r>
          </w:p>
        </w:tc>
        <w:tc>
          <w:tcPr>
            <w:tcW w:w="1276" w:type="dxa"/>
          </w:tcPr>
          <w:p w:rsidR="0056759C" w:rsidRPr="00343529" w:rsidRDefault="0056759C" w:rsidP="004B0069">
            <w:pPr>
              <w:pStyle w:val="TAL"/>
              <w:tabs>
                <w:tab w:val="clear" w:pos="284"/>
                <w:tab w:val="clear" w:pos="567"/>
              </w:tabs>
              <w:rPr>
                <w:sz w:val="16"/>
              </w:rPr>
            </w:pPr>
            <w:r w:rsidRPr="00343529">
              <w:rPr>
                <w:sz w:val="16"/>
              </w:rPr>
              <w:t>SA WG5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SP-180570.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protocol enhancement for real time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180388</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integration of ONAP and 3GPP configuration management services for 5G networks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17E.1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180389</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Updated SID on integration of ONAP DCAE and 3GPP management architecture</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FS_ONAPDCAE</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management aspects of edge computing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180391</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Charging for IMS over 5G System Architecture Phase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180392</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'Assurance data and PM for 5G 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180393</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NETSLICE-MNFV5G Management and virtualization aspects of 5G networks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NETSLICE-MNFV5G</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180394</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Diameter Overload Control for Charging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DOCME_CH </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180395</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Management and orchestration of 5G 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180396</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REST Solution Sets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REST_SS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180397</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Management enhancement for EPC CUPS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ME_CUPS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180398</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Data Charging in 5G System Architecture Phase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5GS_Ph1-DCH</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180399</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Service Based Interface for 5G Charging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5GS_Ph1-SBI_CH</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180400</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Network Resource Model (NRM) for 5G 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180401</w:t>
            </w: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WI </w:t>
            </w:r>
            <w:r w:rsidRPr="00343529">
              <w:rPr>
                <w:sz w:val="16"/>
              </w:rPr>
              <w:lastRenderedPageBreak/>
              <w:t>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lastRenderedPageBreak/>
              <w:t xml:space="preserve">Wor Item exception for provisioning of 5G </w:t>
            </w:r>
            <w:r w:rsidRPr="00343529">
              <w:rPr>
                <w:sz w:val="16"/>
              </w:rPr>
              <w:lastRenderedPageBreak/>
              <w:t>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lastRenderedPageBreak/>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w:t>
            </w:r>
            <w:r w:rsidRPr="00343529">
              <w:rPr>
                <w:sz w:val="16"/>
              </w:rPr>
              <w:lastRenderedPageBreak/>
              <w:t xml:space="preserve">PRO_NS </w:t>
            </w:r>
          </w:p>
        </w:tc>
        <w:tc>
          <w:tcPr>
            <w:tcW w:w="1450"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180402</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NETSLICE-FS5G Fault Supervision for 5G 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NETSLICE-FS5G</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180403</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28.531 Management and orchestration of networks and network slicing; Provisioning; Stage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180404</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32.254, Telecommunication management; Charging management; Exposure function Northbound Application Program Interfaces (APIs) charging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NAPS-CH</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180405</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32.255 5G Data connectivity domain charging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5GS_Ph1-DCH</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180406</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28.530 Management and orchestration of networks and network slicing; Concepts, use cases and requirements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180407</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32.158 Design rules for REpresentational State Transfer (REST) Solution Sets (SS)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REST_SS</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180408</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32.290 5G system; Services, operations and procedures of charging using Service Based Interface (SBI)</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5GS_Ph1-SBI_CH</w:t>
            </w:r>
          </w:p>
        </w:tc>
        <w:tc>
          <w:tcPr>
            <w:tcW w:w="1450" w:type="dxa"/>
          </w:tcPr>
          <w:p w:rsidR="0056759C" w:rsidRPr="00343529" w:rsidRDefault="0056759C" w:rsidP="004B0069">
            <w:pPr>
              <w:pStyle w:val="TAL"/>
              <w:tabs>
                <w:tab w:val="clear" w:pos="284"/>
                <w:tab w:val="clear" w:pos="567"/>
              </w:tabs>
              <w:rPr>
                <w:sz w:val="16"/>
              </w:rPr>
            </w:pPr>
            <w:r w:rsidRPr="00343529">
              <w:rPr>
                <w:sz w:val="16"/>
              </w:rPr>
              <w:t>Approved. MCC were asked to clean this up before producing version 15.0.0.</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180409</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28.540, Management and orchestration of networks and network slicing; NR and NG-RAN Network Resource Model (NRM); Stage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180410</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28.541, Management and orchestration of networks and network slicing; NR and NG-RAN Network Resource Model (NRM); Stage 2 and stage 3</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180411</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28.542, Management and orchestration of networks and network slicing; 5G Core Network (5GC) Network Resource Model (NRM); Stage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180412</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28.543, Management and orchestration of networks and network slicing; 5G Core Network (5GC) Network Resource Model (NRM); Stage 2 and stage 3</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17E.5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180413</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32.848 Study on Volume based charging aspects for Voice Over LTE (VoLTE)</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FS_VBCLTE</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180414</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28.554 Management and orchestration of networks and network slicing; 5G End to end Key Performance Indicators (KPI), performance measurements and assurance data</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180415</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28.550 Management and orchestration of networks and network slicing; Performance Management (PM); Stage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17E.4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180416</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32.871 Study on policy management for mobile networks based on NFV scenarios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FS_NETPOL</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Management and virtualization aspects of 5G networks (NETSLICE-MNFV5G)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NETSLICE-MNFV5G</w:t>
            </w:r>
          </w:p>
        </w:tc>
        <w:tc>
          <w:tcPr>
            <w:tcW w:w="1450" w:type="dxa"/>
          </w:tcPr>
          <w:p w:rsidR="0056759C" w:rsidRPr="00343529" w:rsidRDefault="0056759C" w:rsidP="004B0069">
            <w:pPr>
              <w:pStyle w:val="TAL"/>
              <w:tabs>
                <w:tab w:val="clear" w:pos="284"/>
                <w:tab w:val="clear" w:pos="567"/>
              </w:tabs>
              <w:rPr>
                <w:sz w:val="16"/>
              </w:rPr>
            </w:pPr>
            <w:r w:rsidRPr="00343529">
              <w:rPr>
                <w:sz w:val="16"/>
              </w:rPr>
              <w:t>28.520 CR0001R1 revised due to erroneous Release on the cover page (it should be Rel-15) in SP-180555. 28.520 CR0001R1 revised. All other CRs in this Pack were approved</w:t>
            </w:r>
          </w:p>
        </w:tc>
        <w:tc>
          <w:tcPr>
            <w:tcW w:w="951" w:type="dxa"/>
          </w:tcPr>
          <w:p w:rsidR="0056759C" w:rsidRPr="00343529" w:rsidRDefault="0056759C" w:rsidP="004B0069">
            <w:pPr>
              <w:pStyle w:val="TAL"/>
              <w:tabs>
                <w:tab w:val="clear" w:pos="284"/>
                <w:tab w:val="clear" w:pos="567"/>
              </w:tabs>
              <w:rPr>
                <w:sz w:val="16"/>
              </w:rPr>
            </w:pPr>
            <w:r w:rsidRPr="00343529">
              <w:rPr>
                <w:sz w:val="16"/>
              </w:rPr>
              <w:t>Partially 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on Fault Management for mobile networks that include virtualized network functions(OAM14-MAMO_VNF-FM)</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OAM14-MAMO_VNF-FM</w:t>
            </w: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Rel-14 CRs on Performance management for mobile networks that include virtualized </w:t>
            </w:r>
            <w:r w:rsidRPr="00343529">
              <w:rPr>
                <w:sz w:val="16"/>
              </w:rPr>
              <w:lastRenderedPageBreak/>
              <w:t>network functions (OAM14-MAMO_VNF-PM)</w:t>
            </w:r>
          </w:p>
        </w:tc>
        <w:tc>
          <w:tcPr>
            <w:tcW w:w="1276" w:type="dxa"/>
          </w:tcPr>
          <w:p w:rsidR="0056759C" w:rsidRPr="00343529" w:rsidRDefault="0056759C" w:rsidP="004B0069">
            <w:pPr>
              <w:pStyle w:val="TAL"/>
              <w:tabs>
                <w:tab w:val="clear" w:pos="284"/>
                <w:tab w:val="clear" w:pos="567"/>
              </w:tabs>
              <w:rPr>
                <w:sz w:val="16"/>
              </w:rPr>
            </w:pPr>
            <w:r w:rsidRPr="00343529">
              <w:rPr>
                <w:sz w:val="16"/>
              </w:rPr>
              <w:lastRenderedPageBreak/>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OAM14-MAMO_VNF</w:t>
            </w:r>
            <w:r w:rsidRPr="00343529">
              <w:rPr>
                <w:sz w:val="16"/>
              </w:rPr>
              <w:lastRenderedPageBreak/>
              <w:t>-PM</w:t>
            </w:r>
          </w:p>
        </w:tc>
        <w:tc>
          <w:tcPr>
            <w:tcW w:w="1450" w:type="dxa"/>
          </w:tcPr>
          <w:p w:rsidR="0056759C" w:rsidRPr="00343529" w:rsidRDefault="0056759C" w:rsidP="004B0069">
            <w:pPr>
              <w:pStyle w:val="TAL"/>
              <w:tabs>
                <w:tab w:val="clear" w:pos="284"/>
                <w:tab w:val="clear" w:pos="567"/>
              </w:tabs>
              <w:rPr>
                <w:sz w:val="16"/>
              </w:rPr>
            </w:pPr>
            <w:r w:rsidRPr="00343529">
              <w:rPr>
                <w:sz w:val="16"/>
              </w:rPr>
              <w:lastRenderedPageBreak/>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on Lifecycle management for mobile networks that include virtualized network functions (OAM14-MAMO_VNF-LCM)</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OAM14-MAMO_VNF-LCM</w:t>
            </w: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Network Resource Model (NRM) for 5G networks and network slicing (NETSLICE-5GNRM)</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Rel-11 CRs on TEI (TEI11) Batch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TEI11</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partially approved</w:t>
            </w:r>
          </w:p>
        </w:tc>
        <w:tc>
          <w:tcPr>
            <w:tcW w:w="951" w:type="dxa"/>
          </w:tcPr>
          <w:p w:rsidR="0056759C" w:rsidRPr="00343529" w:rsidRDefault="0056759C" w:rsidP="004B0069">
            <w:pPr>
              <w:pStyle w:val="TAL"/>
              <w:tabs>
                <w:tab w:val="clear" w:pos="284"/>
                <w:tab w:val="clear" w:pos="567"/>
              </w:tabs>
              <w:rPr>
                <w:sz w:val="16"/>
              </w:rPr>
            </w:pPr>
            <w:r w:rsidRPr="00343529">
              <w:rPr>
                <w:sz w:val="16"/>
              </w:rPr>
              <w:t>Partially 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Rel-11 CRs on TEI (TEI11) Batch 2</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TEI11</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Management Enhancement for EPC CUPS (ME_CUPS)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ME_CUPS</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Data Charging in 5G System Architecture Phase 1 (5GS_Ph1-DCH)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5GS_Ph1-DCH</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Charging for IMS over 5G System Architecture Phase 1 (5GS_Ph1_IMSCH)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DUMMY</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Charging aspects of WLAN access in EPC (WAEPC_CH)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WAEPC_CH</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Forward compatibility for 3GPP Diameter Charging Applications (FWDCA)</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FWDCA</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TEI (TEI15)</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TEI15</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Charging aspects of NAPS (NAPS-CH)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NAPS-CH</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Data Charging aspects of EDCE5: PS Charging enhancements to support 5G New Radio via Dual Connectivity (EDCE5-CH)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EDCE5-CH</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Diameter Overload Control Mechanisms for Charging (DOCME_CH)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DOCME_CH </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Assurance data and Performance Management for 5G networks and network slicing (NETSLICE-ADPM5G)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5G Trace management (NETSLICE-5GTRACE)</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NETSLICE-5GTRACE</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Rel-8 CRs on OAM</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OAM8</w:t>
            </w:r>
          </w:p>
        </w:tc>
        <w:tc>
          <w:tcPr>
            <w:tcW w:w="1450" w:type="dxa"/>
          </w:tcPr>
          <w:p w:rsidR="0056759C" w:rsidRPr="00343529" w:rsidRDefault="0056759C" w:rsidP="004B0069">
            <w:pPr>
              <w:pStyle w:val="TAL"/>
              <w:tabs>
                <w:tab w:val="clear" w:pos="284"/>
                <w:tab w:val="clear" w:pos="567"/>
              </w:tabs>
              <w:rPr>
                <w:sz w:val="16"/>
              </w:rPr>
            </w:pPr>
            <w:r w:rsidRPr="00343529">
              <w:rPr>
                <w:sz w:val="16"/>
              </w:rPr>
              <w:t>This was not considered FASMO and this CR Pack were rejected.</w:t>
            </w:r>
          </w:p>
        </w:tc>
        <w:tc>
          <w:tcPr>
            <w:tcW w:w="951" w:type="dxa"/>
          </w:tcPr>
          <w:p w:rsidR="0056759C" w:rsidRPr="00343529" w:rsidRDefault="0056759C" w:rsidP="004B0069">
            <w:pPr>
              <w:pStyle w:val="TAL"/>
              <w:tabs>
                <w:tab w:val="clear" w:pos="284"/>
                <w:tab w:val="clear" w:pos="567"/>
              </w:tabs>
              <w:rPr>
                <w:sz w:val="16"/>
              </w:rPr>
            </w:pPr>
            <w:r w:rsidRPr="00343529">
              <w:rPr>
                <w:sz w:val="16"/>
              </w:rPr>
              <w:t>Rejected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180436</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Exception sheet 5G security phase one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180437</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WG3 Status report</w:t>
            </w:r>
          </w:p>
        </w:tc>
        <w:tc>
          <w:tcPr>
            <w:tcW w:w="1276" w:type="dxa"/>
          </w:tcPr>
          <w:p w:rsidR="0056759C" w:rsidRPr="00343529" w:rsidRDefault="0056759C" w:rsidP="004B0069">
            <w:pPr>
              <w:pStyle w:val="TAL"/>
              <w:tabs>
                <w:tab w:val="clear" w:pos="284"/>
                <w:tab w:val="clear" w:pos="567"/>
              </w:tabs>
              <w:rPr>
                <w:sz w:val="16"/>
              </w:rPr>
            </w:pPr>
            <w:r w:rsidRPr="00343529">
              <w:rPr>
                <w:sz w:val="16"/>
              </w:rPr>
              <w:t>SA WG3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180438</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the security of the Wireless and Wireline Convergence for the 5G system architecture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Mission Critical Services Security Enhancements</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evolution of Cellular IoT security for the 5G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180441</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Security Aspects of the 5G Service Based Architecture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180442</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Security Aspects of PARLOS</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180443</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authentication and key management for applications based on 3GPP credential in 5G</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17C.7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180444</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33.811 Study on security aspects of 5G network management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FS_NETSLICE_MGT_Sec</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Rel-13 CRs on Security of MCPTT</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MCPTT</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14C</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on Security of the Mission Critical Service (McSec)</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MCSec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Mission Critical Security Enhancements (eMCSec)</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eMCSec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CAPIF (CAPIF-Sec)</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CAPIF-Sec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TEI</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TEI15</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Rel-16 CRs on TEI</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TEI16</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EDCE5</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EDCE5</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1</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2</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3</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One CR is subject to the SA WG3 working agreement..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4</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180456</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TR 33.xxx Study on Service Based Architecture (SBA) Security</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SP-180615.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17C.4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Study on security aspects of enhancements to ProSe UE-to-Network Relay</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FS_REAR_Sec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17E.3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180458</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32.868 Telecommunication management;Study on OAM aspects of LTE and WLAN integration</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FS_OAM_LWI</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180459</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On Feature Parity between EPS and 5GS</w:t>
            </w:r>
          </w:p>
        </w:tc>
        <w:tc>
          <w:tcPr>
            <w:tcW w:w="1276" w:type="dxa"/>
          </w:tcPr>
          <w:p w:rsidR="0056759C" w:rsidRPr="00343529" w:rsidRDefault="0056759C" w:rsidP="004B0069">
            <w:pPr>
              <w:pStyle w:val="TAL"/>
              <w:tabs>
                <w:tab w:val="clear" w:pos="284"/>
                <w:tab w:val="clear" w:pos="567"/>
              </w:tabs>
              <w:rPr>
                <w:sz w:val="16"/>
              </w:rPr>
            </w:pPr>
            <w:r w:rsidRPr="00343529">
              <w:rPr>
                <w:sz w:val="16"/>
              </w:rPr>
              <w:t>MediaTek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SP-180563.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180460</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WI Feature: Receive acoustic output test in the presence of background noise (RAOT)</w:t>
            </w:r>
          </w:p>
        </w:tc>
        <w:tc>
          <w:tcPr>
            <w:tcW w:w="1276" w:type="dxa"/>
          </w:tcPr>
          <w:p w:rsidR="0056759C" w:rsidRPr="00343529" w:rsidRDefault="0056759C" w:rsidP="004B0069">
            <w:pPr>
              <w:pStyle w:val="TAL"/>
              <w:tabs>
                <w:tab w:val="clear" w:pos="284"/>
                <w:tab w:val="clear" w:pos="567"/>
              </w:tabs>
              <w:rPr>
                <w:sz w:val="16"/>
              </w:rPr>
            </w:pPr>
            <w:r w:rsidRPr="00343529">
              <w:rPr>
                <w:sz w:val="16"/>
              </w:rPr>
              <w:t>Sony Mobile Communications</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RAOT</w:t>
            </w:r>
          </w:p>
        </w:tc>
        <w:tc>
          <w:tcPr>
            <w:tcW w:w="1450" w:type="dxa"/>
          </w:tcPr>
          <w:p w:rsidR="0056759C" w:rsidRPr="00343529" w:rsidRDefault="0056759C" w:rsidP="004B0069">
            <w:pPr>
              <w:pStyle w:val="TAL"/>
              <w:tabs>
                <w:tab w:val="clear" w:pos="284"/>
                <w:tab w:val="clear" w:pos="567"/>
              </w:tabs>
              <w:rPr>
                <w:sz w:val="16"/>
              </w:rPr>
            </w:pPr>
            <w:r w:rsidRPr="00343529">
              <w:rPr>
                <w:sz w:val="16"/>
              </w:rPr>
              <w:t>This WI SUMMARY was block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180461</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33.122 Security Aspects of Common API Framework for 3GPP Northbound APIs</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CAPIF-Sec</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Rationale for revision of the SA WG1 WID for cyberCAV in SP-180321</w:t>
            </w:r>
          </w:p>
        </w:tc>
        <w:tc>
          <w:tcPr>
            <w:tcW w:w="1276" w:type="dxa"/>
          </w:tcPr>
          <w:p w:rsidR="0056759C" w:rsidRPr="00343529" w:rsidRDefault="0056759C" w:rsidP="004B0069">
            <w:pPr>
              <w:pStyle w:val="TAL"/>
              <w:tabs>
                <w:tab w:val="clear" w:pos="284"/>
                <w:tab w:val="clear" w:pos="567"/>
              </w:tabs>
              <w:rPr>
                <w:sz w:val="16"/>
              </w:rPr>
            </w:pPr>
            <w:r w:rsidRPr="00343529">
              <w:rPr>
                <w:sz w:val="16"/>
              </w:rPr>
              <w:t>Vodafone Group plc, Telecom Italia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SP-180352.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180463</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Service requirements for cyber-physical control applications in vertical domains (cyberCAV)</w:t>
            </w:r>
          </w:p>
        </w:tc>
        <w:tc>
          <w:tcPr>
            <w:tcW w:w="1276" w:type="dxa"/>
          </w:tcPr>
          <w:p w:rsidR="0056759C" w:rsidRPr="00343529" w:rsidRDefault="0056759C" w:rsidP="004B0069">
            <w:pPr>
              <w:pStyle w:val="TAL"/>
              <w:tabs>
                <w:tab w:val="clear" w:pos="284"/>
                <w:tab w:val="clear" w:pos="567"/>
              </w:tabs>
              <w:rPr>
                <w:sz w:val="16"/>
              </w:rPr>
            </w:pPr>
            <w:r w:rsidRPr="00343529">
              <w:rPr>
                <w:sz w:val="16"/>
              </w:rPr>
              <w:t>Vodafone, Telecom Italia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SP-180353.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enIMS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180465</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3GPP Support Team Report</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11/06, 12:15.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180466</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21.801 CR0047 (Rel-15, 'B'): Introduction of new drawing tool</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21.801</w:t>
            </w:r>
          </w:p>
        </w:tc>
        <w:tc>
          <w:tcPr>
            <w:tcW w:w="708" w:type="dxa"/>
          </w:tcPr>
          <w:p w:rsidR="0056759C" w:rsidRPr="00343529" w:rsidRDefault="0056759C" w:rsidP="004B0069">
            <w:pPr>
              <w:pStyle w:val="TAL"/>
              <w:tabs>
                <w:tab w:val="clear" w:pos="284"/>
                <w:tab w:val="clear" w:pos="567"/>
              </w:tabs>
              <w:rPr>
                <w:sz w:val="16"/>
              </w:rPr>
            </w:pPr>
            <w:r w:rsidRPr="00343529">
              <w:rPr>
                <w:sz w:val="16"/>
              </w:rPr>
              <w:t>0047</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B</w:t>
            </w:r>
          </w:p>
        </w:tc>
        <w:tc>
          <w:tcPr>
            <w:tcW w:w="709" w:type="dxa"/>
          </w:tcPr>
          <w:p w:rsidR="0056759C" w:rsidRPr="00343529" w:rsidRDefault="0056759C" w:rsidP="004B0069">
            <w:pPr>
              <w:pStyle w:val="TAL"/>
              <w:tabs>
                <w:tab w:val="clear" w:pos="284"/>
                <w:tab w:val="clear" w:pos="567"/>
              </w:tabs>
              <w:rPr>
                <w:sz w:val="16"/>
              </w:rPr>
            </w:pPr>
            <w:r w:rsidRPr="00343529">
              <w:rPr>
                <w:sz w:val="16"/>
              </w:rPr>
              <w:t>14.1.1</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TEI15</w:t>
            </w:r>
          </w:p>
        </w:tc>
        <w:tc>
          <w:tcPr>
            <w:tcW w:w="1450" w:type="dxa"/>
          </w:tcPr>
          <w:p w:rsidR="0056759C" w:rsidRPr="00343529" w:rsidRDefault="0056759C" w:rsidP="004B0069">
            <w:pPr>
              <w:pStyle w:val="TAL"/>
              <w:tabs>
                <w:tab w:val="clear" w:pos="284"/>
                <w:tab w:val="clear" w:pos="567"/>
              </w:tabs>
              <w:rPr>
                <w:sz w:val="16"/>
              </w:rPr>
            </w:pPr>
            <w:r w:rsidRPr="00343529">
              <w:rPr>
                <w:sz w:val="16"/>
              </w:rPr>
              <w:t>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Rel-15 eV2X item</w:t>
            </w:r>
          </w:p>
        </w:tc>
        <w:tc>
          <w:tcPr>
            <w:tcW w:w="1276" w:type="dxa"/>
          </w:tcPr>
          <w:p w:rsidR="0056759C" w:rsidRPr="00343529" w:rsidRDefault="0056759C" w:rsidP="004B0069">
            <w:pPr>
              <w:pStyle w:val="TAL"/>
              <w:tabs>
                <w:tab w:val="clear" w:pos="284"/>
                <w:tab w:val="clear" w:pos="567"/>
              </w:tabs>
              <w:rPr>
                <w:sz w:val="16"/>
              </w:rPr>
            </w:pPr>
            <w:r w:rsidRPr="00343529">
              <w:rPr>
                <w:sz w:val="16"/>
              </w:rPr>
              <w:t>LG Electronics France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WI SUMMARY was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Discussion on focus areas for SA WG2 in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China Unicom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180469</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WG2 Chairman's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SA WG2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 CRs to 23.682 on Correction to the group message delivery (Rel-13, Rel-14: GROUPE)</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14B</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3 CRs to 23.401 on Handling of large UE radio capabilities (Rel 14, Rel 15: </w:t>
            </w:r>
            <w:r w:rsidRPr="00343529">
              <w:rPr>
                <w:sz w:val="16"/>
              </w:rPr>
              <w:lastRenderedPageBreak/>
              <w:t>LTE_CA)</w:t>
            </w:r>
          </w:p>
        </w:tc>
        <w:tc>
          <w:tcPr>
            <w:tcW w:w="1276" w:type="dxa"/>
          </w:tcPr>
          <w:p w:rsidR="0056759C" w:rsidRPr="00343529" w:rsidRDefault="0056759C" w:rsidP="004B0069">
            <w:pPr>
              <w:pStyle w:val="TAL"/>
              <w:tabs>
                <w:tab w:val="clear" w:pos="284"/>
                <w:tab w:val="clear" w:pos="567"/>
              </w:tabs>
              <w:rPr>
                <w:sz w:val="16"/>
              </w:rPr>
            </w:pPr>
            <w:r w:rsidRPr="00343529">
              <w:rPr>
                <w:sz w:val="16"/>
              </w:rPr>
              <w:lastRenderedPageBreak/>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This CR PACK was block </w:t>
            </w:r>
            <w:r w:rsidRPr="00343529">
              <w:rPr>
                <w:sz w:val="16"/>
              </w:rPr>
              <w:lastRenderedPageBreak/>
              <w:t>approved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14B</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14 CRs to 23.203, 23.214, 23.214, 23.285, 23.682, 23.060, 23.401 (Rel-14, Rel-15: CUPS, GROUPE, GENCEF, PS_Data_Off, SDCI, SEW2, V2XARC)</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15A.2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3 CRs to 23.285, 23.303 (Rel-15: LTE_eV2X-Core)</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 CRs to 23.501 and 23.502 which received objections to approval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Proposed revision of 23.501 CR0251R6 in SP-180516. Objection to 23.502 CR0478R3 in SP-180546. This CR Pack was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6 Category F CRs to 23.216, 23.167, 23.271, 23.292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3 Category B/C CRs to 23.501 and 23.502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8 Category D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24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24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23.501 CR0454R1 revised to clean up revision marks in SP-180556. All other CRs in the CR pack were approved.</w:t>
            </w:r>
          </w:p>
        </w:tc>
        <w:tc>
          <w:tcPr>
            <w:tcW w:w="951" w:type="dxa"/>
          </w:tcPr>
          <w:p w:rsidR="0056759C" w:rsidRPr="00343529" w:rsidRDefault="0056759C" w:rsidP="004B0069">
            <w:pPr>
              <w:pStyle w:val="TAL"/>
              <w:tabs>
                <w:tab w:val="clear" w:pos="284"/>
                <w:tab w:val="clear" w:pos="567"/>
              </w:tabs>
              <w:rPr>
                <w:sz w:val="16"/>
              </w:rPr>
            </w:pPr>
            <w:r w:rsidRPr="00343529">
              <w:rPr>
                <w:sz w:val="16"/>
              </w:rPr>
              <w:t>Partially 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14 Category F CRs to 23.501, 23.502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This CR PACK was block </w:t>
            </w:r>
            <w:r w:rsidRPr="00343529">
              <w:rPr>
                <w:sz w:val="16"/>
              </w:rPr>
              <w:lastRenderedPageBreak/>
              <w:t>approved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 CRs to 23.401 (Rel-15: EDCE5)</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6 CRs to 23.682 (Rel-15: NAPS)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 CR to 23.203 on Updates to URLLC QCIs to align with SA WG1's updated requirements (Rel-15: EPS_URLLC)</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4 CRs to 23.401 (Rel-15: INOBEAR)</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12 CRs to 23.203, 23.271, 23.401, 23.501, 23.682 (Rel-15: TEI15)</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 CR to 23.401 on Subscription for Aerial UE in 3GPP system (Rel-15: LTE_Aerial)</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 CRs to 23.401, 23.682 (Rel-15: NB_IOTenh2-Core)</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 CR to 23.237 (Rel-16, TEI16)</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180500</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SID: Study of enablers for Network Automation for 5G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FS_eNA</w:t>
            </w: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SP-180613.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180501</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Updated SID: Study on System enhancements for Provision of Access to Restricted Local Operator Services by Unauthenticated UEs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FS_PARLOS_SA2</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180502</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Updated SID: Cellular IoT support and evolution for the 5G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FS_CIoT_5G</w:t>
            </w: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SP-180614.</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180503</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Updated SID: Study on Enhancement of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FS_eNS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180504</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optimisations on UE radio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Update proposed in SP-180569. Revised to SP-180577.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180505</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architecture aspects for using satellite access in 5G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180506</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supporting Flexible Local Area Data Network</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5GS Enhanced support of Vertical and LAN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180508</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system architecture for next generation real time communication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Incorrect SA WG2 version submitted. Revised to SP-180539.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5GS Transfer of Policies for Background Data Transfer</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180510</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Presentation of Technical Report to TSG SA:  TR 23.739: 'Study on enhancement of EPC for low latency communication including device mobility', Version 1.0.0</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FS_LLC_Mob</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180511</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template</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WI Template was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180512</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21.900 CR0054 (Rel-14, 'F'): Clarifying Secondary Responsibility</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21.900</w:t>
            </w:r>
          </w:p>
        </w:tc>
        <w:tc>
          <w:tcPr>
            <w:tcW w:w="708" w:type="dxa"/>
          </w:tcPr>
          <w:p w:rsidR="0056759C" w:rsidRPr="00343529" w:rsidRDefault="0056759C" w:rsidP="004B0069">
            <w:pPr>
              <w:pStyle w:val="TAL"/>
              <w:tabs>
                <w:tab w:val="clear" w:pos="284"/>
                <w:tab w:val="clear" w:pos="567"/>
              </w:tabs>
              <w:rPr>
                <w:sz w:val="16"/>
              </w:rPr>
            </w:pPr>
            <w:r w:rsidRPr="00343529">
              <w:rPr>
                <w:sz w:val="16"/>
              </w:rPr>
              <w:t>0054</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14.0.0</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TEI14</w:t>
            </w: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SP-180607.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180514</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CR0091R3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3</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w:t>
            </w:r>
          </w:p>
        </w:tc>
        <w:tc>
          <w:tcPr>
            <w:tcW w:w="1450" w:type="dxa"/>
          </w:tcPr>
          <w:p w:rsidR="0056759C" w:rsidRPr="00343529" w:rsidRDefault="0056759C" w:rsidP="004B0069">
            <w:pPr>
              <w:pStyle w:val="TAL"/>
              <w:tabs>
                <w:tab w:val="clear" w:pos="284"/>
                <w:tab w:val="clear" w:pos="567"/>
              </w:tabs>
              <w:rPr>
                <w:sz w:val="16"/>
              </w:rPr>
            </w:pPr>
            <w:r w:rsidRPr="00343529">
              <w:rPr>
                <w:sz w:val="16"/>
              </w:rPr>
              <w:t>Proposed revision of CR in S1-181652 (noted at SA1#82). Revised, merging SP-180550, to SP-180588.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R16 System Wide Features and Roadmap to IoE</w:t>
            </w:r>
          </w:p>
        </w:tc>
        <w:tc>
          <w:tcPr>
            <w:tcW w:w="1276" w:type="dxa"/>
          </w:tcPr>
          <w:p w:rsidR="0056759C" w:rsidRPr="00343529" w:rsidRDefault="0056759C" w:rsidP="004B0069">
            <w:pPr>
              <w:pStyle w:val="TAL"/>
              <w:tabs>
                <w:tab w:val="clear" w:pos="284"/>
                <w:tab w:val="clear" w:pos="567"/>
              </w:tabs>
              <w:rPr>
                <w:sz w:val="16"/>
              </w:rPr>
            </w:pPr>
            <w:r w:rsidRPr="00343529">
              <w:rPr>
                <w:sz w:val="16"/>
              </w:rPr>
              <w:t>OMESH Technologies Co. Ltd.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180516</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23.501 CR0251R7 (Rel-15, 'F'): Correction to DNN subscription</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23.501</w:t>
            </w:r>
          </w:p>
        </w:tc>
        <w:tc>
          <w:tcPr>
            <w:tcW w:w="708" w:type="dxa"/>
          </w:tcPr>
          <w:p w:rsidR="0056759C" w:rsidRPr="00343529" w:rsidRDefault="0056759C" w:rsidP="004B0069">
            <w:pPr>
              <w:pStyle w:val="TAL"/>
              <w:tabs>
                <w:tab w:val="clear" w:pos="284"/>
                <w:tab w:val="clear" w:pos="567"/>
              </w:tabs>
              <w:rPr>
                <w:sz w:val="16"/>
              </w:rPr>
            </w:pPr>
            <w:r w:rsidRPr="00343529">
              <w:rPr>
                <w:sz w:val="16"/>
              </w:rPr>
              <w:t>0251</w:t>
            </w:r>
          </w:p>
        </w:tc>
        <w:tc>
          <w:tcPr>
            <w:tcW w:w="567" w:type="dxa"/>
          </w:tcPr>
          <w:p w:rsidR="0056759C" w:rsidRPr="00343529" w:rsidRDefault="0056759C" w:rsidP="004B0069">
            <w:pPr>
              <w:pStyle w:val="TAL"/>
              <w:tabs>
                <w:tab w:val="clear" w:pos="284"/>
                <w:tab w:val="clear" w:pos="567"/>
              </w:tabs>
              <w:rPr>
                <w:sz w:val="16"/>
              </w:rPr>
            </w:pPr>
            <w:r w:rsidRPr="00343529">
              <w:rPr>
                <w:sz w:val="16"/>
              </w:rPr>
              <w:t>7</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15.1.0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Proposed revision of (S2-186028) CR in CR Pack SP-180474. Revised to SP-180591.</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3GPP Release 16 top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Charter Communications, Inc, Comcast</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Rationale of the New SID for User Data interworking and migration</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(on behalf of supporting companies)</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180519</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User Data Interworking and Migration</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AT&amp;T, BT, Charter Communications, China Unicom, KDDI, NTT Docomo, Orange, Rogers Wireless, Sprint, Telecom Italia, Telefonica, Telstra, Verizon UK Ltd, Vodafone, CATT, Oracle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SP-180567.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180520</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WI 5G System - Phase 1</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Nokia, Ericsson, Huawei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180521</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work item 'SAND for MBMS (SAND4M)'</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SAND4M</w:t>
            </w:r>
          </w:p>
        </w:tc>
        <w:tc>
          <w:tcPr>
            <w:tcW w:w="1450" w:type="dxa"/>
          </w:tcPr>
          <w:p w:rsidR="0056759C" w:rsidRPr="00343529" w:rsidRDefault="0056759C" w:rsidP="004B0069">
            <w:pPr>
              <w:pStyle w:val="TAL"/>
              <w:tabs>
                <w:tab w:val="clear" w:pos="284"/>
                <w:tab w:val="clear" w:pos="567"/>
              </w:tabs>
              <w:rPr>
                <w:sz w:val="16"/>
              </w:rPr>
            </w:pPr>
            <w:r w:rsidRPr="00343529">
              <w:rPr>
                <w:sz w:val="16"/>
              </w:rPr>
              <w:t>This WI SUMMARY was block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Priority for Single Radio Voice Continuity from 5GS to 3G</w:t>
            </w:r>
          </w:p>
        </w:tc>
        <w:tc>
          <w:tcPr>
            <w:tcW w:w="1276" w:type="dxa"/>
          </w:tcPr>
          <w:p w:rsidR="0056759C" w:rsidRPr="00343529" w:rsidRDefault="0056759C" w:rsidP="004B0069">
            <w:pPr>
              <w:pStyle w:val="TAL"/>
              <w:tabs>
                <w:tab w:val="clear" w:pos="284"/>
                <w:tab w:val="clear" w:pos="567"/>
              </w:tabs>
              <w:rPr>
                <w:sz w:val="16"/>
              </w:rPr>
            </w:pPr>
            <w:r w:rsidRPr="00343529">
              <w:rPr>
                <w:sz w:val="16"/>
              </w:rPr>
              <w:t>China Unicom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SP-180543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180523</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WG1: LS on Removal of LTE specific terminology from Group Communication System Enablers TS 22.468</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MCOver</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180524</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WG2: Reply LS on LS to 3GPP on QoS Prediction</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FS_eV2XARC, FS_eNA</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180525</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WG2: LS out to CT4 on 5G GUTI and EPS Interworking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180526</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WG3: Reply LS on Removal of LTE specific terminology from Group Communication System Enablers TS 22.468</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eMCSEC</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180527</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WG3: LS on User Plane Integrity Protection in LTE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180528</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LS from : LS/o on Invitation to update the information in the IMT2020 roadmap </w:t>
            </w:r>
          </w:p>
        </w:tc>
        <w:tc>
          <w:tcPr>
            <w:tcW w:w="1276" w:type="dxa"/>
          </w:tcPr>
          <w:p w:rsidR="0056759C" w:rsidRPr="00343529" w:rsidRDefault="0056759C" w:rsidP="004B0069">
            <w:pPr>
              <w:pStyle w:val="TAL"/>
              <w:tabs>
                <w:tab w:val="clear" w:pos="284"/>
                <w:tab w:val="clear" w:pos="567"/>
              </w:tabs>
              <w:rPr>
                <w:sz w:val="16"/>
              </w:rPr>
            </w:pPr>
            <w:r w:rsidRPr="00343529">
              <w:rPr>
                <w:sz w:val="16"/>
              </w:rPr>
              <w:t>JCA-IMT2020</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180529</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Automotive Edge Computing Consortium (AECC): LS on Prioritized Vehicle to Cloud Automotive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Automotive Edge Computing Consortium (AECC)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Response drafted in SP-180587. Final response in SP-180609</w:t>
            </w:r>
          </w:p>
        </w:tc>
        <w:tc>
          <w:tcPr>
            <w:tcW w:w="951" w:type="dxa"/>
          </w:tcPr>
          <w:p w:rsidR="0056759C" w:rsidRPr="00343529" w:rsidRDefault="0056759C" w:rsidP="004B0069">
            <w:pPr>
              <w:pStyle w:val="TAL"/>
              <w:tabs>
                <w:tab w:val="clear" w:pos="284"/>
                <w:tab w:val="clear" w:pos="567"/>
              </w:tabs>
              <w:rPr>
                <w:sz w:val="16"/>
              </w:rPr>
            </w:pPr>
            <w:r w:rsidRPr="00343529">
              <w:rPr>
                <w:sz w:val="16"/>
              </w:rPr>
              <w:t>Replied to</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Identification of Focus Areas for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Telecom Italia S.p.A.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SP-180298.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Cisco Systems Belgium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180532</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WG2: LS reply on Differentiation of LTE-M (eMTC) traffic from other LTE data traffic</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180533</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ITU-R WP 5A: LIAISON ON THE REVISION OF RECOMMENDATION ITU-R M.2084-0</w:t>
            </w:r>
          </w:p>
        </w:tc>
        <w:tc>
          <w:tcPr>
            <w:tcW w:w="1276" w:type="dxa"/>
          </w:tcPr>
          <w:p w:rsidR="0056759C" w:rsidRPr="00343529" w:rsidRDefault="0056759C" w:rsidP="004B0069">
            <w:pPr>
              <w:pStyle w:val="TAL"/>
              <w:tabs>
                <w:tab w:val="clear" w:pos="284"/>
                <w:tab w:val="clear" w:pos="567"/>
              </w:tabs>
              <w:rPr>
                <w:sz w:val="16"/>
              </w:rPr>
            </w:pPr>
            <w:r w:rsidRPr="00343529">
              <w:rPr>
                <w:sz w:val="16"/>
              </w:rPr>
              <w:t>ITU-R WP 5A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Postponed</w:t>
            </w:r>
          </w:p>
        </w:tc>
        <w:tc>
          <w:tcPr>
            <w:tcW w:w="951" w:type="dxa"/>
          </w:tcPr>
          <w:p w:rsidR="0056759C" w:rsidRPr="00343529" w:rsidRDefault="0056759C" w:rsidP="004B0069">
            <w:pPr>
              <w:pStyle w:val="TAL"/>
              <w:tabs>
                <w:tab w:val="clear" w:pos="284"/>
                <w:tab w:val="clear" w:pos="567"/>
              </w:tabs>
              <w:rPr>
                <w:sz w:val="16"/>
              </w:rPr>
            </w:pPr>
            <w:r w:rsidRPr="00343529">
              <w:rPr>
                <w:sz w:val="16"/>
              </w:rPr>
              <w:t>Postponed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180534</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Issues with SA WG3 Working Agreement on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Orange Romania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08/06, 18:30. Revised to SP-180557.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180535</w:t>
            </w: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WI </w:t>
            </w:r>
            <w:r w:rsidRPr="00343529">
              <w:rPr>
                <w:sz w:val="16"/>
              </w:rPr>
              <w:lastRenderedPageBreak/>
              <w:t>SUMMARY</w:t>
            </w:r>
          </w:p>
        </w:tc>
        <w:tc>
          <w:tcPr>
            <w:tcW w:w="3260" w:type="dxa"/>
          </w:tcPr>
          <w:p w:rsidR="0056759C" w:rsidRPr="00343529" w:rsidRDefault="0056759C" w:rsidP="004B0069">
            <w:pPr>
              <w:pStyle w:val="TAL"/>
              <w:tabs>
                <w:tab w:val="clear" w:pos="284"/>
                <w:tab w:val="clear" w:pos="567"/>
              </w:tabs>
              <w:rPr>
                <w:sz w:val="16"/>
              </w:rPr>
            </w:pPr>
            <w:r w:rsidRPr="00343529">
              <w:rPr>
                <w:sz w:val="16"/>
              </w:rPr>
              <w:lastRenderedPageBreak/>
              <w:t>Summary of the FLUS Work Item</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Samsung </w:t>
            </w:r>
            <w:r w:rsidRPr="00343529">
              <w:rPr>
                <w:sz w:val="16"/>
              </w:rPr>
              <w:lastRenderedPageBreak/>
              <w:t>Electronics Co., Ltd.</w:t>
            </w:r>
          </w:p>
        </w:tc>
        <w:tc>
          <w:tcPr>
            <w:tcW w:w="851" w:type="dxa"/>
          </w:tcPr>
          <w:p w:rsidR="0056759C" w:rsidRPr="00343529" w:rsidRDefault="0056759C" w:rsidP="004B0069">
            <w:pPr>
              <w:pStyle w:val="TAL"/>
              <w:tabs>
                <w:tab w:val="clear" w:pos="284"/>
                <w:tab w:val="clear" w:pos="567"/>
              </w:tabs>
              <w:rPr>
                <w:sz w:val="16"/>
              </w:rPr>
            </w:pPr>
            <w:r w:rsidRPr="00343529">
              <w:rPr>
                <w:sz w:val="16"/>
              </w:rPr>
              <w:lastRenderedPageBreak/>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FLUS</w:t>
            </w: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This WI </w:t>
            </w:r>
            <w:r w:rsidRPr="00343529">
              <w:rPr>
                <w:sz w:val="16"/>
              </w:rPr>
              <w:lastRenderedPageBreak/>
              <w:t>SUMMARY was block endorsed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180536</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On the prioritization of the Fixed Mobile Convergence Work in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BROADCOM CORPORATION, HPE, Comcast, Charter</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TSG SA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Verizon UK Ltd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Telstra 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Telstra Corporation Limited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180539</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system architecture for next generation real time communication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SP-180508. Correct SA WG2 agreed version.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SyncTechno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3GPP Release 16 SA Priorities KPN</w:t>
            </w:r>
          </w:p>
        </w:tc>
        <w:tc>
          <w:tcPr>
            <w:tcW w:w="1276" w:type="dxa"/>
          </w:tcPr>
          <w:p w:rsidR="0056759C" w:rsidRPr="00343529" w:rsidRDefault="0056759C" w:rsidP="004B0069">
            <w:pPr>
              <w:pStyle w:val="TAL"/>
              <w:tabs>
                <w:tab w:val="clear" w:pos="284"/>
                <w:tab w:val="clear" w:pos="567"/>
              </w:tabs>
              <w:rPr>
                <w:sz w:val="16"/>
              </w:rPr>
            </w:pPr>
            <w:r w:rsidRPr="00343529">
              <w:rPr>
                <w:sz w:val="16"/>
              </w:rPr>
              <w:t>KPN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Focus Areas for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LG Electronics, LG Uplus, SK Telecom, KT corp., ETRI </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SP-180300.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Priority for Single Radio Voice Continuity from 5GS to 3G</w:t>
            </w:r>
          </w:p>
        </w:tc>
        <w:tc>
          <w:tcPr>
            <w:tcW w:w="1276" w:type="dxa"/>
          </w:tcPr>
          <w:p w:rsidR="0056759C" w:rsidRPr="00343529" w:rsidRDefault="0056759C" w:rsidP="004B0069">
            <w:pPr>
              <w:pStyle w:val="TAL"/>
              <w:tabs>
                <w:tab w:val="clear" w:pos="284"/>
                <w:tab w:val="clear" w:pos="567"/>
              </w:tabs>
              <w:rPr>
                <w:sz w:val="16"/>
              </w:rPr>
            </w:pPr>
            <w:r w:rsidRPr="00343529">
              <w:rPr>
                <w:sz w:val="16"/>
              </w:rPr>
              <w:t>China Unicom, Telefonica, Huawei, Qualcomm, CATR, CATT, ZTE, vivo</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SP-180522.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180544</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 Ericsson, Huawei, HiSilicon, Intel, MediaTek, Nokia, Nokia Shanghai Bell, Qualcomm, Sony</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 discussion</w:t>
            </w:r>
          </w:p>
        </w:tc>
        <w:tc>
          <w:tcPr>
            <w:tcW w:w="1276" w:type="dxa"/>
          </w:tcPr>
          <w:p w:rsidR="0056759C" w:rsidRPr="00343529" w:rsidRDefault="0056759C" w:rsidP="004B0069">
            <w:pPr>
              <w:pStyle w:val="TAL"/>
              <w:tabs>
                <w:tab w:val="clear" w:pos="284"/>
                <w:tab w:val="clear" w:pos="567"/>
              </w:tabs>
              <w:rPr>
                <w:sz w:val="16"/>
              </w:rPr>
            </w:pPr>
            <w:r w:rsidRPr="00343529">
              <w:rPr>
                <w:sz w:val="16"/>
              </w:rPr>
              <w:t>InterDigital,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SP-180558.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180546</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Issues with SA WG2 CR 0478 to TS 23.502 in SP-180474</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Objection to approval of 23.502 CR0478R3 (in CR Pack SP-180474). 23.502 CR0478R3 was postponed.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Prioritization of Enhancement to 5GC Location Services (eLCS)</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Qualcomm Incorporated, CATT, AT&amp;T, Verizon UK Ltd, Deutsche Telekom, u-blox, CATR, vivo, OPPO, China Telecom, China Unicom, Ericsson </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180548</w:t>
            </w:r>
          </w:p>
        </w:tc>
        <w:tc>
          <w:tcPr>
            <w:tcW w:w="1134" w:type="dxa"/>
          </w:tcPr>
          <w:p w:rsidR="0056759C" w:rsidRPr="00343529" w:rsidRDefault="0056759C" w:rsidP="004B0069">
            <w:pPr>
              <w:pStyle w:val="TAL"/>
              <w:tabs>
                <w:tab w:val="clear" w:pos="284"/>
                <w:tab w:val="clear" w:pos="567"/>
              </w:tabs>
              <w:rPr>
                <w:sz w:val="16"/>
              </w:rPr>
            </w:pPr>
            <w:r w:rsidRPr="00343529">
              <w:rPr>
                <w:sz w:val="16"/>
              </w:rPr>
              <w:t>RESPONSE</w:t>
            </w:r>
          </w:p>
        </w:tc>
        <w:tc>
          <w:tcPr>
            <w:tcW w:w="3260" w:type="dxa"/>
          </w:tcPr>
          <w:p w:rsidR="0056759C" w:rsidRPr="00343529" w:rsidRDefault="0056759C" w:rsidP="004B0069">
            <w:pPr>
              <w:pStyle w:val="TAL"/>
              <w:tabs>
                <w:tab w:val="clear" w:pos="284"/>
                <w:tab w:val="clear" w:pos="567"/>
              </w:tabs>
              <w:rPr>
                <w:sz w:val="16"/>
              </w:rPr>
            </w:pPr>
            <w:r w:rsidRPr="00343529">
              <w:rPr>
                <w:sz w:val="16"/>
              </w:rPr>
              <w:t>CyberCAV for option 3 - a complex and delicate topic</w:t>
            </w:r>
          </w:p>
        </w:tc>
        <w:tc>
          <w:tcPr>
            <w:tcW w:w="1276" w:type="dxa"/>
          </w:tcPr>
          <w:p w:rsidR="0056759C" w:rsidRPr="00343529" w:rsidRDefault="0056759C" w:rsidP="004B0069">
            <w:pPr>
              <w:pStyle w:val="TAL"/>
              <w:tabs>
                <w:tab w:val="clear" w:pos="284"/>
                <w:tab w:val="clear" w:pos="567"/>
              </w:tabs>
              <w:rPr>
                <w:sz w:val="16"/>
              </w:rPr>
            </w:pPr>
            <w:r w:rsidRPr="00343529">
              <w:rPr>
                <w:sz w:val="16"/>
              </w:rPr>
              <w:t>Siemens AG, Deutsche Telekom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180549</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Reply LS to '5G for Industrial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Siemens AG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Response to SP-180251. Revised to SP-180586.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180550</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CR0091R4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Siemens AG</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4</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SMARTER_Ph2</w:t>
            </w:r>
          </w:p>
        </w:tc>
        <w:tc>
          <w:tcPr>
            <w:tcW w:w="1450" w:type="dxa"/>
          </w:tcPr>
          <w:p w:rsidR="0056759C" w:rsidRPr="00343529" w:rsidRDefault="0056759C" w:rsidP="004B0069">
            <w:pPr>
              <w:pStyle w:val="TAL"/>
              <w:tabs>
                <w:tab w:val="clear" w:pos="284"/>
                <w:tab w:val="clear" w:pos="567"/>
              </w:tabs>
              <w:rPr>
                <w:sz w:val="16"/>
              </w:rPr>
            </w:pPr>
            <w:r w:rsidRPr="00343529">
              <w:rPr>
                <w:sz w:val="16"/>
              </w:rPr>
              <w:t>Proposed revision of CR in S1-181652 (noted at SA WG1#82). Merged into SP-</w:t>
            </w:r>
            <w:r w:rsidRPr="00343529">
              <w:rPr>
                <w:sz w:val="16"/>
              </w:rPr>
              <w:lastRenderedPageBreak/>
              <w:t>180588</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Merged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Discussion on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Siemens AG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180552</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5GAA Board: LS to 3GPP on Prioritised Use Cases for consideration in Rel-16 NR-V2X</w:t>
            </w:r>
          </w:p>
        </w:tc>
        <w:tc>
          <w:tcPr>
            <w:tcW w:w="1276" w:type="dxa"/>
          </w:tcPr>
          <w:p w:rsidR="0056759C" w:rsidRPr="00343529" w:rsidRDefault="0056759C" w:rsidP="004B0069">
            <w:pPr>
              <w:pStyle w:val="TAL"/>
              <w:tabs>
                <w:tab w:val="clear" w:pos="284"/>
                <w:tab w:val="clear" w:pos="567"/>
              </w:tabs>
              <w:rPr>
                <w:sz w:val="16"/>
              </w:rPr>
            </w:pPr>
            <w:r w:rsidRPr="00343529">
              <w:rPr>
                <w:sz w:val="16"/>
              </w:rPr>
              <w:t>5GAA Board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180554</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21.915 v.0.1.0 on Summary of 3GPP Release 15</w:t>
            </w:r>
          </w:p>
        </w:tc>
        <w:tc>
          <w:tcPr>
            <w:tcW w:w="1276" w:type="dxa"/>
          </w:tcPr>
          <w:p w:rsidR="0056759C" w:rsidRPr="00343529" w:rsidRDefault="0056759C" w:rsidP="004B0069">
            <w:pPr>
              <w:pStyle w:val="TAL"/>
              <w:tabs>
                <w:tab w:val="clear" w:pos="284"/>
                <w:tab w:val="clear" w:pos="567"/>
              </w:tabs>
              <w:rPr>
                <w:sz w:val="16"/>
              </w:rPr>
            </w:pPr>
            <w:r w:rsidRPr="00343529">
              <w:rPr>
                <w:sz w:val="16"/>
              </w:rPr>
              <w:t>MCC Work Plan Manager</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TEI15</w:t>
            </w:r>
          </w:p>
        </w:tc>
        <w:tc>
          <w:tcPr>
            <w:tcW w:w="1450" w:type="dxa"/>
          </w:tcPr>
          <w:p w:rsidR="0056759C" w:rsidRPr="00343529" w:rsidRDefault="0056759C" w:rsidP="004B0069">
            <w:pPr>
              <w:pStyle w:val="TAL"/>
              <w:tabs>
                <w:tab w:val="clear" w:pos="284"/>
                <w:tab w:val="clear" w:pos="567"/>
              </w:tabs>
              <w:rPr>
                <w:sz w:val="16"/>
              </w:rPr>
            </w:pPr>
            <w:r w:rsidRPr="00343529">
              <w:rPr>
                <w:sz w:val="16"/>
              </w:rPr>
              <w:t>LATE DOC: Rx 11/06, 15:55.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180555</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28.520 CR0001R2 (Rel-15, 'B'): Rel-15 CR 28.520 scope extension</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28.520</w:t>
            </w:r>
          </w:p>
        </w:tc>
        <w:tc>
          <w:tcPr>
            <w:tcW w:w="708" w:type="dxa"/>
          </w:tcPr>
          <w:p w:rsidR="0056759C" w:rsidRPr="00343529" w:rsidRDefault="0056759C" w:rsidP="004B0069">
            <w:pPr>
              <w:pStyle w:val="TAL"/>
              <w:tabs>
                <w:tab w:val="clear" w:pos="284"/>
                <w:tab w:val="clear" w:pos="567"/>
              </w:tabs>
              <w:rPr>
                <w:sz w:val="16"/>
              </w:rPr>
            </w:pPr>
            <w:r w:rsidRPr="00343529">
              <w:rPr>
                <w:sz w:val="16"/>
              </w:rPr>
              <w:t>0001</w:t>
            </w:r>
          </w:p>
        </w:tc>
        <w:tc>
          <w:tcPr>
            <w:tcW w:w="567" w:type="dxa"/>
          </w:tcPr>
          <w:p w:rsidR="0056759C" w:rsidRPr="00343529" w:rsidRDefault="0056759C" w:rsidP="004B0069">
            <w:pPr>
              <w:pStyle w:val="TAL"/>
              <w:tabs>
                <w:tab w:val="clear" w:pos="284"/>
                <w:tab w:val="clear" w:pos="567"/>
              </w:tabs>
              <w:rPr>
                <w:sz w:val="16"/>
              </w:rPr>
            </w:pPr>
            <w:r w:rsidRPr="00343529">
              <w:rPr>
                <w:sz w:val="16"/>
              </w:rPr>
              <w:t>2</w:t>
            </w:r>
          </w:p>
        </w:tc>
        <w:tc>
          <w:tcPr>
            <w:tcW w:w="567" w:type="dxa"/>
          </w:tcPr>
          <w:p w:rsidR="0056759C" w:rsidRPr="00343529" w:rsidRDefault="0056759C" w:rsidP="004B0069">
            <w:pPr>
              <w:pStyle w:val="TAL"/>
              <w:tabs>
                <w:tab w:val="clear" w:pos="284"/>
                <w:tab w:val="clear" w:pos="567"/>
              </w:tabs>
              <w:rPr>
                <w:sz w:val="16"/>
              </w:rPr>
            </w:pPr>
            <w:r w:rsidRPr="00343529">
              <w:rPr>
                <w:sz w:val="16"/>
              </w:rPr>
              <w:t>B</w:t>
            </w:r>
          </w:p>
        </w:tc>
        <w:tc>
          <w:tcPr>
            <w:tcW w:w="709" w:type="dxa"/>
          </w:tcPr>
          <w:p w:rsidR="0056759C" w:rsidRPr="00343529" w:rsidRDefault="0056759C" w:rsidP="004B0069">
            <w:pPr>
              <w:pStyle w:val="TAL"/>
              <w:tabs>
                <w:tab w:val="clear" w:pos="284"/>
                <w:tab w:val="clear" w:pos="567"/>
              </w:tabs>
              <w:rPr>
                <w:sz w:val="16"/>
              </w:rPr>
            </w:pPr>
            <w:r w:rsidRPr="00343529">
              <w:rPr>
                <w:sz w:val="16"/>
              </w:rPr>
              <w:t>14.0.0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NETSLICE-MNFV5G</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CR in SP-180417 due to erroneous Release on the cover page (it should be Rel-15). LATE DOC: Rx 08/06, 16:55. This CR was agreed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180556</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23.501 CR0454R2 (Rel-15, 'F'): NSSAI handling in PDU Session Establishment procedures in roaming</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23.501</w:t>
            </w:r>
          </w:p>
        </w:tc>
        <w:tc>
          <w:tcPr>
            <w:tcW w:w="708" w:type="dxa"/>
          </w:tcPr>
          <w:p w:rsidR="0056759C" w:rsidRPr="00343529" w:rsidRDefault="0056759C" w:rsidP="004B0069">
            <w:pPr>
              <w:pStyle w:val="TAL"/>
              <w:tabs>
                <w:tab w:val="clear" w:pos="284"/>
                <w:tab w:val="clear" w:pos="567"/>
              </w:tabs>
              <w:rPr>
                <w:sz w:val="16"/>
              </w:rPr>
            </w:pPr>
            <w:r w:rsidRPr="00343529">
              <w:rPr>
                <w:sz w:val="16"/>
              </w:rPr>
              <w:t>0454</w:t>
            </w:r>
          </w:p>
        </w:tc>
        <w:tc>
          <w:tcPr>
            <w:tcW w:w="567" w:type="dxa"/>
          </w:tcPr>
          <w:p w:rsidR="0056759C" w:rsidRPr="00343529" w:rsidRDefault="0056759C" w:rsidP="004B0069">
            <w:pPr>
              <w:pStyle w:val="TAL"/>
              <w:tabs>
                <w:tab w:val="clear" w:pos="284"/>
                <w:tab w:val="clear" w:pos="567"/>
              </w:tabs>
              <w:rPr>
                <w:sz w:val="16"/>
              </w:rPr>
            </w:pPr>
            <w:r w:rsidRPr="00343529">
              <w:rPr>
                <w:sz w:val="16"/>
              </w:rPr>
              <w:t>2</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15.1.0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23.501 CR0454R1 from CR pack SP-180487 to clean up revision marks. LATE DOC: Rx 08/06,18:20. 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Issues with SA WG3 Working Agreement on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Orange Romania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SP-180534. LATE DOC: Rx 12/06, 12:20.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 discussion</w:t>
            </w:r>
          </w:p>
        </w:tc>
        <w:tc>
          <w:tcPr>
            <w:tcW w:w="1276" w:type="dxa"/>
          </w:tcPr>
          <w:p w:rsidR="0056759C" w:rsidRPr="00343529" w:rsidRDefault="0056759C" w:rsidP="004B0069">
            <w:pPr>
              <w:pStyle w:val="TAL"/>
              <w:tabs>
                <w:tab w:val="clear" w:pos="284"/>
                <w:tab w:val="clear" w:pos="567"/>
              </w:tabs>
              <w:rPr>
                <w:sz w:val="16"/>
              </w:rPr>
            </w:pPr>
            <w:r w:rsidRPr="00343529">
              <w:rPr>
                <w:sz w:val="16"/>
              </w:rPr>
              <w:t>InterDigital,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SP-180545. LATE DOC: Rx 11/06, 21:20.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180559</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Vodafone Group Plc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SP-180345. LATE DOC: Rx 13/06, 08:30.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Prioritization of SA WG2 for Q3 2018</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 SA WG2 Chairman (Huawei)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12/06, 13:00.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TSG SA-TSG RAN Release 16 Focus Area Decisions</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12/06, 20:00. Revised to SP-180575.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180562</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GSMA: LS on 3GPP Release 16 System Wide Focus</w:t>
            </w:r>
          </w:p>
        </w:tc>
        <w:tc>
          <w:tcPr>
            <w:tcW w:w="1276" w:type="dxa"/>
          </w:tcPr>
          <w:p w:rsidR="0056759C" w:rsidRPr="00343529" w:rsidRDefault="0056759C" w:rsidP="004B0069">
            <w:pPr>
              <w:pStyle w:val="TAL"/>
              <w:tabs>
                <w:tab w:val="clear" w:pos="284"/>
                <w:tab w:val="clear" w:pos="567"/>
              </w:tabs>
              <w:rPr>
                <w:sz w:val="16"/>
              </w:rPr>
            </w:pPr>
            <w:r w:rsidRPr="00343529">
              <w:rPr>
                <w:sz w:val="16"/>
              </w:rPr>
              <w:t>GSMA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On Feature Parity between EPS and 5GS</w:t>
            </w:r>
          </w:p>
        </w:tc>
        <w:tc>
          <w:tcPr>
            <w:tcW w:w="1276" w:type="dxa"/>
          </w:tcPr>
          <w:p w:rsidR="0056759C" w:rsidRPr="00343529" w:rsidRDefault="0056759C" w:rsidP="004B0069">
            <w:pPr>
              <w:pStyle w:val="TAL"/>
              <w:tabs>
                <w:tab w:val="clear" w:pos="284"/>
                <w:tab w:val="clear" w:pos="567"/>
              </w:tabs>
              <w:rPr>
                <w:sz w:val="16"/>
              </w:rPr>
            </w:pPr>
            <w:r w:rsidRPr="00343529">
              <w:rPr>
                <w:sz w:val="16"/>
              </w:rPr>
              <w:t>MediaTek Inc., Qualcomm, Nokia, Nokia Shanghai Bell, Intel, Sony, China Mobile, Oppo, Telia Company</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SP-180459. LATE DOC: Rx 12/06, 17:00.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180564</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Status report of TSG CT#80</w:t>
            </w:r>
          </w:p>
        </w:tc>
        <w:tc>
          <w:tcPr>
            <w:tcW w:w="1276" w:type="dxa"/>
          </w:tcPr>
          <w:p w:rsidR="0056759C" w:rsidRPr="00343529" w:rsidRDefault="0056759C" w:rsidP="004B0069">
            <w:pPr>
              <w:pStyle w:val="TAL"/>
              <w:tabs>
                <w:tab w:val="clear" w:pos="284"/>
                <w:tab w:val="clear" w:pos="567"/>
              </w:tabs>
              <w:rPr>
                <w:sz w:val="16"/>
              </w:rPr>
            </w:pPr>
            <w:r w:rsidRPr="00343529">
              <w:rPr>
                <w:sz w:val="16"/>
              </w:rPr>
              <w:t>TSG CT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180565</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IETF Status report</w:t>
            </w:r>
          </w:p>
        </w:tc>
        <w:tc>
          <w:tcPr>
            <w:tcW w:w="1276" w:type="dxa"/>
          </w:tcPr>
          <w:p w:rsidR="0056759C" w:rsidRPr="00343529" w:rsidRDefault="0056759C" w:rsidP="004B0069">
            <w:pPr>
              <w:pStyle w:val="TAL"/>
              <w:tabs>
                <w:tab w:val="clear" w:pos="284"/>
                <w:tab w:val="clear" w:pos="567"/>
              </w:tabs>
              <w:rPr>
                <w:sz w:val="16"/>
              </w:rPr>
            </w:pPr>
            <w:r w:rsidRPr="00343529">
              <w:rPr>
                <w:sz w:val="16"/>
              </w:rPr>
              <w:t>TSG CT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180566</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Draft meeting report of TSG CT#80</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User Data Interworking and Coexistence</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China Mobile, AT&amp;T, BT, Charter Communications, China Telecom, China Unicom, KDDI, NTT Docomo, </w:t>
            </w:r>
            <w:r w:rsidRPr="00343529">
              <w:rPr>
                <w:sz w:val="16"/>
              </w:rPr>
              <w:lastRenderedPageBreak/>
              <w:t>Orange, Rogers Wireless, Sprint, Telecom Italia, Telefonica,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lastRenderedPageBreak/>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SP-180519. LATE DOC: Rx 13/06, 11:00. Revised to SP-180576.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Visualisation of Focus Area time planning</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13/06, 12:30.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180569</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optimisations on UE radio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Nokia, Qualcomm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Proposed update of SP-180504. LATE DOC: Rx 13/06, 16:00. Revised to SP-180599.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180570</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WG5 Status report</w:t>
            </w:r>
          </w:p>
        </w:tc>
        <w:tc>
          <w:tcPr>
            <w:tcW w:w="1276" w:type="dxa"/>
          </w:tcPr>
          <w:p w:rsidR="0056759C" w:rsidRPr="00343529" w:rsidRDefault="0056759C" w:rsidP="004B0069">
            <w:pPr>
              <w:pStyle w:val="TAL"/>
              <w:tabs>
                <w:tab w:val="clear" w:pos="284"/>
                <w:tab w:val="clear" w:pos="567"/>
              </w:tabs>
              <w:rPr>
                <w:sz w:val="16"/>
              </w:rPr>
            </w:pPr>
            <w:r w:rsidRPr="00343529">
              <w:rPr>
                <w:sz w:val="16"/>
              </w:rPr>
              <w:t>SA WG5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SP-180386. LATE DOC: Rx 13/06, 14:40.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180571</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Handling of 5GS - EPS parity</w:t>
            </w:r>
          </w:p>
        </w:tc>
        <w:tc>
          <w:tcPr>
            <w:tcW w:w="1276" w:type="dxa"/>
          </w:tcPr>
          <w:p w:rsidR="0056759C" w:rsidRPr="00343529" w:rsidRDefault="0056759C" w:rsidP="004B0069">
            <w:pPr>
              <w:pStyle w:val="TAL"/>
              <w:tabs>
                <w:tab w:val="clear" w:pos="284"/>
                <w:tab w:val="clear" w:pos="567"/>
              </w:tabs>
              <w:rPr>
                <w:sz w:val="16"/>
              </w:rPr>
            </w:pPr>
            <w:r w:rsidRPr="00343529">
              <w:rPr>
                <w:sz w:val="16"/>
              </w:rPr>
              <w:t>Drafting group (MediaTek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was reviewed and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180572</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on Service Requirements for Cyber-Physical Control Applications in Vertical Domains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Vodafone, Telecom Italia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180573</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on SMARTER_Ph2 - New Services and Markets Technology Enablers - Phase 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SMARTER_Ph2</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SP-180313. Revised to SP-180589.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180574</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Revised to SP-180578.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TSG SA-TSG RAN Release 16 Focus Area Decisions</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SP-180561. 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180576</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User Data Interworking and Coexistence</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AT&amp;T, BT, Charter Communications, China Telecom, China Unicom, KDDI, NTT Docomo, Orange, Rogers Wireless, Sprint, Telecom Italia, Telefonica,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SP-180567. Revised to SP-180600.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optimisations on UE radio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SP-180504. 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180578</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SP-180574. Revised to SP-180579.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180579</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SP-180578. Revised to SP-180602.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180580</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DRAFT RAN impacting prioritized items for joint session between TSG SA and TSG RAN</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Endorsed and slide created in SP-180581.</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180581</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(RP-181385) RAN impacting prioritized items for joint session between TSG SA and TSG RAN</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This was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180582</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TSG RAN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TSG RAN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SP-180612.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180583</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LS on Guidance on Way Forward for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Revised to SP-180605.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180584</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LS to GSMA on Control Plane Solution for Steering of Roaming in 5GS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Revised to SP-180604.</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180585</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Service requirements for cyber-physical control applications in vertical domains (cyberCAV)</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SP-180321..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180586</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Reply LS to '5G for Industrial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SP-180549. Revised to SP-180608.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180587</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Reply LS on Prioritized Vehicle to Cloud Automotive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Response to SP-180529. Revised to SP-180609.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180588</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CR0091R5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 Siemens, Qualcomm</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5</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SP-180514, merging SP-180550. Revised to SP-180590.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180589</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on SMARTER_Ph2 - New Services and Markets Technology Enablers - Phase 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SMARTER_Ph2</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SP-180573..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180590</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CR0091R6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 Siemens, Qualcomm</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6</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SP-180588. Revised to SP-180610.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180591</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23.501 CR0251R8 (Rel-15, 'F'): Correction to DNN subscription</w:t>
            </w:r>
          </w:p>
        </w:tc>
        <w:tc>
          <w:tcPr>
            <w:tcW w:w="1276" w:type="dxa"/>
          </w:tcPr>
          <w:p w:rsidR="0056759C" w:rsidRPr="00343529" w:rsidRDefault="0056759C" w:rsidP="004B0069">
            <w:pPr>
              <w:pStyle w:val="TAL"/>
              <w:tabs>
                <w:tab w:val="clear" w:pos="284"/>
                <w:tab w:val="clear" w:pos="567"/>
              </w:tabs>
              <w:rPr>
                <w:sz w:val="16"/>
              </w:rPr>
            </w:pPr>
            <w:r w:rsidRPr="00343529">
              <w:rPr>
                <w:sz w:val="16"/>
              </w:rPr>
              <w:t>Intel, Telecom Italia, SAMSUNG, 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23.501</w:t>
            </w:r>
          </w:p>
        </w:tc>
        <w:tc>
          <w:tcPr>
            <w:tcW w:w="708" w:type="dxa"/>
          </w:tcPr>
          <w:p w:rsidR="0056759C" w:rsidRPr="00343529" w:rsidRDefault="0056759C" w:rsidP="004B0069">
            <w:pPr>
              <w:pStyle w:val="TAL"/>
              <w:tabs>
                <w:tab w:val="clear" w:pos="284"/>
                <w:tab w:val="clear" w:pos="567"/>
              </w:tabs>
              <w:rPr>
                <w:sz w:val="16"/>
              </w:rPr>
            </w:pPr>
            <w:r w:rsidRPr="00343529">
              <w:rPr>
                <w:sz w:val="16"/>
              </w:rPr>
              <w:t>0251</w:t>
            </w:r>
          </w:p>
        </w:tc>
        <w:tc>
          <w:tcPr>
            <w:tcW w:w="567" w:type="dxa"/>
          </w:tcPr>
          <w:p w:rsidR="0056759C" w:rsidRPr="00343529" w:rsidRDefault="0056759C" w:rsidP="004B0069">
            <w:pPr>
              <w:pStyle w:val="TAL"/>
              <w:tabs>
                <w:tab w:val="clear" w:pos="284"/>
                <w:tab w:val="clear" w:pos="567"/>
              </w:tabs>
              <w:rPr>
                <w:sz w:val="16"/>
              </w:rPr>
            </w:pPr>
            <w:r w:rsidRPr="00343529">
              <w:rPr>
                <w:sz w:val="16"/>
              </w:rPr>
              <w:t>8</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15.1.0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SP-180516. 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180592</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Inter-RAT Mobility requirements for real time service (MOBRT)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SP-180317.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180593</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LAN support in 5G (5GLAN)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SP-180319.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180594</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Maritime Communication Services over 3GPP System (MARCOM)</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SP-180327..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180595</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WI 5G System - Phase 1</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Nokia, Ericsson, Huawei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SP-180520. This WI SUMMARY was block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180596</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Mission Critical Services Security Enhancements</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SP-180439..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protocol enhancement for real time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SP-180387..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180598</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Security Aspects of the 5G Service Based Architecture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SP-180441..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180599</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optimisations on UE radio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Nokia, Qualcomm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SP-180569..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User Data Interworking and Coexistence</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China Mobile, AT&amp;T, BT, Charter Communications, China Telecom, China Unicom, KDDI, NTT Docomo, Orange, Rogers Wireless, Sprint, </w:t>
            </w:r>
            <w:r w:rsidRPr="00343529">
              <w:rPr>
                <w:sz w:val="16"/>
              </w:rPr>
              <w:lastRenderedPageBreak/>
              <w:t>Telecom Italia, Telefonica,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lastRenderedPageBreak/>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SP-180576. Revised to SP-180616.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TSG SA Open Door Policy</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SP-180292. This was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180602</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SP-180579. Revised to SP-180606.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180603</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On EPS support for FS_CAV and FS_5GLAN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Vodafone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180604</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LS to GSMA on Control Plane Solution for Steering of Roaming in 5GS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SP-180584. Revised to SP-180618.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180605</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LS on Guidance on Way Forward for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SP-180583. Revised to SP-180621.</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180606</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SP-180602. Revised to SP-180619.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180607</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21.900 CR0054R1 (Rel-14, 'F'): Clarifying Secondary Responsibility</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21.900</w:t>
            </w:r>
          </w:p>
        </w:tc>
        <w:tc>
          <w:tcPr>
            <w:tcW w:w="708" w:type="dxa"/>
          </w:tcPr>
          <w:p w:rsidR="0056759C" w:rsidRPr="00343529" w:rsidRDefault="0056759C" w:rsidP="004B0069">
            <w:pPr>
              <w:pStyle w:val="TAL"/>
              <w:tabs>
                <w:tab w:val="clear" w:pos="284"/>
                <w:tab w:val="clear" w:pos="567"/>
              </w:tabs>
              <w:rPr>
                <w:sz w:val="16"/>
              </w:rPr>
            </w:pPr>
            <w:r w:rsidRPr="00343529">
              <w:rPr>
                <w:sz w:val="16"/>
              </w:rPr>
              <w:t>0054</w:t>
            </w:r>
          </w:p>
        </w:tc>
        <w:tc>
          <w:tcPr>
            <w:tcW w:w="567" w:type="dxa"/>
          </w:tcPr>
          <w:p w:rsidR="0056759C" w:rsidRPr="00343529" w:rsidRDefault="0056759C" w:rsidP="004B0069">
            <w:pPr>
              <w:pStyle w:val="TAL"/>
              <w:tabs>
                <w:tab w:val="clear" w:pos="284"/>
                <w:tab w:val="clear" w:pos="567"/>
              </w:tabs>
              <w:rPr>
                <w:sz w:val="16"/>
              </w:rPr>
            </w:pPr>
            <w:r w:rsidRPr="00343529">
              <w:rPr>
                <w:sz w:val="16"/>
              </w:rPr>
              <w:t>1</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14.0.0</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TEI14</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SP-180512. Revised to SP-180617.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180608</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Reply LS to '5G for Industrial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SP-180586.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180609</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Reply LS on Prioritized Vehicle to Cloud Automotive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SP-180587..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180610</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CR0091R7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 Siemens, Qualcomm</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7</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SP-180590. 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180611</w:t>
            </w:r>
          </w:p>
        </w:tc>
        <w:tc>
          <w:tcPr>
            <w:tcW w:w="1134" w:type="dxa"/>
          </w:tcPr>
          <w:p w:rsidR="0056759C" w:rsidRPr="00343529" w:rsidRDefault="0056759C" w:rsidP="004B0069">
            <w:pPr>
              <w:pStyle w:val="TAL"/>
              <w:tabs>
                <w:tab w:val="clear" w:pos="284"/>
                <w:tab w:val="clear" w:pos="567"/>
              </w:tabs>
              <w:rPr>
                <w:sz w:val="16"/>
              </w:rPr>
            </w:pPr>
            <w:r w:rsidRPr="00343529">
              <w:rPr>
                <w:sz w:val="16"/>
              </w:rPr>
              <w:t>WORK PLAN</w:t>
            </w:r>
          </w:p>
        </w:tc>
        <w:tc>
          <w:tcPr>
            <w:tcW w:w="3260" w:type="dxa"/>
          </w:tcPr>
          <w:p w:rsidR="0056759C" w:rsidRPr="00343529" w:rsidRDefault="0056759C" w:rsidP="004B0069">
            <w:pPr>
              <w:pStyle w:val="TAL"/>
              <w:tabs>
                <w:tab w:val="clear" w:pos="284"/>
                <w:tab w:val="clear" w:pos="567"/>
              </w:tabs>
              <w:rPr>
                <w:sz w:val="16"/>
              </w:rPr>
            </w:pPr>
            <w:r w:rsidRPr="00343529">
              <w:rPr>
                <w:sz w:val="16"/>
              </w:rPr>
              <w:t>Work Plan Review at TSG SA#80</w:t>
            </w:r>
          </w:p>
        </w:tc>
        <w:tc>
          <w:tcPr>
            <w:tcW w:w="1276" w:type="dxa"/>
          </w:tcPr>
          <w:p w:rsidR="0056759C" w:rsidRPr="00343529" w:rsidRDefault="0056759C" w:rsidP="004B0069">
            <w:pPr>
              <w:pStyle w:val="TAL"/>
              <w:tabs>
                <w:tab w:val="clear" w:pos="284"/>
                <w:tab w:val="clear" w:pos="567"/>
              </w:tabs>
              <w:rPr>
                <w:sz w:val="16"/>
              </w:rPr>
            </w:pPr>
            <w:r w:rsidRPr="00343529">
              <w:rPr>
                <w:sz w:val="16"/>
              </w:rPr>
              <w:t>MCC Work Plan Manager</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180612</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TSG RAN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TSG RAN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SP-180582.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180613</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SID: Study of enablers for Network Automation for 5G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FS_eNA</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SP-180500..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180614</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Updated SID: Cellular IoT support and evolution for the 5G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FS_CIoT_5G</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SP-180502..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180615</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TR 33.xxx Study on Service Based Architecture (SBA) Security</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SP-180456.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180616</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Study on User Data Interworking, Coexistence and Migration</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AT&amp;T, BT, Charter Communications, China Telecom, China Unicom, KDDI, NTT Docomo, Orange, Rogers Wireless, Sprint, Telecom Italia, Telefonica,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SP-180600. Revised to SP-180620.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180617</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21.900 CR0054R2 (Rel-14, 'F'): Clarifying Secondary Responsibility</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21.900</w:t>
            </w:r>
          </w:p>
        </w:tc>
        <w:tc>
          <w:tcPr>
            <w:tcW w:w="708" w:type="dxa"/>
          </w:tcPr>
          <w:p w:rsidR="0056759C" w:rsidRPr="00343529" w:rsidRDefault="0056759C" w:rsidP="004B0069">
            <w:pPr>
              <w:pStyle w:val="TAL"/>
              <w:tabs>
                <w:tab w:val="clear" w:pos="284"/>
                <w:tab w:val="clear" w:pos="567"/>
              </w:tabs>
              <w:rPr>
                <w:sz w:val="16"/>
              </w:rPr>
            </w:pPr>
            <w:r w:rsidRPr="00343529">
              <w:rPr>
                <w:sz w:val="16"/>
              </w:rPr>
              <w:t>0054</w:t>
            </w:r>
          </w:p>
        </w:tc>
        <w:tc>
          <w:tcPr>
            <w:tcW w:w="567" w:type="dxa"/>
          </w:tcPr>
          <w:p w:rsidR="0056759C" w:rsidRPr="00343529" w:rsidRDefault="0056759C" w:rsidP="004B0069">
            <w:pPr>
              <w:pStyle w:val="TAL"/>
              <w:tabs>
                <w:tab w:val="clear" w:pos="284"/>
                <w:tab w:val="clear" w:pos="567"/>
              </w:tabs>
              <w:rPr>
                <w:sz w:val="16"/>
              </w:rPr>
            </w:pPr>
            <w:r w:rsidRPr="00343529">
              <w:rPr>
                <w:sz w:val="16"/>
              </w:rPr>
              <w:t>2</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14.0.0</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TEI14</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SP-180607. 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180618</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LS to GSMA on Control Plane Solution for Steering of Roaming in 5GS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SP-180604..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180619</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SP-180606..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180620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Study on User Data Interworking, Coexistence and Migration</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AT&amp;T, BT, Charter Communications, China Telecom, China Unicom, KDDI, NTT Docomo, Orange, Rogers Wireless, Sprint, Telecom Italia, Telefonica,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SP-180616..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180621</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LS on Guidance on Way Forward for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SP-180605..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bl>
    <w:p w:rsidR="0056759C" w:rsidRDefault="0056759C" w:rsidP="0056759C">
      <w:pPr>
        <w:rPr>
          <w:color w:val="0000FF"/>
        </w:rPr>
      </w:pPr>
      <w:r>
        <w:rPr>
          <w:color w:val="0000FF"/>
        </w:rPr>
        <w:t>371 Entries.</w:t>
      </w:r>
    </w:p>
    <w:p w:rsidR="0056759C" w:rsidRDefault="0056759C" w:rsidP="0056759C">
      <w:pPr>
        <w:pStyle w:val="Heading1"/>
      </w:pPr>
      <w:bookmarkStart w:id="219" w:name="_Toc5780859"/>
      <w:r>
        <w:lastRenderedPageBreak/>
        <w:t>B.2</w:t>
      </w:r>
      <w:r>
        <w:tab/>
        <w:t>List of documents by Agenda Item</w:t>
      </w:r>
      <w:bookmarkEnd w:id="219"/>
    </w:p>
    <w:tbl>
      <w:tblPr>
        <w:tblW w:w="15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34"/>
        <w:gridCol w:w="1134"/>
        <w:gridCol w:w="3260"/>
        <w:gridCol w:w="1276"/>
        <w:gridCol w:w="851"/>
        <w:gridCol w:w="708"/>
        <w:gridCol w:w="567"/>
        <w:gridCol w:w="567"/>
        <w:gridCol w:w="709"/>
        <w:gridCol w:w="567"/>
        <w:gridCol w:w="1134"/>
        <w:gridCol w:w="1450"/>
        <w:gridCol w:w="951"/>
      </w:tblGrid>
      <w:tr w:rsidR="0056759C" w:rsidRPr="00D01DFC" w:rsidTr="004B0069">
        <w:trPr>
          <w:tblHeader/>
        </w:trPr>
        <w:tc>
          <w:tcPr>
            <w:tcW w:w="817" w:type="dxa"/>
            <w:shd w:val="clear" w:color="auto" w:fill="F3F3F3"/>
          </w:tcPr>
          <w:p w:rsidR="0056759C" w:rsidRPr="00D01DFC" w:rsidRDefault="0056759C" w:rsidP="004B0069">
            <w:pPr>
              <w:pStyle w:val="TAH"/>
              <w:rPr>
                <w:sz w:val="16"/>
                <w:szCs w:val="16"/>
              </w:rPr>
            </w:pPr>
            <w:r w:rsidRPr="00D01DFC">
              <w:rPr>
                <w:sz w:val="16"/>
                <w:szCs w:val="16"/>
              </w:rPr>
              <w:t>Agenda</w:t>
            </w:r>
          </w:p>
        </w:tc>
        <w:tc>
          <w:tcPr>
            <w:tcW w:w="1134" w:type="dxa"/>
            <w:shd w:val="clear" w:color="auto" w:fill="F3F3F3"/>
          </w:tcPr>
          <w:p w:rsidR="0056759C" w:rsidRPr="00D01DFC" w:rsidRDefault="0056759C" w:rsidP="004B0069">
            <w:pPr>
              <w:pStyle w:val="TAH"/>
              <w:rPr>
                <w:sz w:val="16"/>
                <w:szCs w:val="16"/>
              </w:rPr>
            </w:pPr>
            <w:r w:rsidRPr="00D01DFC">
              <w:rPr>
                <w:sz w:val="16"/>
                <w:szCs w:val="16"/>
              </w:rPr>
              <w:t>TD</w:t>
            </w:r>
          </w:p>
        </w:tc>
        <w:tc>
          <w:tcPr>
            <w:tcW w:w="1134" w:type="dxa"/>
            <w:shd w:val="clear" w:color="auto" w:fill="F3F3F3"/>
          </w:tcPr>
          <w:p w:rsidR="0056759C" w:rsidRPr="00D01DFC" w:rsidRDefault="0056759C" w:rsidP="004B0069">
            <w:pPr>
              <w:pStyle w:val="TAH"/>
              <w:rPr>
                <w:sz w:val="16"/>
                <w:szCs w:val="16"/>
              </w:rPr>
            </w:pPr>
            <w:r w:rsidRPr="00D01DFC">
              <w:rPr>
                <w:sz w:val="16"/>
                <w:szCs w:val="16"/>
              </w:rPr>
              <w:t>Type</w:t>
            </w:r>
          </w:p>
        </w:tc>
        <w:tc>
          <w:tcPr>
            <w:tcW w:w="3260" w:type="dxa"/>
            <w:shd w:val="clear" w:color="auto" w:fill="F3F3F3"/>
          </w:tcPr>
          <w:p w:rsidR="0056759C" w:rsidRPr="00D01DFC" w:rsidRDefault="0056759C" w:rsidP="004B0069">
            <w:pPr>
              <w:pStyle w:val="TAH"/>
              <w:rPr>
                <w:sz w:val="16"/>
                <w:szCs w:val="16"/>
              </w:rPr>
            </w:pPr>
            <w:r w:rsidRPr="00D01DFC">
              <w:rPr>
                <w:sz w:val="16"/>
                <w:szCs w:val="16"/>
              </w:rPr>
              <w:t>LongTitle</w:t>
            </w:r>
          </w:p>
        </w:tc>
        <w:tc>
          <w:tcPr>
            <w:tcW w:w="1276" w:type="dxa"/>
            <w:shd w:val="clear" w:color="auto" w:fill="F3F3F3"/>
          </w:tcPr>
          <w:p w:rsidR="0056759C" w:rsidRPr="00D01DFC" w:rsidRDefault="0056759C" w:rsidP="004B0069">
            <w:pPr>
              <w:pStyle w:val="TAH"/>
              <w:rPr>
                <w:sz w:val="16"/>
                <w:szCs w:val="16"/>
              </w:rPr>
            </w:pPr>
            <w:r w:rsidRPr="00D01DFC">
              <w:rPr>
                <w:sz w:val="16"/>
                <w:szCs w:val="16"/>
              </w:rPr>
              <w:t>Source</w:t>
            </w:r>
          </w:p>
        </w:tc>
        <w:tc>
          <w:tcPr>
            <w:tcW w:w="851" w:type="dxa"/>
            <w:shd w:val="clear" w:color="auto" w:fill="F3F3F3"/>
          </w:tcPr>
          <w:p w:rsidR="0056759C" w:rsidRPr="00D01DFC" w:rsidRDefault="0056759C" w:rsidP="004B0069">
            <w:pPr>
              <w:pStyle w:val="TAH"/>
              <w:rPr>
                <w:sz w:val="16"/>
                <w:szCs w:val="16"/>
              </w:rPr>
            </w:pPr>
            <w:r w:rsidRPr="00D01DFC">
              <w:rPr>
                <w:sz w:val="16"/>
                <w:szCs w:val="16"/>
              </w:rPr>
              <w:t>Specification</w:t>
            </w:r>
          </w:p>
        </w:tc>
        <w:tc>
          <w:tcPr>
            <w:tcW w:w="708" w:type="dxa"/>
            <w:shd w:val="clear" w:color="auto" w:fill="F3F3F3"/>
          </w:tcPr>
          <w:p w:rsidR="0056759C" w:rsidRPr="00D01DFC" w:rsidRDefault="0056759C" w:rsidP="004B0069">
            <w:pPr>
              <w:pStyle w:val="TAH"/>
              <w:rPr>
                <w:sz w:val="16"/>
                <w:szCs w:val="16"/>
              </w:rPr>
            </w:pPr>
            <w:r w:rsidRPr="00D01DFC">
              <w:rPr>
                <w:sz w:val="16"/>
                <w:szCs w:val="16"/>
              </w:rPr>
              <w:t>CRNo</w:t>
            </w:r>
          </w:p>
        </w:tc>
        <w:tc>
          <w:tcPr>
            <w:tcW w:w="567" w:type="dxa"/>
            <w:shd w:val="clear" w:color="auto" w:fill="F3F3F3"/>
          </w:tcPr>
          <w:p w:rsidR="0056759C" w:rsidRPr="00D01DFC" w:rsidRDefault="0056759C" w:rsidP="004B0069">
            <w:pPr>
              <w:pStyle w:val="TAH"/>
              <w:rPr>
                <w:sz w:val="16"/>
                <w:szCs w:val="16"/>
              </w:rPr>
            </w:pPr>
            <w:r w:rsidRPr="00D01DFC">
              <w:rPr>
                <w:sz w:val="16"/>
                <w:szCs w:val="16"/>
              </w:rPr>
              <w:t>CRrev</w:t>
            </w:r>
          </w:p>
        </w:tc>
        <w:tc>
          <w:tcPr>
            <w:tcW w:w="567" w:type="dxa"/>
            <w:shd w:val="clear" w:color="auto" w:fill="F3F3F3"/>
          </w:tcPr>
          <w:p w:rsidR="0056759C" w:rsidRPr="00D01DFC" w:rsidRDefault="0056759C" w:rsidP="004B0069">
            <w:pPr>
              <w:pStyle w:val="TAH"/>
              <w:rPr>
                <w:sz w:val="16"/>
                <w:szCs w:val="16"/>
              </w:rPr>
            </w:pPr>
            <w:r w:rsidRPr="00D01DFC">
              <w:rPr>
                <w:sz w:val="16"/>
                <w:szCs w:val="16"/>
              </w:rPr>
              <w:t>Cat</w:t>
            </w:r>
          </w:p>
        </w:tc>
        <w:tc>
          <w:tcPr>
            <w:tcW w:w="709" w:type="dxa"/>
            <w:shd w:val="clear" w:color="auto" w:fill="F3F3F3"/>
          </w:tcPr>
          <w:p w:rsidR="0056759C" w:rsidRPr="00D01DFC" w:rsidRDefault="0056759C" w:rsidP="004B0069">
            <w:pPr>
              <w:pStyle w:val="TAH"/>
              <w:rPr>
                <w:sz w:val="16"/>
                <w:szCs w:val="16"/>
              </w:rPr>
            </w:pPr>
            <w:r w:rsidRPr="00D01DFC">
              <w:rPr>
                <w:sz w:val="16"/>
                <w:szCs w:val="16"/>
              </w:rPr>
              <w:t>Ver</w:t>
            </w:r>
          </w:p>
        </w:tc>
        <w:tc>
          <w:tcPr>
            <w:tcW w:w="567" w:type="dxa"/>
            <w:shd w:val="clear" w:color="auto" w:fill="F3F3F3"/>
          </w:tcPr>
          <w:p w:rsidR="0056759C" w:rsidRPr="00D01DFC" w:rsidRDefault="0056759C" w:rsidP="004B0069">
            <w:pPr>
              <w:pStyle w:val="TAH"/>
              <w:rPr>
                <w:sz w:val="16"/>
                <w:szCs w:val="16"/>
              </w:rPr>
            </w:pPr>
            <w:r w:rsidRPr="00D01DFC">
              <w:rPr>
                <w:sz w:val="16"/>
                <w:szCs w:val="16"/>
              </w:rPr>
              <w:t>Rel</w:t>
            </w:r>
          </w:p>
        </w:tc>
        <w:tc>
          <w:tcPr>
            <w:tcW w:w="1134" w:type="dxa"/>
            <w:shd w:val="clear" w:color="auto" w:fill="F3F3F3"/>
          </w:tcPr>
          <w:p w:rsidR="0056759C" w:rsidRPr="00D01DFC" w:rsidRDefault="0056759C" w:rsidP="004B0069">
            <w:pPr>
              <w:pStyle w:val="TAH"/>
              <w:rPr>
                <w:sz w:val="16"/>
                <w:szCs w:val="16"/>
              </w:rPr>
            </w:pPr>
            <w:r w:rsidRPr="00D01DFC">
              <w:rPr>
                <w:sz w:val="16"/>
                <w:szCs w:val="16"/>
              </w:rPr>
              <w:t>WI</w:t>
            </w:r>
          </w:p>
        </w:tc>
        <w:tc>
          <w:tcPr>
            <w:tcW w:w="1450" w:type="dxa"/>
            <w:shd w:val="clear" w:color="auto" w:fill="F3F3F3"/>
          </w:tcPr>
          <w:p w:rsidR="0056759C" w:rsidRPr="00D01DFC" w:rsidRDefault="0056759C" w:rsidP="004B0069">
            <w:pPr>
              <w:pStyle w:val="TAH"/>
              <w:rPr>
                <w:sz w:val="16"/>
                <w:szCs w:val="16"/>
              </w:rPr>
            </w:pPr>
            <w:r>
              <w:rPr>
                <w:sz w:val="16"/>
                <w:szCs w:val="16"/>
              </w:rPr>
              <w:t>Comment</w:t>
            </w:r>
          </w:p>
        </w:tc>
        <w:tc>
          <w:tcPr>
            <w:tcW w:w="951" w:type="dxa"/>
            <w:shd w:val="clear" w:color="auto" w:fill="F3F3F3"/>
          </w:tcPr>
          <w:p w:rsidR="0056759C" w:rsidRPr="00D01DFC" w:rsidRDefault="0056759C" w:rsidP="004B0069">
            <w:pPr>
              <w:pStyle w:val="TAH"/>
              <w:rPr>
                <w:sz w:val="16"/>
                <w:szCs w:val="16"/>
              </w:rPr>
            </w:pPr>
            <w:r w:rsidRPr="00D01DFC">
              <w:rPr>
                <w:sz w:val="16"/>
                <w:szCs w:val="16"/>
              </w:rPr>
              <w:t>Decision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180249</w:t>
            </w:r>
          </w:p>
        </w:tc>
        <w:tc>
          <w:tcPr>
            <w:tcW w:w="1134" w:type="dxa"/>
          </w:tcPr>
          <w:p w:rsidR="0056759C" w:rsidRPr="00343529" w:rsidRDefault="0056759C" w:rsidP="004B0069">
            <w:pPr>
              <w:pStyle w:val="TAL"/>
              <w:tabs>
                <w:tab w:val="clear" w:pos="284"/>
                <w:tab w:val="clear" w:pos="567"/>
              </w:tabs>
              <w:rPr>
                <w:sz w:val="16"/>
              </w:rPr>
            </w:pPr>
            <w:r w:rsidRPr="00343529">
              <w:rPr>
                <w:sz w:val="16"/>
              </w:rPr>
              <w:t>AGENDA</w:t>
            </w:r>
          </w:p>
        </w:tc>
        <w:tc>
          <w:tcPr>
            <w:tcW w:w="3260" w:type="dxa"/>
          </w:tcPr>
          <w:p w:rsidR="0056759C" w:rsidRPr="00343529" w:rsidRDefault="0056759C" w:rsidP="004B0069">
            <w:pPr>
              <w:pStyle w:val="TAL"/>
              <w:tabs>
                <w:tab w:val="clear" w:pos="284"/>
                <w:tab w:val="clear" w:pos="567"/>
              </w:tabs>
              <w:rPr>
                <w:sz w:val="16"/>
              </w:rPr>
            </w:pPr>
            <w:r w:rsidRPr="00343529">
              <w:rPr>
                <w:sz w:val="16"/>
              </w:rPr>
              <w:t>Draft agenda for TSG SA meeting #80</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180294</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TSG SA Report to TSG RAN #80</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4.1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180250</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Draft Report of TSG SA meeting #79</w:t>
            </w:r>
          </w:p>
        </w:tc>
        <w:tc>
          <w:tcPr>
            <w:tcW w:w="1276" w:type="dxa"/>
          </w:tcPr>
          <w:p w:rsidR="0056759C" w:rsidRPr="00343529" w:rsidRDefault="0056759C" w:rsidP="004B0069">
            <w:pPr>
              <w:pStyle w:val="TAL"/>
              <w:tabs>
                <w:tab w:val="clear" w:pos="284"/>
                <w:tab w:val="clear" w:pos="567"/>
              </w:tabs>
              <w:rPr>
                <w:sz w:val="16"/>
              </w:rPr>
            </w:pPr>
            <w:r w:rsidRPr="00343529">
              <w:rPr>
                <w:sz w:val="16"/>
              </w:rPr>
              <w:t>TSG SA Secretary</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Rationale for revision of the SA WG1 WID for cyberCAV in SP-180321</w:t>
            </w:r>
          </w:p>
        </w:tc>
        <w:tc>
          <w:tcPr>
            <w:tcW w:w="1276" w:type="dxa"/>
          </w:tcPr>
          <w:p w:rsidR="0056759C" w:rsidRPr="00343529" w:rsidRDefault="0056759C" w:rsidP="004B0069">
            <w:pPr>
              <w:pStyle w:val="TAL"/>
              <w:tabs>
                <w:tab w:val="clear" w:pos="284"/>
                <w:tab w:val="clear" w:pos="567"/>
              </w:tabs>
              <w:rPr>
                <w:sz w:val="16"/>
              </w:rPr>
            </w:pPr>
            <w:r w:rsidRPr="00343529">
              <w:rPr>
                <w:sz w:val="16"/>
              </w:rPr>
              <w:t>Vodafone Group plc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SP-180462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Rationale for revision of the SA WG1 WID for cyberCAV in SP-180321</w:t>
            </w:r>
          </w:p>
        </w:tc>
        <w:tc>
          <w:tcPr>
            <w:tcW w:w="1276" w:type="dxa"/>
          </w:tcPr>
          <w:p w:rsidR="0056759C" w:rsidRPr="00343529" w:rsidRDefault="0056759C" w:rsidP="004B0069">
            <w:pPr>
              <w:pStyle w:val="TAL"/>
              <w:tabs>
                <w:tab w:val="clear" w:pos="284"/>
                <w:tab w:val="clear" w:pos="567"/>
              </w:tabs>
              <w:rPr>
                <w:sz w:val="16"/>
              </w:rPr>
            </w:pPr>
            <w:r w:rsidRPr="00343529">
              <w:rPr>
                <w:sz w:val="16"/>
              </w:rPr>
              <w:t>Vodafone Group plc, Telecom Italia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SP-180352.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180321</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Service requirements for cyber-physical control applications in vertical domains (cyberCAV)</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Company revision proposed in SP-180463. Revised to SP-180585.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180585</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Service requirements for cyber-physical control applications in vertical domains (cyberCAV)</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SP-180321..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180353</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Service requirements for cyber-physical control applications in vertical domains (cyberCAV)</w:t>
            </w:r>
          </w:p>
        </w:tc>
        <w:tc>
          <w:tcPr>
            <w:tcW w:w="1276" w:type="dxa"/>
          </w:tcPr>
          <w:p w:rsidR="0056759C" w:rsidRPr="00343529" w:rsidRDefault="0056759C" w:rsidP="004B0069">
            <w:pPr>
              <w:pStyle w:val="TAL"/>
              <w:tabs>
                <w:tab w:val="clear" w:pos="284"/>
                <w:tab w:val="clear" w:pos="567"/>
              </w:tabs>
              <w:rPr>
                <w:sz w:val="16"/>
              </w:rPr>
            </w:pPr>
            <w:r w:rsidRPr="00343529">
              <w:rPr>
                <w:sz w:val="16"/>
              </w:rPr>
              <w:t>Vodafone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SP-180463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180463</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Service requirements for cyber-physical control applications in vertical domains (cyberCAV)</w:t>
            </w:r>
          </w:p>
        </w:tc>
        <w:tc>
          <w:tcPr>
            <w:tcW w:w="1276" w:type="dxa"/>
          </w:tcPr>
          <w:p w:rsidR="0056759C" w:rsidRPr="00343529" w:rsidRDefault="0056759C" w:rsidP="004B0069">
            <w:pPr>
              <w:pStyle w:val="TAL"/>
              <w:tabs>
                <w:tab w:val="clear" w:pos="284"/>
                <w:tab w:val="clear" w:pos="567"/>
              </w:tabs>
              <w:rPr>
                <w:sz w:val="16"/>
              </w:rPr>
            </w:pPr>
            <w:r w:rsidRPr="00343529">
              <w:rPr>
                <w:sz w:val="16"/>
              </w:rPr>
              <w:t>Vodafone, Telecom Italia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SP-180353.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180548</w:t>
            </w:r>
          </w:p>
        </w:tc>
        <w:tc>
          <w:tcPr>
            <w:tcW w:w="1134" w:type="dxa"/>
          </w:tcPr>
          <w:p w:rsidR="0056759C" w:rsidRPr="00343529" w:rsidRDefault="0056759C" w:rsidP="004B0069">
            <w:pPr>
              <w:pStyle w:val="TAL"/>
              <w:tabs>
                <w:tab w:val="clear" w:pos="284"/>
                <w:tab w:val="clear" w:pos="567"/>
              </w:tabs>
              <w:rPr>
                <w:sz w:val="16"/>
              </w:rPr>
            </w:pPr>
            <w:r w:rsidRPr="00343529">
              <w:rPr>
                <w:sz w:val="16"/>
              </w:rPr>
              <w:t>RESPONSE</w:t>
            </w:r>
          </w:p>
        </w:tc>
        <w:tc>
          <w:tcPr>
            <w:tcW w:w="3260" w:type="dxa"/>
          </w:tcPr>
          <w:p w:rsidR="0056759C" w:rsidRPr="00343529" w:rsidRDefault="0056759C" w:rsidP="004B0069">
            <w:pPr>
              <w:pStyle w:val="TAL"/>
              <w:tabs>
                <w:tab w:val="clear" w:pos="284"/>
                <w:tab w:val="clear" w:pos="567"/>
              </w:tabs>
              <w:rPr>
                <w:sz w:val="16"/>
              </w:rPr>
            </w:pPr>
            <w:r w:rsidRPr="00343529">
              <w:rPr>
                <w:sz w:val="16"/>
              </w:rPr>
              <w:t>CyberCAV for option 3 - a complex and delicate topic</w:t>
            </w:r>
          </w:p>
        </w:tc>
        <w:tc>
          <w:tcPr>
            <w:tcW w:w="1276" w:type="dxa"/>
          </w:tcPr>
          <w:p w:rsidR="0056759C" w:rsidRPr="00343529" w:rsidRDefault="0056759C" w:rsidP="004B0069">
            <w:pPr>
              <w:pStyle w:val="TAL"/>
              <w:tabs>
                <w:tab w:val="clear" w:pos="284"/>
                <w:tab w:val="clear" w:pos="567"/>
              </w:tabs>
              <w:rPr>
                <w:sz w:val="16"/>
              </w:rPr>
            </w:pPr>
            <w:r w:rsidRPr="00343529">
              <w:rPr>
                <w:sz w:val="16"/>
              </w:rPr>
              <w:t>Siemens AG, Deutsche Telekom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180459</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On Feature Parity between EPS and 5GS</w:t>
            </w:r>
          </w:p>
        </w:tc>
        <w:tc>
          <w:tcPr>
            <w:tcW w:w="1276" w:type="dxa"/>
          </w:tcPr>
          <w:p w:rsidR="0056759C" w:rsidRPr="00343529" w:rsidRDefault="0056759C" w:rsidP="004B0069">
            <w:pPr>
              <w:pStyle w:val="TAL"/>
              <w:tabs>
                <w:tab w:val="clear" w:pos="284"/>
                <w:tab w:val="clear" w:pos="567"/>
              </w:tabs>
              <w:rPr>
                <w:sz w:val="16"/>
              </w:rPr>
            </w:pPr>
            <w:r w:rsidRPr="00343529">
              <w:rPr>
                <w:sz w:val="16"/>
              </w:rPr>
              <w:t>MediaTek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SP-180563.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On Feature Parity between EPS and 5GS</w:t>
            </w:r>
          </w:p>
        </w:tc>
        <w:tc>
          <w:tcPr>
            <w:tcW w:w="1276" w:type="dxa"/>
          </w:tcPr>
          <w:p w:rsidR="0056759C" w:rsidRPr="00343529" w:rsidRDefault="0056759C" w:rsidP="004B0069">
            <w:pPr>
              <w:pStyle w:val="TAL"/>
              <w:tabs>
                <w:tab w:val="clear" w:pos="284"/>
                <w:tab w:val="clear" w:pos="567"/>
              </w:tabs>
              <w:rPr>
                <w:sz w:val="16"/>
              </w:rPr>
            </w:pPr>
            <w:r w:rsidRPr="00343529">
              <w:rPr>
                <w:sz w:val="16"/>
              </w:rPr>
              <w:t>MediaTek Inc., Qualcomm, Nokia, Nokia Shanghai Bell, Intel, Sony, China Mobile, Oppo, Telia Company</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SP-180459. LATE DOC: Rx 12/06, 17:00.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180571</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Handling of 5GS - EPS parity</w:t>
            </w:r>
          </w:p>
        </w:tc>
        <w:tc>
          <w:tcPr>
            <w:tcW w:w="1276" w:type="dxa"/>
          </w:tcPr>
          <w:p w:rsidR="0056759C" w:rsidRPr="00343529" w:rsidRDefault="0056759C" w:rsidP="004B0069">
            <w:pPr>
              <w:pStyle w:val="TAL"/>
              <w:tabs>
                <w:tab w:val="clear" w:pos="284"/>
                <w:tab w:val="clear" w:pos="567"/>
              </w:tabs>
              <w:rPr>
                <w:sz w:val="16"/>
              </w:rPr>
            </w:pPr>
            <w:r w:rsidRPr="00343529">
              <w:rPr>
                <w:sz w:val="16"/>
              </w:rPr>
              <w:t>Drafting group (MediaTek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was reviewed and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180572</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on Service Requirements for Cyber-Physical Control Applications in Vertical Domains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Vodafone, Telecom Italia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180603</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On EPS support for FS_CAV and FS_5GLAN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Vodafone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180313</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on SMARTER_Ph2 - New Services and Markets Technology Enablers - Phase 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SMARTER_Ph2</w:t>
            </w: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SP-180573.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180573</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on SMARTER_Ph2 - New Services and Markets Technology Enablers - Phase 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SMARTER_Ph2</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SP-180313. Revised to SP-180589.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180589</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on SMARTER_Ph2 - New Services and Markets Technology Enablers - Phase 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SMARTER_Ph2</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SP-180573..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180534</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Issues with SA WG3 Working Agreement on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Orange Romania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08/06, 18:30. Revised to SP-180557.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Issues with SA WG3 Working Agreement on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Orange Romania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SP-180534. LATE DOC: Rx 12/06, 12:20.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180583</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LS on Guidance on Way Forward for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Revised to SP-180605.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180605</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LS on Guidance on Way Forward for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SP-180583. Revised to SP-180621.</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180621</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LS on Guidance on Way Forward for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Revision of SP-180605.. </w:t>
            </w:r>
            <w:r w:rsidRPr="00343529">
              <w:rPr>
                <w:sz w:val="16"/>
              </w:rPr>
              <w:lastRenderedPageBreak/>
              <w:t>Approved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180584</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LS to GSMA on Control Plane Solution for Steering of Roaming in 5GS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Revised to SP-180604.</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180604</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LS to GSMA on Control Plane Solution for Steering of Roaming in 5GS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SP-180584. Revised to SP-180618.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180618</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LS to GSMA on Control Plane Solution for Steering of Roaming in 5GS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SP-180604..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TSG SA-TSG RAN Release 16 Focus Area Decisions</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12/06, 20:00. Revised to SP-180575.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Prioritization of SA WG2 for Q3 2018</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 SA WG2 Chairman (Huawei)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12/06, 13:00.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TSG SA-TSG RAN Release 16 Focus Area Decisions</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SP-180561. 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Priority</w:t>
            </w:r>
          </w:p>
        </w:tc>
        <w:tc>
          <w:tcPr>
            <w:tcW w:w="1276" w:type="dxa"/>
          </w:tcPr>
          <w:p w:rsidR="0056759C" w:rsidRPr="00343529" w:rsidRDefault="0056759C" w:rsidP="004B0069">
            <w:pPr>
              <w:pStyle w:val="TAL"/>
              <w:tabs>
                <w:tab w:val="clear" w:pos="284"/>
                <w:tab w:val="clear" w:pos="567"/>
              </w:tabs>
              <w:rPr>
                <w:sz w:val="16"/>
              </w:rPr>
            </w:pPr>
            <w:r w:rsidRPr="00343529">
              <w:rPr>
                <w:sz w:val="16"/>
              </w:rPr>
              <w:t>Orange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SP-180355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Priority</w:t>
            </w:r>
          </w:p>
        </w:tc>
        <w:tc>
          <w:tcPr>
            <w:tcW w:w="1276" w:type="dxa"/>
          </w:tcPr>
          <w:p w:rsidR="0056759C" w:rsidRPr="00343529" w:rsidRDefault="0056759C" w:rsidP="004B0069">
            <w:pPr>
              <w:pStyle w:val="TAL"/>
              <w:tabs>
                <w:tab w:val="clear" w:pos="284"/>
                <w:tab w:val="clear" w:pos="567"/>
              </w:tabs>
              <w:rPr>
                <w:sz w:val="16"/>
              </w:rPr>
            </w:pPr>
            <w:r w:rsidRPr="00343529">
              <w:rPr>
                <w:sz w:val="16"/>
              </w:rPr>
              <w:t>Orange Romania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SP-180295. LATE DOC: Rx 08/06, 17:00.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Deutsche Telekom view on Rel16 priorities in TSG SA</w:t>
            </w:r>
          </w:p>
        </w:tc>
        <w:tc>
          <w:tcPr>
            <w:tcW w:w="1276" w:type="dxa"/>
          </w:tcPr>
          <w:p w:rsidR="0056759C" w:rsidRPr="00343529" w:rsidRDefault="0056759C" w:rsidP="004B0069">
            <w:pPr>
              <w:pStyle w:val="TAL"/>
              <w:tabs>
                <w:tab w:val="clear" w:pos="284"/>
                <w:tab w:val="clear" w:pos="567"/>
              </w:tabs>
              <w:rPr>
                <w:sz w:val="16"/>
              </w:rPr>
            </w:pPr>
            <w:r w:rsidRPr="00343529">
              <w:rPr>
                <w:sz w:val="16"/>
              </w:rPr>
              <w:t>Deutsche Telekom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Identification of Focus Areas for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Telecom Italia S.p.A.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SP-180530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Identification of Focus Areas for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Telecom Italia S.p.A.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SP-180298.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180299</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Focus areas for Rel-16</w:t>
            </w:r>
          </w:p>
        </w:tc>
        <w:tc>
          <w:tcPr>
            <w:tcW w:w="1276" w:type="dxa"/>
          </w:tcPr>
          <w:p w:rsidR="0056759C" w:rsidRPr="00343529" w:rsidRDefault="0056759C" w:rsidP="004B0069">
            <w:pPr>
              <w:pStyle w:val="TAL"/>
              <w:tabs>
                <w:tab w:val="clear" w:pos="284"/>
                <w:tab w:val="clear" w:pos="567"/>
              </w:tabs>
              <w:rPr>
                <w:sz w:val="16"/>
              </w:rPr>
            </w:pPr>
            <w:r w:rsidRPr="00343529">
              <w:rPr>
                <w:sz w:val="16"/>
              </w:rPr>
              <w:t>Nokia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Focus Areas for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LG Electronics, LG Uplus</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SP-180542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Focus Areas for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LG Electronics, LG Uplus, SK Telecom, KT corp., ETRI </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SP-180300.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KDDI Release 16 Focus Area</w:t>
            </w:r>
          </w:p>
        </w:tc>
        <w:tc>
          <w:tcPr>
            <w:tcW w:w="1276" w:type="dxa"/>
          </w:tcPr>
          <w:p w:rsidR="0056759C" w:rsidRPr="00343529" w:rsidRDefault="0056759C" w:rsidP="004B0069">
            <w:pPr>
              <w:pStyle w:val="TAL"/>
              <w:tabs>
                <w:tab w:val="clear" w:pos="284"/>
                <w:tab w:val="clear" w:pos="567"/>
              </w:tabs>
              <w:rPr>
                <w:sz w:val="16"/>
              </w:rPr>
            </w:pPr>
            <w:r w:rsidRPr="00343529">
              <w:rPr>
                <w:sz w:val="16"/>
              </w:rPr>
              <w:t>KDDI Corporation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Huawei View on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Huawei Tech.(UK) Co., Ltd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Discussion on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Samsung R&amp;D Institute UK</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180344</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Intel's view on key focus areas for Rel-16</w:t>
            </w:r>
          </w:p>
        </w:tc>
        <w:tc>
          <w:tcPr>
            <w:tcW w:w="1276" w:type="dxa"/>
          </w:tcPr>
          <w:p w:rsidR="0056759C" w:rsidRPr="00343529" w:rsidRDefault="0056759C" w:rsidP="004B0069">
            <w:pPr>
              <w:pStyle w:val="TAL"/>
              <w:tabs>
                <w:tab w:val="clear" w:pos="284"/>
                <w:tab w:val="clear" w:pos="567"/>
              </w:tabs>
              <w:rPr>
                <w:sz w:val="16"/>
              </w:rPr>
            </w:pPr>
            <w:r w:rsidRPr="00343529">
              <w:rPr>
                <w:sz w:val="16"/>
              </w:rPr>
              <w:t>Intel</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Vodafone Group Plc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SP-180559.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180559</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Vodafone Group Plc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SP-180345. LATE DOC: Rx 13/06, 08:30.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180346</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View on Release 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AT&amp;T</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MediaTek Rel-16 Priorities - System Aspects</w:t>
            </w:r>
          </w:p>
        </w:tc>
        <w:tc>
          <w:tcPr>
            <w:tcW w:w="1276" w:type="dxa"/>
          </w:tcPr>
          <w:p w:rsidR="0056759C" w:rsidRPr="00343529" w:rsidRDefault="0056759C" w:rsidP="004B0069">
            <w:pPr>
              <w:pStyle w:val="TAL"/>
              <w:tabs>
                <w:tab w:val="clear" w:pos="284"/>
                <w:tab w:val="clear" w:pos="567"/>
              </w:tabs>
              <w:rPr>
                <w:sz w:val="16"/>
              </w:rPr>
            </w:pPr>
            <w:r w:rsidRPr="00343529">
              <w:rPr>
                <w:sz w:val="16"/>
              </w:rPr>
              <w:t>MediaTek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 Essential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Nanjing Ericsson Panda Com Ltd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180349</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NTT DOCOMO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Considerations of SA WG2 Topics and beyond in R16</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w:t>
            </w:r>
            <w:r w:rsidRPr="00343529">
              <w:rPr>
                <w:sz w:val="16"/>
              </w:rPr>
              <w:lastRenderedPageBreak/>
              <w:t>N</w:t>
            </w:r>
          </w:p>
        </w:tc>
        <w:tc>
          <w:tcPr>
            <w:tcW w:w="3260" w:type="dxa"/>
          </w:tcPr>
          <w:p w:rsidR="0056759C" w:rsidRPr="00343529" w:rsidRDefault="0056759C" w:rsidP="004B0069">
            <w:pPr>
              <w:pStyle w:val="TAL"/>
              <w:tabs>
                <w:tab w:val="clear" w:pos="284"/>
                <w:tab w:val="clear" w:pos="567"/>
              </w:tabs>
              <w:rPr>
                <w:sz w:val="16"/>
              </w:rPr>
            </w:pPr>
            <w:r w:rsidRPr="00343529">
              <w:rPr>
                <w:sz w:val="16"/>
              </w:rPr>
              <w:lastRenderedPageBreak/>
              <w:t>Views on TSG SA 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Qualcomm </w:t>
            </w:r>
            <w:r w:rsidRPr="00343529">
              <w:rPr>
                <w:sz w:val="16"/>
              </w:rPr>
              <w:lastRenderedPageBreak/>
              <w:t>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lastRenderedPageBreak/>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w:t>
            </w:r>
            <w:r w:rsidRPr="00343529">
              <w:rPr>
                <w:sz w:val="16"/>
              </w:rPr>
              <w:lastRenderedPageBreak/>
              <w:t>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Some considerations on Release 16 essential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Thales S.A., TNO, CNES, Avanti, CTTC, ESA, Fraunhofer IIS, Hughes Network Systems, Nomor Research, Catapult, IAESI, SES, ICS, VTT, Alibaba, Telekom R&amp;D, Leonardo, Airbus SLC, Reliance Jio, Siemens, VT iDirect, Inmarsat, Eutelsat, Gilat, Ligado, Gemalto N.V., Bittium Wireless Ltd., Dish Network, ETRI, KT corp., B-com, III, Ministère de l'Intérieur, Sepura PLC, Hytera Communications Corp. , ASELSAN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OPPO's View on NR Rel-16 (SA)</w:t>
            </w:r>
          </w:p>
        </w:tc>
        <w:tc>
          <w:tcPr>
            <w:tcW w:w="1276" w:type="dxa"/>
          </w:tcPr>
          <w:p w:rsidR="0056759C" w:rsidRPr="00343529" w:rsidRDefault="0056759C" w:rsidP="004B0069">
            <w:pPr>
              <w:pStyle w:val="TAL"/>
              <w:tabs>
                <w:tab w:val="clear" w:pos="284"/>
                <w:tab w:val="clear" w:pos="567"/>
              </w:tabs>
              <w:rPr>
                <w:sz w:val="16"/>
              </w:rPr>
            </w:pPr>
            <w:r w:rsidRPr="00343529">
              <w:rPr>
                <w:sz w:val="16"/>
              </w:rPr>
              <w:t>OPPO</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180359</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View on 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CATT,CATR</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Views on NR Rel-16</w:t>
            </w:r>
          </w:p>
        </w:tc>
        <w:tc>
          <w:tcPr>
            <w:tcW w:w="1276" w:type="dxa"/>
          </w:tcPr>
          <w:p w:rsidR="0056759C" w:rsidRPr="00343529" w:rsidRDefault="0056759C" w:rsidP="004B0069">
            <w:pPr>
              <w:pStyle w:val="TAL"/>
              <w:tabs>
                <w:tab w:val="clear" w:pos="284"/>
                <w:tab w:val="clear" w:pos="567"/>
              </w:tabs>
              <w:rPr>
                <w:sz w:val="16"/>
              </w:rPr>
            </w:pPr>
            <w:r w:rsidRPr="00343529">
              <w:rPr>
                <w:sz w:val="16"/>
              </w:rPr>
              <w:t>OPPO</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Discussion on focus areas for SA WG2 in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China Unicom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R16 System Wide Features and Roadmap to IoE</w:t>
            </w:r>
          </w:p>
        </w:tc>
        <w:tc>
          <w:tcPr>
            <w:tcW w:w="1276" w:type="dxa"/>
          </w:tcPr>
          <w:p w:rsidR="0056759C" w:rsidRPr="00343529" w:rsidRDefault="0056759C" w:rsidP="004B0069">
            <w:pPr>
              <w:pStyle w:val="TAL"/>
              <w:tabs>
                <w:tab w:val="clear" w:pos="284"/>
                <w:tab w:val="clear" w:pos="567"/>
              </w:tabs>
              <w:rPr>
                <w:sz w:val="16"/>
              </w:rPr>
            </w:pPr>
            <w:r w:rsidRPr="00343529">
              <w:rPr>
                <w:sz w:val="16"/>
              </w:rPr>
              <w:t>OMESH Technologies Co. Ltd.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3GPP Release 16 top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Charter Communications, Inc, Comcast</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Priority for Single Radio Voice Continuity from 5GS to 3G</w:t>
            </w:r>
          </w:p>
        </w:tc>
        <w:tc>
          <w:tcPr>
            <w:tcW w:w="1276" w:type="dxa"/>
          </w:tcPr>
          <w:p w:rsidR="0056759C" w:rsidRPr="00343529" w:rsidRDefault="0056759C" w:rsidP="004B0069">
            <w:pPr>
              <w:pStyle w:val="TAL"/>
              <w:tabs>
                <w:tab w:val="clear" w:pos="284"/>
                <w:tab w:val="clear" w:pos="567"/>
              </w:tabs>
              <w:rPr>
                <w:sz w:val="16"/>
              </w:rPr>
            </w:pPr>
            <w:r w:rsidRPr="00343529">
              <w:rPr>
                <w:sz w:val="16"/>
              </w:rPr>
              <w:t>China Unicom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SP-180543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Priority for Single Radio Voice Continuity from 5GS to 3G</w:t>
            </w:r>
          </w:p>
        </w:tc>
        <w:tc>
          <w:tcPr>
            <w:tcW w:w="1276" w:type="dxa"/>
          </w:tcPr>
          <w:p w:rsidR="0056759C" w:rsidRPr="00343529" w:rsidRDefault="0056759C" w:rsidP="004B0069">
            <w:pPr>
              <w:pStyle w:val="TAL"/>
              <w:tabs>
                <w:tab w:val="clear" w:pos="284"/>
                <w:tab w:val="clear" w:pos="567"/>
              </w:tabs>
              <w:rPr>
                <w:sz w:val="16"/>
              </w:rPr>
            </w:pPr>
            <w:r w:rsidRPr="00343529">
              <w:rPr>
                <w:sz w:val="16"/>
              </w:rPr>
              <w:t>China Unicom, Telefonica, Huawei, Qualcomm, CATR, CATT, ZTE, vivo</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SP-180522.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Cisco Systems Belgium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ZTE view on Release 16 Focus Area</w:t>
            </w:r>
          </w:p>
        </w:tc>
        <w:tc>
          <w:tcPr>
            <w:tcW w:w="1276" w:type="dxa"/>
          </w:tcPr>
          <w:p w:rsidR="0056759C" w:rsidRPr="00343529" w:rsidRDefault="0056759C" w:rsidP="004B0069">
            <w:pPr>
              <w:pStyle w:val="TAL"/>
              <w:tabs>
                <w:tab w:val="clear" w:pos="284"/>
                <w:tab w:val="clear" w:pos="567"/>
              </w:tabs>
              <w:rPr>
                <w:sz w:val="16"/>
              </w:rPr>
            </w:pPr>
            <w:r w:rsidRPr="00343529">
              <w:rPr>
                <w:sz w:val="16"/>
              </w:rPr>
              <w:t>ZTE Corporation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180536</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On the prioritization of the Fixed Mobile Convergence Work in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BROADCOM CORPORATION, HPE, Comcast, Charter</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TSG SA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Verizon UK Ltd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Telstra 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Telstra Corporation Limited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SyncTechno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3GPP Release 16 SA Priorities KPN</w:t>
            </w:r>
          </w:p>
        </w:tc>
        <w:tc>
          <w:tcPr>
            <w:tcW w:w="1276" w:type="dxa"/>
          </w:tcPr>
          <w:p w:rsidR="0056759C" w:rsidRPr="00343529" w:rsidRDefault="0056759C" w:rsidP="004B0069">
            <w:pPr>
              <w:pStyle w:val="TAL"/>
              <w:tabs>
                <w:tab w:val="clear" w:pos="284"/>
                <w:tab w:val="clear" w:pos="567"/>
              </w:tabs>
              <w:rPr>
                <w:sz w:val="16"/>
              </w:rPr>
            </w:pPr>
            <w:r w:rsidRPr="00343529">
              <w:rPr>
                <w:sz w:val="16"/>
              </w:rPr>
              <w:t>KPN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 discussion</w:t>
            </w:r>
          </w:p>
        </w:tc>
        <w:tc>
          <w:tcPr>
            <w:tcW w:w="1276" w:type="dxa"/>
          </w:tcPr>
          <w:p w:rsidR="0056759C" w:rsidRPr="00343529" w:rsidRDefault="0056759C" w:rsidP="004B0069">
            <w:pPr>
              <w:pStyle w:val="TAL"/>
              <w:tabs>
                <w:tab w:val="clear" w:pos="284"/>
                <w:tab w:val="clear" w:pos="567"/>
              </w:tabs>
              <w:rPr>
                <w:sz w:val="16"/>
              </w:rPr>
            </w:pPr>
            <w:r w:rsidRPr="00343529">
              <w:rPr>
                <w:sz w:val="16"/>
              </w:rPr>
              <w:t>InterDigital,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SP-180558.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 discussion</w:t>
            </w:r>
          </w:p>
        </w:tc>
        <w:tc>
          <w:tcPr>
            <w:tcW w:w="1276" w:type="dxa"/>
          </w:tcPr>
          <w:p w:rsidR="0056759C" w:rsidRPr="00343529" w:rsidRDefault="0056759C" w:rsidP="004B0069">
            <w:pPr>
              <w:pStyle w:val="TAL"/>
              <w:tabs>
                <w:tab w:val="clear" w:pos="284"/>
                <w:tab w:val="clear" w:pos="567"/>
              </w:tabs>
              <w:rPr>
                <w:sz w:val="16"/>
              </w:rPr>
            </w:pPr>
            <w:r w:rsidRPr="00343529">
              <w:rPr>
                <w:sz w:val="16"/>
              </w:rPr>
              <w:t>InterDigital,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SP-180545. LATE DOC: Rx 11/06, 21:20.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180544</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 Ericsson, Huawei, HiSilicon, Intel, MediaTek, Nokia, Nokia Shanghai Bell, Qualcomm, Sony</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Prioritization of Enhancement to 5GC Location Services (eLCS)</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Qualcomm Incorporated, CATT, AT&amp;T, Verizon UK Ltd, Deutsche Telekom, u-blox, CATR, vivo, OPPO, China Telecom, China Unicom, Ericsson </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Discussion on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Siemens AG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Visualisation of Focus Area time planning</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13/06, 12:30.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180574</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Revised to SP-180578.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180578</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SP-180574. Revised to SP-180579.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180579</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SP-180578. Revised to SP-180602.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180602</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SP-180579. Revised to SP-180606.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180606</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SP-180602. Revised to SP-180619.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180619</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SP-180606..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180580</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DRAFT RAN impacting prioritized items for joint session between TSG SA and TSG RAN</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Endorsed and slide created in SP-180581.</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180581</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(RP-181385) RAN impacting prioritized items for joint session between TSG SA and TSG RAN</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This was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180562</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GSMA: LS on 3GPP Release 16 System Wide Focus</w:t>
            </w:r>
          </w:p>
        </w:tc>
        <w:tc>
          <w:tcPr>
            <w:tcW w:w="1276" w:type="dxa"/>
          </w:tcPr>
          <w:p w:rsidR="0056759C" w:rsidRPr="00343529" w:rsidRDefault="0056759C" w:rsidP="004B0069">
            <w:pPr>
              <w:pStyle w:val="TAL"/>
              <w:tabs>
                <w:tab w:val="clear" w:pos="284"/>
                <w:tab w:val="clear" w:pos="567"/>
              </w:tabs>
              <w:rPr>
                <w:sz w:val="16"/>
              </w:rPr>
            </w:pPr>
            <w:r w:rsidRPr="00343529">
              <w:rPr>
                <w:sz w:val="16"/>
              </w:rPr>
              <w:t>GSMA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180251</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5G-ACIA: 5G for Industrial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5G-ACIA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Response drafted in SP-180549. Final response in SP-180608.</w:t>
            </w:r>
          </w:p>
        </w:tc>
        <w:tc>
          <w:tcPr>
            <w:tcW w:w="951" w:type="dxa"/>
          </w:tcPr>
          <w:p w:rsidR="0056759C" w:rsidRPr="00343529" w:rsidRDefault="0056759C" w:rsidP="004B0069">
            <w:pPr>
              <w:pStyle w:val="TAL"/>
              <w:tabs>
                <w:tab w:val="clear" w:pos="284"/>
                <w:tab w:val="clear" w:pos="567"/>
              </w:tabs>
              <w:rPr>
                <w:sz w:val="16"/>
              </w:rPr>
            </w:pPr>
            <w:r w:rsidRPr="00343529">
              <w:rPr>
                <w:sz w:val="16"/>
              </w:rPr>
              <w:t>Replied to</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180549</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Reply LS to '5G for Industrial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Siemens AG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Response to SP-180251. Revised to SP-180586.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180586</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Reply LS to '5G for Industrial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SP-180549. Revised to SP-180608.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180608</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Reply LS to '5G for Industrial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Revision of SP-180586. </w:t>
            </w:r>
            <w:r w:rsidRPr="00343529">
              <w:rPr>
                <w:sz w:val="16"/>
              </w:rPr>
              <w:lastRenderedPageBreak/>
              <w:t>Approved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180252</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5GAA WG2: LS to 3GPP on QoS Prediction</w:t>
            </w:r>
          </w:p>
        </w:tc>
        <w:tc>
          <w:tcPr>
            <w:tcW w:w="1276" w:type="dxa"/>
          </w:tcPr>
          <w:p w:rsidR="0056759C" w:rsidRPr="00343529" w:rsidRDefault="0056759C" w:rsidP="004B0069">
            <w:pPr>
              <w:pStyle w:val="TAL"/>
              <w:tabs>
                <w:tab w:val="clear" w:pos="284"/>
                <w:tab w:val="clear" w:pos="567"/>
              </w:tabs>
              <w:rPr>
                <w:sz w:val="16"/>
              </w:rPr>
            </w:pPr>
            <w:r w:rsidRPr="00343529">
              <w:rPr>
                <w:sz w:val="16"/>
              </w:rPr>
              <w:t>5GAA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180255</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WG2: LS on optimisation of UE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180256</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WG3: Reply to LS on LTE and the upcoming 5G standard</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180259</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WG5: LS reply to ITU-T SG5 (Q6/5) (SG5-TD476-R2) on Energy Efficiency</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180528</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LS from : LS/o on Invitation to update the information in the IMT2020 roadmap </w:t>
            </w:r>
          </w:p>
        </w:tc>
        <w:tc>
          <w:tcPr>
            <w:tcW w:w="1276" w:type="dxa"/>
          </w:tcPr>
          <w:p w:rsidR="0056759C" w:rsidRPr="00343529" w:rsidRDefault="0056759C" w:rsidP="004B0069">
            <w:pPr>
              <w:pStyle w:val="TAL"/>
              <w:tabs>
                <w:tab w:val="clear" w:pos="284"/>
                <w:tab w:val="clear" w:pos="567"/>
              </w:tabs>
              <w:rPr>
                <w:sz w:val="16"/>
              </w:rPr>
            </w:pPr>
            <w:r w:rsidRPr="00343529">
              <w:rPr>
                <w:sz w:val="16"/>
              </w:rPr>
              <w:t>JCA-IMT2020</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180529</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Automotive Edge Computing Consortium (AECC): LS on Prioritized Vehicle to Cloud Automotive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Automotive Edge Computing Consortium (AECC)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Response drafted in SP-180587. Final response in SP-180609</w:t>
            </w:r>
          </w:p>
        </w:tc>
        <w:tc>
          <w:tcPr>
            <w:tcW w:w="951" w:type="dxa"/>
          </w:tcPr>
          <w:p w:rsidR="0056759C" w:rsidRPr="00343529" w:rsidRDefault="0056759C" w:rsidP="004B0069">
            <w:pPr>
              <w:pStyle w:val="TAL"/>
              <w:tabs>
                <w:tab w:val="clear" w:pos="284"/>
                <w:tab w:val="clear" w:pos="567"/>
              </w:tabs>
              <w:rPr>
                <w:sz w:val="16"/>
              </w:rPr>
            </w:pPr>
            <w:r w:rsidRPr="00343529">
              <w:rPr>
                <w:sz w:val="16"/>
              </w:rPr>
              <w:t>Replied to</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180587</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Reply LS on Prioritized Vehicle to Cloud Automotive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Response to SP-180529. Revised to SP-180609.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180609</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Reply LS on Prioritized Vehicle to Cloud Automotive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SP-180587..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180532</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WG2: LS reply on Differentiation of LTE-M (eMTC) traffic from other LTE data traffic</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180533</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ITU-R WP 5A: LIAISON ON THE REVISION OF RECOMMENDATION ITU-R M.2084-0</w:t>
            </w:r>
          </w:p>
        </w:tc>
        <w:tc>
          <w:tcPr>
            <w:tcW w:w="1276" w:type="dxa"/>
          </w:tcPr>
          <w:p w:rsidR="0056759C" w:rsidRPr="00343529" w:rsidRDefault="0056759C" w:rsidP="004B0069">
            <w:pPr>
              <w:pStyle w:val="TAL"/>
              <w:tabs>
                <w:tab w:val="clear" w:pos="284"/>
                <w:tab w:val="clear" w:pos="567"/>
              </w:tabs>
              <w:rPr>
                <w:sz w:val="16"/>
              </w:rPr>
            </w:pPr>
            <w:r w:rsidRPr="00343529">
              <w:rPr>
                <w:sz w:val="16"/>
              </w:rPr>
              <w:t>ITU-R WP 5A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Postponed</w:t>
            </w:r>
          </w:p>
        </w:tc>
        <w:tc>
          <w:tcPr>
            <w:tcW w:w="951" w:type="dxa"/>
          </w:tcPr>
          <w:p w:rsidR="0056759C" w:rsidRPr="00343529" w:rsidRDefault="0056759C" w:rsidP="004B0069">
            <w:pPr>
              <w:pStyle w:val="TAL"/>
              <w:tabs>
                <w:tab w:val="clear" w:pos="284"/>
                <w:tab w:val="clear" w:pos="567"/>
              </w:tabs>
              <w:rPr>
                <w:sz w:val="16"/>
              </w:rPr>
            </w:pPr>
            <w:r w:rsidRPr="00343529">
              <w:rPr>
                <w:sz w:val="16"/>
              </w:rPr>
              <w:t>Postponed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180302</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WG1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SA WG1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180514</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CR0091R3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3</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w:t>
            </w:r>
          </w:p>
        </w:tc>
        <w:tc>
          <w:tcPr>
            <w:tcW w:w="1450" w:type="dxa"/>
          </w:tcPr>
          <w:p w:rsidR="0056759C" w:rsidRPr="00343529" w:rsidRDefault="0056759C" w:rsidP="004B0069">
            <w:pPr>
              <w:pStyle w:val="TAL"/>
              <w:tabs>
                <w:tab w:val="clear" w:pos="284"/>
                <w:tab w:val="clear" w:pos="567"/>
              </w:tabs>
              <w:rPr>
                <w:sz w:val="16"/>
              </w:rPr>
            </w:pPr>
            <w:r w:rsidRPr="00343529">
              <w:rPr>
                <w:sz w:val="16"/>
              </w:rPr>
              <w:t>Proposed revision of CR in S1-181652 (noted at SA1#82). Revised, merging SP-180550, to SP-180588.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180588</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CR0091R5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 Siemens, Qualcomm</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5</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SP-180514, merging SP-180550. Revised to SP-180590.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180590</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CR0091R6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 Siemens, Qualcomm</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6</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SP-180588. Revised to SP-180610.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180610</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CR0091R7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 Siemens, Qualcomm</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7</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SP-180590. 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180550</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CR0091R4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Siemens AG</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4</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SMARTER_Ph2</w:t>
            </w:r>
          </w:p>
        </w:tc>
        <w:tc>
          <w:tcPr>
            <w:tcW w:w="1450" w:type="dxa"/>
          </w:tcPr>
          <w:p w:rsidR="0056759C" w:rsidRPr="00343529" w:rsidRDefault="0056759C" w:rsidP="004B0069">
            <w:pPr>
              <w:pStyle w:val="TAL"/>
              <w:tabs>
                <w:tab w:val="clear" w:pos="284"/>
                <w:tab w:val="clear" w:pos="567"/>
              </w:tabs>
              <w:rPr>
                <w:sz w:val="16"/>
              </w:rPr>
            </w:pPr>
            <w:r w:rsidRPr="00343529">
              <w:rPr>
                <w:sz w:val="16"/>
              </w:rPr>
              <w:t>Proposed revision of CR in S1-181652 (noted at SA WG1#82). Merged into SP-180588</w:t>
            </w:r>
          </w:p>
        </w:tc>
        <w:tc>
          <w:tcPr>
            <w:tcW w:w="951" w:type="dxa"/>
          </w:tcPr>
          <w:p w:rsidR="0056759C" w:rsidRPr="00343529" w:rsidRDefault="0056759C" w:rsidP="004B0069">
            <w:pPr>
              <w:pStyle w:val="TAL"/>
              <w:tabs>
                <w:tab w:val="clear" w:pos="284"/>
                <w:tab w:val="clear" w:pos="567"/>
              </w:tabs>
              <w:rPr>
                <w:sz w:val="16"/>
              </w:rPr>
            </w:pPr>
            <w:r w:rsidRPr="00343529">
              <w:rPr>
                <w:sz w:val="16"/>
              </w:rPr>
              <w:t>Merged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180469</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WG2 Chairman's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SA WG2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180437</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WG3 Status report</w:t>
            </w:r>
          </w:p>
        </w:tc>
        <w:tc>
          <w:tcPr>
            <w:tcW w:w="1276" w:type="dxa"/>
          </w:tcPr>
          <w:p w:rsidR="0056759C" w:rsidRPr="00343529" w:rsidRDefault="0056759C" w:rsidP="004B0069">
            <w:pPr>
              <w:pStyle w:val="TAL"/>
              <w:tabs>
                <w:tab w:val="clear" w:pos="284"/>
                <w:tab w:val="clear" w:pos="567"/>
              </w:tabs>
              <w:rPr>
                <w:sz w:val="16"/>
              </w:rPr>
            </w:pPr>
            <w:r w:rsidRPr="00343529">
              <w:rPr>
                <w:sz w:val="16"/>
              </w:rPr>
              <w:t>SA WG3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180257</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WG3: Reply LS to LS on Secured Signalling-only connection</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180527</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WG3: LS on User Plane Integrity Protection in LTE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180260</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WG4 Status Report at TSG SA#80</w:t>
            </w:r>
          </w:p>
        </w:tc>
        <w:tc>
          <w:tcPr>
            <w:tcW w:w="1276" w:type="dxa"/>
          </w:tcPr>
          <w:p w:rsidR="0056759C" w:rsidRPr="00343529" w:rsidRDefault="0056759C" w:rsidP="004B0069">
            <w:pPr>
              <w:pStyle w:val="TAL"/>
              <w:tabs>
                <w:tab w:val="clear" w:pos="284"/>
                <w:tab w:val="clear" w:pos="567"/>
              </w:tabs>
              <w:rPr>
                <w:sz w:val="16"/>
              </w:rPr>
            </w:pPr>
            <w:r w:rsidRPr="00343529">
              <w:rPr>
                <w:sz w:val="16"/>
              </w:rPr>
              <w:t>SA WG4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180386</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WG5 Status report</w:t>
            </w:r>
          </w:p>
        </w:tc>
        <w:tc>
          <w:tcPr>
            <w:tcW w:w="1276" w:type="dxa"/>
          </w:tcPr>
          <w:p w:rsidR="0056759C" w:rsidRPr="00343529" w:rsidRDefault="0056759C" w:rsidP="004B0069">
            <w:pPr>
              <w:pStyle w:val="TAL"/>
              <w:tabs>
                <w:tab w:val="clear" w:pos="284"/>
                <w:tab w:val="clear" w:pos="567"/>
              </w:tabs>
              <w:rPr>
                <w:sz w:val="16"/>
              </w:rPr>
            </w:pPr>
            <w:r w:rsidRPr="00343529">
              <w:rPr>
                <w:sz w:val="16"/>
              </w:rPr>
              <w:t>SA WG5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SP-180570.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180570</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WG5 Status report</w:t>
            </w:r>
          </w:p>
        </w:tc>
        <w:tc>
          <w:tcPr>
            <w:tcW w:w="1276" w:type="dxa"/>
          </w:tcPr>
          <w:p w:rsidR="0056759C" w:rsidRPr="00343529" w:rsidRDefault="0056759C" w:rsidP="004B0069">
            <w:pPr>
              <w:pStyle w:val="TAL"/>
              <w:tabs>
                <w:tab w:val="clear" w:pos="284"/>
                <w:tab w:val="clear" w:pos="567"/>
              </w:tabs>
              <w:rPr>
                <w:sz w:val="16"/>
              </w:rPr>
            </w:pPr>
            <w:r w:rsidRPr="00343529">
              <w:rPr>
                <w:sz w:val="16"/>
              </w:rPr>
              <w:t>SA WG5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Revision of SP-180386. LATE DOC: Rx 13/06, </w:t>
            </w:r>
            <w:r w:rsidRPr="00343529">
              <w:rPr>
                <w:sz w:val="16"/>
              </w:rPr>
              <w:lastRenderedPageBreak/>
              <w:t>14:40. Noted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180363</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WG6 status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SA WG6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180582</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TSG RAN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TSG RAN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SP-180612.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180612</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TSG RAN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TSG RAN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SP-180582.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180564</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Status report of TSG CT#80</w:t>
            </w:r>
          </w:p>
        </w:tc>
        <w:tc>
          <w:tcPr>
            <w:tcW w:w="1276" w:type="dxa"/>
          </w:tcPr>
          <w:p w:rsidR="0056759C" w:rsidRPr="00343529" w:rsidRDefault="0056759C" w:rsidP="004B0069">
            <w:pPr>
              <w:pStyle w:val="TAL"/>
              <w:tabs>
                <w:tab w:val="clear" w:pos="284"/>
                <w:tab w:val="clear" w:pos="567"/>
              </w:tabs>
              <w:rPr>
                <w:sz w:val="16"/>
              </w:rPr>
            </w:pPr>
            <w:r w:rsidRPr="00343529">
              <w:rPr>
                <w:sz w:val="16"/>
              </w:rPr>
              <w:t>TSG CT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180565</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IETF Status report</w:t>
            </w:r>
          </w:p>
        </w:tc>
        <w:tc>
          <w:tcPr>
            <w:tcW w:w="1276" w:type="dxa"/>
          </w:tcPr>
          <w:p w:rsidR="0056759C" w:rsidRPr="00343529" w:rsidRDefault="0056759C" w:rsidP="004B0069">
            <w:pPr>
              <w:pStyle w:val="TAL"/>
              <w:tabs>
                <w:tab w:val="clear" w:pos="284"/>
                <w:tab w:val="clear" w:pos="567"/>
              </w:tabs>
              <w:rPr>
                <w:sz w:val="16"/>
              </w:rPr>
            </w:pPr>
            <w:r w:rsidRPr="00343529">
              <w:rPr>
                <w:sz w:val="16"/>
              </w:rPr>
              <w:t>TSG CT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180566</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Draft meeting report of TSG CT#80</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180296</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Trials, Tests and Projects Relating to 5G Broadcast</w:t>
            </w:r>
          </w:p>
        </w:tc>
        <w:tc>
          <w:tcPr>
            <w:tcW w:w="1276" w:type="dxa"/>
          </w:tcPr>
          <w:p w:rsidR="0056759C" w:rsidRPr="00343529" w:rsidRDefault="0056759C" w:rsidP="004B0069">
            <w:pPr>
              <w:pStyle w:val="TAL"/>
              <w:tabs>
                <w:tab w:val="clear" w:pos="284"/>
                <w:tab w:val="clear" w:pos="567"/>
              </w:tabs>
              <w:rPr>
                <w:sz w:val="16"/>
              </w:rPr>
            </w:pPr>
            <w:r w:rsidRPr="00343529">
              <w:rPr>
                <w:sz w:val="16"/>
              </w:rPr>
              <w:t>EBU</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Rel-8 CRs on OAM</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OAM8</w:t>
            </w:r>
          </w:p>
        </w:tc>
        <w:tc>
          <w:tcPr>
            <w:tcW w:w="1450" w:type="dxa"/>
          </w:tcPr>
          <w:p w:rsidR="0056759C" w:rsidRPr="00343529" w:rsidRDefault="0056759C" w:rsidP="004B0069">
            <w:pPr>
              <w:pStyle w:val="TAL"/>
              <w:tabs>
                <w:tab w:val="clear" w:pos="284"/>
                <w:tab w:val="clear" w:pos="567"/>
              </w:tabs>
              <w:rPr>
                <w:sz w:val="16"/>
              </w:rPr>
            </w:pPr>
            <w:r w:rsidRPr="00343529">
              <w:rPr>
                <w:sz w:val="16"/>
              </w:rPr>
              <w:t>This was not considered FASMO and this CR Pack were rejected.</w:t>
            </w:r>
          </w:p>
        </w:tc>
        <w:tc>
          <w:tcPr>
            <w:tcW w:w="951" w:type="dxa"/>
          </w:tcPr>
          <w:p w:rsidR="0056759C" w:rsidRPr="00343529" w:rsidRDefault="0056759C" w:rsidP="004B0069">
            <w:pPr>
              <w:pStyle w:val="TAL"/>
              <w:tabs>
                <w:tab w:val="clear" w:pos="284"/>
                <w:tab w:val="clear" w:pos="567"/>
              </w:tabs>
              <w:rPr>
                <w:sz w:val="16"/>
              </w:rPr>
            </w:pPr>
            <w:r w:rsidRPr="00343529">
              <w:rPr>
                <w:sz w:val="16"/>
              </w:rPr>
              <w:t>Rejected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Rel-11 CRs on TEI (TEI11) Batch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TEI11</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partially approved</w:t>
            </w:r>
          </w:p>
        </w:tc>
        <w:tc>
          <w:tcPr>
            <w:tcW w:w="951" w:type="dxa"/>
          </w:tcPr>
          <w:p w:rsidR="0056759C" w:rsidRPr="00343529" w:rsidRDefault="0056759C" w:rsidP="004B0069">
            <w:pPr>
              <w:pStyle w:val="TAL"/>
              <w:tabs>
                <w:tab w:val="clear" w:pos="284"/>
                <w:tab w:val="clear" w:pos="567"/>
              </w:tabs>
              <w:rPr>
                <w:sz w:val="16"/>
              </w:rPr>
            </w:pPr>
            <w:r w:rsidRPr="00343529">
              <w:rPr>
                <w:sz w:val="16"/>
              </w:rPr>
              <w:t>Partially 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Rel-11 CRs on TEI (TEI11) Batch 2</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TEI11</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26.442, TS 26.443 and TS 26.444 (Release 12 to Release 14) (EVS_Codec)</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Rel-12</w:t>
            </w:r>
          </w:p>
        </w:tc>
        <w:tc>
          <w:tcPr>
            <w:tcW w:w="1134" w:type="dxa"/>
          </w:tcPr>
          <w:p w:rsidR="0056759C" w:rsidRPr="00343529" w:rsidRDefault="0056759C" w:rsidP="004B0069">
            <w:pPr>
              <w:pStyle w:val="TAL"/>
              <w:tabs>
                <w:tab w:val="clear" w:pos="284"/>
                <w:tab w:val="clear" w:pos="567"/>
              </w:tabs>
              <w:rPr>
                <w:sz w:val="16"/>
              </w:rPr>
            </w:pPr>
            <w:r w:rsidRPr="00343529">
              <w:rPr>
                <w:sz w:val="16"/>
              </w:rPr>
              <w:t>EVS_codec</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26.114 on Clarification of Bandwidth Calculations in the UE (Release 13 to Release 15) (QOSE2EMTSI)</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Rel-13</w:t>
            </w:r>
          </w:p>
        </w:tc>
        <w:tc>
          <w:tcPr>
            <w:tcW w:w="1134" w:type="dxa"/>
          </w:tcPr>
          <w:p w:rsidR="0056759C" w:rsidRPr="00343529" w:rsidRDefault="0056759C" w:rsidP="004B0069">
            <w:pPr>
              <w:pStyle w:val="TAL"/>
              <w:tabs>
                <w:tab w:val="clear" w:pos="284"/>
                <w:tab w:val="clear" w:pos="567"/>
              </w:tabs>
              <w:rPr>
                <w:sz w:val="16"/>
              </w:rPr>
            </w:pPr>
            <w:r w:rsidRPr="00343529">
              <w:rPr>
                <w:sz w:val="16"/>
              </w:rPr>
              <w:t>QOSE2EMTSI</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SA WG1 CRs on TEI13</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Rel-13</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 The CRs contained in the CR pack were postponed.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Rel-13 CRs on Security of MCPTT</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MCPTT</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 CRs to 23.682 on Correction to the group message delivery (Rel-13, Rel-14: GROUPE)</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14B</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3 CRs to 23.401 on Handling of large UE radio capabilities (Rel 14, Rel 15: LTE_CA)</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14B</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14 CRs to 23.203, 23.214, 23.214, 23.285, 23.682, 23.060, 23.401 (Rel-14, Rel-15: CUPS, GROUPE, GENCEF, PS_Data_Off, SDCI, SEW2, V2XARC)</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14C</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Redundant Tdoc - Withdrawn</w:t>
            </w:r>
          </w:p>
        </w:tc>
        <w:tc>
          <w:tcPr>
            <w:tcW w:w="1276" w:type="dxa"/>
          </w:tcPr>
          <w:p w:rsidR="0056759C" w:rsidRPr="00343529" w:rsidRDefault="0056759C" w:rsidP="004B0069">
            <w:pPr>
              <w:pStyle w:val="TAL"/>
              <w:tabs>
                <w:tab w:val="clear" w:pos="284"/>
                <w:tab w:val="clear" w:pos="567"/>
              </w:tabs>
              <w:rPr>
                <w:sz w:val="16"/>
              </w:rPr>
            </w:pPr>
            <w:r w:rsidRPr="00343529">
              <w:rPr>
                <w:sz w:val="16"/>
              </w:rPr>
              <w:t>WG SA3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14C</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on Lawful Interception</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LI14</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14C</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on Security of the Mission Critical Service (McSec)</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MCSec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14D</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26.346 on Proposed Changes to xMB-related Text (Release 14 &amp; Release 15) (AE_enTV-MI_MTV)</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AE_enTV-MI_MTV</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14D</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26.247 on Correction for QoE StreamingSource filtering (Release 14 &amp; Release 15) (IQoE)</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IQoE</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14D</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26.132 on Correction of unclear wording in delay test specification (Release 14) (TEI14)</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TEI14</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on Fault Management for mobile networks that include virtualized network functions(OAM14-MAMO_VNF-FM)</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OAM14-MAMO_VNF-FM</w:t>
            </w: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on Performance management for mobile networks that include virtualized network functions (OAM14-MAMO_VNF-PM)</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OAM14-MAMO_VNF-PM</w:t>
            </w: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on Lifecycle management for mobile networks that include virtualized network functions (OAM14-MAMO_VNF-LCM)</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OAM14-MAMO_VNF-LCM</w:t>
            </w: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14F</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to TS 23.280 MCImp-</w:t>
            </w:r>
            <w:r w:rsidRPr="00343529">
              <w:rPr>
                <w:sz w:val="16"/>
              </w:rPr>
              <w:lastRenderedPageBreak/>
              <w:t>MC_ARCH</w:t>
            </w:r>
          </w:p>
        </w:tc>
        <w:tc>
          <w:tcPr>
            <w:tcW w:w="1276" w:type="dxa"/>
          </w:tcPr>
          <w:p w:rsidR="0056759C" w:rsidRPr="00343529" w:rsidRDefault="0056759C" w:rsidP="004B0069">
            <w:pPr>
              <w:pStyle w:val="TAL"/>
              <w:tabs>
                <w:tab w:val="clear" w:pos="284"/>
                <w:tab w:val="clear" w:pos="567"/>
              </w:tabs>
              <w:rPr>
                <w:sz w:val="16"/>
              </w:rPr>
            </w:pPr>
            <w:r w:rsidRPr="00343529">
              <w:rPr>
                <w:sz w:val="16"/>
              </w:rPr>
              <w:lastRenderedPageBreak/>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This CR PACK </w:t>
            </w:r>
            <w:r w:rsidRPr="00343529">
              <w:rPr>
                <w:sz w:val="16"/>
              </w:rPr>
              <w:lastRenderedPageBreak/>
              <w:t>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14F</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to TS 23.379 MCImp-eMCPTT</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14F</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to TS 23.281 MCImp-MCVideo</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14F</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to TS 23.282 MCImp-MCData</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15A.1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 on SMARTER</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15A.2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3 CRs to 23.285, 23.303 (Rel-15: LTE_eV2X-Core)</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15A.8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PARLOS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180254</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WG2: Reply LS on secured Signalling-only connection</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180546</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Issues with SA WG2 CR 0478 to TS 23.502 in SP-180474</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Objection to approval of 23.502 CR0478R3 (in CR Pack SP-180474). 23.502 CR0478R3 was postponed.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180516</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23.501 CR0251R7 (Rel-15, 'F'): Correction to DNN subscription</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23.501</w:t>
            </w:r>
          </w:p>
        </w:tc>
        <w:tc>
          <w:tcPr>
            <w:tcW w:w="708" w:type="dxa"/>
          </w:tcPr>
          <w:p w:rsidR="0056759C" w:rsidRPr="00343529" w:rsidRDefault="0056759C" w:rsidP="004B0069">
            <w:pPr>
              <w:pStyle w:val="TAL"/>
              <w:tabs>
                <w:tab w:val="clear" w:pos="284"/>
                <w:tab w:val="clear" w:pos="567"/>
              </w:tabs>
              <w:rPr>
                <w:sz w:val="16"/>
              </w:rPr>
            </w:pPr>
            <w:r w:rsidRPr="00343529">
              <w:rPr>
                <w:sz w:val="16"/>
              </w:rPr>
              <w:t>0251</w:t>
            </w:r>
          </w:p>
        </w:tc>
        <w:tc>
          <w:tcPr>
            <w:tcW w:w="567" w:type="dxa"/>
          </w:tcPr>
          <w:p w:rsidR="0056759C" w:rsidRPr="00343529" w:rsidRDefault="0056759C" w:rsidP="004B0069">
            <w:pPr>
              <w:pStyle w:val="TAL"/>
              <w:tabs>
                <w:tab w:val="clear" w:pos="284"/>
                <w:tab w:val="clear" w:pos="567"/>
              </w:tabs>
              <w:rPr>
                <w:sz w:val="16"/>
              </w:rPr>
            </w:pPr>
            <w:r w:rsidRPr="00343529">
              <w:rPr>
                <w:sz w:val="16"/>
              </w:rPr>
              <w:t>7</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15.1.0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Proposed revision of (S2-186028) CR in CR Pack SP-180474. Revised to SP-180591.</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180591</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23.501 CR0251R8 (Rel-15, 'F'): Correction to DNN subscription</w:t>
            </w:r>
          </w:p>
        </w:tc>
        <w:tc>
          <w:tcPr>
            <w:tcW w:w="1276" w:type="dxa"/>
          </w:tcPr>
          <w:p w:rsidR="0056759C" w:rsidRPr="00343529" w:rsidRDefault="0056759C" w:rsidP="004B0069">
            <w:pPr>
              <w:pStyle w:val="TAL"/>
              <w:tabs>
                <w:tab w:val="clear" w:pos="284"/>
                <w:tab w:val="clear" w:pos="567"/>
              </w:tabs>
              <w:rPr>
                <w:sz w:val="16"/>
              </w:rPr>
            </w:pPr>
            <w:r w:rsidRPr="00343529">
              <w:rPr>
                <w:sz w:val="16"/>
              </w:rPr>
              <w:t>Intel, Telecom Italia, SAMSUNG, 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23.501</w:t>
            </w:r>
          </w:p>
        </w:tc>
        <w:tc>
          <w:tcPr>
            <w:tcW w:w="708" w:type="dxa"/>
          </w:tcPr>
          <w:p w:rsidR="0056759C" w:rsidRPr="00343529" w:rsidRDefault="0056759C" w:rsidP="004B0069">
            <w:pPr>
              <w:pStyle w:val="TAL"/>
              <w:tabs>
                <w:tab w:val="clear" w:pos="284"/>
                <w:tab w:val="clear" w:pos="567"/>
              </w:tabs>
              <w:rPr>
                <w:sz w:val="16"/>
              </w:rPr>
            </w:pPr>
            <w:r w:rsidRPr="00343529">
              <w:rPr>
                <w:sz w:val="16"/>
              </w:rPr>
              <w:t>0251</w:t>
            </w:r>
          </w:p>
        </w:tc>
        <w:tc>
          <w:tcPr>
            <w:tcW w:w="567" w:type="dxa"/>
          </w:tcPr>
          <w:p w:rsidR="0056759C" w:rsidRPr="00343529" w:rsidRDefault="0056759C" w:rsidP="004B0069">
            <w:pPr>
              <w:pStyle w:val="TAL"/>
              <w:tabs>
                <w:tab w:val="clear" w:pos="284"/>
                <w:tab w:val="clear" w:pos="567"/>
              </w:tabs>
              <w:rPr>
                <w:sz w:val="16"/>
              </w:rPr>
            </w:pPr>
            <w:r w:rsidRPr="00343529">
              <w:rPr>
                <w:sz w:val="16"/>
              </w:rPr>
              <w:t>8</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15.1.0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SP-180516. 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 CRs to 23.501 and 23.502 which received objections to approval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Proposed revision of 23.501 CR0251R6 in SP-180516. Objection to 23.502 CR0478R3 in SP-180546. This CR Pack was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6 Category F CRs to 23.216, 23.167, 23.271, 23.292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3 Category B/C CRs to 23.501 and 23.502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8 Category D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24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This CR PACK was block </w:t>
            </w:r>
            <w:r w:rsidRPr="00343529">
              <w:rPr>
                <w:sz w:val="16"/>
              </w:rPr>
              <w:lastRenderedPageBreak/>
              <w:t>approved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180556</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23.501 CR0454R2 (Rel-15, 'F'): NSSAI handling in PDU Session Establishment procedures in roaming</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23.501</w:t>
            </w:r>
          </w:p>
        </w:tc>
        <w:tc>
          <w:tcPr>
            <w:tcW w:w="708" w:type="dxa"/>
          </w:tcPr>
          <w:p w:rsidR="0056759C" w:rsidRPr="00343529" w:rsidRDefault="0056759C" w:rsidP="004B0069">
            <w:pPr>
              <w:pStyle w:val="TAL"/>
              <w:tabs>
                <w:tab w:val="clear" w:pos="284"/>
                <w:tab w:val="clear" w:pos="567"/>
              </w:tabs>
              <w:rPr>
                <w:sz w:val="16"/>
              </w:rPr>
            </w:pPr>
            <w:r w:rsidRPr="00343529">
              <w:rPr>
                <w:sz w:val="16"/>
              </w:rPr>
              <w:t>0454</w:t>
            </w:r>
          </w:p>
        </w:tc>
        <w:tc>
          <w:tcPr>
            <w:tcW w:w="567" w:type="dxa"/>
          </w:tcPr>
          <w:p w:rsidR="0056759C" w:rsidRPr="00343529" w:rsidRDefault="0056759C" w:rsidP="004B0069">
            <w:pPr>
              <w:pStyle w:val="TAL"/>
              <w:tabs>
                <w:tab w:val="clear" w:pos="284"/>
                <w:tab w:val="clear" w:pos="567"/>
              </w:tabs>
              <w:rPr>
                <w:sz w:val="16"/>
              </w:rPr>
            </w:pPr>
            <w:r w:rsidRPr="00343529">
              <w:rPr>
                <w:sz w:val="16"/>
              </w:rPr>
              <w:t>2</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15.1.0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23.501 CR0454R1 from CR pack SP-180487 to clean up revision marks. LATE DOC: Rx 08/06,18:20. 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24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23.501 CR0454R1 revised to clean up revision marks in SP-180556. All other CRs in the CR pack were approved.</w:t>
            </w:r>
          </w:p>
        </w:tc>
        <w:tc>
          <w:tcPr>
            <w:tcW w:w="951" w:type="dxa"/>
          </w:tcPr>
          <w:p w:rsidR="0056759C" w:rsidRPr="00343529" w:rsidRDefault="0056759C" w:rsidP="004B0069">
            <w:pPr>
              <w:pStyle w:val="TAL"/>
              <w:tabs>
                <w:tab w:val="clear" w:pos="284"/>
                <w:tab w:val="clear" w:pos="567"/>
              </w:tabs>
              <w:rPr>
                <w:sz w:val="16"/>
              </w:rPr>
            </w:pPr>
            <w:r w:rsidRPr="00343529">
              <w:rPr>
                <w:sz w:val="16"/>
              </w:rPr>
              <w:t>Partially 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14 Category F CRs to 23.501, 23.502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180525</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WG2: LS out to CT4 on 5G GUTI and EPS Interworking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 CRs to 23.401 (Rel-15: EDCE5)</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6 CRs to 23.682 (Rel-15: NAPS)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 CR to 23.203 on Updates to URLLC QCIs to align with SA WG1's updated requirements (Rel-15: EPS_URLLC)</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4 CRs to 23.401 (Rel-15: INOBEAR)</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180253</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CT WG1: Reply LS on SoR mechanism</w:t>
            </w:r>
          </w:p>
        </w:tc>
        <w:tc>
          <w:tcPr>
            <w:tcW w:w="1276" w:type="dxa"/>
          </w:tcPr>
          <w:p w:rsidR="0056759C" w:rsidRPr="00343529" w:rsidRDefault="0056759C" w:rsidP="004B0069">
            <w:pPr>
              <w:pStyle w:val="TAL"/>
              <w:tabs>
                <w:tab w:val="clear" w:pos="284"/>
                <w:tab w:val="clear" w:pos="567"/>
              </w:tabs>
              <w:rPr>
                <w:sz w:val="16"/>
              </w:rPr>
            </w:pPr>
            <w:r w:rsidRPr="00343529">
              <w:rPr>
                <w:sz w:val="16"/>
              </w:rPr>
              <w:t>CT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180258</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WG3LI: LS on SoR mechanism</w:t>
            </w:r>
          </w:p>
        </w:tc>
        <w:tc>
          <w:tcPr>
            <w:tcW w:w="1276" w:type="dxa"/>
          </w:tcPr>
          <w:p w:rsidR="0056759C" w:rsidRPr="00343529" w:rsidRDefault="0056759C" w:rsidP="004B0069">
            <w:pPr>
              <w:pStyle w:val="TAL"/>
              <w:tabs>
                <w:tab w:val="clear" w:pos="284"/>
                <w:tab w:val="clear" w:pos="567"/>
              </w:tabs>
              <w:rPr>
                <w:sz w:val="16"/>
              </w:rPr>
            </w:pPr>
            <w:r w:rsidRPr="00343529">
              <w:rPr>
                <w:sz w:val="16"/>
              </w:rPr>
              <w:t>SA WG3LI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180436</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Exception sheet 5G security phase one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1</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2</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Rel-15 CRs on Security aspects of 5G System - Phase 1 (5GS_Ph1-SEC) Batch </w:t>
            </w:r>
            <w:r w:rsidRPr="00343529">
              <w:rPr>
                <w:sz w:val="16"/>
              </w:rPr>
              <w:lastRenderedPageBreak/>
              <w:t>3</w:t>
            </w:r>
          </w:p>
        </w:tc>
        <w:tc>
          <w:tcPr>
            <w:tcW w:w="1276" w:type="dxa"/>
          </w:tcPr>
          <w:p w:rsidR="0056759C" w:rsidRPr="00343529" w:rsidRDefault="0056759C" w:rsidP="004B0069">
            <w:pPr>
              <w:pStyle w:val="TAL"/>
              <w:tabs>
                <w:tab w:val="clear" w:pos="284"/>
                <w:tab w:val="clear" w:pos="567"/>
              </w:tabs>
              <w:rPr>
                <w:sz w:val="16"/>
              </w:rPr>
            </w:pPr>
            <w:r w:rsidRPr="00343529">
              <w:rPr>
                <w:sz w:val="16"/>
              </w:rPr>
              <w:lastRenderedPageBreak/>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One CR is subject to the SA </w:t>
            </w:r>
            <w:r w:rsidRPr="00343529">
              <w:rPr>
                <w:sz w:val="16"/>
              </w:rPr>
              <w:lastRenderedPageBreak/>
              <w:t>WG3 working agreement.. Approved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4</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EDCE5</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EDCE5</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180526</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WG3: Reply LS on Removal of LTE specific terminology from Group Communication System Enablers TS 22.468</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eMCSEC</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Mission Critical Security Enhancements (eMCSec)</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eMCSec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CAPIF (CAPIF-Sec)</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CAPIF-Sec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180461</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33.122 Security Aspects of Common API Framework for 3GPP Northbound APIs</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CAPIF-Sec</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180291</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33.126 v2.0.0 and cover sheet</w:t>
            </w:r>
          </w:p>
        </w:tc>
        <w:tc>
          <w:tcPr>
            <w:tcW w:w="1276" w:type="dxa"/>
          </w:tcPr>
          <w:p w:rsidR="0056759C" w:rsidRPr="00343529" w:rsidRDefault="0056759C" w:rsidP="004B0069">
            <w:pPr>
              <w:pStyle w:val="TAL"/>
              <w:tabs>
                <w:tab w:val="clear" w:pos="284"/>
                <w:tab w:val="clear" w:pos="567"/>
              </w:tabs>
              <w:rPr>
                <w:sz w:val="16"/>
              </w:rPr>
            </w:pPr>
            <w:r w:rsidRPr="00343529">
              <w:rPr>
                <w:sz w:val="16"/>
              </w:rPr>
              <w:t>SA WG3-LI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LI15</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Lawful Interception</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LI15</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26.247 on DASH-IF Alignment of SAND (Release 15) (SAND)</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SAND</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180267</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26.939 Guidelines on the Framework for Live Uplink Streaming (FLUS) (Release 15) v. 1.0.0 (FLUS)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FLUS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180535</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3260" w:type="dxa"/>
          </w:tcPr>
          <w:p w:rsidR="0056759C" w:rsidRPr="00343529" w:rsidRDefault="0056759C" w:rsidP="004B0069">
            <w:pPr>
              <w:pStyle w:val="TAL"/>
              <w:tabs>
                <w:tab w:val="clear" w:pos="284"/>
                <w:tab w:val="clear" w:pos="567"/>
              </w:tabs>
              <w:rPr>
                <w:sz w:val="16"/>
              </w:rPr>
            </w:pPr>
            <w:r w:rsidRPr="00343529">
              <w:rPr>
                <w:sz w:val="16"/>
              </w:rPr>
              <w:t>Summary of the FLUS Work Item</w:t>
            </w:r>
          </w:p>
        </w:tc>
        <w:tc>
          <w:tcPr>
            <w:tcW w:w="1276" w:type="dxa"/>
          </w:tcPr>
          <w:p w:rsidR="0056759C" w:rsidRPr="00343529" w:rsidRDefault="0056759C" w:rsidP="004B0069">
            <w:pPr>
              <w:pStyle w:val="TAL"/>
              <w:tabs>
                <w:tab w:val="clear" w:pos="284"/>
                <w:tab w:val="clear" w:pos="567"/>
              </w:tabs>
              <w:rPr>
                <w:sz w:val="16"/>
              </w:rPr>
            </w:pPr>
            <w:r w:rsidRPr="00343529">
              <w:rPr>
                <w:sz w:val="16"/>
              </w:rPr>
              <w:t>Samsung Electronics Co., Ltd.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FLUS</w:t>
            </w:r>
          </w:p>
        </w:tc>
        <w:tc>
          <w:tcPr>
            <w:tcW w:w="1450" w:type="dxa"/>
          </w:tcPr>
          <w:p w:rsidR="0056759C" w:rsidRPr="00343529" w:rsidRDefault="0056759C" w:rsidP="004B0069">
            <w:pPr>
              <w:pStyle w:val="TAL"/>
              <w:tabs>
                <w:tab w:val="clear" w:pos="284"/>
                <w:tab w:val="clear" w:pos="567"/>
              </w:tabs>
              <w:rPr>
                <w:sz w:val="16"/>
              </w:rPr>
            </w:pPr>
            <w:r w:rsidRPr="00343529">
              <w:rPr>
                <w:sz w:val="16"/>
              </w:rPr>
              <w:t>This WI SUMMARY was block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26.114 on Clarification on usage of geographical filtering for QoE reporting (Release 15) (EQoE_MTSI)</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EQoE_MTSI</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180269</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WI Exception request for the Work Item Test Methodologies for the Evaluation of Perceived Listening Quality in Immersive Audio Systems (LiQuImAS)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LiQuImAS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180270</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Draft TS 26.118 3GPP Virtual Reality profiles for streaming applications (Release 15) v. 1.0.0 (VRStream)</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VRStream</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180271</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WI Exception request for the Work Item Virtual Reality Profiles for Streaming Media (VRStream)</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VRStream</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26.247, TS 26.346, TS 26.347 and TR 26.946 on SAND for MBMS (Release 15) (SAND4M)</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SAND4M</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180521</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work item 'SAND for MBMS (SAND4M)'</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SAND4M</w:t>
            </w:r>
          </w:p>
        </w:tc>
        <w:tc>
          <w:tcPr>
            <w:tcW w:w="1450" w:type="dxa"/>
          </w:tcPr>
          <w:p w:rsidR="0056759C" w:rsidRPr="00343529" w:rsidRDefault="0056759C" w:rsidP="004B0069">
            <w:pPr>
              <w:pStyle w:val="TAL"/>
              <w:tabs>
                <w:tab w:val="clear" w:pos="284"/>
                <w:tab w:val="clear" w:pos="567"/>
              </w:tabs>
              <w:rPr>
                <w:sz w:val="16"/>
              </w:rPr>
            </w:pPr>
            <w:r w:rsidRPr="00343529">
              <w:rPr>
                <w:sz w:val="16"/>
              </w:rPr>
              <w:t>This WI SUMMARY was block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26.131 and TS 26.132 on Receive acoustic output test in the presence of background noise (Release 15) (RAOT)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RAOT</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180460</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WI Feature: Receive acoustic output test in the presence of background noise (RAOT)</w:t>
            </w:r>
          </w:p>
        </w:tc>
        <w:tc>
          <w:tcPr>
            <w:tcW w:w="1276" w:type="dxa"/>
          </w:tcPr>
          <w:p w:rsidR="0056759C" w:rsidRPr="00343529" w:rsidRDefault="0056759C" w:rsidP="004B0069">
            <w:pPr>
              <w:pStyle w:val="TAL"/>
              <w:tabs>
                <w:tab w:val="clear" w:pos="284"/>
                <w:tab w:val="clear" w:pos="567"/>
              </w:tabs>
              <w:rPr>
                <w:sz w:val="16"/>
              </w:rPr>
            </w:pPr>
            <w:r w:rsidRPr="00343529">
              <w:rPr>
                <w:sz w:val="16"/>
              </w:rPr>
              <w:t>Sony Mobile Communications</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RAOT</w:t>
            </w:r>
          </w:p>
        </w:tc>
        <w:tc>
          <w:tcPr>
            <w:tcW w:w="1450" w:type="dxa"/>
          </w:tcPr>
          <w:p w:rsidR="0056759C" w:rsidRPr="00343529" w:rsidRDefault="0056759C" w:rsidP="004B0069">
            <w:pPr>
              <w:pStyle w:val="TAL"/>
              <w:tabs>
                <w:tab w:val="clear" w:pos="284"/>
                <w:tab w:val="clear" w:pos="567"/>
              </w:tabs>
              <w:rPr>
                <w:sz w:val="16"/>
              </w:rPr>
            </w:pPr>
            <w:r w:rsidRPr="00343529">
              <w:rPr>
                <w:sz w:val="16"/>
              </w:rPr>
              <w:t>This WI SUMMARY was block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26.131 on Addition of requirements and objectives for SWB and FB terminals (Release 15) (SPAN)</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SPAN</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180275</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WI Exception request for the Work Item Speech quality in the presence of ambient noise for super-wideband and fullband modes (SPAN)</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SPAN</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26.346 on Adding Support for ROHC and FEC over xMB (Release 15) (FRASE)</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FRASE</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180277</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w:t>
            </w:r>
            <w:r w:rsidRPr="00343529">
              <w:rPr>
                <w:sz w:val="16"/>
              </w:rPr>
              <w:lastRenderedPageBreak/>
              <w:t>N REQUEST</w:t>
            </w:r>
          </w:p>
        </w:tc>
        <w:tc>
          <w:tcPr>
            <w:tcW w:w="3260" w:type="dxa"/>
          </w:tcPr>
          <w:p w:rsidR="0056759C" w:rsidRPr="00343529" w:rsidRDefault="0056759C" w:rsidP="004B0069">
            <w:pPr>
              <w:pStyle w:val="TAL"/>
              <w:tabs>
                <w:tab w:val="clear" w:pos="284"/>
                <w:tab w:val="clear" w:pos="567"/>
              </w:tabs>
              <w:rPr>
                <w:sz w:val="16"/>
              </w:rPr>
            </w:pPr>
            <w:r w:rsidRPr="00343529">
              <w:rPr>
                <w:sz w:val="16"/>
              </w:rPr>
              <w:lastRenderedPageBreak/>
              <w:t xml:space="preserve">WI Exception request for the Work Item FEC and ROHC Activation for GCSE over </w:t>
            </w:r>
            <w:r w:rsidRPr="00343529">
              <w:rPr>
                <w:sz w:val="16"/>
              </w:rPr>
              <w:lastRenderedPageBreak/>
              <w:t>MBMS (FRASE)</w:t>
            </w:r>
          </w:p>
        </w:tc>
        <w:tc>
          <w:tcPr>
            <w:tcW w:w="1276" w:type="dxa"/>
          </w:tcPr>
          <w:p w:rsidR="0056759C" w:rsidRPr="00343529" w:rsidRDefault="0056759C" w:rsidP="004B0069">
            <w:pPr>
              <w:pStyle w:val="TAL"/>
              <w:tabs>
                <w:tab w:val="clear" w:pos="284"/>
                <w:tab w:val="clear" w:pos="567"/>
              </w:tabs>
              <w:rPr>
                <w:sz w:val="16"/>
              </w:rPr>
            </w:pPr>
            <w:r w:rsidRPr="00343529">
              <w:rPr>
                <w:sz w:val="16"/>
              </w:rPr>
              <w:lastRenderedPageBreak/>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FRASE</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26.114 and TS 26.223 on Media Handling Aspects of 5G Conversational Services (Release 15) (5G_MTSI_Codecs)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5G_MTSI_Codecs</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180279</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WI Exception request for the Work Item Media Handling Aspects of 5G Conversational Services (5G_MTSI_Codecs)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5G_MTSI_Codecs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Data Charging aspects of EDCE5: PS Charging enhancements to support 5G New Radio via Dual Connectivity (EDCE5-CH)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EDCE5-CH</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180404</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32.254, Telecommunication management; Charging management; Exposure function Northbound Application Program Interfaces (APIs) charging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NAPS-CH</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Charging aspects of NAPS (NAPS-CH)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NAPS-CH</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180399</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Service Based Interface for 5G Charging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5GS_Ph1-SBI_CH</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180408</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32.290 5G system; Services, operations and procedures of charging using Service Based Interface (SBI)</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5GS_Ph1-SBI_CH</w:t>
            </w:r>
          </w:p>
        </w:tc>
        <w:tc>
          <w:tcPr>
            <w:tcW w:w="1450" w:type="dxa"/>
          </w:tcPr>
          <w:p w:rsidR="0056759C" w:rsidRPr="00343529" w:rsidRDefault="0056759C" w:rsidP="004B0069">
            <w:pPr>
              <w:pStyle w:val="TAL"/>
              <w:tabs>
                <w:tab w:val="clear" w:pos="284"/>
                <w:tab w:val="clear" w:pos="567"/>
              </w:tabs>
              <w:rPr>
                <w:sz w:val="16"/>
              </w:rPr>
            </w:pPr>
            <w:r w:rsidRPr="00343529">
              <w:rPr>
                <w:sz w:val="16"/>
              </w:rPr>
              <w:t>Approved. MCC were asked to clean this up before producing version 15.0.0.</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180398</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Data Charging in 5G System Architecture Phase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5GS_Ph1-DCH</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180405</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32.255 5G Data connectivity domain charging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5GS_Ph1-DCH</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Data Charging in 5G System Architecture Phase 1 (5GS_Ph1-DCH)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5GS_Ph1-DCH</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180394</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Diameter Overload Control for Charging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DOCME_CH </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Diameter Overload Control Mechanisms for Charging (DOCME_CH)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DOCME_CH </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Charging aspects of WLAN access in EPC (WAEPC_CH)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WAEPC_CH</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Forward compatibility for 3GPP Diameter Charging Applications (FWDCA)</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FWDCA</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180397</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Management enhancement for EPC CUPS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ME_CUPS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Management Enhancement for EPC CUPS (ME_CUPS)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ME_CUPS</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180392</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'Assurance data and PM for 5G 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180393</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NETSLICE-MNFV5G Management and virtualization aspects of 5G networks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NETSLICE-MNFV5G</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180395</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Management and orchestration of 5G 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180400</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Network Resource Model (NRM) for 5G 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180401</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 Item exception for provisioning of 5G 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NETSLICE-PRO_NS </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180402</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NETSLICE-FS5G Fault Supervision for 5G 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NETSLICE-FS5G</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180403</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28.531 Management and orchestration of networks and network slicing; Provisioning; Stage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180406</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28.530 Management and orchestration of networks and network slicing; Concepts, use cases and requirements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180409</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28.540, Management and orchestration of networks and network slicing; NR and NG-RAN Network Resource Model (NRM); Stage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180410</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28.541, Management and orchestration of networks and network slicing; NR and NG-RAN Network Resource Model (NRM); Stage 2 and stage 3</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180411</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28.542, Management and orchestration of networks and network slicing; 5G Core Network (5GC) Network Resource Model (NRM); Stage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180412</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28.543, Management and orchestration of networks and network slicing; 5G Core Network (5GC) Network Resource Model (NRM); Stage 2 and stage 3</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180414</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28.554 Management and orchestration of networks and network slicing; 5G End to end Key Performance Indicators (KPI), performance measurements and assurance data</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180415</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28.550 Management and orchestration of networks and network slicing; Performance Management (PM); Stage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180555</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28.520 CR0001R2 (Rel-15, 'B'): Rel-15 CR 28.520 scope extension</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28.520</w:t>
            </w:r>
          </w:p>
        </w:tc>
        <w:tc>
          <w:tcPr>
            <w:tcW w:w="708" w:type="dxa"/>
          </w:tcPr>
          <w:p w:rsidR="0056759C" w:rsidRPr="00343529" w:rsidRDefault="0056759C" w:rsidP="004B0069">
            <w:pPr>
              <w:pStyle w:val="TAL"/>
              <w:tabs>
                <w:tab w:val="clear" w:pos="284"/>
                <w:tab w:val="clear" w:pos="567"/>
              </w:tabs>
              <w:rPr>
                <w:sz w:val="16"/>
              </w:rPr>
            </w:pPr>
            <w:r w:rsidRPr="00343529">
              <w:rPr>
                <w:sz w:val="16"/>
              </w:rPr>
              <w:t>0001</w:t>
            </w:r>
          </w:p>
        </w:tc>
        <w:tc>
          <w:tcPr>
            <w:tcW w:w="567" w:type="dxa"/>
          </w:tcPr>
          <w:p w:rsidR="0056759C" w:rsidRPr="00343529" w:rsidRDefault="0056759C" w:rsidP="004B0069">
            <w:pPr>
              <w:pStyle w:val="TAL"/>
              <w:tabs>
                <w:tab w:val="clear" w:pos="284"/>
                <w:tab w:val="clear" w:pos="567"/>
              </w:tabs>
              <w:rPr>
                <w:sz w:val="16"/>
              </w:rPr>
            </w:pPr>
            <w:r w:rsidRPr="00343529">
              <w:rPr>
                <w:sz w:val="16"/>
              </w:rPr>
              <w:t>2</w:t>
            </w:r>
          </w:p>
        </w:tc>
        <w:tc>
          <w:tcPr>
            <w:tcW w:w="567" w:type="dxa"/>
          </w:tcPr>
          <w:p w:rsidR="0056759C" w:rsidRPr="00343529" w:rsidRDefault="0056759C" w:rsidP="004B0069">
            <w:pPr>
              <w:pStyle w:val="TAL"/>
              <w:tabs>
                <w:tab w:val="clear" w:pos="284"/>
                <w:tab w:val="clear" w:pos="567"/>
              </w:tabs>
              <w:rPr>
                <w:sz w:val="16"/>
              </w:rPr>
            </w:pPr>
            <w:r w:rsidRPr="00343529">
              <w:rPr>
                <w:sz w:val="16"/>
              </w:rPr>
              <w:t>B</w:t>
            </w:r>
          </w:p>
        </w:tc>
        <w:tc>
          <w:tcPr>
            <w:tcW w:w="709" w:type="dxa"/>
          </w:tcPr>
          <w:p w:rsidR="0056759C" w:rsidRPr="00343529" w:rsidRDefault="0056759C" w:rsidP="004B0069">
            <w:pPr>
              <w:pStyle w:val="TAL"/>
              <w:tabs>
                <w:tab w:val="clear" w:pos="284"/>
                <w:tab w:val="clear" w:pos="567"/>
              </w:tabs>
              <w:rPr>
                <w:sz w:val="16"/>
              </w:rPr>
            </w:pPr>
            <w:r w:rsidRPr="00343529">
              <w:rPr>
                <w:sz w:val="16"/>
              </w:rPr>
              <w:t>14.0.0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NETSLICE-MNFV5G</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CR in SP-180417 due to erroneous Release on the cover page (it should be Rel-15). LATE DOC: Rx 08/06, 16:55. This CR was agreed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Management and virtualization aspects of 5G networks (NETSLICE-MNFV5G)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NETSLICE-MNFV5G</w:t>
            </w:r>
          </w:p>
        </w:tc>
        <w:tc>
          <w:tcPr>
            <w:tcW w:w="1450" w:type="dxa"/>
          </w:tcPr>
          <w:p w:rsidR="0056759C" w:rsidRPr="00343529" w:rsidRDefault="0056759C" w:rsidP="004B0069">
            <w:pPr>
              <w:pStyle w:val="TAL"/>
              <w:tabs>
                <w:tab w:val="clear" w:pos="284"/>
                <w:tab w:val="clear" w:pos="567"/>
              </w:tabs>
              <w:rPr>
                <w:sz w:val="16"/>
              </w:rPr>
            </w:pPr>
            <w:r w:rsidRPr="00343529">
              <w:rPr>
                <w:sz w:val="16"/>
              </w:rPr>
              <w:t>28.520 CR0001R1 revised due to erroneous Release on the cover page (it should be Rel-15) in SP-180555. 28.520 CR0001R1 revised. All other CRs in this Pack were approved</w:t>
            </w:r>
          </w:p>
        </w:tc>
        <w:tc>
          <w:tcPr>
            <w:tcW w:w="951" w:type="dxa"/>
          </w:tcPr>
          <w:p w:rsidR="0056759C" w:rsidRPr="00343529" w:rsidRDefault="0056759C" w:rsidP="004B0069">
            <w:pPr>
              <w:pStyle w:val="TAL"/>
              <w:tabs>
                <w:tab w:val="clear" w:pos="284"/>
                <w:tab w:val="clear" w:pos="567"/>
              </w:tabs>
              <w:rPr>
                <w:sz w:val="16"/>
              </w:rPr>
            </w:pPr>
            <w:r w:rsidRPr="00343529">
              <w:rPr>
                <w:sz w:val="16"/>
              </w:rPr>
              <w:t>Partially 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Network Resource Model (NRM) for 5G networks and network slicing (NETSLICE-5GNRM)</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Assurance data and Performance Management for 5G networks and network slicing (NETSLICE-ADPM5G)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5G Trace management (NETSLICE-5GTRACE)</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NETSLICE-5GTRACE</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 to TS 23.280 for enhMCPTT, eMCData, eMCVideo</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 to TS 23.379 for enhMCPTT</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This CR PACK was block </w:t>
            </w:r>
            <w:r w:rsidRPr="00343529">
              <w:rPr>
                <w:sz w:val="16"/>
              </w:rPr>
              <w:lastRenderedPageBreak/>
              <w:t>approved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 to TS 23.282 for eMCData</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to TS 23.280 for MCSMI</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to TS 23.283 for MCCI</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 to TR 23.379 for MONASTERY</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to TS 23.222 for CAPIF</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TEI15</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12 CRs to 23.203, 23.271, 23.401, 23.501, 23.682 (Rel-15: TEI15)</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TEI</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TEI15</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26.223 on Reference Correction (Release 15) (TEI15, IMS_TELEP_EXT)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TEI15, IMS_TELEP_EXT</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TEI (TEI15)</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TEI15</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180523</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WG1: LS on Removal of LTE specific terminology from Group Communication System Enablers TS 22.468</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MCOver</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MCOver</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MCCoRe</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FS_eV2X</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180354</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on MCOver</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MCOver</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 CR to 23.401 on Subscription for Aerial UE in 3GPP system (Rel-15: LTE_Aerial)</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 CRs to 23.401, 23.682 (Rel-15: NB_IOTenh2-Core)</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MONASTERY2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SMARTER_Ph2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enIMS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enIMS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QoS_MON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180396</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REST Solution Sets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REST_SS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180407</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32.158 Design rules for REpresentational State Transfer (REST) Solution Sets (SS)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REST_SS</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16F.1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Rel-16 CRs to TS 23.222 for eCAPIF</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16G.1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Rel-16 CRs on TEI</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TEI16</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 CR to 23.237 (Rel-16, TEI16)</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FS_5GLAN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FS_enIMS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FS_FRMCS2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180331</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22.819 on Study on Maritime Communication Services over 3GPP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FS_MARCOM</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180332</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22.804 on Study on Communication for Automation in Vertical Domains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FS_CAV</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180334</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22.872 on Study on positioning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FS_5G_HYPOS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180335</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22.822 on Study on using Satellite Access in 5G</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FS_5GSAT</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180337</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22.824 on Study on 5G message service for MIoT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FS_5GMSG </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180338</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22.830 on Study on Business Role Models for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FS_BMNS</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180339</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22.904 on Study on Layer for User Centric Identifiers and Authentication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FS_LUCIA</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180552</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5GAA Board: LS to 3GPP on Prioritised Use Cases for consideration in Rel-16 NR-V2X</w:t>
            </w:r>
          </w:p>
        </w:tc>
        <w:tc>
          <w:tcPr>
            <w:tcW w:w="1276" w:type="dxa"/>
          </w:tcPr>
          <w:p w:rsidR="0056759C" w:rsidRPr="00343529" w:rsidRDefault="0056759C" w:rsidP="004B0069">
            <w:pPr>
              <w:pStyle w:val="TAL"/>
              <w:tabs>
                <w:tab w:val="clear" w:pos="284"/>
                <w:tab w:val="clear" w:pos="567"/>
              </w:tabs>
              <w:rPr>
                <w:sz w:val="16"/>
              </w:rPr>
            </w:pPr>
            <w:r w:rsidRPr="00343529">
              <w:rPr>
                <w:sz w:val="16"/>
              </w:rPr>
              <w:t>5GAA Board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FS_V2XIMP</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180500</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SID: Study of enablers for Network Automation for 5G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FS_eNA</w:t>
            </w: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SP-180613.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180613</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SID: Study of enablers for Network Automation for 5G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FS_eNA</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SP-180500..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180501</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Updated SID: Study on System enhancements for Provision of Access to Restricted Local Operator Services by Unauthenticated UEs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FS_PARLOS_SA2</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180524</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WG2: Reply LS on LS to 3GPP on QoS Prediction</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FS_eV2XARC, FS_eNA</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180502</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Updated SID: Cellular IoT support and evolution for the 5G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FS_CIoT_5G</w:t>
            </w: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SP-180614.</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180614</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Updated SID: Cellular IoT support and evolution for the 5G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FS_CIoT_5G</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SP-180502..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180510</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Presentation of Technical Report to TSG SA:  TR 23.739: 'Study on enhancement of EPC for low latency communication including device mobility', Version 1.0.0</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FS_LLC_Mob</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17C.4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Study on security aspects of enhancements to ProSe UE-to-Network Relay</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FS_REAR_Sec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17C.7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180444</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33.811 Study on security aspects of 5G network management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FS_NETSLICE_MGT_Sec</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17D.1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180281</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26.910 Study on media handling aspects of Radio Access Network (RAN) delay budget reporting in Multimedia Telephony Service for Internet Protocol (IP) Multimedia Subsystem (IMS) (MTSI) (Release 15) v. 1.0.0 (FS_E2E_DELAY)</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FS_E2E_DELAY</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17D.4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180282</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26.919 Study on Media Handling Aspects of Conversational Services in 5G Systems (Release 15) v. 1.0.0 (FS_5G_MEDIA_MTSI)</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FS_5G_MEDIA_MTSI</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17D.8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180283</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26.959 Study on enhanced Voice over LTE (VoLTE) performance (Release 15) v. 2.0.0 (FS_eVoLP)</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FS_eVoLP</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17D.9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180284</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26.843 Study on Non Bit-Exact Conformance Criteria and Tools for Floating-Point EVS Codec (Release 15) v. 1.0.0 (FS_EVS_FCNBE)</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FS_EVS_FCNBE</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17E.1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180389</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Updated SID on integration of ONAP DCAE and 3GPP management architecture</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FS_ONAPDCAE</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17E.3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180458</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32.868 Telecommunication management;Study on OAM aspects of LTE and WLAN integration</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FS_OAM_LWI</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17E.4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180416</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32.871 Study on policy management for mobile networks based on NFV scenarios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FS_NETPOL</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17E.5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180413</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32.848 Study on Volume based charging aspects for Voice Over LTE (VoLTE)</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FS_VBCLTE</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17F.2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180376</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Presentation of TR 23.792 v2.0.0 for approval: Study on MBMS APIs for Mission Critical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FS_MBMSAPI_MC</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17F.2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180377</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Presentation of TR 23.795 v1.0.0 for information: Study on application layer support for V2X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FS_V2XAPP</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17F.4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180385</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SID on Study on MC Services Access Aspects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FS_MCSAA </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180503</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Updated SID: Study on Enhancement of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FS_eNS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180285</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Enhancements to Framework for Live Uplink Streaming (E-FLUS)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180286</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Alternative EVS implementation using updated fixed-point basic operators (Alt_FX_EVS)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180287</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Addition of HLG HDR to TV Video Profiles (HLG_HDR)</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180315</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Multi-device and Multi-identity (MuD)</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MuD</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180317</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Inter-RAT Mobility requirements for real time service (MOBRT)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180592</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Inter-RAT Mobility requirements for real time service (MOBRT)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SP-180317.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MOBRT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LAN support in 5G (5GLAN)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180593</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LAN support in 5G (5GLAN)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SP-180319.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5GLAN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180322</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Enhancement of LTE for Efficient delivery of Streaming Service (eLSTR)</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eLSTR</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180324</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Policy delivery to UE for background data transfer (PDBDT)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PDBDT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180326</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Integration of Satellite Access in 5G (5GSAT)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180327</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Maritime Communication Services over 3GPP System (MARCOM)</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SP-180594.</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180594</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Maritime Communication Services over 3GPP System (MARCOM)</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SP-180327..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180328</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User Identities and Authentication (UIA)</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5G positioning services (5G_HYPOS)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180378</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Enhancements to Functional architecture and information flows for Mission Critical Data</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Enhanced Mission Critical System Migration and Interconnection</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180380</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MBMS APIs for Mission Critical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180381</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New WID on Enhanced Mission Critical </w:t>
            </w:r>
            <w:r w:rsidRPr="00343529">
              <w:rPr>
                <w:sz w:val="16"/>
              </w:rPr>
              <w:lastRenderedPageBreak/>
              <w:t>Communication Interworking with Land Mobile Radio Systems</w:t>
            </w:r>
          </w:p>
        </w:tc>
        <w:tc>
          <w:tcPr>
            <w:tcW w:w="1276" w:type="dxa"/>
          </w:tcPr>
          <w:p w:rsidR="0056759C" w:rsidRPr="00343529" w:rsidRDefault="0056759C" w:rsidP="004B0069">
            <w:pPr>
              <w:pStyle w:val="TAL"/>
              <w:tabs>
                <w:tab w:val="clear" w:pos="284"/>
                <w:tab w:val="clear" w:pos="567"/>
              </w:tabs>
              <w:rPr>
                <w:sz w:val="16"/>
              </w:rPr>
            </w:pPr>
            <w:r w:rsidRPr="00343529">
              <w:rPr>
                <w:sz w:val="16"/>
              </w:rPr>
              <w:lastRenderedPageBreak/>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180382</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Enhanced Mission Critical Push-to-talk architecture phase 2</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180391</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Charging for IMS over 5G System Architecture Phase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Charging for IMS over 5G System Architecture Phase 1 (5GS_Ph1_IMSCH)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DUMMY</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Mission Critical Services Security Enhancements</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180596</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Mission Critical Services Security Enhancements</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SP-180439..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5GS Transfer of Policies for Background Data Transfer</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Study on Audio-Visual Service Production (FS_AVPROD)</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180341</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Feasibility Study on Network Controlled Interactive Service in 5GS (FS_NCIS)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180383</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Study on Mission Critical services support over 5G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180384</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Study into discreet listening and logging for mission critical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protocol enhancement for real time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protocol enhancement for real time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SP-180387..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180388</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integration of ONAP and 3GPP configuration management services for 5G networks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management aspects of edge computing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180438</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the security of the Wireless and Wireline Convergence for the 5G system architecture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evolution of Cellular IoT security for the 5G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180441</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Security Aspects of the 5G Service Based Architecture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180598</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Security Aspects of the 5G Service Based Architecture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SP-180441..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180442</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Security Aspects of PARLOS</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180443</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authentication and key management for applications based on 3GPP credential in 5G</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180456</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TR 33.xxx Study on Service Based Architecture (SBA) Security</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SP-180615.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180615</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TR 33.xxx Study on Service Based Architecture (SBA) Security</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SP-180456.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180569</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optimisations on UE radio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Nokia, Qualcomm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Proposed update of SP-180504. LATE DOC: Rx 13/06, 16:00. Revised to SP-180599.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180599</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optimisations on UE radio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Nokia, Qualcomm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SP-180569..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180504</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optimisations on UE radio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Update proposed in SP-180569. Revised to SP-180577.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optimisations on UE radio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SP-180504. 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180505</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architecture aspects for using satellite access in 5G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180506</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supporting Flexible Local Area Data Network</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5GS Enhanced support of Vertical and LAN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180508</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system architecture for next generation real time communication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Incorrect SA WG2 version submitted. Revised to SP-180539.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180539</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system architecture for next generation real time communication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SP-180508. Correct SA WG2 agreed version.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Rationale of the New SID for User Data interworking and migration</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(on behalf of supporting companies)</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180519</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User Data Interworking and Migration</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AT&amp;T, BT, Charter Communications, China Unicom, KDDI, NTT Docomo, Orange, Rogers Wireless, Sprint, Telecom Italia, Telefonica, Telstra, Verizon UK Ltd, Vodafone, CATT, Oracle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SP-180567.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User Data Interworking and Coexistence</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AT&amp;T, BT, Charter Communications, China Telecom, China Unicom, KDDI, NTT Docomo, Orange, Rogers Wireless, Sprint, Telecom Italia, Telefonica,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SP-180519. LATE DOC: Rx 13/06, 11:00. Revised to SP-180576.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180576</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User Data Interworking and Coexistence</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AT&amp;T, BT, Charter Communications, China Telecom, China Unicom, KDDI, NTT Docomo, Orange, Rogers Wireless, Sprint, Telecom Italia, Telefonica,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SP-180567. Revised to SP-180600.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User Data Interworking and Coexistence</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China Mobile, AT&amp;T, BT, Charter </w:t>
            </w:r>
            <w:r w:rsidRPr="00343529">
              <w:rPr>
                <w:sz w:val="16"/>
              </w:rPr>
              <w:lastRenderedPageBreak/>
              <w:t>Communications, China Telecom, China Unicom, KDDI, NTT Docomo, Orange, Rogers Wireless, Sprint, Telecom Italia, Telefonica,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lastRenderedPageBreak/>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SP-180576. Revised to SP-180616.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180616</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Study on User Data Interworking, Coexistence and Migration</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AT&amp;T, BT, Charter Communications, China Telecom, China Unicom, KDDI, NTT Docomo, Orange, Rogers Wireless, Sprint, Telecom Italia, Telefonica,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SP-180600. Revised to SP-180620.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180620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Study on User Data Interworking, Coexistence and Migration</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AT&amp;T, BT, Charter Communications, China Telecom, China Unicom, KDDI, NTT Docomo, Orange, Rogers Wireless, Sprint, Telecom Italia, Telefonica,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SP-180616..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180611</w:t>
            </w:r>
          </w:p>
        </w:tc>
        <w:tc>
          <w:tcPr>
            <w:tcW w:w="1134" w:type="dxa"/>
          </w:tcPr>
          <w:p w:rsidR="0056759C" w:rsidRPr="00343529" w:rsidRDefault="0056759C" w:rsidP="004B0069">
            <w:pPr>
              <w:pStyle w:val="TAL"/>
              <w:tabs>
                <w:tab w:val="clear" w:pos="284"/>
                <w:tab w:val="clear" w:pos="567"/>
              </w:tabs>
              <w:rPr>
                <w:sz w:val="16"/>
              </w:rPr>
            </w:pPr>
            <w:r w:rsidRPr="00343529">
              <w:rPr>
                <w:sz w:val="16"/>
              </w:rPr>
              <w:t>WORK PLAN</w:t>
            </w:r>
          </w:p>
        </w:tc>
        <w:tc>
          <w:tcPr>
            <w:tcW w:w="3260" w:type="dxa"/>
          </w:tcPr>
          <w:p w:rsidR="0056759C" w:rsidRPr="00343529" w:rsidRDefault="0056759C" w:rsidP="004B0069">
            <w:pPr>
              <w:pStyle w:val="TAL"/>
              <w:tabs>
                <w:tab w:val="clear" w:pos="284"/>
                <w:tab w:val="clear" w:pos="567"/>
              </w:tabs>
              <w:rPr>
                <w:sz w:val="16"/>
              </w:rPr>
            </w:pPr>
            <w:r w:rsidRPr="00343529">
              <w:rPr>
                <w:sz w:val="16"/>
              </w:rPr>
              <w:t>Work Plan Review at TSG SA#80</w:t>
            </w:r>
          </w:p>
        </w:tc>
        <w:tc>
          <w:tcPr>
            <w:tcW w:w="1276" w:type="dxa"/>
          </w:tcPr>
          <w:p w:rsidR="0056759C" w:rsidRPr="00343529" w:rsidRDefault="0056759C" w:rsidP="004B0069">
            <w:pPr>
              <w:pStyle w:val="TAL"/>
              <w:tabs>
                <w:tab w:val="clear" w:pos="284"/>
                <w:tab w:val="clear" w:pos="567"/>
              </w:tabs>
              <w:rPr>
                <w:sz w:val="16"/>
              </w:rPr>
            </w:pPr>
            <w:r w:rsidRPr="00343529">
              <w:rPr>
                <w:sz w:val="16"/>
              </w:rPr>
              <w:t>MCC Work Plan Manager</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TSG SA Open Door Policy</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SP-180601.</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TSG SA Open Door Policy</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SP-180292. This was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Preparing for Rel-17</w:t>
            </w:r>
          </w:p>
        </w:tc>
        <w:tc>
          <w:tcPr>
            <w:tcW w:w="1276" w:type="dxa"/>
          </w:tcPr>
          <w:p w:rsidR="0056759C" w:rsidRPr="00343529" w:rsidRDefault="0056759C" w:rsidP="004B0069">
            <w:pPr>
              <w:pStyle w:val="TAL"/>
              <w:tabs>
                <w:tab w:val="clear" w:pos="284"/>
                <w:tab w:val="clear" w:pos="567"/>
              </w:tabs>
              <w:rPr>
                <w:sz w:val="16"/>
              </w:rPr>
            </w:pPr>
            <w:r w:rsidRPr="00343529">
              <w:rPr>
                <w:sz w:val="16"/>
              </w:rPr>
              <w:t>Samsung Electronics GmbH</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180554</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21.915 v.0.1.0 on Summary of 3GPP Release 15</w:t>
            </w:r>
          </w:p>
        </w:tc>
        <w:tc>
          <w:tcPr>
            <w:tcW w:w="1276" w:type="dxa"/>
          </w:tcPr>
          <w:p w:rsidR="0056759C" w:rsidRPr="00343529" w:rsidRDefault="0056759C" w:rsidP="004B0069">
            <w:pPr>
              <w:pStyle w:val="TAL"/>
              <w:tabs>
                <w:tab w:val="clear" w:pos="284"/>
                <w:tab w:val="clear" w:pos="567"/>
              </w:tabs>
              <w:rPr>
                <w:sz w:val="16"/>
              </w:rPr>
            </w:pPr>
            <w:r w:rsidRPr="00343529">
              <w:rPr>
                <w:sz w:val="16"/>
              </w:rPr>
              <w:t>MCC Work Plan Manager</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TEI15</w:t>
            </w:r>
          </w:p>
        </w:tc>
        <w:tc>
          <w:tcPr>
            <w:tcW w:w="1450" w:type="dxa"/>
          </w:tcPr>
          <w:p w:rsidR="0056759C" w:rsidRPr="00343529" w:rsidRDefault="0056759C" w:rsidP="004B0069">
            <w:pPr>
              <w:pStyle w:val="TAL"/>
              <w:tabs>
                <w:tab w:val="clear" w:pos="284"/>
                <w:tab w:val="clear" w:pos="567"/>
              </w:tabs>
              <w:rPr>
                <w:sz w:val="16"/>
              </w:rPr>
            </w:pPr>
            <w:r w:rsidRPr="00343529">
              <w:rPr>
                <w:sz w:val="16"/>
              </w:rPr>
              <w:t>LATE DOC: Rx 11/06, 15:55.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Rel-15 eV2X item</w:t>
            </w:r>
          </w:p>
        </w:tc>
        <w:tc>
          <w:tcPr>
            <w:tcW w:w="1276" w:type="dxa"/>
          </w:tcPr>
          <w:p w:rsidR="0056759C" w:rsidRPr="00343529" w:rsidRDefault="0056759C" w:rsidP="004B0069">
            <w:pPr>
              <w:pStyle w:val="TAL"/>
              <w:tabs>
                <w:tab w:val="clear" w:pos="284"/>
                <w:tab w:val="clear" w:pos="567"/>
              </w:tabs>
              <w:rPr>
                <w:sz w:val="16"/>
              </w:rPr>
            </w:pPr>
            <w:r w:rsidRPr="00343529">
              <w:rPr>
                <w:sz w:val="16"/>
              </w:rPr>
              <w:t>LG Electronics France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This WI SUMMARY was </w:t>
            </w:r>
            <w:r w:rsidRPr="00343529">
              <w:rPr>
                <w:sz w:val="16"/>
              </w:rPr>
              <w:lastRenderedPageBreak/>
              <w:t>endorsed.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180520</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WI 5G System - Phase 1</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Nokia, Ericsson, Huawei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180595</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WI 5G System - Phase 1</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Nokia, Ericsson, Huawei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SP-180520. This WI SUMMARY was block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180466</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21.801 CR0047 (Rel-15, 'B'): Introduction of new drawing tool</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21.801</w:t>
            </w:r>
          </w:p>
        </w:tc>
        <w:tc>
          <w:tcPr>
            <w:tcW w:w="708" w:type="dxa"/>
          </w:tcPr>
          <w:p w:rsidR="0056759C" w:rsidRPr="00343529" w:rsidRDefault="0056759C" w:rsidP="004B0069">
            <w:pPr>
              <w:pStyle w:val="TAL"/>
              <w:tabs>
                <w:tab w:val="clear" w:pos="284"/>
                <w:tab w:val="clear" w:pos="567"/>
              </w:tabs>
              <w:rPr>
                <w:sz w:val="16"/>
              </w:rPr>
            </w:pPr>
            <w:r w:rsidRPr="00343529">
              <w:rPr>
                <w:sz w:val="16"/>
              </w:rPr>
              <w:t>0047</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B</w:t>
            </w:r>
          </w:p>
        </w:tc>
        <w:tc>
          <w:tcPr>
            <w:tcW w:w="709" w:type="dxa"/>
          </w:tcPr>
          <w:p w:rsidR="0056759C" w:rsidRPr="00343529" w:rsidRDefault="0056759C" w:rsidP="004B0069">
            <w:pPr>
              <w:pStyle w:val="TAL"/>
              <w:tabs>
                <w:tab w:val="clear" w:pos="284"/>
                <w:tab w:val="clear" w:pos="567"/>
              </w:tabs>
              <w:rPr>
                <w:sz w:val="16"/>
              </w:rPr>
            </w:pPr>
            <w:r w:rsidRPr="00343529">
              <w:rPr>
                <w:sz w:val="16"/>
              </w:rPr>
              <w:t>14.1.1</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TEI15</w:t>
            </w:r>
          </w:p>
        </w:tc>
        <w:tc>
          <w:tcPr>
            <w:tcW w:w="1450" w:type="dxa"/>
          </w:tcPr>
          <w:p w:rsidR="0056759C" w:rsidRPr="00343529" w:rsidRDefault="0056759C" w:rsidP="004B0069">
            <w:pPr>
              <w:pStyle w:val="TAL"/>
              <w:tabs>
                <w:tab w:val="clear" w:pos="284"/>
                <w:tab w:val="clear" w:pos="567"/>
              </w:tabs>
              <w:rPr>
                <w:sz w:val="16"/>
              </w:rPr>
            </w:pPr>
            <w:r w:rsidRPr="00343529">
              <w:rPr>
                <w:sz w:val="16"/>
              </w:rPr>
              <w:t>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180511</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template</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WI Template was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180512</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21.900 CR0054 (Rel-14, 'F'): Clarifying Secondary Responsibility</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21.900</w:t>
            </w:r>
          </w:p>
        </w:tc>
        <w:tc>
          <w:tcPr>
            <w:tcW w:w="708" w:type="dxa"/>
          </w:tcPr>
          <w:p w:rsidR="0056759C" w:rsidRPr="00343529" w:rsidRDefault="0056759C" w:rsidP="004B0069">
            <w:pPr>
              <w:pStyle w:val="TAL"/>
              <w:tabs>
                <w:tab w:val="clear" w:pos="284"/>
                <w:tab w:val="clear" w:pos="567"/>
              </w:tabs>
              <w:rPr>
                <w:sz w:val="16"/>
              </w:rPr>
            </w:pPr>
            <w:r w:rsidRPr="00343529">
              <w:rPr>
                <w:sz w:val="16"/>
              </w:rPr>
              <w:t>0054</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14.0.0</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TEI14</w:t>
            </w: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SP-180607.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180607</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21.900 CR0054R1 (Rel-14, 'F'): Clarifying Secondary Responsibility</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21.900</w:t>
            </w:r>
          </w:p>
        </w:tc>
        <w:tc>
          <w:tcPr>
            <w:tcW w:w="708" w:type="dxa"/>
          </w:tcPr>
          <w:p w:rsidR="0056759C" w:rsidRPr="00343529" w:rsidRDefault="0056759C" w:rsidP="004B0069">
            <w:pPr>
              <w:pStyle w:val="TAL"/>
              <w:tabs>
                <w:tab w:val="clear" w:pos="284"/>
                <w:tab w:val="clear" w:pos="567"/>
              </w:tabs>
              <w:rPr>
                <w:sz w:val="16"/>
              </w:rPr>
            </w:pPr>
            <w:r w:rsidRPr="00343529">
              <w:rPr>
                <w:sz w:val="16"/>
              </w:rPr>
              <w:t>0054</w:t>
            </w:r>
          </w:p>
        </w:tc>
        <w:tc>
          <w:tcPr>
            <w:tcW w:w="567" w:type="dxa"/>
          </w:tcPr>
          <w:p w:rsidR="0056759C" w:rsidRPr="00343529" w:rsidRDefault="0056759C" w:rsidP="004B0069">
            <w:pPr>
              <w:pStyle w:val="TAL"/>
              <w:tabs>
                <w:tab w:val="clear" w:pos="284"/>
                <w:tab w:val="clear" w:pos="567"/>
              </w:tabs>
              <w:rPr>
                <w:sz w:val="16"/>
              </w:rPr>
            </w:pPr>
            <w:r w:rsidRPr="00343529">
              <w:rPr>
                <w:sz w:val="16"/>
              </w:rPr>
              <w:t>1</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14.0.0</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TEI14</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SP-180512. Revised to SP-180617.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180617</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21.900 CR0054R2 (Rel-14, 'F'): Clarifying Secondary Responsibility</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21.900</w:t>
            </w:r>
          </w:p>
        </w:tc>
        <w:tc>
          <w:tcPr>
            <w:tcW w:w="708" w:type="dxa"/>
          </w:tcPr>
          <w:p w:rsidR="0056759C" w:rsidRPr="00343529" w:rsidRDefault="0056759C" w:rsidP="004B0069">
            <w:pPr>
              <w:pStyle w:val="TAL"/>
              <w:tabs>
                <w:tab w:val="clear" w:pos="284"/>
                <w:tab w:val="clear" w:pos="567"/>
              </w:tabs>
              <w:rPr>
                <w:sz w:val="16"/>
              </w:rPr>
            </w:pPr>
            <w:r w:rsidRPr="00343529">
              <w:rPr>
                <w:sz w:val="16"/>
              </w:rPr>
              <w:t>0054</w:t>
            </w:r>
          </w:p>
        </w:tc>
        <w:tc>
          <w:tcPr>
            <w:tcW w:w="567" w:type="dxa"/>
          </w:tcPr>
          <w:p w:rsidR="0056759C" w:rsidRPr="00343529" w:rsidRDefault="0056759C" w:rsidP="004B0069">
            <w:pPr>
              <w:pStyle w:val="TAL"/>
              <w:tabs>
                <w:tab w:val="clear" w:pos="284"/>
                <w:tab w:val="clear" w:pos="567"/>
              </w:tabs>
              <w:rPr>
                <w:sz w:val="16"/>
              </w:rPr>
            </w:pPr>
            <w:r w:rsidRPr="00343529">
              <w:rPr>
                <w:sz w:val="16"/>
              </w:rPr>
              <w:t>2</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14.0.0</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TEI14</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SP-180607. 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180465</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3GPP Support Team Report</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11/06, 12:15.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bl>
    <w:p w:rsidR="0056759C" w:rsidRDefault="0056759C" w:rsidP="0056759C">
      <w:pPr>
        <w:rPr>
          <w:color w:val="0000FF"/>
        </w:rPr>
      </w:pPr>
      <w:r>
        <w:rPr>
          <w:color w:val="0000FF"/>
        </w:rPr>
        <w:t>371 Entries.</w:t>
      </w:r>
    </w:p>
    <w:p w:rsidR="0056759C" w:rsidRDefault="0056759C" w:rsidP="0056759C">
      <w:pPr>
        <w:tabs>
          <w:tab w:val="clear" w:pos="567"/>
          <w:tab w:val="clear" w:pos="851"/>
          <w:tab w:val="clear" w:pos="1134"/>
          <w:tab w:val="clear" w:pos="1418"/>
          <w:tab w:val="clear" w:pos="1701"/>
        </w:tabs>
        <w:spacing w:after="0"/>
        <w:rPr>
          <w:color w:val="0000FF"/>
        </w:rPr>
      </w:pPr>
      <w:r>
        <w:rPr>
          <w:color w:val="0000FF"/>
        </w:rPr>
        <w:br w:type="page"/>
      </w:r>
    </w:p>
    <w:p w:rsidR="0056759C" w:rsidRDefault="0056759C" w:rsidP="0056759C">
      <w:pPr>
        <w:pStyle w:val="Heading9"/>
      </w:pPr>
      <w:bookmarkStart w:id="220" w:name="_Toc5780860"/>
      <w:r>
        <w:lastRenderedPageBreak/>
        <w:t>Annex C</w:t>
      </w:r>
      <w:r>
        <w:tab/>
        <w:t>List of attendees and TSG SA Voting List</w:t>
      </w:r>
      <w:bookmarkEnd w:id="220"/>
    </w:p>
    <w:p w:rsidR="0056759C" w:rsidRDefault="0056759C" w:rsidP="0056759C">
      <w:pPr>
        <w:pStyle w:val="Heading1"/>
      </w:pPr>
      <w:bookmarkStart w:id="221" w:name="_Toc5780861"/>
      <w:r>
        <w:t>C.1</w:t>
      </w:r>
      <w:r>
        <w:tab/>
        <w:t>List of Attendees</w:t>
      </w:r>
      <w:bookmarkEnd w:id="221"/>
    </w:p>
    <w:tbl>
      <w:tblPr>
        <w:tblW w:w="14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402"/>
        <w:gridCol w:w="4566"/>
        <w:gridCol w:w="1843"/>
        <w:gridCol w:w="1985"/>
        <w:gridCol w:w="2126"/>
        <w:gridCol w:w="709"/>
      </w:tblGrid>
      <w:tr w:rsidR="0056759C" w:rsidTr="004B0069">
        <w:trPr>
          <w:cantSplit/>
          <w:tblHeader/>
        </w:trPr>
        <w:tc>
          <w:tcPr>
            <w:tcW w:w="3402" w:type="dxa"/>
            <w:shd w:val="pct5" w:color="auto" w:fill="auto"/>
          </w:tcPr>
          <w:p w:rsidR="0056759C" w:rsidRDefault="0056759C" w:rsidP="004B0069">
            <w:pPr>
              <w:pStyle w:val="TAH"/>
              <w:rPr>
                <w:noProof/>
                <w:sz w:val="16"/>
                <w:szCs w:val="16"/>
              </w:rPr>
            </w:pPr>
            <w:r>
              <w:rPr>
                <w:noProof/>
                <w:sz w:val="16"/>
                <w:szCs w:val="16"/>
              </w:rPr>
              <w:t>Name</w:t>
            </w:r>
          </w:p>
        </w:tc>
        <w:tc>
          <w:tcPr>
            <w:tcW w:w="4566" w:type="dxa"/>
            <w:shd w:val="pct5" w:color="auto" w:fill="auto"/>
          </w:tcPr>
          <w:p w:rsidR="0056759C" w:rsidRDefault="0056759C" w:rsidP="004B0069">
            <w:pPr>
              <w:pStyle w:val="TAH"/>
              <w:rPr>
                <w:noProof/>
                <w:sz w:val="16"/>
                <w:szCs w:val="16"/>
              </w:rPr>
            </w:pPr>
            <w:r>
              <w:rPr>
                <w:noProof/>
                <w:sz w:val="16"/>
                <w:szCs w:val="16"/>
              </w:rPr>
              <w:t>Represented Company</w:t>
            </w:r>
          </w:p>
        </w:tc>
        <w:tc>
          <w:tcPr>
            <w:tcW w:w="1843" w:type="dxa"/>
            <w:shd w:val="pct5" w:color="auto" w:fill="auto"/>
          </w:tcPr>
          <w:p w:rsidR="0056759C" w:rsidRDefault="0056759C" w:rsidP="004B0069">
            <w:pPr>
              <w:pStyle w:val="TAH"/>
              <w:rPr>
                <w:noProof/>
                <w:sz w:val="16"/>
                <w:szCs w:val="16"/>
              </w:rPr>
            </w:pPr>
            <w:r>
              <w:rPr>
                <w:noProof/>
                <w:sz w:val="16"/>
                <w:szCs w:val="16"/>
              </w:rPr>
              <w:t>Mobile Telephone</w:t>
            </w:r>
          </w:p>
        </w:tc>
        <w:tc>
          <w:tcPr>
            <w:tcW w:w="1985" w:type="dxa"/>
            <w:shd w:val="pct5" w:color="auto" w:fill="auto"/>
          </w:tcPr>
          <w:p w:rsidR="0056759C" w:rsidRDefault="0056759C" w:rsidP="004B0069">
            <w:pPr>
              <w:pStyle w:val="TAH"/>
              <w:rPr>
                <w:noProof/>
                <w:sz w:val="16"/>
                <w:szCs w:val="16"/>
              </w:rPr>
            </w:pPr>
            <w:r>
              <w:rPr>
                <w:noProof/>
                <w:sz w:val="16"/>
                <w:szCs w:val="16"/>
              </w:rPr>
              <w:t>Telephone</w:t>
            </w:r>
          </w:p>
        </w:tc>
        <w:tc>
          <w:tcPr>
            <w:tcW w:w="2126" w:type="dxa"/>
            <w:shd w:val="pct5" w:color="auto" w:fill="auto"/>
          </w:tcPr>
          <w:p w:rsidR="0056759C" w:rsidRDefault="0056759C" w:rsidP="004B0069">
            <w:pPr>
              <w:pStyle w:val="TAH"/>
              <w:rPr>
                <w:noProof/>
                <w:sz w:val="16"/>
                <w:szCs w:val="16"/>
              </w:rPr>
            </w:pPr>
            <w:r>
              <w:rPr>
                <w:noProof/>
                <w:sz w:val="16"/>
                <w:szCs w:val="16"/>
              </w:rPr>
              <w:t>3GPP Status</w:t>
            </w:r>
          </w:p>
        </w:tc>
        <w:tc>
          <w:tcPr>
            <w:tcW w:w="709" w:type="dxa"/>
            <w:shd w:val="pct5" w:color="auto" w:fill="auto"/>
          </w:tcPr>
          <w:p w:rsidR="0056759C" w:rsidRDefault="0056759C" w:rsidP="004B0069">
            <w:pPr>
              <w:pStyle w:val="TAH"/>
              <w:rPr>
                <w:noProof/>
                <w:sz w:val="16"/>
                <w:szCs w:val="16"/>
              </w:rPr>
            </w:pPr>
            <w:r>
              <w:rPr>
                <w:noProof/>
                <w:sz w:val="16"/>
                <w:szCs w:val="16"/>
              </w:rPr>
              <w:t>Cty</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Johannes Achter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T-MOBILE POLSKA S.A.</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+43 676 3456322</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+43 1 79585 6322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AT</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Jos Adema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KPN N.V.</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+31651504659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NL</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Saad Ahmad</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INTERDIGITAL, INC.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+15149044588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CA</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Ming Ai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DATANG MOBILE COM. EQUIPMENT</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10 62305566-2180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Jennifer Andreoli-Fang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CABLELABS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+15055522843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Shane Austin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SOUTHERNLINC WIRELESS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+2052576900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Florin Baboescu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BROADCOM CORPORATION</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+1 408-203-6812</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+1 858 521 4821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Scott Bailey</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BT PLC</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+447782328720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+447435665296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Jens Behrends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VOLKSWAGEN AG</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 xml:space="preserve"> 49 15222992050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Howard Benn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R&amp;D INSTITUTE UK</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+44 78 02361664</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+44 7802 361 664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Andy Bennett</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ELECTRONICS FRANCE SA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+44 1784 428 600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Thierry Berisot</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NOVAMINT</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+33612473918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Balazs Bertenyi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NOKIA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+36 209849152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HU</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Roland Beutler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EBU</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+4915114504156</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+4971192913515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Alex Bladenis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TELSTRA CORPORATION LIMITED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+61418309112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AU</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Michael Brown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AFFIRMED NETWORKS INC.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+1 469 461-3106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Paul Bucknell</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FUJITSU LABORATORIES OF EUROPE</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(0)7970 401889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(0) 20 86064845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Richard Burbidge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INTEL</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+447775555326</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+44 1793 402264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Virgil Cannon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INTELSAT</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+15625377663</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+13105255207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3GPPGUEST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Mrs. Inma Carrion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RUCKUS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+858 404 3032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Alessio Casati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NOKIA BELGIUM</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+44 7881 811223</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Ms. Heejin Chang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LG UPLUS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+821080808845</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Henry Chang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KYOCERA CORPORATION</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+1 858-243-2541</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+1 858-882-2033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LI CHEN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VIVO MOBILE COM. (CHONGQING)</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+86-13810858638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Wanshi Chen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INCORPORATED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+18583663080</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Xiaobao Chen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ORANGE ROMANIA</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+44 7989477679</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Suresh Chitturi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R&amp;D INSTITUTE INDIA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+91-9591700224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TSDSI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Justin Chuang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ASTRI</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+852 9019 2820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+852 3406 2523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HK</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Nicolas Chuberre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THALES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+33 6 80 94 84 32</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+33 5 34 35 64 97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Eric Coolbaugh</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OFFICE OF EMERGENCY COM.</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+16197096372</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AX</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Carmela Cozzo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TD TECH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Aeneas Dodd-noble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CISCO SYSTEMS FRANCE</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+19782893069</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Ian Doig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BLACKBERRY UK LIMITED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+33 671288845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+33 671288845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Michael Dolan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FIRSTNET</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 xml:space="preserve"> +1.571.524.1805</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Enrique Domínguez Tijero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ESA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NL</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Chang Duan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TELECOMMUNICATION INDIA</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+86-18611796739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+44 1256 865 300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TSDSI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Robert Edwards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MATRIXX SOFTWARE</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+447411185784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3GPPGUEST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Stefano Faccin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KOREA</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+15105082189</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Rouzbeh Farhoumand</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TECHNOLOGIES JAPAN K.K.</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+1-469-682-9924</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Christian Ferstl</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VOLKSWAGEN AG</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0049 841 89 42626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Johan Foldoy</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NKOM</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+47 48 01 77 76</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+47 22 82 46 52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NO</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I-Kang Fu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MEDIATEK (SHENZHEN) INC.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+886 3 567 0766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TW</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Masato Fujishiro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KYOCERA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+81459436561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Frederic Gabin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ERICSSON FRANCE S.A.S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+33 6 78 44 85 75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+33 6 78 44 85 75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Ms. Maria Pia Galante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TELECOM ITALIA S.P.A.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+39 011 228 5044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IT</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Gongying Gao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CHINA UNICOM</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+ 86 10 68799999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Valentin Gheorghiu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UK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+81-3-54128488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Leonid Globus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MITRE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703-983-2756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Erik Guttman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ELECTRONICS GMBH</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+49 157 8458 9355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+49 7263 911 484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Edward Hall</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EUROPE INC.(FRANCE)</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+447717424404</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+447717424404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Seunghee Han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INTEL FINLAND OY</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+1 408 765 8889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Stephen Hayes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ERICSSON-LG CO.,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+1 469 360 8500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+1 469 360 8500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Thomas Heyn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FRAUNHOFER IIS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+491605840473</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Hitoshi Hirata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SUMITOMO ELEC. INDUSTRIES,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+81 6 6466 5643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Kevin Holley</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BT PLC</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+44 7484 512544</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+44 331 654 7642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Andrew Howell</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HOME OFFICE</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+44 7912 296587</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Ms. Haijing Hu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APPLE ITALIA S.R.L.</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+86 18612683085</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CH</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Huadong Hu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TECH. GMBH</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+86 755 287 87897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James Hu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AT&amp;T GNS BELGIUM SPRL</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+14252836185</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Nan Hu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CHINA MOBILE GROUP DEVICE CO.</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+8613910011825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+861066006688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Paul Hulbert</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SES S.A.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+41793007112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CH</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David Hutton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GSM ASSOCIATION</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+447920271321</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+447920271321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3GPPMARK_REP - OTHER</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Chungwoo Hwang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KT CORP.</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+821073320251</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+82317270869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Ms. Munira Jaffar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HUGHES NETWORK SYSTEMS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+13016017363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Puneet Jain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INTEL MOBILE COMMUNICATIONS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+1-503-712-6214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TSDSI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William Janky</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FIRSTNET</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+1 202-768-0915</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Dan Jiang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PHILIPS INTERNATIONAL B.V.</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+19144322518</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+16172500316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lastRenderedPageBreak/>
              <w:t>Mr. Osamu Kamimura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SOFTBANK CORP.</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+81 36889 0854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Stuart Kerry</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RUCKUS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+1 408 636 4916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Daegyun Kim</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ELECTRONICS BENELUX BV</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Hyunsook Kim</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LG ELECTRONICS DEUTSCHLAND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+82-2-6912-6578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Ki Young Kim</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LG ELECTRONICS POLSKA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+82 10 5600 5663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Laeyoung Kim</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LG ELECTRONICS INC.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+821048100298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Wuk Kim</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ELECTRONICS CZECH</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+82 10 2960 5119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Krisztian Kiss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APPLE (UK) LIMITED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+16503915969</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Masato Kitazoe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JAPAN INC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+81 3 5412 8951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Håkon eyde Kjuus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TELENOR ASA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+4793652456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NO</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Axel Klatt</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DEUTSCHE TELEKOM AG</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+491715229937</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+4922818118015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Ms. Yoshiko Koizumi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FUJITSU LIMITED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+81-44-280-8477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Eng Wei Koo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VIAVISOLUTIONS DEUTSCH. GMBH</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+1-719-492-9744</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+1-303-416-9879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Ms. Hyounhee Koo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SYNCTECHNO INC.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+82 10 5777 9817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Dimitris Koulakiotis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SONY EUROPE LIMITED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+441256355011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Joern Krause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ETSI</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+33 607 59 08 45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+33 4 92 94 42 61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3GPPORG_REP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Arjen Kreis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VOLKSWAGEN AG</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Heiko Kruse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IDEMIA</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+49 175 4383519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4347-715-0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Ravi Kuchibhotla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MOTOROLA MOBILITY GERMANY GMBH</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+1 847 523 3823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Juergen Kuebler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DAIMLER AG</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 xml:space="preserve"> +49 160 8639 368</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 xml:space="preserve"> +49 7031 90 5770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3GPPGUEST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Kimmo Kymalainen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ETSI</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+33 6 85 76 89 74</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+33 4 92 94 42 38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3GPPORG_REP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Ing. Juan Antonio Lara Dominguez</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SPIRENT COMMUNICATIONS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+34-661494222</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+34-661494222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Bo Larsson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SONY MOBILE COMMUNICATIONS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SE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Alex Leadbeater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BT PLC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+441473608440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Juho Lee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ELECTRONICS CO.,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+82-10-9530-5115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+82 2 6147 3310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Ki-Dong Lee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LG ELECTRONICS MOBILE RESEARCH</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Youn-Tai Lee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III</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+886 2 6600 0100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TW</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Leo Lehmann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OFCOM (CH)</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CH</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Gerardo Libunao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VERIZON UK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+19085815824</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+19085597561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Mark A. Lipford</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SPRINT CORPORATION</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+1 9135792319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+1 9137646740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Ms. Aijuan Liu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DATANG LINKTESTER TECHNOLOGY</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+86 10 58832849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Xiaofeng Liu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CATR</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+8613426413445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+8601062300175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Yajian Liu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TECH.(UK) CO.,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+44 1256 865 300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Serge Lopez Nunez</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ROBERT BOSCH GMBH</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+16692461005</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Jonathan Lu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POLARIS WIRELESS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+16316974535</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Ms. Sylvia Lu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U-BLOX AG</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+44 7738 943 379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+44 1763 269 740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Achim Luft</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IPCOM GMBH &amp; CO.KG</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+49 172 7429663</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+49 5121 6906583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Pierre Lynch</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KEYSIGHT TECHNOLOGIES UK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+1 919 335 3387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Miss Lujuan Ma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HISENSE CO.,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Frank Mademann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TECHNOLOGIES CO.,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+49 172 6381644</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Prof. Thomas Magedanz</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FRAUNHOFER FOKUS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+49 171 172 70 70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+49 30 3463 7229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Jesus Martin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TELEFONICA S.A.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+34 91 482 27 83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ES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Georg Mayer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TECHNOLOGIES CO.,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+43 699 1900 5758</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+4369919005758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AT</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David Mazzarese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DEVICE CO.,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+8613683241255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John M Meredith</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ETSI</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(0)6 10 42 03 76</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+33 4 92 94 42 37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3GPPORG_REP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Cyril MICHEL</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THALES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+33534355606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Shinichi Minamimoto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NTT DOCOMO INC.</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+81-90-3247-5142</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Atsushi Minokuchi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NTT DOCOMO INC.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+81 468 40 3333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TTC</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Lionel Morand</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ORANGE</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+33 6 0775 8936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Yusuke Nakano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KDDI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+81 80 5066 9308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Jack Nasielski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INCORPORATED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+1 858 651 3294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Adrian Neal</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VODAFONE IRELAND PLC</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+447919555744</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+44 79 19 555 744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Paul Nebesny</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ROGERS COMMUNICATIONS CANADA</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+1 647 241 6441</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+1 647 241 6441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CA</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Chenghock 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NEC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+81 44 455 8416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Bernhard Niemann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FRAUNHOFER IIS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+49 175 2231419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Ulf Nilsson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TELIA COMPANY AB</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+46 70 669 3009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+46 70 669 3009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SE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Aki Noda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FUJITSU LIMITED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+81 44 874 2214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TTC</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Toon Norp</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TNO</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+31620010212</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+31 888667208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NL</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Anand Palanigounder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TECH. NETHERLANDS B.V</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+1 858 845 0193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Naveen Palle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INTEL K.K.</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+12247156778</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+18588774655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Kaemyoung Park</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KOREAN REGISTER OF SHIPPING</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 10-3349-8525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Kenneth Park</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SHARP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+1 360 817 7580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Stephen Pearce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VT IDIRECT SOLUTIONS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9782897896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Tero Pesonen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SUOMEN VIRVEVERKKO OY</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+358505447347</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+358505447347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FI</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Umesh Phuyal</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WIRELESS GMBH</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+1 858 361 4357</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+1 858 658 3734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Francesco Pica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AUSTRIA RFFE GMBH</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+18583533787</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Francois Piroard</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AIRBUS DS SLC</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+33685744851</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+33161388452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Eshwar Pittampalli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FIRSTNET</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+12025733759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+2025733759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Miikka Poikselka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NOKIA</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+358 50 3210275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+358 50 3210275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FI</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Maurice Pope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ETSI</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(0)6 07 59 08 49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+33 4 92 94 42 59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3GPPORG_REP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Anand Prasad</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NEC CORPORATION</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+81-80-12767329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+81-3-37989096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TTC</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Dean Prochaska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FIRSTNET</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+19132269500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AD</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lastRenderedPageBreak/>
              <w:t>Mr. Simone Provvedi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HISILICON TECHNOLOGIES CO.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+44 7793398144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Fei QIN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VIVO MOBILE COMMUNICATION CO.,</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+8613651270330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Mrs. Haiyang Quan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GOHIGH DATA NETWORKS TECH.</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+86 10 62305566 2039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Sridhar Rajagopal</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MAVENIR</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+19725338357</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Philippe Reininger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TECHNOLOGIES R&amp;D UK</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+44 1256 865 300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Lionel RIES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ESA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NL</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Changho Ryoo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TTA</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+15405254113</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+16197522963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3GPPORG_REP - TTA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Tony Saboorian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TECH.(UK) CO.,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+1-972-814-7986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Kozo Sakae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NTT DOCOMO INC.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+81 46 840 3245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Rolando Saldana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INCORPORATED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+18583343203</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+18586582645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Krister Sällberg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NANJING ERICSSON PANDA COM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+46 706 845 765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+46 10 715 4928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SE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Tom Schaffnit</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U.S. DEPARTMENT OF TRANSPORT.</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+16174942934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Steffen Schmitz</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VOLKSWAGEN AG</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+49 1525 888 1693</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+49 5361 9 84111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Greg Schumacher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SPRINT CORPORATION</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+1 571 426 7940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+1 571 426 7940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Guillaume Sebire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MEDIATEK BEIJING INC.</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+358 5048 37388</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+358 5048 37388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FI</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Tae-young Seok</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LG UPLUS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+821080801942</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+82-10-8080-19423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Xiaoming She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CHINA TELECOMMUNICATIONS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+86-10-50902522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Takuya Shitomi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NHK</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+81-3-5494-3454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Sasha Sirotkin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INTEL MOBILE DENMARK</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+972507288473</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IL</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Brian Smith</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BELL MOBILITY</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+1 416 802 1998</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+1 905 282 3241 ext</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CA</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Miss Tricci So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ZTE WISTRON TELECOM AB</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+1-858-228-6333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Alan Soloway</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INCORPORATED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+1-858-736-5491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Liang Song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OMESH TECHNOLOGIES CO.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+86 15821498281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Miss Yuexia Song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DATANG TELECOM INTERNATIONAL</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+8610 2305566-2047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Saso Stojanovski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INTEL MOBILE FRANCE</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+ 33 6 62 66 19 98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Alain Sultan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ETSI</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+33 6 74 40 83 70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+33 4 92 94 42 71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3GPPORG_REP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Chengjun Sun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BEIJING SAMSUNG TELECOM R&amp;D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 xml:space="preserve"> 861084439777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Feifei Sun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ELECTRONICS POLSKA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Shaohui Sun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CATT</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Hidetoshi Suzuki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PANASONIC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+815036867942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Hiroki Takeda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KDDI CORPORATION</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+818068288585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+81-80-6828-8585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TTC</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Toshiyuki Tamura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NEC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+81 44 455 8496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Yang Tang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INTEL</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+14088061078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Sun Tao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CHINA MOBILE (SUZHOU) SOFTWARE</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+86 3910011639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Sebastian Thalanany</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US CELLULAR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+1 773 864 3804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Andrew Thiessen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U.S. DEPARTMENT OF TRANSPORT.</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+17202449541</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Christian Toche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TECHNOLOGIES FRANCE</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+86 159 2198 4256</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+33 6 75 94 36 94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Thomas Tovinger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ERICSSON LIMITED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+46 709 87 3010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+46 10 712 3010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SE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Mrs. Jean Trakinat</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OTD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+1 540 361 2438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Hua-Lung Tsai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ITRI</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AX</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Eric Kong-Chau Tsang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ASTRI</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+852-34062566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HK</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Steve Tsang kwong 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ORANGE UK</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+33157398985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Shinichiro Tsuda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SONY CORPORATION</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+447826534642</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+815038098750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Hans van der Veen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NEC EUROPE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(0)163 275 17 16</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(0)6221 4342 135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David Vargas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BBC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+447490674729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Ville Vintola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FINLAND RFFE OY</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+18583618110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+18586513950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Jerome Vogedes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NEXTNAV</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+18472194013</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Andreas Wachter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POLARIS WIRELESS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+1-650-919-8344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Joachim Walewski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SIEMENS AG</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+49-89-636-634785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Ke Wang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CATT</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+86 10 62305566 2076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Matthew Webb</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TECH.(UK) CO.,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+447941425207</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Mario Weiss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BMWI</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+49 6131 18 2229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Ingo Wendler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UNION INTER. CHEMINS DE FER</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+41796195694</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CH</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Peter A. Wild</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VODAFONE TELEKOMÜNIKASYON A.S.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+49 172 7211170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+49 211 533 3798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Curt Wong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CHARTER COMMUNICATIONS, INC</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+14253954379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+1-720-357-5243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Tim Woodward</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MOTOROLA SOLUTIONS DANMARK A/S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+14807978877</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+1 480 966 2688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Xu Xiaodong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CHINA MOBILE COM.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+86 13601035215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Jian (James) XU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LG ELECTRONICS UK</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+82-10-6545-0807</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+82-2-6912-6574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Jin Xu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BUPT</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Ms. Lixiang Xu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TIANJIN SAMSUNG TELECOM</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+86 10 84439777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Yin Xu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ABS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Jeongho Yeo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RESEARCH AMERICA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+82 342 779 6818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Mark Younge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T-MOBILE USA INC.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+1 760 672 0987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Bin Yu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RESEARCH AMERICA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Tetsuya Yuda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KYOCERA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+81 45 611 1049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Dawei Zhang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APPLE FRANCE</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+1 408 528 4978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Wei Zhang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TD TECH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+8613761768473</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Mrs. Wenruo Zhu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CHENGDU TD TECH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+86 13916666788</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+86 21 38902812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bl>
    <w:p w:rsidR="0056759C" w:rsidRPr="00197361" w:rsidRDefault="0056759C" w:rsidP="0056759C">
      <w:pPr>
        <w:pStyle w:val="FP"/>
      </w:pPr>
      <w:r>
        <w:rPr>
          <w:rFonts w:cs="Arial"/>
          <w:color w:val="0000FF"/>
          <w:sz w:val="18"/>
        </w:rPr>
        <w:t>207</w:t>
      </w:r>
      <w:r w:rsidRPr="00E74987">
        <w:rPr>
          <w:rFonts w:cs="Arial"/>
          <w:color w:val="0000FF"/>
          <w:sz w:val="18"/>
        </w:rPr>
        <w:t xml:space="preserve"> </w:t>
      </w:r>
      <w:r>
        <w:rPr>
          <w:rFonts w:cs="Arial"/>
          <w:color w:val="0000FF"/>
          <w:sz w:val="18"/>
        </w:rPr>
        <w:t>checked-in attendees</w:t>
      </w:r>
    </w:p>
    <w:p w:rsidR="0056759C" w:rsidRPr="00343529" w:rsidRDefault="0056759C" w:rsidP="0056759C">
      <w:pPr>
        <w:rPr>
          <w:lang w:eastAsia="en-US"/>
        </w:rPr>
      </w:pPr>
    </w:p>
    <w:p w:rsidR="0056759C" w:rsidRDefault="0056759C" w:rsidP="0056759C">
      <w:pPr>
        <w:pStyle w:val="Heading1"/>
      </w:pPr>
      <w:bookmarkStart w:id="222" w:name="_Toc5780862"/>
      <w:r>
        <w:lastRenderedPageBreak/>
        <w:t>C.2</w:t>
      </w:r>
      <w:r>
        <w:tab/>
        <w:t>List of eligible Voting members after TSG SA#80</w:t>
      </w:r>
      <w:bookmarkEnd w:id="222"/>
    </w:p>
    <w:p w:rsidR="0056759C" w:rsidRDefault="0056759C" w:rsidP="0056759C">
      <w:pPr>
        <w:pStyle w:val="TAL"/>
        <w:rPr>
          <w:color w:val="FF0000"/>
        </w:rPr>
      </w:pPr>
      <w:r>
        <w:rPr>
          <w:color w:val="FF0000"/>
        </w:rPr>
        <w:t>The attached list is dependent upon the information in C.1 and Individual Member companies who are recorded as attending TSG SA Meetings #79 or #78 (representation of an Individual Member at any of TSG SA Meetings #78, #79 or #80).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7"/>
      </w:tblGrid>
      <w:tr w:rsidR="0056759C" w:rsidTr="004B0069">
        <w:trPr>
          <w:cantSplit/>
        </w:trPr>
        <w:tc>
          <w:tcPr>
            <w:tcW w:w="9847" w:type="dxa"/>
          </w:tcPr>
          <w:p w:rsidR="0056759C" w:rsidRPr="00484967" w:rsidRDefault="0056759C" w:rsidP="004B0069">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56759C" w:rsidRDefault="0056759C" w:rsidP="004B0069">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20 June 2018</w:t>
            </w:r>
          </w:p>
        </w:tc>
      </w:tr>
      <w:tr w:rsidR="0056759C" w:rsidTr="004B0069">
        <w:trPr>
          <w:cantSplit/>
        </w:trPr>
        <w:tc>
          <w:tcPr>
            <w:tcW w:w="9847" w:type="dxa"/>
          </w:tcPr>
          <w:p w:rsidR="0056759C" w:rsidRDefault="0056759C" w:rsidP="004B0069">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#80</w:t>
            </w:r>
          </w:p>
          <w:p w:rsidR="0056759C" w:rsidRDefault="0056759C" w:rsidP="004B0069">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56759C" w:rsidRDefault="0056759C" w:rsidP="004B0069">
            <w:pPr>
              <w:pStyle w:val="TAL"/>
              <w:rPr>
                <w:noProof/>
                <w:snapToGrid w:val="0"/>
                <w:sz w:val="16"/>
              </w:rPr>
            </w:pPr>
            <w:r>
              <w:rPr>
                <w:noProof/>
                <w:snapToGrid w:val="0"/>
                <w:sz w:val="16"/>
              </w:rPr>
              <w:t>A company is removed from this list if it is not represented at any of the 3 previous meetings of this group.</w:t>
            </w:r>
          </w:p>
          <w:p w:rsidR="0056759C" w:rsidRDefault="0056759C" w:rsidP="004B0069">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22" w:history="1">
              <w:r>
                <w:rPr>
                  <w:rStyle w:val="Hyperlink"/>
                  <w:noProof/>
                  <w:sz w:val="16"/>
                </w:rPr>
                <w:t>3gppcontact@etsi.org</w:t>
              </w:r>
            </w:hyperlink>
          </w:p>
        </w:tc>
      </w:tr>
    </w:tbl>
    <w:p w:rsidR="0056759C" w:rsidRDefault="0056759C" w:rsidP="0056759C">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2268"/>
        <w:gridCol w:w="1092"/>
      </w:tblGrid>
      <w:tr w:rsidR="0056759C" w:rsidTr="004B0069">
        <w:trPr>
          <w:cantSplit/>
          <w:tblHeader/>
        </w:trPr>
        <w:tc>
          <w:tcPr>
            <w:tcW w:w="6487" w:type="dxa"/>
            <w:vAlign w:val="center"/>
          </w:tcPr>
          <w:p w:rsidR="0056759C" w:rsidRDefault="0056759C" w:rsidP="004B0069">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56759C" w:rsidRDefault="0056759C" w:rsidP="004B0069">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56759C" w:rsidRDefault="0056759C" w:rsidP="004B0069">
            <w:pPr>
              <w:pStyle w:val="TAH"/>
              <w:rPr>
                <w:rFonts w:cs="Arial"/>
                <w:noProof/>
                <w:snapToGrid w:val="0"/>
                <w:color w:val="0000FF"/>
                <w:szCs w:val="18"/>
              </w:rPr>
            </w:pPr>
            <w:r>
              <w:rPr>
                <w:rFonts w:cs="Arial"/>
                <w:noProof/>
                <w:snapToGrid w:val="0"/>
                <w:color w:val="0000FF"/>
                <w:szCs w:val="18"/>
              </w:rPr>
              <w:t>Country</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A.S.T.R.I.D. 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BE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Affirmed Networks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Airbus DS SLC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AIR-LYNX</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Apple France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Arcep</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AT&amp;T</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AT&amp;T GNS Belgium SPRL</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BE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ATR</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Avanti Communications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BlackBerry UK Limited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BMWi</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BROADCOM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Brocade Communications Systems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BT plc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CableLabs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CATR</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CATT</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CATT</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Cellnex</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ES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CEWiT</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TSDSI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Charter Communications,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China Mobile (Hangzhou) Inf.</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China Mobile Com.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China Telecom Corporation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China Unicom</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CHTTL</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TW</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Cisco Systems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Cisco Systems Belgium</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BE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CITC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Datang Linktester Technology</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Datang Mobile Com. Equipment</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DATANG TELECOM INTERNATIONAL</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DENSO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Deutsche Telekom AG</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Dish Network</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DOCOMO Communications Lab.</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EBU</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CH</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Ericsson France S.A.S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Ericsson GmbH, Eurolab</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Ericsson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Ericsson India Private Limited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TSDSI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Ericsson Japan K.K.</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Ericsson Limited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Ericsson LM</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SE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Ericsson-LG Co.,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NL</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ETRI</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European Commission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BE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FirstNet</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Fraunhofer IIS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lastRenderedPageBreak/>
              <w:t>FUJITSU Laboratories of Europe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Fujitsu Limited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Fujitsu Limited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TTC</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Fujitsu Limited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GOHIGH DATA NETWORKS TECH.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Guangdong OPPO Mobile Telecom.</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Hansung University</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Harris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HOME OFFICE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Huawei Device Co.,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HUAWEI TECH. GmbH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Huawei Tech.(UK) Co.,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Huawei Technologies Co.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HuaWei Technologies Co.,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Huawei Technologies France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HUAWEI Technologies Japan K.K.</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Huawei Technologies Sweden AB</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SE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Huawei Telecommunication India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TSDSI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III</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TW</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Intel Corporation (UK)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Intel Deutschland GmbH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Intel Finland Oy</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FI</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Intel K.K.</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Intel Korea,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Intel Mobile Denmark</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DK</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Intel Mobile France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Interdigital Asia LLC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InterDigital Communications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InterDigital,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IPCom GmbH &amp; Co.KG</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ITRI</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TW</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Johns Hopkins University APL</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KDDI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TTC</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KDDI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KPN N.V.</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NL</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KT Corp.</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Kyocera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LG Electronics Deutschland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LG Electronics Finland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FI</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LG Electronics France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LG Electronics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LG Electronics Mobile Research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LG Electronics Polska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PL</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LG Electronics UK</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LG Uplus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MediaTek (Shenzhen)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MediaTek Beijing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MediaTek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TW</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Mitsubishi Electric Co.</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Motorola Mobility España 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ES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Motorola Mobility Germany GmbH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Motorola Solutions Danmark A/S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DK</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Motorola Solutions Germany</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Motorola Solutions UK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Nanjing Ericsson Panda Com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NCSC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NEC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NEC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NEC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TTC</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NEC Europe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NEC Telecom MODUS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Netas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TR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NextNav</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NICT</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Nkom</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NO</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Nokia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lastRenderedPageBreak/>
              <w:t>Nokia Belgium</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BE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Nokia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FI</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Nokia France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Nokia Germany</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Nokia Japan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Nokia Korea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Nokia Shanghai Bell</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Nokia Solutions &amp; Networks (I)</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TSDSI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Nokia UK</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NTT</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TTC</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NTT DOCOMO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NTT DOCOMO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TTC</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Nubia Technology Co.,Ltd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Office of Emergency Com.</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OnStar Europe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Orange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Orange Romania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RO</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Orange Spain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ES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Orange UK</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OTD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Panasonic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Philips International B.V.</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NL</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Public Safety Canada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CA</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CDMA Technologies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Europe Inc. (Spain)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ES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Europe Inc.(Italy)</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IT</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Finland RFFE Oy</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FI</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Incorporated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India Pvt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TSDSI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Japan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Korea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Tech. Netherlands B.V</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NL</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UK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Wireless GmbH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CH</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Rogers Communications Canada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CA</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Benelux BV</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NL</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Co.,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Co.,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Czech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CZ</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France 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GmbH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Iberia 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ES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Nordic AB</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SE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Polska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PL</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Romania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RO</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R&amp;D Institute India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TSDSI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SHARP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Siemens AG</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Sierra Wireless, 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SoftBank Corp.</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Sony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Sony Europe Limited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Sony Mobile Communications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SouthernLINC Wireless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Spirent Communications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Sprint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SPRINT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Sumitomo Elec. Industries,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Suomen virveverkko Oy</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FI</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SWISSCOM</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CH</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SyncTechno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TD Tech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Telecom Italia S.p.A.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IT</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Telekom Deutschland GmbH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TELENOR ASA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NO</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Telia Company AB</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SE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lastRenderedPageBreak/>
              <w:t>Telstra Corporation Limited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AU</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TELUS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CA</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THALES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T-Mobile Austria GmbH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AT</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T-Mobile Polska 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PL</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T-Mobile USA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TNO</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NL</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TOYOTA Info Technology Center</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U.S. Department of Commerce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U.S. Department of Transport.</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Union Inter. Chemins de Fer</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Union Telephone Company</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US Cellular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Veolia Environnement 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Verizon UK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ViaviSolutions Deutsch. GmbH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Virtuosys Limited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Vodafone España 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ES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Vodafone GmbH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Vodafone Group Plc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Vodafone Ireland Plc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Vodafone Italia SpA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IT</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Vodafone Telekomünikasyon A.S.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TR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Volkswagen AG</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Xilinx Ireland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ZTE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ZTE Trunking Technology Corp.</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ZTE Wistron Telecom AB</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SE</w:t>
            </w:r>
          </w:p>
        </w:tc>
      </w:tr>
    </w:tbl>
    <w:p w:rsidR="0056759C" w:rsidRPr="00197361" w:rsidRDefault="0056759C" w:rsidP="0056759C">
      <w:pPr>
        <w:pStyle w:val="FP"/>
      </w:pPr>
      <w:r>
        <w:rPr>
          <w:rFonts w:cs="Arial"/>
          <w:color w:val="0000FF"/>
          <w:sz w:val="18"/>
        </w:rPr>
        <w:t>211</w:t>
      </w:r>
      <w:r w:rsidRPr="00E74987">
        <w:rPr>
          <w:rFonts w:cs="Arial"/>
          <w:color w:val="0000FF"/>
          <w:sz w:val="18"/>
        </w:rPr>
        <w:t xml:space="preserve"> </w:t>
      </w:r>
      <w:r>
        <w:rPr>
          <w:rFonts w:cs="Arial"/>
          <w:color w:val="0000FF"/>
          <w:sz w:val="18"/>
        </w:rPr>
        <w:t>Voting Member Companies</w:t>
      </w:r>
    </w:p>
    <w:p w:rsidR="0056759C" w:rsidRDefault="0056759C" w:rsidP="0056759C">
      <w:pPr>
        <w:rPr>
          <w:rFonts w:eastAsia="Times New Roman"/>
          <w:lang w:eastAsia="en-US"/>
        </w:rPr>
      </w:pPr>
      <w:r>
        <w:br w:type="page"/>
      </w:r>
    </w:p>
    <w:p w:rsidR="0056759C" w:rsidRDefault="0056759C" w:rsidP="0056759C">
      <w:pPr>
        <w:pStyle w:val="Heading9"/>
      </w:pPr>
      <w:bookmarkStart w:id="223" w:name="_Toc5780863"/>
      <w:r>
        <w:lastRenderedPageBreak/>
        <w:t>Annex D</w:t>
      </w:r>
      <w:r>
        <w:tab/>
        <w:t>Incoming and Outgoing Liaison Statements</w:t>
      </w:r>
      <w:bookmarkEnd w:id="223"/>
    </w:p>
    <w:p w:rsidR="0056759C" w:rsidRDefault="0056759C" w:rsidP="0056759C">
      <w:pPr>
        <w:pStyle w:val="Heading1"/>
      </w:pPr>
      <w:bookmarkStart w:id="224" w:name="_Toc5780864"/>
      <w:r>
        <w:t>D.1</w:t>
      </w:r>
      <w:r>
        <w:tab/>
        <w:t>Incoming LSs</w:t>
      </w:r>
      <w:bookmarkEnd w:id="2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3402"/>
        <w:gridCol w:w="1276"/>
        <w:gridCol w:w="1417"/>
        <w:gridCol w:w="1559"/>
        <w:gridCol w:w="1701"/>
        <w:gridCol w:w="1134"/>
        <w:gridCol w:w="1592"/>
      </w:tblGrid>
      <w:tr w:rsidR="0056759C" w:rsidRPr="00D01DFC" w:rsidTr="004B0069">
        <w:trPr>
          <w:tblHeader/>
        </w:trPr>
        <w:tc>
          <w:tcPr>
            <w:tcW w:w="1101" w:type="dxa"/>
            <w:shd w:val="clear" w:color="auto" w:fill="F3F3F3"/>
          </w:tcPr>
          <w:p w:rsidR="0056759C" w:rsidRPr="00D01DFC" w:rsidRDefault="0056759C" w:rsidP="004B0069">
            <w:pPr>
              <w:pStyle w:val="TAH"/>
              <w:rPr>
                <w:sz w:val="16"/>
                <w:szCs w:val="16"/>
              </w:rPr>
            </w:pPr>
            <w:r w:rsidRPr="00D01DFC">
              <w:rPr>
                <w:sz w:val="16"/>
                <w:szCs w:val="16"/>
              </w:rPr>
              <w:t>TD</w:t>
            </w:r>
          </w:p>
        </w:tc>
        <w:tc>
          <w:tcPr>
            <w:tcW w:w="992" w:type="dxa"/>
            <w:shd w:val="clear" w:color="auto" w:fill="F3F3F3"/>
          </w:tcPr>
          <w:p w:rsidR="0056759C" w:rsidRPr="00D01DFC" w:rsidRDefault="0056759C" w:rsidP="004B0069">
            <w:pPr>
              <w:pStyle w:val="TAH"/>
              <w:rPr>
                <w:sz w:val="16"/>
                <w:szCs w:val="16"/>
              </w:rPr>
            </w:pPr>
            <w:r w:rsidRPr="00D01DFC">
              <w:rPr>
                <w:sz w:val="16"/>
                <w:szCs w:val="16"/>
              </w:rPr>
              <w:t>LS</w:t>
            </w:r>
            <w:r>
              <w:rPr>
                <w:sz w:val="16"/>
                <w:szCs w:val="16"/>
              </w:rPr>
              <w:t xml:space="preserve"> </w:t>
            </w:r>
            <w:r w:rsidRPr="00D01DFC">
              <w:rPr>
                <w:sz w:val="16"/>
                <w:szCs w:val="16"/>
              </w:rPr>
              <w:t>From</w:t>
            </w:r>
          </w:p>
        </w:tc>
        <w:tc>
          <w:tcPr>
            <w:tcW w:w="3402" w:type="dxa"/>
            <w:shd w:val="clear" w:color="auto" w:fill="F3F3F3"/>
          </w:tcPr>
          <w:p w:rsidR="0056759C" w:rsidRPr="00D01DFC" w:rsidRDefault="0056759C" w:rsidP="004B0069">
            <w:pPr>
              <w:pStyle w:val="TAH"/>
              <w:rPr>
                <w:sz w:val="16"/>
                <w:szCs w:val="16"/>
              </w:rPr>
            </w:pPr>
            <w:r w:rsidRPr="00D01DFC">
              <w:rPr>
                <w:sz w:val="16"/>
                <w:szCs w:val="16"/>
              </w:rPr>
              <w:t>Title</w:t>
            </w:r>
          </w:p>
        </w:tc>
        <w:tc>
          <w:tcPr>
            <w:tcW w:w="1276" w:type="dxa"/>
            <w:shd w:val="clear" w:color="auto" w:fill="F3F3F3"/>
          </w:tcPr>
          <w:p w:rsidR="0056759C" w:rsidRPr="00D01DFC" w:rsidRDefault="0056759C" w:rsidP="004B0069">
            <w:pPr>
              <w:pStyle w:val="TAH"/>
              <w:rPr>
                <w:sz w:val="16"/>
                <w:szCs w:val="16"/>
              </w:rPr>
            </w:pPr>
            <w:r w:rsidRPr="00D01DFC">
              <w:rPr>
                <w:sz w:val="16"/>
                <w:szCs w:val="16"/>
              </w:rPr>
              <w:t>Source</w:t>
            </w:r>
            <w:r>
              <w:rPr>
                <w:sz w:val="16"/>
                <w:szCs w:val="16"/>
              </w:rPr>
              <w:t xml:space="preserve"> </w:t>
            </w:r>
            <w:r w:rsidRPr="00D01DFC">
              <w:rPr>
                <w:sz w:val="16"/>
                <w:szCs w:val="16"/>
              </w:rPr>
              <w:t>file</w:t>
            </w:r>
          </w:p>
        </w:tc>
        <w:tc>
          <w:tcPr>
            <w:tcW w:w="1417" w:type="dxa"/>
            <w:shd w:val="clear" w:color="auto" w:fill="F3F3F3"/>
          </w:tcPr>
          <w:p w:rsidR="0056759C" w:rsidRPr="00D01DFC" w:rsidRDefault="0056759C" w:rsidP="004B0069">
            <w:pPr>
              <w:pStyle w:val="TAH"/>
              <w:rPr>
                <w:sz w:val="16"/>
                <w:szCs w:val="16"/>
              </w:rPr>
            </w:pPr>
            <w:r w:rsidRPr="00D01DFC">
              <w:rPr>
                <w:sz w:val="16"/>
                <w:szCs w:val="16"/>
              </w:rPr>
              <w:t>To</w:t>
            </w:r>
          </w:p>
        </w:tc>
        <w:tc>
          <w:tcPr>
            <w:tcW w:w="1559" w:type="dxa"/>
            <w:shd w:val="clear" w:color="auto" w:fill="F3F3F3"/>
          </w:tcPr>
          <w:p w:rsidR="0056759C" w:rsidRPr="00D01DFC" w:rsidRDefault="0056759C" w:rsidP="004B0069">
            <w:pPr>
              <w:pStyle w:val="TAH"/>
              <w:rPr>
                <w:sz w:val="16"/>
                <w:szCs w:val="16"/>
              </w:rPr>
            </w:pPr>
            <w:r w:rsidRPr="00D01DFC">
              <w:rPr>
                <w:sz w:val="16"/>
                <w:szCs w:val="16"/>
              </w:rPr>
              <w:t>CC</w:t>
            </w:r>
          </w:p>
        </w:tc>
        <w:tc>
          <w:tcPr>
            <w:tcW w:w="1701" w:type="dxa"/>
            <w:shd w:val="clear" w:color="auto" w:fill="F3F3F3"/>
          </w:tcPr>
          <w:p w:rsidR="0056759C" w:rsidRPr="00D01DFC" w:rsidRDefault="0056759C" w:rsidP="004B0069">
            <w:pPr>
              <w:pStyle w:val="TAH"/>
              <w:rPr>
                <w:sz w:val="16"/>
                <w:szCs w:val="16"/>
              </w:rPr>
            </w:pPr>
            <w:r w:rsidRPr="00D01DFC">
              <w:rPr>
                <w:sz w:val="16"/>
                <w:szCs w:val="16"/>
              </w:rPr>
              <w:t>Attachments</w:t>
            </w:r>
          </w:p>
        </w:tc>
        <w:tc>
          <w:tcPr>
            <w:tcW w:w="1134" w:type="dxa"/>
            <w:shd w:val="clear" w:color="auto" w:fill="F3F3F3"/>
          </w:tcPr>
          <w:p w:rsidR="0056759C" w:rsidRPr="00D01DFC" w:rsidRDefault="0056759C" w:rsidP="004B0069">
            <w:pPr>
              <w:pStyle w:val="TAH"/>
              <w:rPr>
                <w:sz w:val="16"/>
                <w:szCs w:val="16"/>
              </w:rPr>
            </w:pPr>
            <w:r w:rsidRPr="00D01DFC">
              <w:rPr>
                <w:sz w:val="16"/>
                <w:szCs w:val="16"/>
              </w:rPr>
              <w:t>Response in TD</w:t>
            </w:r>
          </w:p>
        </w:tc>
        <w:tc>
          <w:tcPr>
            <w:tcW w:w="1592" w:type="dxa"/>
            <w:shd w:val="clear" w:color="auto" w:fill="F3F3F3"/>
          </w:tcPr>
          <w:p w:rsidR="0056759C" w:rsidRPr="00D01DFC" w:rsidRDefault="0056759C" w:rsidP="004B0069">
            <w:pPr>
              <w:pStyle w:val="TAH"/>
              <w:rPr>
                <w:sz w:val="16"/>
                <w:szCs w:val="16"/>
              </w:rPr>
            </w:pPr>
            <w:r w:rsidRPr="00D01DFC">
              <w:rPr>
                <w:sz w:val="16"/>
                <w:szCs w:val="16"/>
              </w:rPr>
              <w:t>Decision</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180251</w:t>
            </w:r>
          </w:p>
        </w:tc>
        <w:tc>
          <w:tcPr>
            <w:tcW w:w="992" w:type="dxa"/>
          </w:tcPr>
          <w:p w:rsidR="0056759C" w:rsidRPr="00343529" w:rsidRDefault="0056759C" w:rsidP="004B0069">
            <w:pPr>
              <w:pStyle w:val="TAL"/>
              <w:tabs>
                <w:tab w:val="clear" w:pos="284"/>
                <w:tab w:val="clear" w:pos="567"/>
              </w:tabs>
              <w:rPr>
                <w:sz w:val="16"/>
              </w:rPr>
            </w:pPr>
            <w:r w:rsidRPr="00343529">
              <w:rPr>
                <w:sz w:val="16"/>
              </w:rPr>
              <w:t>5G-ACIA</w:t>
            </w:r>
          </w:p>
        </w:tc>
        <w:tc>
          <w:tcPr>
            <w:tcW w:w="3402" w:type="dxa"/>
          </w:tcPr>
          <w:p w:rsidR="0056759C" w:rsidRPr="00343529" w:rsidRDefault="0056759C" w:rsidP="004B0069">
            <w:pPr>
              <w:pStyle w:val="TAL"/>
              <w:tabs>
                <w:tab w:val="clear" w:pos="284"/>
                <w:tab w:val="clear" w:pos="567"/>
              </w:tabs>
              <w:rPr>
                <w:sz w:val="16"/>
              </w:rPr>
            </w:pPr>
            <w:r w:rsidRPr="00343529">
              <w:rPr>
                <w:sz w:val="16"/>
              </w:rPr>
              <w:t>LS from 5G-ACIA: 5G for Industrial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5G-ACIA-LS- 2018- 001</w:t>
            </w:r>
          </w:p>
        </w:tc>
        <w:tc>
          <w:tcPr>
            <w:tcW w:w="1417" w:type="dxa"/>
          </w:tcPr>
          <w:p w:rsidR="0056759C" w:rsidRPr="00343529" w:rsidRDefault="0056759C" w:rsidP="004B0069">
            <w:pPr>
              <w:pStyle w:val="TAL"/>
              <w:tabs>
                <w:tab w:val="clear" w:pos="284"/>
                <w:tab w:val="clear" w:pos="567"/>
              </w:tabs>
              <w:rPr>
                <w:sz w:val="16"/>
              </w:rPr>
            </w:pPr>
            <w:r w:rsidRPr="00343529">
              <w:rPr>
                <w:sz w:val="16"/>
              </w:rPr>
              <w:t>SA WG1, SA WG2</w:t>
            </w:r>
          </w:p>
        </w:tc>
        <w:tc>
          <w:tcPr>
            <w:tcW w:w="1559" w:type="dxa"/>
          </w:tcPr>
          <w:p w:rsidR="0056759C" w:rsidRPr="00343529" w:rsidRDefault="0056759C" w:rsidP="004B0069">
            <w:pPr>
              <w:pStyle w:val="TAL"/>
              <w:tabs>
                <w:tab w:val="clear" w:pos="284"/>
                <w:tab w:val="clear" w:pos="567"/>
              </w:tabs>
              <w:rPr>
                <w:sz w:val="16"/>
              </w:rPr>
            </w:pPr>
            <w:r w:rsidRPr="00343529">
              <w:rPr>
                <w:sz w:val="16"/>
              </w:rPr>
              <w:t>TSG SA, TSG RAN, SA WG3, SA WG5</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180608</w:t>
            </w:r>
          </w:p>
        </w:tc>
        <w:tc>
          <w:tcPr>
            <w:tcW w:w="1592" w:type="dxa"/>
          </w:tcPr>
          <w:p w:rsidR="0056759C" w:rsidRPr="00343529" w:rsidRDefault="0056759C" w:rsidP="004B0069">
            <w:pPr>
              <w:pStyle w:val="TAL"/>
              <w:tabs>
                <w:tab w:val="clear" w:pos="284"/>
                <w:tab w:val="clear" w:pos="567"/>
              </w:tabs>
              <w:rPr>
                <w:sz w:val="16"/>
              </w:rPr>
            </w:pPr>
            <w:r w:rsidRPr="00343529">
              <w:rPr>
                <w:sz w:val="16"/>
              </w:rPr>
              <w:t>Replied to</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180252</w:t>
            </w:r>
          </w:p>
        </w:tc>
        <w:tc>
          <w:tcPr>
            <w:tcW w:w="992" w:type="dxa"/>
          </w:tcPr>
          <w:p w:rsidR="0056759C" w:rsidRPr="00343529" w:rsidRDefault="0056759C" w:rsidP="004B0069">
            <w:pPr>
              <w:pStyle w:val="TAL"/>
              <w:tabs>
                <w:tab w:val="clear" w:pos="284"/>
                <w:tab w:val="clear" w:pos="567"/>
              </w:tabs>
              <w:rPr>
                <w:sz w:val="16"/>
              </w:rPr>
            </w:pPr>
            <w:r w:rsidRPr="00343529">
              <w:rPr>
                <w:sz w:val="16"/>
              </w:rPr>
              <w:t>5GAA WG2</w:t>
            </w:r>
          </w:p>
        </w:tc>
        <w:tc>
          <w:tcPr>
            <w:tcW w:w="3402" w:type="dxa"/>
          </w:tcPr>
          <w:p w:rsidR="0056759C" w:rsidRPr="00343529" w:rsidRDefault="0056759C" w:rsidP="004B0069">
            <w:pPr>
              <w:pStyle w:val="TAL"/>
              <w:tabs>
                <w:tab w:val="clear" w:pos="284"/>
                <w:tab w:val="clear" w:pos="567"/>
              </w:tabs>
              <w:rPr>
                <w:sz w:val="16"/>
              </w:rPr>
            </w:pPr>
            <w:r w:rsidRPr="00343529">
              <w:rPr>
                <w:sz w:val="16"/>
              </w:rPr>
              <w:t>LS from 5GAA WG2: LS to 3GPP on QoS Prediction</w:t>
            </w:r>
          </w:p>
        </w:tc>
        <w:tc>
          <w:tcPr>
            <w:tcW w:w="1276" w:type="dxa"/>
          </w:tcPr>
          <w:p w:rsidR="0056759C" w:rsidRPr="00343529" w:rsidRDefault="0056759C" w:rsidP="004B0069">
            <w:pPr>
              <w:pStyle w:val="TAL"/>
              <w:tabs>
                <w:tab w:val="clear" w:pos="284"/>
                <w:tab w:val="clear" w:pos="567"/>
              </w:tabs>
              <w:rPr>
                <w:sz w:val="16"/>
              </w:rPr>
            </w:pPr>
            <w:r w:rsidRPr="00343529">
              <w:rPr>
                <w:sz w:val="16"/>
              </w:rPr>
              <w:t>A-180156</w:t>
            </w:r>
          </w:p>
        </w:tc>
        <w:tc>
          <w:tcPr>
            <w:tcW w:w="1417" w:type="dxa"/>
          </w:tcPr>
          <w:p w:rsidR="0056759C" w:rsidRPr="00343529" w:rsidRDefault="0056759C" w:rsidP="004B0069">
            <w:pPr>
              <w:pStyle w:val="TAL"/>
              <w:tabs>
                <w:tab w:val="clear" w:pos="284"/>
                <w:tab w:val="clear" w:pos="567"/>
              </w:tabs>
              <w:rPr>
                <w:sz w:val="16"/>
              </w:rPr>
            </w:pPr>
            <w:r w:rsidRPr="00343529">
              <w:rPr>
                <w:sz w:val="16"/>
              </w:rPr>
              <w:t>SA WG1, SA WG2, SA WG5, SA WG6</w:t>
            </w:r>
          </w:p>
        </w:tc>
        <w:tc>
          <w:tcPr>
            <w:tcW w:w="1559" w:type="dxa"/>
          </w:tcPr>
          <w:p w:rsidR="0056759C" w:rsidRPr="00343529" w:rsidRDefault="0056759C" w:rsidP="004B0069">
            <w:pPr>
              <w:pStyle w:val="TAL"/>
              <w:tabs>
                <w:tab w:val="clear" w:pos="284"/>
                <w:tab w:val="clear" w:pos="567"/>
              </w:tabs>
              <w:rPr>
                <w:sz w:val="16"/>
              </w:rPr>
            </w:pPr>
            <w:r w:rsidRPr="00343529">
              <w:rPr>
                <w:sz w:val="16"/>
              </w:rPr>
              <w:t>TSG SA</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180253</w:t>
            </w:r>
          </w:p>
        </w:tc>
        <w:tc>
          <w:tcPr>
            <w:tcW w:w="992" w:type="dxa"/>
          </w:tcPr>
          <w:p w:rsidR="0056759C" w:rsidRPr="00343529" w:rsidRDefault="0056759C" w:rsidP="004B0069">
            <w:pPr>
              <w:pStyle w:val="TAL"/>
              <w:tabs>
                <w:tab w:val="clear" w:pos="284"/>
                <w:tab w:val="clear" w:pos="567"/>
              </w:tabs>
              <w:rPr>
                <w:sz w:val="16"/>
              </w:rPr>
            </w:pPr>
            <w:r w:rsidRPr="00343529">
              <w:rPr>
                <w:sz w:val="16"/>
              </w:rPr>
              <w:t>CT WG1</w:t>
            </w:r>
          </w:p>
        </w:tc>
        <w:tc>
          <w:tcPr>
            <w:tcW w:w="3402" w:type="dxa"/>
          </w:tcPr>
          <w:p w:rsidR="0056759C" w:rsidRPr="00343529" w:rsidRDefault="0056759C" w:rsidP="004B0069">
            <w:pPr>
              <w:pStyle w:val="TAL"/>
              <w:tabs>
                <w:tab w:val="clear" w:pos="284"/>
                <w:tab w:val="clear" w:pos="567"/>
              </w:tabs>
              <w:rPr>
                <w:sz w:val="16"/>
              </w:rPr>
            </w:pPr>
            <w:r w:rsidRPr="00343529">
              <w:rPr>
                <w:sz w:val="16"/>
              </w:rPr>
              <w:t>LS from CT WG1: Reply LS on SoR mechanism</w:t>
            </w:r>
          </w:p>
        </w:tc>
        <w:tc>
          <w:tcPr>
            <w:tcW w:w="1276" w:type="dxa"/>
          </w:tcPr>
          <w:p w:rsidR="0056759C" w:rsidRPr="00343529" w:rsidRDefault="0056759C" w:rsidP="004B0069">
            <w:pPr>
              <w:pStyle w:val="TAL"/>
              <w:tabs>
                <w:tab w:val="clear" w:pos="284"/>
                <w:tab w:val="clear" w:pos="567"/>
              </w:tabs>
              <w:rPr>
                <w:sz w:val="16"/>
              </w:rPr>
            </w:pPr>
            <w:r w:rsidRPr="00343529">
              <w:rPr>
                <w:sz w:val="16"/>
              </w:rPr>
              <w:t>C1-182829</w:t>
            </w:r>
          </w:p>
        </w:tc>
        <w:tc>
          <w:tcPr>
            <w:tcW w:w="1417" w:type="dxa"/>
          </w:tcPr>
          <w:p w:rsidR="0056759C" w:rsidRPr="00343529" w:rsidRDefault="0056759C" w:rsidP="004B0069">
            <w:pPr>
              <w:pStyle w:val="TAL"/>
              <w:tabs>
                <w:tab w:val="clear" w:pos="284"/>
                <w:tab w:val="clear" w:pos="567"/>
              </w:tabs>
              <w:rPr>
                <w:sz w:val="16"/>
              </w:rPr>
            </w:pPr>
            <w:r w:rsidRPr="00343529">
              <w:rPr>
                <w:sz w:val="16"/>
              </w:rPr>
              <w:t>SA WG3-LI</w:t>
            </w:r>
          </w:p>
        </w:tc>
        <w:tc>
          <w:tcPr>
            <w:tcW w:w="1559" w:type="dxa"/>
          </w:tcPr>
          <w:p w:rsidR="0056759C" w:rsidRPr="00343529" w:rsidRDefault="0056759C" w:rsidP="004B0069">
            <w:pPr>
              <w:pStyle w:val="TAL"/>
              <w:tabs>
                <w:tab w:val="clear" w:pos="284"/>
                <w:tab w:val="clear" w:pos="567"/>
              </w:tabs>
              <w:rPr>
                <w:sz w:val="16"/>
              </w:rPr>
            </w:pPr>
            <w:r w:rsidRPr="00343529">
              <w:rPr>
                <w:sz w:val="16"/>
              </w:rPr>
              <w:t>SA WG1, SA WG2, SA WG3, TSG SA, CT WG3, TSG CT</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180254</w:t>
            </w:r>
          </w:p>
        </w:tc>
        <w:tc>
          <w:tcPr>
            <w:tcW w:w="992" w:type="dxa"/>
          </w:tcPr>
          <w:p w:rsidR="0056759C" w:rsidRPr="00343529" w:rsidRDefault="0056759C" w:rsidP="004B0069">
            <w:pPr>
              <w:pStyle w:val="TAL"/>
              <w:tabs>
                <w:tab w:val="clear" w:pos="284"/>
                <w:tab w:val="clear" w:pos="567"/>
              </w:tabs>
              <w:rPr>
                <w:sz w:val="16"/>
              </w:rPr>
            </w:pPr>
            <w:r w:rsidRPr="00343529">
              <w:rPr>
                <w:sz w:val="16"/>
              </w:rPr>
              <w:t>SA WG2</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WG2: Reply LS on secured Signalling-only connection</w:t>
            </w:r>
          </w:p>
        </w:tc>
        <w:tc>
          <w:tcPr>
            <w:tcW w:w="1276" w:type="dxa"/>
          </w:tcPr>
          <w:p w:rsidR="0056759C" w:rsidRPr="00343529" w:rsidRDefault="0056759C" w:rsidP="004B0069">
            <w:pPr>
              <w:pStyle w:val="TAL"/>
              <w:tabs>
                <w:tab w:val="clear" w:pos="284"/>
                <w:tab w:val="clear" w:pos="567"/>
              </w:tabs>
              <w:rPr>
                <w:sz w:val="16"/>
              </w:rPr>
            </w:pPr>
            <w:r w:rsidRPr="00343529">
              <w:rPr>
                <w:sz w:val="16"/>
              </w:rPr>
              <w:t>S2-184507</w:t>
            </w:r>
          </w:p>
        </w:tc>
        <w:tc>
          <w:tcPr>
            <w:tcW w:w="1417" w:type="dxa"/>
          </w:tcPr>
          <w:p w:rsidR="0056759C" w:rsidRPr="00343529" w:rsidRDefault="0056759C" w:rsidP="004B0069">
            <w:pPr>
              <w:pStyle w:val="TAL"/>
              <w:tabs>
                <w:tab w:val="clear" w:pos="284"/>
                <w:tab w:val="clear" w:pos="567"/>
              </w:tabs>
              <w:rPr>
                <w:sz w:val="16"/>
              </w:rPr>
            </w:pPr>
            <w:r w:rsidRPr="00343529">
              <w:rPr>
                <w:sz w:val="16"/>
              </w:rPr>
              <w:t>RAN WG3, RAN WG2, SA WG3</w:t>
            </w:r>
          </w:p>
        </w:tc>
        <w:tc>
          <w:tcPr>
            <w:tcW w:w="1559" w:type="dxa"/>
          </w:tcPr>
          <w:p w:rsidR="0056759C" w:rsidRPr="00343529" w:rsidRDefault="0056759C" w:rsidP="004B0069">
            <w:pPr>
              <w:pStyle w:val="TAL"/>
              <w:tabs>
                <w:tab w:val="clear" w:pos="284"/>
                <w:tab w:val="clear" w:pos="567"/>
              </w:tabs>
              <w:rPr>
                <w:sz w:val="16"/>
              </w:rPr>
            </w:pPr>
            <w:r w:rsidRPr="00343529">
              <w:rPr>
                <w:sz w:val="16"/>
              </w:rPr>
              <w:t>TSG RAN, TSG SA</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180255</w:t>
            </w:r>
          </w:p>
        </w:tc>
        <w:tc>
          <w:tcPr>
            <w:tcW w:w="992" w:type="dxa"/>
          </w:tcPr>
          <w:p w:rsidR="0056759C" w:rsidRPr="00343529" w:rsidRDefault="0056759C" w:rsidP="004B0069">
            <w:pPr>
              <w:pStyle w:val="TAL"/>
              <w:tabs>
                <w:tab w:val="clear" w:pos="284"/>
                <w:tab w:val="clear" w:pos="567"/>
              </w:tabs>
              <w:rPr>
                <w:sz w:val="16"/>
              </w:rPr>
            </w:pPr>
            <w:r w:rsidRPr="00343529">
              <w:rPr>
                <w:sz w:val="16"/>
              </w:rPr>
              <w:t>SA WG2</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WG2: LS on optimisation of UE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S2-184608</w:t>
            </w:r>
          </w:p>
        </w:tc>
        <w:tc>
          <w:tcPr>
            <w:tcW w:w="1417" w:type="dxa"/>
          </w:tcPr>
          <w:p w:rsidR="0056759C" w:rsidRPr="00343529" w:rsidRDefault="0056759C" w:rsidP="004B0069">
            <w:pPr>
              <w:pStyle w:val="TAL"/>
              <w:tabs>
                <w:tab w:val="clear" w:pos="284"/>
                <w:tab w:val="clear" w:pos="567"/>
              </w:tabs>
              <w:rPr>
                <w:sz w:val="16"/>
              </w:rPr>
            </w:pPr>
            <w:r w:rsidRPr="00343529">
              <w:rPr>
                <w:sz w:val="16"/>
              </w:rPr>
              <w:t>TSG SA, TSG RAN, RAN WG2</w:t>
            </w:r>
          </w:p>
        </w:tc>
        <w:tc>
          <w:tcPr>
            <w:tcW w:w="1559" w:type="dxa"/>
          </w:tcPr>
          <w:p w:rsidR="0056759C" w:rsidRPr="00343529" w:rsidRDefault="0056759C" w:rsidP="004B0069">
            <w:pPr>
              <w:pStyle w:val="TAL"/>
              <w:tabs>
                <w:tab w:val="clear" w:pos="284"/>
                <w:tab w:val="clear" w:pos="567"/>
              </w:tabs>
              <w:rPr>
                <w:sz w:val="16"/>
              </w:rPr>
            </w:pPr>
            <w:r w:rsidRPr="00343529">
              <w:rPr>
                <w:sz w:val="16"/>
              </w:rPr>
              <w:t>RAN WG3, CT WG1, CT WG4</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180256</w:t>
            </w:r>
          </w:p>
        </w:tc>
        <w:tc>
          <w:tcPr>
            <w:tcW w:w="992" w:type="dxa"/>
          </w:tcPr>
          <w:p w:rsidR="0056759C" w:rsidRPr="00343529" w:rsidRDefault="0056759C" w:rsidP="004B0069">
            <w:pPr>
              <w:pStyle w:val="TAL"/>
              <w:tabs>
                <w:tab w:val="clear" w:pos="284"/>
                <w:tab w:val="clear" w:pos="567"/>
              </w:tabs>
              <w:rPr>
                <w:sz w:val="16"/>
              </w:rPr>
            </w:pPr>
            <w:r w:rsidRPr="00343529">
              <w:rPr>
                <w:sz w:val="16"/>
              </w:rPr>
              <w:t>SA WG3</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WG3: Reply to LS on LTE and the upcoming 5G standard</w:t>
            </w:r>
          </w:p>
        </w:tc>
        <w:tc>
          <w:tcPr>
            <w:tcW w:w="1276" w:type="dxa"/>
          </w:tcPr>
          <w:p w:rsidR="0056759C" w:rsidRPr="00343529" w:rsidRDefault="0056759C" w:rsidP="004B0069">
            <w:pPr>
              <w:pStyle w:val="TAL"/>
              <w:tabs>
                <w:tab w:val="clear" w:pos="284"/>
                <w:tab w:val="clear" w:pos="567"/>
              </w:tabs>
              <w:rPr>
                <w:sz w:val="16"/>
              </w:rPr>
            </w:pPr>
            <w:r w:rsidRPr="00343529">
              <w:rPr>
                <w:sz w:val="16"/>
              </w:rPr>
              <w:t>S3-181443</w:t>
            </w:r>
          </w:p>
        </w:tc>
        <w:tc>
          <w:tcPr>
            <w:tcW w:w="1417" w:type="dxa"/>
          </w:tcPr>
          <w:p w:rsidR="0056759C" w:rsidRPr="00343529" w:rsidRDefault="0056759C" w:rsidP="004B0069">
            <w:pPr>
              <w:pStyle w:val="TAL"/>
              <w:tabs>
                <w:tab w:val="clear" w:pos="284"/>
                <w:tab w:val="clear" w:pos="567"/>
              </w:tabs>
              <w:rPr>
                <w:sz w:val="16"/>
              </w:rPr>
            </w:pPr>
            <w:r w:rsidRPr="00343529">
              <w:rPr>
                <w:sz w:val="16"/>
              </w:rPr>
              <w:t>GSMA CVD Governance Team</w:t>
            </w:r>
          </w:p>
        </w:tc>
        <w:tc>
          <w:tcPr>
            <w:tcW w:w="1559" w:type="dxa"/>
          </w:tcPr>
          <w:p w:rsidR="0056759C" w:rsidRPr="00343529" w:rsidRDefault="0056759C" w:rsidP="004B0069">
            <w:pPr>
              <w:pStyle w:val="TAL"/>
              <w:tabs>
                <w:tab w:val="clear" w:pos="284"/>
                <w:tab w:val="clear" w:pos="567"/>
              </w:tabs>
              <w:rPr>
                <w:sz w:val="16"/>
              </w:rPr>
            </w:pPr>
            <w:r w:rsidRPr="00343529">
              <w:rPr>
                <w:sz w:val="16"/>
              </w:rPr>
              <w:t>TSG SA, RAN WG2</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180257</w:t>
            </w:r>
          </w:p>
        </w:tc>
        <w:tc>
          <w:tcPr>
            <w:tcW w:w="992" w:type="dxa"/>
          </w:tcPr>
          <w:p w:rsidR="0056759C" w:rsidRPr="00343529" w:rsidRDefault="0056759C" w:rsidP="004B0069">
            <w:pPr>
              <w:pStyle w:val="TAL"/>
              <w:tabs>
                <w:tab w:val="clear" w:pos="284"/>
                <w:tab w:val="clear" w:pos="567"/>
              </w:tabs>
              <w:rPr>
                <w:sz w:val="16"/>
              </w:rPr>
            </w:pPr>
            <w:r w:rsidRPr="00343529">
              <w:rPr>
                <w:sz w:val="16"/>
              </w:rPr>
              <w:t>SA WG3</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WG3: Reply LS to LS on Secured Signalling-only connection</w:t>
            </w:r>
          </w:p>
        </w:tc>
        <w:tc>
          <w:tcPr>
            <w:tcW w:w="1276" w:type="dxa"/>
          </w:tcPr>
          <w:p w:rsidR="0056759C" w:rsidRPr="00343529" w:rsidRDefault="0056759C" w:rsidP="004B0069">
            <w:pPr>
              <w:pStyle w:val="TAL"/>
              <w:tabs>
                <w:tab w:val="clear" w:pos="284"/>
                <w:tab w:val="clear" w:pos="567"/>
              </w:tabs>
              <w:rPr>
                <w:sz w:val="16"/>
              </w:rPr>
            </w:pPr>
            <w:r w:rsidRPr="00343529">
              <w:rPr>
                <w:sz w:val="16"/>
              </w:rPr>
              <w:t>S3-181451</w:t>
            </w:r>
          </w:p>
        </w:tc>
        <w:tc>
          <w:tcPr>
            <w:tcW w:w="1417" w:type="dxa"/>
          </w:tcPr>
          <w:p w:rsidR="0056759C" w:rsidRPr="00343529" w:rsidRDefault="0056759C" w:rsidP="004B0069">
            <w:pPr>
              <w:pStyle w:val="TAL"/>
              <w:tabs>
                <w:tab w:val="clear" w:pos="284"/>
                <w:tab w:val="clear" w:pos="567"/>
              </w:tabs>
              <w:rPr>
                <w:sz w:val="16"/>
              </w:rPr>
            </w:pPr>
            <w:r w:rsidRPr="00343529">
              <w:rPr>
                <w:sz w:val="16"/>
              </w:rPr>
              <w:t>TSG RAN, RAN WG3, RAN WG2, SA WG2</w:t>
            </w:r>
          </w:p>
        </w:tc>
        <w:tc>
          <w:tcPr>
            <w:tcW w:w="1559" w:type="dxa"/>
          </w:tcPr>
          <w:p w:rsidR="0056759C" w:rsidRPr="00343529" w:rsidRDefault="0056759C" w:rsidP="004B0069">
            <w:pPr>
              <w:pStyle w:val="TAL"/>
              <w:tabs>
                <w:tab w:val="clear" w:pos="284"/>
                <w:tab w:val="clear" w:pos="567"/>
              </w:tabs>
              <w:rPr>
                <w:sz w:val="16"/>
              </w:rPr>
            </w:pPr>
            <w:r w:rsidRPr="00343529">
              <w:rPr>
                <w:sz w:val="16"/>
              </w:rPr>
              <w:t>TSG SA</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180258</w:t>
            </w:r>
          </w:p>
        </w:tc>
        <w:tc>
          <w:tcPr>
            <w:tcW w:w="992" w:type="dxa"/>
          </w:tcPr>
          <w:p w:rsidR="0056759C" w:rsidRPr="00343529" w:rsidRDefault="0056759C" w:rsidP="004B0069">
            <w:pPr>
              <w:pStyle w:val="TAL"/>
              <w:tabs>
                <w:tab w:val="clear" w:pos="284"/>
                <w:tab w:val="clear" w:pos="567"/>
              </w:tabs>
              <w:rPr>
                <w:sz w:val="16"/>
              </w:rPr>
            </w:pPr>
            <w:r w:rsidRPr="00343529">
              <w:rPr>
                <w:sz w:val="16"/>
              </w:rPr>
              <w:t>SA WG3LI</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WG3LI: LS on SoR mechanism</w:t>
            </w:r>
          </w:p>
        </w:tc>
        <w:tc>
          <w:tcPr>
            <w:tcW w:w="1276" w:type="dxa"/>
          </w:tcPr>
          <w:p w:rsidR="0056759C" w:rsidRPr="00343529" w:rsidRDefault="0056759C" w:rsidP="004B0069">
            <w:pPr>
              <w:pStyle w:val="TAL"/>
              <w:tabs>
                <w:tab w:val="clear" w:pos="284"/>
                <w:tab w:val="clear" w:pos="567"/>
              </w:tabs>
              <w:rPr>
                <w:sz w:val="16"/>
              </w:rPr>
            </w:pPr>
            <w:r w:rsidRPr="00343529">
              <w:rPr>
                <w:sz w:val="16"/>
              </w:rPr>
              <w:t>S3i180141</w:t>
            </w:r>
          </w:p>
        </w:tc>
        <w:tc>
          <w:tcPr>
            <w:tcW w:w="1417" w:type="dxa"/>
          </w:tcPr>
          <w:p w:rsidR="0056759C" w:rsidRPr="00343529" w:rsidRDefault="0056759C" w:rsidP="004B0069">
            <w:pPr>
              <w:pStyle w:val="TAL"/>
              <w:tabs>
                <w:tab w:val="clear" w:pos="284"/>
                <w:tab w:val="clear" w:pos="567"/>
              </w:tabs>
              <w:rPr>
                <w:sz w:val="16"/>
              </w:rPr>
            </w:pPr>
            <w:r w:rsidRPr="00343529">
              <w:rPr>
                <w:sz w:val="16"/>
              </w:rPr>
              <w:t>CT WG1, SA WG2, SA WG3</w:t>
            </w:r>
          </w:p>
        </w:tc>
        <w:tc>
          <w:tcPr>
            <w:tcW w:w="1559" w:type="dxa"/>
          </w:tcPr>
          <w:p w:rsidR="0056759C" w:rsidRPr="00343529" w:rsidRDefault="0056759C" w:rsidP="004B0069">
            <w:pPr>
              <w:pStyle w:val="TAL"/>
              <w:tabs>
                <w:tab w:val="clear" w:pos="284"/>
                <w:tab w:val="clear" w:pos="567"/>
              </w:tabs>
              <w:rPr>
                <w:sz w:val="16"/>
              </w:rPr>
            </w:pPr>
            <w:r w:rsidRPr="00343529">
              <w:rPr>
                <w:sz w:val="16"/>
              </w:rPr>
              <w:t>TSG CT, CT WG3, TSG SA, SA WG1</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180259</w:t>
            </w:r>
          </w:p>
        </w:tc>
        <w:tc>
          <w:tcPr>
            <w:tcW w:w="992" w:type="dxa"/>
          </w:tcPr>
          <w:p w:rsidR="0056759C" w:rsidRPr="00343529" w:rsidRDefault="0056759C" w:rsidP="004B0069">
            <w:pPr>
              <w:pStyle w:val="TAL"/>
              <w:tabs>
                <w:tab w:val="clear" w:pos="284"/>
                <w:tab w:val="clear" w:pos="567"/>
              </w:tabs>
              <w:rPr>
                <w:sz w:val="16"/>
              </w:rPr>
            </w:pPr>
            <w:r w:rsidRPr="00343529">
              <w:rPr>
                <w:sz w:val="16"/>
              </w:rPr>
              <w:t>SA WG5</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WG5: LS reply to ITU-T SG5 (Q6/5) (SG5-TD476-R2) on Energy Efficiency</w:t>
            </w:r>
          </w:p>
        </w:tc>
        <w:tc>
          <w:tcPr>
            <w:tcW w:w="1276" w:type="dxa"/>
          </w:tcPr>
          <w:p w:rsidR="0056759C" w:rsidRPr="00343529" w:rsidRDefault="0056759C" w:rsidP="004B0069">
            <w:pPr>
              <w:pStyle w:val="TAL"/>
              <w:tabs>
                <w:tab w:val="clear" w:pos="284"/>
                <w:tab w:val="clear" w:pos="567"/>
              </w:tabs>
              <w:rPr>
                <w:sz w:val="16"/>
              </w:rPr>
            </w:pPr>
            <w:r w:rsidRPr="00343529">
              <w:rPr>
                <w:sz w:val="16"/>
              </w:rPr>
              <w:t>S5-182439</w:t>
            </w:r>
          </w:p>
        </w:tc>
        <w:tc>
          <w:tcPr>
            <w:tcW w:w="1417" w:type="dxa"/>
          </w:tcPr>
          <w:p w:rsidR="0056759C" w:rsidRPr="00343529" w:rsidRDefault="0056759C" w:rsidP="004B0069">
            <w:pPr>
              <w:pStyle w:val="TAL"/>
              <w:tabs>
                <w:tab w:val="clear" w:pos="284"/>
                <w:tab w:val="clear" w:pos="567"/>
              </w:tabs>
              <w:rPr>
                <w:sz w:val="16"/>
              </w:rPr>
            </w:pPr>
            <w:r w:rsidRPr="00343529">
              <w:rPr>
                <w:sz w:val="16"/>
              </w:rPr>
              <w:t>ITUT SG5 Q6/5</w:t>
            </w:r>
          </w:p>
        </w:tc>
        <w:tc>
          <w:tcPr>
            <w:tcW w:w="1559" w:type="dxa"/>
          </w:tcPr>
          <w:p w:rsidR="0056759C" w:rsidRPr="00343529" w:rsidRDefault="0056759C" w:rsidP="004B0069">
            <w:pPr>
              <w:pStyle w:val="TAL"/>
              <w:tabs>
                <w:tab w:val="clear" w:pos="284"/>
                <w:tab w:val="clear" w:pos="567"/>
              </w:tabs>
              <w:rPr>
                <w:sz w:val="16"/>
              </w:rPr>
            </w:pPr>
            <w:r w:rsidRPr="00343529">
              <w:rPr>
                <w:sz w:val="16"/>
              </w:rPr>
              <w:t>TSG SA, TSG CT, TSG RAN, ETSI TC EE, ETSI TC ATTM, NGMN</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180523</w:t>
            </w:r>
          </w:p>
        </w:tc>
        <w:tc>
          <w:tcPr>
            <w:tcW w:w="992" w:type="dxa"/>
          </w:tcPr>
          <w:p w:rsidR="0056759C" w:rsidRPr="00343529" w:rsidRDefault="0056759C" w:rsidP="004B0069">
            <w:pPr>
              <w:pStyle w:val="TAL"/>
              <w:tabs>
                <w:tab w:val="clear" w:pos="284"/>
                <w:tab w:val="clear" w:pos="567"/>
              </w:tabs>
              <w:rPr>
                <w:sz w:val="16"/>
              </w:rPr>
            </w:pPr>
            <w:r w:rsidRPr="00343529">
              <w:rPr>
                <w:sz w:val="16"/>
              </w:rPr>
              <w:t>SA WG1</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WG1: LS on Removal of LTE specific terminology from Group Communication System Enablers TS 22.468</w:t>
            </w:r>
          </w:p>
        </w:tc>
        <w:tc>
          <w:tcPr>
            <w:tcW w:w="1276" w:type="dxa"/>
          </w:tcPr>
          <w:p w:rsidR="0056759C" w:rsidRPr="00343529" w:rsidRDefault="0056759C" w:rsidP="004B0069">
            <w:pPr>
              <w:pStyle w:val="TAL"/>
              <w:tabs>
                <w:tab w:val="clear" w:pos="284"/>
                <w:tab w:val="clear" w:pos="567"/>
              </w:tabs>
              <w:rPr>
                <w:sz w:val="16"/>
              </w:rPr>
            </w:pPr>
            <w:r w:rsidRPr="00343529">
              <w:rPr>
                <w:sz w:val="16"/>
              </w:rPr>
              <w:t>S1-181249</w:t>
            </w:r>
          </w:p>
        </w:tc>
        <w:tc>
          <w:tcPr>
            <w:tcW w:w="1417" w:type="dxa"/>
          </w:tcPr>
          <w:p w:rsidR="0056759C" w:rsidRPr="00343529" w:rsidRDefault="0056759C" w:rsidP="004B0069">
            <w:pPr>
              <w:pStyle w:val="TAL"/>
              <w:tabs>
                <w:tab w:val="clear" w:pos="284"/>
                <w:tab w:val="clear" w:pos="567"/>
              </w:tabs>
              <w:rPr>
                <w:sz w:val="16"/>
              </w:rPr>
            </w:pPr>
            <w:r w:rsidRPr="00343529">
              <w:rPr>
                <w:sz w:val="16"/>
              </w:rPr>
              <w:t>SA WG2, SA WG3, SA WG4, SA WG5, SA WG6, CT WG1, CT WG3, CT WG4, CT WG6, RAN WG1, RAN WG2, RAN WG3, RAN WG4, RAN WG5, RAN WG6</w:t>
            </w:r>
          </w:p>
        </w:tc>
        <w:tc>
          <w:tcPr>
            <w:tcW w:w="1559" w:type="dxa"/>
          </w:tcPr>
          <w:p w:rsidR="0056759C" w:rsidRPr="00343529" w:rsidRDefault="0056759C" w:rsidP="004B0069">
            <w:pPr>
              <w:pStyle w:val="TAL"/>
              <w:tabs>
                <w:tab w:val="clear" w:pos="284"/>
                <w:tab w:val="clear" w:pos="567"/>
              </w:tabs>
              <w:rPr>
                <w:sz w:val="16"/>
              </w:rPr>
            </w:pPr>
            <w:r w:rsidRPr="00343529">
              <w:rPr>
                <w:sz w:val="16"/>
              </w:rPr>
              <w:t>TSG SA, TSG CT, TSG RAN</w:t>
            </w:r>
          </w:p>
        </w:tc>
        <w:tc>
          <w:tcPr>
            <w:tcW w:w="1701" w:type="dxa"/>
          </w:tcPr>
          <w:p w:rsidR="0056759C" w:rsidRPr="00343529" w:rsidRDefault="0056759C" w:rsidP="004B0069">
            <w:pPr>
              <w:pStyle w:val="TAL"/>
              <w:tabs>
                <w:tab w:val="clear" w:pos="284"/>
                <w:tab w:val="clear" w:pos="567"/>
              </w:tabs>
              <w:rPr>
                <w:sz w:val="16"/>
              </w:rPr>
            </w:pPr>
            <w:r w:rsidRPr="00343529">
              <w:rPr>
                <w:sz w:val="16"/>
              </w:rPr>
              <w:t>TS 22.468 CR0014 rev 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180524</w:t>
            </w:r>
          </w:p>
        </w:tc>
        <w:tc>
          <w:tcPr>
            <w:tcW w:w="992" w:type="dxa"/>
          </w:tcPr>
          <w:p w:rsidR="0056759C" w:rsidRPr="00343529" w:rsidRDefault="0056759C" w:rsidP="004B0069">
            <w:pPr>
              <w:pStyle w:val="TAL"/>
              <w:tabs>
                <w:tab w:val="clear" w:pos="284"/>
                <w:tab w:val="clear" w:pos="567"/>
              </w:tabs>
              <w:rPr>
                <w:sz w:val="16"/>
              </w:rPr>
            </w:pPr>
            <w:r w:rsidRPr="00343529">
              <w:rPr>
                <w:sz w:val="16"/>
              </w:rPr>
              <w:t>SA WG2</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WG2: Reply LS on LS to 3GPP on QoS Prediction</w:t>
            </w:r>
          </w:p>
        </w:tc>
        <w:tc>
          <w:tcPr>
            <w:tcW w:w="1276" w:type="dxa"/>
          </w:tcPr>
          <w:p w:rsidR="0056759C" w:rsidRPr="00343529" w:rsidRDefault="0056759C" w:rsidP="004B0069">
            <w:pPr>
              <w:pStyle w:val="TAL"/>
              <w:tabs>
                <w:tab w:val="clear" w:pos="284"/>
                <w:tab w:val="clear" w:pos="567"/>
              </w:tabs>
              <w:rPr>
                <w:sz w:val="16"/>
              </w:rPr>
            </w:pPr>
            <w:r w:rsidRPr="00343529">
              <w:rPr>
                <w:sz w:val="16"/>
              </w:rPr>
              <w:t>S2-185846</w:t>
            </w:r>
          </w:p>
        </w:tc>
        <w:tc>
          <w:tcPr>
            <w:tcW w:w="1417" w:type="dxa"/>
          </w:tcPr>
          <w:p w:rsidR="0056759C" w:rsidRPr="00343529" w:rsidRDefault="0056759C" w:rsidP="004B0069">
            <w:pPr>
              <w:pStyle w:val="TAL"/>
              <w:tabs>
                <w:tab w:val="clear" w:pos="284"/>
                <w:tab w:val="clear" w:pos="567"/>
              </w:tabs>
              <w:rPr>
                <w:sz w:val="16"/>
              </w:rPr>
            </w:pPr>
            <w:r w:rsidRPr="00343529">
              <w:rPr>
                <w:sz w:val="16"/>
              </w:rPr>
              <w:t>5GAA WG2</w:t>
            </w:r>
          </w:p>
        </w:tc>
        <w:tc>
          <w:tcPr>
            <w:tcW w:w="1559" w:type="dxa"/>
          </w:tcPr>
          <w:p w:rsidR="0056759C" w:rsidRPr="00343529" w:rsidRDefault="0056759C" w:rsidP="004B0069">
            <w:pPr>
              <w:pStyle w:val="TAL"/>
              <w:tabs>
                <w:tab w:val="clear" w:pos="284"/>
                <w:tab w:val="clear" w:pos="567"/>
              </w:tabs>
              <w:rPr>
                <w:sz w:val="16"/>
              </w:rPr>
            </w:pPr>
            <w:r w:rsidRPr="00343529">
              <w:rPr>
                <w:sz w:val="16"/>
              </w:rPr>
              <w:t>TSG SA, SA WG1, SA WG5, SA WG6</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180525</w:t>
            </w:r>
          </w:p>
        </w:tc>
        <w:tc>
          <w:tcPr>
            <w:tcW w:w="992" w:type="dxa"/>
          </w:tcPr>
          <w:p w:rsidR="0056759C" w:rsidRPr="00343529" w:rsidRDefault="0056759C" w:rsidP="004B0069">
            <w:pPr>
              <w:pStyle w:val="TAL"/>
              <w:tabs>
                <w:tab w:val="clear" w:pos="284"/>
                <w:tab w:val="clear" w:pos="567"/>
              </w:tabs>
              <w:rPr>
                <w:sz w:val="16"/>
              </w:rPr>
            </w:pPr>
            <w:r w:rsidRPr="00343529">
              <w:rPr>
                <w:sz w:val="16"/>
              </w:rPr>
              <w:t>SA WG2</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WG2: LS out to CT4 on 5G GUTI and EPS Interworking</w:t>
            </w:r>
          </w:p>
        </w:tc>
        <w:tc>
          <w:tcPr>
            <w:tcW w:w="1276" w:type="dxa"/>
          </w:tcPr>
          <w:p w:rsidR="0056759C" w:rsidRPr="00343529" w:rsidRDefault="0056759C" w:rsidP="004B0069">
            <w:pPr>
              <w:pStyle w:val="TAL"/>
              <w:tabs>
                <w:tab w:val="clear" w:pos="284"/>
                <w:tab w:val="clear" w:pos="567"/>
              </w:tabs>
              <w:rPr>
                <w:sz w:val="16"/>
              </w:rPr>
            </w:pPr>
            <w:r w:rsidRPr="00343529">
              <w:rPr>
                <w:sz w:val="16"/>
              </w:rPr>
              <w:t>S2-186176</w:t>
            </w:r>
          </w:p>
        </w:tc>
        <w:tc>
          <w:tcPr>
            <w:tcW w:w="1417" w:type="dxa"/>
          </w:tcPr>
          <w:p w:rsidR="0056759C" w:rsidRPr="00343529" w:rsidRDefault="0056759C" w:rsidP="004B0069">
            <w:pPr>
              <w:pStyle w:val="TAL"/>
              <w:tabs>
                <w:tab w:val="clear" w:pos="284"/>
                <w:tab w:val="clear" w:pos="567"/>
              </w:tabs>
              <w:rPr>
                <w:sz w:val="16"/>
              </w:rPr>
            </w:pPr>
            <w:r w:rsidRPr="00343529">
              <w:rPr>
                <w:sz w:val="16"/>
              </w:rPr>
              <w:t>CT WG4, RAN WG3, SA WG5, TSG CT</w:t>
            </w:r>
          </w:p>
        </w:tc>
        <w:tc>
          <w:tcPr>
            <w:tcW w:w="1559" w:type="dxa"/>
          </w:tcPr>
          <w:p w:rsidR="0056759C" w:rsidRPr="00343529" w:rsidRDefault="0056759C" w:rsidP="004B0069">
            <w:pPr>
              <w:pStyle w:val="TAL"/>
              <w:tabs>
                <w:tab w:val="clear" w:pos="284"/>
                <w:tab w:val="clear" w:pos="567"/>
              </w:tabs>
              <w:rPr>
                <w:sz w:val="16"/>
              </w:rPr>
            </w:pPr>
            <w:r w:rsidRPr="00343529">
              <w:rPr>
                <w:sz w:val="16"/>
              </w:rPr>
              <w:t>CT WG1, TSG SA, RAN WG2</w:t>
            </w:r>
          </w:p>
        </w:tc>
        <w:tc>
          <w:tcPr>
            <w:tcW w:w="1701" w:type="dxa"/>
          </w:tcPr>
          <w:p w:rsidR="0056759C" w:rsidRPr="00343529" w:rsidRDefault="0056759C" w:rsidP="004B0069">
            <w:pPr>
              <w:pStyle w:val="TAL"/>
              <w:tabs>
                <w:tab w:val="clear" w:pos="284"/>
                <w:tab w:val="clear" w:pos="567"/>
              </w:tabs>
              <w:rPr>
                <w:sz w:val="16"/>
              </w:rPr>
            </w:pPr>
            <w:r w:rsidRPr="00343529">
              <w:rPr>
                <w:sz w:val="16"/>
              </w:rPr>
              <w:t>TS 23.501 CR 0206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180526</w:t>
            </w:r>
          </w:p>
        </w:tc>
        <w:tc>
          <w:tcPr>
            <w:tcW w:w="992" w:type="dxa"/>
          </w:tcPr>
          <w:p w:rsidR="0056759C" w:rsidRPr="00343529" w:rsidRDefault="0056759C" w:rsidP="004B0069">
            <w:pPr>
              <w:pStyle w:val="TAL"/>
              <w:tabs>
                <w:tab w:val="clear" w:pos="284"/>
                <w:tab w:val="clear" w:pos="567"/>
              </w:tabs>
              <w:rPr>
                <w:sz w:val="16"/>
              </w:rPr>
            </w:pPr>
            <w:r w:rsidRPr="00343529">
              <w:rPr>
                <w:sz w:val="16"/>
              </w:rPr>
              <w:t>SA WG3</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WG3: Reply LS on Removal of LTE specific terminology from Group Communication System Enablers TS 22.468</w:t>
            </w:r>
          </w:p>
        </w:tc>
        <w:tc>
          <w:tcPr>
            <w:tcW w:w="1276" w:type="dxa"/>
          </w:tcPr>
          <w:p w:rsidR="0056759C" w:rsidRPr="00343529" w:rsidRDefault="0056759C" w:rsidP="004B0069">
            <w:pPr>
              <w:pStyle w:val="TAL"/>
              <w:tabs>
                <w:tab w:val="clear" w:pos="284"/>
                <w:tab w:val="clear" w:pos="567"/>
              </w:tabs>
              <w:rPr>
                <w:sz w:val="16"/>
              </w:rPr>
            </w:pPr>
            <w:r w:rsidRPr="00343529">
              <w:rPr>
                <w:sz w:val="16"/>
              </w:rPr>
              <w:t>S3-182031</w:t>
            </w:r>
          </w:p>
        </w:tc>
        <w:tc>
          <w:tcPr>
            <w:tcW w:w="1417" w:type="dxa"/>
          </w:tcPr>
          <w:p w:rsidR="0056759C" w:rsidRPr="00343529" w:rsidRDefault="0056759C" w:rsidP="004B0069">
            <w:pPr>
              <w:pStyle w:val="TAL"/>
              <w:tabs>
                <w:tab w:val="clear" w:pos="284"/>
                <w:tab w:val="clear" w:pos="567"/>
              </w:tabs>
              <w:rPr>
                <w:sz w:val="16"/>
              </w:rPr>
            </w:pPr>
            <w:r w:rsidRPr="00343529">
              <w:rPr>
                <w:sz w:val="16"/>
              </w:rPr>
              <w:t>SA WG1</w:t>
            </w:r>
          </w:p>
        </w:tc>
        <w:tc>
          <w:tcPr>
            <w:tcW w:w="1559" w:type="dxa"/>
          </w:tcPr>
          <w:p w:rsidR="0056759C" w:rsidRPr="00343529" w:rsidRDefault="0056759C" w:rsidP="004B0069">
            <w:pPr>
              <w:pStyle w:val="TAL"/>
              <w:tabs>
                <w:tab w:val="clear" w:pos="284"/>
                <w:tab w:val="clear" w:pos="567"/>
              </w:tabs>
              <w:rPr>
                <w:sz w:val="16"/>
              </w:rPr>
            </w:pPr>
            <w:r w:rsidRPr="00343529">
              <w:rPr>
                <w:sz w:val="16"/>
              </w:rPr>
              <w:t>TSG SA, SA WG6</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180527</w:t>
            </w:r>
          </w:p>
        </w:tc>
        <w:tc>
          <w:tcPr>
            <w:tcW w:w="992" w:type="dxa"/>
          </w:tcPr>
          <w:p w:rsidR="0056759C" w:rsidRPr="00343529" w:rsidRDefault="0056759C" w:rsidP="004B0069">
            <w:pPr>
              <w:pStyle w:val="TAL"/>
              <w:tabs>
                <w:tab w:val="clear" w:pos="284"/>
                <w:tab w:val="clear" w:pos="567"/>
              </w:tabs>
              <w:rPr>
                <w:sz w:val="16"/>
              </w:rPr>
            </w:pPr>
            <w:r w:rsidRPr="00343529">
              <w:rPr>
                <w:sz w:val="16"/>
              </w:rPr>
              <w:t>SA WG3</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WG3: LS on User Plane Integrity Protection in LTE</w:t>
            </w:r>
          </w:p>
        </w:tc>
        <w:tc>
          <w:tcPr>
            <w:tcW w:w="1276" w:type="dxa"/>
          </w:tcPr>
          <w:p w:rsidR="0056759C" w:rsidRPr="00343529" w:rsidRDefault="0056759C" w:rsidP="004B0069">
            <w:pPr>
              <w:pStyle w:val="TAL"/>
              <w:tabs>
                <w:tab w:val="clear" w:pos="284"/>
                <w:tab w:val="clear" w:pos="567"/>
              </w:tabs>
              <w:rPr>
                <w:sz w:val="16"/>
              </w:rPr>
            </w:pPr>
            <w:r w:rsidRPr="00343529">
              <w:rPr>
                <w:sz w:val="16"/>
              </w:rPr>
              <w:t>S3-182072</w:t>
            </w:r>
          </w:p>
        </w:tc>
        <w:tc>
          <w:tcPr>
            <w:tcW w:w="1417" w:type="dxa"/>
          </w:tcPr>
          <w:p w:rsidR="0056759C" w:rsidRPr="00343529" w:rsidRDefault="0056759C" w:rsidP="004B0069">
            <w:pPr>
              <w:pStyle w:val="TAL"/>
              <w:tabs>
                <w:tab w:val="clear" w:pos="284"/>
                <w:tab w:val="clear" w:pos="567"/>
              </w:tabs>
              <w:rPr>
                <w:sz w:val="16"/>
              </w:rPr>
            </w:pPr>
            <w:r w:rsidRPr="00343529">
              <w:rPr>
                <w:sz w:val="16"/>
              </w:rPr>
              <w:t>ITU-R, ITU-T and ITU-D SGs, 3GPP TSGs, BBF, ETSI, GSMA, IEEE, IETF, MEF, NGNM, OASIS (TOSCA), oneM2M, ONF, ONAP, OSSDN, SCF, TM Forum, TTA, TSDSI</w:t>
            </w:r>
          </w:p>
        </w:tc>
        <w:tc>
          <w:tcPr>
            <w:tcW w:w="1559" w:type="dxa"/>
          </w:tcPr>
          <w:p w:rsidR="0056759C" w:rsidRPr="00343529" w:rsidRDefault="0056759C" w:rsidP="004B0069">
            <w:pPr>
              <w:pStyle w:val="TAL"/>
              <w:tabs>
                <w:tab w:val="clear" w:pos="284"/>
                <w:tab w:val="clear" w:pos="567"/>
              </w:tabs>
              <w:rPr>
                <w:sz w:val="16"/>
              </w:rPr>
            </w:pPr>
          </w:p>
        </w:tc>
        <w:tc>
          <w:tcPr>
            <w:tcW w:w="1701" w:type="dxa"/>
          </w:tcPr>
          <w:p w:rsidR="0056759C" w:rsidRPr="00343529" w:rsidRDefault="0056759C" w:rsidP="004B0069">
            <w:pPr>
              <w:pStyle w:val="TAL"/>
              <w:tabs>
                <w:tab w:val="clear" w:pos="284"/>
                <w:tab w:val="clear" w:pos="567"/>
              </w:tabs>
              <w:rPr>
                <w:sz w:val="16"/>
              </w:rPr>
            </w:pPr>
            <w:r w:rsidRPr="00343529">
              <w:rPr>
                <w:sz w:val="16"/>
              </w:rPr>
              <w:t>S3-181648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180528</w:t>
            </w:r>
          </w:p>
        </w:tc>
        <w:tc>
          <w:tcPr>
            <w:tcW w:w="992" w:type="dxa"/>
          </w:tcPr>
          <w:p w:rsidR="0056759C" w:rsidRPr="00343529" w:rsidRDefault="0056759C" w:rsidP="004B0069">
            <w:pPr>
              <w:pStyle w:val="TAL"/>
              <w:tabs>
                <w:tab w:val="clear" w:pos="284"/>
                <w:tab w:val="clear" w:pos="567"/>
              </w:tabs>
              <w:rPr>
                <w:sz w:val="16"/>
              </w:rPr>
            </w:pPr>
            <w:r w:rsidRPr="00343529">
              <w:rPr>
                <w:sz w:val="16"/>
              </w:rPr>
              <w:t>JCA-IMT2020</w:t>
            </w:r>
          </w:p>
        </w:tc>
        <w:tc>
          <w:tcPr>
            <w:tcW w:w="3402" w:type="dxa"/>
          </w:tcPr>
          <w:p w:rsidR="0056759C" w:rsidRPr="00343529" w:rsidRDefault="0056759C" w:rsidP="004B0069">
            <w:pPr>
              <w:pStyle w:val="TAL"/>
              <w:tabs>
                <w:tab w:val="clear" w:pos="284"/>
                <w:tab w:val="clear" w:pos="567"/>
              </w:tabs>
              <w:rPr>
                <w:sz w:val="16"/>
              </w:rPr>
            </w:pPr>
            <w:r w:rsidRPr="00343529">
              <w:rPr>
                <w:sz w:val="16"/>
              </w:rPr>
              <w:t xml:space="preserve">LS from : LS/o on Invitation to update the information in the IMT2020 roadmap </w:t>
            </w:r>
          </w:p>
        </w:tc>
        <w:tc>
          <w:tcPr>
            <w:tcW w:w="1276" w:type="dxa"/>
          </w:tcPr>
          <w:p w:rsidR="0056759C" w:rsidRPr="00343529" w:rsidRDefault="0056759C" w:rsidP="004B0069">
            <w:pPr>
              <w:pStyle w:val="TAL"/>
              <w:tabs>
                <w:tab w:val="clear" w:pos="284"/>
                <w:tab w:val="clear" w:pos="567"/>
              </w:tabs>
              <w:rPr>
                <w:sz w:val="16"/>
              </w:rPr>
            </w:pPr>
            <w:r w:rsidRPr="00343529">
              <w:rPr>
                <w:sz w:val="16"/>
              </w:rPr>
              <w:t>JCA-IMT2020-O-005 _oLS_03</w:t>
            </w:r>
          </w:p>
        </w:tc>
        <w:tc>
          <w:tcPr>
            <w:tcW w:w="1417" w:type="dxa"/>
          </w:tcPr>
          <w:p w:rsidR="0056759C" w:rsidRPr="00343529" w:rsidRDefault="0056759C" w:rsidP="004B0069">
            <w:pPr>
              <w:pStyle w:val="TAL"/>
              <w:tabs>
                <w:tab w:val="clear" w:pos="284"/>
                <w:tab w:val="clear" w:pos="567"/>
              </w:tabs>
              <w:rPr>
                <w:sz w:val="16"/>
              </w:rPr>
            </w:pPr>
            <w:r w:rsidRPr="00343529">
              <w:rPr>
                <w:sz w:val="16"/>
              </w:rPr>
              <w:t>ITU-R, ITU-T and ITU-D SGs, 3GPP TSGs</w:t>
            </w:r>
          </w:p>
        </w:tc>
        <w:tc>
          <w:tcPr>
            <w:tcW w:w="1559" w:type="dxa"/>
          </w:tcPr>
          <w:p w:rsidR="0056759C" w:rsidRPr="00343529" w:rsidRDefault="0056759C" w:rsidP="004B0069">
            <w:pPr>
              <w:pStyle w:val="TAL"/>
              <w:tabs>
                <w:tab w:val="clear" w:pos="284"/>
                <w:tab w:val="clear" w:pos="567"/>
              </w:tabs>
              <w:rPr>
                <w:sz w:val="16"/>
              </w:rPr>
            </w:pPr>
            <w:r w:rsidRPr="00343529">
              <w:rPr>
                <w:sz w:val="16"/>
              </w:rPr>
              <w:t>-</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180529</w:t>
            </w:r>
          </w:p>
        </w:tc>
        <w:tc>
          <w:tcPr>
            <w:tcW w:w="992" w:type="dxa"/>
          </w:tcPr>
          <w:p w:rsidR="0056759C" w:rsidRPr="00343529" w:rsidRDefault="0056759C" w:rsidP="004B0069">
            <w:pPr>
              <w:pStyle w:val="TAL"/>
              <w:tabs>
                <w:tab w:val="clear" w:pos="284"/>
                <w:tab w:val="clear" w:pos="567"/>
              </w:tabs>
              <w:rPr>
                <w:sz w:val="16"/>
              </w:rPr>
            </w:pPr>
            <w:r w:rsidRPr="00343529">
              <w:rPr>
                <w:sz w:val="16"/>
              </w:rPr>
              <w:t>Automotive Edge Computing Consortium (AECC)</w:t>
            </w:r>
          </w:p>
        </w:tc>
        <w:tc>
          <w:tcPr>
            <w:tcW w:w="3402" w:type="dxa"/>
          </w:tcPr>
          <w:p w:rsidR="0056759C" w:rsidRPr="00343529" w:rsidRDefault="0056759C" w:rsidP="004B0069">
            <w:pPr>
              <w:pStyle w:val="TAL"/>
              <w:tabs>
                <w:tab w:val="clear" w:pos="284"/>
                <w:tab w:val="clear" w:pos="567"/>
              </w:tabs>
              <w:rPr>
                <w:sz w:val="16"/>
              </w:rPr>
            </w:pPr>
            <w:r w:rsidRPr="00343529">
              <w:rPr>
                <w:sz w:val="16"/>
              </w:rPr>
              <w:t>LS from Automotive Edge Computing Consortium (AECC): LS on Prioritized Vehicle to Cloud Automotive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LS-AECC</w:t>
            </w:r>
          </w:p>
        </w:tc>
        <w:tc>
          <w:tcPr>
            <w:tcW w:w="1417" w:type="dxa"/>
          </w:tcPr>
          <w:p w:rsidR="0056759C" w:rsidRPr="00343529" w:rsidRDefault="0056759C" w:rsidP="004B0069">
            <w:pPr>
              <w:pStyle w:val="TAL"/>
              <w:tabs>
                <w:tab w:val="clear" w:pos="284"/>
                <w:tab w:val="clear" w:pos="567"/>
              </w:tabs>
              <w:rPr>
                <w:sz w:val="16"/>
              </w:rPr>
            </w:pPr>
            <w:r w:rsidRPr="00343529">
              <w:rPr>
                <w:sz w:val="16"/>
              </w:rPr>
              <w:t>TSG RAN, TSG SA</w:t>
            </w:r>
          </w:p>
        </w:tc>
        <w:tc>
          <w:tcPr>
            <w:tcW w:w="1559" w:type="dxa"/>
          </w:tcPr>
          <w:p w:rsidR="0056759C" w:rsidRPr="00343529" w:rsidRDefault="0056759C" w:rsidP="004B0069">
            <w:pPr>
              <w:pStyle w:val="TAL"/>
              <w:tabs>
                <w:tab w:val="clear" w:pos="284"/>
                <w:tab w:val="clear" w:pos="567"/>
              </w:tabs>
              <w:rPr>
                <w:sz w:val="16"/>
              </w:rPr>
            </w:pPr>
            <w:r w:rsidRPr="00343529">
              <w:rPr>
                <w:sz w:val="16"/>
              </w:rPr>
              <w:t>-</w:t>
            </w:r>
          </w:p>
        </w:tc>
        <w:tc>
          <w:tcPr>
            <w:tcW w:w="1701" w:type="dxa"/>
          </w:tcPr>
          <w:p w:rsidR="0056759C" w:rsidRPr="00343529" w:rsidRDefault="0056759C" w:rsidP="004B0069">
            <w:pPr>
              <w:pStyle w:val="TAL"/>
              <w:tabs>
                <w:tab w:val="clear" w:pos="284"/>
                <w:tab w:val="clear" w:pos="567"/>
              </w:tabs>
              <w:rPr>
                <w:sz w:val="16"/>
              </w:rPr>
            </w:pPr>
            <w:r w:rsidRPr="00343529">
              <w:rPr>
                <w:sz w:val="16"/>
              </w:rPr>
              <w:t>(Link to) AECC White Paper</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180609</w:t>
            </w:r>
          </w:p>
        </w:tc>
        <w:tc>
          <w:tcPr>
            <w:tcW w:w="1592" w:type="dxa"/>
          </w:tcPr>
          <w:p w:rsidR="0056759C" w:rsidRPr="00343529" w:rsidRDefault="0056759C" w:rsidP="004B0069">
            <w:pPr>
              <w:pStyle w:val="TAL"/>
              <w:tabs>
                <w:tab w:val="clear" w:pos="284"/>
                <w:tab w:val="clear" w:pos="567"/>
              </w:tabs>
              <w:rPr>
                <w:sz w:val="16"/>
              </w:rPr>
            </w:pPr>
            <w:r w:rsidRPr="00343529">
              <w:rPr>
                <w:sz w:val="16"/>
              </w:rPr>
              <w:t>Replied to</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180532</w:t>
            </w:r>
          </w:p>
        </w:tc>
        <w:tc>
          <w:tcPr>
            <w:tcW w:w="992" w:type="dxa"/>
          </w:tcPr>
          <w:p w:rsidR="0056759C" w:rsidRPr="00343529" w:rsidRDefault="0056759C" w:rsidP="004B0069">
            <w:pPr>
              <w:pStyle w:val="TAL"/>
              <w:tabs>
                <w:tab w:val="clear" w:pos="284"/>
                <w:tab w:val="clear" w:pos="567"/>
              </w:tabs>
              <w:rPr>
                <w:sz w:val="16"/>
              </w:rPr>
            </w:pPr>
            <w:r w:rsidRPr="00343529">
              <w:rPr>
                <w:sz w:val="16"/>
              </w:rPr>
              <w:t>SA WG2</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WG2: LS reply on Differentiation of LTE-M (eMTC) traffic from other LTE data traffic</w:t>
            </w:r>
          </w:p>
        </w:tc>
        <w:tc>
          <w:tcPr>
            <w:tcW w:w="1276" w:type="dxa"/>
          </w:tcPr>
          <w:p w:rsidR="0056759C" w:rsidRPr="00343529" w:rsidRDefault="0056759C" w:rsidP="004B0069">
            <w:pPr>
              <w:pStyle w:val="TAL"/>
              <w:tabs>
                <w:tab w:val="clear" w:pos="284"/>
                <w:tab w:val="clear" w:pos="567"/>
              </w:tabs>
              <w:rPr>
                <w:sz w:val="16"/>
              </w:rPr>
            </w:pPr>
            <w:r w:rsidRPr="00343529">
              <w:rPr>
                <w:sz w:val="16"/>
              </w:rPr>
              <w:t>S2-186291</w:t>
            </w:r>
          </w:p>
        </w:tc>
        <w:tc>
          <w:tcPr>
            <w:tcW w:w="1417" w:type="dxa"/>
          </w:tcPr>
          <w:p w:rsidR="0056759C" w:rsidRPr="00343529" w:rsidRDefault="0056759C" w:rsidP="004B0069">
            <w:pPr>
              <w:pStyle w:val="TAL"/>
              <w:tabs>
                <w:tab w:val="clear" w:pos="284"/>
                <w:tab w:val="clear" w:pos="567"/>
              </w:tabs>
              <w:rPr>
                <w:sz w:val="16"/>
              </w:rPr>
            </w:pPr>
            <w:r w:rsidRPr="00343529">
              <w:rPr>
                <w:sz w:val="16"/>
              </w:rPr>
              <w:t>GSMA Packet IoTTF, NG/Packet, GSMA WASWSOLU</w:t>
            </w:r>
          </w:p>
        </w:tc>
        <w:tc>
          <w:tcPr>
            <w:tcW w:w="1559" w:type="dxa"/>
          </w:tcPr>
          <w:p w:rsidR="0056759C" w:rsidRPr="00343529" w:rsidRDefault="0056759C" w:rsidP="004B0069">
            <w:pPr>
              <w:pStyle w:val="TAL"/>
              <w:tabs>
                <w:tab w:val="clear" w:pos="284"/>
                <w:tab w:val="clear" w:pos="567"/>
              </w:tabs>
              <w:rPr>
                <w:sz w:val="16"/>
              </w:rPr>
            </w:pPr>
            <w:r w:rsidRPr="00343529">
              <w:rPr>
                <w:sz w:val="16"/>
              </w:rPr>
              <w:t xml:space="preserve"> </w:t>
            </w:r>
          </w:p>
        </w:tc>
        <w:tc>
          <w:tcPr>
            <w:tcW w:w="1701" w:type="dxa"/>
          </w:tcPr>
          <w:p w:rsidR="0056759C" w:rsidRPr="00343529" w:rsidRDefault="0056759C" w:rsidP="004B0069">
            <w:pPr>
              <w:pStyle w:val="TAL"/>
              <w:tabs>
                <w:tab w:val="clear" w:pos="284"/>
                <w:tab w:val="clear" w:pos="567"/>
              </w:tabs>
              <w:rPr>
                <w:sz w:val="16"/>
              </w:rPr>
            </w:pPr>
            <w:r w:rsidRPr="00343529">
              <w:rPr>
                <w:sz w:val="16"/>
              </w:rPr>
              <w:t>23.401 CR3404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lastRenderedPageBreak/>
              <w:t>SP</w:t>
            </w:r>
            <w:r>
              <w:rPr>
                <w:sz w:val="16"/>
              </w:rPr>
              <w:t>-</w:t>
            </w:r>
            <w:r w:rsidRPr="00343529">
              <w:rPr>
                <w:sz w:val="16"/>
              </w:rPr>
              <w:t>180533</w:t>
            </w:r>
          </w:p>
        </w:tc>
        <w:tc>
          <w:tcPr>
            <w:tcW w:w="992" w:type="dxa"/>
          </w:tcPr>
          <w:p w:rsidR="0056759C" w:rsidRPr="00343529" w:rsidRDefault="0056759C" w:rsidP="004B0069">
            <w:pPr>
              <w:pStyle w:val="TAL"/>
              <w:tabs>
                <w:tab w:val="clear" w:pos="284"/>
                <w:tab w:val="clear" w:pos="567"/>
              </w:tabs>
              <w:rPr>
                <w:sz w:val="16"/>
              </w:rPr>
            </w:pPr>
            <w:r w:rsidRPr="00343529">
              <w:rPr>
                <w:sz w:val="16"/>
              </w:rPr>
              <w:t>ITU-R WP 5A</w:t>
            </w:r>
          </w:p>
        </w:tc>
        <w:tc>
          <w:tcPr>
            <w:tcW w:w="3402" w:type="dxa"/>
          </w:tcPr>
          <w:p w:rsidR="0056759C" w:rsidRPr="00343529" w:rsidRDefault="0056759C" w:rsidP="004B0069">
            <w:pPr>
              <w:pStyle w:val="TAL"/>
              <w:tabs>
                <w:tab w:val="clear" w:pos="284"/>
                <w:tab w:val="clear" w:pos="567"/>
              </w:tabs>
              <w:rPr>
                <w:sz w:val="16"/>
              </w:rPr>
            </w:pPr>
            <w:r w:rsidRPr="00343529">
              <w:rPr>
                <w:sz w:val="16"/>
              </w:rPr>
              <w:t>LS from ITU-R WP 5A: LIAISON ON THE REVISION OF RECOMMENDATION ITU-R M.2084-0</w:t>
            </w:r>
          </w:p>
        </w:tc>
        <w:tc>
          <w:tcPr>
            <w:tcW w:w="1276" w:type="dxa"/>
          </w:tcPr>
          <w:p w:rsidR="0056759C" w:rsidRPr="00343529" w:rsidRDefault="0056759C" w:rsidP="004B0069">
            <w:pPr>
              <w:pStyle w:val="TAL"/>
              <w:tabs>
                <w:tab w:val="clear" w:pos="284"/>
                <w:tab w:val="clear" w:pos="567"/>
              </w:tabs>
              <w:rPr>
                <w:sz w:val="16"/>
              </w:rPr>
            </w:pPr>
            <w:r w:rsidRPr="00343529">
              <w:rPr>
                <w:sz w:val="16"/>
              </w:rPr>
              <w:t>LS_WP5A_TD304</w:t>
            </w:r>
          </w:p>
        </w:tc>
        <w:tc>
          <w:tcPr>
            <w:tcW w:w="1417" w:type="dxa"/>
          </w:tcPr>
          <w:p w:rsidR="0056759C" w:rsidRPr="00343529" w:rsidRDefault="0056759C" w:rsidP="004B0069">
            <w:pPr>
              <w:pStyle w:val="TAL"/>
              <w:tabs>
                <w:tab w:val="clear" w:pos="284"/>
                <w:tab w:val="clear" w:pos="567"/>
              </w:tabs>
              <w:rPr>
                <w:sz w:val="16"/>
              </w:rPr>
            </w:pPr>
            <w:r w:rsidRPr="00343529">
              <w:rPr>
                <w:sz w:val="16"/>
              </w:rPr>
              <w:t>External Oragnisations</w:t>
            </w:r>
          </w:p>
        </w:tc>
        <w:tc>
          <w:tcPr>
            <w:tcW w:w="1559" w:type="dxa"/>
          </w:tcPr>
          <w:p w:rsidR="0056759C" w:rsidRPr="00343529" w:rsidRDefault="0056759C" w:rsidP="004B0069">
            <w:pPr>
              <w:pStyle w:val="TAL"/>
              <w:tabs>
                <w:tab w:val="clear" w:pos="284"/>
                <w:tab w:val="clear" w:pos="567"/>
              </w:tabs>
              <w:rPr>
                <w:sz w:val="16"/>
              </w:rPr>
            </w:pPr>
            <w:r w:rsidRPr="00343529">
              <w:rPr>
                <w:sz w:val="16"/>
              </w:rPr>
              <w:t xml:space="preserve"> </w:t>
            </w:r>
          </w:p>
        </w:tc>
        <w:tc>
          <w:tcPr>
            <w:tcW w:w="1701" w:type="dxa"/>
          </w:tcPr>
          <w:p w:rsidR="0056759C" w:rsidRPr="00343529" w:rsidRDefault="0056759C" w:rsidP="004B0069">
            <w:pPr>
              <w:pStyle w:val="TAL"/>
              <w:tabs>
                <w:tab w:val="clear" w:pos="284"/>
                <w:tab w:val="clear" w:pos="567"/>
              </w:tabs>
              <w:rPr>
                <w:sz w:val="16"/>
              </w:rPr>
            </w:pPr>
            <w:r w:rsidRPr="00343529">
              <w:rPr>
                <w:sz w:val="16"/>
              </w:rPr>
              <w:t>Annex 28 to Document 5A/844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Postponed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180552</w:t>
            </w:r>
          </w:p>
        </w:tc>
        <w:tc>
          <w:tcPr>
            <w:tcW w:w="992" w:type="dxa"/>
          </w:tcPr>
          <w:p w:rsidR="0056759C" w:rsidRPr="00343529" w:rsidRDefault="0056759C" w:rsidP="004B0069">
            <w:pPr>
              <w:pStyle w:val="TAL"/>
              <w:tabs>
                <w:tab w:val="clear" w:pos="284"/>
                <w:tab w:val="clear" w:pos="567"/>
              </w:tabs>
              <w:rPr>
                <w:sz w:val="16"/>
              </w:rPr>
            </w:pPr>
            <w:r w:rsidRPr="00343529">
              <w:rPr>
                <w:sz w:val="16"/>
              </w:rPr>
              <w:t>5GAA Board</w:t>
            </w:r>
          </w:p>
        </w:tc>
        <w:tc>
          <w:tcPr>
            <w:tcW w:w="3402" w:type="dxa"/>
          </w:tcPr>
          <w:p w:rsidR="0056759C" w:rsidRPr="00343529" w:rsidRDefault="0056759C" w:rsidP="004B0069">
            <w:pPr>
              <w:pStyle w:val="TAL"/>
              <w:tabs>
                <w:tab w:val="clear" w:pos="284"/>
                <w:tab w:val="clear" w:pos="567"/>
              </w:tabs>
              <w:rPr>
                <w:sz w:val="16"/>
              </w:rPr>
            </w:pPr>
            <w:r w:rsidRPr="00343529">
              <w:rPr>
                <w:sz w:val="16"/>
              </w:rPr>
              <w:t>LS from 5GAA Board: LS to 3GPP on Prioritised Use Cases for consideration in Rel-16 NR-V2X</w:t>
            </w:r>
          </w:p>
        </w:tc>
        <w:tc>
          <w:tcPr>
            <w:tcW w:w="1276" w:type="dxa"/>
          </w:tcPr>
          <w:p w:rsidR="0056759C" w:rsidRPr="00343529" w:rsidRDefault="0056759C" w:rsidP="004B0069">
            <w:pPr>
              <w:pStyle w:val="TAL"/>
              <w:tabs>
                <w:tab w:val="clear" w:pos="284"/>
                <w:tab w:val="clear" w:pos="567"/>
              </w:tabs>
              <w:rPr>
                <w:sz w:val="16"/>
              </w:rPr>
            </w:pPr>
            <w:r w:rsidRPr="00343529">
              <w:rPr>
                <w:sz w:val="16"/>
              </w:rPr>
              <w:t>5GAA_A-180185</w:t>
            </w:r>
          </w:p>
        </w:tc>
        <w:tc>
          <w:tcPr>
            <w:tcW w:w="1417" w:type="dxa"/>
          </w:tcPr>
          <w:p w:rsidR="0056759C" w:rsidRPr="00343529" w:rsidRDefault="0056759C" w:rsidP="004B0069">
            <w:pPr>
              <w:pStyle w:val="TAL"/>
              <w:tabs>
                <w:tab w:val="clear" w:pos="284"/>
                <w:tab w:val="clear" w:pos="567"/>
              </w:tabs>
              <w:rPr>
                <w:sz w:val="16"/>
              </w:rPr>
            </w:pPr>
            <w:r w:rsidRPr="00343529">
              <w:rPr>
                <w:sz w:val="16"/>
              </w:rPr>
              <w:t>TSG RAN, TSG SA</w:t>
            </w:r>
          </w:p>
        </w:tc>
        <w:tc>
          <w:tcPr>
            <w:tcW w:w="1559" w:type="dxa"/>
          </w:tcPr>
          <w:p w:rsidR="0056759C" w:rsidRPr="00343529" w:rsidRDefault="0056759C" w:rsidP="004B0069">
            <w:pPr>
              <w:pStyle w:val="TAL"/>
              <w:tabs>
                <w:tab w:val="clear" w:pos="284"/>
                <w:tab w:val="clear" w:pos="567"/>
              </w:tabs>
              <w:rPr>
                <w:sz w:val="16"/>
              </w:rPr>
            </w:pPr>
            <w:r w:rsidRPr="00343529">
              <w:rPr>
                <w:sz w:val="16"/>
              </w:rPr>
              <w:t>5GAA WG1, 5GAA WG2, 5GAA WG4</w:t>
            </w:r>
          </w:p>
        </w:tc>
        <w:tc>
          <w:tcPr>
            <w:tcW w:w="1701" w:type="dxa"/>
          </w:tcPr>
          <w:p w:rsidR="0056759C" w:rsidRPr="00343529" w:rsidRDefault="0056759C" w:rsidP="004B0069">
            <w:pPr>
              <w:pStyle w:val="TAL"/>
              <w:tabs>
                <w:tab w:val="clear" w:pos="284"/>
                <w:tab w:val="clear" w:pos="567"/>
              </w:tabs>
              <w:rPr>
                <w:sz w:val="16"/>
              </w:rPr>
            </w:pPr>
            <w:r w:rsidRPr="00343529">
              <w:rPr>
                <w:sz w:val="16"/>
              </w:rPr>
              <w:t xml:space="preserve"> </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180562</w:t>
            </w:r>
          </w:p>
        </w:tc>
        <w:tc>
          <w:tcPr>
            <w:tcW w:w="992" w:type="dxa"/>
          </w:tcPr>
          <w:p w:rsidR="0056759C" w:rsidRPr="00343529" w:rsidRDefault="0056759C" w:rsidP="004B0069">
            <w:pPr>
              <w:pStyle w:val="TAL"/>
              <w:tabs>
                <w:tab w:val="clear" w:pos="284"/>
                <w:tab w:val="clear" w:pos="567"/>
              </w:tabs>
              <w:rPr>
                <w:sz w:val="16"/>
              </w:rPr>
            </w:pPr>
            <w:r w:rsidRPr="00343529">
              <w:rPr>
                <w:sz w:val="16"/>
              </w:rPr>
              <w:t>GSMA</w:t>
            </w:r>
          </w:p>
        </w:tc>
        <w:tc>
          <w:tcPr>
            <w:tcW w:w="3402" w:type="dxa"/>
          </w:tcPr>
          <w:p w:rsidR="0056759C" w:rsidRPr="00343529" w:rsidRDefault="0056759C" w:rsidP="004B0069">
            <w:pPr>
              <w:pStyle w:val="TAL"/>
              <w:tabs>
                <w:tab w:val="clear" w:pos="284"/>
                <w:tab w:val="clear" w:pos="567"/>
              </w:tabs>
              <w:rPr>
                <w:sz w:val="16"/>
              </w:rPr>
            </w:pPr>
            <w:r w:rsidRPr="00343529">
              <w:rPr>
                <w:sz w:val="16"/>
              </w:rPr>
              <w:t>LS from GSMA: LS on 3GPP Release 16 System Wide Focus</w:t>
            </w:r>
          </w:p>
        </w:tc>
        <w:tc>
          <w:tcPr>
            <w:tcW w:w="1276" w:type="dxa"/>
          </w:tcPr>
          <w:p w:rsidR="0056759C" w:rsidRPr="00343529" w:rsidRDefault="0056759C" w:rsidP="004B0069">
            <w:pPr>
              <w:pStyle w:val="TAL"/>
              <w:tabs>
                <w:tab w:val="clear" w:pos="284"/>
                <w:tab w:val="clear" w:pos="567"/>
              </w:tabs>
              <w:rPr>
                <w:sz w:val="16"/>
              </w:rPr>
            </w:pPr>
            <w:r w:rsidRPr="00343529">
              <w:rPr>
                <w:sz w:val="16"/>
              </w:rPr>
              <w:t>3GPPOP95_003r2</w:t>
            </w:r>
          </w:p>
        </w:tc>
        <w:tc>
          <w:tcPr>
            <w:tcW w:w="1417" w:type="dxa"/>
          </w:tcPr>
          <w:p w:rsidR="0056759C" w:rsidRPr="00343529" w:rsidRDefault="0056759C" w:rsidP="004B0069">
            <w:pPr>
              <w:pStyle w:val="TAL"/>
              <w:tabs>
                <w:tab w:val="clear" w:pos="284"/>
                <w:tab w:val="clear" w:pos="567"/>
              </w:tabs>
              <w:rPr>
                <w:sz w:val="16"/>
              </w:rPr>
            </w:pPr>
            <w:r w:rsidRPr="00343529">
              <w:rPr>
                <w:sz w:val="16"/>
              </w:rPr>
              <w:t>TSG SA</w:t>
            </w:r>
          </w:p>
        </w:tc>
        <w:tc>
          <w:tcPr>
            <w:tcW w:w="1559" w:type="dxa"/>
          </w:tcPr>
          <w:p w:rsidR="0056759C" w:rsidRPr="00343529" w:rsidRDefault="0056759C" w:rsidP="004B0069">
            <w:pPr>
              <w:pStyle w:val="TAL"/>
              <w:tabs>
                <w:tab w:val="clear" w:pos="284"/>
                <w:tab w:val="clear" w:pos="567"/>
              </w:tabs>
              <w:rPr>
                <w:sz w:val="16"/>
              </w:rPr>
            </w:pPr>
            <w:r w:rsidRPr="00343529">
              <w:rPr>
                <w:sz w:val="16"/>
              </w:rPr>
              <w:t xml:space="preserve"> </w:t>
            </w:r>
          </w:p>
        </w:tc>
        <w:tc>
          <w:tcPr>
            <w:tcW w:w="1701" w:type="dxa"/>
          </w:tcPr>
          <w:p w:rsidR="0056759C" w:rsidRPr="00343529" w:rsidRDefault="0056759C" w:rsidP="004B0069">
            <w:pPr>
              <w:pStyle w:val="TAL"/>
              <w:tabs>
                <w:tab w:val="clear" w:pos="284"/>
                <w:tab w:val="clear" w:pos="567"/>
              </w:tabs>
              <w:rPr>
                <w:sz w:val="16"/>
              </w:rPr>
            </w:pPr>
            <w:r w:rsidRPr="00343529">
              <w:rPr>
                <w:sz w:val="16"/>
              </w:rPr>
              <w:t xml:space="preserve"> </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bl>
    <w:p w:rsidR="0056759C" w:rsidRDefault="0056759C" w:rsidP="0056759C">
      <w:pPr>
        <w:rPr>
          <w:color w:val="0000FF"/>
        </w:rPr>
      </w:pPr>
      <w:r>
        <w:rPr>
          <w:color w:val="0000FF"/>
        </w:rPr>
        <w:t>20 Entries.</w:t>
      </w:r>
    </w:p>
    <w:p w:rsidR="0056759C" w:rsidRDefault="0056759C" w:rsidP="0056759C">
      <w:pPr>
        <w:pStyle w:val="Heading1"/>
      </w:pPr>
      <w:bookmarkStart w:id="225" w:name="_Toc5780865"/>
      <w:r>
        <w:t>D.2</w:t>
      </w:r>
      <w:r>
        <w:tab/>
        <w:t>Outgoing LSs</w:t>
      </w:r>
      <w:bookmarkEnd w:id="2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
        <w:gridCol w:w="2801"/>
        <w:gridCol w:w="1671"/>
        <w:gridCol w:w="1317"/>
        <w:gridCol w:w="1186"/>
        <w:gridCol w:w="981"/>
        <w:gridCol w:w="954"/>
      </w:tblGrid>
      <w:tr w:rsidR="0056759C" w:rsidRPr="00D01DFC" w:rsidTr="004B0069">
        <w:trPr>
          <w:tblHeader/>
        </w:trPr>
        <w:tc>
          <w:tcPr>
            <w:tcW w:w="1101" w:type="dxa"/>
            <w:shd w:val="clear" w:color="auto" w:fill="F3F3F3"/>
          </w:tcPr>
          <w:p w:rsidR="0056759C" w:rsidRPr="00D01DFC" w:rsidRDefault="0056759C" w:rsidP="004B0069">
            <w:pPr>
              <w:pStyle w:val="TAH"/>
              <w:rPr>
                <w:sz w:val="16"/>
                <w:szCs w:val="16"/>
              </w:rPr>
            </w:pPr>
            <w:r w:rsidRPr="00D01DFC">
              <w:rPr>
                <w:sz w:val="16"/>
                <w:szCs w:val="16"/>
              </w:rPr>
              <w:t>TD</w:t>
            </w:r>
          </w:p>
        </w:tc>
        <w:tc>
          <w:tcPr>
            <w:tcW w:w="3969" w:type="dxa"/>
            <w:shd w:val="clear" w:color="auto" w:fill="F3F3F3"/>
          </w:tcPr>
          <w:p w:rsidR="0056759C" w:rsidRPr="00D01DFC" w:rsidRDefault="0056759C" w:rsidP="004B0069">
            <w:pPr>
              <w:pStyle w:val="TAH"/>
              <w:rPr>
                <w:sz w:val="16"/>
                <w:szCs w:val="16"/>
              </w:rPr>
            </w:pPr>
            <w:r w:rsidRPr="00D01DFC">
              <w:rPr>
                <w:sz w:val="16"/>
                <w:szCs w:val="16"/>
              </w:rPr>
              <w:t>Title</w:t>
            </w:r>
          </w:p>
        </w:tc>
        <w:tc>
          <w:tcPr>
            <w:tcW w:w="2126" w:type="dxa"/>
            <w:shd w:val="clear" w:color="auto" w:fill="F3F3F3"/>
          </w:tcPr>
          <w:p w:rsidR="0056759C" w:rsidRPr="00D01DFC" w:rsidRDefault="0056759C" w:rsidP="004B0069">
            <w:pPr>
              <w:pStyle w:val="TAH"/>
              <w:rPr>
                <w:sz w:val="16"/>
                <w:szCs w:val="16"/>
              </w:rPr>
            </w:pPr>
            <w:r w:rsidRPr="00D01DFC">
              <w:rPr>
                <w:sz w:val="16"/>
                <w:szCs w:val="16"/>
              </w:rPr>
              <w:t>To</w:t>
            </w:r>
          </w:p>
        </w:tc>
        <w:tc>
          <w:tcPr>
            <w:tcW w:w="1878" w:type="dxa"/>
            <w:shd w:val="clear" w:color="auto" w:fill="F3F3F3"/>
          </w:tcPr>
          <w:p w:rsidR="0056759C" w:rsidRPr="00D01DFC" w:rsidRDefault="0056759C" w:rsidP="004B0069">
            <w:pPr>
              <w:pStyle w:val="TAH"/>
              <w:rPr>
                <w:sz w:val="16"/>
                <w:szCs w:val="16"/>
              </w:rPr>
            </w:pPr>
            <w:r w:rsidRPr="00D01DFC">
              <w:rPr>
                <w:sz w:val="16"/>
                <w:szCs w:val="16"/>
              </w:rPr>
              <w:t>CC</w:t>
            </w:r>
          </w:p>
        </w:tc>
        <w:tc>
          <w:tcPr>
            <w:tcW w:w="0" w:type="auto"/>
            <w:shd w:val="clear" w:color="auto" w:fill="F3F3F3"/>
          </w:tcPr>
          <w:p w:rsidR="0056759C" w:rsidRPr="00D01DFC" w:rsidRDefault="0056759C" w:rsidP="004B0069">
            <w:pPr>
              <w:pStyle w:val="TAH"/>
              <w:rPr>
                <w:sz w:val="16"/>
                <w:szCs w:val="16"/>
              </w:rPr>
            </w:pPr>
            <w:r w:rsidRPr="00D01DFC">
              <w:rPr>
                <w:sz w:val="16"/>
                <w:szCs w:val="16"/>
              </w:rPr>
              <w:t>Attachments</w:t>
            </w:r>
          </w:p>
        </w:tc>
        <w:tc>
          <w:tcPr>
            <w:tcW w:w="0" w:type="auto"/>
            <w:shd w:val="clear" w:color="auto" w:fill="F3F3F3"/>
          </w:tcPr>
          <w:p w:rsidR="0056759C" w:rsidRPr="00D01DFC" w:rsidRDefault="0056759C" w:rsidP="004B0069">
            <w:pPr>
              <w:pStyle w:val="TAH"/>
              <w:rPr>
                <w:sz w:val="16"/>
                <w:szCs w:val="16"/>
              </w:rPr>
            </w:pPr>
            <w:r w:rsidRPr="00D01DFC">
              <w:rPr>
                <w:sz w:val="16"/>
                <w:szCs w:val="16"/>
              </w:rPr>
              <w:t>Response to TD</w:t>
            </w:r>
          </w:p>
        </w:tc>
        <w:tc>
          <w:tcPr>
            <w:tcW w:w="0" w:type="auto"/>
            <w:shd w:val="clear" w:color="auto" w:fill="F3F3F3"/>
          </w:tcPr>
          <w:p w:rsidR="0056759C" w:rsidRPr="00D01DFC" w:rsidRDefault="0056759C" w:rsidP="004B0069">
            <w:pPr>
              <w:pStyle w:val="TAH"/>
              <w:rPr>
                <w:sz w:val="16"/>
                <w:szCs w:val="16"/>
              </w:rPr>
            </w:pPr>
            <w:r w:rsidRPr="00D01DFC">
              <w:rPr>
                <w:sz w:val="16"/>
                <w:szCs w:val="16"/>
              </w:rPr>
              <w:t>Comment</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180608</w:t>
            </w:r>
          </w:p>
        </w:tc>
        <w:tc>
          <w:tcPr>
            <w:tcW w:w="3969" w:type="dxa"/>
          </w:tcPr>
          <w:p w:rsidR="0056759C" w:rsidRPr="00343529" w:rsidRDefault="0056759C" w:rsidP="004B0069">
            <w:pPr>
              <w:pStyle w:val="TAL"/>
              <w:tabs>
                <w:tab w:val="clear" w:pos="284"/>
                <w:tab w:val="clear" w:pos="567"/>
              </w:tabs>
              <w:rPr>
                <w:sz w:val="16"/>
              </w:rPr>
            </w:pPr>
            <w:r w:rsidRPr="00343529">
              <w:rPr>
                <w:sz w:val="16"/>
              </w:rPr>
              <w:t>Reply LS to '5G for Industrial Communication'</w:t>
            </w:r>
          </w:p>
        </w:tc>
        <w:tc>
          <w:tcPr>
            <w:tcW w:w="2126" w:type="dxa"/>
          </w:tcPr>
          <w:p w:rsidR="0056759C" w:rsidRPr="00343529" w:rsidRDefault="0056759C" w:rsidP="004B0069">
            <w:pPr>
              <w:pStyle w:val="TAL"/>
              <w:tabs>
                <w:tab w:val="clear" w:pos="284"/>
                <w:tab w:val="clear" w:pos="567"/>
              </w:tabs>
              <w:rPr>
                <w:sz w:val="16"/>
              </w:rPr>
            </w:pPr>
            <w:r w:rsidRPr="00343529">
              <w:rPr>
                <w:sz w:val="16"/>
              </w:rPr>
              <w:t>5G-ACIA ('5G Alliance for Connected Industries and Automation')</w:t>
            </w:r>
          </w:p>
        </w:tc>
        <w:tc>
          <w:tcPr>
            <w:tcW w:w="1878" w:type="dxa"/>
          </w:tcPr>
          <w:p w:rsidR="0056759C" w:rsidRPr="00343529" w:rsidRDefault="0056759C" w:rsidP="004B0069">
            <w:pPr>
              <w:pStyle w:val="TAL"/>
              <w:tabs>
                <w:tab w:val="clear" w:pos="284"/>
                <w:tab w:val="clear" w:pos="567"/>
              </w:tabs>
              <w:rPr>
                <w:sz w:val="16"/>
              </w:rPr>
            </w:pPr>
            <w:r w:rsidRPr="00343529">
              <w:rPr>
                <w:sz w:val="16"/>
              </w:rPr>
              <w:t>SA WG1, SA WG2, SA WG3, SA WG5, TSG RAN</w:t>
            </w:r>
          </w:p>
        </w:tc>
        <w:tc>
          <w:tcPr>
            <w:tcW w:w="0" w:type="auto"/>
          </w:tcPr>
          <w:p w:rsidR="0056759C" w:rsidRPr="00343529" w:rsidRDefault="0056759C" w:rsidP="004B0069">
            <w:pPr>
              <w:pStyle w:val="TAL"/>
              <w:tabs>
                <w:tab w:val="clear" w:pos="284"/>
                <w:tab w:val="clear" w:pos="567"/>
              </w:tabs>
              <w:rPr>
                <w:sz w:val="16"/>
              </w:rPr>
            </w:pPr>
            <w:r w:rsidRPr="00343529">
              <w:rPr>
                <w:sz w:val="16"/>
              </w:rPr>
              <w:t>TR 22.830 v1.0.0; TR 22.804 v2.0.0; SP-180585</w:t>
            </w:r>
          </w:p>
        </w:tc>
        <w:tc>
          <w:tcPr>
            <w:tcW w:w="0" w:type="auto"/>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180251 (5G-ACIA-LS- 2018- 001)</w:t>
            </w:r>
          </w:p>
        </w:tc>
        <w:tc>
          <w:tcPr>
            <w:tcW w:w="0" w:type="auto"/>
          </w:tcPr>
          <w:p w:rsidR="0056759C" w:rsidRPr="00343529" w:rsidRDefault="0056759C" w:rsidP="004B0069">
            <w:pPr>
              <w:pStyle w:val="TAL"/>
              <w:tabs>
                <w:tab w:val="clear" w:pos="284"/>
                <w:tab w:val="clear" w:pos="567"/>
              </w:tabs>
              <w:rPr>
                <w:sz w:val="16"/>
              </w:rPr>
            </w:pPr>
            <w:r w:rsidRPr="00343529">
              <w:rPr>
                <w:sz w:val="16"/>
              </w:rPr>
              <w:t>Revision of SP-180586. Approved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180609</w:t>
            </w:r>
          </w:p>
        </w:tc>
        <w:tc>
          <w:tcPr>
            <w:tcW w:w="3969" w:type="dxa"/>
          </w:tcPr>
          <w:p w:rsidR="0056759C" w:rsidRPr="00343529" w:rsidRDefault="0056759C" w:rsidP="004B0069">
            <w:pPr>
              <w:pStyle w:val="TAL"/>
              <w:tabs>
                <w:tab w:val="clear" w:pos="284"/>
                <w:tab w:val="clear" w:pos="567"/>
              </w:tabs>
              <w:rPr>
                <w:sz w:val="16"/>
              </w:rPr>
            </w:pPr>
            <w:r w:rsidRPr="00343529">
              <w:rPr>
                <w:sz w:val="16"/>
              </w:rPr>
              <w:t>Reply LS on Prioritized Vehicle to Cloud Automotive Use Cases</w:t>
            </w:r>
          </w:p>
        </w:tc>
        <w:tc>
          <w:tcPr>
            <w:tcW w:w="2126" w:type="dxa"/>
          </w:tcPr>
          <w:p w:rsidR="0056759C" w:rsidRPr="00343529" w:rsidRDefault="0056759C" w:rsidP="004B0069">
            <w:pPr>
              <w:pStyle w:val="TAL"/>
              <w:tabs>
                <w:tab w:val="clear" w:pos="284"/>
                <w:tab w:val="clear" w:pos="567"/>
              </w:tabs>
              <w:rPr>
                <w:sz w:val="16"/>
              </w:rPr>
            </w:pPr>
            <w:r w:rsidRPr="00343529">
              <w:rPr>
                <w:sz w:val="16"/>
              </w:rPr>
              <w:t>Automotive Edge Computing Consortium (AECC)</w:t>
            </w:r>
          </w:p>
        </w:tc>
        <w:tc>
          <w:tcPr>
            <w:tcW w:w="1878" w:type="dxa"/>
          </w:tcPr>
          <w:p w:rsidR="0056759C" w:rsidRPr="00343529" w:rsidRDefault="0056759C" w:rsidP="004B0069">
            <w:pPr>
              <w:pStyle w:val="TAL"/>
              <w:tabs>
                <w:tab w:val="clear" w:pos="284"/>
                <w:tab w:val="clear" w:pos="567"/>
              </w:tabs>
              <w:rPr>
                <w:sz w:val="16"/>
              </w:rPr>
            </w:pPr>
            <w:r w:rsidRPr="00343529">
              <w:rPr>
                <w:sz w:val="16"/>
              </w:rPr>
              <w:t>TSG RAN</w:t>
            </w:r>
          </w:p>
        </w:tc>
        <w:tc>
          <w:tcPr>
            <w:tcW w:w="0" w:type="auto"/>
          </w:tcPr>
          <w:p w:rsidR="0056759C" w:rsidRPr="00343529" w:rsidRDefault="0056759C" w:rsidP="004B0069">
            <w:pPr>
              <w:pStyle w:val="TAL"/>
              <w:tabs>
                <w:tab w:val="clear" w:pos="284"/>
                <w:tab w:val="clear" w:pos="567"/>
              </w:tabs>
              <w:rPr>
                <w:sz w:val="16"/>
              </w:rPr>
            </w:pPr>
          </w:p>
        </w:tc>
        <w:tc>
          <w:tcPr>
            <w:tcW w:w="0" w:type="auto"/>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180529 (LS-AECC)</w:t>
            </w:r>
          </w:p>
        </w:tc>
        <w:tc>
          <w:tcPr>
            <w:tcW w:w="0" w:type="auto"/>
          </w:tcPr>
          <w:p w:rsidR="0056759C" w:rsidRPr="00343529" w:rsidRDefault="0056759C" w:rsidP="004B0069">
            <w:pPr>
              <w:pStyle w:val="TAL"/>
              <w:tabs>
                <w:tab w:val="clear" w:pos="284"/>
                <w:tab w:val="clear" w:pos="567"/>
              </w:tabs>
              <w:rPr>
                <w:sz w:val="16"/>
              </w:rPr>
            </w:pPr>
            <w:r w:rsidRPr="00343529">
              <w:rPr>
                <w:sz w:val="16"/>
              </w:rPr>
              <w:t>Revision of SP-180587.. Approved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180618</w:t>
            </w:r>
          </w:p>
        </w:tc>
        <w:tc>
          <w:tcPr>
            <w:tcW w:w="3969" w:type="dxa"/>
          </w:tcPr>
          <w:p w:rsidR="0056759C" w:rsidRPr="00343529" w:rsidRDefault="0056759C" w:rsidP="004B0069">
            <w:pPr>
              <w:pStyle w:val="TAL"/>
              <w:tabs>
                <w:tab w:val="clear" w:pos="284"/>
                <w:tab w:val="clear" w:pos="567"/>
              </w:tabs>
              <w:rPr>
                <w:sz w:val="16"/>
              </w:rPr>
            </w:pPr>
            <w:r w:rsidRPr="00343529">
              <w:rPr>
                <w:sz w:val="16"/>
              </w:rPr>
              <w:t>LS to GSMA on Control Plane Solution for Steering of Roaming in 5GS</w:t>
            </w:r>
          </w:p>
        </w:tc>
        <w:tc>
          <w:tcPr>
            <w:tcW w:w="2126" w:type="dxa"/>
          </w:tcPr>
          <w:p w:rsidR="0056759C" w:rsidRPr="00343529" w:rsidRDefault="0056759C" w:rsidP="004B0069">
            <w:pPr>
              <w:pStyle w:val="TAL"/>
              <w:tabs>
                <w:tab w:val="clear" w:pos="284"/>
                <w:tab w:val="clear" w:pos="567"/>
              </w:tabs>
              <w:rPr>
                <w:sz w:val="16"/>
              </w:rPr>
            </w:pPr>
            <w:r w:rsidRPr="00343529">
              <w:rPr>
                <w:sz w:val="16"/>
              </w:rPr>
              <w:t>GSMA NG, GSMA NG SIGNAL, GSMA WAS, GSMA FASG</w:t>
            </w:r>
          </w:p>
        </w:tc>
        <w:tc>
          <w:tcPr>
            <w:tcW w:w="1878" w:type="dxa"/>
          </w:tcPr>
          <w:p w:rsidR="0056759C" w:rsidRPr="00343529" w:rsidRDefault="0056759C" w:rsidP="004B0069">
            <w:pPr>
              <w:pStyle w:val="TAL"/>
              <w:tabs>
                <w:tab w:val="clear" w:pos="284"/>
                <w:tab w:val="clear" w:pos="567"/>
              </w:tabs>
              <w:rPr>
                <w:sz w:val="16"/>
              </w:rPr>
            </w:pPr>
            <w:r w:rsidRPr="00343529">
              <w:rPr>
                <w:sz w:val="16"/>
              </w:rPr>
              <w:t>TSG CT</w:t>
            </w:r>
          </w:p>
        </w:tc>
        <w:tc>
          <w:tcPr>
            <w:tcW w:w="0" w:type="auto"/>
          </w:tcPr>
          <w:p w:rsidR="0056759C" w:rsidRPr="00343529" w:rsidRDefault="0056759C" w:rsidP="004B0069">
            <w:pPr>
              <w:pStyle w:val="TAL"/>
              <w:tabs>
                <w:tab w:val="clear" w:pos="284"/>
                <w:tab w:val="clear" w:pos="567"/>
              </w:tabs>
              <w:rPr>
                <w:sz w:val="16"/>
              </w:rPr>
            </w:pPr>
            <w:r w:rsidRPr="00343529">
              <w:rPr>
                <w:sz w:val="16"/>
              </w:rPr>
              <w:t>C1-183811, S3-182010</w:t>
            </w:r>
          </w:p>
        </w:tc>
        <w:tc>
          <w:tcPr>
            <w:tcW w:w="0" w:type="auto"/>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0" w:type="auto"/>
          </w:tcPr>
          <w:p w:rsidR="0056759C" w:rsidRPr="00343529" w:rsidRDefault="0056759C" w:rsidP="004B0069">
            <w:pPr>
              <w:pStyle w:val="TAL"/>
              <w:tabs>
                <w:tab w:val="clear" w:pos="284"/>
                <w:tab w:val="clear" w:pos="567"/>
              </w:tabs>
              <w:rPr>
                <w:sz w:val="16"/>
              </w:rPr>
            </w:pPr>
            <w:r w:rsidRPr="00343529">
              <w:rPr>
                <w:sz w:val="16"/>
              </w:rPr>
              <w:t>Revision of SP-180604.. Approved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180621</w:t>
            </w:r>
          </w:p>
        </w:tc>
        <w:tc>
          <w:tcPr>
            <w:tcW w:w="3969" w:type="dxa"/>
          </w:tcPr>
          <w:p w:rsidR="0056759C" w:rsidRPr="00343529" w:rsidRDefault="0056759C" w:rsidP="004B0069">
            <w:pPr>
              <w:pStyle w:val="TAL"/>
              <w:tabs>
                <w:tab w:val="clear" w:pos="284"/>
                <w:tab w:val="clear" w:pos="567"/>
              </w:tabs>
              <w:rPr>
                <w:sz w:val="16"/>
              </w:rPr>
            </w:pPr>
            <w:r w:rsidRPr="00343529">
              <w:rPr>
                <w:sz w:val="16"/>
              </w:rPr>
              <w:t>LS on Guidance on Way Forward for Steering of Roaming</w:t>
            </w:r>
          </w:p>
        </w:tc>
        <w:tc>
          <w:tcPr>
            <w:tcW w:w="2126" w:type="dxa"/>
          </w:tcPr>
          <w:p w:rsidR="0056759C" w:rsidRPr="00343529" w:rsidRDefault="0056759C" w:rsidP="004B0069">
            <w:pPr>
              <w:pStyle w:val="TAL"/>
              <w:tabs>
                <w:tab w:val="clear" w:pos="284"/>
                <w:tab w:val="clear" w:pos="567"/>
              </w:tabs>
              <w:rPr>
                <w:sz w:val="16"/>
              </w:rPr>
            </w:pPr>
            <w:r w:rsidRPr="00343529">
              <w:rPr>
                <w:sz w:val="16"/>
              </w:rPr>
              <w:t>SA WG2, SA WG3, SA WG3-LI, CT WG1, CT WG4, CT WG6</w:t>
            </w:r>
          </w:p>
        </w:tc>
        <w:tc>
          <w:tcPr>
            <w:tcW w:w="1878" w:type="dxa"/>
          </w:tcPr>
          <w:p w:rsidR="0056759C" w:rsidRPr="00343529" w:rsidRDefault="0056759C" w:rsidP="004B0069">
            <w:pPr>
              <w:pStyle w:val="TAL"/>
              <w:tabs>
                <w:tab w:val="clear" w:pos="284"/>
                <w:tab w:val="clear" w:pos="567"/>
              </w:tabs>
              <w:rPr>
                <w:sz w:val="16"/>
              </w:rPr>
            </w:pPr>
          </w:p>
        </w:tc>
        <w:tc>
          <w:tcPr>
            <w:tcW w:w="0" w:type="auto"/>
          </w:tcPr>
          <w:p w:rsidR="0056759C" w:rsidRPr="00343529" w:rsidRDefault="0056759C" w:rsidP="004B0069">
            <w:pPr>
              <w:pStyle w:val="TAL"/>
              <w:tabs>
                <w:tab w:val="clear" w:pos="284"/>
                <w:tab w:val="clear" w:pos="567"/>
              </w:tabs>
              <w:rPr>
                <w:sz w:val="16"/>
              </w:rPr>
            </w:pPr>
          </w:p>
        </w:tc>
        <w:tc>
          <w:tcPr>
            <w:tcW w:w="0" w:type="auto"/>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0" w:type="auto"/>
          </w:tcPr>
          <w:p w:rsidR="0056759C" w:rsidRPr="00343529" w:rsidRDefault="0056759C" w:rsidP="004B0069">
            <w:pPr>
              <w:pStyle w:val="TAL"/>
              <w:tabs>
                <w:tab w:val="clear" w:pos="284"/>
                <w:tab w:val="clear" w:pos="567"/>
              </w:tabs>
              <w:rPr>
                <w:sz w:val="16"/>
              </w:rPr>
            </w:pPr>
            <w:r w:rsidRPr="00343529">
              <w:rPr>
                <w:sz w:val="16"/>
              </w:rPr>
              <w:t>Revision of SP-180605.. Approved</w:t>
            </w:r>
          </w:p>
        </w:tc>
      </w:tr>
    </w:tbl>
    <w:p w:rsidR="0056759C" w:rsidRDefault="0056759C" w:rsidP="0056759C">
      <w:pPr>
        <w:rPr>
          <w:color w:val="0000FF"/>
        </w:rPr>
      </w:pPr>
      <w:r>
        <w:rPr>
          <w:color w:val="0000FF"/>
        </w:rPr>
        <w:t>4 Entries.</w:t>
      </w:r>
    </w:p>
    <w:p w:rsidR="0056759C" w:rsidRDefault="0056759C" w:rsidP="0056759C">
      <w:pPr>
        <w:tabs>
          <w:tab w:val="clear" w:pos="567"/>
          <w:tab w:val="clear" w:pos="851"/>
          <w:tab w:val="clear" w:pos="1134"/>
          <w:tab w:val="clear" w:pos="1418"/>
          <w:tab w:val="clear" w:pos="1701"/>
        </w:tabs>
        <w:spacing w:after="0"/>
        <w:rPr>
          <w:color w:val="0000FF"/>
        </w:rPr>
      </w:pPr>
      <w:r>
        <w:rPr>
          <w:color w:val="0000FF"/>
        </w:rPr>
        <w:br w:type="page"/>
      </w:r>
    </w:p>
    <w:p w:rsidR="0056759C" w:rsidRDefault="0056759C" w:rsidP="0056759C">
      <w:pPr>
        <w:pStyle w:val="Heading9"/>
      </w:pPr>
      <w:bookmarkStart w:id="226" w:name="_Toc5780866"/>
      <w:r>
        <w:lastRenderedPageBreak/>
        <w:t>Annex E</w:t>
      </w:r>
      <w:r>
        <w:tab/>
        <w:t>TS, TR, WID, SID and CR Lists</w:t>
      </w:r>
      <w:bookmarkEnd w:id="226"/>
    </w:p>
    <w:p w:rsidR="0056759C" w:rsidRDefault="0056759C" w:rsidP="0056759C">
      <w:pPr>
        <w:pStyle w:val="Heading1"/>
      </w:pPr>
      <w:bookmarkStart w:id="227" w:name="_Toc5780867"/>
      <w:r>
        <w:t>E.1</w:t>
      </w:r>
      <w:r>
        <w:tab/>
        <w:t>List of newly approved TSs and TRs</w:t>
      </w:r>
      <w:bookmarkEnd w:id="2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1134"/>
        <w:gridCol w:w="3827"/>
        <w:gridCol w:w="851"/>
        <w:gridCol w:w="850"/>
        <w:gridCol w:w="1134"/>
        <w:gridCol w:w="1701"/>
        <w:gridCol w:w="1559"/>
        <w:gridCol w:w="1025"/>
      </w:tblGrid>
      <w:tr w:rsidR="0056759C" w:rsidRPr="00343529" w:rsidTr="004B0069">
        <w:trPr>
          <w:tblHeader/>
        </w:trPr>
        <w:tc>
          <w:tcPr>
            <w:tcW w:w="1101" w:type="dxa"/>
            <w:shd w:val="clear" w:color="auto" w:fill="F3F3F3"/>
          </w:tcPr>
          <w:p w:rsidR="0056759C" w:rsidRPr="00343529" w:rsidRDefault="0056759C" w:rsidP="004B0069">
            <w:pPr>
              <w:pStyle w:val="TAH"/>
              <w:rPr>
                <w:sz w:val="16"/>
              </w:rPr>
            </w:pPr>
            <w:r w:rsidRPr="00343529">
              <w:rPr>
                <w:sz w:val="16"/>
              </w:rPr>
              <w:t>TD</w:t>
            </w:r>
          </w:p>
        </w:tc>
        <w:tc>
          <w:tcPr>
            <w:tcW w:w="992" w:type="dxa"/>
            <w:shd w:val="clear" w:color="auto" w:fill="F3F3F3"/>
          </w:tcPr>
          <w:p w:rsidR="0056759C" w:rsidRPr="00343529" w:rsidRDefault="0056759C" w:rsidP="004B0069">
            <w:pPr>
              <w:pStyle w:val="TAH"/>
              <w:rPr>
                <w:sz w:val="16"/>
              </w:rPr>
            </w:pPr>
            <w:r w:rsidRPr="00343529">
              <w:rPr>
                <w:sz w:val="16"/>
              </w:rPr>
              <w:t>Type</w:t>
            </w:r>
          </w:p>
        </w:tc>
        <w:tc>
          <w:tcPr>
            <w:tcW w:w="1134" w:type="dxa"/>
            <w:shd w:val="clear" w:color="auto" w:fill="F3F3F3"/>
          </w:tcPr>
          <w:p w:rsidR="0056759C" w:rsidRPr="00343529" w:rsidRDefault="0056759C" w:rsidP="004B0069">
            <w:pPr>
              <w:pStyle w:val="TAH"/>
              <w:rPr>
                <w:sz w:val="16"/>
              </w:rPr>
            </w:pPr>
            <w:r w:rsidRPr="00343529">
              <w:rPr>
                <w:sz w:val="16"/>
              </w:rPr>
              <w:t>Presented for</w:t>
            </w:r>
          </w:p>
        </w:tc>
        <w:tc>
          <w:tcPr>
            <w:tcW w:w="3827" w:type="dxa"/>
            <w:shd w:val="clear" w:color="auto" w:fill="F3F3F3"/>
          </w:tcPr>
          <w:p w:rsidR="0056759C" w:rsidRPr="00343529" w:rsidRDefault="0056759C" w:rsidP="004B0069">
            <w:pPr>
              <w:pStyle w:val="TAH"/>
              <w:rPr>
                <w:sz w:val="16"/>
              </w:rPr>
            </w:pPr>
            <w:r w:rsidRPr="00343529">
              <w:rPr>
                <w:sz w:val="16"/>
              </w:rPr>
              <w:t>Title</w:t>
            </w:r>
          </w:p>
        </w:tc>
        <w:tc>
          <w:tcPr>
            <w:tcW w:w="851" w:type="dxa"/>
            <w:shd w:val="clear" w:color="auto" w:fill="F3F3F3"/>
          </w:tcPr>
          <w:p w:rsidR="0056759C" w:rsidRPr="00343529" w:rsidRDefault="0056759C" w:rsidP="004B0069">
            <w:pPr>
              <w:pStyle w:val="TAH"/>
              <w:rPr>
                <w:sz w:val="16"/>
              </w:rPr>
            </w:pPr>
            <w:r>
              <w:rPr>
                <w:sz w:val="16"/>
              </w:rPr>
              <w:t>TS/TR</w:t>
            </w:r>
          </w:p>
        </w:tc>
        <w:tc>
          <w:tcPr>
            <w:tcW w:w="850" w:type="dxa"/>
            <w:shd w:val="clear" w:color="auto" w:fill="F3F3F3"/>
          </w:tcPr>
          <w:p w:rsidR="0056759C" w:rsidRPr="00343529" w:rsidRDefault="0056759C" w:rsidP="004B0069">
            <w:pPr>
              <w:pStyle w:val="TAH"/>
              <w:rPr>
                <w:sz w:val="16"/>
              </w:rPr>
            </w:pPr>
            <w:r w:rsidRPr="00343529">
              <w:rPr>
                <w:sz w:val="16"/>
              </w:rPr>
              <w:t>Version</w:t>
            </w:r>
          </w:p>
        </w:tc>
        <w:tc>
          <w:tcPr>
            <w:tcW w:w="1134" w:type="dxa"/>
            <w:shd w:val="clear" w:color="auto" w:fill="F3F3F3"/>
          </w:tcPr>
          <w:p w:rsidR="0056759C" w:rsidRPr="00343529" w:rsidRDefault="0056759C" w:rsidP="004B0069">
            <w:pPr>
              <w:pStyle w:val="TAH"/>
              <w:rPr>
                <w:sz w:val="16"/>
              </w:rPr>
            </w:pPr>
            <w:r w:rsidRPr="00343529">
              <w:rPr>
                <w:sz w:val="16"/>
              </w:rPr>
              <w:t>Source</w:t>
            </w:r>
          </w:p>
        </w:tc>
        <w:tc>
          <w:tcPr>
            <w:tcW w:w="1701" w:type="dxa"/>
            <w:shd w:val="clear" w:color="auto" w:fill="F3F3F3"/>
          </w:tcPr>
          <w:p w:rsidR="0056759C" w:rsidRPr="00343529" w:rsidRDefault="0056759C" w:rsidP="004B0069">
            <w:pPr>
              <w:pStyle w:val="TAH"/>
              <w:rPr>
                <w:sz w:val="16"/>
              </w:rPr>
            </w:pPr>
            <w:r w:rsidRPr="00343529">
              <w:rPr>
                <w:sz w:val="16"/>
              </w:rPr>
              <w:t>WI Code</w:t>
            </w:r>
          </w:p>
        </w:tc>
        <w:tc>
          <w:tcPr>
            <w:tcW w:w="1559" w:type="dxa"/>
            <w:shd w:val="clear" w:color="auto" w:fill="F3F3F3"/>
          </w:tcPr>
          <w:p w:rsidR="0056759C" w:rsidRPr="00343529" w:rsidRDefault="0056759C" w:rsidP="004B0069">
            <w:pPr>
              <w:pStyle w:val="TAH"/>
              <w:rPr>
                <w:sz w:val="16"/>
              </w:rPr>
            </w:pPr>
            <w:r w:rsidRPr="00343529">
              <w:rPr>
                <w:sz w:val="16"/>
              </w:rPr>
              <w:t>Comment</w:t>
            </w:r>
          </w:p>
        </w:tc>
        <w:tc>
          <w:tcPr>
            <w:tcW w:w="1025" w:type="dxa"/>
            <w:shd w:val="clear" w:color="auto" w:fill="F3F3F3"/>
          </w:tcPr>
          <w:p w:rsidR="0056759C" w:rsidRPr="00343529" w:rsidRDefault="0056759C" w:rsidP="004B0069">
            <w:pPr>
              <w:pStyle w:val="TAH"/>
              <w:rPr>
                <w:sz w:val="16"/>
              </w:rPr>
            </w:pPr>
            <w:r w:rsidRPr="00343529">
              <w:rPr>
                <w:sz w:val="16"/>
              </w:rPr>
              <w:t>Decision</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180267</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Draft TR 26.939 Guidelines on the Framework for Live Uplink Streaming (FLUS) (Release 15) v. 1.0.0 (FLUS)</w:t>
            </w:r>
          </w:p>
        </w:tc>
        <w:tc>
          <w:tcPr>
            <w:tcW w:w="851" w:type="dxa"/>
          </w:tcPr>
          <w:p w:rsidR="0056759C" w:rsidRPr="00343529" w:rsidRDefault="0056759C" w:rsidP="004B0069">
            <w:pPr>
              <w:pStyle w:val="TAL"/>
              <w:tabs>
                <w:tab w:val="clear" w:pos="284"/>
                <w:tab w:val="clear" w:pos="567"/>
              </w:tabs>
              <w:rPr>
                <w:sz w:val="16"/>
              </w:rPr>
            </w:pPr>
            <w:r w:rsidRPr="00343529">
              <w:rPr>
                <w:sz w:val="16"/>
              </w:rPr>
              <w:t>26.939</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FLUS</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180283</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Draft TR 26.959 Study on enhanced Voice over LTE (VoLTE) performance (Release 15) v. 2.0.0 (FS_eVoLP)</w:t>
            </w:r>
          </w:p>
        </w:tc>
        <w:tc>
          <w:tcPr>
            <w:tcW w:w="851" w:type="dxa"/>
          </w:tcPr>
          <w:p w:rsidR="0056759C" w:rsidRPr="00343529" w:rsidRDefault="0056759C" w:rsidP="004B0069">
            <w:pPr>
              <w:pStyle w:val="TAL"/>
              <w:tabs>
                <w:tab w:val="clear" w:pos="284"/>
                <w:tab w:val="clear" w:pos="567"/>
              </w:tabs>
              <w:rPr>
                <w:sz w:val="16"/>
              </w:rPr>
            </w:pPr>
            <w:r w:rsidRPr="00343529">
              <w:rPr>
                <w:sz w:val="16"/>
              </w:rPr>
              <w:t>26.959</w:t>
            </w:r>
          </w:p>
        </w:tc>
        <w:tc>
          <w:tcPr>
            <w:tcW w:w="850" w:type="dxa"/>
          </w:tcPr>
          <w:p w:rsidR="0056759C" w:rsidRPr="00343529" w:rsidRDefault="0056759C" w:rsidP="004B0069">
            <w:pPr>
              <w:pStyle w:val="TAL"/>
              <w:tabs>
                <w:tab w:val="clear" w:pos="284"/>
                <w:tab w:val="clear" w:pos="567"/>
              </w:tabs>
              <w:rPr>
                <w:sz w:val="16"/>
              </w:rPr>
            </w:pPr>
            <w:r w:rsidRPr="00343529">
              <w:rPr>
                <w:sz w:val="16"/>
              </w:rPr>
              <w:t>2.0.0</w:t>
            </w:r>
          </w:p>
        </w:tc>
        <w:tc>
          <w:tcPr>
            <w:tcW w:w="1134"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FS_eVoLP</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180291</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TS 33.126 v2.0.0 and cover sheet</w:t>
            </w:r>
          </w:p>
        </w:tc>
        <w:tc>
          <w:tcPr>
            <w:tcW w:w="851" w:type="dxa"/>
          </w:tcPr>
          <w:p w:rsidR="0056759C" w:rsidRPr="00343529" w:rsidRDefault="0056759C" w:rsidP="004B0069">
            <w:pPr>
              <w:pStyle w:val="TAL"/>
              <w:tabs>
                <w:tab w:val="clear" w:pos="284"/>
                <w:tab w:val="clear" w:pos="567"/>
              </w:tabs>
              <w:rPr>
                <w:sz w:val="16"/>
              </w:rPr>
            </w:pPr>
            <w:r w:rsidRPr="00343529">
              <w:rPr>
                <w:sz w:val="16"/>
              </w:rPr>
              <w:t>33.126</w:t>
            </w:r>
          </w:p>
        </w:tc>
        <w:tc>
          <w:tcPr>
            <w:tcW w:w="850" w:type="dxa"/>
          </w:tcPr>
          <w:p w:rsidR="0056759C" w:rsidRPr="00343529" w:rsidRDefault="0056759C" w:rsidP="004B0069">
            <w:pPr>
              <w:pStyle w:val="TAL"/>
              <w:tabs>
                <w:tab w:val="clear" w:pos="284"/>
                <w:tab w:val="clear" w:pos="567"/>
              </w:tabs>
              <w:rPr>
                <w:sz w:val="16"/>
              </w:rPr>
            </w:pPr>
            <w:r w:rsidRPr="00343529">
              <w:rPr>
                <w:sz w:val="16"/>
              </w:rPr>
              <w:t>2.0.0</w:t>
            </w:r>
          </w:p>
        </w:tc>
        <w:tc>
          <w:tcPr>
            <w:tcW w:w="1134" w:type="dxa"/>
          </w:tcPr>
          <w:p w:rsidR="0056759C" w:rsidRPr="00343529" w:rsidRDefault="0056759C" w:rsidP="004B0069">
            <w:pPr>
              <w:pStyle w:val="TAL"/>
              <w:tabs>
                <w:tab w:val="clear" w:pos="284"/>
                <w:tab w:val="clear" w:pos="567"/>
              </w:tabs>
              <w:rPr>
                <w:sz w:val="16"/>
              </w:rPr>
            </w:pPr>
            <w:r w:rsidRPr="00343529">
              <w:rPr>
                <w:sz w:val="16"/>
              </w:rPr>
              <w:t>SA WG3-LI</w:t>
            </w:r>
          </w:p>
        </w:tc>
        <w:tc>
          <w:tcPr>
            <w:tcW w:w="1701" w:type="dxa"/>
          </w:tcPr>
          <w:p w:rsidR="0056759C" w:rsidRPr="00343529" w:rsidRDefault="0056759C" w:rsidP="004B0069">
            <w:pPr>
              <w:pStyle w:val="TAL"/>
              <w:tabs>
                <w:tab w:val="clear" w:pos="284"/>
                <w:tab w:val="clear" w:pos="567"/>
              </w:tabs>
              <w:rPr>
                <w:sz w:val="16"/>
              </w:rPr>
            </w:pPr>
            <w:r w:rsidRPr="00343529">
              <w:rPr>
                <w:sz w:val="16"/>
              </w:rPr>
              <w:t>LI15</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180331</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TR 22.819 on Study on Maritime Communication Services over 3GPP system</w:t>
            </w:r>
          </w:p>
        </w:tc>
        <w:tc>
          <w:tcPr>
            <w:tcW w:w="851" w:type="dxa"/>
          </w:tcPr>
          <w:p w:rsidR="0056759C" w:rsidRPr="00343529" w:rsidRDefault="0056759C" w:rsidP="004B0069">
            <w:pPr>
              <w:pStyle w:val="TAL"/>
              <w:tabs>
                <w:tab w:val="clear" w:pos="284"/>
                <w:tab w:val="clear" w:pos="567"/>
              </w:tabs>
              <w:rPr>
                <w:sz w:val="16"/>
              </w:rPr>
            </w:pPr>
            <w:r w:rsidRPr="00343529">
              <w:rPr>
                <w:sz w:val="16"/>
              </w:rPr>
              <w:t>22.819</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r w:rsidRPr="00343529">
              <w:rPr>
                <w:sz w:val="16"/>
              </w:rPr>
              <w:t>FS_MARCOM</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180332</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TR 22.804 on Study on Communication for Automation in Vertical Domains</w:t>
            </w:r>
          </w:p>
        </w:tc>
        <w:tc>
          <w:tcPr>
            <w:tcW w:w="851" w:type="dxa"/>
          </w:tcPr>
          <w:p w:rsidR="0056759C" w:rsidRPr="00343529" w:rsidRDefault="0056759C" w:rsidP="004B0069">
            <w:pPr>
              <w:pStyle w:val="TAL"/>
              <w:tabs>
                <w:tab w:val="clear" w:pos="284"/>
                <w:tab w:val="clear" w:pos="567"/>
              </w:tabs>
              <w:rPr>
                <w:sz w:val="16"/>
              </w:rPr>
            </w:pPr>
            <w:r w:rsidRPr="00343529">
              <w:rPr>
                <w:sz w:val="16"/>
              </w:rPr>
              <w:t>22.804</w:t>
            </w:r>
          </w:p>
        </w:tc>
        <w:tc>
          <w:tcPr>
            <w:tcW w:w="850" w:type="dxa"/>
          </w:tcPr>
          <w:p w:rsidR="0056759C" w:rsidRPr="00343529" w:rsidRDefault="0056759C" w:rsidP="004B0069">
            <w:pPr>
              <w:pStyle w:val="TAL"/>
              <w:tabs>
                <w:tab w:val="clear" w:pos="284"/>
                <w:tab w:val="clear" w:pos="567"/>
              </w:tabs>
              <w:rPr>
                <w:sz w:val="16"/>
              </w:rPr>
            </w:pPr>
            <w:r w:rsidRPr="00343529">
              <w:rPr>
                <w:sz w:val="16"/>
              </w:rPr>
              <w:t>2.0.0</w:t>
            </w:r>
          </w:p>
        </w:tc>
        <w:tc>
          <w:tcPr>
            <w:tcW w:w="1134"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r w:rsidRPr="00343529">
              <w:rPr>
                <w:sz w:val="16"/>
              </w:rPr>
              <w:t>FS_CAV</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180334</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TR 22.872 on Study on positioning use cases</w:t>
            </w:r>
          </w:p>
        </w:tc>
        <w:tc>
          <w:tcPr>
            <w:tcW w:w="851" w:type="dxa"/>
          </w:tcPr>
          <w:p w:rsidR="0056759C" w:rsidRPr="00343529" w:rsidRDefault="0056759C" w:rsidP="004B0069">
            <w:pPr>
              <w:pStyle w:val="TAL"/>
              <w:tabs>
                <w:tab w:val="clear" w:pos="284"/>
                <w:tab w:val="clear" w:pos="567"/>
              </w:tabs>
              <w:rPr>
                <w:sz w:val="16"/>
              </w:rPr>
            </w:pPr>
            <w:r w:rsidRPr="00343529">
              <w:rPr>
                <w:sz w:val="16"/>
              </w:rPr>
              <w:t>22.872</w:t>
            </w:r>
          </w:p>
        </w:tc>
        <w:tc>
          <w:tcPr>
            <w:tcW w:w="850" w:type="dxa"/>
          </w:tcPr>
          <w:p w:rsidR="0056759C" w:rsidRPr="00343529" w:rsidRDefault="0056759C" w:rsidP="004B0069">
            <w:pPr>
              <w:pStyle w:val="TAL"/>
              <w:tabs>
                <w:tab w:val="clear" w:pos="284"/>
                <w:tab w:val="clear" w:pos="567"/>
              </w:tabs>
              <w:rPr>
                <w:sz w:val="16"/>
              </w:rPr>
            </w:pPr>
            <w:r w:rsidRPr="00343529">
              <w:rPr>
                <w:sz w:val="16"/>
              </w:rPr>
              <w:t>2.0.0</w:t>
            </w:r>
          </w:p>
        </w:tc>
        <w:tc>
          <w:tcPr>
            <w:tcW w:w="1134"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r w:rsidRPr="00343529">
              <w:rPr>
                <w:sz w:val="16"/>
              </w:rPr>
              <w:t>FS_5G_HYPOS</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180335</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TR 22.822 on Study on using Satellite Access in 5G</w:t>
            </w:r>
          </w:p>
        </w:tc>
        <w:tc>
          <w:tcPr>
            <w:tcW w:w="851" w:type="dxa"/>
          </w:tcPr>
          <w:p w:rsidR="0056759C" w:rsidRPr="00343529" w:rsidRDefault="0056759C" w:rsidP="004B0069">
            <w:pPr>
              <w:pStyle w:val="TAL"/>
              <w:tabs>
                <w:tab w:val="clear" w:pos="284"/>
                <w:tab w:val="clear" w:pos="567"/>
              </w:tabs>
              <w:rPr>
                <w:sz w:val="16"/>
              </w:rPr>
            </w:pPr>
            <w:r w:rsidRPr="00343529">
              <w:rPr>
                <w:sz w:val="16"/>
              </w:rPr>
              <w:t>22.822</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r w:rsidRPr="00343529">
              <w:rPr>
                <w:sz w:val="16"/>
              </w:rPr>
              <w:t>FS_5GSAT</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180339</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TR 22.904 on Study on Layer for User Centric Identifiers and Authentication</w:t>
            </w:r>
          </w:p>
        </w:tc>
        <w:tc>
          <w:tcPr>
            <w:tcW w:w="851" w:type="dxa"/>
          </w:tcPr>
          <w:p w:rsidR="0056759C" w:rsidRPr="00343529" w:rsidRDefault="0056759C" w:rsidP="004B0069">
            <w:pPr>
              <w:pStyle w:val="TAL"/>
              <w:tabs>
                <w:tab w:val="clear" w:pos="284"/>
                <w:tab w:val="clear" w:pos="567"/>
              </w:tabs>
              <w:rPr>
                <w:sz w:val="16"/>
              </w:rPr>
            </w:pPr>
            <w:r w:rsidRPr="00343529">
              <w:rPr>
                <w:sz w:val="16"/>
              </w:rPr>
              <w:t>22.904</w:t>
            </w:r>
          </w:p>
        </w:tc>
        <w:tc>
          <w:tcPr>
            <w:tcW w:w="850" w:type="dxa"/>
          </w:tcPr>
          <w:p w:rsidR="0056759C" w:rsidRPr="00343529" w:rsidRDefault="0056759C" w:rsidP="004B0069">
            <w:pPr>
              <w:pStyle w:val="TAL"/>
              <w:tabs>
                <w:tab w:val="clear" w:pos="284"/>
                <w:tab w:val="clear" w:pos="567"/>
              </w:tabs>
              <w:rPr>
                <w:sz w:val="16"/>
              </w:rPr>
            </w:pPr>
            <w:r w:rsidRPr="00343529">
              <w:rPr>
                <w:sz w:val="16"/>
              </w:rPr>
              <w:t>2.0.0</w:t>
            </w:r>
          </w:p>
        </w:tc>
        <w:tc>
          <w:tcPr>
            <w:tcW w:w="1134"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r w:rsidRPr="00343529">
              <w:rPr>
                <w:sz w:val="16"/>
              </w:rPr>
              <w:t>FS_LUCIA</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180376</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Presentation of TR 23.792 v2.0.0 for approval: Study on MBMS APIs for Mission Critical Services</w:t>
            </w:r>
          </w:p>
        </w:tc>
        <w:tc>
          <w:tcPr>
            <w:tcW w:w="851" w:type="dxa"/>
          </w:tcPr>
          <w:p w:rsidR="0056759C" w:rsidRPr="00343529" w:rsidRDefault="0056759C" w:rsidP="004B0069">
            <w:pPr>
              <w:pStyle w:val="TAL"/>
              <w:tabs>
                <w:tab w:val="clear" w:pos="284"/>
                <w:tab w:val="clear" w:pos="567"/>
              </w:tabs>
              <w:rPr>
                <w:sz w:val="16"/>
              </w:rPr>
            </w:pPr>
            <w:r w:rsidRPr="00343529">
              <w:rPr>
                <w:sz w:val="16"/>
              </w:rPr>
              <w:t>23.792</w:t>
            </w:r>
          </w:p>
        </w:tc>
        <w:tc>
          <w:tcPr>
            <w:tcW w:w="850" w:type="dxa"/>
          </w:tcPr>
          <w:p w:rsidR="0056759C" w:rsidRPr="00343529" w:rsidRDefault="0056759C" w:rsidP="004B0069">
            <w:pPr>
              <w:pStyle w:val="TAL"/>
              <w:tabs>
                <w:tab w:val="clear" w:pos="284"/>
                <w:tab w:val="clear" w:pos="567"/>
              </w:tabs>
              <w:rPr>
                <w:sz w:val="16"/>
              </w:rPr>
            </w:pPr>
            <w:r w:rsidRPr="00343529">
              <w:rPr>
                <w:sz w:val="16"/>
              </w:rPr>
              <w:t>2.0.0</w:t>
            </w:r>
          </w:p>
        </w:tc>
        <w:tc>
          <w:tcPr>
            <w:tcW w:w="1134"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r w:rsidRPr="00343529">
              <w:rPr>
                <w:sz w:val="16"/>
              </w:rPr>
              <w:t>FS_MBMSAPI_MC</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180404</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TS 32.254, Telecommunication management; Charging management; Exposure function Northbound Application Program Interfaces (APIs) charging</w:t>
            </w:r>
          </w:p>
        </w:tc>
        <w:tc>
          <w:tcPr>
            <w:tcW w:w="851" w:type="dxa"/>
          </w:tcPr>
          <w:p w:rsidR="0056759C" w:rsidRPr="00343529" w:rsidRDefault="0056759C" w:rsidP="004B0069">
            <w:pPr>
              <w:pStyle w:val="TAL"/>
              <w:tabs>
                <w:tab w:val="clear" w:pos="284"/>
                <w:tab w:val="clear" w:pos="567"/>
              </w:tabs>
              <w:rPr>
                <w:sz w:val="16"/>
              </w:rPr>
            </w:pPr>
            <w:r w:rsidRPr="00343529">
              <w:rPr>
                <w:sz w:val="16"/>
              </w:rPr>
              <w:t>32.254</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NAPS-CH</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180408</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TS 32.290 5G system; Services, operations and procedures of charging using Service Based Interface (SBI)</w:t>
            </w:r>
          </w:p>
        </w:tc>
        <w:tc>
          <w:tcPr>
            <w:tcW w:w="851" w:type="dxa"/>
          </w:tcPr>
          <w:p w:rsidR="0056759C" w:rsidRPr="00343529" w:rsidRDefault="0056759C" w:rsidP="004B0069">
            <w:pPr>
              <w:pStyle w:val="TAL"/>
              <w:tabs>
                <w:tab w:val="clear" w:pos="284"/>
                <w:tab w:val="clear" w:pos="567"/>
              </w:tabs>
              <w:rPr>
                <w:sz w:val="16"/>
              </w:rPr>
            </w:pPr>
            <w:r w:rsidRPr="00343529">
              <w:rPr>
                <w:sz w:val="16"/>
              </w:rPr>
              <w:t>32.290</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5GS_Ph1-SBI_CH</w:t>
            </w:r>
          </w:p>
        </w:tc>
        <w:tc>
          <w:tcPr>
            <w:tcW w:w="1559" w:type="dxa"/>
          </w:tcPr>
          <w:p w:rsidR="0056759C" w:rsidRPr="00343529" w:rsidRDefault="0056759C" w:rsidP="004B0069">
            <w:pPr>
              <w:pStyle w:val="TAL"/>
              <w:tabs>
                <w:tab w:val="clear" w:pos="284"/>
                <w:tab w:val="clear" w:pos="567"/>
              </w:tabs>
              <w:rPr>
                <w:sz w:val="16"/>
              </w:rPr>
            </w:pPr>
            <w:r w:rsidRPr="00343529">
              <w:rPr>
                <w:sz w:val="16"/>
              </w:rPr>
              <w:t>Approved. MCC were asked to clean this up before producing version 15.0.0.</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180413</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TR 32.848 Study on Volume based charging aspects for Voice Over LTE (VoLTE)</w:t>
            </w:r>
          </w:p>
        </w:tc>
        <w:tc>
          <w:tcPr>
            <w:tcW w:w="851" w:type="dxa"/>
          </w:tcPr>
          <w:p w:rsidR="0056759C" w:rsidRPr="00343529" w:rsidRDefault="0056759C" w:rsidP="004B0069">
            <w:pPr>
              <w:pStyle w:val="TAL"/>
              <w:tabs>
                <w:tab w:val="clear" w:pos="284"/>
                <w:tab w:val="clear" w:pos="567"/>
              </w:tabs>
              <w:rPr>
                <w:sz w:val="16"/>
              </w:rPr>
            </w:pPr>
            <w:r w:rsidRPr="00343529">
              <w:rPr>
                <w:sz w:val="16"/>
              </w:rPr>
              <w:t>32.848</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FS_VBCLTE</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180416</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TR 32.871 Study on policy management for mobile networks based on NFV scenarios</w:t>
            </w:r>
          </w:p>
        </w:tc>
        <w:tc>
          <w:tcPr>
            <w:tcW w:w="851" w:type="dxa"/>
          </w:tcPr>
          <w:p w:rsidR="0056759C" w:rsidRPr="00343529" w:rsidRDefault="0056759C" w:rsidP="004B0069">
            <w:pPr>
              <w:pStyle w:val="TAL"/>
              <w:tabs>
                <w:tab w:val="clear" w:pos="284"/>
                <w:tab w:val="clear" w:pos="567"/>
              </w:tabs>
              <w:rPr>
                <w:sz w:val="16"/>
              </w:rPr>
            </w:pPr>
            <w:r w:rsidRPr="00343529">
              <w:rPr>
                <w:sz w:val="16"/>
              </w:rPr>
              <w:t>32.871</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FS_NETPOL</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180444</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TR 33.811 Study on security aspects of 5G network management slicing</w:t>
            </w:r>
          </w:p>
        </w:tc>
        <w:tc>
          <w:tcPr>
            <w:tcW w:w="851" w:type="dxa"/>
          </w:tcPr>
          <w:p w:rsidR="0056759C" w:rsidRPr="00343529" w:rsidRDefault="0056759C" w:rsidP="004B0069">
            <w:pPr>
              <w:pStyle w:val="TAL"/>
              <w:tabs>
                <w:tab w:val="clear" w:pos="284"/>
                <w:tab w:val="clear" w:pos="567"/>
              </w:tabs>
              <w:rPr>
                <w:sz w:val="16"/>
              </w:rPr>
            </w:pPr>
            <w:r w:rsidRPr="00343529">
              <w:rPr>
                <w:sz w:val="16"/>
              </w:rPr>
              <w:t>33.811</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FS_NETSLICE_MGT_Sec</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180458</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TR 32.868 Telecommunication management;Study on OAM aspects of LTE and WLAN integration</w:t>
            </w:r>
          </w:p>
        </w:tc>
        <w:tc>
          <w:tcPr>
            <w:tcW w:w="851" w:type="dxa"/>
          </w:tcPr>
          <w:p w:rsidR="0056759C" w:rsidRPr="00343529" w:rsidRDefault="0056759C" w:rsidP="004B0069">
            <w:pPr>
              <w:pStyle w:val="TAL"/>
              <w:tabs>
                <w:tab w:val="clear" w:pos="284"/>
                <w:tab w:val="clear" w:pos="567"/>
              </w:tabs>
              <w:rPr>
                <w:sz w:val="16"/>
              </w:rPr>
            </w:pPr>
            <w:r w:rsidRPr="00343529">
              <w:rPr>
                <w:sz w:val="16"/>
              </w:rPr>
              <w:t>32.868</w:t>
            </w:r>
          </w:p>
        </w:tc>
        <w:tc>
          <w:tcPr>
            <w:tcW w:w="850" w:type="dxa"/>
          </w:tcPr>
          <w:p w:rsidR="0056759C" w:rsidRPr="00343529" w:rsidRDefault="0056759C" w:rsidP="004B0069">
            <w:pPr>
              <w:pStyle w:val="TAL"/>
              <w:tabs>
                <w:tab w:val="clear" w:pos="284"/>
                <w:tab w:val="clear" w:pos="567"/>
              </w:tabs>
              <w:rPr>
                <w:sz w:val="16"/>
              </w:rPr>
            </w:pPr>
            <w:r w:rsidRPr="00343529">
              <w:rPr>
                <w:sz w:val="16"/>
              </w:rPr>
              <w:t>2.0.0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FS_OAM_LWI</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180461</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TS 33.122 Security Aspects of Common API Framework for 3GPP Northbound APIs</w:t>
            </w:r>
          </w:p>
        </w:tc>
        <w:tc>
          <w:tcPr>
            <w:tcW w:w="851" w:type="dxa"/>
          </w:tcPr>
          <w:p w:rsidR="0056759C" w:rsidRPr="00343529" w:rsidRDefault="0056759C" w:rsidP="004B0069">
            <w:pPr>
              <w:pStyle w:val="TAL"/>
              <w:tabs>
                <w:tab w:val="clear" w:pos="284"/>
                <w:tab w:val="clear" w:pos="567"/>
              </w:tabs>
              <w:rPr>
                <w:sz w:val="16"/>
              </w:rPr>
            </w:pPr>
            <w:r w:rsidRPr="00343529">
              <w:rPr>
                <w:sz w:val="16"/>
              </w:rPr>
              <w:t>33.122</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CAPIF-Sec</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bl>
    <w:p w:rsidR="0056759C" w:rsidRDefault="0056759C" w:rsidP="0056759C">
      <w:pPr>
        <w:rPr>
          <w:color w:val="0000FF"/>
        </w:rPr>
      </w:pPr>
      <w:r>
        <w:rPr>
          <w:color w:val="0000FF"/>
        </w:rPr>
        <w:t>16 Entries.</w:t>
      </w:r>
    </w:p>
    <w:p w:rsidR="0056759C" w:rsidRDefault="0056759C" w:rsidP="0056759C">
      <w:pPr>
        <w:pStyle w:val="Heading1"/>
      </w:pPr>
      <w:bookmarkStart w:id="228" w:name="_Toc5780868"/>
      <w:r>
        <w:lastRenderedPageBreak/>
        <w:t>E.2</w:t>
      </w:r>
      <w:r>
        <w:tab/>
        <w:t>List of TSs and TRs presented for information</w:t>
      </w:r>
      <w:bookmarkEnd w:id="2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6"/>
        <w:gridCol w:w="715"/>
        <w:gridCol w:w="964"/>
        <w:gridCol w:w="1786"/>
        <w:gridCol w:w="674"/>
        <w:gridCol w:w="764"/>
        <w:gridCol w:w="806"/>
        <w:gridCol w:w="1686"/>
        <w:gridCol w:w="905"/>
        <w:gridCol w:w="839"/>
      </w:tblGrid>
      <w:tr w:rsidR="0056759C" w:rsidRPr="00343529" w:rsidTr="004B0069">
        <w:trPr>
          <w:tblHeader/>
        </w:trPr>
        <w:tc>
          <w:tcPr>
            <w:tcW w:w="1101" w:type="dxa"/>
            <w:shd w:val="clear" w:color="auto" w:fill="F3F3F3"/>
          </w:tcPr>
          <w:p w:rsidR="0056759C" w:rsidRPr="00343529" w:rsidRDefault="0056759C" w:rsidP="004B0069">
            <w:pPr>
              <w:pStyle w:val="TAH"/>
              <w:rPr>
                <w:sz w:val="16"/>
              </w:rPr>
            </w:pPr>
            <w:r w:rsidRPr="00343529">
              <w:rPr>
                <w:sz w:val="16"/>
              </w:rPr>
              <w:t>TD</w:t>
            </w:r>
          </w:p>
        </w:tc>
        <w:tc>
          <w:tcPr>
            <w:tcW w:w="992" w:type="dxa"/>
            <w:shd w:val="clear" w:color="auto" w:fill="F3F3F3"/>
          </w:tcPr>
          <w:p w:rsidR="0056759C" w:rsidRPr="00343529" w:rsidRDefault="0056759C" w:rsidP="004B0069">
            <w:pPr>
              <w:pStyle w:val="TAH"/>
              <w:rPr>
                <w:sz w:val="16"/>
              </w:rPr>
            </w:pPr>
            <w:r w:rsidRPr="00343529">
              <w:rPr>
                <w:sz w:val="16"/>
              </w:rPr>
              <w:t>Type</w:t>
            </w:r>
          </w:p>
        </w:tc>
        <w:tc>
          <w:tcPr>
            <w:tcW w:w="1134" w:type="dxa"/>
            <w:shd w:val="clear" w:color="auto" w:fill="F3F3F3"/>
          </w:tcPr>
          <w:p w:rsidR="0056759C" w:rsidRPr="00343529" w:rsidRDefault="0056759C" w:rsidP="004B0069">
            <w:pPr>
              <w:pStyle w:val="TAH"/>
              <w:rPr>
                <w:sz w:val="16"/>
              </w:rPr>
            </w:pPr>
            <w:r w:rsidRPr="00343529">
              <w:rPr>
                <w:sz w:val="16"/>
              </w:rPr>
              <w:t>Presented for</w:t>
            </w:r>
          </w:p>
        </w:tc>
        <w:tc>
          <w:tcPr>
            <w:tcW w:w="3777" w:type="dxa"/>
            <w:shd w:val="clear" w:color="auto" w:fill="F3F3F3"/>
          </w:tcPr>
          <w:p w:rsidR="0056759C" w:rsidRPr="00343529" w:rsidRDefault="0056759C" w:rsidP="004B0069">
            <w:pPr>
              <w:pStyle w:val="TAH"/>
              <w:rPr>
                <w:sz w:val="16"/>
              </w:rPr>
            </w:pPr>
            <w:r w:rsidRPr="00343529">
              <w:rPr>
                <w:sz w:val="16"/>
              </w:rPr>
              <w:t>Title</w:t>
            </w:r>
          </w:p>
        </w:tc>
        <w:tc>
          <w:tcPr>
            <w:tcW w:w="851" w:type="dxa"/>
            <w:shd w:val="clear" w:color="auto" w:fill="F3F3F3"/>
          </w:tcPr>
          <w:p w:rsidR="0056759C" w:rsidRPr="00343529" w:rsidRDefault="0056759C" w:rsidP="004B0069">
            <w:pPr>
              <w:pStyle w:val="TAH"/>
              <w:rPr>
                <w:sz w:val="16"/>
              </w:rPr>
            </w:pPr>
            <w:r>
              <w:rPr>
                <w:sz w:val="16"/>
              </w:rPr>
              <w:t>TS/TR</w:t>
            </w:r>
          </w:p>
        </w:tc>
        <w:tc>
          <w:tcPr>
            <w:tcW w:w="850" w:type="dxa"/>
            <w:shd w:val="clear" w:color="auto" w:fill="F3F3F3"/>
          </w:tcPr>
          <w:p w:rsidR="0056759C" w:rsidRPr="00343529" w:rsidRDefault="0056759C" w:rsidP="004B0069">
            <w:pPr>
              <w:pStyle w:val="TAH"/>
              <w:rPr>
                <w:sz w:val="16"/>
              </w:rPr>
            </w:pPr>
            <w:r w:rsidRPr="00343529">
              <w:rPr>
                <w:sz w:val="16"/>
              </w:rPr>
              <w:t>Version</w:t>
            </w:r>
          </w:p>
        </w:tc>
        <w:tc>
          <w:tcPr>
            <w:tcW w:w="1134" w:type="dxa"/>
            <w:shd w:val="clear" w:color="auto" w:fill="F3F3F3"/>
          </w:tcPr>
          <w:p w:rsidR="0056759C" w:rsidRPr="00343529" w:rsidRDefault="0056759C" w:rsidP="004B0069">
            <w:pPr>
              <w:pStyle w:val="TAH"/>
              <w:rPr>
                <w:sz w:val="16"/>
              </w:rPr>
            </w:pPr>
            <w:r w:rsidRPr="00343529">
              <w:rPr>
                <w:sz w:val="16"/>
              </w:rPr>
              <w:t>Source</w:t>
            </w:r>
          </w:p>
        </w:tc>
        <w:tc>
          <w:tcPr>
            <w:tcW w:w="1790" w:type="dxa"/>
            <w:shd w:val="clear" w:color="auto" w:fill="F3F3F3"/>
          </w:tcPr>
          <w:p w:rsidR="0056759C" w:rsidRPr="00343529" w:rsidRDefault="0056759C" w:rsidP="004B0069">
            <w:pPr>
              <w:pStyle w:val="TAH"/>
              <w:rPr>
                <w:sz w:val="16"/>
              </w:rPr>
            </w:pPr>
            <w:r w:rsidRPr="00343529">
              <w:rPr>
                <w:sz w:val="16"/>
              </w:rPr>
              <w:t>WI Code</w:t>
            </w:r>
          </w:p>
        </w:tc>
        <w:tc>
          <w:tcPr>
            <w:tcW w:w="1520" w:type="dxa"/>
            <w:shd w:val="clear" w:color="auto" w:fill="F3F3F3"/>
          </w:tcPr>
          <w:p w:rsidR="0056759C" w:rsidRPr="00343529" w:rsidRDefault="0056759C" w:rsidP="004B0069">
            <w:pPr>
              <w:pStyle w:val="TAH"/>
              <w:rPr>
                <w:sz w:val="16"/>
              </w:rPr>
            </w:pPr>
            <w:r w:rsidRPr="00343529">
              <w:rPr>
                <w:sz w:val="16"/>
              </w:rPr>
              <w:t>Comment</w:t>
            </w:r>
          </w:p>
        </w:tc>
        <w:tc>
          <w:tcPr>
            <w:tcW w:w="1025" w:type="dxa"/>
            <w:shd w:val="clear" w:color="auto" w:fill="F3F3F3"/>
          </w:tcPr>
          <w:p w:rsidR="0056759C" w:rsidRPr="00343529" w:rsidRDefault="0056759C" w:rsidP="004B0069">
            <w:pPr>
              <w:pStyle w:val="TAH"/>
              <w:rPr>
                <w:sz w:val="16"/>
              </w:rPr>
            </w:pPr>
            <w:r w:rsidRPr="00343529">
              <w:rPr>
                <w:sz w:val="16"/>
              </w:rPr>
              <w:t>Decision</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180270</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Draft TS 26.118 3GPP Virtual Reality profiles for streaming applications (Release 15) v. 1.0.0 (VRStream)</w:t>
            </w:r>
          </w:p>
        </w:tc>
        <w:tc>
          <w:tcPr>
            <w:tcW w:w="851" w:type="dxa"/>
          </w:tcPr>
          <w:p w:rsidR="0056759C" w:rsidRPr="00343529" w:rsidRDefault="0056759C" w:rsidP="004B0069">
            <w:pPr>
              <w:pStyle w:val="TAL"/>
              <w:tabs>
                <w:tab w:val="clear" w:pos="284"/>
                <w:tab w:val="clear" w:pos="567"/>
              </w:tabs>
              <w:rPr>
                <w:sz w:val="16"/>
              </w:rPr>
            </w:pPr>
            <w:r w:rsidRPr="00343529">
              <w:rPr>
                <w:sz w:val="16"/>
              </w:rPr>
              <w:t>26.118</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WG4</w:t>
            </w:r>
          </w:p>
        </w:tc>
        <w:tc>
          <w:tcPr>
            <w:tcW w:w="1790" w:type="dxa"/>
          </w:tcPr>
          <w:p w:rsidR="0056759C" w:rsidRPr="00343529" w:rsidRDefault="0056759C" w:rsidP="004B0069">
            <w:pPr>
              <w:pStyle w:val="TAL"/>
              <w:tabs>
                <w:tab w:val="clear" w:pos="284"/>
                <w:tab w:val="clear" w:pos="567"/>
              </w:tabs>
              <w:rPr>
                <w:sz w:val="16"/>
              </w:rPr>
            </w:pPr>
            <w:r w:rsidRPr="00343529">
              <w:rPr>
                <w:sz w:val="16"/>
              </w:rPr>
              <w:t>VRStream</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180281</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Draft TR 26.910 Study on media handling aspects of Radio Access Network (RAN) delay budget reporting in Multimedia Telephony Service for Internet Protocol (IP) Multimedia Subsystem (IMS) (MTSI) (Release 15) v. 1.0.0 (FS_E2E_DELAY)</w:t>
            </w:r>
          </w:p>
        </w:tc>
        <w:tc>
          <w:tcPr>
            <w:tcW w:w="851" w:type="dxa"/>
          </w:tcPr>
          <w:p w:rsidR="0056759C" w:rsidRPr="00343529" w:rsidRDefault="0056759C" w:rsidP="004B0069">
            <w:pPr>
              <w:pStyle w:val="TAL"/>
              <w:tabs>
                <w:tab w:val="clear" w:pos="284"/>
                <w:tab w:val="clear" w:pos="567"/>
              </w:tabs>
              <w:rPr>
                <w:sz w:val="16"/>
              </w:rPr>
            </w:pPr>
            <w:r w:rsidRPr="00343529">
              <w:rPr>
                <w:sz w:val="16"/>
              </w:rPr>
              <w:t>26.910</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WG4</w:t>
            </w:r>
          </w:p>
        </w:tc>
        <w:tc>
          <w:tcPr>
            <w:tcW w:w="1790" w:type="dxa"/>
          </w:tcPr>
          <w:p w:rsidR="0056759C" w:rsidRPr="00343529" w:rsidRDefault="0056759C" w:rsidP="004B0069">
            <w:pPr>
              <w:pStyle w:val="TAL"/>
              <w:tabs>
                <w:tab w:val="clear" w:pos="284"/>
                <w:tab w:val="clear" w:pos="567"/>
              </w:tabs>
              <w:rPr>
                <w:sz w:val="16"/>
              </w:rPr>
            </w:pPr>
            <w:r w:rsidRPr="00343529">
              <w:rPr>
                <w:sz w:val="16"/>
              </w:rPr>
              <w:t>FS_E2E_DELAY</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180282</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Draft TR 26.919 Study on Media Handling Aspects of Conversational Services in 5G Systems (Release 15) v. 1.0.0 (FS_5G_MEDIA_MTSI)</w:t>
            </w:r>
          </w:p>
        </w:tc>
        <w:tc>
          <w:tcPr>
            <w:tcW w:w="851" w:type="dxa"/>
          </w:tcPr>
          <w:p w:rsidR="0056759C" w:rsidRPr="00343529" w:rsidRDefault="0056759C" w:rsidP="004B0069">
            <w:pPr>
              <w:pStyle w:val="TAL"/>
              <w:tabs>
                <w:tab w:val="clear" w:pos="284"/>
                <w:tab w:val="clear" w:pos="567"/>
              </w:tabs>
              <w:rPr>
                <w:sz w:val="16"/>
              </w:rPr>
            </w:pPr>
            <w:r w:rsidRPr="00343529">
              <w:rPr>
                <w:sz w:val="16"/>
              </w:rPr>
              <w:t>26.919</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WG4</w:t>
            </w:r>
          </w:p>
        </w:tc>
        <w:tc>
          <w:tcPr>
            <w:tcW w:w="1790" w:type="dxa"/>
          </w:tcPr>
          <w:p w:rsidR="0056759C" w:rsidRPr="00343529" w:rsidRDefault="0056759C" w:rsidP="004B0069">
            <w:pPr>
              <w:pStyle w:val="TAL"/>
              <w:tabs>
                <w:tab w:val="clear" w:pos="284"/>
                <w:tab w:val="clear" w:pos="567"/>
              </w:tabs>
              <w:rPr>
                <w:sz w:val="16"/>
              </w:rPr>
            </w:pPr>
            <w:r w:rsidRPr="00343529">
              <w:rPr>
                <w:sz w:val="16"/>
              </w:rPr>
              <w:t>FS_5G_MEDIA_MTSI</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180284</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Draft TR 26.843 Study on Non Bit-Exact Conformance Criteria and Tools for Floating-Point EVS Codec (Release 15) v. 1.0.0 (FS_EVS_FCNBE)</w:t>
            </w:r>
          </w:p>
        </w:tc>
        <w:tc>
          <w:tcPr>
            <w:tcW w:w="851" w:type="dxa"/>
          </w:tcPr>
          <w:p w:rsidR="0056759C" w:rsidRPr="00343529" w:rsidRDefault="0056759C" w:rsidP="004B0069">
            <w:pPr>
              <w:pStyle w:val="TAL"/>
              <w:tabs>
                <w:tab w:val="clear" w:pos="284"/>
                <w:tab w:val="clear" w:pos="567"/>
              </w:tabs>
              <w:rPr>
                <w:sz w:val="16"/>
              </w:rPr>
            </w:pPr>
            <w:r w:rsidRPr="00343529">
              <w:rPr>
                <w:sz w:val="16"/>
              </w:rPr>
              <w:t>26.843</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WG4</w:t>
            </w:r>
          </w:p>
        </w:tc>
        <w:tc>
          <w:tcPr>
            <w:tcW w:w="1790" w:type="dxa"/>
          </w:tcPr>
          <w:p w:rsidR="0056759C" w:rsidRPr="00343529" w:rsidRDefault="0056759C" w:rsidP="004B0069">
            <w:pPr>
              <w:pStyle w:val="TAL"/>
              <w:tabs>
                <w:tab w:val="clear" w:pos="284"/>
                <w:tab w:val="clear" w:pos="567"/>
              </w:tabs>
              <w:rPr>
                <w:sz w:val="16"/>
              </w:rPr>
            </w:pPr>
            <w:r w:rsidRPr="00343529">
              <w:rPr>
                <w:sz w:val="16"/>
              </w:rPr>
              <w:t>FS_EVS_FCNBE</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180337</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TR 22.824 on Study on 5G message service for MIoT</w:t>
            </w:r>
          </w:p>
        </w:tc>
        <w:tc>
          <w:tcPr>
            <w:tcW w:w="851" w:type="dxa"/>
          </w:tcPr>
          <w:p w:rsidR="0056759C" w:rsidRPr="00343529" w:rsidRDefault="0056759C" w:rsidP="004B0069">
            <w:pPr>
              <w:pStyle w:val="TAL"/>
              <w:tabs>
                <w:tab w:val="clear" w:pos="284"/>
                <w:tab w:val="clear" w:pos="567"/>
              </w:tabs>
              <w:rPr>
                <w:sz w:val="16"/>
              </w:rPr>
            </w:pPr>
            <w:r w:rsidRPr="00343529">
              <w:rPr>
                <w:sz w:val="16"/>
              </w:rPr>
              <w:t>22.824</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WG1</w:t>
            </w:r>
          </w:p>
        </w:tc>
        <w:tc>
          <w:tcPr>
            <w:tcW w:w="1790" w:type="dxa"/>
          </w:tcPr>
          <w:p w:rsidR="0056759C" w:rsidRPr="00343529" w:rsidRDefault="0056759C" w:rsidP="004B0069">
            <w:pPr>
              <w:pStyle w:val="TAL"/>
              <w:tabs>
                <w:tab w:val="clear" w:pos="284"/>
                <w:tab w:val="clear" w:pos="567"/>
              </w:tabs>
              <w:rPr>
                <w:sz w:val="16"/>
              </w:rPr>
            </w:pPr>
            <w:r w:rsidRPr="00343529">
              <w:rPr>
                <w:sz w:val="16"/>
              </w:rPr>
              <w:t xml:space="preserve">FS_5GMSG </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180338</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TR 22.830 on Study on Business Role Models for Network Slicing</w:t>
            </w:r>
          </w:p>
        </w:tc>
        <w:tc>
          <w:tcPr>
            <w:tcW w:w="851" w:type="dxa"/>
          </w:tcPr>
          <w:p w:rsidR="0056759C" w:rsidRPr="00343529" w:rsidRDefault="0056759C" w:rsidP="004B0069">
            <w:pPr>
              <w:pStyle w:val="TAL"/>
              <w:tabs>
                <w:tab w:val="clear" w:pos="284"/>
                <w:tab w:val="clear" w:pos="567"/>
              </w:tabs>
              <w:rPr>
                <w:sz w:val="16"/>
              </w:rPr>
            </w:pPr>
            <w:r w:rsidRPr="00343529">
              <w:rPr>
                <w:sz w:val="16"/>
              </w:rPr>
              <w:t>22.830</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WG1</w:t>
            </w:r>
          </w:p>
        </w:tc>
        <w:tc>
          <w:tcPr>
            <w:tcW w:w="1790" w:type="dxa"/>
          </w:tcPr>
          <w:p w:rsidR="0056759C" w:rsidRPr="00343529" w:rsidRDefault="0056759C" w:rsidP="004B0069">
            <w:pPr>
              <w:pStyle w:val="TAL"/>
              <w:tabs>
                <w:tab w:val="clear" w:pos="284"/>
                <w:tab w:val="clear" w:pos="567"/>
              </w:tabs>
              <w:rPr>
                <w:sz w:val="16"/>
              </w:rPr>
            </w:pPr>
            <w:r w:rsidRPr="00343529">
              <w:rPr>
                <w:sz w:val="16"/>
              </w:rPr>
              <w:t>FS_BMNS</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180377</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Presentation of TR 23.795 v1.0.0 for information: Study on application layer support for V2X services</w:t>
            </w:r>
          </w:p>
        </w:tc>
        <w:tc>
          <w:tcPr>
            <w:tcW w:w="851" w:type="dxa"/>
          </w:tcPr>
          <w:p w:rsidR="0056759C" w:rsidRPr="00343529" w:rsidRDefault="0056759C" w:rsidP="004B0069">
            <w:pPr>
              <w:pStyle w:val="TAL"/>
              <w:tabs>
                <w:tab w:val="clear" w:pos="284"/>
                <w:tab w:val="clear" w:pos="567"/>
              </w:tabs>
              <w:rPr>
                <w:sz w:val="16"/>
              </w:rPr>
            </w:pPr>
            <w:r w:rsidRPr="00343529">
              <w:rPr>
                <w:sz w:val="16"/>
              </w:rPr>
              <w:t>23.795</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WG6</w:t>
            </w:r>
          </w:p>
        </w:tc>
        <w:tc>
          <w:tcPr>
            <w:tcW w:w="1790" w:type="dxa"/>
          </w:tcPr>
          <w:p w:rsidR="0056759C" w:rsidRPr="00343529" w:rsidRDefault="0056759C" w:rsidP="004B0069">
            <w:pPr>
              <w:pStyle w:val="TAL"/>
              <w:tabs>
                <w:tab w:val="clear" w:pos="284"/>
                <w:tab w:val="clear" w:pos="567"/>
              </w:tabs>
              <w:rPr>
                <w:sz w:val="16"/>
              </w:rPr>
            </w:pPr>
            <w:r w:rsidRPr="00343529">
              <w:rPr>
                <w:sz w:val="16"/>
              </w:rPr>
              <w:t>FS_V2XAPP</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180403</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TS 28.531 Management and orchestration of networks and network slicing; Provisioning; Stage 1</w:t>
            </w:r>
          </w:p>
        </w:tc>
        <w:tc>
          <w:tcPr>
            <w:tcW w:w="851" w:type="dxa"/>
          </w:tcPr>
          <w:p w:rsidR="0056759C" w:rsidRPr="00343529" w:rsidRDefault="0056759C" w:rsidP="004B0069">
            <w:pPr>
              <w:pStyle w:val="TAL"/>
              <w:tabs>
                <w:tab w:val="clear" w:pos="284"/>
                <w:tab w:val="clear" w:pos="567"/>
              </w:tabs>
              <w:rPr>
                <w:sz w:val="16"/>
              </w:rPr>
            </w:pPr>
            <w:r w:rsidRPr="00343529">
              <w:rPr>
                <w:sz w:val="16"/>
              </w:rPr>
              <w:t>28.531</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90" w:type="dxa"/>
          </w:tcPr>
          <w:p w:rsidR="0056759C" w:rsidRPr="00343529" w:rsidRDefault="0056759C" w:rsidP="004B0069">
            <w:pPr>
              <w:pStyle w:val="TAL"/>
              <w:tabs>
                <w:tab w:val="clear" w:pos="284"/>
                <w:tab w:val="clear" w:pos="567"/>
              </w:tabs>
              <w:rPr>
                <w:sz w:val="16"/>
              </w:rPr>
            </w:pPr>
            <w:r w:rsidRPr="00343529">
              <w:rPr>
                <w:sz w:val="16"/>
              </w:rPr>
              <w:t>NETSLICE</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180405</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TS 32.255 5G Data connectivity domain charging</w:t>
            </w:r>
          </w:p>
        </w:tc>
        <w:tc>
          <w:tcPr>
            <w:tcW w:w="851" w:type="dxa"/>
          </w:tcPr>
          <w:p w:rsidR="0056759C" w:rsidRPr="00343529" w:rsidRDefault="0056759C" w:rsidP="004B0069">
            <w:pPr>
              <w:pStyle w:val="TAL"/>
              <w:tabs>
                <w:tab w:val="clear" w:pos="284"/>
                <w:tab w:val="clear" w:pos="567"/>
              </w:tabs>
              <w:rPr>
                <w:sz w:val="16"/>
              </w:rPr>
            </w:pPr>
            <w:r w:rsidRPr="00343529">
              <w:rPr>
                <w:sz w:val="16"/>
              </w:rPr>
              <w:t>32.255</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90" w:type="dxa"/>
          </w:tcPr>
          <w:p w:rsidR="0056759C" w:rsidRPr="00343529" w:rsidRDefault="0056759C" w:rsidP="004B0069">
            <w:pPr>
              <w:pStyle w:val="TAL"/>
              <w:tabs>
                <w:tab w:val="clear" w:pos="284"/>
                <w:tab w:val="clear" w:pos="567"/>
              </w:tabs>
              <w:rPr>
                <w:sz w:val="16"/>
              </w:rPr>
            </w:pPr>
            <w:r w:rsidRPr="00343529">
              <w:rPr>
                <w:sz w:val="16"/>
              </w:rPr>
              <w:t>5GS_Ph1-DCH</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180406</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TS 28.530 Management and orchestration of networks and network slicing; Concepts, use cases and requirements</w:t>
            </w:r>
          </w:p>
        </w:tc>
        <w:tc>
          <w:tcPr>
            <w:tcW w:w="851" w:type="dxa"/>
          </w:tcPr>
          <w:p w:rsidR="0056759C" w:rsidRPr="00343529" w:rsidRDefault="0056759C" w:rsidP="004B0069">
            <w:pPr>
              <w:pStyle w:val="TAL"/>
              <w:tabs>
                <w:tab w:val="clear" w:pos="284"/>
                <w:tab w:val="clear" w:pos="567"/>
              </w:tabs>
              <w:rPr>
                <w:sz w:val="16"/>
              </w:rPr>
            </w:pPr>
            <w:r w:rsidRPr="00343529">
              <w:rPr>
                <w:sz w:val="16"/>
              </w:rPr>
              <w:t>28.530</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90" w:type="dxa"/>
          </w:tcPr>
          <w:p w:rsidR="0056759C" w:rsidRPr="00343529" w:rsidRDefault="0056759C" w:rsidP="004B0069">
            <w:pPr>
              <w:pStyle w:val="TAL"/>
              <w:tabs>
                <w:tab w:val="clear" w:pos="284"/>
                <w:tab w:val="clear" w:pos="567"/>
              </w:tabs>
              <w:rPr>
                <w:sz w:val="16"/>
              </w:rPr>
            </w:pPr>
            <w:r w:rsidRPr="00343529">
              <w:rPr>
                <w:sz w:val="16"/>
              </w:rPr>
              <w:t>NETSLICE</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180407</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TS 32.158 Design rules for REpresentational State Transfer (REST) Solution Sets (SS)</w:t>
            </w:r>
          </w:p>
        </w:tc>
        <w:tc>
          <w:tcPr>
            <w:tcW w:w="851" w:type="dxa"/>
          </w:tcPr>
          <w:p w:rsidR="0056759C" w:rsidRPr="00343529" w:rsidRDefault="0056759C" w:rsidP="004B0069">
            <w:pPr>
              <w:pStyle w:val="TAL"/>
              <w:tabs>
                <w:tab w:val="clear" w:pos="284"/>
                <w:tab w:val="clear" w:pos="567"/>
              </w:tabs>
              <w:rPr>
                <w:sz w:val="16"/>
              </w:rPr>
            </w:pPr>
            <w:r w:rsidRPr="00343529">
              <w:rPr>
                <w:sz w:val="16"/>
              </w:rPr>
              <w:t>32.158</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90" w:type="dxa"/>
          </w:tcPr>
          <w:p w:rsidR="0056759C" w:rsidRPr="00343529" w:rsidRDefault="0056759C" w:rsidP="004B0069">
            <w:pPr>
              <w:pStyle w:val="TAL"/>
              <w:tabs>
                <w:tab w:val="clear" w:pos="284"/>
                <w:tab w:val="clear" w:pos="567"/>
              </w:tabs>
              <w:rPr>
                <w:sz w:val="16"/>
              </w:rPr>
            </w:pPr>
            <w:r w:rsidRPr="00343529">
              <w:rPr>
                <w:sz w:val="16"/>
              </w:rPr>
              <w:t>REST_SS</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lastRenderedPageBreak/>
              <w:t>180409</w:t>
            </w:r>
          </w:p>
        </w:tc>
        <w:tc>
          <w:tcPr>
            <w:tcW w:w="992" w:type="dxa"/>
          </w:tcPr>
          <w:p w:rsidR="0056759C" w:rsidRPr="00343529" w:rsidRDefault="0056759C" w:rsidP="004B0069">
            <w:pPr>
              <w:pStyle w:val="TAL"/>
              <w:tabs>
                <w:tab w:val="clear" w:pos="284"/>
                <w:tab w:val="clear" w:pos="567"/>
              </w:tabs>
              <w:rPr>
                <w:sz w:val="16"/>
              </w:rPr>
            </w:pPr>
            <w:r w:rsidRPr="00343529">
              <w:rPr>
                <w:sz w:val="16"/>
              </w:rPr>
              <w:lastRenderedPageBreak/>
              <w:t>DRAF</w:t>
            </w:r>
            <w:r w:rsidRPr="00343529">
              <w:rPr>
                <w:sz w:val="16"/>
              </w:rPr>
              <w:lastRenderedPageBreak/>
              <w:t>T TS</w:t>
            </w:r>
          </w:p>
        </w:tc>
        <w:tc>
          <w:tcPr>
            <w:tcW w:w="1134" w:type="dxa"/>
          </w:tcPr>
          <w:p w:rsidR="0056759C" w:rsidRPr="00343529" w:rsidRDefault="0056759C" w:rsidP="004B0069">
            <w:pPr>
              <w:pStyle w:val="TAL"/>
              <w:tabs>
                <w:tab w:val="clear" w:pos="284"/>
                <w:tab w:val="clear" w:pos="567"/>
              </w:tabs>
              <w:rPr>
                <w:sz w:val="16"/>
              </w:rPr>
            </w:pPr>
            <w:r w:rsidRPr="00343529">
              <w:rPr>
                <w:sz w:val="16"/>
              </w:rPr>
              <w:lastRenderedPageBreak/>
              <w:t>Informatio</w:t>
            </w:r>
            <w:r w:rsidRPr="00343529">
              <w:rPr>
                <w:sz w:val="16"/>
              </w:rPr>
              <w:lastRenderedPageBreak/>
              <w:t>n</w:t>
            </w:r>
          </w:p>
        </w:tc>
        <w:tc>
          <w:tcPr>
            <w:tcW w:w="3777" w:type="dxa"/>
          </w:tcPr>
          <w:p w:rsidR="0056759C" w:rsidRPr="00343529" w:rsidRDefault="0056759C" w:rsidP="004B0069">
            <w:pPr>
              <w:pStyle w:val="TAL"/>
              <w:tabs>
                <w:tab w:val="clear" w:pos="284"/>
                <w:tab w:val="clear" w:pos="567"/>
              </w:tabs>
              <w:rPr>
                <w:sz w:val="16"/>
              </w:rPr>
            </w:pPr>
            <w:r w:rsidRPr="00343529">
              <w:rPr>
                <w:sz w:val="16"/>
              </w:rPr>
              <w:lastRenderedPageBreak/>
              <w:t xml:space="preserve">TS 28.540, </w:t>
            </w:r>
            <w:r w:rsidRPr="00343529">
              <w:rPr>
                <w:sz w:val="16"/>
              </w:rPr>
              <w:lastRenderedPageBreak/>
              <w:t>Management and orchestration of networks and network slicing; NR and NG-RAN Network Resource Model (NRM); Stage 1</w:t>
            </w:r>
          </w:p>
        </w:tc>
        <w:tc>
          <w:tcPr>
            <w:tcW w:w="851" w:type="dxa"/>
          </w:tcPr>
          <w:p w:rsidR="0056759C" w:rsidRPr="00343529" w:rsidRDefault="0056759C" w:rsidP="004B0069">
            <w:pPr>
              <w:pStyle w:val="TAL"/>
              <w:tabs>
                <w:tab w:val="clear" w:pos="284"/>
                <w:tab w:val="clear" w:pos="567"/>
              </w:tabs>
              <w:rPr>
                <w:sz w:val="16"/>
              </w:rPr>
            </w:pPr>
            <w:r w:rsidRPr="00343529">
              <w:rPr>
                <w:sz w:val="16"/>
              </w:rPr>
              <w:lastRenderedPageBreak/>
              <w:t>28.54</w:t>
            </w:r>
            <w:r w:rsidRPr="00343529">
              <w:rPr>
                <w:sz w:val="16"/>
              </w:rPr>
              <w:lastRenderedPageBreak/>
              <w:t>0</w:t>
            </w:r>
          </w:p>
        </w:tc>
        <w:tc>
          <w:tcPr>
            <w:tcW w:w="850" w:type="dxa"/>
          </w:tcPr>
          <w:p w:rsidR="0056759C" w:rsidRPr="00343529" w:rsidRDefault="0056759C" w:rsidP="004B0069">
            <w:pPr>
              <w:pStyle w:val="TAL"/>
              <w:tabs>
                <w:tab w:val="clear" w:pos="284"/>
                <w:tab w:val="clear" w:pos="567"/>
              </w:tabs>
              <w:rPr>
                <w:sz w:val="16"/>
              </w:rPr>
            </w:pPr>
            <w:r w:rsidRPr="00343529">
              <w:rPr>
                <w:sz w:val="16"/>
              </w:rPr>
              <w:lastRenderedPageBreak/>
              <w:t>1.0.0</w:t>
            </w: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SA </w:t>
            </w:r>
            <w:r w:rsidRPr="00343529">
              <w:rPr>
                <w:sz w:val="16"/>
              </w:rPr>
              <w:lastRenderedPageBreak/>
              <w:t>WG5</w:t>
            </w:r>
          </w:p>
        </w:tc>
        <w:tc>
          <w:tcPr>
            <w:tcW w:w="1790" w:type="dxa"/>
          </w:tcPr>
          <w:p w:rsidR="0056759C" w:rsidRPr="00343529" w:rsidRDefault="0056759C" w:rsidP="004B0069">
            <w:pPr>
              <w:pStyle w:val="TAL"/>
              <w:tabs>
                <w:tab w:val="clear" w:pos="284"/>
                <w:tab w:val="clear" w:pos="567"/>
              </w:tabs>
              <w:rPr>
                <w:sz w:val="16"/>
              </w:rPr>
            </w:pPr>
            <w:r w:rsidRPr="00343529">
              <w:rPr>
                <w:sz w:val="16"/>
              </w:rPr>
              <w:lastRenderedPageBreak/>
              <w:t>NETSLICE-5GNRM</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180410</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TS 28.541, Management and orchestration of networks and network slicing; NR and NG-RAN Network Resource Model (NRM); Stage 2 and stage 3</w:t>
            </w:r>
          </w:p>
        </w:tc>
        <w:tc>
          <w:tcPr>
            <w:tcW w:w="851" w:type="dxa"/>
          </w:tcPr>
          <w:p w:rsidR="0056759C" w:rsidRPr="00343529" w:rsidRDefault="0056759C" w:rsidP="004B0069">
            <w:pPr>
              <w:pStyle w:val="TAL"/>
              <w:tabs>
                <w:tab w:val="clear" w:pos="284"/>
                <w:tab w:val="clear" w:pos="567"/>
              </w:tabs>
              <w:rPr>
                <w:sz w:val="16"/>
              </w:rPr>
            </w:pPr>
            <w:r w:rsidRPr="00343529">
              <w:rPr>
                <w:sz w:val="16"/>
              </w:rPr>
              <w:t>28.541</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90"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180411</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TS 28.542, Management and orchestration of networks and network slicing; 5G Core Network (5GC) Network Resource Model (NRM); Stage 1</w:t>
            </w:r>
          </w:p>
        </w:tc>
        <w:tc>
          <w:tcPr>
            <w:tcW w:w="851" w:type="dxa"/>
          </w:tcPr>
          <w:p w:rsidR="0056759C" w:rsidRPr="00343529" w:rsidRDefault="0056759C" w:rsidP="004B0069">
            <w:pPr>
              <w:pStyle w:val="TAL"/>
              <w:tabs>
                <w:tab w:val="clear" w:pos="284"/>
                <w:tab w:val="clear" w:pos="567"/>
              </w:tabs>
              <w:rPr>
                <w:sz w:val="16"/>
              </w:rPr>
            </w:pPr>
            <w:r w:rsidRPr="00343529">
              <w:rPr>
                <w:sz w:val="16"/>
              </w:rPr>
              <w:t>28.542</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90"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180412</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TS 28.543, Management and orchestration of networks and network slicing; 5G Core Network (5GC) Network Resource Model (NRM); Stage 2 and stage 3</w:t>
            </w:r>
          </w:p>
        </w:tc>
        <w:tc>
          <w:tcPr>
            <w:tcW w:w="851" w:type="dxa"/>
          </w:tcPr>
          <w:p w:rsidR="0056759C" w:rsidRPr="00343529" w:rsidRDefault="0056759C" w:rsidP="004B0069">
            <w:pPr>
              <w:pStyle w:val="TAL"/>
              <w:tabs>
                <w:tab w:val="clear" w:pos="284"/>
                <w:tab w:val="clear" w:pos="567"/>
              </w:tabs>
              <w:rPr>
                <w:sz w:val="16"/>
              </w:rPr>
            </w:pPr>
            <w:r w:rsidRPr="00343529">
              <w:rPr>
                <w:sz w:val="16"/>
              </w:rPr>
              <w:t>28.543</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90"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180414</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TS 28.554 Management and orchestration of networks and network slicing; 5G End to end Key Performance Indicators (KPI), performance measurements and assurance data</w:t>
            </w:r>
          </w:p>
        </w:tc>
        <w:tc>
          <w:tcPr>
            <w:tcW w:w="851" w:type="dxa"/>
          </w:tcPr>
          <w:p w:rsidR="0056759C" w:rsidRPr="00343529" w:rsidRDefault="0056759C" w:rsidP="004B0069">
            <w:pPr>
              <w:pStyle w:val="TAL"/>
              <w:tabs>
                <w:tab w:val="clear" w:pos="284"/>
                <w:tab w:val="clear" w:pos="567"/>
              </w:tabs>
              <w:rPr>
                <w:sz w:val="16"/>
              </w:rPr>
            </w:pPr>
            <w:r w:rsidRPr="00343529">
              <w:rPr>
                <w:sz w:val="16"/>
              </w:rPr>
              <w:t>28.554</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90"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180415</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TS 28.550 Management and orchestration of networks and network slicing; Performance Management (PM); Stage 1</w:t>
            </w:r>
          </w:p>
        </w:tc>
        <w:tc>
          <w:tcPr>
            <w:tcW w:w="851" w:type="dxa"/>
          </w:tcPr>
          <w:p w:rsidR="0056759C" w:rsidRPr="00343529" w:rsidRDefault="0056759C" w:rsidP="004B0069">
            <w:pPr>
              <w:pStyle w:val="TAL"/>
              <w:tabs>
                <w:tab w:val="clear" w:pos="284"/>
                <w:tab w:val="clear" w:pos="567"/>
              </w:tabs>
              <w:rPr>
                <w:sz w:val="16"/>
              </w:rPr>
            </w:pPr>
            <w:r w:rsidRPr="00343529">
              <w:rPr>
                <w:sz w:val="16"/>
              </w:rPr>
              <w:t>28.550</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90"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180510</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Presentation of Technical Report to TSG SA:  TR 23.739: 'Study on enhancement of EPC for low latency communication including device mobility', Version 1.0.0</w:t>
            </w:r>
          </w:p>
        </w:tc>
        <w:tc>
          <w:tcPr>
            <w:tcW w:w="851" w:type="dxa"/>
          </w:tcPr>
          <w:p w:rsidR="0056759C" w:rsidRPr="00343529" w:rsidRDefault="0056759C" w:rsidP="004B0069">
            <w:pPr>
              <w:pStyle w:val="TAL"/>
              <w:tabs>
                <w:tab w:val="clear" w:pos="284"/>
                <w:tab w:val="clear" w:pos="567"/>
              </w:tabs>
              <w:rPr>
                <w:sz w:val="16"/>
              </w:rPr>
            </w:pPr>
            <w:r w:rsidRPr="00343529">
              <w:rPr>
                <w:sz w:val="16"/>
              </w:rPr>
              <w:t>23.739</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WG2</w:t>
            </w:r>
          </w:p>
        </w:tc>
        <w:tc>
          <w:tcPr>
            <w:tcW w:w="1790" w:type="dxa"/>
          </w:tcPr>
          <w:p w:rsidR="0056759C" w:rsidRPr="00343529" w:rsidRDefault="0056759C" w:rsidP="004B0069">
            <w:pPr>
              <w:pStyle w:val="TAL"/>
              <w:tabs>
                <w:tab w:val="clear" w:pos="284"/>
                <w:tab w:val="clear" w:pos="567"/>
              </w:tabs>
              <w:rPr>
                <w:sz w:val="16"/>
              </w:rPr>
            </w:pPr>
            <w:r w:rsidRPr="00343529">
              <w:rPr>
                <w:sz w:val="16"/>
              </w:rPr>
              <w:t>FS_LLC_Mob</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180554</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TR 21.915 v.0.1.0 on Summary of 3GPP Release 15</w:t>
            </w:r>
          </w:p>
        </w:tc>
        <w:tc>
          <w:tcPr>
            <w:tcW w:w="851" w:type="dxa"/>
          </w:tcPr>
          <w:p w:rsidR="0056759C" w:rsidRPr="00343529" w:rsidRDefault="0056759C" w:rsidP="004B0069">
            <w:pPr>
              <w:pStyle w:val="TAL"/>
              <w:tabs>
                <w:tab w:val="clear" w:pos="284"/>
                <w:tab w:val="clear" w:pos="567"/>
              </w:tabs>
              <w:rPr>
                <w:sz w:val="16"/>
              </w:rPr>
            </w:pPr>
            <w:r w:rsidRPr="00343529">
              <w:rPr>
                <w:sz w:val="16"/>
              </w:rPr>
              <w:t>21.915</w:t>
            </w:r>
          </w:p>
        </w:tc>
        <w:tc>
          <w:tcPr>
            <w:tcW w:w="850" w:type="dxa"/>
          </w:tcPr>
          <w:p w:rsidR="0056759C" w:rsidRPr="00343529" w:rsidRDefault="0056759C" w:rsidP="004B0069">
            <w:pPr>
              <w:pStyle w:val="TAL"/>
              <w:tabs>
                <w:tab w:val="clear" w:pos="284"/>
                <w:tab w:val="clear" w:pos="567"/>
              </w:tabs>
              <w:rPr>
                <w:sz w:val="16"/>
              </w:rPr>
            </w:pPr>
            <w:r w:rsidRPr="00343529">
              <w:rPr>
                <w:sz w:val="16"/>
              </w:rPr>
              <w:t>0.1.0</w:t>
            </w:r>
          </w:p>
        </w:tc>
        <w:tc>
          <w:tcPr>
            <w:tcW w:w="1134" w:type="dxa"/>
          </w:tcPr>
          <w:p w:rsidR="0056759C" w:rsidRPr="00343529" w:rsidRDefault="0056759C" w:rsidP="004B0069">
            <w:pPr>
              <w:pStyle w:val="TAL"/>
              <w:tabs>
                <w:tab w:val="clear" w:pos="284"/>
                <w:tab w:val="clear" w:pos="567"/>
              </w:tabs>
              <w:rPr>
                <w:sz w:val="16"/>
              </w:rPr>
            </w:pPr>
            <w:r w:rsidRPr="00343529">
              <w:rPr>
                <w:sz w:val="16"/>
              </w:rPr>
              <w:t>MCC Work Plan Manager</w:t>
            </w:r>
          </w:p>
        </w:tc>
        <w:tc>
          <w:tcPr>
            <w:tcW w:w="1790" w:type="dxa"/>
          </w:tcPr>
          <w:p w:rsidR="0056759C" w:rsidRPr="00343529" w:rsidRDefault="0056759C" w:rsidP="004B0069">
            <w:pPr>
              <w:pStyle w:val="TAL"/>
              <w:tabs>
                <w:tab w:val="clear" w:pos="284"/>
                <w:tab w:val="clear" w:pos="567"/>
              </w:tabs>
              <w:rPr>
                <w:sz w:val="16"/>
              </w:rPr>
            </w:pPr>
            <w:r w:rsidRPr="00343529">
              <w:rPr>
                <w:sz w:val="16"/>
              </w:rPr>
              <w:t>TEI15</w:t>
            </w:r>
          </w:p>
        </w:tc>
        <w:tc>
          <w:tcPr>
            <w:tcW w:w="1520" w:type="dxa"/>
          </w:tcPr>
          <w:p w:rsidR="0056759C" w:rsidRPr="00343529" w:rsidRDefault="0056759C" w:rsidP="004B0069">
            <w:pPr>
              <w:pStyle w:val="TAL"/>
              <w:tabs>
                <w:tab w:val="clear" w:pos="284"/>
                <w:tab w:val="clear" w:pos="567"/>
              </w:tabs>
              <w:rPr>
                <w:sz w:val="16"/>
              </w:rPr>
            </w:pPr>
            <w:r w:rsidRPr="00343529">
              <w:rPr>
                <w:sz w:val="16"/>
              </w:rPr>
              <w:t>LATE DOC: Rx 11/06, 15:55. 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bl>
    <w:p w:rsidR="0056759C" w:rsidRDefault="0056759C" w:rsidP="0056759C">
      <w:pPr>
        <w:rPr>
          <w:color w:val="0000FF"/>
        </w:rPr>
      </w:pPr>
      <w:r>
        <w:rPr>
          <w:color w:val="0000FF"/>
        </w:rPr>
        <w:t>19 Entries.</w:t>
      </w:r>
    </w:p>
    <w:p w:rsidR="0056759C" w:rsidRDefault="0056759C" w:rsidP="0056759C">
      <w:pPr>
        <w:pStyle w:val="Heading1"/>
      </w:pPr>
      <w:bookmarkStart w:id="229" w:name="_Toc5780869"/>
      <w:r>
        <w:lastRenderedPageBreak/>
        <w:t>E.3</w:t>
      </w:r>
      <w:r>
        <w:tab/>
        <w:t>List of Approved CR Packs</w:t>
      </w:r>
      <w:bookmarkEnd w:id="2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1134"/>
        <w:gridCol w:w="4536"/>
        <w:gridCol w:w="2126"/>
        <w:gridCol w:w="1701"/>
        <w:gridCol w:w="1559"/>
        <w:gridCol w:w="993"/>
      </w:tblGrid>
      <w:tr w:rsidR="0056759C" w:rsidRPr="00343529" w:rsidTr="004B0069">
        <w:trPr>
          <w:tblHeader/>
        </w:trPr>
        <w:tc>
          <w:tcPr>
            <w:tcW w:w="1101" w:type="dxa"/>
            <w:shd w:val="clear" w:color="auto" w:fill="F3F3F3"/>
          </w:tcPr>
          <w:p w:rsidR="0056759C" w:rsidRPr="00343529" w:rsidRDefault="0056759C" w:rsidP="004B0069">
            <w:pPr>
              <w:pStyle w:val="TAH"/>
              <w:rPr>
                <w:sz w:val="16"/>
              </w:rPr>
            </w:pPr>
            <w:r w:rsidRPr="00343529">
              <w:rPr>
                <w:sz w:val="16"/>
              </w:rPr>
              <w:t>TD</w:t>
            </w:r>
          </w:p>
        </w:tc>
        <w:tc>
          <w:tcPr>
            <w:tcW w:w="992" w:type="dxa"/>
            <w:shd w:val="clear" w:color="auto" w:fill="F3F3F3"/>
          </w:tcPr>
          <w:p w:rsidR="0056759C" w:rsidRPr="00343529" w:rsidRDefault="0056759C" w:rsidP="004B0069">
            <w:pPr>
              <w:pStyle w:val="TAH"/>
              <w:rPr>
                <w:sz w:val="16"/>
              </w:rPr>
            </w:pPr>
            <w:r w:rsidRPr="00343529">
              <w:rPr>
                <w:sz w:val="16"/>
              </w:rPr>
              <w:t>Type</w:t>
            </w:r>
          </w:p>
        </w:tc>
        <w:tc>
          <w:tcPr>
            <w:tcW w:w="1134" w:type="dxa"/>
            <w:shd w:val="clear" w:color="auto" w:fill="F3F3F3"/>
          </w:tcPr>
          <w:p w:rsidR="0056759C" w:rsidRPr="00343529" w:rsidRDefault="0056759C" w:rsidP="004B0069">
            <w:pPr>
              <w:pStyle w:val="TAH"/>
              <w:rPr>
                <w:sz w:val="16"/>
              </w:rPr>
            </w:pPr>
            <w:r w:rsidRPr="00343529">
              <w:rPr>
                <w:sz w:val="16"/>
              </w:rPr>
              <w:t>Presented for</w:t>
            </w:r>
          </w:p>
        </w:tc>
        <w:tc>
          <w:tcPr>
            <w:tcW w:w="4536" w:type="dxa"/>
            <w:shd w:val="clear" w:color="auto" w:fill="F3F3F3"/>
          </w:tcPr>
          <w:p w:rsidR="0056759C" w:rsidRPr="00343529" w:rsidRDefault="0056759C" w:rsidP="004B0069">
            <w:pPr>
              <w:pStyle w:val="TAH"/>
              <w:rPr>
                <w:sz w:val="16"/>
              </w:rPr>
            </w:pPr>
            <w:r w:rsidRPr="00343529">
              <w:rPr>
                <w:sz w:val="16"/>
              </w:rPr>
              <w:t>Title</w:t>
            </w:r>
          </w:p>
        </w:tc>
        <w:tc>
          <w:tcPr>
            <w:tcW w:w="2126" w:type="dxa"/>
            <w:shd w:val="clear" w:color="auto" w:fill="F3F3F3"/>
          </w:tcPr>
          <w:p w:rsidR="0056759C" w:rsidRPr="00343529" w:rsidRDefault="0056759C" w:rsidP="004B0069">
            <w:pPr>
              <w:pStyle w:val="TAH"/>
              <w:rPr>
                <w:sz w:val="16"/>
              </w:rPr>
            </w:pPr>
            <w:r w:rsidRPr="00343529">
              <w:rPr>
                <w:sz w:val="16"/>
              </w:rPr>
              <w:t>Source</w:t>
            </w:r>
          </w:p>
        </w:tc>
        <w:tc>
          <w:tcPr>
            <w:tcW w:w="1701" w:type="dxa"/>
            <w:shd w:val="clear" w:color="auto" w:fill="F3F3F3"/>
          </w:tcPr>
          <w:p w:rsidR="0056759C" w:rsidRPr="00343529" w:rsidRDefault="0056759C" w:rsidP="004B0069">
            <w:pPr>
              <w:pStyle w:val="TAH"/>
              <w:rPr>
                <w:sz w:val="16"/>
              </w:rPr>
            </w:pPr>
            <w:r w:rsidRPr="00343529">
              <w:rPr>
                <w:sz w:val="16"/>
              </w:rPr>
              <w:t>WI Code</w:t>
            </w:r>
          </w:p>
        </w:tc>
        <w:tc>
          <w:tcPr>
            <w:tcW w:w="1559" w:type="dxa"/>
            <w:shd w:val="clear" w:color="auto" w:fill="F3F3F3"/>
          </w:tcPr>
          <w:p w:rsidR="0056759C" w:rsidRPr="00343529" w:rsidRDefault="0056759C" w:rsidP="004B0069">
            <w:pPr>
              <w:pStyle w:val="TAH"/>
              <w:rPr>
                <w:sz w:val="16"/>
              </w:rPr>
            </w:pPr>
            <w:r w:rsidRPr="00343529">
              <w:rPr>
                <w:sz w:val="16"/>
              </w:rPr>
              <w:t>Comment</w:t>
            </w:r>
          </w:p>
        </w:tc>
        <w:tc>
          <w:tcPr>
            <w:tcW w:w="993" w:type="dxa"/>
            <w:shd w:val="clear" w:color="auto" w:fill="F3F3F3"/>
          </w:tcPr>
          <w:p w:rsidR="0056759C" w:rsidRPr="00343529" w:rsidRDefault="0056759C" w:rsidP="004B0069">
            <w:pPr>
              <w:pStyle w:val="TAH"/>
              <w:rPr>
                <w:sz w:val="16"/>
              </w:rPr>
            </w:pPr>
            <w:r w:rsidRPr="00343529">
              <w:rPr>
                <w:sz w:val="16"/>
              </w:rPr>
              <w:t>Decision</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180261</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CRs to TS 26.442, TS 26.443 and TS 26.444 (Release 12 to Release 14) (EVS_Codec)</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EVS_codec</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CRs to TS 26.114 on Clarification of Bandwidth Calculations in the UE (Release 13 to Release 15) (QOSE2EMTSI)</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QOSE2EMTSI</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CRs to TS 26.346 on Proposed Changes to xMB-related Text (Release 14 &amp; Release 15) (AE_enTV-MI_MTV)</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AE_enTV-MI_MTV</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CRs to TS 26.247 on Correction for QoE StreamingSource filtering (Release 14 &amp; Release 15) (IQoE)</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IQoE</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 to TS 26.132 on Correction of unclear wording in delay test specification (Release 14) (TEI14)</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TEI14</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 to TS 26.247 on DASH-IF Alignment of SAND (Release 15) (SAND)</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SAND</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 to TS 26.114 on Clarification on usage of geographical filtering for QoE reporting (Release 15) (EQoE_MTSI)</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EQoE_MTSI</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CRs to TS 26.247, TS 26.346, TS 26.347 and TR 26.946 on SAND for MBMS (Release 15) (SAND4M)</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SAND4M</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CRs to TS 26.131 and TS 26.132 on Receive acoustic output test in the presence of background noise (Release 15) (RAOT)</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RAOT</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 to TS 26.131 on Addition of requirements and objectives for SWB and FB terminals (Release 15) (SPAN)</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SPAN</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 to TS 26.346 on Adding Support for ROHC and FEC over xMB (Release 15) (FRASE)</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FRASE</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CRs to TS 26.114 and TS 26.223 on Media Handling Aspects of 5G Conversational Services (Release 15) (5G_MTSI_Codecs)</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5G_MTSI_Codecs</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 to TS 26.223 on Reference Correction (Release 15) (TEI15, IMS_TELEP_EXT)</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TEI15, IMS_TELEP_EXT</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180289</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Rel-14 CRs on Lawful Interception</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LI14</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Lawful Interception</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LI15</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 on SMARTER</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PARLOS</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MCOver</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180307</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MCCoRe</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TEI15</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180309</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FS_eV2X</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MONASTERY2</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SMARTER_Ph2</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QoS_MON</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MuD</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MOBRT</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lastRenderedPageBreak/>
              <w:t>SP</w:t>
            </w:r>
            <w:r>
              <w:rPr>
                <w:sz w:val="16"/>
              </w:rPr>
              <w:t>-</w:t>
            </w:r>
            <w:r w:rsidRPr="00343529">
              <w:rPr>
                <w:sz w:val="16"/>
              </w:rPr>
              <w:t>180320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5GLAN</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eLSTR</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PDBDT</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FS_FRMCS2</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FS_5GLAN</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FS_enIMS</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FS_V2XIMP</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Rel-14 CRs to TS 23.280 MCImp-MC_ARCH</w:t>
            </w:r>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Rel-14 CRs to TS 23.379 MCImp-eMCPTT</w:t>
            </w:r>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Rel-14 CRs to TS 23.281 MCImp-MCVideo</w:t>
            </w:r>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180367</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Rel-14 CRs to TS 23.282 MCImp-MCData</w:t>
            </w:r>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 to TS 23.280 for enhMCPTT, eMCData, eMCVideo</w:t>
            </w:r>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180369</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 to TS 23.379 for enhMCPTT</w:t>
            </w:r>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 to TS 23.282 for eMCData</w:t>
            </w:r>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180371</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to TS 23.280 for MCSMI</w:t>
            </w:r>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to TS 23.283 for MCCI</w:t>
            </w:r>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 to TR 23.379 for MONASTERY</w:t>
            </w:r>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to TS 23.222 for CAPIF</w:t>
            </w:r>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Rel-16 CRs to TS 23.222 for eCAPIF</w:t>
            </w:r>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180417</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Management and virtualization aspects of 5G networks (NETSLICE-MNFV5G)</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NETSLICE-MNFV5G</w:t>
            </w:r>
          </w:p>
        </w:tc>
        <w:tc>
          <w:tcPr>
            <w:tcW w:w="1559" w:type="dxa"/>
          </w:tcPr>
          <w:p w:rsidR="0056759C" w:rsidRPr="00343529" w:rsidRDefault="0056759C" w:rsidP="004B0069">
            <w:pPr>
              <w:pStyle w:val="TAL"/>
              <w:tabs>
                <w:tab w:val="clear" w:pos="284"/>
                <w:tab w:val="clear" w:pos="567"/>
              </w:tabs>
              <w:rPr>
                <w:sz w:val="16"/>
              </w:rPr>
            </w:pPr>
            <w:r w:rsidRPr="00343529">
              <w:rPr>
                <w:sz w:val="16"/>
              </w:rPr>
              <w:t>28.520 CR0001R1 revised due to erroneous Release on the cover page (it should be Rel-15) in SP-180555. 28.520 CR0001R1 revised. All other CRs in this Pack were approved</w:t>
            </w:r>
          </w:p>
        </w:tc>
        <w:tc>
          <w:tcPr>
            <w:tcW w:w="993" w:type="dxa"/>
          </w:tcPr>
          <w:p w:rsidR="0056759C" w:rsidRPr="00343529" w:rsidRDefault="0056759C" w:rsidP="004B0069">
            <w:pPr>
              <w:pStyle w:val="TAL"/>
              <w:tabs>
                <w:tab w:val="clear" w:pos="284"/>
                <w:tab w:val="clear" w:pos="567"/>
              </w:tabs>
              <w:rPr>
                <w:sz w:val="16"/>
              </w:rPr>
            </w:pPr>
            <w:r w:rsidRPr="00343529">
              <w:rPr>
                <w:sz w:val="16"/>
              </w:rPr>
              <w:t>Partially 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180421</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Network Resource Model (NRM) for 5G networks and network slicing (NETSLICE-5GNRM)</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Rel-11 CRs on TEI (TEI11) Batch 1</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TEI11</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partially approved</w:t>
            </w:r>
          </w:p>
        </w:tc>
        <w:tc>
          <w:tcPr>
            <w:tcW w:w="993" w:type="dxa"/>
          </w:tcPr>
          <w:p w:rsidR="0056759C" w:rsidRPr="00343529" w:rsidRDefault="0056759C" w:rsidP="004B0069">
            <w:pPr>
              <w:pStyle w:val="TAL"/>
              <w:tabs>
                <w:tab w:val="clear" w:pos="284"/>
                <w:tab w:val="clear" w:pos="567"/>
              </w:tabs>
              <w:rPr>
                <w:sz w:val="16"/>
              </w:rPr>
            </w:pPr>
            <w:r w:rsidRPr="00343529">
              <w:rPr>
                <w:sz w:val="16"/>
              </w:rPr>
              <w:t>Partially 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Rel-11 CRs on TEI (TEI11) Batch 2</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TEI11</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Management Enhancement for EPC CUPS (ME_CUPS)</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ME_CUPS</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Data Charging in 5G System Architecture Phase 1 (5GS_Ph1-DCH)</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5GS_Ph1-DCH</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Rel-15 CRs on Charging for IMS over 5G System </w:t>
            </w:r>
            <w:r w:rsidRPr="00343529">
              <w:rPr>
                <w:sz w:val="16"/>
              </w:rPr>
              <w:lastRenderedPageBreak/>
              <w:t>Architecture Phase 1 (5GS_Ph1_IMSCH)</w:t>
            </w:r>
          </w:p>
        </w:tc>
        <w:tc>
          <w:tcPr>
            <w:tcW w:w="2126" w:type="dxa"/>
          </w:tcPr>
          <w:p w:rsidR="0056759C" w:rsidRPr="00343529" w:rsidRDefault="0056759C" w:rsidP="004B0069">
            <w:pPr>
              <w:pStyle w:val="TAL"/>
              <w:tabs>
                <w:tab w:val="clear" w:pos="284"/>
                <w:tab w:val="clear" w:pos="567"/>
              </w:tabs>
              <w:rPr>
                <w:sz w:val="16"/>
              </w:rPr>
            </w:pPr>
            <w:r w:rsidRPr="00343529">
              <w:rPr>
                <w:sz w:val="16"/>
              </w:rPr>
              <w:lastRenderedPageBreak/>
              <w:t>SA WG5</w:t>
            </w:r>
          </w:p>
        </w:tc>
        <w:tc>
          <w:tcPr>
            <w:tcW w:w="1701" w:type="dxa"/>
          </w:tcPr>
          <w:p w:rsidR="0056759C" w:rsidRPr="00343529" w:rsidRDefault="0056759C" w:rsidP="004B0069">
            <w:pPr>
              <w:pStyle w:val="TAL"/>
              <w:tabs>
                <w:tab w:val="clear" w:pos="284"/>
                <w:tab w:val="clear" w:pos="567"/>
              </w:tabs>
              <w:rPr>
                <w:sz w:val="16"/>
              </w:rPr>
            </w:pPr>
            <w:r w:rsidRPr="00343529">
              <w:rPr>
                <w:sz w:val="16"/>
              </w:rPr>
              <w:t>DUMMY</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180427</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Charging aspects of WLAN access in EPC (WAEPC_CH)</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WAEPC_CH</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Forward compatibility for 3GPP Diameter Charging Applications (FWDCA)</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FWDCA</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180429</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TEI (TEI15)</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TEI15</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Charging aspects of NAPS (NAPS-CH)</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NAPS-CH</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180431</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Data Charging aspects of EDCE5: PS Charging enhancements to support 5G New Radio via Dual Connectivity (EDCE5-CH)</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EDCE5-CH</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Diameter Overload Control Mechanisms for Charging (DOCME_CH)</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 xml:space="preserve">DOCME_CH </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Assurance data and Performance Management for 5G networks and network slicing (NETSLICE-ADPM5G)</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5G Trace management (NETSLICE-5GTRACE)</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NETSLICE-5GTRACE</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Rel-13 CRs on Security of MCPTT</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MCPTT</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Rel-14 CRs on Security of the Mission Critical Service (McSec)</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MCSec</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180447</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Mission Critical Security Enhancements (eMCSec)</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eMCSec</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Security aspects of CAPIF (CAPIF-Sec)</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CAPIF-Sec</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180449</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TEI</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TEI15</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Rel-16 CRs on TEI</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TEI16</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180451</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security aspects of EDCE5</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EDCE5</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1</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5GS_Ph1-SEC</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2</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5GS_Ph1-SEC</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3</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5GS_Ph1-SEC</w:t>
            </w:r>
          </w:p>
        </w:tc>
        <w:tc>
          <w:tcPr>
            <w:tcW w:w="1559" w:type="dxa"/>
          </w:tcPr>
          <w:p w:rsidR="0056759C" w:rsidRPr="00343529" w:rsidRDefault="0056759C" w:rsidP="004B0069">
            <w:pPr>
              <w:pStyle w:val="TAL"/>
              <w:tabs>
                <w:tab w:val="clear" w:pos="284"/>
                <w:tab w:val="clear" w:pos="567"/>
              </w:tabs>
              <w:rPr>
                <w:sz w:val="16"/>
              </w:rPr>
            </w:pPr>
            <w:r w:rsidRPr="00343529">
              <w:rPr>
                <w:sz w:val="16"/>
              </w:rPr>
              <w:t>One CR is subject to the SA WG3 working agreement..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4</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5GS_Ph1-SEC</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180457</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Study on security aspects of enhancements to ProSe UE-to-Network Relay</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FS_REAR_Sec</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enIMS</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 CRs to 23.682 on Correction to the group message delivery (Rel-13, Rel-14: GROUPE)</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180471</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3 CRs to 23.401 on Handling of large UE radio capabilities (Rel 14, Rel 15: LTE_CA)</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14 CRs to 23.203, 23.214, 23.214, 23.285, 23.682, 23.060, 23.401 (Rel-14, Rel-15: CUPS, GROUPE, GENCEF, PS_Data_Off, SDCI, SEW2, V2XARC)</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3 CRs to 23.285, 23.303 (Rel-15: LTE_eV2X-Core)</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lastRenderedPageBreak/>
              <w:t>SP</w:t>
            </w:r>
            <w:r>
              <w:rPr>
                <w:sz w:val="16"/>
              </w:rPr>
              <w:t>-</w:t>
            </w:r>
            <w:r w:rsidRPr="00343529">
              <w:rPr>
                <w:sz w:val="16"/>
              </w:rPr>
              <w:t>180475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6 Category F CRs to 23.216, 23.167, 23.271, 23.292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3 Category B/C CRs to 23.501 and 23.502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180477</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8 Category D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180479</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180481</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24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180487</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24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23.501 CR0454R1 revised to clean up revision marks in SP-180556. All other CRs in the CR pack were approved.</w:t>
            </w:r>
          </w:p>
        </w:tc>
        <w:tc>
          <w:tcPr>
            <w:tcW w:w="993" w:type="dxa"/>
          </w:tcPr>
          <w:p w:rsidR="0056759C" w:rsidRPr="00343529" w:rsidRDefault="0056759C" w:rsidP="004B0069">
            <w:pPr>
              <w:pStyle w:val="TAL"/>
              <w:tabs>
                <w:tab w:val="clear" w:pos="284"/>
                <w:tab w:val="clear" w:pos="567"/>
              </w:tabs>
              <w:rPr>
                <w:sz w:val="16"/>
              </w:rPr>
            </w:pPr>
            <w:r w:rsidRPr="00343529">
              <w:rPr>
                <w:sz w:val="16"/>
              </w:rPr>
              <w:t>Partially 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180489</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180491</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14 Category F CRs to 23.501, 23.502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 CRs to 23.401 (Rel-15: EDCE5)</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6 CRs to 23.682 (Rel-15: NAPS)</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1 CR to 23.203 on Updates to URLLC QCIs to align with SA WG1's updated requirements (Rel-15: EPS_URLLC)</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4 CRs to 23.401 (Rel-15: INOBEAR)</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12 CRs to 23.203, 23.271, 23.401, 23.501, 23.682 (Rel-15: TEI15)</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180497</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1 CR to 23.401 on Subscription for Aerial UE in 3GPP system (Rel-15: LTE_Aerial)</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 CRs to 23.401, 23.682 (Rel-15: NB_IOTenh2-Core)</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lastRenderedPageBreak/>
              <w:t>SP</w:t>
            </w:r>
            <w:r>
              <w:rPr>
                <w:sz w:val="16"/>
              </w:rPr>
              <w:t>-</w:t>
            </w:r>
            <w:r w:rsidRPr="00343529">
              <w:rPr>
                <w:sz w:val="16"/>
              </w:rPr>
              <w:t>180499</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1 CR to 23.237 (Rel-16, TEI16)</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bl>
    <w:p w:rsidR="0056759C" w:rsidRDefault="0056759C" w:rsidP="0056759C">
      <w:pPr>
        <w:rPr>
          <w:color w:val="0000FF"/>
        </w:rPr>
      </w:pPr>
      <w:r>
        <w:rPr>
          <w:color w:val="0000FF"/>
        </w:rPr>
        <w:t>102 Entries.</w:t>
      </w:r>
    </w:p>
    <w:p w:rsidR="0056759C" w:rsidRDefault="0056759C" w:rsidP="0056759C">
      <w:pPr>
        <w:pStyle w:val="Heading1"/>
      </w:pPr>
      <w:bookmarkStart w:id="230" w:name="_Toc5780870"/>
      <w:r>
        <w:t>E.4</w:t>
      </w:r>
      <w:r>
        <w:tab/>
        <w:t>List of Approved CRs</w:t>
      </w:r>
      <w:bookmarkEnd w:id="2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47"/>
        <w:gridCol w:w="708"/>
        <w:gridCol w:w="426"/>
        <w:gridCol w:w="708"/>
        <w:gridCol w:w="3362"/>
        <w:gridCol w:w="474"/>
        <w:gridCol w:w="909"/>
        <w:gridCol w:w="1638"/>
        <w:gridCol w:w="1964"/>
        <w:gridCol w:w="1265"/>
        <w:gridCol w:w="1052"/>
      </w:tblGrid>
      <w:tr w:rsidR="0056759C" w:rsidRPr="00343529" w:rsidTr="004B0069">
        <w:trPr>
          <w:tblHeader/>
        </w:trPr>
        <w:tc>
          <w:tcPr>
            <w:tcW w:w="821" w:type="dxa"/>
            <w:shd w:val="clear" w:color="auto" w:fill="F3F3F3"/>
          </w:tcPr>
          <w:p w:rsidR="0056759C" w:rsidRPr="00343529" w:rsidRDefault="0056759C" w:rsidP="004B0069">
            <w:pPr>
              <w:pStyle w:val="TAH"/>
              <w:rPr>
                <w:sz w:val="16"/>
              </w:rPr>
            </w:pPr>
            <w:r w:rsidRPr="00343529">
              <w:rPr>
                <w:sz w:val="16"/>
              </w:rPr>
              <w:t>Meeting</w:t>
            </w:r>
          </w:p>
        </w:tc>
        <w:tc>
          <w:tcPr>
            <w:tcW w:w="847" w:type="dxa"/>
            <w:shd w:val="clear" w:color="auto" w:fill="F3F3F3"/>
          </w:tcPr>
          <w:p w:rsidR="0056759C" w:rsidRPr="00343529" w:rsidRDefault="0056759C" w:rsidP="004B0069">
            <w:pPr>
              <w:pStyle w:val="TAH"/>
              <w:rPr>
                <w:sz w:val="16"/>
              </w:rPr>
            </w:pPr>
            <w:r w:rsidRPr="00343529">
              <w:rPr>
                <w:sz w:val="16"/>
              </w:rPr>
              <w:t>Spec</w:t>
            </w:r>
          </w:p>
        </w:tc>
        <w:tc>
          <w:tcPr>
            <w:tcW w:w="708" w:type="dxa"/>
            <w:shd w:val="clear" w:color="auto" w:fill="F3F3F3"/>
          </w:tcPr>
          <w:p w:rsidR="0056759C" w:rsidRPr="00343529" w:rsidRDefault="0056759C" w:rsidP="004B0069">
            <w:pPr>
              <w:pStyle w:val="TAH"/>
              <w:rPr>
                <w:sz w:val="16"/>
              </w:rPr>
            </w:pPr>
            <w:r w:rsidRPr="00343529">
              <w:rPr>
                <w:sz w:val="16"/>
              </w:rPr>
              <w:t>CR</w:t>
            </w:r>
          </w:p>
        </w:tc>
        <w:tc>
          <w:tcPr>
            <w:tcW w:w="426" w:type="dxa"/>
            <w:shd w:val="clear" w:color="auto" w:fill="F3F3F3"/>
          </w:tcPr>
          <w:p w:rsidR="0056759C" w:rsidRPr="00343529" w:rsidRDefault="0056759C" w:rsidP="004B0069">
            <w:pPr>
              <w:pStyle w:val="TAH"/>
              <w:rPr>
                <w:sz w:val="16"/>
              </w:rPr>
            </w:pPr>
            <w:r w:rsidRPr="00343529">
              <w:rPr>
                <w:sz w:val="16"/>
              </w:rPr>
              <w:t>Rev</w:t>
            </w:r>
          </w:p>
        </w:tc>
        <w:tc>
          <w:tcPr>
            <w:tcW w:w="708" w:type="dxa"/>
            <w:shd w:val="clear" w:color="auto" w:fill="F3F3F3"/>
          </w:tcPr>
          <w:p w:rsidR="0056759C" w:rsidRPr="00343529" w:rsidRDefault="0056759C" w:rsidP="004B0069">
            <w:pPr>
              <w:pStyle w:val="TAH"/>
              <w:rPr>
                <w:sz w:val="16"/>
              </w:rPr>
            </w:pPr>
            <w:r w:rsidRPr="00343529">
              <w:rPr>
                <w:sz w:val="16"/>
              </w:rPr>
              <w:t>Phase</w:t>
            </w:r>
          </w:p>
        </w:tc>
        <w:tc>
          <w:tcPr>
            <w:tcW w:w="3362" w:type="dxa"/>
            <w:shd w:val="clear" w:color="auto" w:fill="F3F3F3"/>
          </w:tcPr>
          <w:p w:rsidR="0056759C" w:rsidRPr="00343529" w:rsidRDefault="0056759C" w:rsidP="004B0069">
            <w:pPr>
              <w:pStyle w:val="TAH"/>
              <w:rPr>
                <w:sz w:val="16"/>
              </w:rPr>
            </w:pPr>
            <w:r w:rsidRPr="00343529">
              <w:rPr>
                <w:sz w:val="16"/>
              </w:rPr>
              <w:t>Subject</w:t>
            </w:r>
          </w:p>
        </w:tc>
        <w:tc>
          <w:tcPr>
            <w:tcW w:w="474" w:type="dxa"/>
            <w:shd w:val="clear" w:color="auto" w:fill="F3F3F3"/>
          </w:tcPr>
          <w:p w:rsidR="0056759C" w:rsidRPr="00343529" w:rsidRDefault="0056759C" w:rsidP="004B0069">
            <w:pPr>
              <w:pStyle w:val="TAH"/>
              <w:rPr>
                <w:sz w:val="16"/>
              </w:rPr>
            </w:pPr>
            <w:r w:rsidRPr="00343529">
              <w:rPr>
                <w:sz w:val="16"/>
              </w:rPr>
              <w:t>Cat</w:t>
            </w:r>
          </w:p>
        </w:tc>
        <w:tc>
          <w:tcPr>
            <w:tcW w:w="909" w:type="dxa"/>
            <w:shd w:val="clear" w:color="auto" w:fill="F3F3F3"/>
          </w:tcPr>
          <w:p w:rsidR="0056759C" w:rsidRPr="00343529" w:rsidRDefault="0056759C" w:rsidP="004B0069">
            <w:pPr>
              <w:pStyle w:val="TAH"/>
              <w:rPr>
                <w:sz w:val="16"/>
              </w:rPr>
            </w:pPr>
            <w:r w:rsidRPr="00343529">
              <w:rPr>
                <w:sz w:val="16"/>
              </w:rPr>
              <w:t>Version-Current</w:t>
            </w:r>
          </w:p>
        </w:tc>
        <w:tc>
          <w:tcPr>
            <w:tcW w:w="1638" w:type="dxa"/>
            <w:shd w:val="clear" w:color="auto" w:fill="F3F3F3"/>
          </w:tcPr>
          <w:p w:rsidR="0056759C" w:rsidRPr="00343529" w:rsidRDefault="0056759C" w:rsidP="004B0069">
            <w:pPr>
              <w:pStyle w:val="TAH"/>
              <w:rPr>
                <w:sz w:val="16"/>
              </w:rPr>
            </w:pPr>
            <w:r w:rsidRPr="00343529">
              <w:rPr>
                <w:sz w:val="16"/>
              </w:rPr>
              <w:t>TD</w:t>
            </w:r>
          </w:p>
        </w:tc>
        <w:tc>
          <w:tcPr>
            <w:tcW w:w="1964" w:type="dxa"/>
            <w:shd w:val="clear" w:color="auto" w:fill="F3F3F3"/>
          </w:tcPr>
          <w:p w:rsidR="0056759C" w:rsidRPr="00343529" w:rsidRDefault="0056759C" w:rsidP="004B0069">
            <w:pPr>
              <w:pStyle w:val="TAH"/>
              <w:rPr>
                <w:sz w:val="16"/>
              </w:rPr>
            </w:pPr>
            <w:r w:rsidRPr="00343529">
              <w:rPr>
                <w:sz w:val="16"/>
              </w:rPr>
              <w:t>Source</w:t>
            </w:r>
          </w:p>
        </w:tc>
        <w:tc>
          <w:tcPr>
            <w:tcW w:w="1265" w:type="dxa"/>
            <w:shd w:val="clear" w:color="auto" w:fill="F3F3F3"/>
          </w:tcPr>
          <w:p w:rsidR="0056759C" w:rsidRPr="00343529" w:rsidRDefault="0056759C" w:rsidP="004B0069">
            <w:pPr>
              <w:pStyle w:val="TAH"/>
              <w:rPr>
                <w:sz w:val="16"/>
              </w:rPr>
            </w:pPr>
            <w:r w:rsidRPr="00343529">
              <w:rPr>
                <w:sz w:val="16"/>
              </w:rPr>
              <w:t>Status</w:t>
            </w:r>
          </w:p>
        </w:tc>
        <w:tc>
          <w:tcPr>
            <w:tcW w:w="1052" w:type="dxa"/>
            <w:shd w:val="clear" w:color="auto" w:fill="F3F3F3"/>
          </w:tcPr>
          <w:p w:rsidR="0056759C" w:rsidRPr="00343529" w:rsidRDefault="0056759C" w:rsidP="004B0069">
            <w:pPr>
              <w:pStyle w:val="TAH"/>
              <w:rPr>
                <w:sz w:val="16"/>
              </w:rPr>
            </w:pPr>
            <w:r w:rsidRPr="00343529">
              <w:rPr>
                <w:sz w:val="16"/>
              </w:rPr>
              <w:t>Work Item</w:t>
            </w:r>
          </w:p>
        </w:tc>
      </w:tr>
      <w:tr w:rsidR="0056759C" w:rsidRPr="00343529" w:rsidTr="004B0069">
        <w:tc>
          <w:tcPr>
            <w:tcW w:w="821" w:type="dxa"/>
          </w:tcPr>
          <w:p w:rsidR="0056759C" w:rsidRPr="00343529" w:rsidRDefault="0056759C" w:rsidP="004B0069">
            <w:pPr>
              <w:pStyle w:val="TAL"/>
              <w:tabs>
                <w:tab w:val="clear" w:pos="284"/>
                <w:tab w:val="clear" w:pos="567"/>
              </w:tabs>
              <w:rPr>
                <w:sz w:val="16"/>
              </w:rPr>
            </w:pPr>
            <w:r w:rsidRPr="00343529">
              <w:rPr>
                <w:sz w:val="16"/>
              </w:rPr>
              <w:t>SP-80</w:t>
            </w:r>
          </w:p>
        </w:tc>
        <w:tc>
          <w:tcPr>
            <w:tcW w:w="847" w:type="dxa"/>
          </w:tcPr>
          <w:p w:rsidR="0056759C" w:rsidRPr="00343529" w:rsidRDefault="0056759C" w:rsidP="004B0069">
            <w:pPr>
              <w:pStyle w:val="TAL"/>
              <w:tabs>
                <w:tab w:val="clear" w:pos="284"/>
                <w:tab w:val="clear" w:pos="567"/>
              </w:tabs>
              <w:rPr>
                <w:sz w:val="16"/>
              </w:rPr>
            </w:pPr>
            <w:r w:rsidRPr="00343529">
              <w:rPr>
                <w:sz w:val="16"/>
              </w:rPr>
              <w:t>21.801</w:t>
            </w:r>
          </w:p>
        </w:tc>
        <w:tc>
          <w:tcPr>
            <w:tcW w:w="708" w:type="dxa"/>
          </w:tcPr>
          <w:p w:rsidR="0056759C" w:rsidRPr="00343529" w:rsidRDefault="0056759C" w:rsidP="004B0069">
            <w:pPr>
              <w:pStyle w:val="TAL"/>
              <w:tabs>
                <w:tab w:val="clear" w:pos="284"/>
                <w:tab w:val="clear" w:pos="567"/>
              </w:tabs>
              <w:rPr>
                <w:sz w:val="16"/>
              </w:rPr>
            </w:pPr>
            <w:r w:rsidRPr="00343529">
              <w:rPr>
                <w:sz w:val="16"/>
              </w:rPr>
              <w:t>0047</w:t>
            </w:r>
          </w:p>
        </w:tc>
        <w:tc>
          <w:tcPr>
            <w:tcW w:w="426"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Rel-15</w:t>
            </w:r>
          </w:p>
        </w:tc>
        <w:tc>
          <w:tcPr>
            <w:tcW w:w="3362" w:type="dxa"/>
          </w:tcPr>
          <w:p w:rsidR="0056759C" w:rsidRPr="00343529" w:rsidRDefault="0056759C" w:rsidP="004B0069">
            <w:pPr>
              <w:pStyle w:val="TAL"/>
              <w:tabs>
                <w:tab w:val="clear" w:pos="284"/>
                <w:tab w:val="clear" w:pos="567"/>
              </w:tabs>
              <w:rPr>
                <w:sz w:val="16"/>
              </w:rPr>
            </w:pPr>
            <w:r w:rsidRPr="00343529">
              <w:rPr>
                <w:sz w:val="16"/>
              </w:rPr>
              <w:t>Introduction of new drawing tool</w:t>
            </w:r>
          </w:p>
        </w:tc>
        <w:tc>
          <w:tcPr>
            <w:tcW w:w="474" w:type="dxa"/>
          </w:tcPr>
          <w:p w:rsidR="0056759C" w:rsidRPr="00343529" w:rsidRDefault="0056759C" w:rsidP="004B0069">
            <w:pPr>
              <w:pStyle w:val="TAL"/>
              <w:tabs>
                <w:tab w:val="clear" w:pos="284"/>
                <w:tab w:val="clear" w:pos="567"/>
              </w:tabs>
              <w:rPr>
                <w:sz w:val="16"/>
              </w:rPr>
            </w:pPr>
            <w:r w:rsidRPr="00343529">
              <w:rPr>
                <w:sz w:val="16"/>
              </w:rPr>
              <w:t>B</w:t>
            </w:r>
          </w:p>
        </w:tc>
        <w:tc>
          <w:tcPr>
            <w:tcW w:w="909" w:type="dxa"/>
          </w:tcPr>
          <w:p w:rsidR="0056759C" w:rsidRPr="00343529" w:rsidRDefault="0056759C" w:rsidP="004B0069">
            <w:pPr>
              <w:pStyle w:val="TAL"/>
              <w:tabs>
                <w:tab w:val="clear" w:pos="284"/>
                <w:tab w:val="clear" w:pos="567"/>
              </w:tabs>
              <w:rPr>
                <w:sz w:val="16"/>
              </w:rPr>
            </w:pPr>
            <w:r w:rsidRPr="00343529">
              <w:rPr>
                <w:sz w:val="16"/>
              </w:rPr>
              <w:t>14.1.1</w:t>
            </w:r>
          </w:p>
        </w:tc>
        <w:tc>
          <w:tcPr>
            <w:tcW w:w="1638"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180466</w:t>
            </w:r>
          </w:p>
        </w:tc>
        <w:tc>
          <w:tcPr>
            <w:tcW w:w="1964" w:type="dxa"/>
          </w:tcPr>
          <w:p w:rsidR="0056759C" w:rsidRPr="00343529" w:rsidRDefault="0056759C" w:rsidP="004B0069">
            <w:pPr>
              <w:pStyle w:val="TAL"/>
              <w:tabs>
                <w:tab w:val="clear" w:pos="284"/>
                <w:tab w:val="clear" w:pos="567"/>
              </w:tabs>
              <w:rPr>
                <w:sz w:val="16"/>
              </w:rPr>
            </w:pPr>
            <w:r w:rsidRPr="00343529">
              <w:rPr>
                <w:sz w:val="16"/>
              </w:rPr>
              <w:t>MCC</w:t>
            </w:r>
          </w:p>
        </w:tc>
        <w:tc>
          <w:tcPr>
            <w:tcW w:w="1265" w:type="dxa"/>
          </w:tcPr>
          <w:p w:rsidR="0056759C" w:rsidRPr="00343529" w:rsidRDefault="0056759C" w:rsidP="004B0069">
            <w:pPr>
              <w:pStyle w:val="TAL"/>
              <w:tabs>
                <w:tab w:val="clear" w:pos="284"/>
                <w:tab w:val="clear" w:pos="567"/>
              </w:tabs>
              <w:rPr>
                <w:sz w:val="16"/>
              </w:rPr>
            </w:pPr>
            <w:r w:rsidRPr="00343529">
              <w:rPr>
                <w:sz w:val="16"/>
              </w:rPr>
              <w:t>Approved</w:t>
            </w:r>
          </w:p>
        </w:tc>
        <w:tc>
          <w:tcPr>
            <w:tcW w:w="1052" w:type="dxa"/>
          </w:tcPr>
          <w:p w:rsidR="0056759C" w:rsidRPr="00343529" w:rsidRDefault="0056759C" w:rsidP="004B0069">
            <w:pPr>
              <w:pStyle w:val="TAL"/>
              <w:tabs>
                <w:tab w:val="clear" w:pos="284"/>
                <w:tab w:val="clear" w:pos="567"/>
              </w:tabs>
              <w:rPr>
                <w:sz w:val="16"/>
              </w:rPr>
            </w:pPr>
            <w:r w:rsidRPr="00343529">
              <w:rPr>
                <w:sz w:val="16"/>
              </w:rPr>
              <w:t>TEI15</w:t>
            </w:r>
          </w:p>
        </w:tc>
      </w:tr>
      <w:tr w:rsidR="0056759C" w:rsidRPr="00343529" w:rsidTr="004B0069">
        <w:tc>
          <w:tcPr>
            <w:tcW w:w="821" w:type="dxa"/>
          </w:tcPr>
          <w:p w:rsidR="0056759C" w:rsidRPr="00343529" w:rsidRDefault="0056759C" w:rsidP="004B0069">
            <w:pPr>
              <w:pStyle w:val="TAL"/>
              <w:tabs>
                <w:tab w:val="clear" w:pos="284"/>
                <w:tab w:val="clear" w:pos="567"/>
              </w:tabs>
              <w:rPr>
                <w:sz w:val="16"/>
              </w:rPr>
            </w:pPr>
            <w:r w:rsidRPr="00343529">
              <w:rPr>
                <w:sz w:val="16"/>
              </w:rPr>
              <w:t>SP-80</w:t>
            </w:r>
          </w:p>
        </w:tc>
        <w:tc>
          <w:tcPr>
            <w:tcW w:w="847" w:type="dxa"/>
          </w:tcPr>
          <w:p w:rsidR="0056759C" w:rsidRPr="00343529" w:rsidRDefault="0056759C" w:rsidP="004B0069">
            <w:pPr>
              <w:pStyle w:val="TAL"/>
              <w:tabs>
                <w:tab w:val="clear" w:pos="284"/>
                <w:tab w:val="clear" w:pos="567"/>
              </w:tabs>
              <w:rPr>
                <w:sz w:val="16"/>
              </w:rPr>
            </w:pPr>
            <w:r w:rsidRPr="00343529">
              <w:rPr>
                <w:sz w:val="16"/>
              </w:rPr>
              <w:t>21.900</w:t>
            </w:r>
          </w:p>
        </w:tc>
        <w:tc>
          <w:tcPr>
            <w:tcW w:w="708" w:type="dxa"/>
          </w:tcPr>
          <w:p w:rsidR="0056759C" w:rsidRPr="00343529" w:rsidRDefault="0056759C" w:rsidP="004B0069">
            <w:pPr>
              <w:pStyle w:val="TAL"/>
              <w:tabs>
                <w:tab w:val="clear" w:pos="284"/>
                <w:tab w:val="clear" w:pos="567"/>
              </w:tabs>
              <w:rPr>
                <w:sz w:val="16"/>
              </w:rPr>
            </w:pPr>
            <w:r w:rsidRPr="00343529">
              <w:rPr>
                <w:sz w:val="16"/>
              </w:rPr>
              <w:t>0054</w:t>
            </w:r>
          </w:p>
        </w:tc>
        <w:tc>
          <w:tcPr>
            <w:tcW w:w="426" w:type="dxa"/>
          </w:tcPr>
          <w:p w:rsidR="0056759C" w:rsidRPr="00343529" w:rsidRDefault="0056759C" w:rsidP="004B0069">
            <w:pPr>
              <w:pStyle w:val="TAL"/>
              <w:tabs>
                <w:tab w:val="clear" w:pos="284"/>
                <w:tab w:val="clear" w:pos="567"/>
              </w:tabs>
              <w:rPr>
                <w:sz w:val="16"/>
              </w:rPr>
            </w:pPr>
            <w:r w:rsidRPr="00343529">
              <w:rPr>
                <w:sz w:val="16"/>
              </w:rPr>
              <w:t>2</w:t>
            </w:r>
          </w:p>
        </w:tc>
        <w:tc>
          <w:tcPr>
            <w:tcW w:w="708" w:type="dxa"/>
          </w:tcPr>
          <w:p w:rsidR="0056759C" w:rsidRPr="00343529" w:rsidRDefault="0056759C" w:rsidP="004B0069">
            <w:pPr>
              <w:pStyle w:val="TAL"/>
              <w:tabs>
                <w:tab w:val="clear" w:pos="284"/>
                <w:tab w:val="clear" w:pos="567"/>
              </w:tabs>
              <w:rPr>
                <w:sz w:val="16"/>
              </w:rPr>
            </w:pPr>
            <w:r w:rsidRPr="00343529">
              <w:rPr>
                <w:sz w:val="16"/>
              </w:rPr>
              <w:t>Rel-14</w:t>
            </w:r>
          </w:p>
        </w:tc>
        <w:tc>
          <w:tcPr>
            <w:tcW w:w="3362" w:type="dxa"/>
          </w:tcPr>
          <w:p w:rsidR="0056759C" w:rsidRPr="00343529" w:rsidRDefault="0056759C" w:rsidP="004B0069">
            <w:pPr>
              <w:pStyle w:val="TAL"/>
              <w:tabs>
                <w:tab w:val="clear" w:pos="284"/>
                <w:tab w:val="clear" w:pos="567"/>
              </w:tabs>
              <w:rPr>
                <w:sz w:val="16"/>
              </w:rPr>
            </w:pPr>
            <w:r w:rsidRPr="00343529">
              <w:rPr>
                <w:sz w:val="16"/>
              </w:rPr>
              <w:t>Clarifying Secondary Responsibility</w:t>
            </w:r>
          </w:p>
        </w:tc>
        <w:tc>
          <w:tcPr>
            <w:tcW w:w="474" w:type="dxa"/>
          </w:tcPr>
          <w:p w:rsidR="0056759C" w:rsidRPr="00343529" w:rsidRDefault="0056759C" w:rsidP="004B0069">
            <w:pPr>
              <w:pStyle w:val="TAL"/>
              <w:tabs>
                <w:tab w:val="clear" w:pos="284"/>
                <w:tab w:val="clear" w:pos="567"/>
              </w:tabs>
              <w:rPr>
                <w:sz w:val="16"/>
              </w:rPr>
            </w:pPr>
            <w:r w:rsidRPr="00343529">
              <w:rPr>
                <w:sz w:val="16"/>
              </w:rPr>
              <w:t>F</w:t>
            </w:r>
          </w:p>
        </w:tc>
        <w:tc>
          <w:tcPr>
            <w:tcW w:w="909" w:type="dxa"/>
          </w:tcPr>
          <w:p w:rsidR="0056759C" w:rsidRPr="00343529" w:rsidRDefault="0056759C" w:rsidP="004B0069">
            <w:pPr>
              <w:pStyle w:val="TAL"/>
              <w:tabs>
                <w:tab w:val="clear" w:pos="284"/>
                <w:tab w:val="clear" w:pos="567"/>
              </w:tabs>
              <w:rPr>
                <w:sz w:val="16"/>
              </w:rPr>
            </w:pPr>
            <w:r w:rsidRPr="00343529">
              <w:rPr>
                <w:sz w:val="16"/>
              </w:rPr>
              <w:t>14.0.0</w:t>
            </w:r>
          </w:p>
        </w:tc>
        <w:tc>
          <w:tcPr>
            <w:tcW w:w="1638"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180617</w:t>
            </w:r>
          </w:p>
        </w:tc>
        <w:tc>
          <w:tcPr>
            <w:tcW w:w="1964" w:type="dxa"/>
          </w:tcPr>
          <w:p w:rsidR="0056759C" w:rsidRPr="00343529" w:rsidRDefault="0056759C" w:rsidP="004B0069">
            <w:pPr>
              <w:pStyle w:val="TAL"/>
              <w:tabs>
                <w:tab w:val="clear" w:pos="284"/>
                <w:tab w:val="clear" w:pos="567"/>
              </w:tabs>
              <w:rPr>
                <w:sz w:val="16"/>
              </w:rPr>
            </w:pPr>
            <w:r w:rsidRPr="00343529">
              <w:rPr>
                <w:sz w:val="16"/>
              </w:rPr>
              <w:t>Samsung</w:t>
            </w:r>
          </w:p>
        </w:tc>
        <w:tc>
          <w:tcPr>
            <w:tcW w:w="1265" w:type="dxa"/>
          </w:tcPr>
          <w:p w:rsidR="0056759C" w:rsidRPr="00343529" w:rsidRDefault="0056759C" w:rsidP="004B0069">
            <w:pPr>
              <w:pStyle w:val="TAL"/>
              <w:tabs>
                <w:tab w:val="clear" w:pos="284"/>
                <w:tab w:val="clear" w:pos="567"/>
              </w:tabs>
              <w:rPr>
                <w:sz w:val="16"/>
              </w:rPr>
            </w:pPr>
            <w:r w:rsidRPr="00343529">
              <w:rPr>
                <w:sz w:val="16"/>
              </w:rPr>
              <w:t>Approved</w:t>
            </w:r>
          </w:p>
        </w:tc>
        <w:tc>
          <w:tcPr>
            <w:tcW w:w="1052" w:type="dxa"/>
          </w:tcPr>
          <w:p w:rsidR="0056759C" w:rsidRPr="00343529" w:rsidRDefault="0056759C" w:rsidP="004B0069">
            <w:pPr>
              <w:pStyle w:val="TAL"/>
              <w:tabs>
                <w:tab w:val="clear" w:pos="284"/>
                <w:tab w:val="clear" w:pos="567"/>
              </w:tabs>
              <w:rPr>
                <w:sz w:val="16"/>
              </w:rPr>
            </w:pPr>
            <w:r w:rsidRPr="00343529">
              <w:rPr>
                <w:sz w:val="16"/>
              </w:rPr>
              <w:t>TEI14</w:t>
            </w:r>
          </w:p>
        </w:tc>
      </w:tr>
      <w:tr w:rsidR="0056759C" w:rsidRPr="00343529" w:rsidTr="004B0069">
        <w:tc>
          <w:tcPr>
            <w:tcW w:w="821" w:type="dxa"/>
          </w:tcPr>
          <w:p w:rsidR="0056759C" w:rsidRPr="00343529" w:rsidRDefault="0056759C" w:rsidP="004B0069">
            <w:pPr>
              <w:pStyle w:val="TAL"/>
              <w:tabs>
                <w:tab w:val="clear" w:pos="284"/>
                <w:tab w:val="clear" w:pos="567"/>
              </w:tabs>
              <w:rPr>
                <w:sz w:val="16"/>
              </w:rPr>
            </w:pPr>
            <w:r w:rsidRPr="00343529">
              <w:rPr>
                <w:sz w:val="16"/>
              </w:rPr>
              <w:t>SP-80</w:t>
            </w:r>
          </w:p>
        </w:tc>
        <w:tc>
          <w:tcPr>
            <w:tcW w:w="847"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426" w:type="dxa"/>
          </w:tcPr>
          <w:p w:rsidR="0056759C" w:rsidRPr="00343529" w:rsidRDefault="0056759C" w:rsidP="004B0069">
            <w:pPr>
              <w:pStyle w:val="TAL"/>
              <w:tabs>
                <w:tab w:val="clear" w:pos="284"/>
                <w:tab w:val="clear" w:pos="567"/>
              </w:tabs>
              <w:rPr>
                <w:sz w:val="16"/>
              </w:rPr>
            </w:pPr>
            <w:r w:rsidRPr="00343529">
              <w:rPr>
                <w:sz w:val="16"/>
              </w:rPr>
              <w:t>7</w:t>
            </w:r>
          </w:p>
        </w:tc>
        <w:tc>
          <w:tcPr>
            <w:tcW w:w="708" w:type="dxa"/>
          </w:tcPr>
          <w:p w:rsidR="0056759C" w:rsidRPr="00343529" w:rsidRDefault="0056759C" w:rsidP="004B0069">
            <w:pPr>
              <w:pStyle w:val="TAL"/>
              <w:tabs>
                <w:tab w:val="clear" w:pos="284"/>
                <w:tab w:val="clear" w:pos="567"/>
              </w:tabs>
              <w:rPr>
                <w:sz w:val="16"/>
              </w:rPr>
            </w:pPr>
            <w:r w:rsidRPr="00343529">
              <w:rPr>
                <w:sz w:val="16"/>
              </w:rPr>
              <w:t>Rel-15</w:t>
            </w:r>
          </w:p>
        </w:tc>
        <w:tc>
          <w:tcPr>
            <w:tcW w:w="3362" w:type="dxa"/>
          </w:tcPr>
          <w:p w:rsidR="0056759C" w:rsidRPr="00343529" w:rsidRDefault="0056759C" w:rsidP="004B0069">
            <w:pPr>
              <w:pStyle w:val="TAL"/>
              <w:tabs>
                <w:tab w:val="clear" w:pos="284"/>
                <w:tab w:val="clear" w:pos="567"/>
              </w:tabs>
              <w:rPr>
                <w:sz w:val="16"/>
              </w:rPr>
            </w:pPr>
            <w:r w:rsidRPr="00343529">
              <w:rPr>
                <w:sz w:val="16"/>
              </w:rPr>
              <w:t>Clarification on secure storage and processing of subscription credentials</w:t>
            </w:r>
          </w:p>
        </w:tc>
        <w:tc>
          <w:tcPr>
            <w:tcW w:w="474" w:type="dxa"/>
          </w:tcPr>
          <w:p w:rsidR="0056759C" w:rsidRPr="00343529" w:rsidRDefault="0056759C" w:rsidP="004B0069">
            <w:pPr>
              <w:pStyle w:val="TAL"/>
              <w:tabs>
                <w:tab w:val="clear" w:pos="284"/>
                <w:tab w:val="clear" w:pos="567"/>
              </w:tabs>
              <w:rPr>
                <w:sz w:val="16"/>
              </w:rPr>
            </w:pPr>
            <w:r w:rsidRPr="00343529">
              <w:rPr>
                <w:sz w:val="16"/>
              </w:rPr>
              <w:t>F</w:t>
            </w:r>
          </w:p>
        </w:tc>
        <w:tc>
          <w:tcPr>
            <w:tcW w:w="909" w:type="dxa"/>
          </w:tcPr>
          <w:p w:rsidR="0056759C" w:rsidRPr="00343529" w:rsidRDefault="0056759C" w:rsidP="004B0069">
            <w:pPr>
              <w:pStyle w:val="TAL"/>
              <w:tabs>
                <w:tab w:val="clear" w:pos="284"/>
                <w:tab w:val="clear" w:pos="567"/>
              </w:tabs>
              <w:rPr>
                <w:sz w:val="16"/>
              </w:rPr>
            </w:pPr>
            <w:r w:rsidRPr="00343529">
              <w:rPr>
                <w:sz w:val="16"/>
              </w:rPr>
              <w:t>15.4.0</w:t>
            </w:r>
          </w:p>
        </w:tc>
        <w:tc>
          <w:tcPr>
            <w:tcW w:w="1638"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180610</w:t>
            </w:r>
          </w:p>
        </w:tc>
        <w:tc>
          <w:tcPr>
            <w:tcW w:w="1964" w:type="dxa"/>
          </w:tcPr>
          <w:p w:rsidR="0056759C" w:rsidRPr="00343529" w:rsidRDefault="0056759C" w:rsidP="004B0069">
            <w:pPr>
              <w:pStyle w:val="TAL"/>
              <w:tabs>
                <w:tab w:val="clear" w:pos="284"/>
                <w:tab w:val="clear" w:pos="567"/>
              </w:tabs>
              <w:rPr>
                <w:sz w:val="16"/>
              </w:rPr>
            </w:pPr>
            <w:r w:rsidRPr="00343529">
              <w:rPr>
                <w:sz w:val="16"/>
              </w:rPr>
              <w:t>KPN, Siemens, Qualcomm</w:t>
            </w:r>
          </w:p>
        </w:tc>
        <w:tc>
          <w:tcPr>
            <w:tcW w:w="1265" w:type="dxa"/>
          </w:tcPr>
          <w:p w:rsidR="0056759C" w:rsidRPr="00343529" w:rsidRDefault="0056759C" w:rsidP="004B0069">
            <w:pPr>
              <w:pStyle w:val="TAL"/>
              <w:tabs>
                <w:tab w:val="clear" w:pos="284"/>
                <w:tab w:val="clear" w:pos="567"/>
              </w:tabs>
              <w:rPr>
                <w:sz w:val="16"/>
              </w:rPr>
            </w:pPr>
            <w:r w:rsidRPr="00343529">
              <w:rPr>
                <w:sz w:val="16"/>
              </w:rPr>
              <w:t>Approved</w:t>
            </w:r>
          </w:p>
        </w:tc>
        <w:tc>
          <w:tcPr>
            <w:tcW w:w="1052" w:type="dxa"/>
          </w:tcPr>
          <w:p w:rsidR="0056759C" w:rsidRPr="00343529" w:rsidRDefault="0056759C" w:rsidP="004B0069">
            <w:pPr>
              <w:pStyle w:val="TAL"/>
              <w:tabs>
                <w:tab w:val="clear" w:pos="284"/>
                <w:tab w:val="clear" w:pos="567"/>
              </w:tabs>
              <w:rPr>
                <w:sz w:val="16"/>
              </w:rPr>
            </w:pPr>
            <w:r w:rsidRPr="00343529">
              <w:rPr>
                <w:sz w:val="16"/>
              </w:rPr>
              <w:t>SMARTER</w:t>
            </w:r>
          </w:p>
        </w:tc>
      </w:tr>
      <w:tr w:rsidR="0056759C" w:rsidRPr="00343529" w:rsidTr="004B0069">
        <w:tc>
          <w:tcPr>
            <w:tcW w:w="821" w:type="dxa"/>
          </w:tcPr>
          <w:p w:rsidR="0056759C" w:rsidRPr="00343529" w:rsidRDefault="0056759C" w:rsidP="004B0069">
            <w:pPr>
              <w:pStyle w:val="TAL"/>
              <w:tabs>
                <w:tab w:val="clear" w:pos="284"/>
                <w:tab w:val="clear" w:pos="567"/>
              </w:tabs>
              <w:rPr>
                <w:sz w:val="16"/>
              </w:rPr>
            </w:pPr>
            <w:r w:rsidRPr="00343529">
              <w:rPr>
                <w:sz w:val="16"/>
              </w:rPr>
              <w:t>SP-80</w:t>
            </w:r>
          </w:p>
        </w:tc>
        <w:tc>
          <w:tcPr>
            <w:tcW w:w="847" w:type="dxa"/>
          </w:tcPr>
          <w:p w:rsidR="0056759C" w:rsidRPr="00343529" w:rsidRDefault="0056759C" w:rsidP="004B0069">
            <w:pPr>
              <w:pStyle w:val="TAL"/>
              <w:tabs>
                <w:tab w:val="clear" w:pos="284"/>
                <w:tab w:val="clear" w:pos="567"/>
              </w:tabs>
              <w:rPr>
                <w:sz w:val="16"/>
              </w:rPr>
            </w:pPr>
            <w:r w:rsidRPr="00343529">
              <w:rPr>
                <w:sz w:val="16"/>
              </w:rPr>
              <w:t>23.501</w:t>
            </w:r>
          </w:p>
        </w:tc>
        <w:tc>
          <w:tcPr>
            <w:tcW w:w="708" w:type="dxa"/>
          </w:tcPr>
          <w:p w:rsidR="0056759C" w:rsidRPr="00343529" w:rsidRDefault="0056759C" w:rsidP="004B0069">
            <w:pPr>
              <w:pStyle w:val="TAL"/>
              <w:tabs>
                <w:tab w:val="clear" w:pos="284"/>
                <w:tab w:val="clear" w:pos="567"/>
              </w:tabs>
              <w:rPr>
                <w:sz w:val="16"/>
              </w:rPr>
            </w:pPr>
            <w:r w:rsidRPr="00343529">
              <w:rPr>
                <w:sz w:val="16"/>
              </w:rPr>
              <w:t>0251</w:t>
            </w:r>
          </w:p>
        </w:tc>
        <w:tc>
          <w:tcPr>
            <w:tcW w:w="426" w:type="dxa"/>
          </w:tcPr>
          <w:p w:rsidR="0056759C" w:rsidRPr="00343529" w:rsidRDefault="0056759C" w:rsidP="004B0069">
            <w:pPr>
              <w:pStyle w:val="TAL"/>
              <w:tabs>
                <w:tab w:val="clear" w:pos="284"/>
                <w:tab w:val="clear" w:pos="567"/>
              </w:tabs>
              <w:rPr>
                <w:sz w:val="16"/>
              </w:rPr>
            </w:pPr>
            <w:r w:rsidRPr="00343529">
              <w:rPr>
                <w:sz w:val="16"/>
              </w:rPr>
              <w:t>8</w:t>
            </w:r>
          </w:p>
        </w:tc>
        <w:tc>
          <w:tcPr>
            <w:tcW w:w="708" w:type="dxa"/>
          </w:tcPr>
          <w:p w:rsidR="0056759C" w:rsidRPr="00343529" w:rsidRDefault="0056759C" w:rsidP="004B0069">
            <w:pPr>
              <w:pStyle w:val="TAL"/>
              <w:tabs>
                <w:tab w:val="clear" w:pos="284"/>
                <w:tab w:val="clear" w:pos="567"/>
              </w:tabs>
              <w:rPr>
                <w:sz w:val="16"/>
              </w:rPr>
            </w:pPr>
            <w:r w:rsidRPr="00343529">
              <w:rPr>
                <w:sz w:val="16"/>
              </w:rPr>
              <w:t>Rel-15</w:t>
            </w:r>
          </w:p>
        </w:tc>
        <w:tc>
          <w:tcPr>
            <w:tcW w:w="3362" w:type="dxa"/>
          </w:tcPr>
          <w:p w:rsidR="0056759C" w:rsidRPr="00343529" w:rsidRDefault="0056759C" w:rsidP="004B0069">
            <w:pPr>
              <w:pStyle w:val="TAL"/>
              <w:tabs>
                <w:tab w:val="clear" w:pos="284"/>
                <w:tab w:val="clear" w:pos="567"/>
              </w:tabs>
              <w:rPr>
                <w:sz w:val="16"/>
              </w:rPr>
            </w:pPr>
            <w:r w:rsidRPr="00343529">
              <w:rPr>
                <w:sz w:val="16"/>
              </w:rPr>
              <w:t>Correction to DNN subscription</w:t>
            </w:r>
          </w:p>
        </w:tc>
        <w:tc>
          <w:tcPr>
            <w:tcW w:w="474" w:type="dxa"/>
          </w:tcPr>
          <w:p w:rsidR="0056759C" w:rsidRPr="00343529" w:rsidRDefault="0056759C" w:rsidP="004B0069">
            <w:pPr>
              <w:pStyle w:val="TAL"/>
              <w:tabs>
                <w:tab w:val="clear" w:pos="284"/>
                <w:tab w:val="clear" w:pos="567"/>
              </w:tabs>
              <w:rPr>
                <w:sz w:val="16"/>
              </w:rPr>
            </w:pPr>
            <w:r w:rsidRPr="00343529">
              <w:rPr>
                <w:sz w:val="16"/>
              </w:rPr>
              <w:t>F</w:t>
            </w:r>
          </w:p>
        </w:tc>
        <w:tc>
          <w:tcPr>
            <w:tcW w:w="909" w:type="dxa"/>
          </w:tcPr>
          <w:p w:rsidR="0056759C" w:rsidRPr="00343529" w:rsidRDefault="0056759C" w:rsidP="004B0069">
            <w:pPr>
              <w:pStyle w:val="TAL"/>
              <w:tabs>
                <w:tab w:val="clear" w:pos="284"/>
                <w:tab w:val="clear" w:pos="567"/>
              </w:tabs>
              <w:rPr>
                <w:sz w:val="16"/>
              </w:rPr>
            </w:pPr>
            <w:r w:rsidRPr="00343529">
              <w:rPr>
                <w:sz w:val="16"/>
              </w:rPr>
              <w:t>15.1.0</w:t>
            </w:r>
          </w:p>
        </w:tc>
        <w:tc>
          <w:tcPr>
            <w:tcW w:w="1638"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180591</w:t>
            </w:r>
          </w:p>
        </w:tc>
        <w:tc>
          <w:tcPr>
            <w:tcW w:w="1964" w:type="dxa"/>
          </w:tcPr>
          <w:p w:rsidR="0056759C" w:rsidRPr="00343529" w:rsidRDefault="0056759C" w:rsidP="004B0069">
            <w:pPr>
              <w:pStyle w:val="TAL"/>
              <w:tabs>
                <w:tab w:val="clear" w:pos="284"/>
                <w:tab w:val="clear" w:pos="567"/>
              </w:tabs>
              <w:rPr>
                <w:sz w:val="16"/>
              </w:rPr>
            </w:pPr>
            <w:r w:rsidRPr="00343529">
              <w:rPr>
                <w:sz w:val="16"/>
              </w:rPr>
              <w:t>Intel, Telecom Italia, SAMSUNG, Qualcomm Incorporated</w:t>
            </w:r>
          </w:p>
        </w:tc>
        <w:tc>
          <w:tcPr>
            <w:tcW w:w="1265" w:type="dxa"/>
          </w:tcPr>
          <w:p w:rsidR="0056759C" w:rsidRPr="00343529" w:rsidRDefault="0056759C" w:rsidP="004B0069">
            <w:pPr>
              <w:pStyle w:val="TAL"/>
              <w:tabs>
                <w:tab w:val="clear" w:pos="284"/>
                <w:tab w:val="clear" w:pos="567"/>
              </w:tabs>
              <w:rPr>
                <w:sz w:val="16"/>
              </w:rPr>
            </w:pPr>
            <w:r w:rsidRPr="00343529">
              <w:rPr>
                <w:sz w:val="16"/>
              </w:rPr>
              <w:t>Approved</w:t>
            </w:r>
          </w:p>
        </w:tc>
        <w:tc>
          <w:tcPr>
            <w:tcW w:w="1052" w:type="dxa"/>
          </w:tcPr>
          <w:p w:rsidR="0056759C" w:rsidRPr="00343529" w:rsidRDefault="0056759C" w:rsidP="004B0069">
            <w:pPr>
              <w:pStyle w:val="TAL"/>
              <w:tabs>
                <w:tab w:val="clear" w:pos="284"/>
                <w:tab w:val="clear" w:pos="567"/>
              </w:tabs>
              <w:rPr>
                <w:sz w:val="16"/>
              </w:rPr>
            </w:pPr>
            <w:r w:rsidRPr="00343529">
              <w:rPr>
                <w:sz w:val="16"/>
              </w:rPr>
              <w:t>5GS_Ph1</w:t>
            </w:r>
          </w:p>
        </w:tc>
      </w:tr>
      <w:tr w:rsidR="0056759C" w:rsidRPr="00343529" w:rsidTr="004B0069">
        <w:tc>
          <w:tcPr>
            <w:tcW w:w="821" w:type="dxa"/>
          </w:tcPr>
          <w:p w:rsidR="0056759C" w:rsidRPr="00343529" w:rsidRDefault="0056759C" w:rsidP="004B0069">
            <w:pPr>
              <w:pStyle w:val="TAL"/>
              <w:tabs>
                <w:tab w:val="clear" w:pos="284"/>
                <w:tab w:val="clear" w:pos="567"/>
              </w:tabs>
              <w:rPr>
                <w:sz w:val="16"/>
              </w:rPr>
            </w:pPr>
            <w:r w:rsidRPr="00343529">
              <w:rPr>
                <w:sz w:val="16"/>
              </w:rPr>
              <w:t>SP-80</w:t>
            </w:r>
          </w:p>
        </w:tc>
        <w:tc>
          <w:tcPr>
            <w:tcW w:w="847" w:type="dxa"/>
          </w:tcPr>
          <w:p w:rsidR="0056759C" w:rsidRPr="00343529" w:rsidRDefault="0056759C" w:rsidP="004B0069">
            <w:pPr>
              <w:pStyle w:val="TAL"/>
              <w:tabs>
                <w:tab w:val="clear" w:pos="284"/>
                <w:tab w:val="clear" w:pos="567"/>
              </w:tabs>
              <w:rPr>
                <w:sz w:val="16"/>
              </w:rPr>
            </w:pPr>
            <w:r w:rsidRPr="00343529">
              <w:rPr>
                <w:sz w:val="16"/>
              </w:rPr>
              <w:t>23.501</w:t>
            </w:r>
          </w:p>
        </w:tc>
        <w:tc>
          <w:tcPr>
            <w:tcW w:w="708" w:type="dxa"/>
          </w:tcPr>
          <w:p w:rsidR="0056759C" w:rsidRPr="00343529" w:rsidRDefault="0056759C" w:rsidP="004B0069">
            <w:pPr>
              <w:pStyle w:val="TAL"/>
              <w:tabs>
                <w:tab w:val="clear" w:pos="284"/>
                <w:tab w:val="clear" w:pos="567"/>
              </w:tabs>
              <w:rPr>
                <w:sz w:val="16"/>
              </w:rPr>
            </w:pPr>
            <w:r w:rsidRPr="00343529">
              <w:rPr>
                <w:sz w:val="16"/>
              </w:rPr>
              <w:t>0454</w:t>
            </w:r>
          </w:p>
        </w:tc>
        <w:tc>
          <w:tcPr>
            <w:tcW w:w="426" w:type="dxa"/>
          </w:tcPr>
          <w:p w:rsidR="0056759C" w:rsidRPr="00343529" w:rsidRDefault="0056759C" w:rsidP="004B0069">
            <w:pPr>
              <w:pStyle w:val="TAL"/>
              <w:tabs>
                <w:tab w:val="clear" w:pos="284"/>
                <w:tab w:val="clear" w:pos="567"/>
              </w:tabs>
              <w:rPr>
                <w:sz w:val="16"/>
              </w:rPr>
            </w:pPr>
            <w:r w:rsidRPr="00343529">
              <w:rPr>
                <w:sz w:val="16"/>
              </w:rPr>
              <w:t>2</w:t>
            </w:r>
          </w:p>
        </w:tc>
        <w:tc>
          <w:tcPr>
            <w:tcW w:w="708" w:type="dxa"/>
          </w:tcPr>
          <w:p w:rsidR="0056759C" w:rsidRPr="00343529" w:rsidRDefault="0056759C" w:rsidP="004B0069">
            <w:pPr>
              <w:pStyle w:val="TAL"/>
              <w:tabs>
                <w:tab w:val="clear" w:pos="284"/>
                <w:tab w:val="clear" w:pos="567"/>
              </w:tabs>
              <w:rPr>
                <w:sz w:val="16"/>
              </w:rPr>
            </w:pPr>
            <w:r w:rsidRPr="00343529">
              <w:rPr>
                <w:sz w:val="16"/>
              </w:rPr>
              <w:t>Rel-15</w:t>
            </w:r>
          </w:p>
        </w:tc>
        <w:tc>
          <w:tcPr>
            <w:tcW w:w="3362" w:type="dxa"/>
          </w:tcPr>
          <w:p w:rsidR="0056759C" w:rsidRPr="00343529" w:rsidRDefault="0056759C" w:rsidP="004B0069">
            <w:pPr>
              <w:pStyle w:val="TAL"/>
              <w:tabs>
                <w:tab w:val="clear" w:pos="284"/>
                <w:tab w:val="clear" w:pos="567"/>
              </w:tabs>
              <w:rPr>
                <w:sz w:val="16"/>
              </w:rPr>
            </w:pPr>
            <w:r w:rsidRPr="00343529">
              <w:rPr>
                <w:sz w:val="16"/>
              </w:rPr>
              <w:t>NSSAI handling in PDU Session Establishment procedures in roaming</w:t>
            </w:r>
          </w:p>
        </w:tc>
        <w:tc>
          <w:tcPr>
            <w:tcW w:w="474" w:type="dxa"/>
          </w:tcPr>
          <w:p w:rsidR="0056759C" w:rsidRPr="00343529" w:rsidRDefault="0056759C" w:rsidP="004B0069">
            <w:pPr>
              <w:pStyle w:val="TAL"/>
              <w:tabs>
                <w:tab w:val="clear" w:pos="284"/>
                <w:tab w:val="clear" w:pos="567"/>
              </w:tabs>
              <w:rPr>
                <w:sz w:val="16"/>
              </w:rPr>
            </w:pPr>
            <w:r w:rsidRPr="00343529">
              <w:rPr>
                <w:sz w:val="16"/>
              </w:rPr>
              <w:t>F</w:t>
            </w:r>
          </w:p>
        </w:tc>
        <w:tc>
          <w:tcPr>
            <w:tcW w:w="909" w:type="dxa"/>
          </w:tcPr>
          <w:p w:rsidR="0056759C" w:rsidRPr="00343529" w:rsidRDefault="0056759C" w:rsidP="004B0069">
            <w:pPr>
              <w:pStyle w:val="TAL"/>
              <w:tabs>
                <w:tab w:val="clear" w:pos="284"/>
                <w:tab w:val="clear" w:pos="567"/>
              </w:tabs>
              <w:rPr>
                <w:sz w:val="16"/>
              </w:rPr>
            </w:pPr>
            <w:r w:rsidRPr="00343529">
              <w:rPr>
                <w:sz w:val="16"/>
              </w:rPr>
              <w:t>15.1.0</w:t>
            </w:r>
          </w:p>
        </w:tc>
        <w:tc>
          <w:tcPr>
            <w:tcW w:w="1638"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180556</w:t>
            </w:r>
          </w:p>
        </w:tc>
        <w:tc>
          <w:tcPr>
            <w:tcW w:w="1964" w:type="dxa"/>
          </w:tcPr>
          <w:p w:rsidR="0056759C" w:rsidRPr="00343529" w:rsidRDefault="0056759C" w:rsidP="004B0069">
            <w:pPr>
              <w:pStyle w:val="TAL"/>
              <w:tabs>
                <w:tab w:val="clear" w:pos="284"/>
                <w:tab w:val="clear" w:pos="567"/>
              </w:tabs>
              <w:rPr>
                <w:sz w:val="16"/>
              </w:rPr>
            </w:pPr>
            <w:r w:rsidRPr="00343529">
              <w:rPr>
                <w:sz w:val="16"/>
              </w:rPr>
              <w:t>MCC</w:t>
            </w:r>
          </w:p>
        </w:tc>
        <w:tc>
          <w:tcPr>
            <w:tcW w:w="1265" w:type="dxa"/>
          </w:tcPr>
          <w:p w:rsidR="0056759C" w:rsidRPr="00343529" w:rsidRDefault="0056759C" w:rsidP="004B0069">
            <w:pPr>
              <w:pStyle w:val="TAL"/>
              <w:tabs>
                <w:tab w:val="clear" w:pos="284"/>
                <w:tab w:val="clear" w:pos="567"/>
              </w:tabs>
              <w:rPr>
                <w:sz w:val="16"/>
              </w:rPr>
            </w:pPr>
            <w:r w:rsidRPr="00343529">
              <w:rPr>
                <w:sz w:val="16"/>
              </w:rPr>
              <w:t>Approved</w:t>
            </w:r>
          </w:p>
        </w:tc>
        <w:tc>
          <w:tcPr>
            <w:tcW w:w="1052" w:type="dxa"/>
          </w:tcPr>
          <w:p w:rsidR="0056759C" w:rsidRPr="00343529" w:rsidRDefault="0056759C" w:rsidP="004B0069">
            <w:pPr>
              <w:pStyle w:val="TAL"/>
              <w:tabs>
                <w:tab w:val="clear" w:pos="284"/>
                <w:tab w:val="clear" w:pos="567"/>
              </w:tabs>
              <w:rPr>
                <w:sz w:val="16"/>
              </w:rPr>
            </w:pPr>
            <w:r w:rsidRPr="00343529">
              <w:rPr>
                <w:sz w:val="16"/>
              </w:rPr>
              <w:t>5GS_Ph1</w:t>
            </w:r>
          </w:p>
        </w:tc>
      </w:tr>
      <w:tr w:rsidR="0056759C" w:rsidRPr="00343529" w:rsidTr="004B0069">
        <w:tc>
          <w:tcPr>
            <w:tcW w:w="821" w:type="dxa"/>
          </w:tcPr>
          <w:p w:rsidR="0056759C" w:rsidRPr="00343529" w:rsidRDefault="0056759C" w:rsidP="004B0069">
            <w:pPr>
              <w:pStyle w:val="TAL"/>
              <w:tabs>
                <w:tab w:val="clear" w:pos="284"/>
                <w:tab w:val="clear" w:pos="567"/>
              </w:tabs>
              <w:rPr>
                <w:sz w:val="16"/>
              </w:rPr>
            </w:pPr>
            <w:r w:rsidRPr="00343529">
              <w:rPr>
                <w:sz w:val="16"/>
              </w:rPr>
              <w:t>SP-80</w:t>
            </w:r>
          </w:p>
        </w:tc>
        <w:tc>
          <w:tcPr>
            <w:tcW w:w="847" w:type="dxa"/>
          </w:tcPr>
          <w:p w:rsidR="0056759C" w:rsidRPr="00343529" w:rsidRDefault="0056759C" w:rsidP="004B0069">
            <w:pPr>
              <w:pStyle w:val="TAL"/>
              <w:tabs>
                <w:tab w:val="clear" w:pos="284"/>
                <w:tab w:val="clear" w:pos="567"/>
              </w:tabs>
              <w:rPr>
                <w:sz w:val="16"/>
              </w:rPr>
            </w:pPr>
            <w:r w:rsidRPr="00343529">
              <w:rPr>
                <w:sz w:val="16"/>
              </w:rPr>
              <w:t>28.520</w:t>
            </w:r>
          </w:p>
        </w:tc>
        <w:tc>
          <w:tcPr>
            <w:tcW w:w="708" w:type="dxa"/>
          </w:tcPr>
          <w:p w:rsidR="0056759C" w:rsidRPr="00343529" w:rsidRDefault="0056759C" w:rsidP="004B0069">
            <w:pPr>
              <w:pStyle w:val="TAL"/>
              <w:tabs>
                <w:tab w:val="clear" w:pos="284"/>
                <w:tab w:val="clear" w:pos="567"/>
              </w:tabs>
              <w:rPr>
                <w:sz w:val="16"/>
              </w:rPr>
            </w:pPr>
            <w:r w:rsidRPr="00343529">
              <w:rPr>
                <w:sz w:val="16"/>
              </w:rPr>
              <w:t>0001</w:t>
            </w:r>
          </w:p>
        </w:tc>
        <w:tc>
          <w:tcPr>
            <w:tcW w:w="426" w:type="dxa"/>
          </w:tcPr>
          <w:p w:rsidR="0056759C" w:rsidRPr="00343529" w:rsidRDefault="0056759C" w:rsidP="004B0069">
            <w:pPr>
              <w:pStyle w:val="TAL"/>
              <w:tabs>
                <w:tab w:val="clear" w:pos="284"/>
                <w:tab w:val="clear" w:pos="567"/>
              </w:tabs>
              <w:rPr>
                <w:sz w:val="16"/>
              </w:rPr>
            </w:pPr>
            <w:r w:rsidRPr="00343529">
              <w:rPr>
                <w:sz w:val="16"/>
              </w:rPr>
              <w:t>2</w:t>
            </w:r>
          </w:p>
        </w:tc>
        <w:tc>
          <w:tcPr>
            <w:tcW w:w="708" w:type="dxa"/>
          </w:tcPr>
          <w:p w:rsidR="0056759C" w:rsidRPr="00343529" w:rsidRDefault="0056759C" w:rsidP="004B0069">
            <w:pPr>
              <w:pStyle w:val="TAL"/>
              <w:tabs>
                <w:tab w:val="clear" w:pos="284"/>
                <w:tab w:val="clear" w:pos="567"/>
              </w:tabs>
              <w:rPr>
                <w:sz w:val="16"/>
              </w:rPr>
            </w:pPr>
            <w:r w:rsidRPr="00343529">
              <w:rPr>
                <w:sz w:val="16"/>
              </w:rPr>
              <w:t>Rel-15</w:t>
            </w:r>
          </w:p>
        </w:tc>
        <w:tc>
          <w:tcPr>
            <w:tcW w:w="3362" w:type="dxa"/>
          </w:tcPr>
          <w:p w:rsidR="0056759C" w:rsidRPr="00343529" w:rsidRDefault="0056759C" w:rsidP="004B0069">
            <w:pPr>
              <w:pStyle w:val="TAL"/>
              <w:tabs>
                <w:tab w:val="clear" w:pos="284"/>
                <w:tab w:val="clear" w:pos="567"/>
              </w:tabs>
              <w:rPr>
                <w:sz w:val="16"/>
              </w:rPr>
            </w:pPr>
            <w:r w:rsidRPr="00343529">
              <w:rPr>
                <w:sz w:val="16"/>
              </w:rPr>
              <w:t>Rel-15 CR 28.520 scope extension</w:t>
            </w:r>
          </w:p>
        </w:tc>
        <w:tc>
          <w:tcPr>
            <w:tcW w:w="474" w:type="dxa"/>
          </w:tcPr>
          <w:p w:rsidR="0056759C" w:rsidRPr="00343529" w:rsidRDefault="0056759C" w:rsidP="004B0069">
            <w:pPr>
              <w:pStyle w:val="TAL"/>
              <w:tabs>
                <w:tab w:val="clear" w:pos="284"/>
                <w:tab w:val="clear" w:pos="567"/>
              </w:tabs>
              <w:rPr>
                <w:sz w:val="16"/>
              </w:rPr>
            </w:pPr>
            <w:r w:rsidRPr="00343529">
              <w:rPr>
                <w:sz w:val="16"/>
              </w:rPr>
              <w:t>B</w:t>
            </w:r>
          </w:p>
        </w:tc>
        <w:tc>
          <w:tcPr>
            <w:tcW w:w="909" w:type="dxa"/>
          </w:tcPr>
          <w:p w:rsidR="0056759C" w:rsidRPr="00343529" w:rsidRDefault="0056759C" w:rsidP="004B0069">
            <w:pPr>
              <w:pStyle w:val="TAL"/>
              <w:tabs>
                <w:tab w:val="clear" w:pos="284"/>
                <w:tab w:val="clear" w:pos="567"/>
              </w:tabs>
              <w:rPr>
                <w:sz w:val="16"/>
              </w:rPr>
            </w:pPr>
            <w:r w:rsidRPr="00343529">
              <w:rPr>
                <w:sz w:val="16"/>
              </w:rPr>
              <w:t>14.0.0</w:t>
            </w:r>
          </w:p>
        </w:tc>
        <w:tc>
          <w:tcPr>
            <w:tcW w:w="1638"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180555</w:t>
            </w:r>
          </w:p>
        </w:tc>
        <w:tc>
          <w:tcPr>
            <w:tcW w:w="1964" w:type="dxa"/>
          </w:tcPr>
          <w:p w:rsidR="0056759C" w:rsidRPr="00343529" w:rsidRDefault="0056759C" w:rsidP="004B0069">
            <w:pPr>
              <w:pStyle w:val="TAL"/>
              <w:tabs>
                <w:tab w:val="clear" w:pos="284"/>
                <w:tab w:val="clear" w:pos="567"/>
              </w:tabs>
              <w:rPr>
                <w:sz w:val="16"/>
              </w:rPr>
            </w:pPr>
            <w:r w:rsidRPr="00343529">
              <w:rPr>
                <w:sz w:val="16"/>
              </w:rPr>
              <w:t>MCC</w:t>
            </w:r>
          </w:p>
        </w:tc>
        <w:tc>
          <w:tcPr>
            <w:tcW w:w="1265" w:type="dxa"/>
          </w:tcPr>
          <w:p w:rsidR="0056759C" w:rsidRPr="00343529" w:rsidRDefault="0056759C" w:rsidP="004B0069">
            <w:pPr>
              <w:pStyle w:val="TAL"/>
              <w:tabs>
                <w:tab w:val="clear" w:pos="284"/>
                <w:tab w:val="clear" w:pos="567"/>
              </w:tabs>
              <w:rPr>
                <w:sz w:val="16"/>
              </w:rPr>
            </w:pPr>
            <w:r w:rsidRPr="00343529">
              <w:rPr>
                <w:sz w:val="16"/>
              </w:rPr>
              <w:t>Approved</w:t>
            </w:r>
          </w:p>
        </w:tc>
        <w:tc>
          <w:tcPr>
            <w:tcW w:w="1052" w:type="dxa"/>
          </w:tcPr>
          <w:p w:rsidR="0056759C" w:rsidRPr="00343529" w:rsidRDefault="0056759C" w:rsidP="004B0069">
            <w:pPr>
              <w:pStyle w:val="TAL"/>
              <w:tabs>
                <w:tab w:val="clear" w:pos="284"/>
                <w:tab w:val="clear" w:pos="567"/>
              </w:tabs>
              <w:rPr>
                <w:sz w:val="16"/>
              </w:rPr>
            </w:pPr>
            <w:r w:rsidRPr="00343529">
              <w:rPr>
                <w:sz w:val="16"/>
              </w:rPr>
              <w:t>NETSLICE-MNFV5G</w:t>
            </w:r>
          </w:p>
        </w:tc>
      </w:tr>
    </w:tbl>
    <w:p w:rsidR="0056759C" w:rsidRDefault="0056759C" w:rsidP="0056759C">
      <w:pPr>
        <w:rPr>
          <w:color w:val="0000FF"/>
        </w:rPr>
      </w:pPr>
      <w:r>
        <w:rPr>
          <w:color w:val="0000FF"/>
        </w:rPr>
        <w:t>6 Entries.</w:t>
      </w:r>
    </w:p>
    <w:p w:rsidR="0056759C" w:rsidRDefault="0056759C" w:rsidP="0056759C">
      <w:pPr>
        <w:tabs>
          <w:tab w:val="clear" w:pos="567"/>
          <w:tab w:val="clear" w:pos="851"/>
          <w:tab w:val="clear" w:pos="1134"/>
          <w:tab w:val="clear" w:pos="1418"/>
          <w:tab w:val="clear" w:pos="1701"/>
        </w:tabs>
        <w:spacing w:after="0"/>
        <w:rPr>
          <w:color w:val="0000FF"/>
        </w:rPr>
      </w:pPr>
      <w:r>
        <w:rPr>
          <w:color w:val="0000FF"/>
        </w:rPr>
        <w:br w:type="page"/>
      </w:r>
    </w:p>
    <w:p w:rsidR="0056759C" w:rsidRDefault="0056759C" w:rsidP="0056759C">
      <w:pPr>
        <w:pStyle w:val="Heading9"/>
      </w:pPr>
      <w:bookmarkStart w:id="231" w:name="_Toc5780871"/>
      <w:r>
        <w:lastRenderedPageBreak/>
        <w:t>Annex F</w:t>
      </w:r>
      <w:r>
        <w:tab/>
        <w:t>List of new and revised WIDs / SIDs</w:t>
      </w:r>
      <w:bookmarkEnd w:id="231"/>
    </w:p>
    <w:p w:rsidR="0056759C" w:rsidRDefault="0056759C" w:rsidP="0056759C">
      <w:pPr>
        <w:pStyle w:val="Heading1"/>
      </w:pPr>
      <w:bookmarkStart w:id="232" w:name="_Toc5780872"/>
      <w:r>
        <w:t>F.1</w:t>
      </w:r>
      <w:r>
        <w:tab/>
        <w:t>List of Approved WIDs / SIDs</w:t>
      </w:r>
      <w:bookmarkEnd w:id="2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0"/>
        <w:gridCol w:w="1145"/>
        <w:gridCol w:w="1134"/>
        <w:gridCol w:w="3543"/>
        <w:gridCol w:w="709"/>
        <w:gridCol w:w="573"/>
        <w:gridCol w:w="2407"/>
        <w:gridCol w:w="1274"/>
        <w:gridCol w:w="1274"/>
        <w:gridCol w:w="1025"/>
      </w:tblGrid>
      <w:tr w:rsidR="0056759C" w:rsidRPr="00343529" w:rsidTr="004B0069">
        <w:trPr>
          <w:tblHeader/>
        </w:trPr>
        <w:tc>
          <w:tcPr>
            <w:tcW w:w="1090" w:type="dxa"/>
            <w:shd w:val="clear" w:color="auto" w:fill="F3F3F3"/>
          </w:tcPr>
          <w:p w:rsidR="0056759C" w:rsidRPr="00343529" w:rsidRDefault="0056759C" w:rsidP="004B0069">
            <w:pPr>
              <w:pStyle w:val="TAH"/>
              <w:rPr>
                <w:sz w:val="16"/>
              </w:rPr>
            </w:pPr>
            <w:r w:rsidRPr="00343529">
              <w:rPr>
                <w:sz w:val="16"/>
              </w:rPr>
              <w:t>TD</w:t>
            </w:r>
          </w:p>
        </w:tc>
        <w:tc>
          <w:tcPr>
            <w:tcW w:w="1145" w:type="dxa"/>
            <w:shd w:val="clear" w:color="auto" w:fill="F3F3F3"/>
          </w:tcPr>
          <w:p w:rsidR="0056759C" w:rsidRPr="00343529" w:rsidRDefault="0056759C" w:rsidP="004B0069">
            <w:pPr>
              <w:pStyle w:val="TAH"/>
              <w:rPr>
                <w:sz w:val="16"/>
              </w:rPr>
            </w:pPr>
            <w:r w:rsidRPr="00343529">
              <w:rPr>
                <w:sz w:val="16"/>
              </w:rPr>
              <w:t>Type</w:t>
            </w:r>
          </w:p>
        </w:tc>
        <w:tc>
          <w:tcPr>
            <w:tcW w:w="1134" w:type="dxa"/>
            <w:shd w:val="clear" w:color="auto" w:fill="F3F3F3"/>
          </w:tcPr>
          <w:p w:rsidR="0056759C" w:rsidRPr="00343529" w:rsidRDefault="0056759C" w:rsidP="004B0069">
            <w:pPr>
              <w:pStyle w:val="TAH"/>
              <w:rPr>
                <w:sz w:val="16"/>
              </w:rPr>
            </w:pPr>
            <w:r w:rsidRPr="00343529">
              <w:rPr>
                <w:sz w:val="16"/>
              </w:rPr>
              <w:t>Presented for</w:t>
            </w:r>
          </w:p>
        </w:tc>
        <w:tc>
          <w:tcPr>
            <w:tcW w:w="3543" w:type="dxa"/>
            <w:shd w:val="clear" w:color="auto" w:fill="F3F3F3"/>
          </w:tcPr>
          <w:p w:rsidR="0056759C" w:rsidRPr="00343529" w:rsidRDefault="0056759C" w:rsidP="004B0069">
            <w:pPr>
              <w:pStyle w:val="TAH"/>
              <w:rPr>
                <w:sz w:val="16"/>
              </w:rPr>
            </w:pPr>
            <w:r w:rsidRPr="00343529">
              <w:rPr>
                <w:sz w:val="16"/>
              </w:rPr>
              <w:t>Title</w:t>
            </w:r>
          </w:p>
        </w:tc>
        <w:tc>
          <w:tcPr>
            <w:tcW w:w="709" w:type="dxa"/>
            <w:shd w:val="clear" w:color="auto" w:fill="F3F3F3"/>
          </w:tcPr>
          <w:p w:rsidR="0056759C" w:rsidRPr="00343529" w:rsidRDefault="0056759C" w:rsidP="004B0069">
            <w:pPr>
              <w:pStyle w:val="TAH"/>
              <w:rPr>
                <w:sz w:val="16"/>
              </w:rPr>
            </w:pPr>
            <w:r w:rsidRPr="00343529">
              <w:rPr>
                <w:sz w:val="16"/>
              </w:rPr>
              <w:t>Specification</w:t>
            </w:r>
          </w:p>
        </w:tc>
        <w:tc>
          <w:tcPr>
            <w:tcW w:w="573" w:type="dxa"/>
            <w:shd w:val="clear" w:color="auto" w:fill="F3F3F3"/>
          </w:tcPr>
          <w:p w:rsidR="0056759C" w:rsidRPr="00343529" w:rsidRDefault="0056759C" w:rsidP="004B0069">
            <w:pPr>
              <w:pStyle w:val="TAH"/>
              <w:rPr>
                <w:sz w:val="16"/>
              </w:rPr>
            </w:pPr>
            <w:r w:rsidRPr="00343529">
              <w:rPr>
                <w:sz w:val="16"/>
              </w:rPr>
              <w:t>Version</w:t>
            </w:r>
          </w:p>
        </w:tc>
        <w:tc>
          <w:tcPr>
            <w:tcW w:w="2407" w:type="dxa"/>
            <w:shd w:val="clear" w:color="auto" w:fill="F3F3F3"/>
          </w:tcPr>
          <w:p w:rsidR="0056759C" w:rsidRPr="00343529" w:rsidRDefault="0056759C" w:rsidP="004B0069">
            <w:pPr>
              <w:pStyle w:val="TAH"/>
              <w:rPr>
                <w:sz w:val="16"/>
              </w:rPr>
            </w:pPr>
            <w:r w:rsidRPr="00343529">
              <w:rPr>
                <w:sz w:val="16"/>
              </w:rPr>
              <w:t>Source</w:t>
            </w:r>
          </w:p>
        </w:tc>
        <w:tc>
          <w:tcPr>
            <w:tcW w:w="1274" w:type="dxa"/>
            <w:shd w:val="clear" w:color="auto" w:fill="F3F3F3"/>
          </w:tcPr>
          <w:p w:rsidR="0056759C" w:rsidRPr="00343529" w:rsidRDefault="0056759C" w:rsidP="004B0069">
            <w:pPr>
              <w:pStyle w:val="TAH"/>
              <w:rPr>
                <w:sz w:val="16"/>
              </w:rPr>
            </w:pPr>
            <w:r w:rsidRPr="00343529">
              <w:rPr>
                <w:sz w:val="16"/>
              </w:rPr>
              <w:t>WI Code</w:t>
            </w:r>
          </w:p>
        </w:tc>
        <w:tc>
          <w:tcPr>
            <w:tcW w:w="1274" w:type="dxa"/>
            <w:shd w:val="clear" w:color="auto" w:fill="F3F3F3"/>
          </w:tcPr>
          <w:p w:rsidR="0056759C" w:rsidRPr="00343529" w:rsidRDefault="0056759C" w:rsidP="004B0069">
            <w:pPr>
              <w:pStyle w:val="TAH"/>
              <w:rPr>
                <w:sz w:val="16"/>
              </w:rPr>
            </w:pPr>
            <w:r w:rsidRPr="00343529">
              <w:rPr>
                <w:sz w:val="16"/>
              </w:rPr>
              <w:t>Comment</w:t>
            </w:r>
          </w:p>
        </w:tc>
        <w:tc>
          <w:tcPr>
            <w:tcW w:w="1025" w:type="dxa"/>
            <w:shd w:val="clear" w:color="auto" w:fill="F3F3F3"/>
          </w:tcPr>
          <w:p w:rsidR="0056759C" w:rsidRPr="00343529" w:rsidRDefault="0056759C" w:rsidP="004B0069">
            <w:pPr>
              <w:pStyle w:val="TAH"/>
              <w:rPr>
                <w:sz w:val="16"/>
              </w:rPr>
            </w:pPr>
            <w:r w:rsidRPr="00343529">
              <w:rPr>
                <w:sz w:val="16"/>
              </w:rPr>
              <w:t>Decision</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180285</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Enhancements to Framework for Live Uplink Streaming (E-FLUS)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WG4</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180286</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Alternative EVS implementation using updated fixed-point basic operators (Alt_FX_EVS)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WG4</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180287</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Addition of HLG HDR to TV Video Profiles (HLG_HDR)</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WG4</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180315</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Multi-device and Multi-identity (MuD)</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180322</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Enhancement of LTE for Efficient delivery of Streaming Service (eLSTR)</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180324</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Policy delivery to UE for background data transfer (PDBDT)</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180326</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Integration of Satellite Access in 5G (5GSAT)</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180328</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User Identities and Authentication (UIA)</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180329</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5G positioning services (5G_HYPOS)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180340</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Study on Audio-Visual Service Production (FS_AVPROD)</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180341</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Feasibility Study on Network Controlled Interactive Service in 5GS (FS_NCIS)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180378</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Enhancements to Functional architecture and information flows for Mission Critical Data</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WG6</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180379</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Enhanced Mission Critical System Migration and Interconnection</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WG6</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180380</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MBMS APIs for Mission Critical Services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WG6</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180381</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Enhanced Mission Critical Communication Interworking with Land Mobile Radio Systems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WG6</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180382</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Enhanced Mission Critical Push-to-talk architecture phase 2</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WG6</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180383</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SID on Study on Mission Critical services support over 5G System</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WG6</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180384</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SID on Study into discreet listening and logging for mission critical services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WG6</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180388</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Study on integration of ONAP and 3GPP configuration management services for 5G networks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WG5</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180390</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Study on management aspects of edge computing</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WG5</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180391</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Charging for IMS over 5G System Architecture Phase 1</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WG5</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180438</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Study on the security of the Wireless and Wireline Convergence for the 5G system architecture</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WG3</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180440</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Study on evolution of Cellular IoT security for the 5G System</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WG3</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180442</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Study on Security Aspects of PARLOS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WG3</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180443</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Study on authentication and key management for applications based on 3GPP credential in 5G</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WG3</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180505</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SID: Study on architecture aspects for using satellite access in 5G</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WG2</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180506</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SID: Study on supporting Flexible Local Area Data Network</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WG2</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180507</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SID: 5GS Enhanced support of Vertical and LAN Services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WG2</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180509</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5GS Transfer of Policies for Background Data Transfer</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WG2</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180539</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SID: Study on system architecture for next generation real time communication services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WG2</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 xml:space="preserve">Revision of SP-180508. Correct SA WG2 agreed version. </w:t>
            </w:r>
            <w:r w:rsidRPr="00343529">
              <w:rPr>
                <w:sz w:val="16"/>
              </w:rPr>
              <w:lastRenderedPageBreak/>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180585</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Service requirements for cyber-physical control applications in vertical domains (cyberCAV)</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Revision of SP-180321..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180592</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Inter-RAT Mobility requirements for real time service (MOBRT)</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Revision of SP-180317.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180593</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LAN support in 5G (5GLAN)</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Revision of SP-180319.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180594</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Maritime Communication Services over 3GPP System (MARCOM)</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Revision of SP-180327..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180596</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Mission Critical Services Security Enhancements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WG3</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Revision of SP-180439..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180597</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Study on protocol enhancement for real time communication</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WG5</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Revision of SP-180387..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180598</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Study on Security Aspects of the 5G Service Based Architecture</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WG3</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Revision of SP-180441..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180599</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SID: Study on optimisations on UE radio capability signalling</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Nokia, Qualcomm</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Revision of SP-180569..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180620</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SID on Study on User Data Interworking, Coexistence and Migration</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China Mobile, AT&amp;T, BT, Charter Communications, China Telecom, China Unicom, KDDI, NTT Docomo, Orange, Rogers Wireless, Sprint, Telecom Italia, Telefonica, Telstra, Verizon UK Ltd, Vodafone, CATT, Oracle, Ericsson, T-Mobile USA</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Revision of SP-180616..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bl>
    <w:p w:rsidR="0056759C" w:rsidRDefault="0056759C" w:rsidP="0056759C">
      <w:pPr>
        <w:rPr>
          <w:color w:val="0000FF"/>
        </w:rPr>
      </w:pPr>
      <w:r>
        <w:rPr>
          <w:color w:val="0000FF"/>
        </w:rPr>
        <w:t>39 Entries.</w:t>
      </w:r>
    </w:p>
    <w:p w:rsidR="0056759C" w:rsidRDefault="0056759C" w:rsidP="0056759C">
      <w:pPr>
        <w:pStyle w:val="Heading1"/>
      </w:pPr>
      <w:bookmarkStart w:id="233" w:name="_Toc5780873"/>
      <w:r>
        <w:t>F.2</w:t>
      </w:r>
      <w:r>
        <w:tab/>
        <w:t>List of Updated WIDs / SIDs</w:t>
      </w:r>
      <w:bookmarkEnd w:id="2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34"/>
        <w:gridCol w:w="1134"/>
        <w:gridCol w:w="3543"/>
        <w:gridCol w:w="709"/>
        <w:gridCol w:w="567"/>
        <w:gridCol w:w="2410"/>
        <w:gridCol w:w="1276"/>
        <w:gridCol w:w="1275"/>
        <w:gridCol w:w="1025"/>
      </w:tblGrid>
      <w:tr w:rsidR="0056759C" w:rsidRPr="00343529" w:rsidTr="004B0069">
        <w:trPr>
          <w:tblHeader/>
        </w:trPr>
        <w:tc>
          <w:tcPr>
            <w:tcW w:w="1101" w:type="dxa"/>
            <w:shd w:val="clear" w:color="auto" w:fill="F3F3F3"/>
          </w:tcPr>
          <w:p w:rsidR="0056759C" w:rsidRPr="00343529" w:rsidRDefault="0056759C" w:rsidP="004B0069">
            <w:pPr>
              <w:pStyle w:val="TAH"/>
              <w:rPr>
                <w:sz w:val="16"/>
              </w:rPr>
            </w:pPr>
            <w:r w:rsidRPr="00343529">
              <w:rPr>
                <w:sz w:val="16"/>
              </w:rPr>
              <w:t>TD</w:t>
            </w:r>
          </w:p>
        </w:tc>
        <w:tc>
          <w:tcPr>
            <w:tcW w:w="1134" w:type="dxa"/>
            <w:shd w:val="clear" w:color="auto" w:fill="F3F3F3"/>
          </w:tcPr>
          <w:p w:rsidR="0056759C" w:rsidRPr="00343529" w:rsidRDefault="0056759C" w:rsidP="004B0069">
            <w:pPr>
              <w:pStyle w:val="TAH"/>
              <w:rPr>
                <w:sz w:val="16"/>
              </w:rPr>
            </w:pPr>
            <w:r w:rsidRPr="00343529">
              <w:rPr>
                <w:sz w:val="16"/>
              </w:rPr>
              <w:t>Type</w:t>
            </w:r>
          </w:p>
        </w:tc>
        <w:tc>
          <w:tcPr>
            <w:tcW w:w="1134" w:type="dxa"/>
            <w:shd w:val="clear" w:color="auto" w:fill="F3F3F3"/>
          </w:tcPr>
          <w:p w:rsidR="0056759C" w:rsidRPr="00343529" w:rsidRDefault="0056759C" w:rsidP="004B0069">
            <w:pPr>
              <w:pStyle w:val="TAH"/>
              <w:rPr>
                <w:sz w:val="16"/>
              </w:rPr>
            </w:pPr>
            <w:r w:rsidRPr="00343529">
              <w:rPr>
                <w:sz w:val="16"/>
              </w:rPr>
              <w:t>Presented for</w:t>
            </w:r>
          </w:p>
        </w:tc>
        <w:tc>
          <w:tcPr>
            <w:tcW w:w="3543" w:type="dxa"/>
            <w:shd w:val="clear" w:color="auto" w:fill="F3F3F3"/>
          </w:tcPr>
          <w:p w:rsidR="0056759C" w:rsidRPr="00343529" w:rsidRDefault="0056759C" w:rsidP="004B0069">
            <w:pPr>
              <w:pStyle w:val="TAH"/>
              <w:rPr>
                <w:sz w:val="16"/>
              </w:rPr>
            </w:pPr>
            <w:r w:rsidRPr="00343529">
              <w:rPr>
                <w:sz w:val="16"/>
              </w:rPr>
              <w:t>Title</w:t>
            </w:r>
          </w:p>
        </w:tc>
        <w:tc>
          <w:tcPr>
            <w:tcW w:w="709" w:type="dxa"/>
            <w:shd w:val="clear" w:color="auto" w:fill="F3F3F3"/>
          </w:tcPr>
          <w:p w:rsidR="0056759C" w:rsidRPr="00343529" w:rsidRDefault="0056759C" w:rsidP="004B0069">
            <w:pPr>
              <w:pStyle w:val="TAH"/>
              <w:rPr>
                <w:sz w:val="16"/>
              </w:rPr>
            </w:pPr>
            <w:r w:rsidRPr="00343529">
              <w:rPr>
                <w:sz w:val="16"/>
              </w:rPr>
              <w:t>Specification</w:t>
            </w:r>
          </w:p>
        </w:tc>
        <w:tc>
          <w:tcPr>
            <w:tcW w:w="567" w:type="dxa"/>
            <w:shd w:val="clear" w:color="auto" w:fill="F3F3F3"/>
          </w:tcPr>
          <w:p w:rsidR="0056759C" w:rsidRPr="00343529" w:rsidRDefault="0056759C" w:rsidP="004B0069">
            <w:pPr>
              <w:pStyle w:val="TAH"/>
              <w:rPr>
                <w:sz w:val="16"/>
              </w:rPr>
            </w:pPr>
            <w:r w:rsidRPr="00343529">
              <w:rPr>
                <w:sz w:val="16"/>
              </w:rPr>
              <w:t>Version</w:t>
            </w:r>
          </w:p>
        </w:tc>
        <w:tc>
          <w:tcPr>
            <w:tcW w:w="2410" w:type="dxa"/>
            <w:shd w:val="clear" w:color="auto" w:fill="F3F3F3"/>
          </w:tcPr>
          <w:p w:rsidR="0056759C" w:rsidRPr="00343529" w:rsidRDefault="0056759C" w:rsidP="004B0069">
            <w:pPr>
              <w:pStyle w:val="TAH"/>
              <w:rPr>
                <w:sz w:val="16"/>
              </w:rPr>
            </w:pPr>
            <w:r w:rsidRPr="00343529">
              <w:rPr>
                <w:sz w:val="16"/>
              </w:rPr>
              <w:t>Source</w:t>
            </w:r>
          </w:p>
        </w:tc>
        <w:tc>
          <w:tcPr>
            <w:tcW w:w="1276" w:type="dxa"/>
            <w:shd w:val="clear" w:color="auto" w:fill="F3F3F3"/>
          </w:tcPr>
          <w:p w:rsidR="0056759C" w:rsidRPr="00343529" w:rsidRDefault="0056759C" w:rsidP="004B0069">
            <w:pPr>
              <w:pStyle w:val="TAH"/>
              <w:rPr>
                <w:sz w:val="16"/>
              </w:rPr>
            </w:pPr>
            <w:r w:rsidRPr="00343529">
              <w:rPr>
                <w:sz w:val="16"/>
              </w:rPr>
              <w:t>WI Code</w:t>
            </w:r>
          </w:p>
        </w:tc>
        <w:tc>
          <w:tcPr>
            <w:tcW w:w="1275" w:type="dxa"/>
            <w:shd w:val="clear" w:color="auto" w:fill="F3F3F3"/>
          </w:tcPr>
          <w:p w:rsidR="0056759C" w:rsidRPr="00343529" w:rsidRDefault="0056759C" w:rsidP="004B0069">
            <w:pPr>
              <w:pStyle w:val="TAH"/>
              <w:rPr>
                <w:sz w:val="16"/>
              </w:rPr>
            </w:pPr>
            <w:r w:rsidRPr="00343529">
              <w:rPr>
                <w:sz w:val="16"/>
              </w:rPr>
              <w:t>Comment</w:t>
            </w:r>
          </w:p>
        </w:tc>
        <w:tc>
          <w:tcPr>
            <w:tcW w:w="1025" w:type="dxa"/>
            <w:shd w:val="clear" w:color="auto" w:fill="F3F3F3"/>
          </w:tcPr>
          <w:p w:rsidR="0056759C" w:rsidRPr="00343529" w:rsidRDefault="0056759C" w:rsidP="004B0069">
            <w:pPr>
              <w:pStyle w:val="TAH"/>
              <w:rPr>
                <w:sz w:val="16"/>
              </w:rPr>
            </w:pPr>
            <w:r w:rsidRPr="00343529">
              <w:rPr>
                <w:sz w:val="16"/>
              </w:rPr>
              <w:t>Decision</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180354</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Revised WID on MCOver</w:t>
            </w:r>
          </w:p>
        </w:tc>
        <w:tc>
          <w:tcPr>
            <w:tcW w:w="709" w:type="dxa"/>
          </w:tcPr>
          <w:p w:rsidR="0056759C" w:rsidRPr="00343529" w:rsidRDefault="0056759C" w:rsidP="004B0069">
            <w:pPr>
              <w:pStyle w:val="TAL"/>
              <w:tabs>
                <w:tab w:val="clear" w:pos="284"/>
                <w:tab w:val="clear" w:pos="567"/>
              </w:tabs>
              <w:rPr>
                <w:sz w:val="16"/>
              </w:rPr>
            </w:pPr>
          </w:p>
        </w:tc>
        <w:tc>
          <w:tcPr>
            <w:tcW w:w="567" w:type="dxa"/>
          </w:tcPr>
          <w:p w:rsidR="0056759C" w:rsidRPr="00343529" w:rsidRDefault="0056759C" w:rsidP="004B0069">
            <w:pPr>
              <w:pStyle w:val="TAL"/>
              <w:tabs>
                <w:tab w:val="clear" w:pos="284"/>
                <w:tab w:val="clear" w:pos="567"/>
              </w:tabs>
              <w:rPr>
                <w:sz w:val="16"/>
              </w:rPr>
            </w:pPr>
          </w:p>
        </w:tc>
        <w:tc>
          <w:tcPr>
            <w:tcW w:w="2410" w:type="dxa"/>
          </w:tcPr>
          <w:p w:rsidR="0056759C" w:rsidRPr="00343529" w:rsidRDefault="0056759C" w:rsidP="004B0069">
            <w:pPr>
              <w:pStyle w:val="TAL"/>
              <w:tabs>
                <w:tab w:val="clear" w:pos="284"/>
                <w:tab w:val="clear" w:pos="567"/>
              </w:tabs>
              <w:rPr>
                <w:sz w:val="16"/>
              </w:rPr>
            </w:pPr>
            <w:r w:rsidRPr="00343529">
              <w:rPr>
                <w:sz w:val="16"/>
              </w:rPr>
              <w:t>SA WG1</w:t>
            </w:r>
          </w:p>
        </w:tc>
        <w:tc>
          <w:tcPr>
            <w:tcW w:w="1276" w:type="dxa"/>
          </w:tcPr>
          <w:p w:rsidR="0056759C" w:rsidRPr="00343529" w:rsidRDefault="0056759C" w:rsidP="004B0069">
            <w:pPr>
              <w:pStyle w:val="TAL"/>
              <w:tabs>
                <w:tab w:val="clear" w:pos="284"/>
                <w:tab w:val="clear" w:pos="567"/>
              </w:tabs>
              <w:rPr>
                <w:sz w:val="16"/>
              </w:rPr>
            </w:pPr>
            <w:r w:rsidRPr="00343529">
              <w:rPr>
                <w:sz w:val="16"/>
              </w:rPr>
              <w:t>MCOver</w:t>
            </w:r>
          </w:p>
        </w:tc>
        <w:tc>
          <w:tcPr>
            <w:tcW w:w="1275"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180385</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Revised SID on Study on MC Services Access Aspects</w:t>
            </w:r>
          </w:p>
        </w:tc>
        <w:tc>
          <w:tcPr>
            <w:tcW w:w="709" w:type="dxa"/>
          </w:tcPr>
          <w:p w:rsidR="0056759C" w:rsidRPr="00343529" w:rsidRDefault="0056759C" w:rsidP="004B0069">
            <w:pPr>
              <w:pStyle w:val="TAL"/>
              <w:tabs>
                <w:tab w:val="clear" w:pos="284"/>
                <w:tab w:val="clear" w:pos="567"/>
              </w:tabs>
              <w:rPr>
                <w:sz w:val="16"/>
              </w:rPr>
            </w:pPr>
          </w:p>
        </w:tc>
        <w:tc>
          <w:tcPr>
            <w:tcW w:w="567" w:type="dxa"/>
          </w:tcPr>
          <w:p w:rsidR="0056759C" w:rsidRPr="00343529" w:rsidRDefault="0056759C" w:rsidP="004B0069">
            <w:pPr>
              <w:pStyle w:val="TAL"/>
              <w:tabs>
                <w:tab w:val="clear" w:pos="284"/>
                <w:tab w:val="clear" w:pos="567"/>
              </w:tabs>
              <w:rPr>
                <w:sz w:val="16"/>
              </w:rPr>
            </w:pPr>
          </w:p>
        </w:tc>
        <w:tc>
          <w:tcPr>
            <w:tcW w:w="2410" w:type="dxa"/>
          </w:tcPr>
          <w:p w:rsidR="0056759C" w:rsidRPr="00343529" w:rsidRDefault="0056759C" w:rsidP="004B0069">
            <w:pPr>
              <w:pStyle w:val="TAL"/>
              <w:tabs>
                <w:tab w:val="clear" w:pos="284"/>
                <w:tab w:val="clear" w:pos="567"/>
              </w:tabs>
              <w:rPr>
                <w:sz w:val="16"/>
              </w:rPr>
            </w:pPr>
            <w:r w:rsidRPr="00343529">
              <w:rPr>
                <w:sz w:val="16"/>
              </w:rPr>
              <w:t>SA WG6</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FS_MCSAA </w:t>
            </w:r>
          </w:p>
        </w:tc>
        <w:tc>
          <w:tcPr>
            <w:tcW w:w="1275"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180389</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Updated SID on integration of ONAP DCAE and 3GPP management architecture</w:t>
            </w:r>
          </w:p>
        </w:tc>
        <w:tc>
          <w:tcPr>
            <w:tcW w:w="709" w:type="dxa"/>
          </w:tcPr>
          <w:p w:rsidR="0056759C" w:rsidRPr="00343529" w:rsidRDefault="0056759C" w:rsidP="004B0069">
            <w:pPr>
              <w:pStyle w:val="TAL"/>
              <w:tabs>
                <w:tab w:val="clear" w:pos="284"/>
                <w:tab w:val="clear" w:pos="567"/>
              </w:tabs>
              <w:rPr>
                <w:sz w:val="16"/>
              </w:rPr>
            </w:pPr>
          </w:p>
        </w:tc>
        <w:tc>
          <w:tcPr>
            <w:tcW w:w="567" w:type="dxa"/>
          </w:tcPr>
          <w:p w:rsidR="0056759C" w:rsidRPr="00343529" w:rsidRDefault="0056759C" w:rsidP="004B0069">
            <w:pPr>
              <w:pStyle w:val="TAL"/>
              <w:tabs>
                <w:tab w:val="clear" w:pos="284"/>
                <w:tab w:val="clear" w:pos="567"/>
              </w:tabs>
              <w:rPr>
                <w:sz w:val="16"/>
              </w:rPr>
            </w:pPr>
          </w:p>
        </w:tc>
        <w:tc>
          <w:tcPr>
            <w:tcW w:w="2410" w:type="dxa"/>
          </w:tcPr>
          <w:p w:rsidR="0056759C" w:rsidRPr="00343529" w:rsidRDefault="0056759C" w:rsidP="004B0069">
            <w:pPr>
              <w:pStyle w:val="TAL"/>
              <w:tabs>
                <w:tab w:val="clear" w:pos="284"/>
                <w:tab w:val="clear" w:pos="567"/>
              </w:tabs>
              <w:rPr>
                <w:sz w:val="16"/>
              </w:rPr>
            </w:pPr>
            <w:r w:rsidRPr="00343529">
              <w:rPr>
                <w:sz w:val="16"/>
              </w:rPr>
              <w:t>SA WG5</w:t>
            </w:r>
          </w:p>
        </w:tc>
        <w:tc>
          <w:tcPr>
            <w:tcW w:w="1276" w:type="dxa"/>
          </w:tcPr>
          <w:p w:rsidR="0056759C" w:rsidRPr="00343529" w:rsidRDefault="0056759C" w:rsidP="004B0069">
            <w:pPr>
              <w:pStyle w:val="TAL"/>
              <w:tabs>
                <w:tab w:val="clear" w:pos="284"/>
                <w:tab w:val="clear" w:pos="567"/>
              </w:tabs>
              <w:rPr>
                <w:sz w:val="16"/>
              </w:rPr>
            </w:pPr>
            <w:r w:rsidRPr="00343529">
              <w:rPr>
                <w:sz w:val="16"/>
              </w:rPr>
              <w:t>FS_ONAPDCAE</w:t>
            </w:r>
          </w:p>
        </w:tc>
        <w:tc>
          <w:tcPr>
            <w:tcW w:w="1275"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180501</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Updated SID: Study on System enhancements for Provision of Access to Restricted Local Operator Services by Unauthenticated UEs</w:t>
            </w:r>
          </w:p>
        </w:tc>
        <w:tc>
          <w:tcPr>
            <w:tcW w:w="709" w:type="dxa"/>
          </w:tcPr>
          <w:p w:rsidR="0056759C" w:rsidRPr="00343529" w:rsidRDefault="0056759C" w:rsidP="004B0069">
            <w:pPr>
              <w:pStyle w:val="TAL"/>
              <w:tabs>
                <w:tab w:val="clear" w:pos="284"/>
                <w:tab w:val="clear" w:pos="567"/>
              </w:tabs>
              <w:rPr>
                <w:sz w:val="16"/>
              </w:rPr>
            </w:pPr>
          </w:p>
        </w:tc>
        <w:tc>
          <w:tcPr>
            <w:tcW w:w="567" w:type="dxa"/>
          </w:tcPr>
          <w:p w:rsidR="0056759C" w:rsidRPr="00343529" w:rsidRDefault="0056759C" w:rsidP="004B0069">
            <w:pPr>
              <w:pStyle w:val="TAL"/>
              <w:tabs>
                <w:tab w:val="clear" w:pos="284"/>
                <w:tab w:val="clear" w:pos="567"/>
              </w:tabs>
              <w:rPr>
                <w:sz w:val="16"/>
              </w:rPr>
            </w:pPr>
          </w:p>
        </w:tc>
        <w:tc>
          <w:tcPr>
            <w:tcW w:w="2410" w:type="dxa"/>
          </w:tcPr>
          <w:p w:rsidR="0056759C" w:rsidRPr="00343529" w:rsidRDefault="0056759C" w:rsidP="004B0069">
            <w:pPr>
              <w:pStyle w:val="TAL"/>
              <w:tabs>
                <w:tab w:val="clear" w:pos="284"/>
                <w:tab w:val="clear" w:pos="567"/>
              </w:tabs>
              <w:rPr>
                <w:sz w:val="16"/>
              </w:rPr>
            </w:pPr>
            <w:r w:rsidRPr="00343529">
              <w:rPr>
                <w:sz w:val="16"/>
              </w:rPr>
              <w:t>SA WG2</w:t>
            </w:r>
          </w:p>
        </w:tc>
        <w:tc>
          <w:tcPr>
            <w:tcW w:w="1276" w:type="dxa"/>
          </w:tcPr>
          <w:p w:rsidR="0056759C" w:rsidRPr="00343529" w:rsidRDefault="0056759C" w:rsidP="004B0069">
            <w:pPr>
              <w:pStyle w:val="TAL"/>
              <w:tabs>
                <w:tab w:val="clear" w:pos="284"/>
                <w:tab w:val="clear" w:pos="567"/>
              </w:tabs>
              <w:rPr>
                <w:sz w:val="16"/>
              </w:rPr>
            </w:pPr>
            <w:r w:rsidRPr="00343529">
              <w:rPr>
                <w:sz w:val="16"/>
              </w:rPr>
              <w:t>FS_PARLOS_SA2</w:t>
            </w:r>
          </w:p>
        </w:tc>
        <w:tc>
          <w:tcPr>
            <w:tcW w:w="1275"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180503</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Updated SID: Study on Enhancement of Network Slicing</w:t>
            </w:r>
          </w:p>
        </w:tc>
        <w:tc>
          <w:tcPr>
            <w:tcW w:w="709" w:type="dxa"/>
          </w:tcPr>
          <w:p w:rsidR="0056759C" w:rsidRPr="00343529" w:rsidRDefault="0056759C" w:rsidP="004B0069">
            <w:pPr>
              <w:pStyle w:val="TAL"/>
              <w:tabs>
                <w:tab w:val="clear" w:pos="284"/>
                <w:tab w:val="clear" w:pos="567"/>
              </w:tabs>
              <w:rPr>
                <w:sz w:val="16"/>
              </w:rPr>
            </w:pPr>
          </w:p>
        </w:tc>
        <w:tc>
          <w:tcPr>
            <w:tcW w:w="567" w:type="dxa"/>
          </w:tcPr>
          <w:p w:rsidR="0056759C" w:rsidRPr="00343529" w:rsidRDefault="0056759C" w:rsidP="004B0069">
            <w:pPr>
              <w:pStyle w:val="TAL"/>
              <w:tabs>
                <w:tab w:val="clear" w:pos="284"/>
                <w:tab w:val="clear" w:pos="567"/>
              </w:tabs>
              <w:rPr>
                <w:sz w:val="16"/>
              </w:rPr>
            </w:pPr>
          </w:p>
        </w:tc>
        <w:tc>
          <w:tcPr>
            <w:tcW w:w="2410" w:type="dxa"/>
          </w:tcPr>
          <w:p w:rsidR="0056759C" w:rsidRPr="00343529" w:rsidRDefault="0056759C" w:rsidP="004B0069">
            <w:pPr>
              <w:pStyle w:val="TAL"/>
              <w:tabs>
                <w:tab w:val="clear" w:pos="284"/>
                <w:tab w:val="clear" w:pos="567"/>
              </w:tabs>
              <w:rPr>
                <w:sz w:val="16"/>
              </w:rPr>
            </w:pPr>
            <w:r w:rsidRPr="00343529">
              <w:rPr>
                <w:sz w:val="16"/>
              </w:rPr>
              <w:t>SA WG2</w:t>
            </w:r>
          </w:p>
        </w:tc>
        <w:tc>
          <w:tcPr>
            <w:tcW w:w="1276" w:type="dxa"/>
          </w:tcPr>
          <w:p w:rsidR="0056759C" w:rsidRPr="00343529" w:rsidRDefault="0056759C" w:rsidP="004B0069">
            <w:pPr>
              <w:pStyle w:val="TAL"/>
              <w:tabs>
                <w:tab w:val="clear" w:pos="284"/>
                <w:tab w:val="clear" w:pos="567"/>
              </w:tabs>
              <w:rPr>
                <w:sz w:val="16"/>
              </w:rPr>
            </w:pPr>
            <w:r w:rsidRPr="00343529">
              <w:rPr>
                <w:sz w:val="16"/>
              </w:rPr>
              <w:t>FS_eNS</w:t>
            </w:r>
          </w:p>
        </w:tc>
        <w:tc>
          <w:tcPr>
            <w:tcW w:w="1275"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180589</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Revised WID on SMARTER_Ph2 - New Services and Markets Technology Enablers - Phase 2</w:t>
            </w:r>
          </w:p>
        </w:tc>
        <w:tc>
          <w:tcPr>
            <w:tcW w:w="709" w:type="dxa"/>
          </w:tcPr>
          <w:p w:rsidR="0056759C" w:rsidRPr="00343529" w:rsidRDefault="0056759C" w:rsidP="004B0069">
            <w:pPr>
              <w:pStyle w:val="TAL"/>
              <w:tabs>
                <w:tab w:val="clear" w:pos="284"/>
                <w:tab w:val="clear" w:pos="567"/>
              </w:tabs>
              <w:rPr>
                <w:sz w:val="16"/>
              </w:rPr>
            </w:pPr>
          </w:p>
        </w:tc>
        <w:tc>
          <w:tcPr>
            <w:tcW w:w="567" w:type="dxa"/>
          </w:tcPr>
          <w:p w:rsidR="0056759C" w:rsidRPr="00343529" w:rsidRDefault="0056759C" w:rsidP="004B0069">
            <w:pPr>
              <w:pStyle w:val="TAL"/>
              <w:tabs>
                <w:tab w:val="clear" w:pos="284"/>
                <w:tab w:val="clear" w:pos="567"/>
              </w:tabs>
              <w:rPr>
                <w:sz w:val="16"/>
              </w:rPr>
            </w:pPr>
          </w:p>
        </w:tc>
        <w:tc>
          <w:tcPr>
            <w:tcW w:w="2410" w:type="dxa"/>
          </w:tcPr>
          <w:p w:rsidR="0056759C" w:rsidRPr="00343529" w:rsidRDefault="0056759C" w:rsidP="004B0069">
            <w:pPr>
              <w:pStyle w:val="TAL"/>
              <w:tabs>
                <w:tab w:val="clear" w:pos="284"/>
                <w:tab w:val="clear" w:pos="567"/>
              </w:tabs>
              <w:rPr>
                <w:sz w:val="16"/>
              </w:rPr>
            </w:pPr>
            <w:r w:rsidRPr="00343529">
              <w:rPr>
                <w:sz w:val="16"/>
              </w:rPr>
              <w:t>SA WG1</w:t>
            </w:r>
          </w:p>
        </w:tc>
        <w:tc>
          <w:tcPr>
            <w:tcW w:w="1276" w:type="dxa"/>
          </w:tcPr>
          <w:p w:rsidR="0056759C" w:rsidRPr="00343529" w:rsidRDefault="0056759C" w:rsidP="004B0069">
            <w:pPr>
              <w:pStyle w:val="TAL"/>
              <w:tabs>
                <w:tab w:val="clear" w:pos="284"/>
                <w:tab w:val="clear" w:pos="567"/>
              </w:tabs>
              <w:rPr>
                <w:sz w:val="16"/>
              </w:rPr>
            </w:pPr>
            <w:r w:rsidRPr="00343529">
              <w:rPr>
                <w:sz w:val="16"/>
              </w:rPr>
              <w:t>SMARTER_Ph2</w:t>
            </w:r>
          </w:p>
        </w:tc>
        <w:tc>
          <w:tcPr>
            <w:tcW w:w="1275" w:type="dxa"/>
          </w:tcPr>
          <w:p w:rsidR="0056759C" w:rsidRPr="00343529" w:rsidRDefault="0056759C" w:rsidP="004B0069">
            <w:pPr>
              <w:pStyle w:val="TAL"/>
              <w:tabs>
                <w:tab w:val="clear" w:pos="284"/>
                <w:tab w:val="clear" w:pos="567"/>
              </w:tabs>
              <w:rPr>
                <w:sz w:val="16"/>
              </w:rPr>
            </w:pPr>
            <w:r w:rsidRPr="00343529">
              <w:rPr>
                <w:sz w:val="16"/>
              </w:rPr>
              <w:t>Revision of SP-180573..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180613</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Revised SID: Study of enablers for Network Automation for 5G</w:t>
            </w:r>
          </w:p>
        </w:tc>
        <w:tc>
          <w:tcPr>
            <w:tcW w:w="709" w:type="dxa"/>
          </w:tcPr>
          <w:p w:rsidR="0056759C" w:rsidRPr="00343529" w:rsidRDefault="0056759C" w:rsidP="004B0069">
            <w:pPr>
              <w:pStyle w:val="TAL"/>
              <w:tabs>
                <w:tab w:val="clear" w:pos="284"/>
                <w:tab w:val="clear" w:pos="567"/>
              </w:tabs>
              <w:rPr>
                <w:sz w:val="16"/>
              </w:rPr>
            </w:pPr>
          </w:p>
        </w:tc>
        <w:tc>
          <w:tcPr>
            <w:tcW w:w="567" w:type="dxa"/>
          </w:tcPr>
          <w:p w:rsidR="0056759C" w:rsidRPr="00343529" w:rsidRDefault="0056759C" w:rsidP="004B0069">
            <w:pPr>
              <w:pStyle w:val="TAL"/>
              <w:tabs>
                <w:tab w:val="clear" w:pos="284"/>
                <w:tab w:val="clear" w:pos="567"/>
              </w:tabs>
              <w:rPr>
                <w:sz w:val="16"/>
              </w:rPr>
            </w:pPr>
          </w:p>
        </w:tc>
        <w:tc>
          <w:tcPr>
            <w:tcW w:w="2410" w:type="dxa"/>
          </w:tcPr>
          <w:p w:rsidR="0056759C" w:rsidRPr="00343529" w:rsidRDefault="0056759C" w:rsidP="004B0069">
            <w:pPr>
              <w:pStyle w:val="TAL"/>
              <w:tabs>
                <w:tab w:val="clear" w:pos="284"/>
                <w:tab w:val="clear" w:pos="567"/>
              </w:tabs>
              <w:rPr>
                <w:sz w:val="16"/>
              </w:rPr>
            </w:pPr>
            <w:r w:rsidRPr="00343529">
              <w:rPr>
                <w:sz w:val="16"/>
              </w:rPr>
              <w:t>SA WG2</w:t>
            </w:r>
          </w:p>
        </w:tc>
        <w:tc>
          <w:tcPr>
            <w:tcW w:w="1276" w:type="dxa"/>
          </w:tcPr>
          <w:p w:rsidR="0056759C" w:rsidRPr="00343529" w:rsidRDefault="0056759C" w:rsidP="004B0069">
            <w:pPr>
              <w:pStyle w:val="TAL"/>
              <w:tabs>
                <w:tab w:val="clear" w:pos="284"/>
                <w:tab w:val="clear" w:pos="567"/>
              </w:tabs>
              <w:rPr>
                <w:sz w:val="16"/>
              </w:rPr>
            </w:pPr>
            <w:r w:rsidRPr="00343529">
              <w:rPr>
                <w:sz w:val="16"/>
              </w:rPr>
              <w:t>FS_eNA</w:t>
            </w:r>
          </w:p>
        </w:tc>
        <w:tc>
          <w:tcPr>
            <w:tcW w:w="1275" w:type="dxa"/>
          </w:tcPr>
          <w:p w:rsidR="0056759C" w:rsidRPr="00343529" w:rsidRDefault="0056759C" w:rsidP="004B0069">
            <w:pPr>
              <w:pStyle w:val="TAL"/>
              <w:tabs>
                <w:tab w:val="clear" w:pos="284"/>
                <w:tab w:val="clear" w:pos="567"/>
              </w:tabs>
              <w:rPr>
                <w:sz w:val="16"/>
              </w:rPr>
            </w:pPr>
            <w:r w:rsidRPr="00343529">
              <w:rPr>
                <w:sz w:val="16"/>
              </w:rPr>
              <w:t>Revision of SP-180500..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180614</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Updated SID: Cellular IoT support and evolution for the 5G System</w:t>
            </w:r>
          </w:p>
        </w:tc>
        <w:tc>
          <w:tcPr>
            <w:tcW w:w="709" w:type="dxa"/>
          </w:tcPr>
          <w:p w:rsidR="0056759C" w:rsidRPr="00343529" w:rsidRDefault="0056759C" w:rsidP="004B0069">
            <w:pPr>
              <w:pStyle w:val="TAL"/>
              <w:tabs>
                <w:tab w:val="clear" w:pos="284"/>
                <w:tab w:val="clear" w:pos="567"/>
              </w:tabs>
              <w:rPr>
                <w:sz w:val="16"/>
              </w:rPr>
            </w:pPr>
          </w:p>
        </w:tc>
        <w:tc>
          <w:tcPr>
            <w:tcW w:w="567" w:type="dxa"/>
          </w:tcPr>
          <w:p w:rsidR="0056759C" w:rsidRPr="00343529" w:rsidRDefault="0056759C" w:rsidP="004B0069">
            <w:pPr>
              <w:pStyle w:val="TAL"/>
              <w:tabs>
                <w:tab w:val="clear" w:pos="284"/>
                <w:tab w:val="clear" w:pos="567"/>
              </w:tabs>
              <w:rPr>
                <w:sz w:val="16"/>
              </w:rPr>
            </w:pPr>
          </w:p>
        </w:tc>
        <w:tc>
          <w:tcPr>
            <w:tcW w:w="2410" w:type="dxa"/>
          </w:tcPr>
          <w:p w:rsidR="0056759C" w:rsidRPr="00343529" w:rsidRDefault="0056759C" w:rsidP="004B0069">
            <w:pPr>
              <w:pStyle w:val="TAL"/>
              <w:tabs>
                <w:tab w:val="clear" w:pos="284"/>
                <w:tab w:val="clear" w:pos="567"/>
              </w:tabs>
              <w:rPr>
                <w:sz w:val="16"/>
              </w:rPr>
            </w:pPr>
            <w:r w:rsidRPr="00343529">
              <w:rPr>
                <w:sz w:val="16"/>
              </w:rPr>
              <w:t>SA WG2</w:t>
            </w:r>
          </w:p>
        </w:tc>
        <w:tc>
          <w:tcPr>
            <w:tcW w:w="1276" w:type="dxa"/>
          </w:tcPr>
          <w:p w:rsidR="0056759C" w:rsidRPr="00343529" w:rsidRDefault="0056759C" w:rsidP="004B0069">
            <w:pPr>
              <w:pStyle w:val="TAL"/>
              <w:tabs>
                <w:tab w:val="clear" w:pos="284"/>
                <w:tab w:val="clear" w:pos="567"/>
              </w:tabs>
              <w:rPr>
                <w:sz w:val="16"/>
              </w:rPr>
            </w:pPr>
            <w:r w:rsidRPr="00343529">
              <w:rPr>
                <w:sz w:val="16"/>
              </w:rPr>
              <w:t>FS_CIoT_5G</w:t>
            </w:r>
          </w:p>
        </w:tc>
        <w:tc>
          <w:tcPr>
            <w:tcW w:w="1275" w:type="dxa"/>
          </w:tcPr>
          <w:p w:rsidR="0056759C" w:rsidRPr="00343529" w:rsidRDefault="0056759C" w:rsidP="004B0069">
            <w:pPr>
              <w:pStyle w:val="TAL"/>
              <w:tabs>
                <w:tab w:val="clear" w:pos="284"/>
                <w:tab w:val="clear" w:pos="567"/>
              </w:tabs>
              <w:rPr>
                <w:sz w:val="16"/>
              </w:rPr>
            </w:pPr>
            <w:r w:rsidRPr="00343529">
              <w:rPr>
                <w:sz w:val="16"/>
              </w:rPr>
              <w:t>Revision of SP-180502..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bl>
    <w:p w:rsidR="0056759C" w:rsidRDefault="0056759C" w:rsidP="0056759C">
      <w:pPr>
        <w:rPr>
          <w:color w:val="0000FF"/>
        </w:rPr>
      </w:pPr>
      <w:r>
        <w:rPr>
          <w:color w:val="0000FF"/>
        </w:rPr>
        <w:t>8 Entries.</w:t>
      </w:r>
    </w:p>
    <w:p w:rsidR="0056759C" w:rsidRDefault="0056759C" w:rsidP="0056759C">
      <w:pPr>
        <w:tabs>
          <w:tab w:val="clear" w:pos="567"/>
          <w:tab w:val="clear" w:pos="851"/>
          <w:tab w:val="clear" w:pos="1134"/>
          <w:tab w:val="clear" w:pos="1418"/>
          <w:tab w:val="clear" w:pos="1701"/>
        </w:tabs>
        <w:spacing w:after="0"/>
        <w:rPr>
          <w:color w:val="0000FF"/>
        </w:rPr>
      </w:pPr>
      <w:r>
        <w:rPr>
          <w:color w:val="0000FF"/>
        </w:rPr>
        <w:br w:type="page"/>
      </w:r>
    </w:p>
    <w:p w:rsidR="0056759C" w:rsidRDefault="0056759C" w:rsidP="0056759C">
      <w:pPr>
        <w:pStyle w:val="Heading9"/>
      </w:pPr>
      <w:bookmarkStart w:id="234" w:name="_Toc5780874"/>
      <w:r>
        <w:lastRenderedPageBreak/>
        <w:t>Annex G</w:t>
      </w:r>
      <w:r>
        <w:tab/>
        <w:t>List of endorsed WI summaries</w:t>
      </w:r>
      <w:bookmarkEnd w:id="2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34"/>
        <w:gridCol w:w="1134"/>
        <w:gridCol w:w="3260"/>
        <w:gridCol w:w="850"/>
        <w:gridCol w:w="728"/>
        <w:gridCol w:w="2391"/>
        <w:gridCol w:w="1276"/>
        <w:gridCol w:w="1399"/>
        <w:gridCol w:w="901"/>
      </w:tblGrid>
      <w:tr w:rsidR="0056759C" w:rsidRPr="00343529" w:rsidTr="004B0069">
        <w:trPr>
          <w:tblHeader/>
        </w:trPr>
        <w:tc>
          <w:tcPr>
            <w:tcW w:w="1101" w:type="dxa"/>
            <w:shd w:val="clear" w:color="auto" w:fill="F3F3F3"/>
          </w:tcPr>
          <w:p w:rsidR="0056759C" w:rsidRPr="00343529" w:rsidRDefault="0056759C" w:rsidP="004B0069">
            <w:pPr>
              <w:pStyle w:val="TAH"/>
              <w:rPr>
                <w:sz w:val="16"/>
              </w:rPr>
            </w:pPr>
            <w:r w:rsidRPr="00343529">
              <w:rPr>
                <w:sz w:val="16"/>
              </w:rPr>
              <w:t>TD</w:t>
            </w:r>
          </w:p>
        </w:tc>
        <w:tc>
          <w:tcPr>
            <w:tcW w:w="1134" w:type="dxa"/>
            <w:shd w:val="clear" w:color="auto" w:fill="F3F3F3"/>
          </w:tcPr>
          <w:p w:rsidR="0056759C" w:rsidRPr="00343529" w:rsidRDefault="0056759C" w:rsidP="004B0069">
            <w:pPr>
              <w:pStyle w:val="TAH"/>
              <w:rPr>
                <w:sz w:val="16"/>
              </w:rPr>
            </w:pPr>
            <w:r w:rsidRPr="00343529">
              <w:rPr>
                <w:sz w:val="16"/>
              </w:rPr>
              <w:t>Type</w:t>
            </w:r>
          </w:p>
        </w:tc>
        <w:tc>
          <w:tcPr>
            <w:tcW w:w="1134" w:type="dxa"/>
            <w:shd w:val="clear" w:color="auto" w:fill="F3F3F3"/>
          </w:tcPr>
          <w:p w:rsidR="0056759C" w:rsidRPr="00343529" w:rsidRDefault="0056759C" w:rsidP="004B0069">
            <w:pPr>
              <w:pStyle w:val="TAH"/>
              <w:rPr>
                <w:sz w:val="16"/>
              </w:rPr>
            </w:pPr>
            <w:r w:rsidRPr="00343529">
              <w:rPr>
                <w:sz w:val="16"/>
              </w:rPr>
              <w:t>Presented for</w:t>
            </w:r>
          </w:p>
        </w:tc>
        <w:tc>
          <w:tcPr>
            <w:tcW w:w="3260" w:type="dxa"/>
            <w:shd w:val="clear" w:color="auto" w:fill="F3F3F3"/>
          </w:tcPr>
          <w:p w:rsidR="0056759C" w:rsidRPr="00343529" w:rsidRDefault="0056759C" w:rsidP="004B0069">
            <w:pPr>
              <w:pStyle w:val="TAH"/>
              <w:rPr>
                <w:sz w:val="16"/>
              </w:rPr>
            </w:pPr>
            <w:r w:rsidRPr="00343529">
              <w:rPr>
                <w:sz w:val="16"/>
              </w:rPr>
              <w:t>Title</w:t>
            </w:r>
          </w:p>
        </w:tc>
        <w:tc>
          <w:tcPr>
            <w:tcW w:w="850" w:type="dxa"/>
            <w:shd w:val="clear" w:color="auto" w:fill="F3F3F3"/>
          </w:tcPr>
          <w:p w:rsidR="0056759C" w:rsidRPr="00343529" w:rsidRDefault="0056759C" w:rsidP="004B0069">
            <w:pPr>
              <w:pStyle w:val="TAH"/>
              <w:rPr>
                <w:sz w:val="16"/>
              </w:rPr>
            </w:pPr>
            <w:r w:rsidRPr="00343529">
              <w:rPr>
                <w:sz w:val="16"/>
              </w:rPr>
              <w:t>Specification</w:t>
            </w:r>
          </w:p>
        </w:tc>
        <w:tc>
          <w:tcPr>
            <w:tcW w:w="728" w:type="dxa"/>
            <w:shd w:val="clear" w:color="auto" w:fill="F3F3F3"/>
          </w:tcPr>
          <w:p w:rsidR="0056759C" w:rsidRPr="00343529" w:rsidRDefault="0056759C" w:rsidP="004B0069">
            <w:pPr>
              <w:pStyle w:val="TAH"/>
              <w:rPr>
                <w:sz w:val="16"/>
              </w:rPr>
            </w:pPr>
            <w:r w:rsidRPr="00343529">
              <w:rPr>
                <w:sz w:val="16"/>
              </w:rPr>
              <w:t>Version</w:t>
            </w:r>
          </w:p>
        </w:tc>
        <w:tc>
          <w:tcPr>
            <w:tcW w:w="2391" w:type="dxa"/>
            <w:shd w:val="clear" w:color="auto" w:fill="F3F3F3"/>
          </w:tcPr>
          <w:p w:rsidR="0056759C" w:rsidRPr="00343529" w:rsidRDefault="0056759C" w:rsidP="004B0069">
            <w:pPr>
              <w:pStyle w:val="TAH"/>
              <w:rPr>
                <w:sz w:val="16"/>
              </w:rPr>
            </w:pPr>
            <w:r w:rsidRPr="00343529">
              <w:rPr>
                <w:sz w:val="16"/>
              </w:rPr>
              <w:t>Source</w:t>
            </w:r>
          </w:p>
        </w:tc>
        <w:tc>
          <w:tcPr>
            <w:tcW w:w="1276" w:type="dxa"/>
            <w:shd w:val="clear" w:color="auto" w:fill="F3F3F3"/>
          </w:tcPr>
          <w:p w:rsidR="0056759C" w:rsidRPr="00343529" w:rsidRDefault="0056759C" w:rsidP="004B0069">
            <w:pPr>
              <w:pStyle w:val="TAH"/>
              <w:rPr>
                <w:sz w:val="16"/>
              </w:rPr>
            </w:pPr>
            <w:r w:rsidRPr="00343529">
              <w:rPr>
                <w:sz w:val="16"/>
              </w:rPr>
              <w:t>WI Code</w:t>
            </w:r>
          </w:p>
        </w:tc>
        <w:tc>
          <w:tcPr>
            <w:tcW w:w="1399" w:type="dxa"/>
            <w:shd w:val="clear" w:color="auto" w:fill="F3F3F3"/>
          </w:tcPr>
          <w:p w:rsidR="0056759C" w:rsidRPr="00343529" w:rsidRDefault="0056759C" w:rsidP="004B0069">
            <w:pPr>
              <w:pStyle w:val="TAH"/>
              <w:rPr>
                <w:sz w:val="16"/>
              </w:rPr>
            </w:pPr>
            <w:r w:rsidRPr="00343529">
              <w:rPr>
                <w:sz w:val="16"/>
              </w:rPr>
              <w:t>Comment</w:t>
            </w:r>
          </w:p>
        </w:tc>
        <w:tc>
          <w:tcPr>
            <w:tcW w:w="901" w:type="dxa"/>
            <w:shd w:val="clear" w:color="auto" w:fill="F3F3F3"/>
          </w:tcPr>
          <w:p w:rsidR="0056759C" w:rsidRPr="00343529" w:rsidRDefault="0056759C" w:rsidP="004B0069">
            <w:pPr>
              <w:pStyle w:val="TAH"/>
              <w:rPr>
                <w:sz w:val="16"/>
              </w:rPr>
            </w:pPr>
            <w:r w:rsidRPr="00343529">
              <w:rPr>
                <w:sz w:val="16"/>
              </w:rPr>
              <w:t>Decision</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180460</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1134" w:type="dxa"/>
          </w:tcPr>
          <w:p w:rsidR="0056759C" w:rsidRPr="00343529" w:rsidRDefault="0056759C" w:rsidP="004B0069">
            <w:pPr>
              <w:pStyle w:val="TAL"/>
              <w:tabs>
                <w:tab w:val="clear" w:pos="284"/>
                <w:tab w:val="clear" w:pos="567"/>
              </w:tabs>
              <w:rPr>
                <w:sz w:val="16"/>
              </w:rPr>
            </w:pPr>
            <w:r w:rsidRPr="00343529">
              <w:rPr>
                <w:sz w:val="16"/>
              </w:rPr>
              <w:t>Endorsement</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WI Feature: Receive acoustic output test in the presence of background noise (RAOT)</w:t>
            </w:r>
          </w:p>
        </w:tc>
        <w:tc>
          <w:tcPr>
            <w:tcW w:w="850" w:type="dxa"/>
          </w:tcPr>
          <w:p w:rsidR="0056759C" w:rsidRPr="00343529" w:rsidRDefault="0056759C" w:rsidP="004B0069">
            <w:pPr>
              <w:pStyle w:val="TAL"/>
              <w:tabs>
                <w:tab w:val="clear" w:pos="284"/>
                <w:tab w:val="clear" w:pos="567"/>
              </w:tabs>
              <w:rPr>
                <w:sz w:val="16"/>
              </w:rPr>
            </w:pPr>
            <w:r w:rsidRPr="00343529">
              <w:rPr>
                <w:sz w:val="16"/>
              </w:rPr>
              <w:t>26.131</w:t>
            </w:r>
          </w:p>
        </w:tc>
        <w:tc>
          <w:tcPr>
            <w:tcW w:w="728" w:type="dxa"/>
          </w:tcPr>
          <w:p w:rsidR="0056759C" w:rsidRPr="00343529" w:rsidRDefault="0056759C" w:rsidP="004B0069">
            <w:pPr>
              <w:pStyle w:val="TAL"/>
              <w:tabs>
                <w:tab w:val="clear" w:pos="284"/>
                <w:tab w:val="clear" w:pos="567"/>
              </w:tabs>
              <w:rPr>
                <w:sz w:val="16"/>
              </w:rPr>
            </w:pPr>
            <w:r w:rsidRPr="00343529">
              <w:rPr>
                <w:sz w:val="16"/>
              </w:rPr>
              <w:t>14.1.0</w:t>
            </w:r>
          </w:p>
        </w:tc>
        <w:tc>
          <w:tcPr>
            <w:tcW w:w="2391" w:type="dxa"/>
          </w:tcPr>
          <w:p w:rsidR="0056759C" w:rsidRPr="00343529" w:rsidRDefault="0056759C" w:rsidP="004B0069">
            <w:pPr>
              <w:pStyle w:val="TAL"/>
              <w:tabs>
                <w:tab w:val="clear" w:pos="284"/>
                <w:tab w:val="clear" w:pos="567"/>
              </w:tabs>
              <w:rPr>
                <w:sz w:val="16"/>
              </w:rPr>
            </w:pPr>
            <w:r w:rsidRPr="00343529">
              <w:rPr>
                <w:sz w:val="16"/>
              </w:rPr>
              <w:t>Sony Mobile Communications</w:t>
            </w:r>
          </w:p>
        </w:tc>
        <w:tc>
          <w:tcPr>
            <w:tcW w:w="1276" w:type="dxa"/>
          </w:tcPr>
          <w:p w:rsidR="0056759C" w:rsidRPr="00343529" w:rsidRDefault="0056759C" w:rsidP="004B0069">
            <w:pPr>
              <w:pStyle w:val="TAL"/>
              <w:tabs>
                <w:tab w:val="clear" w:pos="284"/>
                <w:tab w:val="clear" w:pos="567"/>
              </w:tabs>
              <w:rPr>
                <w:sz w:val="16"/>
              </w:rPr>
            </w:pPr>
            <w:r w:rsidRPr="00343529">
              <w:rPr>
                <w:sz w:val="16"/>
              </w:rPr>
              <w:t>RAOT</w:t>
            </w:r>
          </w:p>
        </w:tc>
        <w:tc>
          <w:tcPr>
            <w:tcW w:w="1399" w:type="dxa"/>
          </w:tcPr>
          <w:p w:rsidR="0056759C" w:rsidRPr="00343529" w:rsidRDefault="0056759C" w:rsidP="004B0069">
            <w:pPr>
              <w:pStyle w:val="TAL"/>
              <w:tabs>
                <w:tab w:val="clear" w:pos="284"/>
                <w:tab w:val="clear" w:pos="567"/>
              </w:tabs>
              <w:rPr>
                <w:sz w:val="16"/>
              </w:rPr>
            </w:pPr>
            <w:r w:rsidRPr="00343529">
              <w:rPr>
                <w:sz w:val="16"/>
              </w:rPr>
              <w:t>This WI SUMMARY was block endorsed</w:t>
            </w:r>
          </w:p>
        </w:tc>
        <w:tc>
          <w:tcPr>
            <w:tcW w:w="90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180521</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1134" w:type="dxa"/>
          </w:tcPr>
          <w:p w:rsidR="0056759C" w:rsidRPr="00343529" w:rsidRDefault="0056759C" w:rsidP="004B0069">
            <w:pPr>
              <w:pStyle w:val="TAL"/>
              <w:tabs>
                <w:tab w:val="clear" w:pos="284"/>
                <w:tab w:val="clear" w:pos="567"/>
              </w:tabs>
              <w:rPr>
                <w:sz w:val="16"/>
              </w:rPr>
            </w:pPr>
            <w:r w:rsidRPr="00343529">
              <w:rPr>
                <w:sz w:val="16"/>
              </w:rPr>
              <w:t>Endorsement</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work item 'SAND for MBMS (SAND4M)'</w:t>
            </w:r>
          </w:p>
        </w:tc>
        <w:tc>
          <w:tcPr>
            <w:tcW w:w="850" w:type="dxa"/>
          </w:tcPr>
          <w:p w:rsidR="0056759C" w:rsidRPr="00343529" w:rsidRDefault="0056759C" w:rsidP="004B0069">
            <w:pPr>
              <w:pStyle w:val="TAL"/>
              <w:tabs>
                <w:tab w:val="clear" w:pos="284"/>
                <w:tab w:val="clear" w:pos="567"/>
              </w:tabs>
              <w:rPr>
                <w:sz w:val="16"/>
              </w:rPr>
            </w:pPr>
          </w:p>
        </w:tc>
        <w:tc>
          <w:tcPr>
            <w:tcW w:w="728" w:type="dxa"/>
          </w:tcPr>
          <w:p w:rsidR="0056759C" w:rsidRPr="00343529" w:rsidRDefault="0056759C" w:rsidP="004B0069">
            <w:pPr>
              <w:pStyle w:val="TAL"/>
              <w:tabs>
                <w:tab w:val="clear" w:pos="284"/>
                <w:tab w:val="clear" w:pos="567"/>
              </w:tabs>
              <w:rPr>
                <w:sz w:val="16"/>
              </w:rPr>
            </w:pPr>
          </w:p>
        </w:tc>
        <w:tc>
          <w:tcPr>
            <w:tcW w:w="2391"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1276" w:type="dxa"/>
          </w:tcPr>
          <w:p w:rsidR="0056759C" w:rsidRPr="00343529" w:rsidRDefault="0056759C" w:rsidP="004B0069">
            <w:pPr>
              <w:pStyle w:val="TAL"/>
              <w:tabs>
                <w:tab w:val="clear" w:pos="284"/>
                <w:tab w:val="clear" w:pos="567"/>
              </w:tabs>
              <w:rPr>
                <w:sz w:val="16"/>
              </w:rPr>
            </w:pPr>
            <w:r w:rsidRPr="00343529">
              <w:rPr>
                <w:sz w:val="16"/>
              </w:rPr>
              <w:t>SAND4M</w:t>
            </w:r>
          </w:p>
        </w:tc>
        <w:tc>
          <w:tcPr>
            <w:tcW w:w="1399" w:type="dxa"/>
          </w:tcPr>
          <w:p w:rsidR="0056759C" w:rsidRPr="00343529" w:rsidRDefault="0056759C" w:rsidP="004B0069">
            <w:pPr>
              <w:pStyle w:val="TAL"/>
              <w:tabs>
                <w:tab w:val="clear" w:pos="284"/>
                <w:tab w:val="clear" w:pos="567"/>
              </w:tabs>
              <w:rPr>
                <w:sz w:val="16"/>
              </w:rPr>
            </w:pPr>
            <w:r w:rsidRPr="00343529">
              <w:rPr>
                <w:sz w:val="16"/>
              </w:rPr>
              <w:t>This WI SUMMARY was block endorsed</w:t>
            </w:r>
          </w:p>
        </w:tc>
        <w:tc>
          <w:tcPr>
            <w:tcW w:w="90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180535</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1134" w:type="dxa"/>
          </w:tcPr>
          <w:p w:rsidR="0056759C" w:rsidRPr="00343529" w:rsidRDefault="0056759C" w:rsidP="004B0069">
            <w:pPr>
              <w:pStyle w:val="TAL"/>
              <w:tabs>
                <w:tab w:val="clear" w:pos="284"/>
                <w:tab w:val="clear" w:pos="567"/>
              </w:tabs>
              <w:rPr>
                <w:sz w:val="16"/>
              </w:rPr>
            </w:pPr>
            <w:r w:rsidRPr="00343529">
              <w:rPr>
                <w:sz w:val="16"/>
              </w:rPr>
              <w:t>Endorsement</w:t>
            </w:r>
          </w:p>
        </w:tc>
        <w:tc>
          <w:tcPr>
            <w:tcW w:w="3260" w:type="dxa"/>
          </w:tcPr>
          <w:p w:rsidR="0056759C" w:rsidRPr="00343529" w:rsidRDefault="0056759C" w:rsidP="004B0069">
            <w:pPr>
              <w:pStyle w:val="TAL"/>
              <w:tabs>
                <w:tab w:val="clear" w:pos="284"/>
                <w:tab w:val="clear" w:pos="567"/>
              </w:tabs>
              <w:rPr>
                <w:sz w:val="16"/>
              </w:rPr>
            </w:pPr>
            <w:r w:rsidRPr="00343529">
              <w:rPr>
                <w:sz w:val="16"/>
              </w:rPr>
              <w:t>Summary of the FLUS Work Item</w:t>
            </w:r>
          </w:p>
        </w:tc>
        <w:tc>
          <w:tcPr>
            <w:tcW w:w="850" w:type="dxa"/>
          </w:tcPr>
          <w:p w:rsidR="0056759C" w:rsidRPr="00343529" w:rsidRDefault="0056759C" w:rsidP="004B0069">
            <w:pPr>
              <w:pStyle w:val="TAL"/>
              <w:tabs>
                <w:tab w:val="clear" w:pos="284"/>
                <w:tab w:val="clear" w:pos="567"/>
              </w:tabs>
              <w:rPr>
                <w:sz w:val="16"/>
              </w:rPr>
            </w:pPr>
          </w:p>
        </w:tc>
        <w:tc>
          <w:tcPr>
            <w:tcW w:w="728" w:type="dxa"/>
          </w:tcPr>
          <w:p w:rsidR="0056759C" w:rsidRPr="00343529" w:rsidRDefault="0056759C" w:rsidP="004B0069">
            <w:pPr>
              <w:pStyle w:val="TAL"/>
              <w:tabs>
                <w:tab w:val="clear" w:pos="284"/>
                <w:tab w:val="clear" w:pos="567"/>
              </w:tabs>
              <w:rPr>
                <w:sz w:val="16"/>
              </w:rPr>
            </w:pPr>
            <w:r w:rsidRPr="00343529">
              <w:rPr>
                <w:sz w:val="16"/>
              </w:rPr>
              <w:t>12.0.0</w:t>
            </w:r>
          </w:p>
        </w:tc>
        <w:tc>
          <w:tcPr>
            <w:tcW w:w="2391" w:type="dxa"/>
          </w:tcPr>
          <w:p w:rsidR="0056759C" w:rsidRPr="00343529" w:rsidRDefault="0056759C" w:rsidP="004B0069">
            <w:pPr>
              <w:pStyle w:val="TAL"/>
              <w:tabs>
                <w:tab w:val="clear" w:pos="284"/>
                <w:tab w:val="clear" w:pos="567"/>
              </w:tabs>
              <w:rPr>
                <w:sz w:val="16"/>
              </w:rPr>
            </w:pPr>
            <w:r w:rsidRPr="00343529">
              <w:rPr>
                <w:sz w:val="16"/>
              </w:rPr>
              <w:t>Samsung Electronics Co., Ltd.</w:t>
            </w:r>
          </w:p>
        </w:tc>
        <w:tc>
          <w:tcPr>
            <w:tcW w:w="1276" w:type="dxa"/>
          </w:tcPr>
          <w:p w:rsidR="0056759C" w:rsidRPr="00343529" w:rsidRDefault="0056759C" w:rsidP="004B0069">
            <w:pPr>
              <w:pStyle w:val="TAL"/>
              <w:tabs>
                <w:tab w:val="clear" w:pos="284"/>
                <w:tab w:val="clear" w:pos="567"/>
              </w:tabs>
              <w:rPr>
                <w:sz w:val="16"/>
              </w:rPr>
            </w:pPr>
            <w:r w:rsidRPr="00343529">
              <w:rPr>
                <w:sz w:val="16"/>
              </w:rPr>
              <w:t>FLUS</w:t>
            </w:r>
          </w:p>
        </w:tc>
        <w:tc>
          <w:tcPr>
            <w:tcW w:w="1399" w:type="dxa"/>
          </w:tcPr>
          <w:p w:rsidR="0056759C" w:rsidRPr="00343529" w:rsidRDefault="0056759C" w:rsidP="004B0069">
            <w:pPr>
              <w:pStyle w:val="TAL"/>
              <w:tabs>
                <w:tab w:val="clear" w:pos="284"/>
                <w:tab w:val="clear" w:pos="567"/>
              </w:tabs>
              <w:rPr>
                <w:sz w:val="16"/>
              </w:rPr>
            </w:pPr>
            <w:r w:rsidRPr="00343529">
              <w:rPr>
                <w:sz w:val="16"/>
              </w:rPr>
              <w:t>This WI SUMMARY was block endorsed</w:t>
            </w:r>
          </w:p>
        </w:tc>
        <w:tc>
          <w:tcPr>
            <w:tcW w:w="90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180595</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1134" w:type="dxa"/>
          </w:tcPr>
          <w:p w:rsidR="0056759C" w:rsidRPr="00343529" w:rsidRDefault="0056759C" w:rsidP="004B0069">
            <w:pPr>
              <w:pStyle w:val="TAL"/>
              <w:tabs>
                <w:tab w:val="clear" w:pos="284"/>
                <w:tab w:val="clear" w:pos="567"/>
              </w:tabs>
              <w:rPr>
                <w:sz w:val="16"/>
              </w:rPr>
            </w:pPr>
            <w:r w:rsidRPr="00343529">
              <w:rPr>
                <w:sz w:val="16"/>
              </w:rPr>
              <w:t>Endorsement</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WI 5G System - Phase 1</w:t>
            </w:r>
          </w:p>
        </w:tc>
        <w:tc>
          <w:tcPr>
            <w:tcW w:w="850" w:type="dxa"/>
          </w:tcPr>
          <w:p w:rsidR="0056759C" w:rsidRPr="00343529" w:rsidRDefault="0056759C" w:rsidP="004B0069">
            <w:pPr>
              <w:pStyle w:val="TAL"/>
              <w:tabs>
                <w:tab w:val="clear" w:pos="284"/>
                <w:tab w:val="clear" w:pos="567"/>
              </w:tabs>
              <w:rPr>
                <w:sz w:val="16"/>
              </w:rPr>
            </w:pPr>
          </w:p>
        </w:tc>
        <w:tc>
          <w:tcPr>
            <w:tcW w:w="728" w:type="dxa"/>
          </w:tcPr>
          <w:p w:rsidR="0056759C" w:rsidRPr="00343529" w:rsidRDefault="0056759C" w:rsidP="004B0069">
            <w:pPr>
              <w:pStyle w:val="TAL"/>
              <w:tabs>
                <w:tab w:val="clear" w:pos="284"/>
                <w:tab w:val="clear" w:pos="567"/>
              </w:tabs>
              <w:rPr>
                <w:sz w:val="16"/>
              </w:rPr>
            </w:pPr>
          </w:p>
        </w:tc>
        <w:tc>
          <w:tcPr>
            <w:tcW w:w="2391" w:type="dxa"/>
          </w:tcPr>
          <w:p w:rsidR="0056759C" w:rsidRPr="00343529" w:rsidRDefault="0056759C" w:rsidP="004B0069">
            <w:pPr>
              <w:pStyle w:val="TAL"/>
              <w:tabs>
                <w:tab w:val="clear" w:pos="284"/>
                <w:tab w:val="clear" w:pos="567"/>
              </w:tabs>
              <w:rPr>
                <w:sz w:val="16"/>
              </w:rPr>
            </w:pPr>
            <w:r w:rsidRPr="00343529">
              <w:rPr>
                <w:sz w:val="16"/>
              </w:rPr>
              <w:t>China Mobile, Nokia, Ericsson, Huawei</w:t>
            </w:r>
          </w:p>
        </w:tc>
        <w:tc>
          <w:tcPr>
            <w:tcW w:w="1276" w:type="dxa"/>
          </w:tcPr>
          <w:p w:rsidR="0056759C" w:rsidRPr="00343529" w:rsidRDefault="0056759C" w:rsidP="004B0069">
            <w:pPr>
              <w:pStyle w:val="TAL"/>
              <w:tabs>
                <w:tab w:val="clear" w:pos="284"/>
                <w:tab w:val="clear" w:pos="567"/>
              </w:tabs>
              <w:rPr>
                <w:sz w:val="16"/>
              </w:rPr>
            </w:pPr>
            <w:r w:rsidRPr="00343529">
              <w:rPr>
                <w:sz w:val="16"/>
              </w:rPr>
              <w:t>5GS_Ph1</w:t>
            </w:r>
          </w:p>
        </w:tc>
        <w:tc>
          <w:tcPr>
            <w:tcW w:w="1399" w:type="dxa"/>
          </w:tcPr>
          <w:p w:rsidR="0056759C" w:rsidRPr="00343529" w:rsidRDefault="0056759C" w:rsidP="004B0069">
            <w:pPr>
              <w:pStyle w:val="TAL"/>
              <w:tabs>
                <w:tab w:val="clear" w:pos="284"/>
                <w:tab w:val="clear" w:pos="567"/>
              </w:tabs>
              <w:rPr>
                <w:sz w:val="16"/>
              </w:rPr>
            </w:pPr>
            <w:r w:rsidRPr="00343529">
              <w:rPr>
                <w:sz w:val="16"/>
              </w:rPr>
              <w:t>Revision of SP-180520. This WI SUMMARY was block endorsed</w:t>
            </w:r>
          </w:p>
        </w:tc>
        <w:tc>
          <w:tcPr>
            <w:tcW w:w="901" w:type="dxa"/>
          </w:tcPr>
          <w:p w:rsidR="0056759C" w:rsidRPr="00343529" w:rsidRDefault="0056759C" w:rsidP="004B0069">
            <w:pPr>
              <w:pStyle w:val="TAL"/>
              <w:tabs>
                <w:tab w:val="clear" w:pos="284"/>
                <w:tab w:val="clear" w:pos="567"/>
              </w:tabs>
              <w:rPr>
                <w:sz w:val="16"/>
              </w:rPr>
            </w:pPr>
            <w:r w:rsidRPr="00343529">
              <w:rPr>
                <w:sz w:val="16"/>
              </w:rPr>
              <w:t>Endorsed</w:t>
            </w:r>
          </w:p>
        </w:tc>
      </w:tr>
    </w:tbl>
    <w:p w:rsidR="00617FFD" w:rsidRPr="00BA731A" w:rsidRDefault="0056759C" w:rsidP="00617FFD">
      <w:r>
        <w:rPr>
          <w:color w:val="0000FF"/>
        </w:rPr>
        <w:t>4 Entries.</w:t>
      </w:r>
    </w:p>
    <w:sectPr w:rsidR="00617FFD" w:rsidRPr="00BA731A" w:rsidSect="002C0418">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3A9" w:rsidRDefault="006443A9">
      <w:r>
        <w:separator/>
      </w:r>
    </w:p>
  </w:endnote>
  <w:endnote w:type="continuationSeparator" w:id="0">
    <w:p w:rsidR="006443A9" w:rsidRDefault="00644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E86" w:rsidRDefault="00287E86">
    <w:pPr>
      <w:framePr w:w="619" w:h="271" w:hRule="exact" w:wrap="auto" w:vAnchor="text" w:hAnchor="margin" w:y="1"/>
      <w:rPr>
        <w:b/>
        <w:bCs/>
        <w:i/>
        <w:iCs/>
        <w:sz w:val="18"/>
      </w:rPr>
    </w:pPr>
    <w:r>
      <w:rPr>
        <w:b/>
        <w:bCs/>
        <w:i/>
        <w:iCs/>
        <w:sz w:val="18"/>
      </w:rPr>
      <w:t>3GPP</w:t>
    </w:r>
  </w:p>
  <w:p w:rsidR="00287E86" w:rsidRDefault="00287E86">
    <w:pPr>
      <w:framePr w:w="811" w:h="241" w:hRule="exact" w:wrap="around" w:vAnchor="text" w:hAnchor="margin" w:xAlign="right" w:y="1"/>
      <w:rPr>
        <w:b/>
        <w:bCs/>
        <w:i/>
        <w:iCs/>
        <w:sz w:val="18"/>
      </w:rPr>
    </w:pPr>
    <w:r>
      <w:rPr>
        <w:b/>
        <w:bCs/>
        <w:i/>
        <w:iCs/>
        <w:sz w:val="18"/>
      </w:rPr>
      <w:t>TSG SA</w:t>
    </w:r>
  </w:p>
  <w:p w:rsidR="00287E86" w:rsidRDefault="00287E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3A9" w:rsidRDefault="006443A9">
      <w:r>
        <w:separator/>
      </w:r>
    </w:p>
  </w:footnote>
  <w:footnote w:type="continuationSeparator" w:id="0">
    <w:p w:rsidR="006443A9" w:rsidRDefault="00644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E86" w:rsidRDefault="00287E86">
    <w:pPr>
      <w:framePr w:wrap="around" w:vAnchor="text" w:hAnchor="margin" w:y="1"/>
      <w:rPr>
        <w:b/>
        <w:bCs/>
        <w:sz w:val="18"/>
      </w:rPr>
    </w:pPr>
    <w:r>
      <w:rPr>
        <w:b/>
        <w:bCs/>
        <w:sz w:val="18"/>
      </w:rPr>
      <w:t>Report for TSG SA meeting #80</w:t>
    </w:r>
  </w:p>
  <w:p w:rsidR="00287E86" w:rsidRDefault="00463E88">
    <w:pPr>
      <w:framePr w:w="586" w:h="271" w:hRule="exact" w:wrap="auto" w:vAnchor="text" w:hAnchor="margin" w:xAlign="center" w:y="1"/>
      <w:rPr>
        <w:b/>
        <w:bCs/>
        <w:sz w:val="18"/>
      </w:rPr>
    </w:pPr>
    <w:r>
      <w:rPr>
        <w:b/>
        <w:bCs/>
        <w:sz w:val="18"/>
      </w:rPr>
      <w:fldChar w:fldCharType="begin"/>
    </w:r>
    <w:r w:rsidR="00287E86">
      <w:rPr>
        <w:b/>
        <w:bCs/>
        <w:sz w:val="18"/>
      </w:rPr>
      <w:instrText xml:space="preserve">page </w:instrText>
    </w:r>
    <w:r>
      <w:rPr>
        <w:b/>
        <w:bCs/>
        <w:sz w:val="18"/>
      </w:rPr>
      <w:fldChar w:fldCharType="separate"/>
    </w:r>
    <w:r w:rsidR="00195D7D">
      <w:rPr>
        <w:b/>
        <w:bCs/>
        <w:noProof/>
        <w:sz w:val="18"/>
      </w:rPr>
      <w:t>12</w:t>
    </w:r>
    <w:r>
      <w:rPr>
        <w:b/>
        <w:bCs/>
        <w:sz w:val="18"/>
      </w:rPr>
      <w:fldChar w:fldCharType="end"/>
    </w:r>
  </w:p>
  <w:p w:rsidR="00287E86" w:rsidRDefault="00287E86">
    <w:pPr>
      <w:framePr w:h="256" w:hRule="exact" w:wrap="auto" w:vAnchor="text" w:hAnchor="margin" w:xAlign="right" w:y="1"/>
      <w:rPr>
        <w:b/>
        <w:bCs/>
        <w:sz w:val="18"/>
      </w:rPr>
    </w:pPr>
    <w:r>
      <w:rPr>
        <w:b/>
        <w:bCs/>
        <w:sz w:val="18"/>
      </w:rPr>
      <w:t xml:space="preserve">Version </w:t>
    </w:r>
    <w:r w:rsidR="00926A2A">
      <w:rPr>
        <w:b/>
        <w:bCs/>
        <w:sz w:val="18"/>
      </w:rPr>
      <w:t>1.0.0</w:t>
    </w:r>
  </w:p>
  <w:p w:rsidR="00287E86" w:rsidRDefault="00287E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2.85pt;height:24.2pt" o:bullet="t">
        <v:imagedata r:id="rId1" o:title="clip_image001"/>
      </v:shape>
    </w:pict>
  </w:numPicBullet>
  <w:abstractNum w:abstractNumId="0" w15:restartNumberingAfterBreak="0">
    <w:nsid w:val="FFFFFF7C"/>
    <w:multiLevelType w:val="singleLevel"/>
    <w:tmpl w:val="BE6CDF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A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D636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8E9C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E0F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T3orignaltext"/>
      <w:lvlText w:val="*"/>
      <w:lvlJc w:val="left"/>
    </w:lvl>
  </w:abstractNum>
  <w:abstractNum w:abstractNumId="11" w15:restartNumberingAfterBreak="0">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embedSystemFonts/>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1515E"/>
    <w:rsid w:val="00015EA0"/>
    <w:rsid w:val="00015F19"/>
    <w:rsid w:val="00016546"/>
    <w:rsid w:val="00017173"/>
    <w:rsid w:val="00020C04"/>
    <w:rsid w:val="00027AE0"/>
    <w:rsid w:val="000507CE"/>
    <w:rsid w:val="00050DCA"/>
    <w:rsid w:val="000528A2"/>
    <w:rsid w:val="00053583"/>
    <w:rsid w:val="00054F14"/>
    <w:rsid w:val="000553CD"/>
    <w:rsid w:val="00056F20"/>
    <w:rsid w:val="0006069A"/>
    <w:rsid w:val="000648F2"/>
    <w:rsid w:val="00065973"/>
    <w:rsid w:val="00076538"/>
    <w:rsid w:val="000805CC"/>
    <w:rsid w:val="00087C56"/>
    <w:rsid w:val="000A318D"/>
    <w:rsid w:val="000A4CFD"/>
    <w:rsid w:val="000B252C"/>
    <w:rsid w:val="000B623A"/>
    <w:rsid w:val="000C2046"/>
    <w:rsid w:val="000C67E1"/>
    <w:rsid w:val="000C7D2A"/>
    <w:rsid w:val="000D15D9"/>
    <w:rsid w:val="000D1F49"/>
    <w:rsid w:val="000D4673"/>
    <w:rsid w:val="000D54AA"/>
    <w:rsid w:val="000F4F79"/>
    <w:rsid w:val="000F571F"/>
    <w:rsid w:val="000F5944"/>
    <w:rsid w:val="000F631E"/>
    <w:rsid w:val="0010423D"/>
    <w:rsid w:val="00107F9A"/>
    <w:rsid w:val="001115FE"/>
    <w:rsid w:val="001157ED"/>
    <w:rsid w:val="00120888"/>
    <w:rsid w:val="00123365"/>
    <w:rsid w:val="00131AE0"/>
    <w:rsid w:val="001327BD"/>
    <w:rsid w:val="0013668F"/>
    <w:rsid w:val="0014182E"/>
    <w:rsid w:val="00146EA2"/>
    <w:rsid w:val="00147FC8"/>
    <w:rsid w:val="00166184"/>
    <w:rsid w:val="00166B49"/>
    <w:rsid w:val="001768BC"/>
    <w:rsid w:val="001813E4"/>
    <w:rsid w:val="00183E7E"/>
    <w:rsid w:val="001869BC"/>
    <w:rsid w:val="00190FD5"/>
    <w:rsid w:val="001925B9"/>
    <w:rsid w:val="00193CF2"/>
    <w:rsid w:val="00195209"/>
    <w:rsid w:val="00195D7D"/>
    <w:rsid w:val="0019705F"/>
    <w:rsid w:val="00197381"/>
    <w:rsid w:val="00197450"/>
    <w:rsid w:val="001A4CE1"/>
    <w:rsid w:val="001A6962"/>
    <w:rsid w:val="001B51FD"/>
    <w:rsid w:val="001B7259"/>
    <w:rsid w:val="001C74FB"/>
    <w:rsid w:val="001D3A0A"/>
    <w:rsid w:val="001D43E3"/>
    <w:rsid w:val="001D7CDB"/>
    <w:rsid w:val="001E0ACA"/>
    <w:rsid w:val="001E1412"/>
    <w:rsid w:val="001E7B1E"/>
    <w:rsid w:val="001F4D28"/>
    <w:rsid w:val="001F6C55"/>
    <w:rsid w:val="001F7C70"/>
    <w:rsid w:val="00204C8A"/>
    <w:rsid w:val="00206275"/>
    <w:rsid w:val="00210D92"/>
    <w:rsid w:val="00216D49"/>
    <w:rsid w:val="002265BE"/>
    <w:rsid w:val="002302DF"/>
    <w:rsid w:val="0023161A"/>
    <w:rsid w:val="00231E1E"/>
    <w:rsid w:val="0023418F"/>
    <w:rsid w:val="00241B4A"/>
    <w:rsid w:val="00242124"/>
    <w:rsid w:val="002449CB"/>
    <w:rsid w:val="002450EF"/>
    <w:rsid w:val="0024606D"/>
    <w:rsid w:val="002533B0"/>
    <w:rsid w:val="0025586B"/>
    <w:rsid w:val="00255D91"/>
    <w:rsid w:val="0026267A"/>
    <w:rsid w:val="00277C4F"/>
    <w:rsid w:val="002804AB"/>
    <w:rsid w:val="00284348"/>
    <w:rsid w:val="00287E86"/>
    <w:rsid w:val="00291DBB"/>
    <w:rsid w:val="00293039"/>
    <w:rsid w:val="00294D95"/>
    <w:rsid w:val="0029622B"/>
    <w:rsid w:val="002A0822"/>
    <w:rsid w:val="002A4D2A"/>
    <w:rsid w:val="002A6C3C"/>
    <w:rsid w:val="002A7704"/>
    <w:rsid w:val="002B0640"/>
    <w:rsid w:val="002B3BC5"/>
    <w:rsid w:val="002B4C6F"/>
    <w:rsid w:val="002B6B67"/>
    <w:rsid w:val="002B7384"/>
    <w:rsid w:val="002C0418"/>
    <w:rsid w:val="002C32D6"/>
    <w:rsid w:val="002D004B"/>
    <w:rsid w:val="002D34FF"/>
    <w:rsid w:val="002E68E9"/>
    <w:rsid w:val="002F024D"/>
    <w:rsid w:val="002F17FE"/>
    <w:rsid w:val="002F211E"/>
    <w:rsid w:val="002F3B44"/>
    <w:rsid w:val="002F3F5F"/>
    <w:rsid w:val="002F3FE5"/>
    <w:rsid w:val="002F6FE8"/>
    <w:rsid w:val="003007BA"/>
    <w:rsid w:val="00302210"/>
    <w:rsid w:val="00310ED1"/>
    <w:rsid w:val="0031457B"/>
    <w:rsid w:val="00334BB8"/>
    <w:rsid w:val="003409F7"/>
    <w:rsid w:val="00341AB9"/>
    <w:rsid w:val="00345F49"/>
    <w:rsid w:val="00347C98"/>
    <w:rsid w:val="00347E80"/>
    <w:rsid w:val="00353878"/>
    <w:rsid w:val="00355A00"/>
    <w:rsid w:val="0035623D"/>
    <w:rsid w:val="00364203"/>
    <w:rsid w:val="0037089B"/>
    <w:rsid w:val="00371D1A"/>
    <w:rsid w:val="00375BD0"/>
    <w:rsid w:val="00390AA5"/>
    <w:rsid w:val="00397024"/>
    <w:rsid w:val="003A044E"/>
    <w:rsid w:val="003A41F0"/>
    <w:rsid w:val="003A63D9"/>
    <w:rsid w:val="003A7898"/>
    <w:rsid w:val="003B1A87"/>
    <w:rsid w:val="003B23BA"/>
    <w:rsid w:val="003B28CC"/>
    <w:rsid w:val="003B7097"/>
    <w:rsid w:val="003B720C"/>
    <w:rsid w:val="003C0391"/>
    <w:rsid w:val="003C2759"/>
    <w:rsid w:val="003C34A0"/>
    <w:rsid w:val="003D7694"/>
    <w:rsid w:val="003D774B"/>
    <w:rsid w:val="003E6A6F"/>
    <w:rsid w:val="003F0F46"/>
    <w:rsid w:val="003F55A3"/>
    <w:rsid w:val="00402563"/>
    <w:rsid w:val="004101A5"/>
    <w:rsid w:val="004112B9"/>
    <w:rsid w:val="00413695"/>
    <w:rsid w:val="004225A6"/>
    <w:rsid w:val="00427E84"/>
    <w:rsid w:val="00430E35"/>
    <w:rsid w:val="00432093"/>
    <w:rsid w:val="00444295"/>
    <w:rsid w:val="0044525D"/>
    <w:rsid w:val="00452911"/>
    <w:rsid w:val="00454BE0"/>
    <w:rsid w:val="004564A9"/>
    <w:rsid w:val="004564FA"/>
    <w:rsid w:val="00457F04"/>
    <w:rsid w:val="004615ED"/>
    <w:rsid w:val="004634C7"/>
    <w:rsid w:val="00463E88"/>
    <w:rsid w:val="004662B0"/>
    <w:rsid w:val="00473741"/>
    <w:rsid w:val="00484E1F"/>
    <w:rsid w:val="00490CEF"/>
    <w:rsid w:val="004910DF"/>
    <w:rsid w:val="00495C81"/>
    <w:rsid w:val="00496750"/>
    <w:rsid w:val="004A1952"/>
    <w:rsid w:val="004A550C"/>
    <w:rsid w:val="004A58B4"/>
    <w:rsid w:val="004A6252"/>
    <w:rsid w:val="004C09FA"/>
    <w:rsid w:val="004C1C63"/>
    <w:rsid w:val="004C2EEB"/>
    <w:rsid w:val="004C5BFC"/>
    <w:rsid w:val="004D0D0A"/>
    <w:rsid w:val="004E01C5"/>
    <w:rsid w:val="004E0401"/>
    <w:rsid w:val="004E20CB"/>
    <w:rsid w:val="004E589F"/>
    <w:rsid w:val="004F12FB"/>
    <w:rsid w:val="004F2652"/>
    <w:rsid w:val="00500388"/>
    <w:rsid w:val="00501C50"/>
    <w:rsid w:val="00501E97"/>
    <w:rsid w:val="00505E76"/>
    <w:rsid w:val="005077AB"/>
    <w:rsid w:val="00517180"/>
    <w:rsid w:val="00520CE9"/>
    <w:rsid w:val="00521BB8"/>
    <w:rsid w:val="00521DB4"/>
    <w:rsid w:val="005221FD"/>
    <w:rsid w:val="00524A75"/>
    <w:rsid w:val="005305E0"/>
    <w:rsid w:val="005307BB"/>
    <w:rsid w:val="00532BB7"/>
    <w:rsid w:val="005335EB"/>
    <w:rsid w:val="00535C48"/>
    <w:rsid w:val="00536623"/>
    <w:rsid w:val="00541862"/>
    <w:rsid w:val="00547ED4"/>
    <w:rsid w:val="00552FB4"/>
    <w:rsid w:val="00553F0B"/>
    <w:rsid w:val="005544E7"/>
    <w:rsid w:val="00554822"/>
    <w:rsid w:val="00555FF8"/>
    <w:rsid w:val="0056394D"/>
    <w:rsid w:val="0056759C"/>
    <w:rsid w:val="0057556D"/>
    <w:rsid w:val="00577698"/>
    <w:rsid w:val="00580D87"/>
    <w:rsid w:val="00582818"/>
    <w:rsid w:val="00585577"/>
    <w:rsid w:val="00587D98"/>
    <w:rsid w:val="005A1E53"/>
    <w:rsid w:val="005A2DEA"/>
    <w:rsid w:val="005B23D8"/>
    <w:rsid w:val="005B369A"/>
    <w:rsid w:val="005B3D8A"/>
    <w:rsid w:val="005B574C"/>
    <w:rsid w:val="005C7153"/>
    <w:rsid w:val="005C7ADA"/>
    <w:rsid w:val="005C7F11"/>
    <w:rsid w:val="005F013B"/>
    <w:rsid w:val="006030A5"/>
    <w:rsid w:val="006041C0"/>
    <w:rsid w:val="00605D06"/>
    <w:rsid w:val="00610653"/>
    <w:rsid w:val="006108D5"/>
    <w:rsid w:val="00616DE9"/>
    <w:rsid w:val="00617E59"/>
    <w:rsid w:val="00617FFD"/>
    <w:rsid w:val="00626D1C"/>
    <w:rsid w:val="00637C48"/>
    <w:rsid w:val="00642BF3"/>
    <w:rsid w:val="006443A9"/>
    <w:rsid w:val="00650021"/>
    <w:rsid w:val="00650958"/>
    <w:rsid w:val="00652480"/>
    <w:rsid w:val="00652696"/>
    <w:rsid w:val="00652C28"/>
    <w:rsid w:val="00653B17"/>
    <w:rsid w:val="00653B31"/>
    <w:rsid w:val="006568B7"/>
    <w:rsid w:val="00660A52"/>
    <w:rsid w:val="0066113F"/>
    <w:rsid w:val="00673152"/>
    <w:rsid w:val="0067454A"/>
    <w:rsid w:val="006805C0"/>
    <w:rsid w:val="00687FB1"/>
    <w:rsid w:val="0069555B"/>
    <w:rsid w:val="006965F9"/>
    <w:rsid w:val="00697AEF"/>
    <w:rsid w:val="006A363F"/>
    <w:rsid w:val="006A4466"/>
    <w:rsid w:val="006A5A2F"/>
    <w:rsid w:val="006A6268"/>
    <w:rsid w:val="006B4433"/>
    <w:rsid w:val="006B4C85"/>
    <w:rsid w:val="006B66B4"/>
    <w:rsid w:val="006B6C89"/>
    <w:rsid w:val="006B79AA"/>
    <w:rsid w:val="006C102C"/>
    <w:rsid w:val="006C1E82"/>
    <w:rsid w:val="006C2BEE"/>
    <w:rsid w:val="006C466E"/>
    <w:rsid w:val="006C5E79"/>
    <w:rsid w:val="006D218E"/>
    <w:rsid w:val="006E7035"/>
    <w:rsid w:val="006E7A68"/>
    <w:rsid w:val="0070128B"/>
    <w:rsid w:val="007116A5"/>
    <w:rsid w:val="00723877"/>
    <w:rsid w:val="00723E1D"/>
    <w:rsid w:val="00726CCA"/>
    <w:rsid w:val="0073067D"/>
    <w:rsid w:val="007347AF"/>
    <w:rsid w:val="00735D2F"/>
    <w:rsid w:val="00735D80"/>
    <w:rsid w:val="007422EB"/>
    <w:rsid w:val="00742B79"/>
    <w:rsid w:val="00743F57"/>
    <w:rsid w:val="00746975"/>
    <w:rsid w:val="00746C29"/>
    <w:rsid w:val="00747A86"/>
    <w:rsid w:val="007529A3"/>
    <w:rsid w:val="00754CC2"/>
    <w:rsid w:val="0076423D"/>
    <w:rsid w:val="00770494"/>
    <w:rsid w:val="00771D89"/>
    <w:rsid w:val="00776CC0"/>
    <w:rsid w:val="007817EA"/>
    <w:rsid w:val="00784A04"/>
    <w:rsid w:val="007850F8"/>
    <w:rsid w:val="00795A0D"/>
    <w:rsid w:val="007A0A30"/>
    <w:rsid w:val="007A30DA"/>
    <w:rsid w:val="007A6120"/>
    <w:rsid w:val="007A64E9"/>
    <w:rsid w:val="007A650C"/>
    <w:rsid w:val="007B3044"/>
    <w:rsid w:val="007B5903"/>
    <w:rsid w:val="007B743D"/>
    <w:rsid w:val="007C1772"/>
    <w:rsid w:val="007C1F79"/>
    <w:rsid w:val="007C238A"/>
    <w:rsid w:val="007C3CB6"/>
    <w:rsid w:val="007C66E5"/>
    <w:rsid w:val="007C6F5A"/>
    <w:rsid w:val="007C7451"/>
    <w:rsid w:val="007C7BBF"/>
    <w:rsid w:val="007D0A69"/>
    <w:rsid w:val="007D4D61"/>
    <w:rsid w:val="007D5C78"/>
    <w:rsid w:val="007E0AB3"/>
    <w:rsid w:val="007E1094"/>
    <w:rsid w:val="007E385B"/>
    <w:rsid w:val="007E4349"/>
    <w:rsid w:val="007E4800"/>
    <w:rsid w:val="007E503F"/>
    <w:rsid w:val="007E61F4"/>
    <w:rsid w:val="007F2329"/>
    <w:rsid w:val="007F3522"/>
    <w:rsid w:val="007F43C6"/>
    <w:rsid w:val="007F6B42"/>
    <w:rsid w:val="007F7497"/>
    <w:rsid w:val="007F77AB"/>
    <w:rsid w:val="00802609"/>
    <w:rsid w:val="00802B1A"/>
    <w:rsid w:val="008061D5"/>
    <w:rsid w:val="00812EFB"/>
    <w:rsid w:val="00815D25"/>
    <w:rsid w:val="00817DF8"/>
    <w:rsid w:val="00824992"/>
    <w:rsid w:val="00827A80"/>
    <w:rsid w:val="00831C3B"/>
    <w:rsid w:val="0083224B"/>
    <w:rsid w:val="0083230A"/>
    <w:rsid w:val="00832486"/>
    <w:rsid w:val="00836796"/>
    <w:rsid w:val="00837C2D"/>
    <w:rsid w:val="00840765"/>
    <w:rsid w:val="00841DE5"/>
    <w:rsid w:val="0084376E"/>
    <w:rsid w:val="00854E82"/>
    <w:rsid w:val="008603CC"/>
    <w:rsid w:val="00863EA0"/>
    <w:rsid w:val="00867B1D"/>
    <w:rsid w:val="00872396"/>
    <w:rsid w:val="00872CC9"/>
    <w:rsid w:val="00876832"/>
    <w:rsid w:val="008769F3"/>
    <w:rsid w:val="00882604"/>
    <w:rsid w:val="00892C8F"/>
    <w:rsid w:val="008A0B31"/>
    <w:rsid w:val="008A48A8"/>
    <w:rsid w:val="008B1143"/>
    <w:rsid w:val="008B184D"/>
    <w:rsid w:val="008B5BB0"/>
    <w:rsid w:val="008C501B"/>
    <w:rsid w:val="008C6925"/>
    <w:rsid w:val="008C71F1"/>
    <w:rsid w:val="008C7887"/>
    <w:rsid w:val="008C7CB5"/>
    <w:rsid w:val="008D0D35"/>
    <w:rsid w:val="008D0E2B"/>
    <w:rsid w:val="008D20F0"/>
    <w:rsid w:val="008D464F"/>
    <w:rsid w:val="008D7698"/>
    <w:rsid w:val="008D79B4"/>
    <w:rsid w:val="008E211A"/>
    <w:rsid w:val="008E5244"/>
    <w:rsid w:val="008F4607"/>
    <w:rsid w:val="008F6837"/>
    <w:rsid w:val="00903690"/>
    <w:rsid w:val="00903E84"/>
    <w:rsid w:val="00910224"/>
    <w:rsid w:val="009134FC"/>
    <w:rsid w:val="00922795"/>
    <w:rsid w:val="009229D4"/>
    <w:rsid w:val="0092546B"/>
    <w:rsid w:val="00926A2A"/>
    <w:rsid w:val="00927380"/>
    <w:rsid w:val="00927A58"/>
    <w:rsid w:val="00930187"/>
    <w:rsid w:val="00931C9C"/>
    <w:rsid w:val="00936EEB"/>
    <w:rsid w:val="00946D0F"/>
    <w:rsid w:val="0094714D"/>
    <w:rsid w:val="00962C85"/>
    <w:rsid w:val="00967B6A"/>
    <w:rsid w:val="00971574"/>
    <w:rsid w:val="0097273D"/>
    <w:rsid w:val="009754DD"/>
    <w:rsid w:val="00975F08"/>
    <w:rsid w:val="00983446"/>
    <w:rsid w:val="009858CC"/>
    <w:rsid w:val="009903BD"/>
    <w:rsid w:val="00993DC9"/>
    <w:rsid w:val="00994B3C"/>
    <w:rsid w:val="009965ED"/>
    <w:rsid w:val="0099678B"/>
    <w:rsid w:val="009A2340"/>
    <w:rsid w:val="009A5C9B"/>
    <w:rsid w:val="009B3458"/>
    <w:rsid w:val="009B4A75"/>
    <w:rsid w:val="009B65E4"/>
    <w:rsid w:val="009B7DC8"/>
    <w:rsid w:val="009C2F19"/>
    <w:rsid w:val="009C37DF"/>
    <w:rsid w:val="009C43B1"/>
    <w:rsid w:val="009C5045"/>
    <w:rsid w:val="009C70F6"/>
    <w:rsid w:val="009D4E1A"/>
    <w:rsid w:val="009D6371"/>
    <w:rsid w:val="009D7470"/>
    <w:rsid w:val="009E087D"/>
    <w:rsid w:val="009F7640"/>
    <w:rsid w:val="009F77D4"/>
    <w:rsid w:val="00A02656"/>
    <w:rsid w:val="00A0301B"/>
    <w:rsid w:val="00A07C06"/>
    <w:rsid w:val="00A10072"/>
    <w:rsid w:val="00A103B3"/>
    <w:rsid w:val="00A25CE8"/>
    <w:rsid w:val="00A31C00"/>
    <w:rsid w:val="00A3775B"/>
    <w:rsid w:val="00A5000B"/>
    <w:rsid w:val="00A50CFD"/>
    <w:rsid w:val="00A533B1"/>
    <w:rsid w:val="00A5365E"/>
    <w:rsid w:val="00A53ED5"/>
    <w:rsid w:val="00A57FB3"/>
    <w:rsid w:val="00A60BF7"/>
    <w:rsid w:val="00A62643"/>
    <w:rsid w:val="00A71372"/>
    <w:rsid w:val="00A73478"/>
    <w:rsid w:val="00A765FD"/>
    <w:rsid w:val="00A85724"/>
    <w:rsid w:val="00A86D04"/>
    <w:rsid w:val="00A90D99"/>
    <w:rsid w:val="00A9105F"/>
    <w:rsid w:val="00A922BD"/>
    <w:rsid w:val="00A96F6B"/>
    <w:rsid w:val="00AA5298"/>
    <w:rsid w:val="00AA7B36"/>
    <w:rsid w:val="00AB77FA"/>
    <w:rsid w:val="00AC06E0"/>
    <w:rsid w:val="00AC1569"/>
    <w:rsid w:val="00AC2CBA"/>
    <w:rsid w:val="00AC3B13"/>
    <w:rsid w:val="00AC4570"/>
    <w:rsid w:val="00AD2F5F"/>
    <w:rsid w:val="00AE14F4"/>
    <w:rsid w:val="00AE4133"/>
    <w:rsid w:val="00AE5EDF"/>
    <w:rsid w:val="00AE7CC1"/>
    <w:rsid w:val="00AF3DC0"/>
    <w:rsid w:val="00AF77F0"/>
    <w:rsid w:val="00B062F6"/>
    <w:rsid w:val="00B12084"/>
    <w:rsid w:val="00B1324A"/>
    <w:rsid w:val="00B17A08"/>
    <w:rsid w:val="00B2030E"/>
    <w:rsid w:val="00B228A2"/>
    <w:rsid w:val="00B251DE"/>
    <w:rsid w:val="00B27833"/>
    <w:rsid w:val="00B303E0"/>
    <w:rsid w:val="00B32F5A"/>
    <w:rsid w:val="00B3599A"/>
    <w:rsid w:val="00B375B9"/>
    <w:rsid w:val="00B4083A"/>
    <w:rsid w:val="00B47B7C"/>
    <w:rsid w:val="00B53859"/>
    <w:rsid w:val="00B53CCE"/>
    <w:rsid w:val="00B53F60"/>
    <w:rsid w:val="00B57BEE"/>
    <w:rsid w:val="00B606FD"/>
    <w:rsid w:val="00B709DB"/>
    <w:rsid w:val="00B72ED2"/>
    <w:rsid w:val="00B74FA7"/>
    <w:rsid w:val="00B77F45"/>
    <w:rsid w:val="00B84B78"/>
    <w:rsid w:val="00B85785"/>
    <w:rsid w:val="00B87A26"/>
    <w:rsid w:val="00B92814"/>
    <w:rsid w:val="00BA0741"/>
    <w:rsid w:val="00BA21DE"/>
    <w:rsid w:val="00BA319A"/>
    <w:rsid w:val="00BA38EC"/>
    <w:rsid w:val="00BA731A"/>
    <w:rsid w:val="00BA7B50"/>
    <w:rsid w:val="00BC3BAD"/>
    <w:rsid w:val="00BD369B"/>
    <w:rsid w:val="00BD3871"/>
    <w:rsid w:val="00BD464C"/>
    <w:rsid w:val="00BE333B"/>
    <w:rsid w:val="00BF3F66"/>
    <w:rsid w:val="00BF5DBB"/>
    <w:rsid w:val="00C07C44"/>
    <w:rsid w:val="00C1101C"/>
    <w:rsid w:val="00C1142B"/>
    <w:rsid w:val="00C11FC0"/>
    <w:rsid w:val="00C24244"/>
    <w:rsid w:val="00C246CA"/>
    <w:rsid w:val="00C3302C"/>
    <w:rsid w:val="00C55C9C"/>
    <w:rsid w:val="00C61999"/>
    <w:rsid w:val="00C64089"/>
    <w:rsid w:val="00C72569"/>
    <w:rsid w:val="00C73715"/>
    <w:rsid w:val="00C74C9D"/>
    <w:rsid w:val="00CA1A6B"/>
    <w:rsid w:val="00CA4D0A"/>
    <w:rsid w:val="00CA71FF"/>
    <w:rsid w:val="00CA7823"/>
    <w:rsid w:val="00CB03CF"/>
    <w:rsid w:val="00CB0597"/>
    <w:rsid w:val="00CB115E"/>
    <w:rsid w:val="00CB1EC5"/>
    <w:rsid w:val="00CB6277"/>
    <w:rsid w:val="00CC3B66"/>
    <w:rsid w:val="00CC3B81"/>
    <w:rsid w:val="00CC41A6"/>
    <w:rsid w:val="00CD5D05"/>
    <w:rsid w:val="00CD6932"/>
    <w:rsid w:val="00CD6C54"/>
    <w:rsid w:val="00CE0835"/>
    <w:rsid w:val="00CE19B3"/>
    <w:rsid w:val="00CE23DA"/>
    <w:rsid w:val="00CF2A1B"/>
    <w:rsid w:val="00CF30F3"/>
    <w:rsid w:val="00CF4FBE"/>
    <w:rsid w:val="00D032A4"/>
    <w:rsid w:val="00D106A0"/>
    <w:rsid w:val="00D12D7C"/>
    <w:rsid w:val="00D12EEE"/>
    <w:rsid w:val="00D22C63"/>
    <w:rsid w:val="00D24428"/>
    <w:rsid w:val="00D24DB3"/>
    <w:rsid w:val="00D30C42"/>
    <w:rsid w:val="00D34235"/>
    <w:rsid w:val="00D34F84"/>
    <w:rsid w:val="00D37A6F"/>
    <w:rsid w:val="00D4452B"/>
    <w:rsid w:val="00D47CC3"/>
    <w:rsid w:val="00D50188"/>
    <w:rsid w:val="00D515AB"/>
    <w:rsid w:val="00D553AE"/>
    <w:rsid w:val="00D663F6"/>
    <w:rsid w:val="00D66455"/>
    <w:rsid w:val="00D66BB5"/>
    <w:rsid w:val="00D70797"/>
    <w:rsid w:val="00D72200"/>
    <w:rsid w:val="00D749FA"/>
    <w:rsid w:val="00D81524"/>
    <w:rsid w:val="00D82388"/>
    <w:rsid w:val="00D82BAB"/>
    <w:rsid w:val="00D834A2"/>
    <w:rsid w:val="00D84F20"/>
    <w:rsid w:val="00D85023"/>
    <w:rsid w:val="00D87BEE"/>
    <w:rsid w:val="00D91A1F"/>
    <w:rsid w:val="00D953CA"/>
    <w:rsid w:val="00D97B23"/>
    <w:rsid w:val="00DA5F9F"/>
    <w:rsid w:val="00DB111B"/>
    <w:rsid w:val="00DB1F54"/>
    <w:rsid w:val="00DB2180"/>
    <w:rsid w:val="00DB5B1B"/>
    <w:rsid w:val="00DB64C2"/>
    <w:rsid w:val="00DB6521"/>
    <w:rsid w:val="00DC2E1E"/>
    <w:rsid w:val="00DC3085"/>
    <w:rsid w:val="00DC7B4E"/>
    <w:rsid w:val="00DD119A"/>
    <w:rsid w:val="00DD49A3"/>
    <w:rsid w:val="00DE0405"/>
    <w:rsid w:val="00DE6083"/>
    <w:rsid w:val="00DE653C"/>
    <w:rsid w:val="00DE6E26"/>
    <w:rsid w:val="00DE79E6"/>
    <w:rsid w:val="00DF4218"/>
    <w:rsid w:val="00DF76A2"/>
    <w:rsid w:val="00E0175C"/>
    <w:rsid w:val="00E027BD"/>
    <w:rsid w:val="00E05501"/>
    <w:rsid w:val="00E06251"/>
    <w:rsid w:val="00E1166F"/>
    <w:rsid w:val="00E11671"/>
    <w:rsid w:val="00E2561D"/>
    <w:rsid w:val="00E260C3"/>
    <w:rsid w:val="00E325DD"/>
    <w:rsid w:val="00E406A2"/>
    <w:rsid w:val="00E409BD"/>
    <w:rsid w:val="00E5791D"/>
    <w:rsid w:val="00E60BF4"/>
    <w:rsid w:val="00E612BD"/>
    <w:rsid w:val="00E62BCB"/>
    <w:rsid w:val="00E74987"/>
    <w:rsid w:val="00E75E8C"/>
    <w:rsid w:val="00E77371"/>
    <w:rsid w:val="00E775EC"/>
    <w:rsid w:val="00E81E87"/>
    <w:rsid w:val="00E825AD"/>
    <w:rsid w:val="00E86B15"/>
    <w:rsid w:val="00E93390"/>
    <w:rsid w:val="00E94D17"/>
    <w:rsid w:val="00E94F3C"/>
    <w:rsid w:val="00EA421E"/>
    <w:rsid w:val="00EA4498"/>
    <w:rsid w:val="00EA7291"/>
    <w:rsid w:val="00EA74EC"/>
    <w:rsid w:val="00EB3331"/>
    <w:rsid w:val="00EB403A"/>
    <w:rsid w:val="00EB6C9A"/>
    <w:rsid w:val="00EC2DC6"/>
    <w:rsid w:val="00EC3538"/>
    <w:rsid w:val="00EC69DD"/>
    <w:rsid w:val="00EC783F"/>
    <w:rsid w:val="00ED2EFB"/>
    <w:rsid w:val="00EE1DD4"/>
    <w:rsid w:val="00EE7858"/>
    <w:rsid w:val="00EF3070"/>
    <w:rsid w:val="00EF4080"/>
    <w:rsid w:val="00EF7531"/>
    <w:rsid w:val="00F0117F"/>
    <w:rsid w:val="00F02D38"/>
    <w:rsid w:val="00F0599C"/>
    <w:rsid w:val="00F129ED"/>
    <w:rsid w:val="00F2066F"/>
    <w:rsid w:val="00F21700"/>
    <w:rsid w:val="00F334FF"/>
    <w:rsid w:val="00F34CBD"/>
    <w:rsid w:val="00F4578A"/>
    <w:rsid w:val="00F50C7B"/>
    <w:rsid w:val="00F53530"/>
    <w:rsid w:val="00F536E7"/>
    <w:rsid w:val="00F543F6"/>
    <w:rsid w:val="00F54D7E"/>
    <w:rsid w:val="00F55AAD"/>
    <w:rsid w:val="00F5610A"/>
    <w:rsid w:val="00F57D85"/>
    <w:rsid w:val="00F612AF"/>
    <w:rsid w:val="00F76F76"/>
    <w:rsid w:val="00F774D8"/>
    <w:rsid w:val="00F80260"/>
    <w:rsid w:val="00F827EF"/>
    <w:rsid w:val="00F8548D"/>
    <w:rsid w:val="00F874DD"/>
    <w:rsid w:val="00F9321C"/>
    <w:rsid w:val="00F934CD"/>
    <w:rsid w:val="00F96398"/>
    <w:rsid w:val="00FA00A7"/>
    <w:rsid w:val="00FA2B60"/>
    <w:rsid w:val="00FA4E4F"/>
    <w:rsid w:val="00FB1F25"/>
    <w:rsid w:val="00FB70E4"/>
    <w:rsid w:val="00FC079C"/>
    <w:rsid w:val="00FC50F1"/>
    <w:rsid w:val="00FC591E"/>
    <w:rsid w:val="00FC5DD7"/>
    <w:rsid w:val="00FC6C5E"/>
    <w:rsid w:val="00FC7D14"/>
    <w:rsid w:val="00FD0801"/>
    <w:rsid w:val="00FD33EE"/>
    <w:rsid w:val="00FD37B6"/>
    <w:rsid w:val="00FD6CEB"/>
    <w:rsid w:val="00FE4A28"/>
    <w:rsid w:val="00FE4AE2"/>
    <w:rsid w:val="00FF0112"/>
    <w:rsid w:val="00FF0C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C6F1B"/>
  <w15:docId w15:val="{69363222-F0ED-4E04-A3AE-0BB761DE2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 w:type="paragraph" w:customStyle="1" w:styleId="CRCoverPage">
    <w:name w:val="CR Cover Page"/>
    <w:link w:val="CRCoverPageZchn"/>
    <w:rsid w:val="00CA4D0A"/>
    <w:pPr>
      <w:spacing w:after="120"/>
    </w:pPr>
    <w:rPr>
      <w:rFonts w:ascii="Arial" w:eastAsia="SimSun" w:hAnsi="Arial"/>
      <w:lang w:eastAsia="en-US"/>
    </w:rPr>
  </w:style>
  <w:style w:type="character" w:customStyle="1" w:styleId="CRCoverPageZchn">
    <w:name w:val="CR Cover Page Zchn"/>
    <w:link w:val="CRCoverPage"/>
    <w:rsid w:val="00CA4D0A"/>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ftp/tsg_sa/TSG_SA/TSGS_80/Docs/SP-180386.zip" TargetMode="External"/><Relationship Id="rId18" Type="http://schemas.openxmlformats.org/officeDocument/2006/relationships/hyperlink" Target="http://www.3gpp.org/ftp/tsg_sa/TSG_SA/TSGS_80/Docs/SP-180611.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3gpp.org/ftp/tsg_sa/TSG_SA/TSGS_80/Docs/SP-180260.zip" TargetMode="External"/><Relationship Id="rId17" Type="http://schemas.openxmlformats.org/officeDocument/2006/relationships/hyperlink" Target="http://www.3gpp.org/ftp/tsg_sa/TSG_SA/TSGS_80/Docs/SP-180565.zip" TargetMode="External"/><Relationship Id="rId2" Type="http://schemas.openxmlformats.org/officeDocument/2006/relationships/numbering" Target="numbering.xml"/><Relationship Id="rId16" Type="http://schemas.openxmlformats.org/officeDocument/2006/relationships/hyperlink" Target="http://www.3gpp.org/ftp/tsg_sa/TSG_SA/TSGS_80/Docs/SP-180564.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TSG_SA/TSGS_80/Docs/SP-180437.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ftp/tsg_sa/TSG_SA/TSGS_80/Docs/SP-180582.zip" TargetMode="External"/><Relationship Id="rId23" Type="http://schemas.openxmlformats.org/officeDocument/2006/relationships/fontTable" Target="fontTable.xml"/><Relationship Id="rId10" Type="http://schemas.openxmlformats.org/officeDocument/2006/relationships/hyperlink" Target="http://www.3gpp.org/ftp/tsg_sa/TSG_SA/TSGS_80/Docs/SP-180469.zip" TargetMode="External"/><Relationship Id="rId19"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4" Type="http://schemas.openxmlformats.org/officeDocument/2006/relationships/settings" Target="settings.xml"/><Relationship Id="rId9" Type="http://schemas.openxmlformats.org/officeDocument/2006/relationships/hyperlink" Target="http://www.3gpp.org/ftp/tsg_sa/TSG_SA/TSGS_80/Docs/SP-180302.zip" TargetMode="External"/><Relationship Id="rId14" Type="http://schemas.openxmlformats.org/officeDocument/2006/relationships/hyperlink" Target="http://www.3gpp.org/ftp/tsg_sa/TSG_SA/TSGS_80/Docs/SP-180363.zip" TargetMode="External"/><Relationship Id="rId22" Type="http://schemas.openxmlformats.org/officeDocument/2006/relationships/hyperlink" Target="mailto:3gppcontact@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29F7CD-21E0-4BEC-B858-57C586948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8785</TotalTime>
  <Pages>97</Pages>
  <Words>69269</Words>
  <Characters>394835</Characters>
  <Application>Microsoft Office Word</Application>
  <DocSecurity>0</DocSecurity>
  <Lines>3290</Lines>
  <Paragraphs>926</Paragraphs>
  <ScaleCrop>false</ScaleCrop>
  <HeadingPairs>
    <vt:vector size="2" baseType="variant">
      <vt:variant>
        <vt:lpstr>Title</vt:lpstr>
      </vt:variant>
      <vt:variant>
        <vt:i4>1</vt:i4>
      </vt:variant>
    </vt:vector>
  </HeadingPairs>
  <TitlesOfParts>
    <vt:vector size="1" baseType="lpstr">
      <vt:lpstr>Report of 3GPP TSG SA Meeting #80</vt:lpstr>
    </vt:vector>
  </TitlesOfParts>
  <Company>MCC</Company>
  <LinksUpToDate>false</LinksUpToDate>
  <CharactersWithSpaces>463178</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3GPP TSG SA Meeting #80</dc:title>
  <dc:subject>Meeting Report</dc:subject>
  <dc:creator>Maurice Pope</dc:creator>
  <cp:lastModifiedBy>MCC Corrections</cp:lastModifiedBy>
  <cp:revision>101</cp:revision>
  <cp:lastPrinted>1998-11-18T17:52:00Z</cp:lastPrinted>
  <dcterms:created xsi:type="dcterms:W3CDTF">2017-03-06T07:08:00Z</dcterms:created>
  <dcterms:modified xsi:type="dcterms:W3CDTF">2019-04-10T01:24:00Z</dcterms:modified>
</cp:coreProperties>
</file>