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R5s250050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eCPSOR test case 6.3.2.5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D0DA67" w:rsidR="001E41F3" w:rsidRDefault="003700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eCPSOR_CON-UEConTest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193FFC" w:rsidR="001E41F3" w:rsidRDefault="0037009C">
            <w:pPr>
              <w:pStyle w:val="CRCoverPage"/>
              <w:spacing w:after="0"/>
              <w:ind w:left="100"/>
              <w:rPr>
                <w:noProof/>
              </w:rPr>
            </w:pPr>
            <w:r w:rsidRPr="0037009C">
              <w:rPr>
                <w:noProof/>
              </w:rPr>
              <w:t>The current TTCN does not handle the case when pc_noOf_PDUsSameConnection = 0 where RRC connection is required to be released and f_NR5GC_RRC_Idle_Extension function is required to be called as per Step 19B1 of TS 38.508-1, Table 4.5.2.2-2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5AEFBA" w:rsidR="001E41F3" w:rsidRDefault="0037009C">
            <w:pPr>
              <w:pStyle w:val="CRCoverPage"/>
              <w:spacing w:after="0"/>
              <w:ind w:left="100"/>
              <w:rPr>
                <w:noProof/>
              </w:rPr>
            </w:pPr>
            <w:r w:rsidRPr="0037009C">
              <w:rPr>
                <w:noProof/>
              </w:rPr>
              <w:t>At step19a, the condition to call these two procedure is changed to align with Step 19B1 of TS 38.508-1, Table 4.5.2.2-2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B40EB9" w:rsidR="001E41F3" w:rsidRDefault="00370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0B4EF" w:rsidR="001E41F3" w:rsidRDefault="00370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6.3.2.5.NR5GC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009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7009C" w:rsidRDefault="0037009C" w:rsidP="00370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7009C" w:rsidRDefault="0037009C" w:rsidP="0037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CEB357" w:rsidR="0037009C" w:rsidRDefault="0037009C" w:rsidP="0037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7009C" w:rsidRDefault="0037009C" w:rsidP="003700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7009C" w:rsidRDefault="0037009C" w:rsidP="003700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009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7009C" w:rsidRDefault="0037009C" w:rsidP="003700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7009C" w:rsidRDefault="0037009C" w:rsidP="0037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E293" w:rsidR="0037009C" w:rsidRDefault="0037009C" w:rsidP="0037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7009C" w:rsidRDefault="0037009C" w:rsidP="003700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7009C" w:rsidRDefault="0037009C" w:rsidP="003700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009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7009C" w:rsidRDefault="0037009C" w:rsidP="003700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7009C" w:rsidRDefault="0037009C" w:rsidP="0037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7B16AB" w:rsidR="0037009C" w:rsidRDefault="0037009C" w:rsidP="00370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7009C" w:rsidRDefault="0037009C" w:rsidP="003700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7009C" w:rsidRDefault="0037009C" w:rsidP="003700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A4B030" w14:textId="77777777" w:rsidR="00AD6310" w:rsidRPr="00D83A7A" w:rsidRDefault="00AD6310" w:rsidP="00AD631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9565271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7B24797B" w14:textId="5E317A9E" w:rsidR="0037009C" w:rsidRDefault="00AD631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7009C" w:rsidRPr="00841A59">
        <w:rPr>
          <w:rFonts w:cs="Arial"/>
          <w:i/>
          <w:iCs/>
        </w:rPr>
        <w:t>Table of Contents</w:t>
      </w:r>
      <w:r w:rsidR="0037009C">
        <w:tab/>
      </w:r>
      <w:r w:rsidR="0037009C">
        <w:fldChar w:fldCharType="begin"/>
      </w:r>
      <w:r w:rsidR="0037009C">
        <w:instrText xml:space="preserve"> PAGEREF _Toc189565271 \h </w:instrText>
      </w:r>
      <w:r w:rsidR="0037009C">
        <w:fldChar w:fldCharType="separate"/>
      </w:r>
      <w:r w:rsidR="0037009C">
        <w:t>2</w:t>
      </w:r>
      <w:r w:rsidR="0037009C">
        <w:fldChar w:fldCharType="end"/>
      </w:r>
    </w:p>
    <w:p w14:paraId="41555B6B" w14:textId="3D384189" w:rsidR="0037009C" w:rsidRDefault="0037009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841A5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841A5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_Toc189565272 \h </w:instrText>
      </w:r>
      <w:r>
        <w:fldChar w:fldCharType="separate"/>
      </w:r>
      <w:r>
        <w:t>3</w:t>
      </w:r>
      <w:r>
        <w:fldChar w:fldCharType="end"/>
      </w:r>
    </w:p>
    <w:p w14:paraId="02A0FBE8" w14:textId="071D0A23" w:rsidR="0037009C" w:rsidRDefault="0037009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841A5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841A59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_Toc189565273 \h </w:instrText>
      </w:r>
      <w:r>
        <w:fldChar w:fldCharType="separate"/>
      </w:r>
      <w:r>
        <w:t>3</w:t>
      </w:r>
      <w:r>
        <w:fldChar w:fldCharType="end"/>
      </w:r>
    </w:p>
    <w:p w14:paraId="74EC9333" w14:textId="2D1BCF5B" w:rsidR="0037009C" w:rsidRDefault="0037009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841A59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841A59">
        <w:rPr>
          <w:rFonts w:cs="Arial"/>
          <w:b/>
          <w:bCs/>
          <w:color w:val="000000"/>
          <w:lang w:val="en-US" w:eastAsia="en-GB"/>
        </w:rPr>
        <w:t xml:space="preserve">Change to the function </w:t>
      </w:r>
      <w:r w:rsidRPr="00841A59">
        <w:rPr>
          <w:rFonts w:cs="Arial"/>
          <w:b/>
          <w:bCs/>
          <w:lang w:val="en-SG"/>
        </w:rPr>
        <w:t>fl_TC_6_3_2_5_TestBody</w:t>
      </w:r>
      <w:r>
        <w:tab/>
      </w:r>
      <w:r>
        <w:fldChar w:fldCharType="begin"/>
      </w:r>
      <w:r>
        <w:instrText xml:space="preserve"> PAGEREF _Toc189565274 \h </w:instrText>
      </w:r>
      <w:r>
        <w:fldChar w:fldCharType="separate"/>
      </w:r>
      <w:r>
        <w:t>3</w:t>
      </w:r>
      <w:r>
        <w:fldChar w:fldCharType="end"/>
      </w:r>
    </w:p>
    <w:p w14:paraId="73FFA29B" w14:textId="32D7F3E8" w:rsidR="00AD6310" w:rsidRDefault="00AD6310" w:rsidP="00AD631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310DFFD5" w14:textId="77777777" w:rsidR="00AD6310" w:rsidRDefault="00AD6310" w:rsidP="00AD631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89565272"/>
      <w:r>
        <w:rPr>
          <w:b/>
          <w:lang w:eastAsia="ja-JP"/>
        </w:rPr>
        <w:lastRenderedPageBreak/>
        <w:t>Overview</w:t>
      </w:r>
      <w:bookmarkEnd w:id="2"/>
      <w:bookmarkEnd w:id="3"/>
    </w:p>
    <w:p w14:paraId="011C5B09" w14:textId="77777777" w:rsidR="00AD6310" w:rsidRDefault="00AD6310" w:rsidP="00AD631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894F1A">
        <w:rPr>
          <w:rFonts w:cs="Arial"/>
        </w:rPr>
        <w:t>iwd-TTCN3-B2024-06_D24wk50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37DD14C7" w14:textId="77777777" w:rsidR="00AD6310" w:rsidRDefault="00AD6310" w:rsidP="00AD631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111FA6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3772EC16" w14:textId="77777777" w:rsidR="00AD6310" w:rsidRPr="00854C55" w:rsidRDefault="00AD6310" w:rsidP="00AD631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89565273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77EE5BF2" w14:textId="77777777" w:rsidR="00AD6310" w:rsidRPr="003D65E8" w:rsidRDefault="00AD6310" w:rsidP="00AD631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87833688"/>
      <w:bookmarkStart w:id="8" w:name="_Toc189565274"/>
      <w:r>
        <w:rPr>
          <w:rFonts w:cs="Arial"/>
          <w:b/>
          <w:bCs/>
          <w:color w:val="000000"/>
          <w:lang w:val="en-US" w:eastAsia="en-GB"/>
        </w:rPr>
        <w:t xml:space="preserve">Change to the function </w:t>
      </w:r>
      <w:r w:rsidRPr="00C102C5">
        <w:rPr>
          <w:rFonts w:cs="Arial"/>
          <w:b/>
          <w:bCs/>
          <w:noProof/>
          <w:lang w:val="en-SG"/>
        </w:rPr>
        <w:t>fl_TC_6_3_2_5_TestBody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D6310" w14:paraId="10B283D6" w14:textId="77777777" w:rsidTr="007406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A56DE" w14:textId="77777777" w:rsidR="00AD6310" w:rsidRDefault="00AD6310" w:rsidP="007406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3312E" w14:textId="77777777" w:rsidR="00AD6310" w:rsidRPr="00E13853" w:rsidRDefault="00AD6310" w:rsidP="007406FE">
            <w:pPr>
              <w:pStyle w:val="CRCoverPage"/>
              <w:spacing w:after="0"/>
              <w:rPr>
                <w:noProof/>
              </w:rPr>
            </w:pPr>
            <w:r w:rsidRPr="009E0CDD">
              <w:rPr>
                <w:rFonts w:cs="Arial"/>
                <w:noProof/>
                <w:lang w:val="en-SG"/>
              </w:rPr>
              <w:t>fl_TC_6_3_2_5_TestBody()</w:t>
            </w:r>
          </w:p>
        </w:tc>
      </w:tr>
      <w:tr w:rsidR="00AD6310" w14:paraId="358CE91B" w14:textId="77777777" w:rsidTr="007406F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5F37" w14:textId="77777777" w:rsidR="00AD6310" w:rsidRDefault="00AD6310" w:rsidP="00740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50CE" w14:textId="617F88A2" w:rsidR="00AD6310" w:rsidRDefault="00BC58BE" w:rsidP="007406FE">
            <w:pPr>
              <w:pStyle w:val="CRCoverPage"/>
              <w:spacing w:after="0"/>
              <w:jc w:val="both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The current TTCN does not handle the case when </w:t>
            </w:r>
            <w:r w:rsidRPr="00BC58BE">
              <w:rPr>
                <w:rFonts w:cs="Arial"/>
                <w:noProof/>
                <w:lang w:val="en-SG"/>
              </w:rPr>
              <w:t>pc_noOf_PDUsSameConnection = 0</w:t>
            </w:r>
            <w:r>
              <w:rPr>
                <w:rFonts w:cs="Arial"/>
                <w:noProof/>
                <w:lang w:val="en-SG"/>
              </w:rPr>
              <w:t xml:space="preserve"> where RRC connection is required to be released and </w:t>
            </w:r>
            <w:r w:rsidRPr="00BC58BE">
              <w:rPr>
                <w:rFonts w:cs="Arial"/>
                <w:noProof/>
                <w:lang w:val="en-SG"/>
              </w:rPr>
              <w:t>f_NR5GC_RRC_Idle_Extension</w:t>
            </w:r>
            <w:r>
              <w:rPr>
                <w:rFonts w:cs="Arial"/>
                <w:noProof/>
                <w:lang w:val="en-SG"/>
              </w:rPr>
              <w:t xml:space="preserve"> function is required to be called as per Step 19B1 of TS 38.508-1, Table </w:t>
            </w:r>
            <w:r w:rsidRPr="00BC58BE">
              <w:rPr>
                <w:rFonts w:cs="Arial"/>
                <w:noProof/>
                <w:lang w:val="en-SG"/>
              </w:rPr>
              <w:t>4.5.2.2-2</w:t>
            </w:r>
          </w:p>
          <w:p w14:paraId="76D3C72C" w14:textId="77777777" w:rsidR="00AD6310" w:rsidRPr="00803546" w:rsidRDefault="00AD6310" w:rsidP="007406F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AD6310" w14:paraId="729CEF4C" w14:textId="77777777" w:rsidTr="007406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900A" w14:textId="77777777" w:rsidR="00AD6310" w:rsidRDefault="00AD6310" w:rsidP="00740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2C51" w14:textId="2129EFD4" w:rsidR="00AD6310" w:rsidRPr="00FB2EB7" w:rsidRDefault="00AD6310" w:rsidP="00BC58BE">
            <w:pPr>
              <w:pStyle w:val="CRCoverPage"/>
              <w:spacing w:after="0"/>
              <w:jc w:val="both"/>
              <w:rPr>
                <w:rFonts w:cs="Arial"/>
                <w:noProof/>
                <w:lang w:val="en-SG"/>
              </w:rPr>
            </w:pPr>
            <w:r>
              <w:rPr>
                <w:noProof/>
              </w:rPr>
              <w:t xml:space="preserve">At step19a, </w:t>
            </w:r>
            <w:r w:rsidR="00BC58BE">
              <w:rPr>
                <w:noProof/>
              </w:rPr>
              <w:t xml:space="preserve">the condition to call these two procedure is changed to align with </w:t>
            </w:r>
            <w:r w:rsidR="00BC58BE">
              <w:rPr>
                <w:rFonts w:cs="Arial"/>
                <w:noProof/>
                <w:lang w:val="en-SG"/>
              </w:rPr>
              <w:t xml:space="preserve">Step 19B1 of TS 38.508-1, Table </w:t>
            </w:r>
            <w:r w:rsidR="00BC58BE" w:rsidRPr="00BC58BE">
              <w:rPr>
                <w:rFonts w:cs="Arial"/>
                <w:noProof/>
                <w:lang w:val="en-SG"/>
              </w:rPr>
              <w:t>4.5.2.2-2</w:t>
            </w:r>
          </w:p>
        </w:tc>
      </w:tr>
      <w:tr w:rsidR="00AD6310" w:rsidRPr="005F25F7" w14:paraId="22646ED5" w14:textId="77777777" w:rsidTr="007406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2894" w14:textId="77777777" w:rsidR="00AD6310" w:rsidRDefault="00AD6310" w:rsidP="00740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73E2" w14:textId="3B494A19" w:rsidR="00AD6310" w:rsidRPr="005F25F7" w:rsidRDefault="00AD6310" w:rsidP="007406FE">
            <w:pPr>
              <w:rPr>
                <w:rFonts w:ascii="Arial" w:hAnsi="Arial" w:cs="Arial"/>
              </w:rPr>
            </w:pPr>
            <w:r w:rsidRPr="00C102C5">
              <w:rPr>
                <w:rFonts w:ascii="Arial" w:hAnsi="Arial" w:cs="Arial"/>
              </w:rPr>
              <w:t>NR5GC\6_3_2</w:t>
            </w:r>
            <w:r>
              <w:rPr>
                <w:rFonts w:ascii="Arial" w:hAnsi="Arial" w:cs="Arial"/>
              </w:rPr>
              <w:t>\</w:t>
            </w:r>
            <w:r>
              <w:t xml:space="preserve"> </w:t>
            </w:r>
            <w:r w:rsidRPr="00C102C5">
              <w:rPr>
                <w:rFonts w:ascii="Arial" w:hAnsi="Arial" w:cs="Arial"/>
              </w:rPr>
              <w:t>SOR_CMCI_NR5GC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AD6310" w:rsidRPr="00F9354B" w14:paraId="2CDBA2B7" w14:textId="77777777" w:rsidTr="007406F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CB108" w14:textId="77777777" w:rsidR="00AD6310" w:rsidRPr="004C4EFE" w:rsidRDefault="00AD6310" w:rsidP="007406FE">
            <w:pPr>
              <w:rPr>
                <w:rFonts w:ascii="Arial" w:hAnsi="Arial"/>
                <w:b/>
                <w:bCs/>
                <w:highlight w:val="cyan"/>
              </w:rPr>
            </w:pPr>
            <w:r w:rsidRPr="00BC58BE"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369A" w14:textId="77777777" w:rsidR="00AD6310" w:rsidRPr="004C4EFE" w:rsidRDefault="00AD6310" w:rsidP="007406F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00FE1F20" w14:textId="77777777" w:rsidR="00AD6310" w:rsidRDefault="00AD6310" w:rsidP="00AD6310">
      <w:pPr>
        <w:rPr>
          <w:rFonts w:ascii="Arial" w:hAnsi="Arial"/>
          <w:b/>
        </w:rPr>
      </w:pPr>
    </w:p>
    <w:p w14:paraId="2FFCBD88" w14:textId="77777777" w:rsidR="00AD6310" w:rsidRDefault="00AD6310" w:rsidP="00AD6310">
      <w:pPr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D6310" w:rsidRPr="00504291" w14:paraId="00233287" w14:textId="77777777" w:rsidTr="007406F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D903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fl_TC_6_3_2_5_</w:t>
            </w:r>
            <w:proofErr w:type="gram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2B34F576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9B975E4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Data</w:t>
            </w:r>
            <w:proofErr w:type="spell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AEC68A2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NAS_PlmnId</w:t>
            </w:r>
            <w:proofErr w:type="spell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PlmnID</w:t>
            </w:r>
            <w:proofErr w:type="spell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= f_NR_Asn2Nas_PlmnId(</w:t>
            </w:r>
            <w:proofErr w:type="spell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(nr_Cell11));</w:t>
            </w:r>
          </w:p>
          <w:p w14:paraId="6A76E4E8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  var O2_Type </w:t>
            </w:r>
            <w:proofErr w:type="spell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AccessTechId</w:t>
            </w:r>
            <w:proofErr w:type="spell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='0800'O;</w:t>
            </w:r>
          </w:p>
          <w:p w14:paraId="6E38768A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//    var O1_Type </w:t>
            </w:r>
            <w:proofErr w:type="spell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SORInfo</w:t>
            </w:r>
            <w:proofErr w:type="spell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='03'O;//SSCMI</w:t>
            </w:r>
          </w:p>
          <w:p w14:paraId="0728794F" w14:textId="77777777" w:rsidR="00AD6310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proofErr w:type="gram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_NAS_TxMsgContainer_SOR_CMCI</w:t>
            </w:r>
            <w:proofErr w:type="spell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6C271D7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var O16_Type </w:t>
            </w:r>
            <w:proofErr w:type="spell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Mac</w:t>
            </w:r>
            <w:proofErr w:type="spell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C960A0A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  var B128_Type v_Mac_</w:t>
            </w:r>
            <w:proofErr w:type="gram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A17;</w:t>
            </w:r>
            <w:proofErr w:type="gramEnd"/>
          </w:p>
          <w:p w14:paraId="030BFFAC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NG_NAS_SecurityParams_Type</w:t>
            </w:r>
            <w:proofErr w:type="spell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v_NAS_</w:t>
            </w:r>
            <w:proofErr w:type="gram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E5C1B62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CriterionType</w:t>
            </w:r>
            <w:proofErr w:type="spell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'01'O;</w:t>
            </w:r>
          </w:p>
          <w:p w14:paraId="2E937DC2" w14:textId="77777777" w:rsidR="00AD6310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B4C4F52" w14:textId="77777777" w:rsidR="00AD6310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&lt;&lt;SKIPPED CODE &gt;&gt;</w:t>
            </w: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698BE071" w14:textId="77777777" w:rsidR="00AD6310" w:rsidRPr="00CC70AB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2E3F5F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//</w:t>
            </w:r>
            <w:proofErr w:type="gramStart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Void  /</w:t>
            </w:r>
            <w:proofErr w:type="gramEnd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/@sic R5-235284 sic@</w:t>
            </w:r>
          </w:p>
          <w:p w14:paraId="2741DDB4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43" </w:t>
            </w:r>
            <w:proofErr w:type="spellStart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@//@sic R5-237423 sic@</w:t>
            </w:r>
          </w:p>
          <w:p w14:paraId="24E31317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UE transmits an </w:t>
            </w:r>
            <w:proofErr w:type="spellStart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ULInformationTransfer</w:t>
            </w:r>
            <w:proofErr w:type="spellEnd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message and REGISTRATION COMPLETE message.</w:t>
            </w:r>
          </w:p>
          <w:p w14:paraId="366024E2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f_NR5GC_Registration(nr_Cell12</w:t>
            </w:r>
            <w:proofErr w:type="gramStart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173CF8A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44a1" </w:t>
            </w:r>
            <w:proofErr w:type="spellStart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2EDA803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gramStart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Void  /</w:t>
            </w:r>
            <w:proofErr w:type="gramEnd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/@sic R5-235284 sic@</w:t>
            </w:r>
          </w:p>
          <w:p w14:paraId="225374DA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44A" </w:t>
            </w:r>
            <w:proofErr w:type="spellStart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6B6891D" w14:textId="77777777" w:rsidR="00AD6310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//Steps 19a1 to 19Ba2 of the registration procedure described in TS 38.508-1 [4]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53B70709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subclause 4.5.2.2-2 are performed on NR Cell </w:t>
            </w:r>
            <w:proofErr w:type="gramStart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12./</w:t>
            </w:r>
            <w:proofErr w:type="gramEnd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/@sic R5-242147 sic@</w:t>
            </w:r>
          </w:p>
          <w:p w14:paraId="2F95B485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pc_noOf_PDUsSameConnection</w:t>
            </w:r>
            <w:proofErr w:type="spellEnd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&gt; </w:t>
            </w:r>
            <w:proofErr w:type="gramStart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0 )</w:t>
            </w:r>
            <w:proofErr w:type="gramEnd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{//@sic R5-235284 sic@</w:t>
            </w:r>
          </w:p>
          <w:p w14:paraId="1D3B1A66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f_NR5GC_PDUSessionEstablishment (nr_Cell</w:t>
            </w:r>
            <w:proofErr w:type="gramStart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12,-</w:t>
            </w:r>
            <w:proofErr w:type="gramEnd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,tsc_NR_RbId_SRB1);//@sic R5s210576 sic@</w:t>
            </w:r>
          </w:p>
          <w:p w14:paraId="7F708ADA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B8BB832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else if (</w:t>
            </w:r>
            <w:proofErr w:type="spellStart"/>
            <w:r w:rsidRPr="00C102C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pc_noOf_PDUsNewConnection</w:t>
            </w:r>
            <w:proofErr w:type="spellEnd"/>
            <w:r w:rsidRPr="00C102C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&gt;</w:t>
            </w:r>
            <w:proofErr w:type="gramStart"/>
            <w:r w:rsidRPr="00C102C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)</w:t>
            </w:r>
            <w:proofErr w:type="gramEnd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{</w:t>
            </w:r>
          </w:p>
          <w:p w14:paraId="5A261853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(nr_Cell12</w:t>
            </w:r>
            <w:proofErr w:type="gramStart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28010E8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f_NR5GC_RRC_Idle_Extension(nr_Cell12); // @sic R5-236305 sic@</w:t>
            </w:r>
          </w:p>
          <w:p w14:paraId="06154537" w14:textId="77777777" w:rsidR="00AD6310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90CF38B" w14:textId="77777777" w:rsidR="00AD6310" w:rsidRPr="00CC70AB" w:rsidRDefault="00AD6310" w:rsidP="007406FE">
            <w:pPr>
              <w:autoSpaceDE w:val="0"/>
              <w:autoSpaceDN w:val="0"/>
              <w:adjustRightInd w:val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&lt;&lt;SKIPPED CODE &gt;&gt;</w:t>
            </w: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00E824E9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64DCA7EE" w14:textId="77777777" w:rsidR="00AD6310" w:rsidRPr="00850B74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14:paraId="6156148C" w14:textId="77777777" w:rsidR="00AD6310" w:rsidRPr="00CD057D" w:rsidRDefault="00AD6310" w:rsidP="00AD6310">
      <w:pPr>
        <w:rPr>
          <w:rFonts w:ascii="Arial" w:hAnsi="Arial"/>
          <w:b/>
          <w:color w:val="000000"/>
        </w:rPr>
      </w:pPr>
    </w:p>
    <w:p w14:paraId="3E5F1ED8" w14:textId="77777777" w:rsidR="00AD6310" w:rsidRDefault="00AD6310" w:rsidP="00AD6310">
      <w:pPr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D6310" w:rsidRPr="00504291" w14:paraId="70C643C3" w14:textId="77777777" w:rsidTr="007406F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207B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fl_TC_6_3_2_5_</w:t>
            </w:r>
            <w:proofErr w:type="gram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44FDEA9F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C1EAABB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Data</w:t>
            </w:r>
            <w:proofErr w:type="spell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F88A107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NAS_PlmnId</w:t>
            </w:r>
            <w:proofErr w:type="spell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PlmnID</w:t>
            </w:r>
            <w:proofErr w:type="spell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= f_NR_Asn2Nas_PlmnId(</w:t>
            </w:r>
            <w:proofErr w:type="spell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(nr_Cell11));</w:t>
            </w:r>
          </w:p>
          <w:p w14:paraId="57963BE5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  var O2_Type </w:t>
            </w:r>
            <w:proofErr w:type="spell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AccessTechId</w:t>
            </w:r>
            <w:proofErr w:type="spell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='0800'O;</w:t>
            </w:r>
          </w:p>
          <w:p w14:paraId="39849C6E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//    var O1_Type </w:t>
            </w:r>
            <w:proofErr w:type="spell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SORInfo</w:t>
            </w:r>
            <w:proofErr w:type="spell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='03'O;//SSCMI</w:t>
            </w:r>
          </w:p>
          <w:p w14:paraId="2F71F271" w14:textId="77777777" w:rsidR="00AD6310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proofErr w:type="gram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_NAS_TxMsgContainer_SOR_CMCI</w:t>
            </w:r>
            <w:proofErr w:type="spell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16EA1A8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var O16_Type </w:t>
            </w:r>
            <w:proofErr w:type="spell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Mac</w:t>
            </w:r>
            <w:proofErr w:type="spell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C3C843F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  var B128_Type v_Mac_</w:t>
            </w:r>
            <w:proofErr w:type="gram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A17;</w:t>
            </w:r>
            <w:proofErr w:type="gramEnd"/>
          </w:p>
          <w:p w14:paraId="48AA3309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NG_NAS_SecurityParams_Type</w:t>
            </w:r>
            <w:proofErr w:type="spell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v_NAS_</w:t>
            </w:r>
            <w:proofErr w:type="gram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474CB6B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CriterionType</w:t>
            </w:r>
            <w:proofErr w:type="spell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'01'O;</w:t>
            </w:r>
          </w:p>
          <w:p w14:paraId="4FAC97F8" w14:textId="77777777" w:rsidR="00AD6310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B4EE59A" w14:textId="77777777" w:rsidR="00AD6310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&lt;&lt;SKIPPED CODE &gt;&gt;</w:t>
            </w: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0CCB1CFD" w14:textId="77777777" w:rsidR="00AD6310" w:rsidRPr="00CC70AB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723D9CB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//</w:t>
            </w:r>
            <w:proofErr w:type="gramStart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Void  /</w:t>
            </w:r>
            <w:proofErr w:type="gramEnd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/@sic R5-235284 sic@</w:t>
            </w:r>
          </w:p>
          <w:p w14:paraId="65673050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43" </w:t>
            </w:r>
            <w:proofErr w:type="spellStart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@//@sic R5-237423 sic@</w:t>
            </w:r>
          </w:p>
          <w:p w14:paraId="42B558A9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ULInformationTransfer</w:t>
            </w:r>
            <w:proofErr w:type="spellEnd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message and REGISTRATION COMPLETE message.</w:t>
            </w:r>
          </w:p>
          <w:p w14:paraId="42171EF1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f_NR5GC_Registration(nr_Cell12</w:t>
            </w:r>
            <w:proofErr w:type="gramStart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C0ACB56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44a1" </w:t>
            </w:r>
            <w:proofErr w:type="spellStart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527562C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gramStart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Void  /</w:t>
            </w:r>
            <w:proofErr w:type="gramEnd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/@sic R5-235284 sic@</w:t>
            </w:r>
          </w:p>
          <w:p w14:paraId="212184BE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44A" </w:t>
            </w:r>
            <w:proofErr w:type="spellStart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DEE2DB0" w14:textId="77777777" w:rsidR="00AD6310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//Steps 19a1 to 19Ba2 of the registration procedure described in TS 38.508-1 [4]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555B8969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subclause 4.5.2.2-2 are performed on NR Cell </w:t>
            </w:r>
            <w:proofErr w:type="gramStart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12./</w:t>
            </w:r>
            <w:proofErr w:type="gramEnd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/@sic R5-242147 sic@</w:t>
            </w:r>
          </w:p>
          <w:p w14:paraId="33B35E22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pc_noOf_PDUsSameConnection</w:t>
            </w:r>
            <w:proofErr w:type="spellEnd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&gt; </w:t>
            </w:r>
            <w:proofErr w:type="gramStart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0 )</w:t>
            </w:r>
            <w:proofErr w:type="gramEnd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{//@sic R5-235284 sic@</w:t>
            </w:r>
          </w:p>
          <w:p w14:paraId="032F01CB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f_NR5GC_PDUSessionEstablishment (nr_Cell</w:t>
            </w:r>
            <w:proofErr w:type="gramStart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12,-</w:t>
            </w:r>
            <w:proofErr w:type="gramEnd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,tsc_NR_RbId_SRB1);//@sic R5s210576 sic@</w:t>
            </w:r>
          </w:p>
          <w:p w14:paraId="3D646824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FFC0B0A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D6C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</w:t>
            </w:r>
            <w:proofErr w:type="spellStart"/>
            <w:r w:rsidRPr="008D6C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pc_noOf_PDUsNewConnection</w:t>
            </w:r>
            <w:proofErr w:type="spellEnd"/>
            <w:r w:rsidRPr="008D6C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&gt; 0 or </w:t>
            </w:r>
            <w:proofErr w:type="spellStart"/>
            <w:r w:rsidRPr="008D6C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pc_noOf_PDUsSameConnection</w:t>
            </w:r>
            <w:proofErr w:type="spellEnd"/>
            <w:r w:rsidRPr="008D6C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== </w:t>
            </w:r>
            <w:proofErr w:type="gramStart"/>
            <w:r w:rsidRPr="008D6CA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0)</w:t>
            </w: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{</w:t>
            </w:r>
            <w:proofErr w:type="gramEnd"/>
          </w:p>
          <w:p w14:paraId="134066F0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(nr_Cell12</w:t>
            </w:r>
            <w:proofErr w:type="gramStart"/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8B9B2AC" w14:textId="77777777" w:rsidR="00AD6310" w:rsidRPr="0032061D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f_NR5GC_RRC_Idle_Extension(nr_Cell12); // @sic R5-236305 sic@</w:t>
            </w:r>
          </w:p>
          <w:p w14:paraId="77082DC6" w14:textId="77777777" w:rsidR="00AD6310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061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FD0F51A" w14:textId="77777777" w:rsidR="00AD6310" w:rsidRPr="00CC70AB" w:rsidRDefault="00AD6310" w:rsidP="007406FE">
            <w:pPr>
              <w:autoSpaceDE w:val="0"/>
              <w:autoSpaceDN w:val="0"/>
              <w:adjustRightInd w:val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&lt;&lt;SKIPPED CODE &gt;&gt;</w:t>
            </w: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5E5796C6" w14:textId="77777777" w:rsidR="00AD6310" w:rsidRPr="00F306F3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614009D6" w14:textId="77777777" w:rsidR="00AD6310" w:rsidRPr="00F212AA" w:rsidRDefault="00AD6310" w:rsidP="007406FE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306F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14:paraId="012274B3" w14:textId="77777777" w:rsidR="00AD6310" w:rsidRDefault="00AD6310" w:rsidP="00AD6310">
      <w:pPr>
        <w:rPr>
          <w:highlight w:val="cyan"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37149" w14:textId="77777777" w:rsidR="00F22328" w:rsidRDefault="00F22328">
      <w:r>
        <w:separator/>
      </w:r>
    </w:p>
  </w:endnote>
  <w:endnote w:type="continuationSeparator" w:id="0">
    <w:p w14:paraId="564AE8D8" w14:textId="77777777" w:rsidR="00F22328" w:rsidRDefault="00F22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3661E" w14:textId="77777777" w:rsidR="00F22328" w:rsidRDefault="00F22328">
      <w:r>
        <w:separator/>
      </w:r>
    </w:p>
  </w:footnote>
  <w:footnote w:type="continuationSeparator" w:id="0">
    <w:p w14:paraId="3458483F" w14:textId="77777777" w:rsidR="00F22328" w:rsidRDefault="00F22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7399803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18238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107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009C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6310"/>
    <w:rsid w:val="00B258BB"/>
    <w:rsid w:val="00B67B97"/>
    <w:rsid w:val="00B968C8"/>
    <w:rsid w:val="00BA3EC5"/>
    <w:rsid w:val="00BA51D9"/>
    <w:rsid w:val="00BB5DFC"/>
    <w:rsid w:val="00BC58BE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6E63"/>
    <w:rsid w:val="00EE7D7C"/>
    <w:rsid w:val="00F22328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AD6310"/>
    <w:rPr>
      <w:i/>
      <w:iCs/>
    </w:rPr>
  </w:style>
  <w:style w:type="paragraph" w:styleId="Title">
    <w:name w:val="Title"/>
    <w:basedOn w:val="Normal"/>
    <w:next w:val="Normal"/>
    <w:link w:val="TitleChar"/>
    <w:qFormat/>
    <w:rsid w:val="00AD631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D631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D631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987</Words>
  <Characters>5629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4</cp:revision>
  <cp:lastPrinted>1900-01-01T00:00:00Z</cp:lastPrinted>
  <dcterms:created xsi:type="dcterms:W3CDTF">2025-02-04T12:32:00Z</dcterms:created>
  <dcterms:modified xsi:type="dcterms:W3CDTF">2025-02-04T12:40:00Z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R5s250050</vt:lpwstr>
  </property>
  <property fmtid="{D5CDD505-2E9C-101B-9397-08002B2CF9AE}" pid="10" name="Spec#">
    <vt:lpwstr>38.523-3</vt:lpwstr>
  </property>
  <property fmtid="{D5CDD505-2E9C-101B-9397-08002B2CF9AE}" pid="11" name="Cr#">
    <vt:lpwstr>3616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NR5GC eCPSOR test case 6.3.2.5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TEI17_Test, eCPSOR_CON-UEConTest</vt:lpwstr>
  </property>
  <property fmtid="{D5CDD505-2E9C-101B-9397-08002B2CF9AE}" pid="18" name="Cat">
    <vt:lpwstr>F</vt:lpwstr>
  </property>
  <property fmtid="{D5CDD505-2E9C-101B-9397-08002B2CF9AE}" pid="19" name="ResDate">
    <vt:lpwstr>2025-02-03</vt:lpwstr>
  </property>
  <property fmtid="{D5CDD505-2E9C-101B-9397-08002B2CF9AE}" pid="20" name="Release">
    <vt:lpwstr>Rel-18</vt:lpwstr>
  </property>
</Properties>
</file>