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25D434" w14:textId="0994EE47" w:rsidR="00746985" w:rsidRDefault="00746985" w:rsidP="00746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R5s25001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</w:p>
    <w:p w14:paraId="014AC97A" w14:textId="77777777" w:rsidR="00746985" w:rsidRDefault="00746985" w:rsidP="007469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3A298D" w:rsidR="001E41F3" w:rsidRPr="00410371" w:rsidRDefault="007469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2896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746985">
                <w:rPr>
                  <w:b/>
                  <w:noProof/>
                  <w:sz w:val="28"/>
                </w:rPr>
                <w:t>8.1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MAC testcase 7.1.1.8.1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8755BD" w:rsidR="001E41F3" w:rsidRDefault="00A732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387F8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74698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7CB20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Current test case implemenation presents following issues:</w:t>
            </w:r>
          </w:p>
          <w:p w14:paraId="2F888954" w14:textId="77777777" w:rsidR="00A7328B" w:rsidRDefault="00A7328B" w:rsidP="00A7328B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24093B5A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upto 2 BWPs, the number of BWPs are 2. Hence, the BWP Indicator must have a valid index rather than a NULL index</w:t>
            </w:r>
          </w:p>
          <w:p w14:paraId="1136AB63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959B793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template </w:t>
            </w:r>
            <w:r w:rsidRPr="00F443F3">
              <w:rPr>
                <w:noProof/>
                <w:sz w:val="18"/>
                <w:szCs w:val="18"/>
              </w:rPr>
              <w:t>cads_NR_BWP_CONFIG_UL_REQ</w:t>
            </w:r>
            <w:r>
              <w:rPr>
                <w:noProof/>
                <w:sz w:val="18"/>
                <w:szCs w:val="18"/>
              </w:rPr>
              <w:t xml:space="preserve"> does not have the IEs </w:t>
            </w:r>
            <w:r w:rsidRPr="00F443F3">
              <w:rPr>
                <w:noProof/>
                <w:sz w:val="18"/>
                <w:szCs w:val="18"/>
              </w:rPr>
              <w:t>SupplementaryUplink TimingAdvance PUSCH_ServingCellConfig PUSCH_ServingCellConfigSUL</w:t>
            </w:r>
            <w:r>
              <w:rPr>
                <w:noProof/>
                <w:sz w:val="18"/>
                <w:szCs w:val="18"/>
              </w:rPr>
              <w:t xml:space="preserve"> initialised</w:t>
            </w:r>
          </w:p>
          <w:p w14:paraId="01E46E9A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3373C883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paired spectrum (=FDD), the dynamic switch at Step 5a has to be asymmetric as switching of the Downlink BWP and Uplink BWP should happen independently.</w:t>
            </w:r>
          </w:p>
          <w:p w14:paraId="7BE016C4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ED6517E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upto4 BWPs, it is necessary to bring the UL BWP to BWP #2 using a semi-static BWP switch so that the next dynamic BWP switch using UL DCI at Step 10b shifts the UL BWP to BWP #3</w:t>
            </w:r>
          </w:p>
          <w:p w14:paraId="5F012504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49F5E6EA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upto2 BWPs at Step 10d, the shift of the UL BWP is to BWP #0 from BWP #0. Hence, here a semi-static BWP switch is required rather than a Dynamic BWP switch.</w:t>
            </w:r>
          </w:p>
          <w:p w14:paraId="79A87E63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005A4EF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upto2 BWPs (Steps 11AABa1 – 11AABa4), the requirement is to shift the DL BWP from #0 to #1 using dynamic BWP switch using DL DCI and then at Step 11AABa2, the requirement is to provide an UL Grant on BWP #1. Hence, here a semi-static BWP switch is needed to switch the UL to BWP #1</w:t>
            </w:r>
          </w:p>
          <w:p w14:paraId="0395402A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0FCB4ED9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There is a redundant switch at the end of Steps 11AABa1 – 11AABa4 to switch the DL back to BWP#0. This is incorrect and should be removed as the PDCCH Order at Step 12d needs to be sent on BWP #1</w:t>
            </w:r>
          </w:p>
          <w:p w14:paraId="059C882B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12088F9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upto4 BWPs, a semi-static switch needs to be done to bring the DL BWP to BWP #3 as the last switch in this path had the UL BWP on BWP #3 and DL BWP on BWP #2</w:t>
            </w:r>
          </w:p>
          <w:p w14:paraId="3833B0DE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17667CE6" w14:textId="43F025A1" w:rsidR="00A7328B" w:rsidRP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paired spectrum (=FDD), the dynamic switch at Step 16 has to be asymmetric as switching of the Downlink BWP and Uplink BWP should happen independently.</w:t>
            </w:r>
          </w:p>
          <w:p w14:paraId="4EC73033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14295E91" w14:textId="4A90F290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FDD, The switch for the UL at Step 17 to BWP #0  is not needed as the UL BWP has remained on BWP#0 due to the DL only Dynamic BWP switch previously at Step 16.</w:t>
            </w:r>
          </w:p>
          <w:p w14:paraId="708AA7DE" w14:textId="7C727A35" w:rsidR="001E41F3" w:rsidRDefault="001E41F3" w:rsidP="00A732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2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E6038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359E3A0F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Modified the condition to check the parameter </w:t>
            </w:r>
            <w:proofErr w:type="spellStart"/>
            <w:r w:rsidRPr="00606BB3">
              <w:rPr>
                <w:rFonts w:cs="Arial"/>
                <w:sz w:val="18"/>
                <w:szCs w:val="18"/>
              </w:rPr>
              <w:t>p_NoPfBWPs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&gt;= 1 to set a valid index for the BWP indicator.</w:t>
            </w:r>
          </w:p>
          <w:p w14:paraId="122612B7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59A8B1F9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Modified template </w:t>
            </w:r>
            <w:r w:rsidRPr="00F443F3">
              <w:rPr>
                <w:noProof/>
                <w:sz w:val="18"/>
                <w:szCs w:val="18"/>
              </w:rPr>
              <w:t>cads_NR_BWP_CONFIG_UL_REQ</w:t>
            </w:r>
            <w:r>
              <w:rPr>
                <w:noProof/>
                <w:sz w:val="18"/>
                <w:szCs w:val="18"/>
              </w:rPr>
              <w:t xml:space="preserve"> to have the IEs </w:t>
            </w:r>
            <w:r w:rsidRPr="00F443F3">
              <w:rPr>
                <w:noProof/>
                <w:sz w:val="18"/>
                <w:szCs w:val="18"/>
              </w:rPr>
              <w:t>SupplementaryUplink TimingAdvance PUSCH_ServingCellConfig PUSCH_ServingCellConfigSUL</w:t>
            </w:r>
            <w:r>
              <w:rPr>
                <w:noProof/>
                <w:sz w:val="18"/>
                <w:szCs w:val="18"/>
              </w:rPr>
              <w:t xml:space="preserve"> initialised</w:t>
            </w:r>
          </w:p>
          <w:p w14:paraId="37C07FD7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6EF52189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Modified TTCN, for the case of FDD, to switch the BWP using Dynamic switch using DL DCI.</w:t>
            </w:r>
          </w:p>
          <w:p w14:paraId="4D147B15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25C2A747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Modified TTCN, for the </w:t>
            </w:r>
            <w:r>
              <w:rPr>
                <w:noProof/>
                <w:sz w:val="18"/>
                <w:szCs w:val="18"/>
              </w:rPr>
              <w:t>case of FDD and upto4 BWPs, a semi-static BWP switch to bring the UL BWP to BWP #2</w:t>
            </w:r>
          </w:p>
          <w:p w14:paraId="37980FAF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F9E6B96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Modified TTCN, for the case of FDD and upto2 BWPs, a semi-static BWP switch is used rather than a Dynamic BWP switch.</w:t>
            </w:r>
          </w:p>
          <w:p w14:paraId="5B92507A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1726433F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Modified TTCN, for the case </w:t>
            </w:r>
            <w:r>
              <w:rPr>
                <w:noProof/>
                <w:sz w:val="18"/>
                <w:szCs w:val="18"/>
              </w:rPr>
              <w:t xml:space="preserve">FDD and upto2 BWPs (Steps 11AABa1 – 11AABa4), </w:t>
            </w:r>
            <w:r>
              <w:rPr>
                <w:rFonts w:cs="Arial"/>
                <w:sz w:val="18"/>
                <w:szCs w:val="18"/>
              </w:rPr>
              <w:t>to switch the BWP to BWP #1 using Dynamic switch using DL DCI and then used a semi-static BWP switch to bring the UL BWP to BWP #1</w:t>
            </w:r>
          </w:p>
          <w:p w14:paraId="31EE8315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26278323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Removed the redundant BWP switch at the </w:t>
            </w:r>
            <w:r>
              <w:rPr>
                <w:noProof/>
                <w:sz w:val="18"/>
                <w:szCs w:val="18"/>
              </w:rPr>
              <w:t>end of Steps 11AABa1 – 11AABa4</w:t>
            </w:r>
          </w:p>
          <w:p w14:paraId="54DEACA1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D91914C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Modified TTCN, for the case of FDD and upto4 BWPs, a semi-static switch is used to bring the DL BWP to BWP #3</w:t>
            </w:r>
          </w:p>
          <w:p w14:paraId="548017A1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117619D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Modified TTCN, for the case of FDD, to switch the BWP using Dynamic switch using DL DCI</w:t>
            </w:r>
          </w:p>
          <w:p w14:paraId="0908B3FB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2DED65E6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Removed the BWP switch for UL before Step 17</w:t>
            </w:r>
          </w:p>
          <w:p w14:paraId="31C656EC" w14:textId="77777777" w:rsidR="00A7328B" w:rsidRDefault="00A7328B" w:rsidP="00A732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32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328B" w:rsidRDefault="00A7328B" w:rsidP="00A73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2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7B577" w:rsidR="00A7328B" w:rsidRDefault="00A7328B" w:rsidP="00A73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 conformant shall fail the test case.</w:t>
            </w:r>
          </w:p>
        </w:tc>
      </w:tr>
      <w:tr w:rsidR="00A7328B" w14:paraId="034AF533" w14:textId="77777777" w:rsidTr="00547111">
        <w:tc>
          <w:tcPr>
            <w:tcW w:w="2694" w:type="dxa"/>
            <w:gridSpan w:val="2"/>
          </w:tcPr>
          <w:p w14:paraId="39D9EB5B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328B" w:rsidRDefault="00A7328B" w:rsidP="00A73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28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997B4B" w:rsidR="00A7328B" w:rsidRDefault="00A7328B" w:rsidP="00A73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7.1.1.8.1.NR5GC, 7.1.1.8.1.ENDC</w:t>
            </w:r>
          </w:p>
        </w:tc>
      </w:tr>
      <w:tr w:rsidR="00A7328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328B" w:rsidRDefault="00A7328B" w:rsidP="00A73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28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328B" w:rsidRDefault="00A7328B" w:rsidP="00A732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328B" w:rsidRDefault="00A7328B" w:rsidP="00A732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28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8E6701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328B" w:rsidRDefault="00A7328B" w:rsidP="00A732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328B" w:rsidRDefault="00A7328B" w:rsidP="00A732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28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26E0D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328B" w:rsidRDefault="00A7328B" w:rsidP="00A732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328B" w:rsidRDefault="00A7328B" w:rsidP="00A732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28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4B6A6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328B" w:rsidRDefault="00A7328B" w:rsidP="00A732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328B" w:rsidRDefault="00A7328B" w:rsidP="00A732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28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328B" w:rsidRDefault="00A7328B" w:rsidP="00A7328B">
            <w:pPr>
              <w:pStyle w:val="CRCoverPage"/>
              <w:spacing w:after="0"/>
              <w:rPr>
                <w:noProof/>
              </w:rPr>
            </w:pPr>
          </w:p>
        </w:tc>
      </w:tr>
      <w:tr w:rsidR="00A7328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328B" w:rsidRDefault="00A7328B" w:rsidP="00A732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328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328B" w:rsidRPr="008863B9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328B" w:rsidRPr="008863B9" w:rsidRDefault="00A7328B" w:rsidP="00A732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328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328B" w:rsidRDefault="00A7328B" w:rsidP="00A732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50BF6" w14:textId="77777777" w:rsidR="00A7328B" w:rsidRPr="00E12CDE" w:rsidRDefault="00A7328B" w:rsidP="00A7328B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72207145"/>
      <w:r w:rsidRPr="00E12CDE">
        <w:rPr>
          <w:rStyle w:val="Emphasis"/>
          <w:rFonts w:ascii="Arial" w:hAnsi="Arial" w:cs="Arial"/>
          <w:b w:val="0"/>
        </w:rPr>
        <w:lastRenderedPageBreak/>
        <w:t>Table of Contents</w:t>
      </w:r>
      <w:bookmarkEnd w:id="1"/>
    </w:p>
    <w:p w14:paraId="3744451D" w14:textId="415DE530" w:rsidR="00A7328B" w:rsidRPr="00A7328B" w:rsidRDefault="00A7328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2270C8"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_Toc172207145 \h </w:instrText>
      </w:r>
      <w:r>
        <w:fldChar w:fldCharType="separate"/>
      </w:r>
      <w:r>
        <w:t>3</w:t>
      </w:r>
      <w:r>
        <w:fldChar w:fldCharType="end"/>
      </w:r>
    </w:p>
    <w:p w14:paraId="511C288D" w14:textId="25FD8B95" w:rsidR="00A7328B" w:rsidRPr="00A7328B" w:rsidRDefault="00A7328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2270C8">
        <w:rPr>
          <w:rFonts w:cs="Arial"/>
        </w:rPr>
        <w:t>1</w:t>
      </w:r>
      <w:r w:rsidRPr="00A7328B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2270C8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_Toc172207146 \h </w:instrText>
      </w:r>
      <w:r>
        <w:fldChar w:fldCharType="separate"/>
      </w:r>
      <w:r>
        <w:t>4</w:t>
      </w:r>
      <w:r>
        <w:fldChar w:fldCharType="end"/>
      </w:r>
    </w:p>
    <w:p w14:paraId="404C79D9" w14:textId="0425DA15" w:rsidR="00A7328B" w:rsidRPr="00A7328B" w:rsidRDefault="00A7328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2270C8">
        <w:rPr>
          <w:rFonts w:cs="Arial"/>
        </w:rPr>
        <w:t>2</w:t>
      </w:r>
      <w:r w:rsidRPr="00A7328B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2270C8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_Toc172207147 \h </w:instrText>
      </w:r>
      <w:r>
        <w:fldChar w:fldCharType="separate"/>
      </w:r>
      <w:r>
        <w:t>4</w:t>
      </w:r>
      <w:r>
        <w:fldChar w:fldCharType="end"/>
      </w:r>
    </w:p>
    <w:p w14:paraId="50EB3E64" w14:textId="6A563787" w:rsidR="00A7328B" w:rsidRDefault="00A7328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</w:pPr>
      <w:r w:rsidRPr="002270C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  <w:tab/>
      </w:r>
      <w:r w:rsidRPr="002270C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_Toc172207148 \h </w:instrText>
      </w:r>
      <w:r>
        <w:fldChar w:fldCharType="separate"/>
      </w:r>
      <w:r>
        <w:t>4</w:t>
      </w:r>
      <w:r>
        <w:fldChar w:fldCharType="end"/>
      </w:r>
    </w:p>
    <w:p w14:paraId="6BC563E2" w14:textId="01C4D390" w:rsidR="00A7328B" w:rsidRDefault="00A7328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</w:pPr>
      <w:r w:rsidRPr="002270C8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  <w:tab/>
      </w:r>
      <w:r w:rsidRPr="002270C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_Toc172207149 \h </w:instrText>
      </w:r>
      <w:r>
        <w:fldChar w:fldCharType="separate"/>
      </w:r>
      <w:r>
        <w:t>5</w:t>
      </w:r>
      <w:r>
        <w:fldChar w:fldCharType="end"/>
      </w:r>
    </w:p>
    <w:p w14:paraId="0E95C1FA" w14:textId="17C30286" w:rsidR="00A7328B" w:rsidRDefault="00A7328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</w:pPr>
      <w:r w:rsidRPr="002270C8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  <w:tab/>
      </w:r>
      <w:r w:rsidRPr="002270C8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_Toc172207150 \h </w:instrText>
      </w:r>
      <w:r>
        <w:fldChar w:fldCharType="separate"/>
      </w:r>
      <w:r>
        <w:t>7</w:t>
      </w:r>
      <w:r>
        <w:fldChar w:fldCharType="end"/>
      </w:r>
    </w:p>
    <w:p w14:paraId="79E67892" w14:textId="223F4473" w:rsidR="00A7328B" w:rsidRPr="00E12CDE" w:rsidRDefault="00A7328B" w:rsidP="00A7328B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19AC75DF" w14:textId="77777777" w:rsidR="00A7328B" w:rsidRPr="00E12CDE" w:rsidRDefault="00A7328B" w:rsidP="00A7328B">
      <w:pPr>
        <w:pStyle w:val="Heading1"/>
        <w:numPr>
          <w:ilvl w:val="0"/>
          <w:numId w:val="3"/>
        </w:numPr>
        <w:tabs>
          <w:tab w:val="clear" w:pos="432"/>
        </w:tabs>
        <w:autoSpaceDN w:val="0"/>
        <w:ind w:left="720" w:hanging="360"/>
        <w:rPr>
          <w:rFonts w:cs="Arial"/>
        </w:rPr>
      </w:pPr>
      <w:bookmarkStart w:id="2" w:name="_Toc122434485"/>
      <w:bookmarkStart w:id="3" w:name="_Toc172207146"/>
      <w:bookmarkStart w:id="4" w:name="_Hlk172207086"/>
      <w:r w:rsidRPr="00E12CDE">
        <w:rPr>
          <w:rFonts w:cs="Arial"/>
        </w:rPr>
        <w:lastRenderedPageBreak/>
        <w:t>Overview</w:t>
      </w:r>
      <w:bookmarkEnd w:id="2"/>
      <w:bookmarkEnd w:id="3"/>
    </w:p>
    <w:p w14:paraId="0832B72B" w14:textId="77777777" w:rsidR="00A7328B" w:rsidRPr="00E12CDE" w:rsidRDefault="00A7328B" w:rsidP="00A7328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284"/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>
        <w:t>4</w:t>
      </w:r>
      <w:r w:rsidRPr="00E12CDE">
        <w:t>wk</w:t>
      </w:r>
      <w:r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1CA9A738" w14:textId="28ABCC3F" w:rsidR="00A7328B" w:rsidRPr="00E12CDE" w:rsidRDefault="00A7328B" w:rsidP="00A7328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284"/>
      </w:pPr>
      <w:r w:rsidRPr="00E12CDE"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 xml:space="preserve">  </w:t>
      </w:r>
      <w:r>
        <w:rPr>
          <w:rFonts w:cs="Arial"/>
          <w:b/>
          <w:sz w:val="24"/>
          <w:lang w:eastAsia="ja-JP"/>
        </w:rPr>
        <w:t>Juan Garcia Martin</w:t>
      </w:r>
      <w:r w:rsidRPr="00F028B3">
        <w:rPr>
          <w:rFonts w:cs="Arial"/>
          <w:sz w:val="24"/>
          <w:lang w:val="es-ES" w:eastAsia="ja-JP"/>
        </w:rPr>
        <w:br/>
      </w:r>
      <w:r>
        <w:rPr>
          <w:rFonts w:cs="Arial"/>
          <w:sz w:val="24"/>
          <w:lang w:val="es-ES" w:eastAsia="ja-JP"/>
        </w:rPr>
        <w:t xml:space="preserve">                juan.garciamartin</w:t>
      </w:r>
      <w:r w:rsidRPr="0050051B">
        <w:rPr>
          <w:rFonts w:cs="Arial"/>
          <w:sz w:val="24"/>
          <w:lang w:val="es-ES" w:eastAsia="ja-JP"/>
        </w:rPr>
        <w:t>@rohde-schwarz.com</w:t>
      </w:r>
    </w:p>
    <w:p w14:paraId="3380C478" w14:textId="77777777" w:rsidR="00A7328B" w:rsidRPr="00E12CDE" w:rsidRDefault="00A7328B" w:rsidP="00A7328B">
      <w:pPr>
        <w:pStyle w:val="Heading1"/>
        <w:numPr>
          <w:ilvl w:val="0"/>
          <w:numId w:val="3"/>
        </w:numPr>
        <w:tabs>
          <w:tab w:val="clear" w:pos="432"/>
        </w:tabs>
        <w:autoSpaceDN w:val="0"/>
        <w:ind w:left="720" w:hanging="360"/>
        <w:rPr>
          <w:rFonts w:cs="Arial"/>
        </w:rPr>
      </w:pPr>
      <w:bookmarkStart w:id="5" w:name="_Toc122434488"/>
      <w:bookmarkStart w:id="6" w:name="_Toc295288959"/>
      <w:bookmarkStart w:id="7" w:name="_Toc172207147"/>
      <w:r w:rsidRPr="00E12CDE">
        <w:rPr>
          <w:rFonts w:cs="Arial"/>
        </w:rPr>
        <w:t>Corrections required</w:t>
      </w:r>
      <w:bookmarkEnd w:id="5"/>
      <w:bookmarkEnd w:id="6"/>
      <w:bookmarkEnd w:id="7"/>
    </w:p>
    <w:p w14:paraId="6DFE011D" w14:textId="77777777" w:rsidR="00A7328B" w:rsidRPr="00E12CDE" w:rsidRDefault="00A7328B" w:rsidP="00A7328B">
      <w:pPr>
        <w:pStyle w:val="Heading2"/>
        <w:numPr>
          <w:ilvl w:val="1"/>
          <w:numId w:val="3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440" w:hanging="360"/>
        <w:rPr>
          <w:b/>
          <w:lang w:val="pt-BR"/>
        </w:rPr>
      </w:pPr>
      <w:bookmarkStart w:id="8" w:name="_Toc106975634"/>
      <w:bookmarkStart w:id="9" w:name="_Toc122623878"/>
      <w:bookmarkStart w:id="10" w:name="_Toc109680267"/>
      <w:bookmarkStart w:id="11" w:name="_Toc172207148"/>
      <w:bookmarkStart w:id="12" w:name="_Toc325725665"/>
      <w:bookmarkStart w:id="13" w:name="_Toc122434493"/>
      <w:bookmarkStart w:id="14" w:name="_Toc295288970"/>
      <w:r w:rsidRPr="00E12CDE">
        <w:rPr>
          <w:b/>
          <w:lang w:val="pt-BR"/>
        </w:rPr>
        <w:t xml:space="preserve">Change </w:t>
      </w:r>
      <w:bookmarkEnd w:id="8"/>
      <w:r w:rsidRPr="00E12CDE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7328B" w:rsidRPr="00E12CDE" w14:paraId="7FEB3C21" w14:textId="77777777" w:rsidTr="009C5642">
        <w:trPr>
          <w:trHeight w:val="447"/>
        </w:trPr>
        <w:tc>
          <w:tcPr>
            <w:tcW w:w="1985" w:type="dxa"/>
          </w:tcPr>
          <w:bookmarkEnd w:id="12"/>
          <w:bookmarkEnd w:id="13"/>
          <w:bookmarkEnd w:id="14"/>
          <w:p w14:paraId="447DA75A" w14:textId="77777777" w:rsidR="00A7328B" w:rsidRPr="00E12CDE" w:rsidRDefault="00A7328B" w:rsidP="009C564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389FE3D" w14:textId="77777777" w:rsidR="00A7328B" w:rsidRPr="000D7399" w:rsidRDefault="00A7328B" w:rsidP="009C5642">
            <w:pPr>
              <w:spacing w:after="0"/>
              <w:rPr>
                <w:rFonts w:ascii="Arial" w:hAnsi="Arial" w:cs="Arial"/>
              </w:rPr>
            </w:pPr>
            <w:proofErr w:type="spellStart"/>
            <w:r w:rsidRPr="00DB1AD3">
              <w:rPr>
                <w:rFonts w:ascii="Arial" w:hAnsi="Arial" w:cs="Arial"/>
              </w:rPr>
              <w:t>f_NR_DciCommon_BWPIndicator</w:t>
            </w:r>
            <w:proofErr w:type="spellEnd"/>
          </w:p>
        </w:tc>
      </w:tr>
      <w:tr w:rsidR="00A7328B" w:rsidRPr="00E12CDE" w14:paraId="6E13C6C9" w14:textId="77777777" w:rsidTr="009C5642">
        <w:trPr>
          <w:trHeight w:val="452"/>
        </w:trPr>
        <w:tc>
          <w:tcPr>
            <w:tcW w:w="1985" w:type="dxa"/>
          </w:tcPr>
          <w:p w14:paraId="7E6EB33F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7DF826D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upto 2 BWPs, the number of BWPs are 2. Hence, the BWP Indicator must have a valid index rather than a NULL index</w:t>
            </w:r>
          </w:p>
          <w:p w14:paraId="549B8A41" w14:textId="77777777" w:rsidR="00A7328B" w:rsidRPr="009834DE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A7328B" w:rsidRPr="00E12CDE" w14:paraId="7B1E3EF4" w14:textId="77777777" w:rsidTr="009C5642">
        <w:tc>
          <w:tcPr>
            <w:tcW w:w="1985" w:type="dxa"/>
          </w:tcPr>
          <w:p w14:paraId="07BE11CC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1BD6D7E" w14:textId="77777777" w:rsidR="00A7328B" w:rsidRPr="002A077B" w:rsidRDefault="00A7328B" w:rsidP="009C564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Modified the condition to check the parameter </w:t>
            </w:r>
            <w:proofErr w:type="spellStart"/>
            <w:r w:rsidRPr="00606BB3">
              <w:rPr>
                <w:rFonts w:cs="Arial"/>
                <w:sz w:val="18"/>
                <w:szCs w:val="18"/>
              </w:rPr>
              <w:t>p_NoPfBWPs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&gt;= 1 to set a valid index for the BWP indicator</w:t>
            </w:r>
          </w:p>
        </w:tc>
      </w:tr>
      <w:tr w:rsidR="00A7328B" w:rsidRPr="00E12CDE" w14:paraId="5022DFF0" w14:textId="77777777" w:rsidTr="009C5642">
        <w:tc>
          <w:tcPr>
            <w:tcW w:w="1985" w:type="dxa"/>
          </w:tcPr>
          <w:p w14:paraId="52622215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9C25AD2" w14:textId="77777777" w:rsidR="00A7328B" w:rsidRPr="000D7399" w:rsidRDefault="00A7328B" w:rsidP="009C5642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MAC_BWP_Common_NR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</w:tbl>
    <w:p w14:paraId="64F5D61F" w14:textId="77777777" w:rsidR="00A7328B" w:rsidRDefault="00A7328B" w:rsidP="00A7328B"/>
    <w:p w14:paraId="46245E98" w14:textId="77777777" w:rsidR="00A7328B" w:rsidRDefault="00A7328B" w:rsidP="00A7328B">
      <w:pPr>
        <w:rPr>
          <w:rFonts w:ascii="Arial" w:hAnsi="Arial" w:cs="Arial"/>
          <w:b/>
        </w:rPr>
      </w:pPr>
    </w:p>
    <w:p w14:paraId="7C4DC64E" w14:textId="77777777" w:rsidR="00A7328B" w:rsidRPr="005571C5" w:rsidRDefault="00A7328B" w:rsidP="00A7328B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2F389772" w14:textId="77777777" w:rsidTr="009C5642">
        <w:tc>
          <w:tcPr>
            <w:tcW w:w="9629" w:type="dxa"/>
          </w:tcPr>
          <w:p w14:paraId="4EBD9D6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f_NR_DciCommon_BWPIndicator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(integer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p_NoPfBWPs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B4CC7B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BWP_Id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p_BwpId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template (value)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NR_DciCommon_BWPIndicator_Type</w:t>
            </w:r>
            <w:proofErr w:type="spellEnd"/>
          </w:p>
          <w:p w14:paraId="2B97B4D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6027140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NR_DciCommon_BWPIndicator_Type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v_BWPIndicator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6BFA4D3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p_NoPfBWPs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&gt; 2) {</w:t>
            </w:r>
          </w:p>
          <w:p w14:paraId="1123272B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v_BWPIndicator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cs_NR_DciCommon_BWPIndicator_MoreThanTwoBWPs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p_BwpId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CA2616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if (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p_NoPfBWPs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&gt; 1) {</w:t>
            </w:r>
          </w:p>
          <w:p w14:paraId="4C7FA2E1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v_BWPIndicator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cs_NR_DciCommon_BWPIndicator_TwoBWPs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p_BwpId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798723F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0E63B2E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v_BWPIndicator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cs_NR_DciCommon_BWPIndicator_SingleBWP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1D4185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0B6D78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v_BWPIndicator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1778E5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429D7FB2" w14:textId="77777777" w:rsidR="00A7328B" w:rsidRPr="005571C5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916CAB4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</w:p>
    <w:p w14:paraId="6A6B3082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19A90DDC" w14:textId="77777777" w:rsidTr="009C5642">
        <w:tc>
          <w:tcPr>
            <w:tcW w:w="9629" w:type="dxa"/>
          </w:tcPr>
          <w:p w14:paraId="2D30D241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f_NR_DciCommon_BWPIndicator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(integer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p_NoPfBWPs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4FED816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BWP_Id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p_BwpId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template (value)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NR_DciCommon_BWPIndicator_Type</w:t>
            </w:r>
            <w:proofErr w:type="spellEnd"/>
          </w:p>
          <w:p w14:paraId="7FB4A0F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F90809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NR_DciCommon_BWPIndicator_Type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v_BWPIndicator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5A31984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p_NoPfBWPs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&gt; 2) {</w:t>
            </w:r>
          </w:p>
          <w:p w14:paraId="0D16E148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v_BWPIndicator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cs_NR_DciCommon_BWPIndicator_MoreThanTwoBWPs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p_BwpId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1CD323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} else if (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p_NoPfBWPs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&gt;= 1)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{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780D3901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v_BWPIndicator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cs_NR_DciCommon_BWPIndicator_TwoBWPs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p_BwpId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E50DC51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F20DA20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v_BWPIndicator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cs_NR_DciCommon_BWPIndicator_SingleBWP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A5D017F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D0F595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v_BWPIndicator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0E3A0F9" w14:textId="77777777" w:rsidR="00A7328B" w:rsidRPr="00B5380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07A32AAE" w14:textId="77777777" w:rsidR="00A7328B" w:rsidRPr="00B5380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58570B1" w14:textId="77777777" w:rsidR="00A7328B" w:rsidRPr="00E12CDE" w:rsidRDefault="00A7328B" w:rsidP="00A7328B">
      <w:pPr>
        <w:pStyle w:val="Heading2"/>
        <w:numPr>
          <w:ilvl w:val="1"/>
          <w:numId w:val="3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440" w:hanging="360"/>
        <w:rPr>
          <w:b/>
          <w:lang w:val="pt-BR"/>
        </w:rPr>
      </w:pPr>
      <w:bookmarkStart w:id="15" w:name="_Toc172207149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7328B" w:rsidRPr="00E12CDE" w14:paraId="4D2D42EC" w14:textId="77777777" w:rsidTr="009C5642">
        <w:trPr>
          <w:trHeight w:val="447"/>
        </w:trPr>
        <w:tc>
          <w:tcPr>
            <w:tcW w:w="1985" w:type="dxa"/>
          </w:tcPr>
          <w:p w14:paraId="6B40D984" w14:textId="77777777" w:rsidR="00A7328B" w:rsidRPr="00E12CDE" w:rsidRDefault="00A7328B" w:rsidP="009C564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1E58508" w14:textId="77777777" w:rsidR="00A7328B" w:rsidRPr="000D7399" w:rsidRDefault="00A7328B" w:rsidP="009C5642">
            <w:pPr>
              <w:spacing w:after="0"/>
              <w:rPr>
                <w:rFonts w:ascii="Arial" w:hAnsi="Arial" w:cs="Arial"/>
              </w:rPr>
            </w:pPr>
            <w:proofErr w:type="spellStart"/>
            <w:r w:rsidRPr="00DB1AD3">
              <w:rPr>
                <w:rFonts w:ascii="Arial" w:hAnsi="Arial" w:cs="Arial"/>
              </w:rPr>
              <w:t>cads_NR_BWP_CONFIG_UL_REQ</w:t>
            </w:r>
            <w:proofErr w:type="spellEnd"/>
          </w:p>
        </w:tc>
      </w:tr>
      <w:tr w:rsidR="00A7328B" w:rsidRPr="00E12CDE" w14:paraId="65021FBD" w14:textId="77777777" w:rsidTr="009C5642">
        <w:trPr>
          <w:trHeight w:val="452"/>
        </w:trPr>
        <w:tc>
          <w:tcPr>
            <w:tcW w:w="1985" w:type="dxa"/>
          </w:tcPr>
          <w:p w14:paraId="5C6D285B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B215FB" w14:textId="77777777" w:rsidR="00A7328B" w:rsidRPr="00421ADF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template </w:t>
            </w:r>
            <w:r w:rsidRPr="00F443F3">
              <w:rPr>
                <w:noProof/>
                <w:sz w:val="18"/>
                <w:szCs w:val="18"/>
              </w:rPr>
              <w:t>cads_NR_BWP_CONFIG_UL_REQ</w:t>
            </w:r>
            <w:r>
              <w:rPr>
                <w:noProof/>
                <w:sz w:val="18"/>
                <w:szCs w:val="18"/>
              </w:rPr>
              <w:t xml:space="preserve"> does not have the IEs </w:t>
            </w:r>
            <w:r w:rsidRPr="00F443F3">
              <w:rPr>
                <w:noProof/>
                <w:sz w:val="18"/>
                <w:szCs w:val="18"/>
              </w:rPr>
              <w:t>SupplementaryUplink TimingAdvance PUSCH_ServingCellConfig PUSCH_ServingCellConfigSUL</w:t>
            </w:r>
            <w:r>
              <w:rPr>
                <w:noProof/>
                <w:sz w:val="18"/>
                <w:szCs w:val="18"/>
              </w:rPr>
              <w:t xml:space="preserve"> initialised</w:t>
            </w:r>
          </w:p>
        </w:tc>
      </w:tr>
      <w:tr w:rsidR="00A7328B" w:rsidRPr="00E12CDE" w14:paraId="5AA2A89A" w14:textId="77777777" w:rsidTr="009C5642">
        <w:tc>
          <w:tcPr>
            <w:tcW w:w="1985" w:type="dxa"/>
          </w:tcPr>
          <w:p w14:paraId="1D888289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9047253" w14:textId="77777777" w:rsidR="00A7328B" w:rsidRPr="002A077B" w:rsidRDefault="00A7328B" w:rsidP="009C5642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sz w:val="18"/>
                <w:szCs w:val="18"/>
              </w:rPr>
              <w:t xml:space="preserve">Modified template </w:t>
            </w:r>
            <w:r w:rsidRPr="00F443F3">
              <w:rPr>
                <w:noProof/>
                <w:sz w:val="18"/>
                <w:szCs w:val="18"/>
              </w:rPr>
              <w:t>cads_NR_BWP_CONFIG_UL_REQ</w:t>
            </w:r>
            <w:r>
              <w:rPr>
                <w:noProof/>
                <w:sz w:val="18"/>
                <w:szCs w:val="18"/>
              </w:rPr>
              <w:t xml:space="preserve"> to have the IEs </w:t>
            </w:r>
            <w:r w:rsidRPr="00F443F3">
              <w:rPr>
                <w:noProof/>
                <w:sz w:val="18"/>
                <w:szCs w:val="18"/>
              </w:rPr>
              <w:t>SupplementaryUplink TimingAdvance PUSCH_ServingCellConfig PUSCH_ServingCellConfigSUL</w:t>
            </w:r>
            <w:r>
              <w:rPr>
                <w:noProof/>
                <w:sz w:val="18"/>
                <w:szCs w:val="18"/>
              </w:rPr>
              <w:t xml:space="preserve"> initialised</w:t>
            </w:r>
          </w:p>
        </w:tc>
      </w:tr>
      <w:tr w:rsidR="00A7328B" w:rsidRPr="00E12CDE" w14:paraId="050390BF" w14:textId="77777777" w:rsidTr="009C5642">
        <w:tc>
          <w:tcPr>
            <w:tcW w:w="1985" w:type="dxa"/>
          </w:tcPr>
          <w:p w14:paraId="2D2AFC9B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52985EC" w14:textId="77777777" w:rsidR="00A7328B" w:rsidRPr="000D7399" w:rsidRDefault="00A7328B" w:rsidP="009C5642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MAC_BWP_Common_NR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</w:tbl>
    <w:p w14:paraId="74D492FA" w14:textId="77777777" w:rsidR="00A7328B" w:rsidRDefault="00A7328B" w:rsidP="00A7328B">
      <w:pPr>
        <w:rPr>
          <w:rFonts w:ascii="Arial" w:hAnsi="Arial" w:cs="Arial"/>
          <w:b/>
        </w:rPr>
      </w:pPr>
    </w:p>
    <w:p w14:paraId="1A176560" w14:textId="77777777" w:rsidR="00A7328B" w:rsidRPr="005571C5" w:rsidRDefault="00A7328B" w:rsidP="00A7328B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5879F23A" w14:textId="77777777" w:rsidTr="009C5642">
        <w:tc>
          <w:tcPr>
            <w:tcW w:w="9629" w:type="dxa"/>
          </w:tcPr>
          <w:p w14:paraId="0E98E4B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(value) NR_SYSTEM_CTRL_REQ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cads_NR_BWP_CONFIG_UL_REQ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A8B66A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p_TimingInfo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cs_TimingInfo_Now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0EEA9A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NR_ActiveUplinkBWP_Id_Type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p_ActiveUplinkBWP_Id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EF03FD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NR_AssignedBWPs_Type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p_AssignedBWPs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1CE0DD2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NR_DciUlInfo_Type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p_DciUlInfo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8F50EA6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(omit)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NR_UplinkBWP_List_Type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p_UplinkBWP_List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omit) modifies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cas_NR_CellConfigAllOmit_REQ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</w:p>
          <w:p w14:paraId="7C3FDC94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(ENDC, NR5GC) */</w:t>
            </w:r>
          </w:p>
          <w:p w14:paraId="38FE17A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R5s210263 added IE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AddOrReconfigure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-&gt;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PhysicalLayer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-&gt;Common sic@</w:t>
            </w:r>
          </w:p>
          <w:p w14:paraId="06DDF4C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Request := {</w:t>
            </w:r>
          </w:p>
          <w:p w14:paraId="0C0435FC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1897C72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AddOrReconfigure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11C035BB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PhysicalLayer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15DA0580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  := omit,</w:t>
            </w:r>
          </w:p>
          <w:p w14:paraId="6811CCA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Downlink := omit,</w:t>
            </w:r>
          </w:p>
          <w:p w14:paraId="0DE5E623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Uplink := {</w:t>
            </w:r>
          </w:p>
          <w:p w14:paraId="47BA85A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Uplink := {</w:t>
            </w:r>
          </w:p>
          <w:p w14:paraId="59A68008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Config:= {</w:t>
            </w:r>
          </w:p>
          <w:p w14:paraId="638A925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FrequencyInfoUL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561DE35C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BWPs := {</w:t>
            </w:r>
          </w:p>
          <w:p w14:paraId="53A817A3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ActiveBWP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p_ActiveUplinkBWP_Id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29FB28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BwpArray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p_UplinkBWP_List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391284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InitialBWP_RedCap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</w:p>
          <w:p w14:paraId="22C41FF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},</w:t>
            </w:r>
          </w:p>
          <w:p w14:paraId="590B024C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RACH_ConfigDedicated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166406F6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SI_RequestConfig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</w:p>
          <w:p w14:paraId="166BCDA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40BE5C8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61F0C2D1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6C6EBDF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},</w:t>
            </w:r>
          </w:p>
          <w:p w14:paraId="6F7A981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DcchDtchConfig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4D2A0286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DL := omit,</w:t>
            </w:r>
          </w:p>
          <w:p w14:paraId="5FAFA9D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UL := {</w:t>
            </w:r>
          </w:p>
          <w:p w14:paraId="711485A8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SearchSpaceAndDci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3B58805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AssignedBWPs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p_AssignedBWPs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D4011EC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SearchSpaceType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2DFC6ACB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DciInfo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p_DciUlInfo</w:t>
            </w:r>
            <w:proofErr w:type="spellEnd"/>
          </w:p>
          <w:p w14:paraId="4799C25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},</w:t>
            </w:r>
          </w:p>
          <w:p w14:paraId="70C1603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PUCCH_Synch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45950B4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GrantConfig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01DF636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CoresetPoolIndex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  //@sic R5w240003 sic@</w:t>
            </w:r>
          </w:p>
          <w:p w14:paraId="71F59632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75900150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DrxCtrl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308F424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MeasGapCtrl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02EEDDD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DL2         := omit,          //@sic R5w240003 sic@</w:t>
            </w:r>
          </w:p>
          <w:p w14:paraId="20C12320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UL2         := omit           //@sic R5w240003 sic@</w:t>
            </w:r>
          </w:p>
          <w:p w14:paraId="2C6D47F0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776D8D56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}</w:t>
            </w:r>
          </w:p>
          <w:p w14:paraId="40D42390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56526F4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49417BD" w14:textId="77777777" w:rsidR="00A7328B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305F70DF" w14:textId="77777777" w:rsidR="00A7328B" w:rsidRPr="005571C5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594E8564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</w:p>
    <w:p w14:paraId="346043DE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4BA79D67" w14:textId="77777777" w:rsidTr="009C5642">
        <w:tc>
          <w:tcPr>
            <w:tcW w:w="9629" w:type="dxa"/>
          </w:tcPr>
          <w:p w14:paraId="6C185CC2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(value) NR_SYSTEM_CTRL_REQ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cads_NR_BWP_CONFIG_UL_REQ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DAB78C2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p_TimingInfo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cs_TimingInfo_Now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644951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NR_ActiveUplinkBWP_Id_Type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p_ActiveUplinkBWP_Id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018CC3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NR_AssignedBWPs_Type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p_AssignedBWPs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25EC4D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NR_DciUlInfo_Type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p_DciUlInfo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8B2B07F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(omit)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NR_UplinkBWP_List_Type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p_UplinkBWP_List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omit) modifies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cas_NR_CellConfigAllOmit_REQ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</w:p>
          <w:p w14:paraId="1A29BC53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(ENDC, NR5GC) */</w:t>
            </w:r>
          </w:p>
          <w:p w14:paraId="4E2A7AD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R5s210263 added IE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AddOrReconfigure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-&gt;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PhysicalLayer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-&gt;Common sic@</w:t>
            </w:r>
          </w:p>
          <w:p w14:paraId="4EB871C3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Request := {</w:t>
            </w:r>
          </w:p>
          <w:p w14:paraId="14F11AE3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00A1302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AddOrReconfigure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42C1697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PhysicalLayer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10F8BD0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  := omit,</w:t>
            </w:r>
          </w:p>
          <w:p w14:paraId="3178619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Downlink := omit,</w:t>
            </w:r>
          </w:p>
          <w:p w14:paraId="7245234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Uplink := {</w:t>
            </w:r>
          </w:p>
          <w:p w14:paraId="6167BF9F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Uplink := {</w:t>
            </w:r>
          </w:p>
          <w:p w14:paraId="642F2CC6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Config:= {</w:t>
            </w:r>
          </w:p>
          <w:p w14:paraId="00D584FF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FrequencyInfoUL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1A5BCEA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BWPs := {</w:t>
            </w:r>
          </w:p>
          <w:p w14:paraId="4F14AAD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ActiveBWP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p_ActiveUplinkBWP_Id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6EB30AB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BwpArray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p_UplinkBWP_List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7B6EC9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InitialBWP_RedCap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</w:p>
          <w:p w14:paraId="6F9EEF83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},</w:t>
            </w:r>
          </w:p>
          <w:p w14:paraId="3F575732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RACH_ConfigDedicated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14B8F481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SI_RequestConfig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</w:p>
          <w:p w14:paraId="1688BC74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16B25B7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},</w:t>
            </w:r>
          </w:p>
          <w:p w14:paraId="536C06A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SupplementaryUplink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:= omit, //WA#</w:t>
            </w:r>
          </w:p>
          <w:p w14:paraId="7248ECE4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TimingAdvance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:= omit,</w:t>
            </w:r>
          </w:p>
          <w:p w14:paraId="72B4E30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PUSCH_ServingCellConfig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omit,</w:t>
            </w:r>
          </w:p>
          <w:p w14:paraId="20779696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PUSCH_ServingCellConfigSUL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omit</w:t>
            </w:r>
          </w:p>
          <w:p w14:paraId="26D8ADC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618F17A9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},</w:t>
            </w:r>
          </w:p>
          <w:p w14:paraId="498B97F8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DcchDtchConfig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0B51DC50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DL := omit,</w:t>
            </w:r>
          </w:p>
          <w:p w14:paraId="5E7DAD0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UL := {</w:t>
            </w:r>
          </w:p>
          <w:p w14:paraId="16638F5B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SearchSpaceAndDci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047F572D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AssignedBWPs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p_AssignedBWPs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44006E8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SearchSpaceType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4755B68A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DciInfo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p_DciUlInfo</w:t>
            </w:r>
            <w:proofErr w:type="spellEnd"/>
          </w:p>
          <w:p w14:paraId="3E48B82E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},</w:t>
            </w:r>
          </w:p>
          <w:p w14:paraId="06CE93B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PUCCH_Synch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3E0535CF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GrantConfig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68EE22BC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CoresetPoolIndex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  //@sic R5w240003 sic@</w:t>
            </w:r>
          </w:p>
          <w:p w14:paraId="12B76CA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21CFFACB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DrxCtrl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42D4F318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MeasGapCtrl</w:t>
            </w:r>
            <w:proofErr w:type="spellEnd"/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7E7EC624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DL2         := omit,          //@sic R5w240003 sic@</w:t>
            </w:r>
          </w:p>
          <w:p w14:paraId="60845EE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UL2         := omit           //@sic R5w240003 sic@</w:t>
            </w:r>
          </w:p>
          <w:p w14:paraId="51394EEF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1E95F534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9EC7F37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0D94B15" w14:textId="77777777" w:rsidR="00A7328B" w:rsidRPr="00DB1AD3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B221FE6" w14:textId="77777777" w:rsidR="00A7328B" w:rsidRPr="008F1E04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572E8808" w14:textId="77777777" w:rsidR="00A7328B" w:rsidRPr="008F1E04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F257934" w14:textId="77777777" w:rsidR="00A7328B" w:rsidRPr="00B5380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84E4644" w14:textId="77777777" w:rsidR="00A7328B" w:rsidRPr="00E12CDE" w:rsidRDefault="00A7328B" w:rsidP="00A7328B">
      <w:pPr>
        <w:pStyle w:val="Heading2"/>
        <w:numPr>
          <w:ilvl w:val="1"/>
          <w:numId w:val="3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440" w:hanging="360"/>
        <w:rPr>
          <w:b/>
          <w:lang w:val="pt-BR"/>
        </w:rPr>
      </w:pPr>
      <w:bookmarkStart w:id="16" w:name="_Toc172207150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3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7328B" w:rsidRPr="00E12CDE" w14:paraId="34B20644" w14:textId="77777777" w:rsidTr="009C5642">
        <w:trPr>
          <w:trHeight w:val="447"/>
        </w:trPr>
        <w:tc>
          <w:tcPr>
            <w:tcW w:w="1985" w:type="dxa"/>
          </w:tcPr>
          <w:p w14:paraId="6DEA9457" w14:textId="77777777" w:rsidR="00A7328B" w:rsidRPr="00E12CDE" w:rsidRDefault="00A7328B" w:rsidP="009C564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B49AE56" w14:textId="77777777" w:rsidR="00A7328B" w:rsidRPr="000D7399" w:rsidRDefault="00A7328B" w:rsidP="009C5642">
            <w:pPr>
              <w:spacing w:after="0"/>
              <w:rPr>
                <w:rFonts w:ascii="Arial" w:hAnsi="Arial" w:cs="Arial"/>
              </w:rPr>
            </w:pPr>
            <w:r w:rsidRPr="00FE3C39">
              <w:rPr>
                <w:rFonts w:ascii="Arial" w:hAnsi="Arial" w:cs="Arial"/>
              </w:rPr>
              <w:t>f_TC_7_1_1_8_1_NR_CommonTestBody</w:t>
            </w:r>
          </w:p>
        </w:tc>
      </w:tr>
      <w:tr w:rsidR="00A7328B" w:rsidRPr="00E12CDE" w14:paraId="70A5FF10" w14:textId="77777777" w:rsidTr="009C5642">
        <w:trPr>
          <w:trHeight w:val="452"/>
        </w:trPr>
        <w:tc>
          <w:tcPr>
            <w:tcW w:w="1985" w:type="dxa"/>
          </w:tcPr>
          <w:p w14:paraId="2CA71D32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217CD60" w14:textId="77777777" w:rsidR="00A7328B" w:rsidRDefault="00A7328B" w:rsidP="009C564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paired spectrum (=FDD), the dynamic switch at Step 5a has to be asymmetric as switching of the Downlink BWP and Uplink BWP should happen independently.</w:t>
            </w:r>
          </w:p>
          <w:p w14:paraId="062E96EC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4460944E" w14:textId="77777777" w:rsidR="00A7328B" w:rsidRDefault="00A7328B" w:rsidP="009C564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upto4 BWPs, it is necessary to bring the UL BWP to BWP #2 using a semi-static BWP switch so that the next dynamic BWP switch using UL DCI at Step 10b shifts the UL BWP to BWP #3</w:t>
            </w:r>
          </w:p>
          <w:p w14:paraId="4826537F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015DFCD7" w14:textId="77777777" w:rsidR="00A7328B" w:rsidRDefault="00A7328B" w:rsidP="009C564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upto2 BWPs at Step 10d, the shift of the UL BWP is to BWP #0 from BWP #0. Hence, here a semi-static BWP switch is required rather than a Dynamic BWP switch.</w:t>
            </w:r>
          </w:p>
          <w:p w14:paraId="0DB98572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214128E1" w14:textId="77777777" w:rsidR="00A7328B" w:rsidRDefault="00A7328B" w:rsidP="009C564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upto2 BWPs (Steps 11AABa1 – 11AABa4), the requirement is to shift the DL BWP from #0 to #1 using dynamic BWP switch using DL DCI and then at Step 11AABa2, the requirement is to provide an UL Grant on BWP #1. Hence, here a semi-static BWP switch is needed to switch the UL to BWP #1</w:t>
            </w:r>
          </w:p>
          <w:p w14:paraId="5BCA0323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FE72B2B" w14:textId="77777777" w:rsidR="00A7328B" w:rsidRDefault="00A7328B" w:rsidP="009C564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There is a redundant switch at the end of Steps 11AABa1 – 11AABa4 to switch the DL back to BWP#0. This is incorrect and should be removed as the PDCCH Order at Step 12d needs to be sent on BWP #1</w:t>
            </w:r>
          </w:p>
          <w:p w14:paraId="127003DD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E50F6D8" w14:textId="77777777" w:rsidR="00A7328B" w:rsidRDefault="00A7328B" w:rsidP="009C564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upto4 BWPs, a semi-static switch needs to be done to bring the DL BWP to BWP #3 as the last switch in this path had the UL BWP on BWP #3 and DL BWP on BWP #2</w:t>
            </w:r>
          </w:p>
          <w:p w14:paraId="331ABA33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23660893" w14:textId="77777777" w:rsidR="00A7328B" w:rsidRDefault="00A7328B" w:rsidP="009C564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paired spectrum (=FDD), the dynamic switch at Step 16 has to be asymmetric as switching of the Downlink BWP and Uplink BWP should happen independently.</w:t>
            </w:r>
          </w:p>
          <w:p w14:paraId="1C63C546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3A93C80D" w14:textId="77777777" w:rsidR="00A7328B" w:rsidRDefault="00A7328B" w:rsidP="009C5642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FDD, The switch for the UL at Step 17 to BWP #0  is not needed as the UL BWP has remained on BWP#0 due to the DL only Dynamic BWP switch previously at Step 16.</w:t>
            </w:r>
          </w:p>
          <w:p w14:paraId="526E6859" w14:textId="77777777" w:rsidR="00A7328B" w:rsidRPr="008F1E04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A7328B" w:rsidRPr="00E12CDE" w14:paraId="3586AAED" w14:textId="77777777" w:rsidTr="009C5642">
        <w:tc>
          <w:tcPr>
            <w:tcW w:w="1985" w:type="dxa"/>
          </w:tcPr>
          <w:p w14:paraId="2B36F5C3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67EF182" w14:textId="77777777" w:rsidR="00A7328B" w:rsidRDefault="00A7328B" w:rsidP="009C5642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Modified TTCN, for the case of FDD, to switch the BWP using Dynamic switch using DL DCI.</w:t>
            </w:r>
          </w:p>
          <w:p w14:paraId="7F0406DA" w14:textId="77777777" w:rsidR="00A7328B" w:rsidRDefault="00A7328B" w:rsidP="009C5642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5887D87F" w14:textId="77777777" w:rsidR="00A7328B" w:rsidRDefault="00A7328B" w:rsidP="009C564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Modified TTCN, for the </w:t>
            </w:r>
            <w:r>
              <w:rPr>
                <w:noProof/>
                <w:sz w:val="18"/>
                <w:szCs w:val="18"/>
              </w:rPr>
              <w:t>case of FDD and upto4 BWPs, a semi-static BWP switch to bring the UL BWP to BWP #2</w:t>
            </w:r>
          </w:p>
          <w:p w14:paraId="6E89715A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29CE7525" w14:textId="77777777" w:rsidR="00A7328B" w:rsidRDefault="00A7328B" w:rsidP="009C564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Modified TTCN, for the case of FDD and upto2 BWPs, a semi-static BWP switch is used rather than a Dynamic BWP switch.</w:t>
            </w:r>
          </w:p>
          <w:p w14:paraId="7070D232" w14:textId="77777777" w:rsidR="00A7328B" w:rsidRDefault="00A7328B" w:rsidP="009C5642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333CCC7D" w14:textId="77777777" w:rsidR="00A7328B" w:rsidRDefault="00A7328B" w:rsidP="009C5642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Modified TTCN, for the case </w:t>
            </w:r>
            <w:r>
              <w:rPr>
                <w:noProof/>
                <w:sz w:val="18"/>
                <w:szCs w:val="18"/>
              </w:rPr>
              <w:t xml:space="preserve">FDD and upto2 BWPs (Steps 11AABa1 – 11AABa4), </w:t>
            </w:r>
            <w:r>
              <w:rPr>
                <w:rFonts w:cs="Arial"/>
                <w:sz w:val="18"/>
                <w:szCs w:val="18"/>
              </w:rPr>
              <w:t>to switch the BWP to BWP #1 using Dynamic switch using DL DCI and then used a semi-static BWP switch to bring the UL BWP to BWP #1</w:t>
            </w:r>
          </w:p>
          <w:p w14:paraId="3E7DA8DC" w14:textId="77777777" w:rsidR="00A7328B" w:rsidRDefault="00A7328B" w:rsidP="009C5642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75C3C467" w14:textId="77777777" w:rsidR="00A7328B" w:rsidRDefault="00A7328B" w:rsidP="009C564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Removed the redundant BWP switch at the </w:t>
            </w:r>
            <w:r>
              <w:rPr>
                <w:noProof/>
                <w:sz w:val="18"/>
                <w:szCs w:val="18"/>
              </w:rPr>
              <w:t>end of Steps 11AABa1 – 11AABa4</w:t>
            </w:r>
          </w:p>
          <w:p w14:paraId="7252A45E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7789B37" w14:textId="77777777" w:rsidR="00A7328B" w:rsidRDefault="00A7328B" w:rsidP="009C564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Modified TTCN, for the case of FDD and upto4 BWPs, a semi-static switch is used to bring the DL BWP to BWP #3</w:t>
            </w:r>
          </w:p>
          <w:p w14:paraId="18E76A92" w14:textId="77777777" w:rsidR="00A7328B" w:rsidRDefault="00A7328B" w:rsidP="009C564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00F01180" w14:textId="77777777" w:rsidR="00A7328B" w:rsidRDefault="00A7328B" w:rsidP="009C5642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Modified TTCN, for the case of FDD, to switch the BWP using Dynamic switch using DL DCI</w:t>
            </w:r>
          </w:p>
          <w:p w14:paraId="14DC004B" w14:textId="77777777" w:rsidR="00A7328B" w:rsidRDefault="00A7328B" w:rsidP="009C5642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5703F7D7" w14:textId="77777777" w:rsidR="00A7328B" w:rsidRDefault="00A7328B" w:rsidP="009C564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Removed the BWP switch for UL before Step 17</w:t>
            </w:r>
          </w:p>
          <w:p w14:paraId="4E47DA18" w14:textId="77777777" w:rsidR="00A7328B" w:rsidRPr="002A077B" w:rsidRDefault="00A7328B" w:rsidP="009C5642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A7328B" w:rsidRPr="00E12CDE" w14:paraId="0091CBA2" w14:textId="77777777" w:rsidTr="009C5642">
        <w:tc>
          <w:tcPr>
            <w:tcW w:w="1985" w:type="dxa"/>
          </w:tcPr>
          <w:p w14:paraId="0A5828A2" w14:textId="77777777" w:rsidR="00A7328B" w:rsidRPr="00E12CDE" w:rsidRDefault="00A7328B" w:rsidP="009C564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1B7CDB" w14:textId="77777777" w:rsidR="00A7328B" w:rsidRPr="000D7399" w:rsidRDefault="00A7328B" w:rsidP="009C5642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MAC_BWP_Common_NR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</w:tbl>
    <w:p w14:paraId="743DB2E1" w14:textId="77777777" w:rsidR="00A7328B" w:rsidRDefault="00A7328B" w:rsidP="00A7328B">
      <w:pPr>
        <w:rPr>
          <w:rFonts w:ascii="Arial" w:hAnsi="Arial" w:cs="Arial"/>
          <w:b/>
        </w:rPr>
      </w:pPr>
    </w:p>
    <w:p w14:paraId="7E04684F" w14:textId="77777777" w:rsidR="00A7328B" w:rsidRPr="005571C5" w:rsidRDefault="00A7328B" w:rsidP="00A7328B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lastRenderedPageBreak/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74312F86" w14:textId="77777777" w:rsidTr="009C5642">
        <w:tc>
          <w:tcPr>
            <w:tcW w:w="9629" w:type="dxa"/>
          </w:tcPr>
          <w:p w14:paraId="0A228CC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function f_TC_7_1_1_8_1_NR_CommonTestBody(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A7F34F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DRB_Identity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D1FA19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(value)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NR_ResourceAllocation_Type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 runs on NR_BASE_PTC</w:t>
            </w:r>
          </w:p>
          <w:p w14:paraId="318666E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R5-213459 R5-227417 R5-244020 sic@</w:t>
            </w:r>
          </w:p>
          <w:p w14:paraId="0C27B33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NR_PhysicalParameters_Type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v_NR_PhysicalParameters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A124CD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NR_RachProcedureConfig_Type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v_NR_RachProcedure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B1BDA5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NR_PDCCH_Order_Type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v_PDCCH_Order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693C81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BWP_Id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v_BWP_Id_PDCCH_Order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E710D8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221AE3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     //@sic R5s240283 sic@</w:t>
            </w:r>
          </w:p>
          <w:p w14:paraId="712565A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2B959D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BB839F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v_RLC_SDU1;</w:t>
            </w:r>
          </w:p>
          <w:p w14:paraId="4595712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v_RLC_SDU2;</w:t>
            </w:r>
          </w:p>
          <w:p w14:paraId="1123DC7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v_RA_PreambleIndex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7CE54A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</w:t>
            </w:r>
          </w:p>
          <w:p w14:paraId="3192F2D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v_BWP_SameNumerology_upto4 := fl_NR_ReturnBWP_SameNumerologyUpto4_Capability(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 //@sic R5-231578 sic@</w:t>
            </w:r>
          </w:p>
          <w:p w14:paraId="6D7C2B2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v_TimingInfoUL_SS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F91593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BWP_Id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                 //BWP on which the DL DCI is transmitted</w:t>
            </w:r>
          </w:p>
          <w:p w14:paraId="1618037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BWP_Id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;   // Indicator inside DL BWP = BWP on which DL data is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tranmsitted</w:t>
            </w:r>
            <w:proofErr w:type="spellEnd"/>
          </w:p>
          <w:p w14:paraId="3249FBC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BWP_Id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                 //BWP on which the UL DCI is transmitted</w:t>
            </w:r>
          </w:p>
          <w:p w14:paraId="5B4D757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BWP_Id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;   // Indicator inside UL BWP = BWP on which UL data is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tranmsitted</w:t>
            </w:r>
            <w:proofErr w:type="spellEnd"/>
          </w:p>
          <w:p w14:paraId="45A0EE9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f_NR_CellInfo_GetIsFDD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9EECB5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3;</w:t>
            </w:r>
          </w:p>
          <w:p w14:paraId="68FB74F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1C2EF9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v_BWP_SameNumerology_upto4) {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1; }</w:t>
            </w:r>
          </w:p>
          <w:p w14:paraId="7E6E2EB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4044CB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40122D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f_TC_7_1_1_8_1_NR_GetNextSendOccasion_DL(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AA34C3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5AF518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1D6FAA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F5A163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100);            // 100ms after step 1</w:t>
            </w:r>
          </w:p>
          <w:p w14:paraId="4E12C4A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f_NR_OneULGrantTransmission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10FD70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7B8C12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3-3A"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5D76D1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{v_RLC_SDU1}, true,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 //@sic R5-231578 R5s230220 sic@</w:t>
            </w:r>
          </w:p>
          <w:p w14:paraId="5481808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3");</w:t>
            </w:r>
          </w:p>
          <w:p w14:paraId="072C54B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ABBE27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24EC39E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576867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//@sic R5s240283 sic@</w:t>
            </w:r>
          </w:p>
          <w:p w14:paraId="7F10A55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(v_BWP_SameNumerology_upto4) {</w:t>
            </w:r>
          </w:p>
          <w:p w14:paraId="3CA40A5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7C2CAE3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5a - 6a - 7a</w:t>
            </w:r>
          </w:p>
          <w:p w14:paraId="5925AB8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(pc_bwp_sameNumerology_upto4_FR1_TDD and  band under test is FR1 TDD) or (pc_bwp_sameNumerology_upto4_FR2 and band under test is FR2)</w:t>
            </w:r>
          </w:p>
          <w:p w14:paraId="1531878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BWP#2 and transmits a MAC PDU containing RLC PDU on the newly configured BWP (BWP#2)</w:t>
            </w:r>
          </w:p>
          <w:p w14:paraId="2829E03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698BC6C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32563CA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3161A38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09CAD86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45DD561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5b - 6b - 7b</w:t>
            </w:r>
          </w:p>
          <w:p w14:paraId="573B91C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pc_bwp_sameNumerology_upto4_FR1_FDD and band under test is FR1 FDD</w:t>
            </w:r>
          </w:p>
          <w:p w14:paraId="23557E8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//THEN The SS indicates on PDCCH (transmitted in Downlink BWP#1) DL DCI format 1_1 with new BWP Id BWP #2 and transmits a MAC PDU containing RLC PDU on the newly configured BWP (BWP#2)</w:t>
            </w:r>
          </w:p>
          <w:p w14:paraId="21E4C49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60566E6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6ED6634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31AC3A7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374AE72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F93994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C6C93F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1C75034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5c - 6c - 7c</w:t>
            </w:r>
          </w:p>
          <w:p w14:paraId="500CB75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 ) or (pc_bwp_sameNumerology_upto2_FR2 and band under test is FR2)</w:t>
            </w:r>
          </w:p>
          <w:p w14:paraId="12E2E6B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BWP#0 and transmits a MAC PDU containing RLC PDU on the newly configured BWP (BWP#0)</w:t>
            </w:r>
          </w:p>
          <w:p w14:paraId="25BAC1D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08AB458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D9604A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F3D93F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862835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66563A6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5d - 6d - 7d</w:t>
            </w:r>
          </w:p>
          <w:p w14:paraId="150BADC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pc_bwp_sameNumerology_upto2_FR1_FDD and band under test is FR1 FDD</w:t>
            </w:r>
          </w:p>
          <w:p w14:paraId="7C15964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 #0 and transmits a MAC PDU containing RLC PDU on the newly configured BWP (BWP#0)</w:t>
            </w:r>
          </w:p>
          <w:p w14:paraId="6332575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1D4C834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B555E9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51A7CE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54359C2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7B46AE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F75AE2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0A6FBA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110848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1B88FC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5a/b/c/d"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07168C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f_TC_7_1_1_8_1_NR_GetNextSendOccasion_DL(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9CCF10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646C75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45A713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6a/b/c/d"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CB5C9D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100);    // 100ms after step 5</w:t>
            </w:r>
          </w:p>
          <w:p w14:paraId="650DBAF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f_NR_OneULGrantTransmission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ACA587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FB1AD8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7a/b/c/d-7A"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E5B8A2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{v_RLC_SDU1}, true,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 //@sic R5-231578 R5s230220 sic@</w:t>
            </w:r>
          </w:p>
          <w:p w14:paraId="18D0FB0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7");</w:t>
            </w:r>
          </w:p>
          <w:p w14:paraId="243A053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0E7F7F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3E215DE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11D561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R5s240283 sic@</w:t>
            </w:r>
          </w:p>
          <w:p w14:paraId="7D7BA58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B897C8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R5s230220 change 9.2 R5-2134599 sic@</w:t>
            </w:r>
          </w:p>
          <w:p w14:paraId="347B8DF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Reconfigure DL DCI to be transmitted on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</w:p>
          <w:p w14:paraId="0302937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f_NR_SS_ConfigureBWPs_DL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4E0792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293974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9a/b/c/d"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31E157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f_TC_7_1_1_8_1_NR_GetNextSendOccasion_DL(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300);</w:t>
            </w:r>
          </w:p>
          <w:p w14:paraId="642A5E4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870D2A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B4DC48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R5s230220 change 9.2 sic@</w:t>
            </w:r>
          </w:p>
          <w:p w14:paraId="61795EE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//Initialise variable for step 10a/b/c/d</w:t>
            </w:r>
          </w:p>
          <w:p w14:paraId="083AF1C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if (v_BWP_SameNumerology_upto4) {</w:t>
            </w:r>
          </w:p>
          <w:p w14:paraId="58593C2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726653A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10a - 11a</w:t>
            </w:r>
          </w:p>
          <w:p w14:paraId="5AA313B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pc_bwp_sameNumerology_upto4_FR1_TDD and  band under test is FR1 TDD) or (pc_bwp_sameNumerology_upto4_FR2 and band under test is FR2)</w:t>
            </w:r>
          </w:p>
          <w:p w14:paraId="3D373CC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0B24539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tsc_NR_BWP_Id_3;</w:t>
            </w:r>
          </w:p>
          <w:p w14:paraId="0BA7E73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tsc_NR_BWP_Id_3;</w:t>
            </w:r>
          </w:p>
          <w:p w14:paraId="435E835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1BE0C62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tsc_NR_BWP_Id_3;</w:t>
            </w:r>
          </w:p>
          <w:p w14:paraId="191F303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5C8AA57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10b - 11b</w:t>
            </w:r>
          </w:p>
          <w:p w14:paraId="4DF9E7F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pc_bwp_sameNumerology_upto4_FR1_FDD and band under test is FR1 FDD</w:t>
            </w:r>
          </w:p>
          <w:p w14:paraId="074501F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7D6937A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4888A9C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3DE531D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1CB6186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tsc_NR_BWP_Id_3;</w:t>
            </w:r>
          </w:p>
          <w:p w14:paraId="10D3786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BBE850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7701F1D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20A7F44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10c - 11c</w:t>
            </w:r>
          </w:p>
          <w:p w14:paraId="6653886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2DA5E41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502C110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459749F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57FD303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72FA39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69A4C4F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7125B03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Step 10d - 11d</w:t>
            </w:r>
          </w:p>
          <w:p w14:paraId="4DE52DE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C1FCD1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B0CC09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344CF1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1C9CA0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55911A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5068DE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v_TimingInfoUL_SS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90);              // 90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after step 9 - reconfigure UL/DL BWP in SS</w:t>
            </w:r>
          </w:p>
          <w:p w14:paraId="277EC22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100);                // 100ms after step 9</w:t>
            </w:r>
          </w:p>
          <w:p w14:paraId="44EAB62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7B5A85D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v_TimingInfoUL_SS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ACCEE6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02E3D8B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For FDD reconfigure only UL BWP</w:t>
            </w:r>
          </w:p>
          <w:p w14:paraId="79FCB2E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f_NR_SS_ConfigureBWPs_UL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v_TimingInfoUL_SS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E680F0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915587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10a/b/c/d"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2F057E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f_NR_OneULGrantTransmission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968FE0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E531F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11a/b/c/d-11AA"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2BAED7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{v_RLC_SDU1}, true,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 //@sic R5-231578 R5s230220 sic@</w:t>
            </w:r>
          </w:p>
          <w:p w14:paraId="5835613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11");</w:t>
            </w:r>
          </w:p>
          <w:p w14:paraId="12DFA3E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9E7C8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and not(v_BWP_SameNumerology_upto4)) {</w:t>
            </w:r>
          </w:p>
          <w:p w14:paraId="631C0AB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for FDD and  pc_bwp_sameNumerology_upto2_FR1_FDD switch DL and UL BWP from BWP#0 to (BWP#1)</w:t>
            </w:r>
          </w:p>
          <w:p w14:paraId="45D3760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C64C8A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2173B3F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6ECD0FF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4BEB01E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1B5B0C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024A6C7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C2F422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11AABa1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C0AC6B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v_TimingInfoUL_SS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476298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f_TC_7_1_1_8_1_NR_GetNextSendOccasion_DL(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424121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v_RLC_SDU1 := fl_TC_7_1_1_8_1_SendData(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6D69B0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205340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@siclog "Step 11AABa2"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CA8DE8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//After 100ms from step 9 the SS indicates on PDCCH (transmitted in Downlink BWP#1 an UL DCI format 0_1 with new BWP Id BWP#1 and allocates an UL Grant, sufficient for loopback of the RLC SDU from step 11AABa1.</w:t>
            </w:r>
          </w:p>
          <w:p w14:paraId="756CFA6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100);</w:t>
            </w:r>
          </w:p>
          <w:p w14:paraId="70CEAE2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f_NR_OneULGrantTransmission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3FC410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F574CD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@siclog "Steps 11AABa3 - 11AABa4"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32B766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fl_TC_7_1_1_8_1_ReceiveData(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{v_RLC_SDU1}, true,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56AEE6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24948E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f_NR_SS_ConfigureBWPs_DL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07E8B1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1AA4AE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D08EC3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CBRA CRNTI Based RACH procedure</w:t>
            </w:r>
          </w:p>
          <w:p w14:paraId="6A5BE7D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R5s230220 change 10 sic@</w:t>
            </w:r>
          </w:p>
          <w:p w14:paraId="62D924A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v_NR_PhysicalParameters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f_NR_CellInfo_GetPhysicalParameters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F5EF6F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v_NR_RachProcedure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cs_NR_RachProcedureConfig_CBRA_CrntiBased(v_NR_PhysicalParameters,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tsc_NR_ENDC_Msg3Grant_Def,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cs_NR_AssignedBWPs_InitialBWP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934A68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f_NR_SS_RachProcedureConfig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v_NR_RachProcedure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3E5C2F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7463F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5C2C522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R5-2134599  R5s230634 sic@</w:t>
            </w:r>
          </w:p>
          <w:p w14:paraId="2B585DF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(v_BWP_SameNumerology_upto4) {</w:t>
            </w:r>
          </w:p>
          <w:p w14:paraId="78197E4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v_BWP_Id_PDCCH_Order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tsc_NR_BWP_Id_3;</w:t>
            </w:r>
          </w:p>
          <w:p w14:paraId="050D864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72E5965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v_BWP_Id_PDCCH_Order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6CC4FF5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C856D8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R5s230733 sic@</w:t>
            </w:r>
          </w:p>
          <w:p w14:paraId="05C7865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278CD0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11Aa/b/c/d"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F5F870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f_TC_7_1_1_8_1_NR_GetNextSendOccasion_DL(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ECCC5F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0D2FF6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99BE8A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Enable PRACH reception indication</w:t>
            </w:r>
          </w:p>
          <w:p w14:paraId="0D3851C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f_NR_SS_SystemIndCtrlConfig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cds_NR_SystemIndCtrl_RachPreamble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(enable));</w:t>
            </w:r>
          </w:p>
          <w:p w14:paraId="44A5878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D4DDA4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12"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EBCB10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100);                            // 100ms after step 9</w:t>
            </w:r>
          </w:p>
          <w:p w14:paraId="37DF8F4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v_RA_PreambleIndex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                                                                            // =&gt; contention-based random access</w:t>
            </w:r>
          </w:p>
          <w:p w14:paraId="1688E38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v_PDCCH_Order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cs_NR_PDCCH_Order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f_NR_CellInfo_GetSSB_Index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v_RA_PreambleIndex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C8C624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f_NR_SS_CommonCellConfig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cads_NR_DciTriggerPDCCHOrder_REQ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v_PDCCH_Order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cs_NR_AssignedBWPs_DedicatedBWP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v_BWP_Id_PDCCH_Order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)));</w:t>
            </w:r>
          </w:p>
          <w:p w14:paraId="50A2B07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R5s230733 sic@</w:t>
            </w:r>
          </w:p>
          <w:p w14:paraId="0C58459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10);</w:t>
            </w:r>
          </w:p>
          <w:p w14:paraId="317321A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8DDDA8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21654D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13"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DC1EBD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car_NR_PRACH_Preamble_IND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6380626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13");</w:t>
            </w:r>
          </w:p>
          <w:p w14:paraId="4F4AF89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A2F41B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13A - 13C"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1F8342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are done automatically according to configuration of the RACH procedure</w:t>
            </w:r>
          </w:p>
          <w:p w14:paraId="39F500D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72D7DE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// @siclog "Steps 13D-13E" siclog@</w:t>
            </w:r>
          </w:p>
          <w:p w14:paraId="7743422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fl_TC_7_1_1_8_1_ReceiveData(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{v_RLC_SDU1}, true,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 //@sic R5-231578 R5s230220 sic@</w:t>
            </w:r>
          </w:p>
          <w:p w14:paraId="6A4CF5E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13D");</w:t>
            </w:r>
          </w:p>
          <w:p w14:paraId="258394B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f_NR_SS_SystemIndCtrlConfig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cds_NR_SystemIndCtrl_RachPreamble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(disable)); //@sic R5s230634 sic@</w:t>
            </w:r>
          </w:p>
          <w:p w14:paraId="43EDD20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59E44C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73C287D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8E36B9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17A2C01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16 - 18a/18c - 19a/c</w:t>
            </w:r>
          </w:p>
          <w:p w14:paraId="59B01C7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54406FC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470CCC6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10A849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1B8CF09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08F6ADF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7A7DBAA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446E2FD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Step 16 - 18b/d - 19b/d</w:t>
            </w:r>
          </w:p>
          <w:p w14:paraId="522D6A1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34B2C2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65E89D9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7F1AAA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D2BABF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F72106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R5s240283 sic@</w:t>
            </w:r>
          </w:p>
          <w:p w14:paraId="25EB42A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D693D0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 R5s230634 sic@</w:t>
            </w:r>
          </w:p>
          <w:p w14:paraId="595774D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B2A052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6150AC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16"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04B4B0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f_TC_7_1_1_8_1_NR_GetNextSendOccasion_DL(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   //@sic R5s230220 change 10 sic@</w:t>
            </w:r>
          </w:p>
          <w:p w14:paraId="738B655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100);                        // 100ms after step 16</w:t>
            </w:r>
          </w:p>
          <w:p w14:paraId="45BB0A0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37D79F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  //@sic R5s230220 change 10 sic@</w:t>
            </w:r>
          </w:p>
          <w:p w14:paraId="6FBC485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52F8B5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f_NR_SS_ConfigureBWPs_DL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), tsc_NR_BWP_Id_1);</w:t>
            </w:r>
          </w:p>
          <w:p w14:paraId="2C00834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2ABA423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For FDD reconfigure only UL DCI BWP</w:t>
            </w:r>
          </w:p>
          <w:p w14:paraId="468B33F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f_NR_SS_ConfigureBWPs_UL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v_TimingInfoUL_SS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tsc_NR_BWP_Id_1,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5563BF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84832E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17"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4D5812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200);                            // 200ms after step 16 @sic R5s230220 R5-231578 sic@</w:t>
            </w:r>
          </w:p>
          <w:p w14:paraId="4DC8F96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v_RLC_SDU2 := fl_TC_7_1_1_8_1_SendData(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214D9C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4F2AC2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18a/b/c/d"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CC4769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200);                // 200ms after step 17 @sic R5s230220 R5-231578 sic@</w:t>
            </w:r>
          </w:p>
          <w:p w14:paraId="28057D4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f_NR_OneULGrantTransmission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5A4F10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3BE7AC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19a/b/c/d-19A"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D78B57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{v_RLC_SDU1, v_RLC_SDU2}, true,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 //@sic R5-231578 R5s230220 sic@</w:t>
            </w:r>
          </w:p>
          <w:p w14:paraId="2AD5ED7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C03F5A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6EF2DD9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R5-216169 R5s230220 R5s230634 R5s240283 sic@</w:t>
            </w:r>
          </w:p>
          <w:p w14:paraId="762B6AA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AA86F0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(v_BWP_SameNumerology_upto4 ) {</w:t>
            </w:r>
          </w:p>
          <w:p w14:paraId="2AB9177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), tsc_NR_BWP_Id_2, tsc_NR_BWP_Id_2, tsc_NR_BWP_Id_2, tsc_NR_BWP_Id_2);</w:t>
            </w:r>
          </w:p>
          <w:p w14:paraId="19C6370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439D89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A37ED6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E9B779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D488AC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20a/b/c/d"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3014F9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waits 1000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from step 18 to ensure that the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bwp-InactivityTimer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expired and then transmits a valid MAC PDU containing RLC PDU in the BWP with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defaultDownlinkBWP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-Id (= Downlink BWP#2 IF pc_bwp_sameNumerology_upto4_FR1_TDD and band under test is FR1 TDD ELSE BWP#0 IF pc_bwp_sameNumerology_upto2_FR1_TDD and band under test is FR1 TDD).</w:t>
            </w:r>
          </w:p>
          <w:p w14:paraId="2457E08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1200);                           // 1200ms after step 17 =&gt; 1000ms after step 18 @sic R5s240283 sic@</w:t>
            </w:r>
          </w:p>
          <w:p w14:paraId="5A4E42A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75F30A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9DA041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21"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BDB60C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100);                // 100ms after step 20</w:t>
            </w:r>
          </w:p>
          <w:p w14:paraId="5A1DD47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f_NR_OneULGrantTransmission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56CCF6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A5D1A5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22-22A"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0C7CAA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{v_RLC_SDU1}, true,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 //@sic R5-231578 R5s230220 sic@</w:t>
            </w:r>
          </w:p>
          <w:p w14:paraId="6BB737A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22");</w:t>
            </w:r>
          </w:p>
          <w:p w14:paraId="6EDF9FB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400295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//DL and UL BWP already configured on tsc_NR_BWP_Id_2/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@sic R5s230733 sic@</w:t>
            </w:r>
          </w:p>
          <w:p w14:paraId="653EEF68" w14:textId="77777777" w:rsidR="00A7328B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3A734BD6" w14:textId="77777777" w:rsidR="00A7328B" w:rsidRPr="005571C5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1DF91F45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</w:p>
    <w:p w14:paraId="793149A5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0FD77714" w14:textId="77777777" w:rsidTr="009C5642">
        <w:tc>
          <w:tcPr>
            <w:tcW w:w="9629" w:type="dxa"/>
          </w:tcPr>
          <w:p w14:paraId="72E325E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function f_TC_7_1_1_8_1_NR_CommonTestBody(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F318BD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DRB_Identity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ACECC9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(value)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NR_ResourceAllocation_Type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 runs on NR_BASE_PTC</w:t>
            </w:r>
          </w:p>
          <w:p w14:paraId="6A8B7EA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R5-213459 R5-227417 R5-244020 sic@</w:t>
            </w:r>
          </w:p>
          <w:p w14:paraId="0486460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NR_PhysicalParameters_Type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v_NR_PhysicalParameters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E38417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NR_RachProcedureConfig_Type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v_NR_RachProcedure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F347FC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NR_PDCCH_Order_Type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v_PDCCH_Order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C1686F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BWP_Id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v_BWP_Id_PDCCH_Order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744F99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C26F3D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     //@sic R5s240283 sic@</w:t>
            </w:r>
          </w:p>
          <w:p w14:paraId="5D66240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27FEF1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105009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v_RLC_SDU1;</w:t>
            </w:r>
          </w:p>
          <w:p w14:paraId="67F40DD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v_RLC_SDU2;</w:t>
            </w:r>
          </w:p>
          <w:p w14:paraId="18C32C6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v_RA_PreambleIndex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28B093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</w:t>
            </w:r>
          </w:p>
          <w:p w14:paraId="7AEE4E3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v_BWP_SameNumerology_upto4 := fl_NR_ReturnBWP_SameNumerologyUpto4_Capability(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 //@sic R5-231578 sic@</w:t>
            </w:r>
          </w:p>
          <w:p w14:paraId="233C554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v_TimingInfoUL_SS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CA0337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BWP_Id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                 //BWP on which the DL DCI is transmitted</w:t>
            </w:r>
          </w:p>
          <w:p w14:paraId="08E3890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BWP_Id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;   // Indicator inside DL BWP = BWP on which DL data is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tranmsitted</w:t>
            </w:r>
            <w:proofErr w:type="spellEnd"/>
          </w:p>
          <w:p w14:paraId="1C0C330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BWP_Id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                 //BWP on which the UL DCI is transmitted</w:t>
            </w:r>
          </w:p>
          <w:p w14:paraId="1B0F2FF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BWP_Id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;   // Indicator inside UL BWP = BWP on which UL data is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tranmsitted</w:t>
            </w:r>
            <w:proofErr w:type="spellEnd"/>
          </w:p>
          <w:p w14:paraId="30B02A6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f_NR_CellInfo_GetIsFDD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157FED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3;</w:t>
            </w:r>
          </w:p>
          <w:p w14:paraId="57D98D1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006DB1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v_BWP_SameNumerology_upto4) {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1; }</w:t>
            </w:r>
          </w:p>
          <w:p w14:paraId="320ECCA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CCD11D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231EDF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f_TC_7_1_1_8_1_NR_GetNextSendOccasion_DL(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082478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0FF3ED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B19AEE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35842C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100);            // 100ms after step 1</w:t>
            </w:r>
          </w:p>
          <w:p w14:paraId="3C071BE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f_NR_OneULGrantTransmission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7C6ECB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57453B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3-3A"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ABB891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{v_RLC_SDU1}, true,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 //@sic R5-231578 R5s230220 sic@</w:t>
            </w:r>
          </w:p>
          <w:p w14:paraId="0786FE6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3");</w:t>
            </w:r>
          </w:p>
          <w:p w14:paraId="60D9FD4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5D7249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49A2FEA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D114CE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//@sic R5s240283 sic@</w:t>
            </w:r>
          </w:p>
          <w:p w14:paraId="6BBFFEC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(v_BWP_SameNumerology_upto4) {</w:t>
            </w:r>
          </w:p>
          <w:p w14:paraId="3F9DEF5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28F478F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5a - 6a - 7a</w:t>
            </w:r>
          </w:p>
          <w:p w14:paraId="45D1355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(pc_bwp_sameNumerology_upto4_FR1_TDD and  band under test is FR1 TDD) or (pc_bwp_sameNumerology_upto4_FR2 and band under test is FR2)</w:t>
            </w:r>
          </w:p>
          <w:p w14:paraId="05F8C28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BWP#2 and transmits a MAC PDU containing RLC PDU on the newly configured BWP (BWP#2)</w:t>
            </w:r>
          </w:p>
          <w:p w14:paraId="334C2A3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0BFC19A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61720DA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6F830A5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1130DF2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1AECFD4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5b - 6b - 7b</w:t>
            </w:r>
          </w:p>
          <w:p w14:paraId="10BD9C8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pc_bwp_sameNumerology_upto4_FR1_FDD and band under test is FR1 FDD</w:t>
            </w:r>
          </w:p>
          <w:p w14:paraId="5529E98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 #2 and transmits a MAC PDU containing RLC PDU on the newly configured BWP (BWP#2)</w:t>
            </w:r>
          </w:p>
          <w:p w14:paraId="43F1237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14EA0E8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723D294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2F64DAB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4B275D3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02F224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B42D2D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7D9F3BC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5c - 6c - 7c</w:t>
            </w:r>
          </w:p>
          <w:p w14:paraId="60C5FC3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 ) or (pc_bwp_sameNumerology_upto2_FR2 and band under test is FR2)</w:t>
            </w:r>
          </w:p>
          <w:p w14:paraId="2669B49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BWP#0 and transmits a MAC PDU containing RLC PDU on the newly configured BWP (BWP#0)</w:t>
            </w:r>
          </w:p>
          <w:p w14:paraId="404263F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4E02DE4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F15AC1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D78FDC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5AD617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6780CA5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5d - 6d - 7d</w:t>
            </w:r>
          </w:p>
          <w:p w14:paraId="52DFBA6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pc_bwp_sameNumerology_upto2_FR1_FDD and band under test is FR1 FDD</w:t>
            </w:r>
          </w:p>
          <w:p w14:paraId="6BFF0E3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//THEN The SS indicates on PDCCH (transmitted in Downlink BWP#1) DL DCI format 1_1 with new BWP Id BWP #0 and transmits a MAC PDU containing RLC PDU on the newly configured BWP (BWP#0)</w:t>
            </w:r>
          </w:p>
          <w:p w14:paraId="32D0ECB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1415B37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F93DD8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6A5C44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2067C1E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786297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0F1615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7303FC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210B110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if (not(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)) {</w:t>
            </w:r>
          </w:p>
          <w:p w14:paraId="4099222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4DBFAEC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 else {</w:t>
            </w:r>
          </w:p>
          <w:p w14:paraId="4DA19B4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// For FDD reconfigure only DL BWP</w:t>
            </w:r>
          </w:p>
          <w:p w14:paraId="4BCEE47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f_NR_SS_ConfigureBWPs_DL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-, -,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5B1F4B6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5A9C5B4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B676B3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98A144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5a/b/c/d"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1397B3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f_TC_7_1_1_8_1_NR_GetNextSendOccasion_DL(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539552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385C23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D799A0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6a/b/c/d"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D166EF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100);    // 100ms after step 5</w:t>
            </w:r>
          </w:p>
          <w:p w14:paraId="40AB8F3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f_NR_OneULGrantTransmission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0A2CFA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105383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7a/b/c/d-7A"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04AB48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{v_RLC_SDU1}, true,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 //@sic R5-231578 R5s230220 sic@</w:t>
            </w:r>
          </w:p>
          <w:p w14:paraId="5CFC865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7");</w:t>
            </w:r>
          </w:p>
          <w:p w14:paraId="5EBBB07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6EC4A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717A8C8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56D5BA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//WA# </w:t>
            </w:r>
          </w:p>
          <w:p w14:paraId="4F60E17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if (v_BWP_SameNumerology_upto4) {</w:t>
            </w:r>
          </w:p>
          <w:p w14:paraId="52B671F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if 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{</w:t>
            </w:r>
          </w:p>
          <w:p w14:paraId="3C3FD5F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cs_TimingInfo_Now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tsc_NR_BWP_Id_2, tsc_NR_BWP_Id_2, tsc_NR_BWP_Id_2, tsc_NR_BWP_Id_2,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78015E5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678E27F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53A03D9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568BF2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9a/b/c/d"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E79EC1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f_TC_7_1_1_8_1_NR_GetNextSendOccasion_DL(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300);</w:t>
            </w:r>
          </w:p>
          <w:p w14:paraId="0663460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981AD2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DC25E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R5s230220 change 9.2 sic@</w:t>
            </w:r>
          </w:p>
          <w:p w14:paraId="0EA7EBD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//Initialise variable for step 10a/b/c/d</w:t>
            </w:r>
          </w:p>
          <w:p w14:paraId="5B102D0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(v_BWP_SameNumerology_upto4) {</w:t>
            </w:r>
          </w:p>
          <w:p w14:paraId="169BC0F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70471E7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10a - 11a</w:t>
            </w:r>
          </w:p>
          <w:p w14:paraId="7367DD4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pc_bwp_sameNumerology_upto4_FR1_TDD and  band under test is FR1 TDD) or (pc_bwp_sameNumerology_upto4_FR2 and band under test is FR2)</w:t>
            </w:r>
          </w:p>
          <w:p w14:paraId="72A0829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12BEFC0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tsc_NR_BWP_Id_3;</w:t>
            </w:r>
          </w:p>
          <w:p w14:paraId="43D7674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tsc_NR_BWP_Id_3;</w:t>
            </w:r>
          </w:p>
          <w:p w14:paraId="39A27E6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29D87E0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tsc_NR_BWP_Id_3;</w:t>
            </w:r>
          </w:p>
          <w:p w14:paraId="7166A98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0A819C1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10b - 11b</w:t>
            </w:r>
          </w:p>
          <w:p w14:paraId="294E23A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//IF pc_bwp_sameNumerology_upto4_FR1_FDD and band under test is FR1 FDD</w:t>
            </w:r>
          </w:p>
          <w:p w14:paraId="35BA9CD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531F3EB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70B5DA2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0B7FFF8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tsc_NR_BWP_Id_2;</w:t>
            </w:r>
          </w:p>
          <w:p w14:paraId="487B091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tsc_NR_BWP_Id_3;</w:t>
            </w:r>
          </w:p>
          <w:p w14:paraId="33191E9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5B728C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3EA4FED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5AD0503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10c - 11c</w:t>
            </w:r>
          </w:p>
          <w:p w14:paraId="04A177D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417E44B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2420399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034E266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6824215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D211F3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0AB677F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1524039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Step 10d - 11d</w:t>
            </w:r>
          </w:p>
          <w:p w14:paraId="21A968D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B276BB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25C88D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2F9E0C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73192E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73DE7D5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97C4ED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v_TimingInfoUL_SS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90);              // 90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after step 9 - reconfigure UL/DL BWP in SS</w:t>
            </w:r>
          </w:p>
          <w:p w14:paraId="70EAA50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v_TimingInfoUL_SS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100);             // 100ms after step 9</w:t>
            </w:r>
          </w:p>
          <w:p w14:paraId="74CA5D4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1269555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v_TimingInfoUL_SS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DFAED3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4E6C8E8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35A3FE8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if (v_BWP_SameNumerology_upto4) {</w:t>
            </w:r>
          </w:p>
          <w:p w14:paraId="6F691B3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// For FDD reconfigure only UL BWP</w:t>
            </w:r>
          </w:p>
          <w:p w14:paraId="2E4635C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f_NR_SS_ConfigureBWPs_UL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v_TimingInfoUL_SS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-,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568A8FB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} else {</w:t>
            </w:r>
          </w:p>
          <w:p w14:paraId="1CB8AA6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v_TimingInfoUL_SS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736D6D4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}</w:t>
            </w:r>
          </w:p>
          <w:p w14:paraId="4807454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9F92C5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10a/b/c/d"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726583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f_NR_OneULGrantTransmission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512738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E68AB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11a/b/c/d-11AA"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A652AD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{v_RLC_SDU1}, true,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 //@sic R5-231578 R5s230220 sic@</w:t>
            </w:r>
          </w:p>
          <w:p w14:paraId="762913B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11");</w:t>
            </w:r>
          </w:p>
          <w:p w14:paraId="20E6CB6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116A3A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and not(v_BWP_SameNumerology_upto4)) {</w:t>
            </w:r>
          </w:p>
          <w:p w14:paraId="6C91516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for FDD and  pc_bwp_sameNumerology_upto2_FR1_FDD switch DL and UL BWP from BWP#0 to (BWP#1)</w:t>
            </w:r>
          </w:p>
          <w:p w14:paraId="1DEDA3E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0B6B98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3CF74DC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766E87F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0962873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3EB02B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09D3A18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6E8DF1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11AABa1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EC2179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770EFCB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f_NR_GetNextSendOccasion_DL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150155F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f_NR_SS_ConfigureBWPs_DL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-, -,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6F4ABC3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212376A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f_TC_7_1_1_8_1_NR_GetNextSendOccasion_DL(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88AC0A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v_RLC_SDU1 := fl_TC_7_1_1_8_1_SendData(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E0D890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84FB560" w14:textId="77777777" w:rsidR="00A7328B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v_TimingInfoUL_SS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90);</w:t>
            </w:r>
          </w:p>
          <w:p w14:paraId="04EE152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3CAEDEA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v_TimingInfoUL_SS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), tsc_NR_BWP_Id_1, tsc_NR_BWP_Id_1, tsc_NR_BWP_Id_1, tsc_NR_BWP_Id_1,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1BA1545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172D37A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3CBC649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@siclog "Step 11AABa2"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26C092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//After 100ms from step 9 the SS indicates on PDCCH (transmitted in Downlink BWP#1 an UL DCI format 0_1 with new BWP Id BWP#1 and allocates an UL Grant, sufficient for loopback of the RLC SDU from step 11AABa1.</w:t>
            </w:r>
          </w:p>
          <w:p w14:paraId="25A76F7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100);</w:t>
            </w:r>
          </w:p>
          <w:p w14:paraId="236BE35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f_NR_OneULGrantTransmission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CFDB33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BD1DFD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@siclog "Steps 11AABa3 - 11AABa4"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D84E2E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fl_TC_7_1_1_8_1_ReceiveData(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{v_RLC_SDU1}, true,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E012FF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9A59EB" w14:textId="77777777" w:rsidR="00A7328B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32786CE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*</w:t>
            </w:r>
            <w:r w:rsidRPr="009B2A1A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REMOVED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f_NR_GetNextSendOccasion_DL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50F5CBC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f_NR_SS_ConfigureBWPs_DL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cs_TimingInfo_Now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-, -,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v_MaxBWP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*/</w:t>
            </w:r>
          </w:p>
          <w:p w14:paraId="00977B8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E6B4CB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056A5AA1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5C238B22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if(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v_IsFDD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and v_BWP_SameNumerology_upto4) {</w:t>
            </w:r>
          </w:p>
          <w:p w14:paraId="5A9D7D7A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cs_TimingInfo_Now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tsc_NR_BWP_Id_3, tsc_NR_BWP_Id_3, tsc_NR_BWP_Id_3, tsc_NR_BWP_Id_3,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v_MaxBWP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); </w:t>
            </w:r>
          </w:p>
          <w:p w14:paraId="66E3A14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45AE6F6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FF51AC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CBRA CRNTI Based RACH procedure</w:t>
            </w:r>
          </w:p>
          <w:p w14:paraId="0912673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R5s230220 change 10 sic@</w:t>
            </w:r>
          </w:p>
          <w:p w14:paraId="220E980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v_NR_PhysicalParameters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f_NR_CellInfo_GetPhysicalParameters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4EAFF5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v_NR_RachProcedure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cs_NR_RachProcedureConfig_CBRA_CrntiBased(v_NR_PhysicalParameters,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tsc_NR_ENDC_Msg3Grant_Def,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cs_NR_AssignedBWPs_InitialBWP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6535CD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f_NR_SS_RachProcedureConfig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v_NR_RachProcedure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71C831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BDDAF9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52A53FF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R5-2134599  R5s230634 sic@</w:t>
            </w:r>
          </w:p>
          <w:p w14:paraId="2892DA7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(v_BWP_SameNumerology_upto4) {</w:t>
            </w:r>
          </w:p>
          <w:p w14:paraId="24D3DFD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v_BWP_Id_PDCCH_Order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tsc_NR_BWP_Id_3;</w:t>
            </w:r>
          </w:p>
          <w:p w14:paraId="6F40434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0F61EFC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v_BWP_Id_PDCCH_Order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3B37ADC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212B65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R5s230733 sic@</w:t>
            </w:r>
          </w:p>
          <w:p w14:paraId="02EAC60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3BCF0B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11Aa/b/c/d"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26C3A7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f_TC_7_1_1_8_1_NR_GetNextSendOccasion_DL(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D0C7DE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345FF5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F61143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Enable PRACH reception indication</w:t>
            </w:r>
          </w:p>
          <w:p w14:paraId="6A52223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f_NR_SS_SystemIndCtrlConfig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cds_NR_SystemIndCtrl_RachPreamble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(enable));</w:t>
            </w:r>
          </w:p>
          <w:p w14:paraId="6BF8028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484FD3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12"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CF3AFB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100);                            // 100ms after step 9</w:t>
            </w:r>
          </w:p>
          <w:p w14:paraId="4BA85C1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v_RA_PreambleIndex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                                                                            // =&gt; contention-based random access</w:t>
            </w:r>
          </w:p>
          <w:p w14:paraId="14E2A89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v_PDCCH_Order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cs_NR_PDCCH_Order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f_NR_CellInfo_GetSSB_Index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v_RA_PreambleIndex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66988F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f_NR_SS_CommonCellConfig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cads_NR_DciTriggerPDCCHOrder_REQ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v_PDCCH_Order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cs_NR_AssignedBWPs_DedicatedBWP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v_BWP_Id_PDCCH_Order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)));</w:t>
            </w:r>
          </w:p>
          <w:p w14:paraId="29B8076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R5s230733 sic@</w:t>
            </w:r>
          </w:p>
          <w:p w14:paraId="13FFEF0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10);</w:t>
            </w:r>
          </w:p>
          <w:p w14:paraId="5C82A54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B0A9F2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18894A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13"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FBAA8D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car_NR_PRACH_Preamble_IND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66EB734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13");</w:t>
            </w:r>
          </w:p>
          <w:p w14:paraId="71B355D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7F0350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13A - 13C"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52E276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are done automatically according to configuration of the RACH procedure</w:t>
            </w:r>
          </w:p>
          <w:p w14:paraId="76AB660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76D85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// @siclog "Steps 13D-13E" siclog@</w:t>
            </w:r>
          </w:p>
          <w:p w14:paraId="72555BF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fl_TC_7_1_1_8_1_ReceiveData(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{v_RLC_SDU1}, true,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 //@sic R5-231578 R5s230220 sic@</w:t>
            </w:r>
          </w:p>
          <w:p w14:paraId="4FB4EF1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13D");</w:t>
            </w:r>
          </w:p>
          <w:p w14:paraId="6B45043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f_NR_SS_SystemIndCtrlConfig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cds_NR_SystemIndCtrl_RachPreamble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(disable)); //@sic R5s230634 sic@</w:t>
            </w:r>
          </w:p>
          <w:p w14:paraId="51BFC16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46B0CA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59D0DE5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EDDB7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v_IsFDD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0C09186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16 - 18a/18c - 19a/c</w:t>
            </w:r>
          </w:p>
          <w:p w14:paraId="53F92B4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18FD840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50BDEBF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1120EC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4CCE2DB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1CBD2A5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200D0E9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2FF4797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Step 16 - 18b/d - 19b/d</w:t>
            </w:r>
          </w:p>
          <w:p w14:paraId="50E3905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524F42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v_BwpId_DL_DCI_IndicatorData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tsc_NR_BWP_Id_1;</w:t>
            </w:r>
          </w:p>
          <w:p w14:paraId="35B67B5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4A795C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v_BwpId_UL_DCI_IndicatorData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C29917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1BF49F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285759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R5s240283 sic@</w:t>
            </w:r>
          </w:p>
          <w:p w14:paraId="74FD6BDD" w14:textId="77777777" w:rsidR="00A7328B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91FE2BD" w14:textId="77777777" w:rsidR="00A7328B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//@sic  R5s230634 sic@</w:t>
            </w:r>
          </w:p>
          <w:p w14:paraId="174A4467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172EF1CC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v_TimingInfoSS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f_NR_GetNextSendOccasion_DL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7EFED26F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if (not(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v_IsFDD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)) {</w:t>
            </w:r>
          </w:p>
          <w:p w14:paraId="10DBD66D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cs_TimingInfo_NR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v_TimingInfoSS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),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v_BwpId_DL_DCI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v_BwpId_DL_DCI_IndicatorData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v_BwpId_UL_DCI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v_BwpId_UL_DCI_IndicatorData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5CBDCEDD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 else {</w:t>
            </w:r>
          </w:p>
          <w:p w14:paraId="78B5E81F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// For FDD reconfigure only DL BWP</w:t>
            </w:r>
          </w:p>
          <w:p w14:paraId="7596E66B" w14:textId="77777777" w:rsidR="00A7328B" w:rsidRPr="009B2A1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f_NR_SS_ConfigureBWPs_DL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cs_TimingInfo_NR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v_TimingInfoSS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),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v_BwpId_DL_DCI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v_BwpId_DL_DCI_IndicatorData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-, -, </w:t>
            </w:r>
            <w:proofErr w:type="spellStart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v_MaxBWP</w:t>
            </w:r>
            <w:proofErr w:type="spellEnd"/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39128C2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1796D88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0FDADA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EFAB341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16"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2BBC68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f_TC_7_1_1_8_1_NR_GetNextSendOccasion_DL(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   //@sic R5s230220 change 10 sic@</w:t>
            </w:r>
          </w:p>
          <w:p w14:paraId="18BC74C7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100);                        // 100ms after step 16</w:t>
            </w:r>
          </w:p>
          <w:p w14:paraId="10D8A53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v_RLC_SDU1 := fl_TC_7_1_1_8_1_SendData(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246642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  //@sic R5s230220 change 10 sic@</w:t>
            </w:r>
          </w:p>
          <w:p w14:paraId="417C0E3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3A581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f_NR_SS_ConfigureBWPs_DL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v_TimingInfoConfig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), tsc_NR_BWP_Id_1);</w:t>
            </w:r>
          </w:p>
          <w:p w14:paraId="0C51DA0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B25DB17" w14:textId="77777777" w:rsidR="00A7328B" w:rsidRPr="00AA7FD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/* </w:t>
            </w:r>
            <w:r w:rsidRPr="00AA7FDA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REMOVED</w:t>
            </w:r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WA# if (</w:t>
            </w:r>
            <w:proofErr w:type="spellStart"/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v_IsFDD</w:t>
            </w:r>
            <w:proofErr w:type="spellEnd"/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{</w:t>
            </w:r>
          </w:p>
          <w:p w14:paraId="3652E310" w14:textId="77777777" w:rsidR="00A7328B" w:rsidRPr="00AA7FD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// For FDD reconfigure only UL DCI BWP</w:t>
            </w:r>
          </w:p>
          <w:p w14:paraId="24DDB142" w14:textId="77777777" w:rsidR="00A7328B" w:rsidRPr="00AA7FD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f_NR_SS_ConfigureBWPs_UL</w:t>
            </w:r>
            <w:proofErr w:type="spellEnd"/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 </w:t>
            </w:r>
            <w:proofErr w:type="spellStart"/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cs_TimingInfo_NR</w:t>
            </w:r>
            <w:proofErr w:type="spellEnd"/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v_TimingInfoUL_SS</w:t>
            </w:r>
            <w:proofErr w:type="spellEnd"/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), tsc_NR_BWP_Id_1, </w:t>
            </w:r>
            <w:proofErr w:type="spellStart"/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v_BwpId_UL_DCI_IndicatorData</w:t>
            </w:r>
            <w:proofErr w:type="spellEnd"/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-, </w:t>
            </w:r>
            <w:proofErr w:type="spellStart"/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v_MaxBWP</w:t>
            </w:r>
            <w:proofErr w:type="spellEnd"/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67E5FFA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}*/</w:t>
            </w:r>
          </w:p>
          <w:p w14:paraId="7D8D78D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762B64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17"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0F70B7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200);                            // 200ms after step 16 @sic R5s230220 R5-231578 sic@</w:t>
            </w:r>
          </w:p>
          <w:p w14:paraId="007FE05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v_RLC_SDU2 := fl_TC_7_1_1_8_1_SendData(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4CE836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1950FA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18a/b/c/d"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E85F57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200);                // 200ms after step 17 @sic R5s230220 R5-231578 sic@</w:t>
            </w:r>
          </w:p>
          <w:p w14:paraId="4426F63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f_NR_OneULGrantTransmission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5BFFB2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1133EA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19a/b/c/d-19A"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A57F9B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{v_RLC_SDU1, v_RLC_SDU2}, true,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 //@sic R5-231578 R5s230220 sic@</w:t>
            </w:r>
          </w:p>
          <w:p w14:paraId="4C14BCC6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29ACE19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17E16A9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R5-216169 R5s230220 R5s230634 R5s240283 sic@</w:t>
            </w:r>
          </w:p>
          <w:p w14:paraId="3DC26CE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6D8E28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(v_BWP_SameNumerology_upto4 ) {</w:t>
            </w:r>
          </w:p>
          <w:p w14:paraId="29769A7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), tsc_NR_BWP_Id_2, tsc_NR_BWP_Id_2, tsc_NR_BWP_Id_2, tsc_NR_BWP_Id_2);</w:t>
            </w:r>
          </w:p>
          <w:p w14:paraId="461005F8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FC1CCE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f_NR_SS_ConfigureBWPs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8DF1455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11BED4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76B768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20a/b/c/d"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0AE941A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waits 1000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from step 18 to ensure that the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bwp-InactivityTimer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expired and then transmits a valid MAC PDU containing RLC PDU in the BWP with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defaultDownlinkBWP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-Id (= Downlink BWP#2 IF pc_bwp_sameNumerology_upto4_FR1_TDD and band under test is FR1 TDD ELSE BWP#0 IF pc_bwp_sameNumerology_upto2_FR1_TDD and band under test is FR1 TDD).</w:t>
            </w:r>
          </w:p>
          <w:p w14:paraId="44745D5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1200);                           // 1200ms after step 17 =&gt; 1000ms after step 18 @sic R5s240283 sic@</w:t>
            </w:r>
          </w:p>
          <w:p w14:paraId="3F2EDAA2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38644F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11119A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21"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81174DC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f_NR_GetNextSendOccasion_ULafterDL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v_TimingInfoDL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, 100);                // 100ms after step 20</w:t>
            </w:r>
          </w:p>
          <w:p w14:paraId="70BCCBF3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f_NR_OneULGrantTransmission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v_TimingInfoUL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p_ResourceAllocationUL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5E913A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9A4AAFE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22-22A"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D408F44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p_DrbId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, {v_RLC_SDU1}, true,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v_SN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); //@sic R5-231578 R5s230220 sic@</w:t>
            </w:r>
          </w:p>
          <w:p w14:paraId="20C4F800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22");</w:t>
            </w:r>
          </w:p>
          <w:p w14:paraId="3F6AD8BD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109A21B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//DL and UL BWP already configured on tsc_NR_BWP_Id_2/</w:t>
            </w:r>
            <w:proofErr w:type="spellStart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tsc_NR_BWP_Id_Initial</w:t>
            </w:r>
            <w:proofErr w:type="spellEnd"/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@sic R5s230733 sic@</w:t>
            </w:r>
          </w:p>
          <w:p w14:paraId="699C984F" w14:textId="77777777" w:rsidR="00A7328B" w:rsidRPr="00FE3C39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378BF8E0" w14:textId="77777777" w:rsidR="00A7328B" w:rsidRPr="00B5380A" w:rsidRDefault="00A7328B" w:rsidP="009C5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  <w:bookmarkEnd w:id="4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31CF6" w14:textId="77777777" w:rsidR="007C70ED" w:rsidRDefault="007C70ED">
      <w:r>
        <w:separator/>
      </w:r>
    </w:p>
  </w:endnote>
  <w:endnote w:type="continuationSeparator" w:id="0">
    <w:p w14:paraId="31BF4E9E" w14:textId="77777777" w:rsidR="007C70ED" w:rsidRDefault="007C7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3496F" w14:textId="77777777" w:rsidR="00A7328B" w:rsidRDefault="00A732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F813A" w14:textId="77777777" w:rsidR="00A7328B" w:rsidRDefault="00A732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0CC2A" w14:textId="77777777" w:rsidR="00A7328B" w:rsidRDefault="00A732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0D8E4" w14:textId="77777777" w:rsidR="007C70ED" w:rsidRDefault="007C70ED">
      <w:r>
        <w:separator/>
      </w:r>
    </w:p>
  </w:footnote>
  <w:footnote w:type="continuationSeparator" w:id="0">
    <w:p w14:paraId="29409F17" w14:textId="77777777" w:rsidR="007C70ED" w:rsidRDefault="007C7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652A9A0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A7328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647AAE" wp14:editId="5FC3212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3829208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288550586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5957B869" w14:textId="79FA4CA0" w:rsidR="00A7328B" w:rsidRPr="00A11327" w:rsidRDefault="00A7328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647AA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288550586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5957B869" w14:textId="79FA4CA0" w:rsidR="00A7328B" w:rsidRPr="00A11327" w:rsidRDefault="00A7328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A4386" w14:textId="0CA8D5D7" w:rsidR="00A7328B" w:rsidRDefault="00A732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4203DE5" wp14:editId="23F35B2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58A39C56" w14:textId="02E392D7" w:rsidR="00A7328B" w:rsidRPr="00A11327" w:rsidRDefault="00A7328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203DE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40587690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58A39C56" w14:textId="02E392D7" w:rsidR="00A7328B" w:rsidRPr="00A11327" w:rsidRDefault="00A7328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CE825" w14:textId="0B87F51B" w:rsidR="00A7328B" w:rsidRDefault="00A732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9D2B784" wp14:editId="23D748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3489418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297888878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108CBAF8" w14:textId="67356E74" w:rsidR="00A7328B" w:rsidRPr="00A11327" w:rsidRDefault="00A7328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2B78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297888878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108CBAF8" w14:textId="67356E74" w:rsidR="00A7328B" w:rsidRPr="00A11327" w:rsidRDefault="00A7328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8A7181C" w:rsidR="00695808" w:rsidRDefault="00A732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D54AD28" wp14:editId="1483C0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560607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159814955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2BA23C15" w14:textId="13E6CA39" w:rsidR="00A7328B" w:rsidRPr="00A11327" w:rsidRDefault="00A7328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54AD2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159814955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2BA23C15" w14:textId="13E6CA39" w:rsidR="00A7328B" w:rsidRPr="00A11327" w:rsidRDefault="00A7328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04B120DA" w:rsidR="00695808" w:rsidRDefault="00695808">
    <w:pPr>
      <w:pStyle w:val="Header"/>
      <w:tabs>
        <w:tab w:val="right" w:pos="9639"/>
      </w:tabs>
    </w:pPr>
    <w:r>
      <w:tab/>
    </w:r>
    <w:r w:rsidR="00A7328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A460019" wp14:editId="0A7E7B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754677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312214875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289FA30E" w14:textId="12FA47E3" w:rsidR="00A7328B" w:rsidRPr="00A11327" w:rsidRDefault="00A7328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46001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312214875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289FA30E" w14:textId="12FA47E3" w:rsidR="00A7328B" w:rsidRPr="00A11327" w:rsidRDefault="00A7328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2D0777B8" w:rsidR="00695808" w:rsidRDefault="00A732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288987A" wp14:editId="1D4E30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8821174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1277326257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000F07DF" w14:textId="15F3EBA5" w:rsidR="00A7328B" w:rsidRPr="00A11327" w:rsidRDefault="00A7328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88987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1277326257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000F07DF" w14:textId="15F3EBA5" w:rsidR="00A7328B" w:rsidRPr="00A11327" w:rsidRDefault="00A7328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F6DDC"/>
    <w:multiLevelType w:val="hybridMultilevel"/>
    <w:tmpl w:val="F0A231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04A98"/>
    <w:multiLevelType w:val="hybridMultilevel"/>
    <w:tmpl w:val="8528C1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3693F"/>
    <w:multiLevelType w:val="hybridMultilevel"/>
    <w:tmpl w:val="5F3E3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3D534EA3"/>
    <w:multiLevelType w:val="hybridMultilevel"/>
    <w:tmpl w:val="F0A231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32381"/>
    <w:multiLevelType w:val="hybridMultilevel"/>
    <w:tmpl w:val="30A0BE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DA1EE2"/>
    <w:multiLevelType w:val="hybridMultilevel"/>
    <w:tmpl w:val="F0A231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267DD"/>
    <w:multiLevelType w:val="hybridMultilevel"/>
    <w:tmpl w:val="5F3E3F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0F43ED9"/>
    <w:multiLevelType w:val="hybridMultilevel"/>
    <w:tmpl w:val="944EFE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B39B0"/>
    <w:multiLevelType w:val="hybridMultilevel"/>
    <w:tmpl w:val="A0E4EF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D0CAD"/>
    <w:multiLevelType w:val="hybridMultilevel"/>
    <w:tmpl w:val="F0A231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BD37E6"/>
    <w:multiLevelType w:val="hybridMultilevel"/>
    <w:tmpl w:val="F0A231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E80409"/>
    <w:multiLevelType w:val="hybridMultilevel"/>
    <w:tmpl w:val="8528C1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3602259">
    <w:abstractNumId w:val="3"/>
  </w:num>
  <w:num w:numId="2" w16cid:durableId="8995687">
    <w:abstractNumId w:val="26"/>
  </w:num>
  <w:num w:numId="3" w16cid:durableId="119346887">
    <w:abstractNumId w:val="10"/>
  </w:num>
  <w:num w:numId="4" w16cid:durableId="1629386987">
    <w:abstractNumId w:val="23"/>
  </w:num>
  <w:num w:numId="5" w16cid:durableId="78525773">
    <w:abstractNumId w:val="25"/>
  </w:num>
  <w:num w:numId="6" w16cid:durableId="2107799360">
    <w:abstractNumId w:val="7"/>
  </w:num>
  <w:num w:numId="7" w16cid:durableId="311061797">
    <w:abstractNumId w:val="1"/>
  </w:num>
  <w:num w:numId="8" w16cid:durableId="267852781">
    <w:abstractNumId w:val="17"/>
  </w:num>
  <w:num w:numId="9" w16cid:durableId="49496477">
    <w:abstractNumId w:val="24"/>
  </w:num>
  <w:num w:numId="10" w16cid:durableId="1032460018">
    <w:abstractNumId w:val="6"/>
  </w:num>
  <w:num w:numId="11" w16cid:durableId="115028679">
    <w:abstractNumId w:val="9"/>
  </w:num>
  <w:num w:numId="12" w16cid:durableId="1804151294">
    <w:abstractNumId w:val="8"/>
  </w:num>
  <w:num w:numId="13" w16cid:durableId="1143303998">
    <w:abstractNumId w:val="19"/>
  </w:num>
  <w:num w:numId="14" w16cid:durableId="1103456716">
    <w:abstractNumId w:val="0"/>
  </w:num>
  <w:num w:numId="15" w16cid:durableId="1526940413">
    <w:abstractNumId w:val="2"/>
  </w:num>
  <w:num w:numId="16" w16cid:durableId="1269855271">
    <w:abstractNumId w:val="16"/>
  </w:num>
  <w:num w:numId="17" w16cid:durableId="156658403">
    <w:abstractNumId w:val="13"/>
  </w:num>
  <w:num w:numId="18" w16cid:durableId="447698868">
    <w:abstractNumId w:val="18"/>
  </w:num>
  <w:num w:numId="19" w16cid:durableId="1291091798">
    <w:abstractNumId w:val="20"/>
  </w:num>
  <w:num w:numId="20" w16cid:durableId="1914200005">
    <w:abstractNumId w:val="15"/>
  </w:num>
  <w:num w:numId="21" w16cid:durableId="1987201259">
    <w:abstractNumId w:val="5"/>
  </w:num>
  <w:num w:numId="22" w16cid:durableId="550046231">
    <w:abstractNumId w:val="22"/>
  </w:num>
  <w:num w:numId="23" w16cid:durableId="1833136983">
    <w:abstractNumId w:val="14"/>
  </w:num>
  <w:num w:numId="24" w16cid:durableId="305283962">
    <w:abstractNumId w:val="11"/>
  </w:num>
  <w:num w:numId="25" w16cid:durableId="2146578558">
    <w:abstractNumId w:val="21"/>
  </w:num>
  <w:num w:numId="26" w16cid:durableId="1298995061">
    <w:abstractNumId w:val="12"/>
  </w:num>
  <w:num w:numId="27" w16cid:durableId="18530588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70B"/>
    <w:rsid w:val="00060014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66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6985"/>
    <w:rsid w:val="00792342"/>
    <w:rsid w:val="007977A8"/>
    <w:rsid w:val="007B512A"/>
    <w:rsid w:val="007C2097"/>
    <w:rsid w:val="007C70ED"/>
    <w:rsid w:val="007D6A07"/>
    <w:rsid w:val="007F7259"/>
    <w:rsid w:val="008040A8"/>
    <w:rsid w:val="008279FA"/>
    <w:rsid w:val="008523F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28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7BF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A7328B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A7328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A7328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A732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7328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732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7328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A7328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A732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A7328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A7328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A7328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A7328B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A7328B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7328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A7328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A7328B"/>
    <w:rPr>
      <w:rFonts w:ascii="Times New Roman" w:hAnsi="Times New Roman"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7328B"/>
    <w:pPr>
      <w:spacing w:before="240" w:after="60"/>
      <w:jc w:val="center"/>
      <w:outlineLvl w:val="0"/>
    </w:pPr>
    <w:rPr>
      <w:rFonts w:ascii="Cambria" w:eastAsiaTheme="minorEastAs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A7328B"/>
    <w:rPr>
      <w:rFonts w:ascii="Cambria" w:eastAsiaTheme="minorEastAsia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A7328B"/>
    <w:rPr>
      <w:i/>
      <w:iCs/>
    </w:rPr>
  </w:style>
  <w:style w:type="paragraph" w:customStyle="1" w:styleId="1">
    <w:name w:val="列出段落1"/>
    <w:basedOn w:val="Normal"/>
    <w:uiPriority w:val="34"/>
    <w:qFormat/>
    <w:rsid w:val="00A7328B"/>
    <w:pPr>
      <w:ind w:left="720"/>
    </w:pPr>
    <w:rPr>
      <w:rFonts w:eastAsiaTheme="minorEastAsia"/>
    </w:rPr>
  </w:style>
  <w:style w:type="character" w:customStyle="1" w:styleId="UnresolvedMention1">
    <w:name w:val="Unresolved Mention1"/>
    <w:uiPriority w:val="99"/>
    <w:unhideWhenUsed/>
    <w:qFormat/>
    <w:rsid w:val="00A7328B"/>
    <w:rPr>
      <w:color w:val="605E5C"/>
      <w:shd w:val="clear" w:color="auto" w:fill="E1DFDD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sid w:val="00A7328B"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7328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sid w:val="00A7328B"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rsid w:val="00A7328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sid w:val="00A7328B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A7328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A7328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7328B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A7328B"/>
    <w:pPr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unhideWhenUsed/>
    <w:rsid w:val="00A7328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7328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A7328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14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19</Pages>
  <Words>7824</Words>
  <Characters>44599</Characters>
  <Application>Microsoft Office Word</Application>
  <DocSecurity>0</DocSecurity>
  <Lines>371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13</cp:revision>
  <cp:lastPrinted>1900-01-01T00:00:00Z</cp:lastPrinted>
  <dcterms:created xsi:type="dcterms:W3CDTF">2020-02-03T08:32:00Z</dcterms:created>
  <dcterms:modified xsi:type="dcterms:W3CDTF">2025-01-07T10:08:00Z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R5s240505</vt:lpwstr>
  </property>
  <property fmtid="{D5CDD505-2E9C-101B-9397-08002B2CF9AE}" pid="10" name="Spec#">
    <vt:lpwstr>38.523-3</vt:lpwstr>
  </property>
  <property fmtid="{D5CDD505-2E9C-101B-9397-08002B2CF9AE}" pid="11" name="Cr#">
    <vt:lpwstr>3492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NR5GC MAC testcase 7.1.1.8.1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2024-07-18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2024-07-18T13:03:05Z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65a6b5e4-427b-4083-9cea-d986c959e150</vt:lpwstr>
  </property>
  <property fmtid="{D5CDD505-2E9C-101B-9397-08002B2CF9AE}" pid="27" name="MSIP_Label_9764cdcd-3664-4d05-9615-7cbf65a4f0a8_ContentBits">
    <vt:lpwstr>0</vt:lpwstr>
  </property>
</Properties>
</file>