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02F93A" w14:textId="3E40E4D0" w:rsidR="002D11F5" w:rsidRDefault="002D11F5" w:rsidP="002D11F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00377BAF" w:rsidRPr="00377BAF">
        <w:rPr>
          <w:b/>
          <w:bCs/>
          <w:i/>
          <w:iCs/>
          <w:sz w:val="24"/>
          <w:szCs w:val="24"/>
        </w:rPr>
        <w:t>R5s240626</w:t>
      </w:r>
    </w:p>
    <w:p w14:paraId="7F1FDA5E" w14:textId="77777777" w:rsidR="002D11F5" w:rsidRDefault="002D11F5" w:rsidP="002D11F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11F5" w14:paraId="71ED44AA" w14:textId="77777777" w:rsidTr="006863CC">
        <w:tc>
          <w:tcPr>
            <w:tcW w:w="9641" w:type="dxa"/>
            <w:gridSpan w:val="9"/>
            <w:tcBorders>
              <w:top w:val="single" w:sz="4" w:space="0" w:color="auto"/>
              <w:left w:val="single" w:sz="4" w:space="0" w:color="auto"/>
              <w:right w:val="single" w:sz="4" w:space="0" w:color="auto"/>
            </w:tcBorders>
          </w:tcPr>
          <w:p w14:paraId="0409401D" w14:textId="77777777" w:rsidR="002D11F5" w:rsidRDefault="002D11F5" w:rsidP="006863CC">
            <w:pPr>
              <w:pStyle w:val="CRCoverPage"/>
              <w:spacing w:after="0"/>
              <w:jc w:val="right"/>
              <w:rPr>
                <w:i/>
                <w:noProof/>
              </w:rPr>
            </w:pPr>
            <w:r>
              <w:rPr>
                <w:i/>
                <w:noProof/>
                <w:sz w:val="14"/>
              </w:rPr>
              <w:t>CR-Form-v12.3</w:t>
            </w:r>
          </w:p>
        </w:tc>
      </w:tr>
      <w:tr w:rsidR="002D11F5" w14:paraId="088BE8F3" w14:textId="77777777" w:rsidTr="006863CC">
        <w:tc>
          <w:tcPr>
            <w:tcW w:w="9641" w:type="dxa"/>
            <w:gridSpan w:val="9"/>
            <w:tcBorders>
              <w:left w:val="single" w:sz="4" w:space="0" w:color="auto"/>
              <w:right w:val="single" w:sz="4" w:space="0" w:color="auto"/>
            </w:tcBorders>
          </w:tcPr>
          <w:p w14:paraId="36702D70" w14:textId="77777777" w:rsidR="002D11F5" w:rsidRDefault="002D11F5" w:rsidP="006863CC">
            <w:pPr>
              <w:pStyle w:val="CRCoverPage"/>
              <w:spacing w:after="0"/>
              <w:jc w:val="center"/>
              <w:rPr>
                <w:noProof/>
              </w:rPr>
            </w:pPr>
            <w:r>
              <w:rPr>
                <w:b/>
                <w:noProof/>
                <w:sz w:val="32"/>
              </w:rPr>
              <w:t>CHANGE REQUEST</w:t>
            </w:r>
          </w:p>
        </w:tc>
      </w:tr>
      <w:tr w:rsidR="002D11F5" w14:paraId="5CF21FFC" w14:textId="77777777" w:rsidTr="006863CC">
        <w:tc>
          <w:tcPr>
            <w:tcW w:w="9641" w:type="dxa"/>
            <w:gridSpan w:val="9"/>
            <w:tcBorders>
              <w:left w:val="single" w:sz="4" w:space="0" w:color="auto"/>
              <w:right w:val="single" w:sz="4" w:space="0" w:color="auto"/>
            </w:tcBorders>
          </w:tcPr>
          <w:p w14:paraId="7A745BC9" w14:textId="77777777" w:rsidR="002D11F5" w:rsidRDefault="002D11F5" w:rsidP="006863CC">
            <w:pPr>
              <w:pStyle w:val="CRCoverPage"/>
              <w:spacing w:after="0"/>
              <w:rPr>
                <w:noProof/>
                <w:sz w:val="8"/>
                <w:szCs w:val="8"/>
              </w:rPr>
            </w:pPr>
          </w:p>
        </w:tc>
      </w:tr>
      <w:tr w:rsidR="002D11F5" w14:paraId="1A701887" w14:textId="77777777" w:rsidTr="006863CC">
        <w:tc>
          <w:tcPr>
            <w:tcW w:w="142" w:type="dxa"/>
            <w:tcBorders>
              <w:left w:val="single" w:sz="4" w:space="0" w:color="auto"/>
            </w:tcBorders>
          </w:tcPr>
          <w:p w14:paraId="4FC1EB06" w14:textId="77777777" w:rsidR="002D11F5" w:rsidRDefault="002D11F5" w:rsidP="006863CC">
            <w:pPr>
              <w:pStyle w:val="CRCoverPage"/>
              <w:spacing w:after="0"/>
              <w:jc w:val="right"/>
              <w:rPr>
                <w:noProof/>
              </w:rPr>
            </w:pPr>
          </w:p>
        </w:tc>
        <w:tc>
          <w:tcPr>
            <w:tcW w:w="1559" w:type="dxa"/>
            <w:shd w:val="pct30" w:color="FFFF00" w:fill="auto"/>
          </w:tcPr>
          <w:p w14:paraId="5D623545" w14:textId="77777777" w:rsidR="002D11F5" w:rsidRPr="00410371" w:rsidRDefault="002D11F5" w:rsidP="006863C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BA28E15" w14:textId="77777777" w:rsidR="002D11F5" w:rsidRDefault="002D11F5" w:rsidP="006863CC">
            <w:pPr>
              <w:pStyle w:val="CRCoverPage"/>
              <w:spacing w:after="0"/>
              <w:jc w:val="center"/>
              <w:rPr>
                <w:noProof/>
              </w:rPr>
            </w:pPr>
            <w:r>
              <w:rPr>
                <w:b/>
                <w:noProof/>
                <w:sz w:val="28"/>
              </w:rPr>
              <w:t>CR</w:t>
            </w:r>
          </w:p>
        </w:tc>
        <w:tc>
          <w:tcPr>
            <w:tcW w:w="1276" w:type="dxa"/>
            <w:shd w:val="pct30" w:color="FFFF00" w:fill="auto"/>
          </w:tcPr>
          <w:p w14:paraId="46317254" w14:textId="5183112F" w:rsidR="002D11F5" w:rsidRPr="00D52E04" w:rsidRDefault="00377BAF" w:rsidP="006863CC">
            <w:pPr>
              <w:pStyle w:val="CRCoverPage"/>
              <w:spacing w:after="0"/>
              <w:rPr>
                <w:b/>
                <w:bCs/>
                <w:noProof/>
              </w:rPr>
            </w:pPr>
            <w:r w:rsidRPr="00377BAF">
              <w:rPr>
                <w:b/>
                <w:bCs/>
                <w:noProof/>
                <w:sz w:val="24"/>
                <w:szCs w:val="24"/>
              </w:rPr>
              <w:t>3559</w:t>
            </w:r>
          </w:p>
        </w:tc>
        <w:tc>
          <w:tcPr>
            <w:tcW w:w="709" w:type="dxa"/>
          </w:tcPr>
          <w:p w14:paraId="71FBCAEB" w14:textId="77777777" w:rsidR="002D11F5" w:rsidRDefault="002D11F5" w:rsidP="006863CC">
            <w:pPr>
              <w:pStyle w:val="CRCoverPage"/>
              <w:tabs>
                <w:tab w:val="right" w:pos="625"/>
              </w:tabs>
              <w:spacing w:after="0"/>
              <w:jc w:val="center"/>
              <w:rPr>
                <w:noProof/>
              </w:rPr>
            </w:pPr>
            <w:r>
              <w:rPr>
                <w:b/>
                <w:bCs/>
                <w:noProof/>
                <w:sz w:val="28"/>
              </w:rPr>
              <w:t>rev</w:t>
            </w:r>
          </w:p>
        </w:tc>
        <w:tc>
          <w:tcPr>
            <w:tcW w:w="992" w:type="dxa"/>
            <w:shd w:val="pct30" w:color="FFFF00" w:fill="auto"/>
          </w:tcPr>
          <w:p w14:paraId="63A4815F" w14:textId="77777777" w:rsidR="002D11F5" w:rsidRPr="00410371" w:rsidRDefault="002D11F5" w:rsidP="006863CC">
            <w:pPr>
              <w:pStyle w:val="CRCoverPage"/>
              <w:spacing w:after="0"/>
              <w:jc w:val="center"/>
              <w:rPr>
                <w:b/>
                <w:noProof/>
              </w:rPr>
            </w:pPr>
            <w:fldSimple w:instr=" DOCPROPERTY  Revision  \* MERGEFORMAT ">
              <w:r w:rsidRPr="00410371">
                <w:rPr>
                  <w:b/>
                  <w:noProof/>
                  <w:sz w:val="28"/>
                </w:rPr>
                <w:t>-</w:t>
              </w:r>
            </w:fldSimple>
          </w:p>
        </w:tc>
        <w:tc>
          <w:tcPr>
            <w:tcW w:w="2410" w:type="dxa"/>
          </w:tcPr>
          <w:p w14:paraId="3903F7D9" w14:textId="77777777" w:rsidR="002D11F5" w:rsidRDefault="002D11F5" w:rsidP="006863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480D9B" w14:textId="7747CC50" w:rsidR="002D11F5" w:rsidRPr="00410371" w:rsidRDefault="002D11F5" w:rsidP="006863CC">
            <w:pPr>
              <w:pStyle w:val="CRCoverPage"/>
              <w:spacing w:after="0"/>
              <w:jc w:val="center"/>
              <w:rPr>
                <w:noProof/>
                <w:sz w:val="28"/>
              </w:rPr>
            </w:pPr>
            <w:fldSimple w:instr=" DOCPROPERTY  Version  \* MERGEFORMAT ">
              <w:r w:rsidRPr="00410371">
                <w:rPr>
                  <w:b/>
                  <w:noProof/>
                  <w:sz w:val="28"/>
                </w:rPr>
                <w:t>1</w:t>
              </w:r>
              <w:r w:rsidR="00E970D6">
                <w:rPr>
                  <w:b/>
                  <w:noProof/>
                  <w:sz w:val="28"/>
                </w:rPr>
                <w:t>8</w:t>
              </w:r>
              <w:r w:rsidRPr="00410371">
                <w:rPr>
                  <w:b/>
                  <w:noProof/>
                  <w:sz w:val="28"/>
                </w:rPr>
                <w:t>.</w:t>
              </w:r>
              <w:r w:rsidR="00E970D6">
                <w:rPr>
                  <w:b/>
                  <w:noProof/>
                  <w:sz w:val="28"/>
                </w:rPr>
                <w:t>0</w:t>
              </w:r>
              <w:r w:rsidRPr="00410371">
                <w:rPr>
                  <w:b/>
                  <w:noProof/>
                  <w:sz w:val="28"/>
                </w:rPr>
                <w:t>.0</w:t>
              </w:r>
            </w:fldSimple>
          </w:p>
        </w:tc>
        <w:tc>
          <w:tcPr>
            <w:tcW w:w="143" w:type="dxa"/>
            <w:tcBorders>
              <w:right w:val="single" w:sz="4" w:space="0" w:color="auto"/>
            </w:tcBorders>
          </w:tcPr>
          <w:p w14:paraId="2F3EE1FB" w14:textId="77777777" w:rsidR="002D11F5" w:rsidRDefault="002D11F5" w:rsidP="006863CC">
            <w:pPr>
              <w:pStyle w:val="CRCoverPage"/>
              <w:spacing w:after="0"/>
              <w:rPr>
                <w:noProof/>
              </w:rPr>
            </w:pPr>
          </w:p>
        </w:tc>
      </w:tr>
      <w:tr w:rsidR="002D11F5" w14:paraId="45DE05B6" w14:textId="77777777" w:rsidTr="006863CC">
        <w:tc>
          <w:tcPr>
            <w:tcW w:w="9641" w:type="dxa"/>
            <w:gridSpan w:val="9"/>
            <w:tcBorders>
              <w:left w:val="single" w:sz="4" w:space="0" w:color="auto"/>
              <w:right w:val="single" w:sz="4" w:space="0" w:color="auto"/>
            </w:tcBorders>
          </w:tcPr>
          <w:p w14:paraId="5969AB50" w14:textId="77777777" w:rsidR="002D11F5" w:rsidRDefault="002D11F5" w:rsidP="006863CC">
            <w:pPr>
              <w:pStyle w:val="CRCoverPage"/>
              <w:spacing w:after="0"/>
              <w:rPr>
                <w:noProof/>
              </w:rPr>
            </w:pPr>
          </w:p>
        </w:tc>
      </w:tr>
      <w:tr w:rsidR="002D11F5" w14:paraId="6E08712C" w14:textId="77777777" w:rsidTr="006863CC">
        <w:tc>
          <w:tcPr>
            <w:tcW w:w="9641" w:type="dxa"/>
            <w:gridSpan w:val="9"/>
            <w:tcBorders>
              <w:top w:val="single" w:sz="4" w:space="0" w:color="auto"/>
            </w:tcBorders>
          </w:tcPr>
          <w:p w14:paraId="718DF54D" w14:textId="77777777" w:rsidR="002D11F5" w:rsidRPr="00F25D98" w:rsidRDefault="002D11F5" w:rsidP="006863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D11F5" w14:paraId="476B8438" w14:textId="77777777" w:rsidTr="006863CC">
        <w:tc>
          <w:tcPr>
            <w:tcW w:w="9641" w:type="dxa"/>
            <w:gridSpan w:val="9"/>
          </w:tcPr>
          <w:p w14:paraId="54EA9BE5" w14:textId="77777777" w:rsidR="002D11F5" w:rsidRDefault="002D11F5" w:rsidP="006863CC">
            <w:pPr>
              <w:pStyle w:val="CRCoverPage"/>
              <w:spacing w:after="0"/>
              <w:rPr>
                <w:noProof/>
                <w:sz w:val="8"/>
                <w:szCs w:val="8"/>
              </w:rPr>
            </w:pPr>
          </w:p>
        </w:tc>
      </w:tr>
    </w:tbl>
    <w:p w14:paraId="02BC44FE" w14:textId="77777777" w:rsidR="002D11F5" w:rsidRDefault="002D11F5" w:rsidP="002D11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11F5" w14:paraId="0FFC4353" w14:textId="77777777" w:rsidTr="006863CC">
        <w:tc>
          <w:tcPr>
            <w:tcW w:w="2835" w:type="dxa"/>
          </w:tcPr>
          <w:p w14:paraId="0BAF864A" w14:textId="77777777" w:rsidR="002D11F5" w:rsidRDefault="002D11F5" w:rsidP="006863CC">
            <w:pPr>
              <w:pStyle w:val="CRCoverPage"/>
              <w:tabs>
                <w:tab w:val="right" w:pos="2751"/>
              </w:tabs>
              <w:spacing w:after="0"/>
              <w:rPr>
                <w:b/>
                <w:i/>
                <w:noProof/>
              </w:rPr>
            </w:pPr>
            <w:r>
              <w:rPr>
                <w:b/>
                <w:i/>
                <w:noProof/>
              </w:rPr>
              <w:t>Proposed change affects:</w:t>
            </w:r>
          </w:p>
        </w:tc>
        <w:tc>
          <w:tcPr>
            <w:tcW w:w="1418" w:type="dxa"/>
          </w:tcPr>
          <w:p w14:paraId="67BF7955" w14:textId="77777777" w:rsidR="002D11F5" w:rsidRDefault="002D11F5" w:rsidP="006863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9EA868" w14:textId="77777777" w:rsidR="002D11F5" w:rsidRDefault="002D11F5" w:rsidP="006863CC">
            <w:pPr>
              <w:pStyle w:val="CRCoverPage"/>
              <w:spacing w:after="0"/>
              <w:jc w:val="center"/>
              <w:rPr>
                <w:b/>
                <w:caps/>
                <w:noProof/>
              </w:rPr>
            </w:pPr>
          </w:p>
        </w:tc>
        <w:tc>
          <w:tcPr>
            <w:tcW w:w="709" w:type="dxa"/>
            <w:tcBorders>
              <w:left w:val="single" w:sz="4" w:space="0" w:color="auto"/>
            </w:tcBorders>
          </w:tcPr>
          <w:p w14:paraId="5CAF75F8" w14:textId="77777777" w:rsidR="002D11F5" w:rsidRDefault="002D11F5" w:rsidP="006863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DA347" w14:textId="77777777" w:rsidR="002D11F5" w:rsidRDefault="002D11F5" w:rsidP="006863CC">
            <w:pPr>
              <w:pStyle w:val="CRCoverPage"/>
              <w:spacing w:after="0"/>
              <w:jc w:val="center"/>
              <w:rPr>
                <w:b/>
                <w:caps/>
                <w:noProof/>
              </w:rPr>
            </w:pPr>
          </w:p>
        </w:tc>
        <w:tc>
          <w:tcPr>
            <w:tcW w:w="2126" w:type="dxa"/>
          </w:tcPr>
          <w:p w14:paraId="077DC21F" w14:textId="77777777" w:rsidR="002D11F5" w:rsidRDefault="002D11F5" w:rsidP="006863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CE53E" w14:textId="77777777" w:rsidR="002D11F5" w:rsidRDefault="002D11F5" w:rsidP="006863CC">
            <w:pPr>
              <w:pStyle w:val="CRCoverPage"/>
              <w:spacing w:after="0"/>
              <w:jc w:val="center"/>
              <w:rPr>
                <w:b/>
                <w:caps/>
                <w:noProof/>
              </w:rPr>
            </w:pPr>
          </w:p>
        </w:tc>
        <w:tc>
          <w:tcPr>
            <w:tcW w:w="1418" w:type="dxa"/>
            <w:tcBorders>
              <w:left w:val="nil"/>
            </w:tcBorders>
          </w:tcPr>
          <w:p w14:paraId="7E436E63" w14:textId="77777777" w:rsidR="002D11F5" w:rsidRDefault="002D11F5" w:rsidP="006863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EB755" w14:textId="77777777" w:rsidR="002D11F5" w:rsidRDefault="002D11F5" w:rsidP="006863CC">
            <w:pPr>
              <w:pStyle w:val="CRCoverPage"/>
              <w:spacing w:after="0"/>
              <w:jc w:val="center"/>
              <w:rPr>
                <w:b/>
                <w:bCs/>
                <w:caps/>
                <w:noProof/>
              </w:rPr>
            </w:pPr>
          </w:p>
        </w:tc>
      </w:tr>
    </w:tbl>
    <w:p w14:paraId="5BAF7BFA" w14:textId="77777777" w:rsidR="002D11F5" w:rsidRDefault="002D11F5" w:rsidP="002D11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11F5" w14:paraId="44372451" w14:textId="77777777" w:rsidTr="006863CC">
        <w:tc>
          <w:tcPr>
            <w:tcW w:w="9640" w:type="dxa"/>
            <w:gridSpan w:val="11"/>
          </w:tcPr>
          <w:p w14:paraId="763401D4" w14:textId="77777777" w:rsidR="002D11F5" w:rsidRDefault="002D11F5" w:rsidP="006863CC">
            <w:pPr>
              <w:pStyle w:val="CRCoverPage"/>
              <w:spacing w:after="0"/>
              <w:rPr>
                <w:noProof/>
                <w:sz w:val="8"/>
                <w:szCs w:val="8"/>
              </w:rPr>
            </w:pPr>
          </w:p>
        </w:tc>
      </w:tr>
      <w:tr w:rsidR="002D11F5" w14:paraId="5CC3D643" w14:textId="77777777" w:rsidTr="006863CC">
        <w:tc>
          <w:tcPr>
            <w:tcW w:w="1843" w:type="dxa"/>
            <w:tcBorders>
              <w:top w:val="single" w:sz="4" w:space="0" w:color="auto"/>
              <w:left w:val="single" w:sz="4" w:space="0" w:color="auto"/>
            </w:tcBorders>
          </w:tcPr>
          <w:p w14:paraId="12790C79" w14:textId="77777777" w:rsidR="002D11F5" w:rsidRDefault="002D11F5" w:rsidP="006863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E037A7" w14:textId="0E39C822" w:rsidR="002D11F5" w:rsidRDefault="00885D0B" w:rsidP="006863CC">
            <w:pPr>
              <w:pStyle w:val="CRCoverPage"/>
              <w:spacing w:after="0"/>
              <w:ind w:left="100"/>
              <w:rPr>
                <w:noProof/>
              </w:rPr>
            </w:pPr>
            <w:r>
              <w:t>Correction for NR5GC TC 8</w:t>
            </w:r>
            <w:r w:rsidR="00163DD6">
              <w:t>.</w:t>
            </w:r>
            <w:r>
              <w:t>1.5.9.3</w:t>
            </w:r>
          </w:p>
        </w:tc>
      </w:tr>
      <w:tr w:rsidR="002D11F5" w14:paraId="46C626F2" w14:textId="77777777" w:rsidTr="006863CC">
        <w:tc>
          <w:tcPr>
            <w:tcW w:w="1843" w:type="dxa"/>
            <w:tcBorders>
              <w:left w:val="single" w:sz="4" w:space="0" w:color="auto"/>
            </w:tcBorders>
          </w:tcPr>
          <w:p w14:paraId="5FFFA4F3" w14:textId="77777777" w:rsidR="002D11F5" w:rsidRDefault="002D11F5" w:rsidP="006863CC">
            <w:pPr>
              <w:pStyle w:val="CRCoverPage"/>
              <w:spacing w:after="0"/>
              <w:rPr>
                <w:b/>
                <w:i/>
                <w:noProof/>
                <w:sz w:val="8"/>
                <w:szCs w:val="8"/>
              </w:rPr>
            </w:pPr>
          </w:p>
        </w:tc>
        <w:tc>
          <w:tcPr>
            <w:tcW w:w="7797" w:type="dxa"/>
            <w:gridSpan w:val="10"/>
            <w:tcBorders>
              <w:right w:val="single" w:sz="4" w:space="0" w:color="auto"/>
            </w:tcBorders>
          </w:tcPr>
          <w:p w14:paraId="6D67EB98" w14:textId="77777777" w:rsidR="002D11F5" w:rsidRDefault="002D11F5" w:rsidP="006863CC">
            <w:pPr>
              <w:pStyle w:val="CRCoverPage"/>
              <w:spacing w:after="0"/>
              <w:rPr>
                <w:noProof/>
                <w:sz w:val="8"/>
                <w:szCs w:val="8"/>
              </w:rPr>
            </w:pPr>
          </w:p>
        </w:tc>
      </w:tr>
      <w:tr w:rsidR="002D11F5" w14:paraId="34B760E9" w14:textId="77777777" w:rsidTr="006863CC">
        <w:tc>
          <w:tcPr>
            <w:tcW w:w="1843" w:type="dxa"/>
            <w:tcBorders>
              <w:left w:val="single" w:sz="4" w:space="0" w:color="auto"/>
            </w:tcBorders>
          </w:tcPr>
          <w:p w14:paraId="3AD0EE27" w14:textId="77777777" w:rsidR="002D11F5" w:rsidRDefault="002D11F5" w:rsidP="006863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4D18A5" w14:textId="7B7C6577" w:rsidR="002D11F5" w:rsidRDefault="007F3FE5" w:rsidP="006863CC">
            <w:pPr>
              <w:pStyle w:val="CRCoverPage"/>
              <w:spacing w:after="0"/>
              <w:ind w:left="100"/>
              <w:rPr>
                <w:noProof/>
              </w:rPr>
            </w:pPr>
            <w:r>
              <w:t>ANRITSU LTD</w:t>
            </w:r>
          </w:p>
        </w:tc>
      </w:tr>
      <w:tr w:rsidR="002D11F5" w14:paraId="7724B993" w14:textId="77777777" w:rsidTr="006863CC">
        <w:tc>
          <w:tcPr>
            <w:tcW w:w="1843" w:type="dxa"/>
            <w:tcBorders>
              <w:left w:val="single" w:sz="4" w:space="0" w:color="auto"/>
            </w:tcBorders>
          </w:tcPr>
          <w:p w14:paraId="7A0DA4EE" w14:textId="77777777" w:rsidR="002D11F5" w:rsidRDefault="002D11F5" w:rsidP="006863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D39F1" w14:textId="3B6D1BD3" w:rsidR="002D11F5" w:rsidRDefault="002D11F5" w:rsidP="006863CC">
            <w:pPr>
              <w:pStyle w:val="CRCoverPage"/>
              <w:spacing w:after="0"/>
              <w:ind w:left="100"/>
              <w:rPr>
                <w:noProof/>
              </w:rPr>
            </w:pPr>
            <w:r>
              <w:t>R5</w:t>
            </w:r>
            <w:fldSimple w:instr=" DOCPROPERTY  SourceIfTsg  \* MERGEFORMAT "/>
          </w:p>
        </w:tc>
      </w:tr>
      <w:tr w:rsidR="002D11F5" w14:paraId="49BF2700" w14:textId="77777777" w:rsidTr="006863CC">
        <w:tc>
          <w:tcPr>
            <w:tcW w:w="1843" w:type="dxa"/>
            <w:tcBorders>
              <w:left w:val="single" w:sz="4" w:space="0" w:color="auto"/>
            </w:tcBorders>
          </w:tcPr>
          <w:p w14:paraId="56F03350" w14:textId="77777777" w:rsidR="002D11F5" w:rsidRDefault="002D11F5" w:rsidP="006863CC">
            <w:pPr>
              <w:pStyle w:val="CRCoverPage"/>
              <w:spacing w:after="0"/>
              <w:rPr>
                <w:b/>
                <w:i/>
                <w:noProof/>
                <w:sz w:val="8"/>
                <w:szCs w:val="8"/>
              </w:rPr>
            </w:pPr>
          </w:p>
        </w:tc>
        <w:tc>
          <w:tcPr>
            <w:tcW w:w="7797" w:type="dxa"/>
            <w:gridSpan w:val="10"/>
            <w:tcBorders>
              <w:right w:val="single" w:sz="4" w:space="0" w:color="auto"/>
            </w:tcBorders>
          </w:tcPr>
          <w:p w14:paraId="57ED6817" w14:textId="77777777" w:rsidR="002D11F5" w:rsidRDefault="002D11F5" w:rsidP="006863CC">
            <w:pPr>
              <w:pStyle w:val="CRCoverPage"/>
              <w:spacing w:after="0"/>
              <w:rPr>
                <w:noProof/>
                <w:sz w:val="8"/>
                <w:szCs w:val="8"/>
              </w:rPr>
            </w:pPr>
          </w:p>
        </w:tc>
      </w:tr>
      <w:tr w:rsidR="002D11F5" w14:paraId="117D71CA" w14:textId="77777777" w:rsidTr="006863CC">
        <w:tc>
          <w:tcPr>
            <w:tcW w:w="1843" w:type="dxa"/>
            <w:tcBorders>
              <w:left w:val="single" w:sz="4" w:space="0" w:color="auto"/>
            </w:tcBorders>
          </w:tcPr>
          <w:p w14:paraId="45481360" w14:textId="77777777" w:rsidR="002D11F5" w:rsidRDefault="002D11F5" w:rsidP="006863CC">
            <w:pPr>
              <w:pStyle w:val="CRCoverPage"/>
              <w:tabs>
                <w:tab w:val="right" w:pos="1759"/>
              </w:tabs>
              <w:spacing w:after="0"/>
              <w:rPr>
                <w:b/>
                <w:i/>
                <w:noProof/>
              </w:rPr>
            </w:pPr>
            <w:r>
              <w:rPr>
                <w:b/>
                <w:i/>
                <w:noProof/>
              </w:rPr>
              <w:t>Work item code:</w:t>
            </w:r>
          </w:p>
        </w:tc>
        <w:tc>
          <w:tcPr>
            <w:tcW w:w="3686" w:type="dxa"/>
            <w:gridSpan w:val="5"/>
            <w:shd w:val="pct30" w:color="FFFF00" w:fill="auto"/>
          </w:tcPr>
          <w:p w14:paraId="791C24AF" w14:textId="2D5B8130" w:rsidR="002D11F5" w:rsidRDefault="002D11F5" w:rsidP="006863CC">
            <w:pPr>
              <w:pStyle w:val="CRCoverPage"/>
              <w:spacing w:after="0"/>
              <w:ind w:left="100"/>
              <w:rPr>
                <w:noProof/>
              </w:rPr>
            </w:pPr>
            <w:fldSimple w:instr=" DOCPROPERTY  RelatedWis  \* MERGEFORMAT ">
              <w:r>
                <w:rPr>
                  <w:noProof/>
                </w:rPr>
                <w:t>TEI1</w:t>
              </w:r>
              <w:r w:rsidR="00377BAF">
                <w:rPr>
                  <w:noProof/>
                </w:rPr>
                <w:t>6</w:t>
              </w:r>
              <w:r>
                <w:rPr>
                  <w:noProof/>
                </w:rPr>
                <w:t>_Test</w:t>
              </w:r>
            </w:fldSimple>
            <w:r w:rsidR="00377BAF">
              <w:rPr>
                <w:noProof/>
              </w:rPr>
              <w:t xml:space="preserve"> </w:t>
            </w:r>
          </w:p>
        </w:tc>
        <w:tc>
          <w:tcPr>
            <w:tcW w:w="567" w:type="dxa"/>
            <w:tcBorders>
              <w:left w:val="nil"/>
            </w:tcBorders>
          </w:tcPr>
          <w:p w14:paraId="47B85379" w14:textId="77777777" w:rsidR="002D11F5" w:rsidRDefault="002D11F5" w:rsidP="006863CC">
            <w:pPr>
              <w:pStyle w:val="CRCoverPage"/>
              <w:spacing w:after="0"/>
              <w:ind w:right="100"/>
              <w:rPr>
                <w:noProof/>
              </w:rPr>
            </w:pPr>
          </w:p>
        </w:tc>
        <w:tc>
          <w:tcPr>
            <w:tcW w:w="1417" w:type="dxa"/>
            <w:gridSpan w:val="3"/>
            <w:tcBorders>
              <w:left w:val="nil"/>
            </w:tcBorders>
          </w:tcPr>
          <w:p w14:paraId="05671337" w14:textId="77777777" w:rsidR="002D11F5" w:rsidRDefault="002D11F5" w:rsidP="006863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58D8AE" w14:textId="45355E23" w:rsidR="002D11F5" w:rsidRDefault="002D11F5" w:rsidP="006863CC">
            <w:pPr>
              <w:pStyle w:val="CRCoverPage"/>
              <w:spacing w:after="0"/>
              <w:ind w:left="100"/>
              <w:rPr>
                <w:noProof/>
              </w:rPr>
            </w:pPr>
            <w:fldSimple w:instr=" DOCPROPERTY  ResDate  \* MERGEFORMAT ">
              <w:r>
                <w:rPr>
                  <w:noProof/>
                </w:rPr>
                <w:t>2024-</w:t>
              </w:r>
              <w:r w:rsidR="00377BAF">
                <w:rPr>
                  <w:noProof/>
                </w:rPr>
                <w:t>10</w:t>
              </w:r>
              <w:r>
                <w:rPr>
                  <w:noProof/>
                </w:rPr>
                <w:t>-</w:t>
              </w:r>
              <w:r w:rsidR="00377BAF">
                <w:rPr>
                  <w:noProof/>
                </w:rPr>
                <w:t>03</w:t>
              </w:r>
            </w:fldSimple>
          </w:p>
        </w:tc>
      </w:tr>
      <w:tr w:rsidR="002D11F5" w14:paraId="5AB510C6" w14:textId="77777777" w:rsidTr="006863CC">
        <w:tc>
          <w:tcPr>
            <w:tcW w:w="1843" w:type="dxa"/>
            <w:tcBorders>
              <w:left w:val="single" w:sz="4" w:space="0" w:color="auto"/>
            </w:tcBorders>
          </w:tcPr>
          <w:p w14:paraId="14831F69" w14:textId="77777777" w:rsidR="002D11F5" w:rsidRDefault="002D11F5" w:rsidP="006863CC">
            <w:pPr>
              <w:pStyle w:val="CRCoverPage"/>
              <w:spacing w:after="0"/>
              <w:rPr>
                <w:b/>
                <w:i/>
                <w:noProof/>
                <w:sz w:val="8"/>
                <w:szCs w:val="8"/>
              </w:rPr>
            </w:pPr>
          </w:p>
        </w:tc>
        <w:tc>
          <w:tcPr>
            <w:tcW w:w="1986" w:type="dxa"/>
            <w:gridSpan w:val="4"/>
          </w:tcPr>
          <w:p w14:paraId="0558CE7F" w14:textId="77777777" w:rsidR="002D11F5" w:rsidRDefault="002D11F5" w:rsidP="006863CC">
            <w:pPr>
              <w:pStyle w:val="CRCoverPage"/>
              <w:spacing w:after="0"/>
              <w:rPr>
                <w:noProof/>
                <w:sz w:val="8"/>
                <w:szCs w:val="8"/>
              </w:rPr>
            </w:pPr>
          </w:p>
        </w:tc>
        <w:tc>
          <w:tcPr>
            <w:tcW w:w="2267" w:type="dxa"/>
            <w:gridSpan w:val="2"/>
          </w:tcPr>
          <w:p w14:paraId="3AF69F53" w14:textId="77777777" w:rsidR="002D11F5" w:rsidRDefault="002D11F5" w:rsidP="006863CC">
            <w:pPr>
              <w:pStyle w:val="CRCoverPage"/>
              <w:spacing w:after="0"/>
              <w:rPr>
                <w:noProof/>
                <w:sz w:val="8"/>
                <w:szCs w:val="8"/>
              </w:rPr>
            </w:pPr>
          </w:p>
        </w:tc>
        <w:tc>
          <w:tcPr>
            <w:tcW w:w="1417" w:type="dxa"/>
            <w:gridSpan w:val="3"/>
          </w:tcPr>
          <w:p w14:paraId="224B0E0B" w14:textId="77777777" w:rsidR="002D11F5" w:rsidRDefault="002D11F5" w:rsidP="006863CC">
            <w:pPr>
              <w:pStyle w:val="CRCoverPage"/>
              <w:spacing w:after="0"/>
              <w:rPr>
                <w:noProof/>
                <w:sz w:val="8"/>
                <w:szCs w:val="8"/>
              </w:rPr>
            </w:pPr>
          </w:p>
        </w:tc>
        <w:tc>
          <w:tcPr>
            <w:tcW w:w="2127" w:type="dxa"/>
            <w:tcBorders>
              <w:right w:val="single" w:sz="4" w:space="0" w:color="auto"/>
            </w:tcBorders>
          </w:tcPr>
          <w:p w14:paraId="34667C23" w14:textId="77777777" w:rsidR="002D11F5" w:rsidRDefault="002D11F5" w:rsidP="006863CC">
            <w:pPr>
              <w:pStyle w:val="CRCoverPage"/>
              <w:spacing w:after="0"/>
              <w:rPr>
                <w:noProof/>
                <w:sz w:val="8"/>
                <w:szCs w:val="8"/>
              </w:rPr>
            </w:pPr>
          </w:p>
        </w:tc>
      </w:tr>
      <w:tr w:rsidR="002D11F5" w14:paraId="70E3388A" w14:textId="77777777" w:rsidTr="006863CC">
        <w:trPr>
          <w:cantSplit/>
        </w:trPr>
        <w:tc>
          <w:tcPr>
            <w:tcW w:w="1843" w:type="dxa"/>
            <w:tcBorders>
              <w:left w:val="single" w:sz="4" w:space="0" w:color="auto"/>
            </w:tcBorders>
          </w:tcPr>
          <w:p w14:paraId="6F514F66" w14:textId="77777777" w:rsidR="002D11F5" w:rsidRDefault="002D11F5" w:rsidP="006863CC">
            <w:pPr>
              <w:pStyle w:val="CRCoverPage"/>
              <w:tabs>
                <w:tab w:val="right" w:pos="1759"/>
              </w:tabs>
              <w:spacing w:after="0"/>
              <w:rPr>
                <w:b/>
                <w:i/>
                <w:noProof/>
              </w:rPr>
            </w:pPr>
            <w:r>
              <w:rPr>
                <w:b/>
                <w:i/>
                <w:noProof/>
              </w:rPr>
              <w:t>Category:</w:t>
            </w:r>
          </w:p>
        </w:tc>
        <w:tc>
          <w:tcPr>
            <w:tcW w:w="851" w:type="dxa"/>
            <w:shd w:val="pct30" w:color="FFFF00" w:fill="auto"/>
          </w:tcPr>
          <w:p w14:paraId="1D5FE33C" w14:textId="77777777" w:rsidR="002D11F5" w:rsidRDefault="002D11F5" w:rsidP="006863C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29D2CEC" w14:textId="77777777" w:rsidR="002D11F5" w:rsidRDefault="002D11F5" w:rsidP="006863CC">
            <w:pPr>
              <w:pStyle w:val="CRCoverPage"/>
              <w:spacing w:after="0"/>
              <w:rPr>
                <w:noProof/>
              </w:rPr>
            </w:pPr>
          </w:p>
        </w:tc>
        <w:tc>
          <w:tcPr>
            <w:tcW w:w="1417" w:type="dxa"/>
            <w:gridSpan w:val="3"/>
            <w:tcBorders>
              <w:left w:val="nil"/>
            </w:tcBorders>
          </w:tcPr>
          <w:p w14:paraId="62D10F15" w14:textId="77777777" w:rsidR="002D11F5" w:rsidRDefault="002D11F5" w:rsidP="006863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C7F10" w14:textId="473C7240" w:rsidR="002D11F5" w:rsidRDefault="002D11F5" w:rsidP="006863CC">
            <w:pPr>
              <w:pStyle w:val="CRCoverPage"/>
              <w:spacing w:after="0"/>
              <w:ind w:left="100"/>
              <w:rPr>
                <w:noProof/>
              </w:rPr>
            </w:pPr>
            <w:fldSimple w:instr=" DOCPROPERTY  Release  \* MERGEFORMAT ">
              <w:r>
                <w:rPr>
                  <w:noProof/>
                </w:rPr>
                <w:t>Rel-1</w:t>
              </w:r>
              <w:r w:rsidR="00E970D6">
                <w:rPr>
                  <w:noProof/>
                </w:rPr>
                <w:t>8</w:t>
              </w:r>
            </w:fldSimple>
          </w:p>
        </w:tc>
      </w:tr>
      <w:tr w:rsidR="002D11F5" w14:paraId="60540C30" w14:textId="77777777" w:rsidTr="006863CC">
        <w:tc>
          <w:tcPr>
            <w:tcW w:w="1843" w:type="dxa"/>
            <w:tcBorders>
              <w:left w:val="single" w:sz="4" w:space="0" w:color="auto"/>
              <w:bottom w:val="single" w:sz="4" w:space="0" w:color="auto"/>
            </w:tcBorders>
          </w:tcPr>
          <w:p w14:paraId="57FCFB05" w14:textId="77777777" w:rsidR="002D11F5" w:rsidRDefault="002D11F5" w:rsidP="006863CC">
            <w:pPr>
              <w:pStyle w:val="CRCoverPage"/>
              <w:spacing w:after="0"/>
              <w:rPr>
                <w:b/>
                <w:i/>
                <w:noProof/>
              </w:rPr>
            </w:pPr>
          </w:p>
        </w:tc>
        <w:tc>
          <w:tcPr>
            <w:tcW w:w="4677" w:type="dxa"/>
            <w:gridSpan w:val="8"/>
            <w:tcBorders>
              <w:bottom w:val="single" w:sz="4" w:space="0" w:color="auto"/>
            </w:tcBorders>
          </w:tcPr>
          <w:p w14:paraId="1F36D672" w14:textId="77777777" w:rsidR="002D11F5" w:rsidRDefault="002D11F5" w:rsidP="006863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D8EE9" w14:textId="77777777" w:rsidR="002D11F5" w:rsidRDefault="002D11F5" w:rsidP="006863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F03CAA" w14:textId="77777777" w:rsidR="002D11F5" w:rsidRPr="007C2097" w:rsidRDefault="002D11F5" w:rsidP="006863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11F5" w14:paraId="51673D12" w14:textId="77777777" w:rsidTr="006863CC">
        <w:tc>
          <w:tcPr>
            <w:tcW w:w="1843" w:type="dxa"/>
          </w:tcPr>
          <w:p w14:paraId="136483C1" w14:textId="77777777" w:rsidR="002D11F5" w:rsidRDefault="002D11F5" w:rsidP="006863CC">
            <w:pPr>
              <w:pStyle w:val="CRCoverPage"/>
              <w:spacing w:after="0"/>
              <w:rPr>
                <w:b/>
                <w:i/>
                <w:noProof/>
                <w:sz w:val="8"/>
                <w:szCs w:val="8"/>
              </w:rPr>
            </w:pPr>
          </w:p>
        </w:tc>
        <w:tc>
          <w:tcPr>
            <w:tcW w:w="7797" w:type="dxa"/>
            <w:gridSpan w:val="10"/>
          </w:tcPr>
          <w:p w14:paraId="121F2F53" w14:textId="77777777" w:rsidR="002D11F5" w:rsidRDefault="002D11F5" w:rsidP="006863CC">
            <w:pPr>
              <w:pStyle w:val="CRCoverPage"/>
              <w:spacing w:after="0"/>
              <w:rPr>
                <w:noProof/>
                <w:sz w:val="8"/>
                <w:szCs w:val="8"/>
              </w:rPr>
            </w:pPr>
          </w:p>
        </w:tc>
      </w:tr>
      <w:tr w:rsidR="002D11F5" w14:paraId="3E35062F" w14:textId="77777777" w:rsidTr="006863CC">
        <w:tc>
          <w:tcPr>
            <w:tcW w:w="2694" w:type="dxa"/>
            <w:gridSpan w:val="2"/>
            <w:tcBorders>
              <w:top w:val="single" w:sz="4" w:space="0" w:color="auto"/>
              <w:left w:val="single" w:sz="4" w:space="0" w:color="auto"/>
            </w:tcBorders>
          </w:tcPr>
          <w:p w14:paraId="009EC50B" w14:textId="77777777" w:rsidR="002D11F5" w:rsidRDefault="002D11F5" w:rsidP="002D1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9E0E1" w14:textId="1FB1B091" w:rsidR="002D11F5" w:rsidRDefault="00163DD6" w:rsidP="00CE7A9A">
            <w:pPr>
              <w:pStyle w:val="CRCoverPage"/>
              <w:spacing w:after="0"/>
              <w:jc w:val="both"/>
              <w:rPr>
                <w:noProof/>
              </w:rPr>
            </w:pPr>
            <w:r>
              <w:rPr>
                <w:rFonts w:cs="Arial"/>
                <w:noProof/>
              </w:rPr>
              <w:t>For testcase 8.1.5.9.3 at Steps 3 and 13, upon reception of rrcResume Request from UE, SS is set to transmit segmented rrcResume message. However, in current TTCN implementation, process of creating the rrcResume message (calculation of size, padding, etc.) is done once rrcResume is received</w:t>
            </w:r>
            <w:r w:rsidR="0062278C">
              <w:rPr>
                <w:rFonts w:cs="Arial"/>
                <w:noProof/>
              </w:rPr>
              <w:t>, with this step included the time before NW is able to transmit the first rrcResume segment is greather than 1000ms (1 second) which the T319 timer. Therefore, UE initiates rrcSetupRequest due to T319 expiry leading to TC failure. By moving the process of preparing the segmented message before the reception of rrcResumeReque</w:t>
            </w:r>
            <w:r w:rsidR="00CE7A9A">
              <w:rPr>
                <w:rFonts w:cs="Arial"/>
                <w:noProof/>
              </w:rPr>
              <w:t>st, NW can immediately start transmitting the segments after reception of rrcResumeRequest to avoid T319 expiration issue.</w:t>
            </w:r>
          </w:p>
        </w:tc>
      </w:tr>
      <w:tr w:rsidR="002D11F5" w14:paraId="69FD0485" w14:textId="77777777" w:rsidTr="006863CC">
        <w:tc>
          <w:tcPr>
            <w:tcW w:w="2694" w:type="dxa"/>
            <w:gridSpan w:val="2"/>
            <w:tcBorders>
              <w:left w:val="single" w:sz="4" w:space="0" w:color="auto"/>
            </w:tcBorders>
          </w:tcPr>
          <w:p w14:paraId="133B1457" w14:textId="77777777" w:rsidR="002D11F5" w:rsidRDefault="002D11F5" w:rsidP="002D11F5">
            <w:pPr>
              <w:pStyle w:val="CRCoverPage"/>
              <w:spacing w:after="0"/>
              <w:rPr>
                <w:b/>
                <w:i/>
                <w:noProof/>
                <w:sz w:val="8"/>
                <w:szCs w:val="8"/>
              </w:rPr>
            </w:pPr>
          </w:p>
        </w:tc>
        <w:tc>
          <w:tcPr>
            <w:tcW w:w="6946" w:type="dxa"/>
            <w:gridSpan w:val="9"/>
            <w:tcBorders>
              <w:right w:val="single" w:sz="4" w:space="0" w:color="auto"/>
            </w:tcBorders>
          </w:tcPr>
          <w:p w14:paraId="5C880A39" w14:textId="77777777" w:rsidR="002D11F5" w:rsidRDefault="002D11F5" w:rsidP="002D11F5">
            <w:pPr>
              <w:pStyle w:val="CRCoverPage"/>
              <w:spacing w:after="0"/>
              <w:rPr>
                <w:noProof/>
                <w:sz w:val="8"/>
                <w:szCs w:val="8"/>
              </w:rPr>
            </w:pPr>
          </w:p>
        </w:tc>
      </w:tr>
      <w:tr w:rsidR="002D11F5" w14:paraId="319346DC" w14:textId="77777777" w:rsidTr="006863CC">
        <w:tc>
          <w:tcPr>
            <w:tcW w:w="2694" w:type="dxa"/>
            <w:gridSpan w:val="2"/>
            <w:tcBorders>
              <w:left w:val="single" w:sz="4" w:space="0" w:color="auto"/>
            </w:tcBorders>
          </w:tcPr>
          <w:p w14:paraId="2AA35E06" w14:textId="77777777" w:rsidR="002D11F5" w:rsidRDefault="002D11F5" w:rsidP="002D1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5AE1BF" w14:textId="2BAFB183" w:rsidR="002D11F5" w:rsidRDefault="00163DD6" w:rsidP="002D11F5">
            <w:pPr>
              <w:pStyle w:val="CRCoverPage"/>
              <w:spacing w:after="0"/>
              <w:ind w:left="100"/>
              <w:rPr>
                <w:noProof/>
              </w:rPr>
            </w:pPr>
            <w:r>
              <w:rPr>
                <w:rFonts w:cs="Arial"/>
                <w:noProof/>
              </w:rPr>
              <w:t>Move the process of building the segmented rrcResume message (addition of padding, calculationg of size etc) to earlier steps, to reduce processing time after reception of rrcResumeRequest from UE.</w:t>
            </w:r>
          </w:p>
        </w:tc>
      </w:tr>
      <w:tr w:rsidR="002D11F5" w14:paraId="166627D3" w14:textId="77777777" w:rsidTr="006863CC">
        <w:tc>
          <w:tcPr>
            <w:tcW w:w="2694" w:type="dxa"/>
            <w:gridSpan w:val="2"/>
            <w:tcBorders>
              <w:left w:val="single" w:sz="4" w:space="0" w:color="auto"/>
            </w:tcBorders>
          </w:tcPr>
          <w:p w14:paraId="7A124407" w14:textId="77777777" w:rsidR="002D11F5" w:rsidRDefault="002D11F5" w:rsidP="002D11F5">
            <w:pPr>
              <w:pStyle w:val="CRCoverPage"/>
              <w:spacing w:after="0"/>
              <w:rPr>
                <w:b/>
                <w:i/>
                <w:noProof/>
                <w:sz w:val="8"/>
                <w:szCs w:val="8"/>
              </w:rPr>
            </w:pPr>
          </w:p>
        </w:tc>
        <w:tc>
          <w:tcPr>
            <w:tcW w:w="6946" w:type="dxa"/>
            <w:gridSpan w:val="9"/>
            <w:tcBorders>
              <w:right w:val="single" w:sz="4" w:space="0" w:color="auto"/>
            </w:tcBorders>
          </w:tcPr>
          <w:p w14:paraId="29C8C624" w14:textId="77777777" w:rsidR="002D11F5" w:rsidRDefault="002D11F5" w:rsidP="002D11F5">
            <w:pPr>
              <w:pStyle w:val="CRCoverPage"/>
              <w:spacing w:after="0"/>
              <w:rPr>
                <w:noProof/>
                <w:sz w:val="8"/>
                <w:szCs w:val="8"/>
              </w:rPr>
            </w:pPr>
          </w:p>
        </w:tc>
      </w:tr>
      <w:tr w:rsidR="002D11F5" w14:paraId="42AF6667" w14:textId="77777777" w:rsidTr="006863CC">
        <w:tc>
          <w:tcPr>
            <w:tcW w:w="2694" w:type="dxa"/>
            <w:gridSpan w:val="2"/>
            <w:tcBorders>
              <w:left w:val="single" w:sz="4" w:space="0" w:color="auto"/>
              <w:bottom w:val="single" w:sz="4" w:space="0" w:color="auto"/>
            </w:tcBorders>
          </w:tcPr>
          <w:p w14:paraId="68128DD6" w14:textId="77777777" w:rsidR="002D11F5" w:rsidRDefault="002D11F5" w:rsidP="002D1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82FD2" w14:textId="0796E3AA" w:rsidR="002D11F5" w:rsidRDefault="00163DD6" w:rsidP="002D11F5">
            <w:pPr>
              <w:pStyle w:val="CRCoverPage"/>
              <w:spacing w:after="0"/>
              <w:ind w:left="100"/>
              <w:rPr>
                <w:noProof/>
              </w:rPr>
            </w:pPr>
            <w:r w:rsidRPr="00020F28">
              <w:rPr>
                <w:noProof/>
              </w:rPr>
              <w:t>A conformant UE may fail the test case</w:t>
            </w:r>
            <w:r>
              <w:rPr>
                <w:noProof/>
              </w:rPr>
              <w:t>.</w:t>
            </w:r>
          </w:p>
        </w:tc>
      </w:tr>
      <w:tr w:rsidR="002D11F5" w14:paraId="48E050B1" w14:textId="77777777" w:rsidTr="006863CC">
        <w:tc>
          <w:tcPr>
            <w:tcW w:w="2694" w:type="dxa"/>
            <w:gridSpan w:val="2"/>
          </w:tcPr>
          <w:p w14:paraId="5DF85276" w14:textId="77777777" w:rsidR="002D11F5" w:rsidRDefault="002D11F5" w:rsidP="002D11F5">
            <w:pPr>
              <w:pStyle w:val="CRCoverPage"/>
              <w:spacing w:after="0"/>
              <w:rPr>
                <w:b/>
                <w:i/>
                <w:noProof/>
                <w:sz w:val="8"/>
                <w:szCs w:val="8"/>
              </w:rPr>
            </w:pPr>
          </w:p>
        </w:tc>
        <w:tc>
          <w:tcPr>
            <w:tcW w:w="6946" w:type="dxa"/>
            <w:gridSpan w:val="9"/>
          </w:tcPr>
          <w:p w14:paraId="1A8058EE" w14:textId="77777777" w:rsidR="002D11F5" w:rsidRDefault="002D11F5" w:rsidP="002D11F5">
            <w:pPr>
              <w:pStyle w:val="CRCoverPage"/>
              <w:spacing w:after="0"/>
              <w:rPr>
                <w:noProof/>
                <w:sz w:val="8"/>
                <w:szCs w:val="8"/>
              </w:rPr>
            </w:pPr>
          </w:p>
        </w:tc>
      </w:tr>
      <w:tr w:rsidR="002D11F5" w14:paraId="33A47B18" w14:textId="77777777" w:rsidTr="006863CC">
        <w:tc>
          <w:tcPr>
            <w:tcW w:w="2694" w:type="dxa"/>
            <w:gridSpan w:val="2"/>
            <w:tcBorders>
              <w:top w:val="single" w:sz="4" w:space="0" w:color="auto"/>
              <w:left w:val="single" w:sz="4" w:space="0" w:color="auto"/>
            </w:tcBorders>
          </w:tcPr>
          <w:p w14:paraId="608472E9" w14:textId="77777777" w:rsidR="002D11F5" w:rsidRDefault="002D11F5" w:rsidP="002D1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3941F7" w14:textId="2FB563A8" w:rsidR="002D11F5" w:rsidRDefault="00885D0B" w:rsidP="002D11F5">
            <w:pPr>
              <w:pStyle w:val="CRCoverPage"/>
              <w:spacing w:after="0"/>
              <w:ind w:left="100"/>
              <w:rPr>
                <w:noProof/>
              </w:rPr>
            </w:pPr>
            <w:r>
              <w:rPr>
                <w:noProof/>
              </w:rPr>
              <w:t>8.1.5.9.3</w:t>
            </w:r>
            <w:r w:rsidR="007F3FE5">
              <w:rPr>
                <w:noProof/>
              </w:rPr>
              <w:t>.NR5GC</w:t>
            </w:r>
          </w:p>
        </w:tc>
      </w:tr>
      <w:tr w:rsidR="002D11F5" w14:paraId="4D91E1DF" w14:textId="77777777" w:rsidTr="006863CC">
        <w:tc>
          <w:tcPr>
            <w:tcW w:w="2694" w:type="dxa"/>
            <w:gridSpan w:val="2"/>
            <w:tcBorders>
              <w:left w:val="single" w:sz="4" w:space="0" w:color="auto"/>
            </w:tcBorders>
          </w:tcPr>
          <w:p w14:paraId="481323CE" w14:textId="77777777" w:rsidR="002D11F5" w:rsidRDefault="002D11F5" w:rsidP="002D11F5">
            <w:pPr>
              <w:pStyle w:val="CRCoverPage"/>
              <w:spacing w:after="0"/>
              <w:rPr>
                <w:b/>
                <w:i/>
                <w:noProof/>
                <w:sz w:val="8"/>
                <w:szCs w:val="8"/>
              </w:rPr>
            </w:pPr>
          </w:p>
        </w:tc>
        <w:tc>
          <w:tcPr>
            <w:tcW w:w="6946" w:type="dxa"/>
            <w:gridSpan w:val="9"/>
            <w:tcBorders>
              <w:right w:val="single" w:sz="4" w:space="0" w:color="auto"/>
            </w:tcBorders>
          </w:tcPr>
          <w:p w14:paraId="215178BE" w14:textId="77777777" w:rsidR="002D11F5" w:rsidRDefault="002D11F5" w:rsidP="002D11F5">
            <w:pPr>
              <w:pStyle w:val="CRCoverPage"/>
              <w:spacing w:after="0"/>
              <w:rPr>
                <w:noProof/>
                <w:sz w:val="8"/>
                <w:szCs w:val="8"/>
              </w:rPr>
            </w:pPr>
          </w:p>
        </w:tc>
      </w:tr>
      <w:tr w:rsidR="002D11F5" w14:paraId="4049C57F" w14:textId="77777777" w:rsidTr="006863CC">
        <w:tc>
          <w:tcPr>
            <w:tcW w:w="2694" w:type="dxa"/>
            <w:gridSpan w:val="2"/>
            <w:tcBorders>
              <w:left w:val="single" w:sz="4" w:space="0" w:color="auto"/>
            </w:tcBorders>
          </w:tcPr>
          <w:p w14:paraId="70930179" w14:textId="77777777" w:rsidR="002D11F5" w:rsidRDefault="002D11F5" w:rsidP="002D1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7A83" w14:textId="77777777" w:rsidR="002D11F5" w:rsidRDefault="002D11F5" w:rsidP="002D1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4E1A9" w14:textId="77777777" w:rsidR="002D11F5" w:rsidRDefault="002D11F5" w:rsidP="002D11F5">
            <w:pPr>
              <w:pStyle w:val="CRCoverPage"/>
              <w:spacing w:after="0"/>
              <w:jc w:val="center"/>
              <w:rPr>
                <w:b/>
                <w:caps/>
                <w:noProof/>
              </w:rPr>
            </w:pPr>
            <w:r>
              <w:rPr>
                <w:b/>
                <w:caps/>
                <w:noProof/>
              </w:rPr>
              <w:t>N</w:t>
            </w:r>
          </w:p>
        </w:tc>
        <w:tc>
          <w:tcPr>
            <w:tcW w:w="2977" w:type="dxa"/>
            <w:gridSpan w:val="4"/>
          </w:tcPr>
          <w:p w14:paraId="10B1E3B8" w14:textId="77777777" w:rsidR="002D11F5" w:rsidRDefault="002D11F5" w:rsidP="002D1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9BCB9" w14:textId="77777777" w:rsidR="002D11F5" w:rsidRDefault="002D11F5" w:rsidP="002D11F5">
            <w:pPr>
              <w:pStyle w:val="CRCoverPage"/>
              <w:spacing w:after="0"/>
              <w:ind w:left="99"/>
              <w:rPr>
                <w:noProof/>
              </w:rPr>
            </w:pPr>
          </w:p>
        </w:tc>
      </w:tr>
      <w:tr w:rsidR="002D11F5" w14:paraId="76DB9BBF" w14:textId="77777777" w:rsidTr="006863CC">
        <w:tc>
          <w:tcPr>
            <w:tcW w:w="2694" w:type="dxa"/>
            <w:gridSpan w:val="2"/>
            <w:tcBorders>
              <w:left w:val="single" w:sz="4" w:space="0" w:color="auto"/>
            </w:tcBorders>
          </w:tcPr>
          <w:p w14:paraId="692A6D21" w14:textId="77777777" w:rsidR="002D11F5" w:rsidRDefault="002D11F5" w:rsidP="002D1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A97C95" w14:textId="77777777" w:rsidR="002D11F5" w:rsidRDefault="002D11F5" w:rsidP="002D1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D21B1" w14:textId="4AB8CB7F" w:rsidR="002D11F5" w:rsidRDefault="002D11F5" w:rsidP="002D11F5">
            <w:pPr>
              <w:pStyle w:val="CRCoverPage"/>
              <w:spacing w:after="0"/>
              <w:jc w:val="center"/>
              <w:rPr>
                <w:b/>
                <w:caps/>
                <w:noProof/>
              </w:rPr>
            </w:pPr>
            <w:r>
              <w:rPr>
                <w:b/>
                <w:caps/>
                <w:noProof/>
              </w:rPr>
              <w:t>x</w:t>
            </w:r>
          </w:p>
        </w:tc>
        <w:tc>
          <w:tcPr>
            <w:tcW w:w="2977" w:type="dxa"/>
            <w:gridSpan w:val="4"/>
          </w:tcPr>
          <w:p w14:paraId="08A25AAC" w14:textId="77777777" w:rsidR="002D11F5" w:rsidRDefault="002D11F5" w:rsidP="002D1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D2404" w14:textId="63D1513B" w:rsidR="002D11F5" w:rsidRDefault="002D11F5" w:rsidP="002D11F5">
            <w:pPr>
              <w:pStyle w:val="CRCoverPage"/>
              <w:spacing w:after="0"/>
              <w:ind w:left="99"/>
              <w:rPr>
                <w:noProof/>
              </w:rPr>
            </w:pPr>
          </w:p>
        </w:tc>
      </w:tr>
      <w:tr w:rsidR="002D11F5" w14:paraId="7AE8F01A" w14:textId="77777777" w:rsidTr="006863CC">
        <w:tc>
          <w:tcPr>
            <w:tcW w:w="2694" w:type="dxa"/>
            <w:gridSpan w:val="2"/>
            <w:tcBorders>
              <w:left w:val="single" w:sz="4" w:space="0" w:color="auto"/>
            </w:tcBorders>
          </w:tcPr>
          <w:p w14:paraId="61F2D69C" w14:textId="77777777" w:rsidR="002D11F5" w:rsidRDefault="002D11F5" w:rsidP="002D1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011FD" w14:textId="77777777" w:rsidR="002D11F5" w:rsidRDefault="002D11F5" w:rsidP="002D1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EDF4B" w14:textId="2E639C68" w:rsidR="002D11F5" w:rsidRDefault="002D11F5" w:rsidP="002D11F5">
            <w:pPr>
              <w:pStyle w:val="CRCoverPage"/>
              <w:spacing w:after="0"/>
              <w:jc w:val="center"/>
              <w:rPr>
                <w:b/>
                <w:caps/>
                <w:noProof/>
              </w:rPr>
            </w:pPr>
            <w:r>
              <w:rPr>
                <w:b/>
                <w:caps/>
                <w:noProof/>
              </w:rPr>
              <w:t>x</w:t>
            </w:r>
          </w:p>
        </w:tc>
        <w:tc>
          <w:tcPr>
            <w:tcW w:w="2977" w:type="dxa"/>
            <w:gridSpan w:val="4"/>
          </w:tcPr>
          <w:p w14:paraId="13A9058F" w14:textId="77777777" w:rsidR="002D11F5" w:rsidRDefault="002D11F5" w:rsidP="002D1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6F319" w14:textId="70262DA1" w:rsidR="002D11F5" w:rsidRDefault="002D11F5" w:rsidP="002D11F5">
            <w:pPr>
              <w:pStyle w:val="CRCoverPage"/>
              <w:spacing w:after="0"/>
              <w:ind w:left="99"/>
              <w:rPr>
                <w:noProof/>
              </w:rPr>
            </w:pPr>
          </w:p>
        </w:tc>
      </w:tr>
      <w:tr w:rsidR="002D11F5" w14:paraId="0B6D4A2E" w14:textId="77777777" w:rsidTr="006863CC">
        <w:tc>
          <w:tcPr>
            <w:tcW w:w="2694" w:type="dxa"/>
            <w:gridSpan w:val="2"/>
            <w:tcBorders>
              <w:left w:val="single" w:sz="4" w:space="0" w:color="auto"/>
            </w:tcBorders>
          </w:tcPr>
          <w:p w14:paraId="55501679" w14:textId="77777777" w:rsidR="002D11F5" w:rsidRDefault="002D11F5" w:rsidP="002D1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AF1B3" w14:textId="77777777" w:rsidR="002D11F5" w:rsidRDefault="002D11F5" w:rsidP="002D1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766C0" w14:textId="3E741062" w:rsidR="002D11F5" w:rsidRDefault="002D11F5" w:rsidP="002D11F5">
            <w:pPr>
              <w:pStyle w:val="CRCoverPage"/>
              <w:spacing w:after="0"/>
              <w:jc w:val="center"/>
              <w:rPr>
                <w:b/>
                <w:caps/>
                <w:noProof/>
              </w:rPr>
            </w:pPr>
            <w:r>
              <w:rPr>
                <w:b/>
                <w:caps/>
                <w:noProof/>
              </w:rPr>
              <w:t>x</w:t>
            </w:r>
          </w:p>
        </w:tc>
        <w:tc>
          <w:tcPr>
            <w:tcW w:w="2977" w:type="dxa"/>
            <w:gridSpan w:val="4"/>
          </w:tcPr>
          <w:p w14:paraId="324D9E01" w14:textId="77777777" w:rsidR="002D11F5" w:rsidRDefault="002D11F5" w:rsidP="002D1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3666D" w14:textId="03B17A98" w:rsidR="002D11F5" w:rsidRDefault="002D11F5" w:rsidP="002D11F5">
            <w:pPr>
              <w:pStyle w:val="CRCoverPage"/>
              <w:spacing w:after="0"/>
              <w:ind w:left="99"/>
              <w:rPr>
                <w:noProof/>
              </w:rPr>
            </w:pPr>
          </w:p>
        </w:tc>
      </w:tr>
      <w:tr w:rsidR="002D11F5" w14:paraId="7B4C3154" w14:textId="77777777" w:rsidTr="006863CC">
        <w:tc>
          <w:tcPr>
            <w:tcW w:w="2694" w:type="dxa"/>
            <w:gridSpan w:val="2"/>
            <w:tcBorders>
              <w:left w:val="single" w:sz="4" w:space="0" w:color="auto"/>
            </w:tcBorders>
          </w:tcPr>
          <w:p w14:paraId="7AC36D5F" w14:textId="77777777" w:rsidR="002D11F5" w:rsidRDefault="002D11F5" w:rsidP="002D11F5">
            <w:pPr>
              <w:pStyle w:val="CRCoverPage"/>
              <w:spacing w:after="0"/>
              <w:rPr>
                <w:b/>
                <w:i/>
                <w:noProof/>
              </w:rPr>
            </w:pPr>
          </w:p>
        </w:tc>
        <w:tc>
          <w:tcPr>
            <w:tcW w:w="6946" w:type="dxa"/>
            <w:gridSpan w:val="9"/>
            <w:tcBorders>
              <w:right w:val="single" w:sz="4" w:space="0" w:color="auto"/>
            </w:tcBorders>
          </w:tcPr>
          <w:p w14:paraId="3647CB3A" w14:textId="77777777" w:rsidR="002D11F5" w:rsidRDefault="002D11F5" w:rsidP="002D11F5">
            <w:pPr>
              <w:pStyle w:val="CRCoverPage"/>
              <w:spacing w:after="0"/>
              <w:rPr>
                <w:noProof/>
              </w:rPr>
            </w:pPr>
          </w:p>
        </w:tc>
      </w:tr>
      <w:tr w:rsidR="002D11F5" w14:paraId="75B2B262" w14:textId="77777777" w:rsidTr="006863CC">
        <w:tc>
          <w:tcPr>
            <w:tcW w:w="2694" w:type="dxa"/>
            <w:gridSpan w:val="2"/>
            <w:tcBorders>
              <w:left w:val="single" w:sz="4" w:space="0" w:color="auto"/>
              <w:bottom w:val="single" w:sz="4" w:space="0" w:color="auto"/>
            </w:tcBorders>
          </w:tcPr>
          <w:p w14:paraId="350D6BBC" w14:textId="77777777" w:rsidR="002D11F5" w:rsidRDefault="002D11F5" w:rsidP="002D1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EAEDD3" w14:textId="77777777" w:rsidR="002D11F5" w:rsidRDefault="002D11F5" w:rsidP="002D11F5">
            <w:pPr>
              <w:pStyle w:val="CRCoverPage"/>
              <w:spacing w:after="0"/>
              <w:ind w:left="100"/>
              <w:rPr>
                <w:noProof/>
              </w:rPr>
            </w:pPr>
          </w:p>
        </w:tc>
      </w:tr>
      <w:tr w:rsidR="002D11F5" w:rsidRPr="008863B9" w14:paraId="1F0EEBF3" w14:textId="77777777" w:rsidTr="006863CC">
        <w:tc>
          <w:tcPr>
            <w:tcW w:w="2694" w:type="dxa"/>
            <w:gridSpan w:val="2"/>
            <w:tcBorders>
              <w:top w:val="single" w:sz="4" w:space="0" w:color="auto"/>
              <w:bottom w:val="single" w:sz="4" w:space="0" w:color="auto"/>
            </w:tcBorders>
          </w:tcPr>
          <w:p w14:paraId="637247AB" w14:textId="77777777" w:rsidR="002D11F5" w:rsidRPr="008863B9" w:rsidRDefault="002D11F5" w:rsidP="002D1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464E1" w14:textId="77777777" w:rsidR="002D11F5" w:rsidRPr="008863B9" w:rsidRDefault="002D11F5" w:rsidP="002D11F5">
            <w:pPr>
              <w:pStyle w:val="CRCoverPage"/>
              <w:spacing w:after="0"/>
              <w:ind w:left="100"/>
              <w:rPr>
                <w:noProof/>
                <w:sz w:val="8"/>
                <w:szCs w:val="8"/>
              </w:rPr>
            </w:pPr>
          </w:p>
        </w:tc>
      </w:tr>
      <w:tr w:rsidR="002D11F5" w14:paraId="5625F8BA" w14:textId="77777777" w:rsidTr="006863CC">
        <w:tc>
          <w:tcPr>
            <w:tcW w:w="2694" w:type="dxa"/>
            <w:gridSpan w:val="2"/>
            <w:tcBorders>
              <w:top w:val="single" w:sz="4" w:space="0" w:color="auto"/>
              <w:left w:val="single" w:sz="4" w:space="0" w:color="auto"/>
              <w:bottom w:val="single" w:sz="4" w:space="0" w:color="auto"/>
            </w:tcBorders>
          </w:tcPr>
          <w:p w14:paraId="1A7E8573" w14:textId="77777777" w:rsidR="002D11F5" w:rsidRDefault="002D11F5" w:rsidP="002D1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23ACA" w14:textId="77777777" w:rsidR="002D11F5" w:rsidRDefault="002D11F5" w:rsidP="002D11F5">
            <w:pPr>
              <w:pStyle w:val="CRCoverPage"/>
              <w:spacing w:after="0"/>
              <w:ind w:left="100"/>
              <w:rPr>
                <w:noProof/>
              </w:rPr>
            </w:pPr>
          </w:p>
        </w:tc>
      </w:tr>
    </w:tbl>
    <w:p w14:paraId="6609F91F" w14:textId="77777777" w:rsidR="002D11F5" w:rsidRDefault="002D11F5" w:rsidP="002D11F5">
      <w:pPr>
        <w:rPr>
          <w:noProof/>
        </w:rPr>
      </w:pPr>
    </w:p>
    <w:p w14:paraId="616413A7" w14:textId="77777777" w:rsidR="009418D9" w:rsidRDefault="009418D9" w:rsidP="009418D9">
      <w:pPr>
        <w:pStyle w:val="CRCoverPage"/>
        <w:spacing w:after="0"/>
        <w:rPr>
          <w:noProof/>
          <w:sz w:val="8"/>
          <w:szCs w:val="8"/>
        </w:rPr>
      </w:pPr>
    </w:p>
    <w:p w14:paraId="5752E27B"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C76958" w14:textId="77777777" w:rsidR="009478EE" w:rsidRDefault="009478EE" w:rsidP="009478EE">
      <w:pPr>
        <w:rPr>
          <w:noProof/>
        </w:rPr>
      </w:pPr>
    </w:p>
    <w:p w14:paraId="7A211494" w14:textId="77777777" w:rsidR="007A73E5" w:rsidRPr="00D83A7A" w:rsidRDefault="007A73E5" w:rsidP="007A73E5">
      <w:pPr>
        <w:pStyle w:val="Title"/>
        <w:jc w:val="left"/>
        <w:rPr>
          <w:rStyle w:val="Emphasis"/>
          <w:rFonts w:ascii="Arial" w:hAnsi="Arial" w:cs="Arial"/>
          <w:i w:val="0"/>
          <w:lang w:eastAsia="en-GB"/>
        </w:rPr>
      </w:pPr>
      <w:bookmarkStart w:id="1" w:name="_Toc169512828"/>
      <w:r w:rsidRPr="00D83A7A">
        <w:rPr>
          <w:rStyle w:val="Emphasis"/>
          <w:rFonts w:ascii="Arial" w:hAnsi="Arial" w:cs="Arial"/>
          <w:i w:val="0"/>
        </w:rPr>
        <w:t>Table of Contents</w:t>
      </w:r>
      <w:bookmarkEnd w:id="1"/>
    </w:p>
    <w:p w14:paraId="7449938B" w14:textId="687BC45A" w:rsidR="00462D11" w:rsidRDefault="007A73E5">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462D11" w:rsidRPr="000128CB">
        <w:rPr>
          <w:rFonts w:ascii="Arial" w:hAnsi="Arial" w:cs="Arial"/>
          <w:iCs/>
        </w:rPr>
        <w:t>Table of Contents</w:t>
      </w:r>
      <w:r w:rsidR="00462D11">
        <w:tab/>
      </w:r>
      <w:r w:rsidR="00462D11">
        <w:fldChar w:fldCharType="begin"/>
      </w:r>
      <w:r w:rsidR="00462D11">
        <w:instrText xml:space="preserve"> PAGEREF _Toc169512828 \h </w:instrText>
      </w:r>
      <w:r w:rsidR="00462D11">
        <w:fldChar w:fldCharType="separate"/>
      </w:r>
      <w:r w:rsidR="00462D11">
        <w:t>2</w:t>
      </w:r>
      <w:r w:rsidR="00462D11">
        <w:fldChar w:fldCharType="end"/>
      </w:r>
    </w:p>
    <w:p w14:paraId="45AE43B7" w14:textId="547F5803" w:rsidR="00462D11" w:rsidRDefault="00462D11">
      <w:pPr>
        <w:pStyle w:val="TOC1"/>
        <w:rPr>
          <w:rFonts w:asciiTheme="minorHAnsi" w:eastAsiaTheme="minorEastAsia" w:hAnsiTheme="minorHAnsi" w:cstheme="minorBidi"/>
          <w:kern w:val="2"/>
          <w:sz w:val="24"/>
          <w:szCs w:val="24"/>
          <w:lang w:val="en-US"/>
          <w14:ligatures w14:val="standardContextual"/>
        </w:rPr>
      </w:pPr>
      <w:r w:rsidRPr="000128CB">
        <w:rPr>
          <w:b/>
          <w:lang w:eastAsia="ja-JP"/>
        </w:rPr>
        <w:t>1</w:t>
      </w:r>
      <w:r>
        <w:rPr>
          <w:rFonts w:asciiTheme="minorHAnsi" w:eastAsiaTheme="minorEastAsia" w:hAnsiTheme="minorHAnsi" w:cstheme="minorBidi"/>
          <w:kern w:val="2"/>
          <w:sz w:val="24"/>
          <w:szCs w:val="24"/>
          <w:lang w:val="en-US"/>
          <w14:ligatures w14:val="standardContextual"/>
        </w:rPr>
        <w:tab/>
      </w:r>
      <w:r w:rsidRPr="000128CB">
        <w:rPr>
          <w:b/>
          <w:lang w:eastAsia="ja-JP"/>
        </w:rPr>
        <w:t>Overview</w:t>
      </w:r>
      <w:r>
        <w:tab/>
      </w:r>
      <w:r>
        <w:fldChar w:fldCharType="begin"/>
      </w:r>
      <w:r>
        <w:instrText xml:space="preserve"> PAGEREF _Toc169512829 \h </w:instrText>
      </w:r>
      <w:r>
        <w:fldChar w:fldCharType="separate"/>
      </w:r>
      <w:r>
        <w:t>2</w:t>
      </w:r>
      <w:r>
        <w:fldChar w:fldCharType="end"/>
      </w:r>
    </w:p>
    <w:p w14:paraId="4968A603" w14:textId="020EC6F4" w:rsidR="00462D11" w:rsidRDefault="00462D11">
      <w:pPr>
        <w:pStyle w:val="TOC1"/>
        <w:rPr>
          <w:rFonts w:asciiTheme="minorHAnsi" w:eastAsiaTheme="minorEastAsia" w:hAnsiTheme="minorHAnsi" w:cstheme="minorBidi"/>
          <w:kern w:val="2"/>
          <w:sz w:val="24"/>
          <w:szCs w:val="24"/>
          <w:lang w:val="en-US"/>
          <w14:ligatures w14:val="standardContextual"/>
        </w:rPr>
      </w:pPr>
      <w:r w:rsidRPr="000128CB">
        <w:rPr>
          <w:b/>
        </w:rPr>
        <w:t>2</w:t>
      </w:r>
      <w:r>
        <w:rPr>
          <w:rFonts w:asciiTheme="minorHAnsi" w:eastAsiaTheme="minorEastAsia" w:hAnsiTheme="minorHAnsi" w:cstheme="minorBidi"/>
          <w:kern w:val="2"/>
          <w:sz w:val="24"/>
          <w:szCs w:val="24"/>
          <w:lang w:val="en-US"/>
          <w14:ligatures w14:val="standardContextual"/>
        </w:rPr>
        <w:tab/>
      </w:r>
      <w:r w:rsidRPr="000128CB">
        <w:rPr>
          <w:b/>
        </w:rPr>
        <w:t>Corrections required</w:t>
      </w:r>
      <w:r>
        <w:tab/>
      </w:r>
      <w:r>
        <w:fldChar w:fldCharType="begin"/>
      </w:r>
      <w:r>
        <w:instrText xml:space="preserve"> PAGEREF _Toc169512830 \h </w:instrText>
      </w:r>
      <w:r>
        <w:fldChar w:fldCharType="separate"/>
      </w:r>
      <w:r>
        <w:t>2</w:t>
      </w:r>
      <w:r>
        <w:fldChar w:fldCharType="end"/>
      </w:r>
    </w:p>
    <w:p w14:paraId="4EB59575" w14:textId="48280C2B" w:rsidR="00462D11" w:rsidRDefault="00462D11">
      <w:pPr>
        <w:pStyle w:val="TOC2"/>
        <w:rPr>
          <w:rFonts w:asciiTheme="minorHAnsi" w:eastAsiaTheme="minorEastAsia" w:hAnsiTheme="minorHAnsi" w:cstheme="minorBidi"/>
          <w:kern w:val="2"/>
          <w:sz w:val="24"/>
          <w:szCs w:val="24"/>
          <w:lang w:val="en-US"/>
          <w14:ligatures w14:val="standardContextual"/>
        </w:rPr>
      </w:pPr>
      <w:r w:rsidRPr="000128CB">
        <w:rPr>
          <w:rFonts w:cs="Arial"/>
          <w:b/>
          <w:lang w:eastAsia="en-GB"/>
        </w:rPr>
        <w:t>2.1</w:t>
      </w:r>
      <w:r>
        <w:rPr>
          <w:rFonts w:asciiTheme="minorHAnsi" w:eastAsiaTheme="minorEastAsia" w:hAnsiTheme="minorHAnsi" w:cstheme="minorBidi"/>
          <w:kern w:val="2"/>
          <w:sz w:val="24"/>
          <w:szCs w:val="24"/>
          <w:lang w:val="en-US"/>
          <w14:ligatures w14:val="standardContextual"/>
        </w:rPr>
        <w:tab/>
      </w:r>
      <w:r w:rsidRPr="000128CB">
        <w:rPr>
          <w:rFonts w:cs="Arial"/>
          <w:b/>
          <w:bCs/>
          <w:color w:val="000000"/>
          <w:lang w:val="en-US" w:eastAsia="en-GB"/>
        </w:rPr>
        <w:t>Change 1</w:t>
      </w:r>
      <w:r>
        <w:tab/>
      </w:r>
      <w:r>
        <w:fldChar w:fldCharType="begin"/>
      </w:r>
      <w:r>
        <w:instrText xml:space="preserve"> PAGEREF _Toc169512831 \h </w:instrText>
      </w:r>
      <w:r>
        <w:fldChar w:fldCharType="separate"/>
      </w:r>
      <w:r>
        <w:t>2</w:t>
      </w:r>
      <w:r>
        <w:fldChar w:fldCharType="end"/>
      </w:r>
    </w:p>
    <w:p w14:paraId="6AD4C80D" w14:textId="27339793"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69512829"/>
      <w:bookmarkStart w:id="21" w:name="_Hlk107318485"/>
      <w:r w:rsidR="00D15337">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00B849A" w14:textId="57C6B610"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00E970D6" w:rsidRPr="00E970D6">
        <w:rPr>
          <w:lang w:val="en-US"/>
        </w:rPr>
        <w:t>iwd-TTCN3-B2024-06_D24wk37</w:t>
      </w:r>
      <w:r w:rsidR="00E970D6">
        <w:rPr>
          <w:lang w:val="en-US"/>
        </w:rPr>
        <w:t xml:space="preserve"> </w:t>
      </w:r>
      <w:r w:rsidR="00981ED4">
        <w:rPr>
          <w:lang w:val="en-US"/>
        </w:rPr>
        <w:t xml:space="preserve">TTCN-3 </w:t>
      </w:r>
      <w:r>
        <w:rPr>
          <w:rFonts w:cs="Arial"/>
        </w:rPr>
        <w:t>related to the title of this CR</w:t>
      </w:r>
      <w:r>
        <w:rPr>
          <w:rFonts w:cs="Arial"/>
          <w:lang w:eastAsia="ja-JP"/>
        </w:rPr>
        <w:t xml:space="preserve">. </w:t>
      </w:r>
    </w:p>
    <w:p w14:paraId="4A30C669" w14:textId="72BC0E4A" w:rsidR="00D15337" w:rsidRPr="007F3FE5" w:rsidRDefault="007F3FE5" w:rsidP="007F3FE5">
      <w:pPr>
        <w:pBdr>
          <w:top w:val="single" w:sz="4" w:space="1" w:color="00B050"/>
          <w:left w:val="single" w:sz="4" w:space="4" w:color="00B050"/>
          <w:bottom w:val="single" w:sz="4" w:space="1" w:color="00B050"/>
          <w:right w:val="single" w:sz="4" w:space="4" w:color="00B050"/>
        </w:pBdr>
        <w:rPr>
          <w:rFonts w:cs="Arial"/>
          <w:color w:val="0000FF"/>
          <w:u w:val="single"/>
          <w:lang w:eastAsia="ja-JP"/>
        </w:rPr>
      </w:pPr>
      <w:r>
        <w:rPr>
          <w:rFonts w:cs="Arial"/>
          <w:b/>
          <w:sz w:val="24"/>
          <w:lang w:eastAsia="ja-JP"/>
        </w:rPr>
        <w:t>Contact:</w:t>
      </w:r>
      <w:r>
        <w:rPr>
          <w:rFonts w:cs="Arial"/>
          <w:b/>
          <w:sz w:val="24"/>
          <w:lang w:eastAsia="ja-JP"/>
        </w:rPr>
        <w:tab/>
      </w:r>
      <w:bookmarkStart w:id="22"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22" w:history="1">
        <w:r w:rsidRPr="002570A4">
          <w:rPr>
            <w:rStyle w:val="Hyperlink"/>
            <w:rFonts w:cs="Arial"/>
            <w:lang w:eastAsia="ja-JP"/>
          </w:rPr>
          <w:t>Narendra.Kalahasti@anritsu.com</w:t>
        </w:r>
      </w:hyperlink>
      <w:bookmarkEnd w:id="22"/>
      <w:r w:rsidRPr="00576945">
        <w:rPr>
          <w:rFonts w:cs="Arial"/>
          <w:b/>
          <w:lang w:eastAsia="ja-JP"/>
        </w:rPr>
        <w:tab/>
      </w:r>
      <w:r w:rsidR="00D15337">
        <w:rPr>
          <w:rFonts w:cs="Arial"/>
          <w:b/>
          <w:sz w:val="24"/>
          <w:lang w:eastAsia="ja-JP"/>
        </w:rPr>
        <w:tab/>
      </w:r>
      <w:r w:rsidR="00D15337" w:rsidRPr="00576945">
        <w:rPr>
          <w:rFonts w:cs="Arial"/>
          <w:sz w:val="24"/>
          <w:lang w:eastAsia="ja-JP"/>
        </w:rPr>
        <w:br/>
      </w:r>
      <w:r w:rsidR="00D15337" w:rsidRPr="00576945">
        <w:rPr>
          <w:rFonts w:cs="Arial"/>
          <w:b/>
          <w:lang w:eastAsia="ja-JP"/>
        </w:rPr>
        <w:tab/>
      </w:r>
    </w:p>
    <w:bookmarkEnd w:id="21"/>
    <w:p w14:paraId="4C388555" w14:textId="77777777" w:rsidR="007A73E5" w:rsidRDefault="007A73E5" w:rsidP="007A73E5">
      <w:pPr>
        <w:rPr>
          <w:b/>
          <w:sz w:val="24"/>
          <w:lang w:eastAsia="ja-JP"/>
        </w:rPr>
      </w:pPr>
    </w:p>
    <w:p w14:paraId="2F5FE9E4" w14:textId="77777777" w:rsidR="007A73E5" w:rsidRDefault="007A73E5" w:rsidP="004717EA">
      <w:pPr>
        <w:pStyle w:val="Heading1"/>
        <w:numPr>
          <w:ilvl w:val="0"/>
          <w:numId w:val="1"/>
        </w:numPr>
        <w:overflowPunct w:val="0"/>
        <w:autoSpaceDE w:val="0"/>
        <w:autoSpaceDN w:val="0"/>
        <w:adjustRightInd w:val="0"/>
        <w:rPr>
          <w:b/>
        </w:rPr>
      </w:pPr>
      <w:bookmarkStart w:id="23" w:name="_Toc122434488"/>
      <w:bookmarkStart w:id="24" w:name="_Toc295288959"/>
      <w:bookmarkStart w:id="25" w:name="_Toc169512830"/>
      <w:r w:rsidRPr="00854C55">
        <w:rPr>
          <w:b/>
        </w:rPr>
        <w:t>Corrections required</w:t>
      </w:r>
      <w:bookmarkEnd w:id="23"/>
      <w:bookmarkEnd w:id="24"/>
      <w:bookmarkEnd w:id="25"/>
    </w:p>
    <w:p w14:paraId="0D9CABC5" w14:textId="3397A98E"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6" w:name="_Toc169512831"/>
      <w:r>
        <w:rPr>
          <w:rFonts w:cs="Arial"/>
          <w:b/>
          <w:bCs/>
          <w:color w:val="000000"/>
          <w:lang w:val="en-US" w:eastAsia="en-GB"/>
        </w:rPr>
        <w:t xml:space="preserve">Change </w:t>
      </w:r>
      <w:r w:rsidR="002D7B9B">
        <w:rPr>
          <w:rFonts w:cs="Arial"/>
          <w:b/>
          <w:bCs/>
          <w:color w:val="000000"/>
          <w:lang w:val="en-US" w:eastAsia="en-GB"/>
        </w:rPr>
        <w:t>1</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3713E99E"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E76532C" w14:textId="77777777" w:rsidR="004A40D5" w:rsidRDefault="00C05EAB"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C619813" w14:textId="0B17714D" w:rsidR="004A40D5" w:rsidRPr="000B24A4" w:rsidRDefault="000B24A4" w:rsidP="000B24A4">
            <w:pPr>
              <w:pStyle w:val="CRCoverPage"/>
              <w:rPr>
                <w:noProof/>
                <w:lang w:val="en-PH"/>
              </w:rPr>
            </w:pPr>
            <w:r w:rsidRPr="000B24A4">
              <w:rPr>
                <w:noProof/>
                <w:lang w:val="en-PH"/>
              </w:rPr>
              <w:t>f_TC_8_1_5_9_3_NR5GC_TestBody()</w:t>
            </w:r>
          </w:p>
        </w:tc>
      </w:tr>
      <w:tr w:rsidR="000B24A4" w14:paraId="2A168E45"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F62EA3" w14:textId="77777777" w:rsidR="000B24A4" w:rsidRDefault="000B24A4" w:rsidP="000B24A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C67EDB2" w14:textId="5C8ACEEB" w:rsidR="000B24A4" w:rsidRPr="00A47C98" w:rsidRDefault="000B24A4" w:rsidP="000B24A4">
            <w:pPr>
              <w:pStyle w:val="CRCoverPage"/>
              <w:spacing w:after="0"/>
              <w:rPr>
                <w:rFonts w:cs="Arial"/>
                <w:noProof/>
              </w:rPr>
            </w:pPr>
            <w:r>
              <w:rPr>
                <w:rFonts w:cs="Arial"/>
                <w:noProof/>
              </w:rPr>
              <w:t>For testcase 8.1.5.9.3 at Steps 3 and 13, upon reception of rrcResume Request from UE, SS is set to transmit segmented rrcResume message. However, in current TTCN implementation, process of creating the rrcResume message (calculation of size, padding, etc.) is done once rrcResume is received, with this step included the time before NW is able to transmit the first rrcResume segment is greather than 1000ms (1 second) which the T319 timer. Therefore, UE initiates rrcSetupRequest due to T319 expiry leading to TC failure. By moving the process of preparing the segmented message before the reception of rrcResumeRequest, NW can immediately start transmitting the segments after reception of rrcResumeRequest to avoid T319 expiration issue.</w:t>
            </w:r>
          </w:p>
        </w:tc>
      </w:tr>
      <w:tr w:rsidR="000B24A4" w14:paraId="6B17EF25"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3E5CC748" w14:textId="77777777" w:rsidR="000B24A4" w:rsidRDefault="000B24A4" w:rsidP="000B24A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1FE127B" w14:textId="2C2D02A1" w:rsidR="000B24A4" w:rsidRPr="00C80D5B" w:rsidRDefault="000B24A4" w:rsidP="000B24A4">
            <w:pPr>
              <w:pStyle w:val="CRCoverPage"/>
              <w:spacing w:after="0"/>
              <w:rPr>
                <w:rFonts w:cs="Arial"/>
                <w:noProof/>
              </w:rPr>
            </w:pPr>
            <w:r>
              <w:rPr>
                <w:rFonts w:cs="Arial"/>
                <w:noProof/>
              </w:rPr>
              <w:t>Moved the process of preparing rrcResume segments earlier to reduce extra processing time.</w:t>
            </w:r>
          </w:p>
        </w:tc>
      </w:tr>
      <w:tr w:rsidR="000B24A4" w14:paraId="426EB5AD"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103E3EF4" w14:textId="77777777" w:rsidR="000B24A4" w:rsidRDefault="000B24A4" w:rsidP="000B24A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F01C852" w14:textId="533802C9" w:rsidR="000B24A4" w:rsidRPr="00CC39F9" w:rsidRDefault="000B24A4" w:rsidP="000B24A4">
            <w:pPr>
              <w:spacing w:after="0"/>
              <w:rPr>
                <w:rFonts w:ascii="Arial" w:hAnsi="Arial" w:cs="Arial"/>
                <w:lang w:eastAsia="en-GB"/>
              </w:rPr>
            </w:pPr>
            <w:r>
              <w:rPr>
                <w:rFonts w:ascii="Arial" w:hAnsi="Arial" w:cs="Arial"/>
                <w:lang w:eastAsia="en-GB"/>
              </w:rPr>
              <w:t>8</w:t>
            </w:r>
            <w:r w:rsidRPr="001B0A5E">
              <w:rPr>
                <w:rFonts w:ascii="Arial" w:hAnsi="Arial" w:cs="Arial"/>
                <w:lang w:eastAsia="en-GB"/>
              </w:rPr>
              <w:t>_1_</w:t>
            </w:r>
            <w:r>
              <w:rPr>
                <w:rFonts w:ascii="Arial" w:hAnsi="Arial" w:cs="Arial"/>
                <w:lang w:eastAsia="en-GB"/>
              </w:rPr>
              <w:t>5</w:t>
            </w:r>
            <w:r w:rsidRPr="001B0A5E">
              <w:rPr>
                <w:rFonts w:ascii="Arial" w:hAnsi="Arial" w:cs="Arial"/>
                <w:lang w:eastAsia="en-GB"/>
              </w:rPr>
              <w:t>\</w:t>
            </w:r>
            <w:r w:rsidRPr="000B24A4">
              <w:rPr>
                <w:rFonts w:ascii="Arial" w:hAnsi="Arial" w:cs="Arial"/>
                <w:lang w:eastAsia="en-GB"/>
              </w:rPr>
              <w:t>RRC_Others_NR5GC</w:t>
            </w:r>
          </w:p>
        </w:tc>
      </w:tr>
      <w:tr w:rsidR="000B24A4" w14:paraId="4CC83255"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C3C770E" w14:textId="77777777" w:rsidR="000B24A4" w:rsidRDefault="000B24A4" w:rsidP="000B24A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59F1C2C" w14:textId="77777777" w:rsidR="000B24A4" w:rsidRDefault="0082549E" w:rsidP="000B24A4">
            <w:pPr>
              <w:rPr>
                <w:rFonts w:ascii="Arial" w:hAnsi="Arial"/>
                <w:highlight w:val="cyan"/>
                <w:lang w:eastAsia="zh-CN"/>
              </w:rPr>
            </w:pPr>
            <w:r>
              <w:rPr>
                <w:rFonts w:ascii="Arial" w:hAnsi="Arial"/>
                <w:highlight w:val="cyan"/>
                <w:lang w:eastAsia="zh-CN"/>
              </w:rPr>
              <w:t>Accepted in principle but implemented differently. See proposed implementation below.</w:t>
            </w:r>
            <w:r w:rsidR="00870A0E">
              <w:rPr>
                <w:rFonts w:ascii="Arial" w:hAnsi="Arial"/>
                <w:highlight w:val="cyan"/>
                <w:lang w:eastAsia="zh-CN"/>
              </w:rPr>
              <w:t xml:space="preserve"> The configuration of the SS before step 3</w:t>
            </w:r>
            <w:r w:rsidR="004F2F1A">
              <w:rPr>
                <w:rFonts w:ascii="Arial" w:hAnsi="Arial"/>
                <w:highlight w:val="cyan"/>
                <w:lang w:eastAsia="zh-CN"/>
              </w:rPr>
              <w:t xml:space="preserve"> and step 13</w:t>
            </w:r>
            <w:r w:rsidR="00870A0E">
              <w:rPr>
                <w:rFonts w:ascii="Arial" w:hAnsi="Arial"/>
                <w:highlight w:val="cyan"/>
                <w:lang w:eastAsia="zh-CN"/>
              </w:rPr>
              <w:t xml:space="preserve"> has been re-organised to follow generic function f_NR_SendRRCResume_Def.</w:t>
            </w:r>
          </w:p>
          <w:p w14:paraId="26B01952" w14:textId="723ECAA9" w:rsidR="00165797" w:rsidRDefault="00165797" w:rsidP="000B24A4">
            <w:pPr>
              <w:rPr>
                <w:rFonts w:ascii="Arial" w:hAnsi="Arial"/>
                <w:highlight w:val="cyan"/>
                <w:lang w:eastAsia="zh-CN"/>
              </w:rPr>
            </w:pPr>
            <w:r w:rsidRPr="00165797">
              <w:rPr>
                <w:rFonts w:ascii="Arial" w:hAnsi="Arial"/>
                <w:highlight w:val="green"/>
                <w:lang w:eastAsia="zh-CN"/>
              </w:rPr>
              <w:t>r1: Added missing line in proposed implementation.</w:t>
            </w:r>
          </w:p>
        </w:tc>
      </w:tr>
    </w:tbl>
    <w:p w14:paraId="373FD506" w14:textId="77777777" w:rsidR="004A40D5" w:rsidRDefault="004A40D5" w:rsidP="004A40D5">
      <w:pPr>
        <w:spacing w:after="0"/>
        <w:rPr>
          <w:rFonts w:ascii="Arial" w:hAnsi="Arial"/>
          <w:b/>
          <w:lang w:eastAsia="en-GB"/>
        </w:rPr>
      </w:pPr>
    </w:p>
    <w:p w14:paraId="26DC2178"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0D5" w:rsidRPr="001B0A5E" w14:paraId="20694AFB" w14:textId="77777777" w:rsidTr="00EF270E">
        <w:tc>
          <w:tcPr>
            <w:tcW w:w="13575" w:type="dxa"/>
            <w:tcBorders>
              <w:top w:val="single" w:sz="4" w:space="0" w:color="auto"/>
              <w:left w:val="single" w:sz="4" w:space="0" w:color="auto"/>
              <w:bottom w:val="single" w:sz="4" w:space="0" w:color="auto"/>
              <w:right w:val="single" w:sz="4" w:space="0" w:color="auto"/>
            </w:tcBorders>
          </w:tcPr>
          <w:p w14:paraId="5BBE547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function f_TC_8_1_5_9_3_NR5GC_TestBody() runs on NR5GC_PTC</w:t>
            </w:r>
          </w:p>
          <w:p w14:paraId="2FBB05D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34DAD95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PDUSessionInfoList_Type v_PDUSessionInfo;</w:t>
            </w:r>
          </w:p>
          <w:p w14:paraId="4AD01A0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integer v_DRBId;</w:t>
            </w:r>
          </w:p>
          <w:p w14:paraId="2C84107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template (value) DL_DCCH_Message v_RRCResume;</w:t>
            </w:r>
          </w:p>
          <w:p w14:paraId="61791B8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octetstring v_RRCResumeEncoded;</w:t>
            </w:r>
          </w:p>
          <w:p w14:paraId="7E21992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integer v_PaddingLength;</w:t>
            </w:r>
          </w:p>
          <w:p w14:paraId="69FE47B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octetstring v_LateNonCriticalExt;</w:t>
            </w:r>
          </w:p>
          <w:p w14:paraId="5B11EE6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integer v_ModificationPeriodFrames;</w:t>
            </w:r>
          </w:p>
          <w:p w14:paraId="59F3C4B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lastRenderedPageBreak/>
              <w:t>    var float v_ModificationPeriod;</w:t>
            </w:r>
          </w:p>
          <w:p w14:paraId="77CEEF3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NR_DRBInfoList_Type v_ExistingDRBs := f_NR5GC_MobileInfo_GetDRBInfoList(); //@sic R5s240358 sic@</w:t>
            </w:r>
          </w:p>
          <w:p w14:paraId="58BBA3B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var template (value) NR_RadioBearerList_Type v_SS_Config := f_NR5GC_GetRadioBearerList(v_ExistingDRBs); //@sic R5s240358 sic@</w:t>
            </w:r>
          </w:p>
          <w:p w14:paraId="318466D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3F6A2B4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 siclog@</w:t>
            </w:r>
          </w:p>
          <w:p w14:paraId="670A650E"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Paging message including a matched identity (correct fullI-RNTI).</w:t>
            </w:r>
          </w:p>
          <w:p w14:paraId="14D3C16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f_NR_Paging_Def(nr_Cell1, RRC_INACTIVE);</w:t>
            </w:r>
          </w:p>
          <w:p w14:paraId="1AAE39F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28F1C9F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2" siclog@</w:t>
            </w:r>
          </w:p>
          <w:p w14:paraId="5EDEB6E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UE transmit an RRCResumeRequest message by setting resumeIdentity to the stored shortI-RNTI value.</w:t>
            </w:r>
          </w:p>
          <w:p w14:paraId="211C1E3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f_NR_RRC_ResumeRequest_Def(nr_Cell1, tsc_NR_ShortI_RNTI_Value1, mt_Access);</w:t>
            </w:r>
          </w:p>
          <w:p w14:paraId="4EBF79A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//Reconfigure DRB in SS - existing DRBs are not reconfigured during release @sic R5s240358 sic@</w:t>
            </w:r>
          </w:p>
          <w:p w14:paraId="22AA971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f_NR_SS_CommonRadioBearerConfig(nr_Cell1, v_SS_Config);</w:t>
            </w:r>
          </w:p>
          <w:p w14:paraId="057339A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//Activate security on newly configured DRB @sic R5s240358 sic@</w:t>
            </w:r>
          </w:p>
          <w:p w14:paraId="30769B0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f_NR_SS_AS_ActivateSecurity_NoRefresh(nr_Cell1);</w:t>
            </w:r>
          </w:p>
          <w:p w14:paraId="5125FE3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 Reconfigure SS - set DcchDtch on CSS with DCI format 1_0 to send RRCResume</w:t>
            </w:r>
          </w:p>
          <w:p w14:paraId="3997217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f_NR_SS_ReconfigSStoCSS_DCI1_0(nr_Cell1);        //@sic R5s240461 sic@</w:t>
            </w:r>
          </w:p>
          <w:p w14:paraId="75EB614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6200414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3" siclog@</w:t>
            </w:r>
          </w:p>
          <w:p w14:paraId="3ED5222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DLDedicatedMessageSegment containing the first segment of the 3 segment RRCResume message.</w:t>
            </w:r>
          </w:p>
          <w:p w14:paraId="118AFD9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1C2F6D23"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lang w:val="en-PH" w:eastAsia="de-DE"/>
              </w:rPr>
              <w:t xml:space="preserve">    </w:t>
            </w:r>
            <w:r w:rsidRPr="00CE7A9A">
              <w:rPr>
                <w:rFonts w:ascii="Arial" w:hAnsi="Arial" w:cs="Arial"/>
                <w:color w:val="000000"/>
                <w:highlight w:val="yellow"/>
                <w:lang w:val="en-PH" w:eastAsia="de-DE"/>
              </w:rPr>
              <w:t>//Get RRCResume message to segment and config SS</w:t>
            </w:r>
          </w:p>
          <w:p w14:paraId="627AA50A"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v_RRCResume := f_NR_GetRRCResume_Def(nr_Cell1);</w:t>
            </w:r>
          </w:p>
          <w:p w14:paraId="161A5BDC"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
          <w:p w14:paraId="0C42B7A1"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//Add padding to get size of encoded RRCResume message &lt; 3*maximum PDCP SDU size, so that it will fit in three segments -&gt; e.g. total size = 2.5 x tsc_Max_NR_PDCP_SDU_size</w:t>
            </w:r>
          </w:p>
          <w:p w14:paraId="768B5182"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v_RRCResumeEncoded := bit2oct(encvalue(v_RRCResume));</w:t>
            </w:r>
          </w:p>
          <w:p w14:paraId="59C2E701"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v_PaddingLength := (tsc_Max_NR_PDCP_SDU_size * 25 / 10) - lengthof(v_RRCResumeEncoded);</w:t>
            </w:r>
          </w:p>
          <w:p w14:paraId="2524F818"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v_LateNonCriticalExt := ''O;</w:t>
            </w:r>
          </w:p>
          <w:p w14:paraId="164E6552"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while (v_PaddingLength &gt;= 1000) { //the message is expanded by 1000 octets until less than 1000 octets are remaining</w:t>
            </w:r>
          </w:p>
          <w:p w14:paraId="5891C1E5"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v_LateNonCriticalExt := v_LateNonCriticalExt &amp; tsc_Oct1000_0;</w:t>
            </w:r>
          </w:p>
          <w:p w14:paraId="6AC8567D"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v_PaddingLength := v_PaddingLength - 1000;</w:t>
            </w:r>
          </w:p>
          <w:p w14:paraId="22AAF39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t>
            </w:r>
          </w:p>
          <w:p w14:paraId="1350D822"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v_LateNonCriticalExt := v_LateNonCriticalExt &amp; substr(tsc_Oct1000_0, 0, v_PaddingLength); //The remaining octets are concatenated</w:t>
            </w:r>
          </w:p>
          <w:p w14:paraId="1F803AC3"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v_RRCResume.message_.c1.rrcResume.criticalExtensions.rrcResume.lateNonCriticalExtension := v_LateNonCriticalExt;</w:t>
            </w:r>
          </w:p>
          <w:p w14:paraId="155B1D5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highlight w:val="yellow"/>
                <w:lang w:val="en-PH" w:eastAsia="de-DE"/>
              </w:rPr>
              <w:t>    v_RRCResumeEncoded := bit2oct(encvalue(v_RRCResume));</w:t>
            </w:r>
          </w:p>
          <w:p w14:paraId="6381458E"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7156463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 Send first segment</w:t>
            </w:r>
          </w:p>
          <w:p w14:paraId="15D02F2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f_NR_TransmitDLSegment(nr_Cell1,</w:t>
            </w:r>
          </w:p>
          <w:p w14:paraId="6EACD0B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v_RRCResumeEncoded,</w:t>
            </w:r>
          </w:p>
          <w:p w14:paraId="76D0D4F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0,</w:t>
            </w:r>
          </w:p>
          <w:p w14:paraId="4488420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notLastSegment);</w:t>
            </w:r>
          </w:p>
          <w:p w14:paraId="3A5A0F70"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2C0F100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4" siclog@</w:t>
            </w:r>
          </w:p>
          <w:p w14:paraId="58E7D72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DLDedicatedMessageSegment containing the second segment of the 3 segment RRCResume message.</w:t>
            </w:r>
          </w:p>
          <w:p w14:paraId="5135ECD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f_NR_TransmitDLSegment(nr_Cell1,</w:t>
            </w:r>
          </w:p>
          <w:p w14:paraId="1CCC407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v_RRCResumeEncoded,</w:t>
            </w:r>
          </w:p>
          <w:p w14:paraId="62D0C8F9"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1,</w:t>
            </w:r>
          </w:p>
          <w:p w14:paraId="7EBAF2D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notLastSegment);</w:t>
            </w:r>
          </w:p>
          <w:p w14:paraId="6502072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5" siclog@</w:t>
            </w:r>
          </w:p>
          <w:p w14:paraId="19D94B19"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DLDedicatedMessageSegment containing the third (last) segment of the 3 segment RRCResume message.</w:t>
            </w:r>
          </w:p>
          <w:p w14:paraId="4022AF1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f_NR_TransmitDLSegment(nr_Cell1,</w:t>
            </w:r>
          </w:p>
          <w:p w14:paraId="0DA3B0E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v_RRCResumeEncoded,</w:t>
            </w:r>
          </w:p>
          <w:p w14:paraId="5BC5E2C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lastRenderedPageBreak/>
              <w:t>                           2,</w:t>
            </w:r>
          </w:p>
          <w:p w14:paraId="519914B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lastSegment);</w:t>
            </w:r>
          </w:p>
          <w:p w14:paraId="78BC0A4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60E2BA7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6" siclog@</w:t>
            </w:r>
          </w:p>
          <w:p w14:paraId="7518CA2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UE transmits an RRCResumeComplete message.</w:t>
            </w:r>
          </w:p>
          <w:p w14:paraId="5311748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f_NR_RRCResumeComplete_Def(nr_Cell1);</w:t>
            </w:r>
          </w:p>
          <w:p w14:paraId="5FB0E1E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1FD7E40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7" siclog@</w:t>
            </w:r>
          </w:p>
          <w:p w14:paraId="385339A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//Check: Does the test result of generic test procedure in TS 38.508-1 subclause 4.9.1 indicate that the UE is capable of exchanging IP data on DRB#n associated with the first PDU session?</w:t>
            </w:r>
          </w:p>
          <w:p w14:paraId="6BD7B17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v_DRBId := f_NR_GetDefaultDRB_ForFirstPDUSession();</w:t>
            </w:r>
          </w:p>
          <w:p w14:paraId="4CBF9DA9"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v_PDUSessionInfo := f_NR5GC_MobileInfo_GetSessionInfoList();</w:t>
            </w:r>
          </w:p>
          <w:p w14:paraId="6E10333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if (isvalue(v_PDUSessionInfo[0])) {</w:t>
            </w:r>
          </w:p>
          <w:p w14:paraId="7E8A72A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f_NR5GC_CheckDataPath(nr_Cell1, f_NR5GC_GetPdnIndex(valueof(v_PDUSessionInfo[0])), dedicatedBearer, v_DRBId, "Step 7");</w:t>
            </w:r>
          </w:p>
          <w:p w14:paraId="205CE28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 else {</w:t>
            </w:r>
          </w:p>
          <w:p w14:paraId="266A627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f_NR_SetVerdictFailOrInconc(__FILE__, __LINE__, "No Internet PDU Session");</w:t>
            </w:r>
          </w:p>
          <w:p w14:paraId="5A50C69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67DED097"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69F50CD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8" siclog@</w:t>
            </w:r>
          </w:p>
          <w:p w14:paraId="78FB7C9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an RRCRelease message including both fullI-RNTI and shortI-RNTI in suspendConfig.</w:t>
            </w:r>
          </w:p>
          <w:p w14:paraId="62E75B7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f_NR_RRC_InactiveDef(nr_Cell1);</w:t>
            </w:r>
          </w:p>
          <w:p w14:paraId="60AC971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582DCD7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9" siclog@</w:t>
            </w:r>
          </w:p>
          <w:p w14:paraId="702FFBD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changes the SIB1 of NR Cell 1 to set the useFullResumeID to True.</w:t>
            </w:r>
          </w:p>
          <w:p w14:paraId="7BDE188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f_NR_CellInfo_SetSIB1_UseFullResumeID(nr_Cell1, true_);</w:t>
            </w:r>
          </w:p>
          <w:p w14:paraId="125F418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6B613C6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10" siclog@</w:t>
            </w:r>
          </w:p>
          <w:p w14:paraId="0C56C78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Short message on PDCCH using P-RNTI indicating a systemInfoModification.</w:t>
            </w:r>
          </w:p>
          <w:p w14:paraId="78327CE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f_NR_ModifySysinfo(nr_Cell1, true, RRC_INACTIVE);</w:t>
            </w:r>
          </w:p>
          <w:p w14:paraId="43EEC6D1"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3A4E278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11" siclog@</w:t>
            </w:r>
          </w:p>
          <w:p w14:paraId="63502E1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//Wait for 2.1* modification period second for the UE to receive new system information.</w:t>
            </w:r>
          </w:p>
          <w:p w14:paraId="160497A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v_ModificationPeriodFrames := f_NR_CalculateModificationPeriod(nr_Cell1);</w:t>
            </w:r>
          </w:p>
          <w:p w14:paraId="493A81B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v_ModificationPeriod := int2float(v_ModificationPeriodFrames)/100.0; //Modification period in seconds</w:t>
            </w:r>
          </w:p>
          <w:p w14:paraId="648FFF9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f_Delay(2.1 * v_ModificationPeriod);</w:t>
            </w:r>
          </w:p>
          <w:p w14:paraId="034DD63F"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5C20E8CE"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12" siclog@</w:t>
            </w:r>
          </w:p>
          <w:p w14:paraId="7590105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Paging message including a matched identity (correct fullI-RNTI).</w:t>
            </w:r>
          </w:p>
          <w:p w14:paraId="32CF9A7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f_NR_Paging_Def(nr_Cell1, RRC_INACTIVE);</w:t>
            </w:r>
          </w:p>
          <w:p w14:paraId="6166B94D"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3CDF9D88"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12A" siclog@</w:t>
            </w:r>
          </w:p>
          <w:p w14:paraId="69AB4D1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UE transmit an RRCResumeRequest1 message by setting resumeIdentity to the stored fullI-RNTI value?</w:t>
            </w:r>
          </w:p>
          <w:p w14:paraId="6BB9274C"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SRB.receive(car_NR_SRB0_RrcPdu_IND1(nr_Cell1, cr_38508_RRCResumeRequest1(tsc_NR_I_RNTI_Value1)));</w:t>
            </w:r>
          </w:p>
          <w:p w14:paraId="3925747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//Reconfigure DRB in SS - existing DRBs are not reconfigured during release @sic R5s240358 sic@</w:t>
            </w:r>
          </w:p>
          <w:p w14:paraId="6CF0C0D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f_NR_SS_CommonRadioBearerConfig(nr_Cell1, v_SS_Config);</w:t>
            </w:r>
          </w:p>
          <w:p w14:paraId="6B22848B"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//Activate security on newly configured DRB @sic R5s240358 sic@</w:t>
            </w:r>
          </w:p>
          <w:p w14:paraId="2643A85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f_NR_SS_AS_ActivateSecurity_NoRefresh(nr_Cell1);</w:t>
            </w:r>
          </w:p>
          <w:p w14:paraId="0C9D84A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 Reconfigure SS - set DcchDtch on CSS with DCI format 1_0 to send RRCResume</w:t>
            </w:r>
          </w:p>
          <w:p w14:paraId="11F6778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f_NR_SS_ReconfigSStoCSS_DCI1_0(nr_Cell1);        //@sic R5s240461 sic@</w:t>
            </w:r>
          </w:p>
          <w:p w14:paraId="37541165"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2F2C0EA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13" siclog@</w:t>
            </w:r>
          </w:p>
          <w:p w14:paraId="483A268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DLDedicatedMessageSegment containing the first segment of the 2 segment RRCResume message.</w:t>
            </w:r>
          </w:p>
          <w:p w14:paraId="79E411E7"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3D8FD277"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lang w:val="en-PH" w:eastAsia="de-DE"/>
              </w:rPr>
              <w:t xml:space="preserve">    </w:t>
            </w:r>
            <w:r w:rsidRPr="00CE7A9A">
              <w:rPr>
                <w:rFonts w:ascii="Arial" w:hAnsi="Arial" w:cs="Arial"/>
                <w:color w:val="000000"/>
                <w:highlight w:val="yellow"/>
                <w:lang w:val="en-PH" w:eastAsia="de-DE"/>
              </w:rPr>
              <w:t>//Get RRCResume message to segment and config SS</w:t>
            </w:r>
          </w:p>
          <w:p w14:paraId="5189E955"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v_RRCResume := f_NR_GetRRCResume_Def(nr_Cell1);</w:t>
            </w:r>
          </w:p>
          <w:p w14:paraId="32C9545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xml:space="preserve">    </w:t>
            </w:r>
          </w:p>
          <w:p w14:paraId="70B688F7"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lastRenderedPageBreak/>
              <w:t>      //Add padding to get size of encoded RRCResume message &lt; 2*maximum PDCP SDU size, so that it will fit in two segments -&gt; e.g. total size = 1.5 x tsc_Max_NR_PDCP_SDU_size</w:t>
            </w:r>
          </w:p>
          <w:p w14:paraId="25B15E5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v_RRCResumeEncoded := bit2oct(encvalue(v_RRCResume));</w:t>
            </w:r>
          </w:p>
          <w:p w14:paraId="207E390E"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v_PaddingLength := (tsc_Max_NR_PDCP_SDU_size * 15 / 10) - lengthof(v_RRCResumeEncoded);</w:t>
            </w:r>
          </w:p>
          <w:p w14:paraId="255FA00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v_LateNonCriticalExt := ''O;</w:t>
            </w:r>
          </w:p>
          <w:p w14:paraId="608C2E59"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while (v_PaddingLength &gt;= 1000) { //the message is expanded by 1000 octets until less than 1000 octets are remaining</w:t>
            </w:r>
          </w:p>
          <w:p w14:paraId="7CDAF06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v_LateNonCriticalExt := v_LateNonCriticalExt &amp; tsc_Oct1000_0;</w:t>
            </w:r>
          </w:p>
          <w:p w14:paraId="7646C5F0"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v_PaddingLength := v_PaddingLength - 1000;</w:t>
            </w:r>
          </w:p>
          <w:p w14:paraId="14246C85"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w:t>
            </w:r>
          </w:p>
          <w:p w14:paraId="5463E62F"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v_LateNonCriticalExt := v_LateNonCriticalExt &amp; substr(tsc_Oct1000_0, 0, v_PaddingLength); //The remaining octets are concatenated</w:t>
            </w:r>
          </w:p>
          <w:p w14:paraId="178277F0" w14:textId="77777777" w:rsidR="00CE7A9A" w:rsidRPr="00CE7A9A" w:rsidRDefault="00CE7A9A" w:rsidP="00CE7A9A">
            <w:pPr>
              <w:autoSpaceDE w:val="0"/>
              <w:autoSpaceDN w:val="0"/>
              <w:adjustRightInd w:val="0"/>
              <w:spacing w:after="0"/>
              <w:rPr>
                <w:rFonts w:ascii="Arial" w:hAnsi="Arial" w:cs="Arial"/>
                <w:color w:val="000000"/>
                <w:highlight w:val="yellow"/>
                <w:lang w:val="en-PH" w:eastAsia="de-DE"/>
              </w:rPr>
            </w:pPr>
            <w:r w:rsidRPr="00CE7A9A">
              <w:rPr>
                <w:rFonts w:ascii="Arial" w:hAnsi="Arial" w:cs="Arial"/>
                <w:color w:val="000000"/>
                <w:highlight w:val="yellow"/>
                <w:lang w:val="en-PH" w:eastAsia="de-DE"/>
              </w:rPr>
              <w:t>    v_RRCResume.message_.c1.rrcResume.criticalExtensions.rrcResume.lateNonCriticalExtension := v_LateNonCriticalExt;</w:t>
            </w:r>
          </w:p>
          <w:p w14:paraId="033FE40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highlight w:val="yellow"/>
                <w:lang w:val="en-PH" w:eastAsia="de-DE"/>
              </w:rPr>
              <w:t>    v_RRCResumeEncoded := bit2oct(encvalue(v_RRCResume));</w:t>
            </w:r>
          </w:p>
          <w:p w14:paraId="451B3F4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415747C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 Send first segment</w:t>
            </w:r>
          </w:p>
          <w:p w14:paraId="4C68BA76"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f_NR_TransmitDLSegment(nr_Cell1,</w:t>
            </w:r>
          </w:p>
          <w:p w14:paraId="68C62AA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v_RRCResumeEncoded,</w:t>
            </w:r>
          </w:p>
          <w:p w14:paraId="155FA7E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0,</w:t>
            </w:r>
          </w:p>
          <w:p w14:paraId="11B840B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notLastSegment);</w:t>
            </w:r>
          </w:p>
          <w:p w14:paraId="6496E45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xml:space="preserve">    </w:t>
            </w:r>
          </w:p>
          <w:p w14:paraId="0BC2211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14" siclog@</w:t>
            </w:r>
          </w:p>
          <w:p w14:paraId="317B45A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SS transmits a DLDedicatedMessageSegment containing the second/last segment of the 2 segment RRCResume message.</w:t>
            </w:r>
          </w:p>
          <w:p w14:paraId="612B94D2"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f_NR_TransmitDLSegment(nr_Cell1,</w:t>
            </w:r>
          </w:p>
          <w:p w14:paraId="5FF919DF"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v_RRCResumeEncoded,</w:t>
            </w:r>
          </w:p>
          <w:p w14:paraId="72627B3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1,</w:t>
            </w:r>
          </w:p>
          <w:p w14:paraId="471CF851"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lastSegment);</w:t>
            </w:r>
          </w:p>
          <w:p w14:paraId="3D6F1C7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6AA396F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15" siclog@</w:t>
            </w:r>
          </w:p>
          <w:p w14:paraId="20E328C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//The UE transmits an RRCResumeComplete message.</w:t>
            </w:r>
          </w:p>
          <w:p w14:paraId="459FD96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f_NR_RRCResumeComplete_Def(nr_Cell1);</w:t>
            </w:r>
          </w:p>
          <w:p w14:paraId="2063CAA4"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w:t>
            </w:r>
          </w:p>
          <w:p w14:paraId="2F61ABF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16" siclog@</w:t>
            </w:r>
          </w:p>
          <w:p w14:paraId="510F6AB7"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//Check: Does the test result of generic test procedure in TS 38.508-1 subclause 4.9.1 indicate that the UE is capable of exchanging IP data on DRB#n associated with the first PDU session?</w:t>
            </w:r>
          </w:p>
          <w:p w14:paraId="577DC09A"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f_NR5GC_CheckDataPath(nr_Cell1, f_NR5GC_GetPdnIndex(valueof(v_PDUSessionInfo[0])), dedicatedBearer, v_DRBId, "Step 16");</w:t>
            </w:r>
          </w:p>
          <w:p w14:paraId="0E52B0C9" w14:textId="77777777" w:rsidR="00CE7A9A" w:rsidRPr="00CE7A9A" w:rsidRDefault="00CE7A9A" w:rsidP="00CE7A9A">
            <w:pPr>
              <w:autoSpaceDE w:val="0"/>
              <w:autoSpaceDN w:val="0"/>
              <w:adjustRightInd w:val="0"/>
              <w:spacing w:after="0"/>
              <w:rPr>
                <w:rFonts w:ascii="Arial" w:hAnsi="Arial" w:cs="Arial"/>
                <w:color w:val="000000"/>
                <w:lang w:val="en-PH" w:eastAsia="de-DE"/>
              </w:rPr>
            </w:pPr>
          </w:p>
          <w:p w14:paraId="1554C485"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//@siclog "Step 17" siclog@</w:t>
            </w:r>
          </w:p>
          <w:p w14:paraId="7003F050"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f_NR_RRCRelease(nr_Cell1);</w:t>
            </w:r>
          </w:p>
          <w:p w14:paraId="622730A3" w14:textId="77777777" w:rsidR="00CE7A9A" w:rsidRPr="00CE7A9A" w:rsidRDefault="00CE7A9A" w:rsidP="00CE7A9A">
            <w:pPr>
              <w:autoSpaceDE w:val="0"/>
              <w:autoSpaceDN w:val="0"/>
              <w:adjustRightInd w:val="0"/>
              <w:spacing w:after="0"/>
              <w:rPr>
                <w:rFonts w:ascii="Arial" w:hAnsi="Arial" w:cs="Arial"/>
                <w:color w:val="000000"/>
                <w:lang w:val="en-PH" w:eastAsia="de-DE"/>
              </w:rPr>
            </w:pPr>
            <w:r w:rsidRPr="00CE7A9A">
              <w:rPr>
                <w:rFonts w:ascii="Arial" w:hAnsi="Arial" w:cs="Arial"/>
                <w:color w:val="000000"/>
                <w:lang w:val="en-PH" w:eastAsia="de-DE"/>
              </w:rPr>
              <w:t>   }//end of f_TC_8_1_5_9_3_NR5GC_TestBody</w:t>
            </w:r>
          </w:p>
          <w:p w14:paraId="3E7EC571" w14:textId="493D9D0A" w:rsidR="001B0A5E" w:rsidRPr="001B0A5E" w:rsidRDefault="001B0A5E" w:rsidP="001B0A5E">
            <w:pPr>
              <w:autoSpaceDE w:val="0"/>
              <w:autoSpaceDN w:val="0"/>
              <w:adjustRightInd w:val="0"/>
              <w:spacing w:after="0"/>
              <w:rPr>
                <w:rFonts w:ascii="Arial" w:hAnsi="Arial" w:cs="Arial"/>
                <w:color w:val="000000"/>
                <w:lang w:eastAsia="de-DE"/>
              </w:rPr>
            </w:pPr>
          </w:p>
        </w:tc>
      </w:tr>
    </w:tbl>
    <w:p w14:paraId="026E4B3D" w14:textId="77777777" w:rsidR="004A40D5" w:rsidRPr="00CD057D" w:rsidRDefault="004A40D5" w:rsidP="004A40D5">
      <w:pPr>
        <w:spacing w:after="0"/>
        <w:rPr>
          <w:rFonts w:ascii="Arial" w:hAnsi="Arial"/>
          <w:b/>
          <w:color w:val="000000"/>
          <w:lang w:eastAsia="en-GB"/>
        </w:rPr>
      </w:pPr>
    </w:p>
    <w:p w14:paraId="5C4924A5" w14:textId="77777777"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0D5" w:rsidRPr="00504291" w14:paraId="4B743980" w14:textId="77777777" w:rsidTr="00EF270E">
        <w:tc>
          <w:tcPr>
            <w:tcW w:w="13575" w:type="dxa"/>
            <w:tcBorders>
              <w:top w:val="single" w:sz="4" w:space="0" w:color="auto"/>
              <w:left w:val="single" w:sz="4" w:space="0" w:color="auto"/>
              <w:bottom w:val="single" w:sz="4" w:space="0" w:color="auto"/>
              <w:right w:val="single" w:sz="4" w:space="0" w:color="auto"/>
            </w:tcBorders>
          </w:tcPr>
          <w:p w14:paraId="6D8129F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function f_TC_8_1_5_9_3_NR5GC_TestBody() runs on NR5GC_PTC</w:t>
            </w:r>
          </w:p>
          <w:p w14:paraId="0F33026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2EF189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PDUSessionInfoList_Type v_PDUSessionInfo;</w:t>
            </w:r>
          </w:p>
          <w:p w14:paraId="198EE1B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integer v_DRBId;</w:t>
            </w:r>
          </w:p>
          <w:p w14:paraId="1975542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template (value) DL_DCCH_Message v_RRCResume;</w:t>
            </w:r>
          </w:p>
          <w:p w14:paraId="4529A0D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octetstring v_RRCResumeEncoded;</w:t>
            </w:r>
          </w:p>
          <w:p w14:paraId="690B9DE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integer v_PaddingLength;</w:t>
            </w:r>
          </w:p>
          <w:p w14:paraId="7DB4E22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octetstring v_LateNonCriticalExt;</w:t>
            </w:r>
          </w:p>
          <w:p w14:paraId="1F5415E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integer v_ModificationPeriodFrames;</w:t>
            </w:r>
          </w:p>
          <w:p w14:paraId="77DA34B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float v_ModificationPeriod;</w:t>
            </w:r>
          </w:p>
          <w:p w14:paraId="0925F20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NR_DRBInfoList_Type v_ExistingDRBs := f_NR5GC_MobileInfo_GetDRBInfoList(); //@sic R5s240358 sic@</w:t>
            </w:r>
          </w:p>
          <w:p w14:paraId="0FC1E4D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var template (value) NR_RadioBearerList_Type v_SS_Config := f_NR5GC_GetRadioBearerList(v_ExistingDRBs); //@sic R5s240358 sic@</w:t>
            </w:r>
          </w:p>
          <w:p w14:paraId="1C73A7E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1BFC0B94"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lang w:eastAsia="de-DE"/>
              </w:rPr>
              <w:lastRenderedPageBreak/>
              <w:t xml:space="preserve">    </w:t>
            </w:r>
            <w:r w:rsidRPr="000B24A4">
              <w:rPr>
                <w:rFonts w:ascii="Arial" w:hAnsi="Arial" w:cs="Arial"/>
                <w:color w:val="000000"/>
                <w:highlight w:val="yellow"/>
                <w:lang w:eastAsia="de-DE"/>
              </w:rPr>
              <w:t>//Get RRCResume message to segment and config SS</w:t>
            </w:r>
          </w:p>
          <w:p w14:paraId="2F54E00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 := f_NR_GetRRCResume_Def(nr_Cell1);</w:t>
            </w:r>
          </w:p>
          <w:p w14:paraId="6622DC9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
          <w:p w14:paraId="627525E1"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//Add padding to get size of encoded RRCResume message &lt; 3*maximum PDCP SDU size, so that it will fit in three segments -&gt; e.g. total size = 2.5 x tsc_Max_NR_PDCP_SDU_size</w:t>
            </w:r>
          </w:p>
          <w:p w14:paraId="433B1C34"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v_RRCResumeEncoded := bit2oct(encvalue(v_RRCResume));</w:t>
            </w:r>
          </w:p>
          <w:p w14:paraId="4DB5CD3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v_PaddingLength := (tsc_Max_NR_PDCP_SDU_size * 25 / 10) - lengthof(v_RRCResumeEncoded);</w:t>
            </w:r>
          </w:p>
          <w:p w14:paraId="528E4DAF"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v_LateNonCriticalExt := ''O;</w:t>
            </w:r>
          </w:p>
          <w:p w14:paraId="38470DD6"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while (v_PaddingLength &gt;= 1000) { //the message is expanded by 1000 octets until less than 1000 octets are remaining</w:t>
            </w:r>
          </w:p>
          <w:p w14:paraId="18EAADBA"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v_LateNonCriticalExt := v_LateNonCriticalExt &amp; tsc_Oct1000_0;</w:t>
            </w:r>
          </w:p>
          <w:p w14:paraId="7E176A0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v_PaddingLength := v_PaddingLength - 1000;</w:t>
            </w:r>
          </w:p>
          <w:p w14:paraId="634B3D85"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
          <w:p w14:paraId="58841352"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v_LateNonCriticalExt := v_LateNonCriticalExt &amp; substr(tsc_Oct1000_0, 0, v_PaddingLength); //The remaining octets are concatenated</w:t>
            </w:r>
          </w:p>
          <w:p w14:paraId="5DE6223B"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v_RRCResume.message_.c1.rrcResume.criticalExtensions.rrcResume.lateNonCriticalExtension := v_LateNonCriticalExt;</w:t>
            </w:r>
          </w:p>
          <w:p w14:paraId="60BC0B6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highlight w:val="yellow"/>
                <w:lang w:eastAsia="de-DE"/>
              </w:rPr>
              <w:t xml:space="preserve">    v_RRCResumeEncoded := bit2oct(encvalue(v_RRCResume));</w:t>
            </w:r>
          </w:p>
          <w:p w14:paraId="290F0DD8" w14:textId="77777777" w:rsidR="000B24A4" w:rsidRPr="000B24A4" w:rsidRDefault="000B24A4" w:rsidP="000B24A4">
            <w:pPr>
              <w:autoSpaceDE w:val="0"/>
              <w:autoSpaceDN w:val="0"/>
              <w:adjustRightInd w:val="0"/>
              <w:spacing w:after="0"/>
              <w:rPr>
                <w:rFonts w:ascii="Arial" w:hAnsi="Arial" w:cs="Arial"/>
                <w:color w:val="000000"/>
                <w:lang w:eastAsia="de-DE"/>
              </w:rPr>
            </w:pPr>
          </w:p>
          <w:p w14:paraId="4192E89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 siclog@</w:t>
            </w:r>
          </w:p>
          <w:p w14:paraId="3BF2C46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Paging message including a matched identity (correct fullI-RNTI).</w:t>
            </w:r>
          </w:p>
          <w:p w14:paraId="6B645B9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f_NR_Paging_Def(nr_Cell1, RRC_INACTIVE);</w:t>
            </w:r>
          </w:p>
          <w:p w14:paraId="041A52A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00E0826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2" siclog@</w:t>
            </w:r>
          </w:p>
          <w:p w14:paraId="3FF70DF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UE transmit an RRCResumeRequest message by setting resumeIdentity to the stored shortI-RNTI value.</w:t>
            </w:r>
          </w:p>
          <w:p w14:paraId="03E0B70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f_NR_RRC_ResumeRequest_Def(nr_Cell1, tsc_NR_ShortI_RNTI_Value1, mt_Access);</w:t>
            </w:r>
          </w:p>
          <w:p w14:paraId="5EDB0A4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//Reconfigure DRB in SS - existing DRBs are not reconfigured during release @sic R5s240358 sic@</w:t>
            </w:r>
          </w:p>
          <w:p w14:paraId="1425DAC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f_NR_SS_CommonRadioBearerConfig(nr_Cell1, v_SS_Config);</w:t>
            </w:r>
          </w:p>
          <w:p w14:paraId="0B46B26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//Activate security on newly configured DRB @sic R5s240358 sic@</w:t>
            </w:r>
          </w:p>
          <w:p w14:paraId="3235DB8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f_NR_SS_AS_ActivateSecurity_NoRefresh(nr_Cell1);</w:t>
            </w:r>
          </w:p>
          <w:p w14:paraId="57347F6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Reconfigure SS - set DcchDtch on CSS with DCI format 1_0 to send RRCResume</w:t>
            </w:r>
          </w:p>
          <w:p w14:paraId="14092BD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f_NR_SS_ReconfigSStoCSS_DCI1_0(nr_Cell1);        //@sic R5s240461 sic@</w:t>
            </w:r>
          </w:p>
          <w:p w14:paraId="3EE406F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4CEBF11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3" siclog@</w:t>
            </w:r>
          </w:p>
          <w:p w14:paraId="128DFF5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DLDedicatedMessageSegment containing the first segment of the 3 segment RRCResume message.</w:t>
            </w:r>
          </w:p>
          <w:p w14:paraId="6C8A691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14EEEDE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Send first segment</w:t>
            </w:r>
          </w:p>
          <w:p w14:paraId="2D2885B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f_NR_TransmitDLSegment(nr_Cell1,</w:t>
            </w:r>
          </w:p>
          <w:p w14:paraId="069E811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v_RRCResumeEncoded,</w:t>
            </w:r>
          </w:p>
          <w:p w14:paraId="09CA3CE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0,</w:t>
            </w:r>
          </w:p>
          <w:p w14:paraId="2E8E0CB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notLastSegment);</w:t>
            </w:r>
          </w:p>
          <w:p w14:paraId="1A8B33FC" w14:textId="77777777" w:rsidR="000B24A4" w:rsidRPr="000B24A4" w:rsidRDefault="000B24A4" w:rsidP="000B24A4">
            <w:pPr>
              <w:autoSpaceDE w:val="0"/>
              <w:autoSpaceDN w:val="0"/>
              <w:adjustRightInd w:val="0"/>
              <w:spacing w:after="0"/>
              <w:rPr>
                <w:rFonts w:ascii="Arial" w:hAnsi="Arial" w:cs="Arial"/>
                <w:color w:val="000000"/>
                <w:lang w:eastAsia="de-DE"/>
              </w:rPr>
            </w:pPr>
          </w:p>
          <w:p w14:paraId="6955FA0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4" siclog@</w:t>
            </w:r>
          </w:p>
          <w:p w14:paraId="2266A4B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DLDedicatedMessageSegment containing the second segment of the 3 segment RRCResume message.</w:t>
            </w:r>
          </w:p>
          <w:p w14:paraId="56C9816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f_NR_TransmitDLSegment(nr_Cell1,</w:t>
            </w:r>
          </w:p>
          <w:p w14:paraId="0B7546F9"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v_RRCResumeEncoded,</w:t>
            </w:r>
          </w:p>
          <w:p w14:paraId="2D30850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1,</w:t>
            </w:r>
          </w:p>
          <w:p w14:paraId="396CAE8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notLastSegment);</w:t>
            </w:r>
          </w:p>
          <w:p w14:paraId="196FEEA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5" siclog@</w:t>
            </w:r>
          </w:p>
          <w:p w14:paraId="762310F8"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DLDedicatedMessageSegment containing the third (last) segment of the 3 segment RRCResume message.</w:t>
            </w:r>
          </w:p>
          <w:p w14:paraId="3A4F02E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f_NR_TransmitDLSegment(nr_Cell1,</w:t>
            </w:r>
          </w:p>
          <w:p w14:paraId="042F989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v_RRCResumeEncoded,</w:t>
            </w:r>
          </w:p>
          <w:p w14:paraId="30FC7FB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2,</w:t>
            </w:r>
          </w:p>
          <w:p w14:paraId="61BC5A2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lastSegment);</w:t>
            </w:r>
          </w:p>
          <w:p w14:paraId="11DC9A9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57233A5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6" siclog@</w:t>
            </w:r>
          </w:p>
          <w:p w14:paraId="7D82113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UE transmits an RRCResumeComplete message.</w:t>
            </w:r>
          </w:p>
          <w:p w14:paraId="01DC581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f_NR_RRCResumeComplete_Def(nr_Cell1);</w:t>
            </w:r>
          </w:p>
          <w:p w14:paraId="7D2CE2E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lastRenderedPageBreak/>
              <w:t xml:space="preserve">    </w:t>
            </w:r>
          </w:p>
          <w:p w14:paraId="3E0931E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7" siclog@</w:t>
            </w:r>
          </w:p>
          <w:p w14:paraId="01CD2DA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//Check: Does the test result of generic test procedure in TS 38.508-1 subclause 4.9.1 indicate that the UE is capable of exchanging IP data on DRB#n associated with the first PDU session?</w:t>
            </w:r>
          </w:p>
          <w:p w14:paraId="375C863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v_DRBId := f_NR_GetDefaultDRB_ForFirstPDUSession();</w:t>
            </w:r>
          </w:p>
          <w:p w14:paraId="7395576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v_PDUSessionInfo := f_NR5GC_MobileInfo_GetSessionInfoList();</w:t>
            </w:r>
          </w:p>
          <w:p w14:paraId="4345F09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if (isvalue(v_PDUSessionInfo[0])) {</w:t>
            </w:r>
          </w:p>
          <w:p w14:paraId="6D2BAE4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f_NR5GC_CheckDataPath(nr_Cell1, f_NR5GC_GetPdnIndex(valueof(v_PDUSessionInfo[0])), dedicatedBearer, v_DRBId, "Step 7");</w:t>
            </w:r>
          </w:p>
          <w:p w14:paraId="3FCA3A2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else {</w:t>
            </w:r>
          </w:p>
          <w:p w14:paraId="4C24D788"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f_NR_SetVerdictFailOrInconc(__FILE__, __LINE__, "No Internet PDU Session");</w:t>
            </w:r>
          </w:p>
          <w:p w14:paraId="3C6D6A8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4C9D7D83" w14:textId="77777777" w:rsidR="000B24A4" w:rsidRPr="000B24A4" w:rsidRDefault="000B24A4" w:rsidP="000B24A4">
            <w:pPr>
              <w:autoSpaceDE w:val="0"/>
              <w:autoSpaceDN w:val="0"/>
              <w:adjustRightInd w:val="0"/>
              <w:spacing w:after="0"/>
              <w:rPr>
                <w:rFonts w:ascii="Arial" w:hAnsi="Arial" w:cs="Arial"/>
                <w:color w:val="000000"/>
                <w:lang w:eastAsia="de-DE"/>
              </w:rPr>
            </w:pPr>
          </w:p>
          <w:p w14:paraId="50E4DFB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8" siclog@</w:t>
            </w:r>
          </w:p>
          <w:p w14:paraId="776709C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an RRCRelease message including both fullI-RNTI and shortI-RNTI in suspendConfig.</w:t>
            </w:r>
          </w:p>
          <w:p w14:paraId="46EF0E2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f_NR_RRC_InactiveDef(nr_Cell1);</w:t>
            </w:r>
          </w:p>
          <w:p w14:paraId="5BFDE51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64BCDF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9" siclog@</w:t>
            </w:r>
          </w:p>
          <w:p w14:paraId="152A938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changes the SIB1 of NR Cell 1 to set the useFullResumeID to True.</w:t>
            </w:r>
          </w:p>
          <w:p w14:paraId="1D6A0DA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f_NR_CellInfo_SetSIB1_UseFullResumeID(nr_Cell1, true_);</w:t>
            </w:r>
          </w:p>
          <w:p w14:paraId="089AFD0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CE9362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10" siclog@</w:t>
            </w:r>
          </w:p>
          <w:p w14:paraId="59CF5CB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Short message on PDCCH using P-RNTI indicating a systemInfoModification.</w:t>
            </w:r>
          </w:p>
          <w:p w14:paraId="0325D86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f_NR_ModifySysinfo(nr_Cell1, true, RRC_INACTIVE);</w:t>
            </w:r>
          </w:p>
          <w:p w14:paraId="5DEC29DB" w14:textId="77777777" w:rsidR="000B24A4" w:rsidRPr="000B24A4" w:rsidRDefault="000B24A4" w:rsidP="000B24A4">
            <w:pPr>
              <w:autoSpaceDE w:val="0"/>
              <w:autoSpaceDN w:val="0"/>
              <w:adjustRightInd w:val="0"/>
              <w:spacing w:after="0"/>
              <w:rPr>
                <w:rFonts w:ascii="Arial" w:hAnsi="Arial" w:cs="Arial"/>
                <w:color w:val="000000"/>
                <w:lang w:eastAsia="de-DE"/>
              </w:rPr>
            </w:pPr>
          </w:p>
          <w:p w14:paraId="480E9E1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11" siclog@</w:t>
            </w:r>
          </w:p>
          <w:p w14:paraId="73D48A0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//Wait for 2.1* modification period second for the UE to receive new system information.</w:t>
            </w:r>
          </w:p>
          <w:p w14:paraId="3BC1654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v_ModificationPeriodFrames := f_NR_CalculateModificationPeriod(nr_Cell1);</w:t>
            </w:r>
          </w:p>
          <w:p w14:paraId="05560F3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v_ModificationPeriod := int2float(v_ModificationPeriodFrames)/100.0; //Modification period in seconds</w:t>
            </w:r>
          </w:p>
          <w:p w14:paraId="51923E9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f_Delay(2.1 * v_ModificationPeriod);</w:t>
            </w:r>
          </w:p>
          <w:p w14:paraId="72790F7C" w14:textId="77777777" w:rsidR="000B24A4" w:rsidRPr="000B24A4" w:rsidRDefault="000B24A4" w:rsidP="000B24A4">
            <w:pPr>
              <w:autoSpaceDE w:val="0"/>
              <w:autoSpaceDN w:val="0"/>
              <w:adjustRightInd w:val="0"/>
              <w:spacing w:after="0"/>
              <w:rPr>
                <w:rFonts w:ascii="Arial" w:hAnsi="Arial" w:cs="Arial"/>
                <w:color w:val="000000"/>
                <w:lang w:eastAsia="de-DE"/>
              </w:rPr>
            </w:pPr>
          </w:p>
          <w:p w14:paraId="2953EAF4" w14:textId="77777777" w:rsidR="000B24A4" w:rsidRPr="000B24A4" w:rsidRDefault="000B24A4" w:rsidP="000B24A4">
            <w:pPr>
              <w:autoSpaceDE w:val="0"/>
              <w:autoSpaceDN w:val="0"/>
              <w:adjustRightInd w:val="0"/>
              <w:spacing w:after="0"/>
              <w:rPr>
                <w:rFonts w:ascii="Arial" w:hAnsi="Arial" w:cs="Arial"/>
                <w:color w:val="000000"/>
                <w:lang w:eastAsia="de-DE"/>
              </w:rPr>
            </w:pPr>
          </w:p>
          <w:p w14:paraId="1369637E"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lang w:eastAsia="de-DE"/>
              </w:rPr>
              <w:t xml:space="preserve">    </w:t>
            </w:r>
            <w:r w:rsidRPr="000B24A4">
              <w:rPr>
                <w:rFonts w:ascii="Arial" w:hAnsi="Arial" w:cs="Arial"/>
                <w:color w:val="000000"/>
                <w:highlight w:val="yellow"/>
                <w:lang w:eastAsia="de-DE"/>
              </w:rPr>
              <w:t>//Get RRCResume message to segment and config SS</w:t>
            </w:r>
          </w:p>
          <w:p w14:paraId="4D1A8BE0"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 := f_NR_GetRRCResume_Def(nr_Cell1);</w:t>
            </w:r>
          </w:p>
          <w:p w14:paraId="0E74E592"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
          <w:p w14:paraId="3597D9AC"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//Add padding to get size of encoded RRCResume message &lt; 2*maximum PDCP SDU size, so that it will fit in two segments -&gt; e.g. total size = 1.5 x tsc_Max_NR_PDCP_SDU_size</w:t>
            </w:r>
          </w:p>
          <w:p w14:paraId="1D8667D7"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v_RRCResumeEncoded := bit2oct(encvalue(v_RRCResume));</w:t>
            </w:r>
          </w:p>
          <w:p w14:paraId="484A5A1A"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v_PaddingLength := (tsc_Max_NR_PDCP_SDU_size * 15 / 10) - lengthof(v_RRCResumeEncoded);</w:t>
            </w:r>
          </w:p>
          <w:p w14:paraId="676F7DB8"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v_LateNonCriticalExt := ''O;</w:t>
            </w:r>
          </w:p>
          <w:p w14:paraId="3B36F9B9"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while (v_PaddingLength &gt;= 1000) { //the message is expanded by 1000 octets until less than 1000 octets are remaining</w:t>
            </w:r>
          </w:p>
          <w:p w14:paraId="47170E0A"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v_LateNonCriticalExt := v_LateNonCriticalExt &amp; tsc_Oct1000_0;</w:t>
            </w:r>
          </w:p>
          <w:p w14:paraId="5A827BAF"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v_PaddingLength := v_PaddingLength - 1000;</w:t>
            </w:r>
          </w:p>
          <w:p w14:paraId="5ACFD18C"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w:t>
            </w:r>
          </w:p>
          <w:p w14:paraId="71A6D40E"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v_LateNonCriticalExt := v_LateNonCriticalExt &amp; substr(tsc_Oct1000_0, 0, v_PaddingLength); //The remaining octets are concatenated</w:t>
            </w:r>
          </w:p>
          <w:p w14:paraId="28220204" w14:textId="77777777" w:rsidR="000B24A4" w:rsidRPr="000B24A4" w:rsidRDefault="000B24A4" w:rsidP="000B24A4">
            <w:pPr>
              <w:autoSpaceDE w:val="0"/>
              <w:autoSpaceDN w:val="0"/>
              <w:adjustRightInd w:val="0"/>
              <w:spacing w:after="0"/>
              <w:rPr>
                <w:rFonts w:ascii="Arial" w:hAnsi="Arial" w:cs="Arial"/>
                <w:color w:val="000000"/>
                <w:highlight w:val="yellow"/>
                <w:lang w:eastAsia="de-DE"/>
              </w:rPr>
            </w:pPr>
            <w:r w:rsidRPr="000B24A4">
              <w:rPr>
                <w:rFonts w:ascii="Arial" w:hAnsi="Arial" w:cs="Arial"/>
                <w:color w:val="000000"/>
                <w:highlight w:val="yellow"/>
                <w:lang w:eastAsia="de-DE"/>
              </w:rPr>
              <w:t xml:space="preserve">    v_RRCResume.message_.c1.rrcResume.criticalExtensions.rrcResume.lateNonCriticalExtension := v_LateNonCriticalExt;</w:t>
            </w:r>
          </w:p>
          <w:p w14:paraId="3BB420B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highlight w:val="yellow"/>
                <w:lang w:eastAsia="de-DE"/>
              </w:rPr>
              <w:t xml:space="preserve">    v_RRCResumeEncoded := bit2oct(encvalue(v_RRCResume));</w:t>
            </w:r>
          </w:p>
          <w:p w14:paraId="08577DA6" w14:textId="77777777" w:rsidR="000B24A4" w:rsidRPr="000B24A4" w:rsidRDefault="000B24A4" w:rsidP="000B24A4">
            <w:pPr>
              <w:autoSpaceDE w:val="0"/>
              <w:autoSpaceDN w:val="0"/>
              <w:adjustRightInd w:val="0"/>
              <w:spacing w:after="0"/>
              <w:rPr>
                <w:rFonts w:ascii="Arial" w:hAnsi="Arial" w:cs="Arial"/>
                <w:color w:val="000000"/>
                <w:lang w:eastAsia="de-DE"/>
              </w:rPr>
            </w:pPr>
          </w:p>
          <w:p w14:paraId="1F7BFE2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12" siclog@</w:t>
            </w:r>
          </w:p>
          <w:p w14:paraId="72D113FF"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Paging message including a matched identity (correct fullI-RNTI).</w:t>
            </w:r>
          </w:p>
          <w:p w14:paraId="59F91FF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f_NR_Paging_Def(nr_Cell1, RRC_INACTIVE);</w:t>
            </w:r>
          </w:p>
          <w:p w14:paraId="454B0F3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6B942A7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12A" siclog@</w:t>
            </w:r>
          </w:p>
          <w:p w14:paraId="2E2EF85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UE transmit an RRCResumeRequest1 message by setting resumeIdentity to the stored fullI-RNTI value?</w:t>
            </w:r>
          </w:p>
          <w:p w14:paraId="5AFB0AD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SRB.receive(car_NR_SRB0_RrcPdu_IND1(nr_Cell1, cr_38508_RRCResumeRequest1(tsc_NR_I_RNTI_Value1)));</w:t>
            </w:r>
          </w:p>
          <w:p w14:paraId="6BDB81A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//Reconfigure DRB in SS - existing DRBs are not reconfigured during release @sic R5s240358 sic@</w:t>
            </w:r>
          </w:p>
          <w:p w14:paraId="5F0A535D"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lastRenderedPageBreak/>
              <w:t xml:space="preserve">    f_NR_SS_CommonRadioBearerConfig(nr_Cell1, v_SS_Config);</w:t>
            </w:r>
          </w:p>
          <w:p w14:paraId="2A2CF35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//Activate security on newly configured DRB @sic R5s240358 sic@</w:t>
            </w:r>
          </w:p>
          <w:p w14:paraId="197F772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f_NR_SS_AS_ActivateSecurity_NoRefresh(nr_Cell1);</w:t>
            </w:r>
          </w:p>
          <w:p w14:paraId="4A0A7E9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Reconfigure SS - set DcchDtch on CSS with DCI format 1_0 to send RRCResume</w:t>
            </w:r>
          </w:p>
          <w:p w14:paraId="0FA6360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f_NR_SS_ReconfigSStoCSS_DCI1_0(nr_Cell1);        //@sic R5s240461 sic@</w:t>
            </w:r>
          </w:p>
          <w:p w14:paraId="76736A9B" w14:textId="77777777" w:rsidR="000B24A4" w:rsidRPr="000B24A4" w:rsidRDefault="000B24A4" w:rsidP="000B24A4">
            <w:pPr>
              <w:autoSpaceDE w:val="0"/>
              <w:autoSpaceDN w:val="0"/>
              <w:adjustRightInd w:val="0"/>
              <w:spacing w:after="0"/>
              <w:rPr>
                <w:rFonts w:ascii="Arial" w:hAnsi="Arial" w:cs="Arial"/>
                <w:color w:val="000000"/>
                <w:lang w:eastAsia="de-DE"/>
              </w:rPr>
            </w:pPr>
          </w:p>
          <w:p w14:paraId="44CDA1C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13" siclog@</w:t>
            </w:r>
          </w:p>
          <w:p w14:paraId="1FC38D9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DLDedicatedMessageSegment containing the first segment of the 2 segment RRCResume message.</w:t>
            </w:r>
          </w:p>
          <w:p w14:paraId="2C1B5B8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30923D8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 Send first segment</w:t>
            </w:r>
          </w:p>
          <w:p w14:paraId="75503451"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f_NR_TransmitDLSegment(nr_Cell1,</w:t>
            </w:r>
          </w:p>
          <w:p w14:paraId="20F40F6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v_RRCResumeEncoded,</w:t>
            </w:r>
          </w:p>
          <w:p w14:paraId="4E006FC9"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0,</w:t>
            </w:r>
          </w:p>
          <w:p w14:paraId="01CD4BCA"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notLastSegment);</w:t>
            </w:r>
          </w:p>
          <w:p w14:paraId="3BE128B9"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47E41EB8"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14" siclog@</w:t>
            </w:r>
          </w:p>
          <w:p w14:paraId="157B5DB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SS transmits a DLDedicatedMessageSegment containing the second/last segment of the 2 segment RRCResume message.</w:t>
            </w:r>
          </w:p>
          <w:p w14:paraId="38C6623C"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f_NR_TransmitDLSegment(nr_Cell1,</w:t>
            </w:r>
          </w:p>
          <w:p w14:paraId="2DB37935"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v_RRCResumeEncoded,</w:t>
            </w:r>
          </w:p>
          <w:p w14:paraId="593D9ED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1,</w:t>
            </w:r>
          </w:p>
          <w:p w14:paraId="2C02E3D0"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lastSegment);</w:t>
            </w:r>
          </w:p>
          <w:p w14:paraId="05EA704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0DE1A20B"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15" siclog@</w:t>
            </w:r>
          </w:p>
          <w:p w14:paraId="24124276"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//The UE transmits an RRCResumeComplete message.</w:t>
            </w:r>
          </w:p>
          <w:p w14:paraId="6B8C60C3"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f_NR_RRCResumeComplete_Def(nr_Cell1);</w:t>
            </w:r>
          </w:p>
          <w:p w14:paraId="0369060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w:t>
            </w:r>
          </w:p>
          <w:p w14:paraId="6F186D97"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16" siclog@</w:t>
            </w:r>
          </w:p>
          <w:p w14:paraId="17312528"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//Check: Does the test result of generic test procedure in TS 38.508-1 subclause 4.9.1 indicate that the UE is capable of exchanging IP data on DRB#n associated with the first PDU session?</w:t>
            </w:r>
          </w:p>
          <w:p w14:paraId="536B2734"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f_NR5GC_CheckDataPath(nr_Cell1, f_NR5GC_GetPdnIndex(valueof(v_PDUSessionInfo[0])), dedicatedBearer, v_DRBId, "Step 16");</w:t>
            </w:r>
          </w:p>
          <w:p w14:paraId="50CBCE28" w14:textId="77777777" w:rsidR="000B24A4" w:rsidRPr="000B24A4" w:rsidRDefault="000B24A4" w:rsidP="000B24A4">
            <w:pPr>
              <w:autoSpaceDE w:val="0"/>
              <w:autoSpaceDN w:val="0"/>
              <w:adjustRightInd w:val="0"/>
              <w:spacing w:after="0"/>
              <w:rPr>
                <w:rFonts w:ascii="Arial" w:hAnsi="Arial" w:cs="Arial"/>
                <w:color w:val="000000"/>
                <w:lang w:eastAsia="de-DE"/>
              </w:rPr>
            </w:pPr>
          </w:p>
          <w:p w14:paraId="35B0AD52"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//@siclog "Step 17" siclog@</w:t>
            </w:r>
          </w:p>
          <w:p w14:paraId="55F605FE" w14:textId="77777777" w:rsidR="000B24A4" w:rsidRPr="000B24A4" w:rsidRDefault="000B24A4" w:rsidP="000B24A4">
            <w:pPr>
              <w:autoSpaceDE w:val="0"/>
              <w:autoSpaceDN w:val="0"/>
              <w:adjustRightInd w:val="0"/>
              <w:spacing w:after="0"/>
              <w:rPr>
                <w:rFonts w:ascii="Arial" w:hAnsi="Arial" w:cs="Arial"/>
                <w:color w:val="000000"/>
                <w:lang w:eastAsia="de-DE"/>
              </w:rPr>
            </w:pPr>
            <w:r w:rsidRPr="000B24A4">
              <w:rPr>
                <w:rFonts w:ascii="Arial" w:hAnsi="Arial" w:cs="Arial"/>
                <w:color w:val="000000"/>
                <w:lang w:eastAsia="de-DE"/>
              </w:rPr>
              <w:t xml:space="preserve">    f_NR_RRCRelease(nr_Cell1);</w:t>
            </w:r>
          </w:p>
          <w:p w14:paraId="7A5935DC" w14:textId="5A50CDFE" w:rsidR="00903973" w:rsidRPr="00F212AA" w:rsidRDefault="000B24A4" w:rsidP="000B24A4">
            <w:pPr>
              <w:autoSpaceDE w:val="0"/>
              <w:autoSpaceDN w:val="0"/>
              <w:adjustRightInd w:val="0"/>
              <w:spacing w:after="0"/>
              <w:rPr>
                <w:rFonts w:ascii="Courier New" w:hAnsi="Courier New" w:cs="Courier New"/>
                <w:color w:val="000000"/>
                <w:lang w:eastAsia="de-DE"/>
              </w:rPr>
            </w:pPr>
            <w:r w:rsidRPr="000B24A4">
              <w:rPr>
                <w:rFonts w:ascii="Arial" w:hAnsi="Arial" w:cs="Arial"/>
                <w:color w:val="000000"/>
                <w:lang w:eastAsia="de-DE"/>
              </w:rPr>
              <w:t xml:space="preserve">   }//end of f_TC_8_1_5_9_3_NR5GC_TestBody</w:t>
            </w:r>
          </w:p>
        </w:tc>
      </w:tr>
    </w:tbl>
    <w:p w14:paraId="315EB8D0" w14:textId="77777777" w:rsidR="001C6BC1" w:rsidRDefault="001C6BC1" w:rsidP="0082549E">
      <w:pPr>
        <w:rPr>
          <w:lang w:eastAsia="en-GB"/>
        </w:rPr>
      </w:pPr>
    </w:p>
    <w:p w14:paraId="7AF45FCA" w14:textId="36ABD42D" w:rsidR="0082549E" w:rsidRPr="0082549E" w:rsidRDefault="0082549E" w:rsidP="0082549E">
      <w:pPr>
        <w:rPr>
          <w:b/>
          <w:bCs/>
          <w:lang w:eastAsia="en-GB"/>
        </w:rPr>
      </w:pPr>
      <w:r w:rsidRPr="005B08BA">
        <w:rPr>
          <w:b/>
          <w:bCs/>
          <w:highlight w:val="cyan"/>
          <w:lang w:eastAsia="en-GB"/>
        </w:rPr>
        <w:t>MCC160 proposed implementation</w:t>
      </w:r>
    </w:p>
    <w:p w14:paraId="6F6A944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function f_TC_8_1_5_9_3_NR5GC_TestBody() runs on NR5GC_PTC</w:t>
      </w:r>
    </w:p>
    <w:p w14:paraId="66C7EAF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w:t>
      </w:r>
    </w:p>
    <w:p w14:paraId="1E8E115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PDUSessionInfoList_Type v_PDUSessionInfo;</w:t>
      </w:r>
    </w:p>
    <w:p w14:paraId="4B3B5FD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integer v_DRBId;</w:t>
      </w:r>
    </w:p>
    <w:p w14:paraId="3FD887E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octetstring v_RRCResumeEncoded;</w:t>
      </w:r>
    </w:p>
    <w:p w14:paraId="70E2B01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integer v_PaddingLength;</w:t>
      </w:r>
    </w:p>
    <w:p w14:paraId="438A2FE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octetstring v_LateNonCriticalExt;</w:t>
      </w:r>
    </w:p>
    <w:p w14:paraId="275CB11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integer v_ModificationPeriodFrames;</w:t>
      </w:r>
    </w:p>
    <w:p w14:paraId="2A03C3E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var float v_ModificationPeriod;</w:t>
      </w:r>
    </w:p>
    <w:p w14:paraId="6D80813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var NR_DRBInfoList_Type v_ExistingDRBs := f_NR5GC_MobileInfo_GetDRBInfoList(); </w:t>
      </w:r>
      <w:r w:rsidRPr="00E245E1">
        <w:rPr>
          <w:rFonts w:ascii="Consolas" w:hAnsi="Consolas"/>
          <w:i/>
          <w:iCs/>
          <w:sz w:val="16"/>
          <w:szCs w:val="16"/>
          <w:lang w:eastAsia="en-GB"/>
        </w:rPr>
        <w:t>//@sic R5s240358 sic@</w:t>
      </w:r>
    </w:p>
    <w:p w14:paraId="75E9E93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var template (value) NR_RadioBearerList_Type v_SS_Config := f_NR5GC_GetRadioBearerList(v_ExistingDRBs); </w:t>
      </w:r>
      <w:r w:rsidRPr="00E245E1">
        <w:rPr>
          <w:rFonts w:ascii="Consolas" w:hAnsi="Consolas"/>
          <w:i/>
          <w:iCs/>
          <w:sz w:val="16"/>
          <w:szCs w:val="16"/>
          <w:lang w:eastAsia="en-GB"/>
        </w:rPr>
        <w:t>//@sic R5s240358 sic@</w:t>
      </w:r>
    </w:p>
    <w:p w14:paraId="29A4620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sz w:val="16"/>
          <w:szCs w:val="16"/>
          <w:highlight w:val="cyan"/>
          <w:lang w:eastAsia="en-GB"/>
        </w:rPr>
        <w:t xml:space="preserve">var template (value) DL_DCCH_Message v_RRCResume := f_NR_38508_Get_RRCResume_Def(nr_Cell1); </w:t>
      </w:r>
      <w:r w:rsidRPr="00E245E1">
        <w:rPr>
          <w:rFonts w:ascii="Consolas" w:hAnsi="Consolas"/>
          <w:i/>
          <w:iCs/>
          <w:sz w:val="16"/>
          <w:szCs w:val="16"/>
          <w:highlight w:val="cyan"/>
          <w:lang w:eastAsia="en-GB"/>
        </w:rPr>
        <w:t>//@sic R5s240626 sic@</w:t>
      </w:r>
    </w:p>
    <w:p w14:paraId="2250B2C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0CE7642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lang w:eastAsia="en-GB"/>
        </w:rPr>
        <w:t xml:space="preserve">    </w:t>
      </w:r>
      <w:r w:rsidRPr="00E245E1">
        <w:rPr>
          <w:rFonts w:ascii="Consolas" w:hAnsi="Consolas"/>
          <w:i/>
          <w:iCs/>
          <w:sz w:val="16"/>
          <w:szCs w:val="16"/>
          <w:highlight w:val="cyan"/>
          <w:lang w:eastAsia="en-GB"/>
        </w:rPr>
        <w:t>//Prepare segmented RRCResume message in advance so that it is ready to be sent at Step 3</w:t>
      </w:r>
    </w:p>
    <w:p w14:paraId="23F9AFD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//@sic R5s240626 sic@</w:t>
      </w:r>
    </w:p>
    <w:p w14:paraId="3CDBA12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//Add padding to get size of encoded RRCResume message &lt; 3*maximum PDCP SDU size, so that it will fit in three segments -&gt; e.g. total size = 2.5 x tsc_Max_NR_PDCP_SDU_size</w:t>
      </w:r>
    </w:p>
    <w:p w14:paraId="50C1102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v_RRCResumeEncoded := bit2oct(encvalue(v_RRCResume));</w:t>
      </w:r>
    </w:p>
    <w:p w14:paraId="1996A07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v_PaddingLength := (tsc_Max_NR_PDCP_SDU_size * 25 / 10) - lengthof(v_RRCResumeEncoded);</w:t>
      </w:r>
    </w:p>
    <w:p w14:paraId="429689F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v_LateNonCriticalExt := ''O;</w:t>
      </w:r>
    </w:p>
    <w:p w14:paraId="24386E7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while (v_PaddingLength &gt;= 1000) { </w:t>
      </w:r>
      <w:r w:rsidRPr="00E245E1">
        <w:rPr>
          <w:rFonts w:ascii="Consolas" w:hAnsi="Consolas"/>
          <w:i/>
          <w:iCs/>
          <w:sz w:val="16"/>
          <w:szCs w:val="16"/>
          <w:highlight w:val="cyan"/>
          <w:lang w:eastAsia="en-GB"/>
        </w:rPr>
        <w:t>//the message is expanded by 1000 octets until less than 1000 octets are remaining</w:t>
      </w:r>
    </w:p>
    <w:p w14:paraId="23F20CD1"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v_LateNonCriticalExt := v_LateNonCriticalExt &amp; tsc_Oct1000_0;</w:t>
      </w:r>
    </w:p>
    <w:p w14:paraId="17E27C01"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v_PaddingLength := v_PaddingLength - 1000;</w:t>
      </w:r>
    </w:p>
    <w:p w14:paraId="66BBF02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lastRenderedPageBreak/>
        <w:t>    }</w:t>
      </w:r>
    </w:p>
    <w:p w14:paraId="52F9E8E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v_LateNonCriticalExt := v_LateNonCriticalExt &amp; substr(tsc_Oct1000_0, 0, v_PaddingLength); </w:t>
      </w:r>
      <w:r w:rsidRPr="00E245E1">
        <w:rPr>
          <w:rFonts w:ascii="Consolas" w:hAnsi="Consolas"/>
          <w:i/>
          <w:iCs/>
          <w:sz w:val="16"/>
          <w:szCs w:val="16"/>
          <w:highlight w:val="cyan"/>
          <w:lang w:eastAsia="en-GB"/>
        </w:rPr>
        <w:t>//The remaining octets are concatenated</w:t>
      </w:r>
    </w:p>
    <w:p w14:paraId="5869D29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v_RRCResume.message_.c1.rrcResume.criticalExtensions.rrcResume.lateNonCriticalExtension := v_LateNonCriticalExt;</w:t>
      </w:r>
    </w:p>
    <w:p w14:paraId="6EC0ECC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highlight w:val="cyan"/>
          <w:lang w:eastAsia="en-GB"/>
        </w:rPr>
        <w:t>    v_RRCResumeEncoded := bit2oct(encvalue(v_RRCResume));</w:t>
      </w:r>
    </w:p>
    <w:p w14:paraId="7A488D2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4C5BB23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 siclog@</w:t>
      </w:r>
    </w:p>
    <w:p w14:paraId="74D09F8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Paging message including a matched identity (correct fullI-RNTI).</w:t>
      </w:r>
    </w:p>
    <w:p w14:paraId="0283E23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f_NR_Paging_Def(nr_Cell1, RRC_INACTIVE);</w:t>
      </w:r>
    </w:p>
    <w:p w14:paraId="188952D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673B97D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2" siclog@</w:t>
      </w:r>
    </w:p>
    <w:p w14:paraId="743CD12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UE transmit an RRCResumeRequest message by setting resumeIdentity to the stored shortI-RNTI value.</w:t>
      </w:r>
    </w:p>
    <w:p w14:paraId="5C30619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f_NR_RRC_ResumeRequest_Def(nr_Cell1, tsc_NR_ShortI_RNTI_Value1, mt_Access);</w:t>
      </w:r>
    </w:p>
    <w:p w14:paraId="471BCB8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105B90F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lang w:eastAsia="en-GB"/>
        </w:rPr>
        <w:t xml:space="preserve">    </w:t>
      </w:r>
      <w:r w:rsidRPr="00E245E1">
        <w:rPr>
          <w:rFonts w:ascii="Consolas" w:hAnsi="Consolas"/>
          <w:i/>
          <w:iCs/>
          <w:sz w:val="16"/>
          <w:szCs w:val="16"/>
          <w:highlight w:val="cyan"/>
          <w:lang w:eastAsia="en-GB"/>
        </w:rPr>
        <w:t>//@sic R5s240626 sic@</w:t>
      </w:r>
    </w:p>
    <w:p w14:paraId="23D56A4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 Reconfigure SS - set DcchDtch on CSS with DCI format 1_0 to send RRCResume</w:t>
      </w:r>
    </w:p>
    <w:p w14:paraId="4D5A62F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f_NR_SS_ReconfigSStoCSS_DCI1_0(nr_Cell1);        </w:t>
      </w:r>
      <w:r w:rsidRPr="00E245E1">
        <w:rPr>
          <w:rFonts w:ascii="Consolas" w:hAnsi="Consolas"/>
          <w:i/>
          <w:iCs/>
          <w:sz w:val="16"/>
          <w:szCs w:val="16"/>
          <w:highlight w:val="cyan"/>
          <w:lang w:eastAsia="en-GB"/>
        </w:rPr>
        <w:t>//@sic R5s240461 sic</w:t>
      </w:r>
    </w:p>
    <w:p w14:paraId="1F9329F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 Switch on UL grant assignments</w:t>
      </w:r>
    </w:p>
    <w:p w14:paraId="6BBCF3B1"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f_NR_ULGrantConfiguration_Start(nr_Cell1);</w:t>
      </w:r>
    </w:p>
    <w:p w14:paraId="4ADDB1C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//Reconfigure DRB in SS - existing DRBs are not reconfigured during release @sic R5s240358 sic@</w:t>
      </w:r>
    </w:p>
    <w:p w14:paraId="35FA0F7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f_NR_SS_CommonRadioBearerConfig(nr_Cell1, v_SS_Config);</w:t>
      </w:r>
    </w:p>
    <w:p w14:paraId="552FF87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//Activate security on newly configured DRB @sic R5s240358 sic@</w:t>
      </w:r>
    </w:p>
    <w:p w14:paraId="2C5C85F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highlight w:val="cyan"/>
          <w:lang w:eastAsia="en-GB"/>
        </w:rPr>
        <w:t>    f_NR_SS_AS_ActivateSecurity_NoRefresh(nr_Cell1);</w:t>
      </w:r>
    </w:p>
    <w:p w14:paraId="748D05B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6120156A"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3" siclog@</w:t>
      </w:r>
    </w:p>
    <w:p w14:paraId="26E273A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DLDedicatedMessageSegment containing the first segment of the 3 segment RRCResume message.</w:t>
      </w:r>
    </w:p>
    <w:p w14:paraId="587C8A7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f_NR_TransmitDLSegment(nr_Cell1,</w:t>
      </w:r>
    </w:p>
    <w:p w14:paraId="3CD8D02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v_RRCResumeEncoded,</w:t>
      </w:r>
    </w:p>
    <w:p w14:paraId="64B6F2C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0,</w:t>
      </w:r>
    </w:p>
    <w:p w14:paraId="598C0751"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notLastSegment);</w:t>
      </w:r>
    </w:p>
    <w:p w14:paraId="6C019E8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152B23F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4" siclog@</w:t>
      </w:r>
    </w:p>
    <w:p w14:paraId="330F97D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DLDedicatedMessageSegment containing the second segment of the 3 segment RRCResume message.</w:t>
      </w:r>
    </w:p>
    <w:p w14:paraId="7841F10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f_NR_TransmitDLSegment(nr_Cell1,</w:t>
      </w:r>
    </w:p>
    <w:p w14:paraId="14C830B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v_RRCResumeEncoded,</w:t>
      </w:r>
    </w:p>
    <w:p w14:paraId="5F00FB7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1,</w:t>
      </w:r>
    </w:p>
    <w:p w14:paraId="43BB3C0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notLastSegment);</w:t>
      </w:r>
    </w:p>
    <w:p w14:paraId="00F9A1F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5" siclog@</w:t>
      </w:r>
    </w:p>
    <w:p w14:paraId="03C6818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DLDedicatedMessageSegment containing the third (last) segment of the 3 segment RRCResume message.</w:t>
      </w:r>
    </w:p>
    <w:p w14:paraId="7162FB5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f_NR_TransmitDLSegment(nr_Cell1,</w:t>
      </w:r>
    </w:p>
    <w:p w14:paraId="7D5231C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v_RRCResumeEncoded,</w:t>
      </w:r>
    </w:p>
    <w:p w14:paraId="554B833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2,</w:t>
      </w:r>
    </w:p>
    <w:p w14:paraId="4CF5C78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lastSegment);</w:t>
      </w:r>
    </w:p>
    <w:p w14:paraId="0BF5154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543E59A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6" siclog@</w:t>
      </w:r>
    </w:p>
    <w:p w14:paraId="7703189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UE transmits an RRCResumeComplete message.</w:t>
      </w:r>
    </w:p>
    <w:p w14:paraId="4CD425E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f_NR_RRCResumeComplete_Def(nr_Cell1);</w:t>
      </w:r>
    </w:p>
    <w:p w14:paraId="01BF44A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21B84D9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7" siclog@</w:t>
      </w:r>
    </w:p>
    <w:p w14:paraId="3685A52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//Check: Does the test result of generic test procedure in TS 38.508-1 subclause 4.9.1 indicate that the UE is capable of exchanging IP data on DRB#n associated with the first PDU session?</w:t>
      </w:r>
    </w:p>
    <w:p w14:paraId="401D86F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v_DRBId := f_NR_GetDefaultDRB_ForFirstPDUSession();</w:t>
      </w:r>
    </w:p>
    <w:p w14:paraId="47D045C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v_PDUSessionInfo := f_NR5GC_MobileInfo_GetSessionInfoList();</w:t>
      </w:r>
    </w:p>
    <w:p w14:paraId="1C11505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if (isvalue(v_PDUSessionInfo[0])) {</w:t>
      </w:r>
    </w:p>
    <w:p w14:paraId="5F43CEC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f_NR5GC_CheckDataPath(nr_Cell1, f_NR5GC_GetPdnIndex(valueof(v_PDUSessionInfo[0])), dedicatedBearer, v_DRBId, "Step 7");</w:t>
      </w:r>
    </w:p>
    <w:p w14:paraId="47618D5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 else {</w:t>
      </w:r>
    </w:p>
    <w:p w14:paraId="047796DA"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f_NR_SetVerdictFailOrInconc(__FILE__, __LINE__, "No Internet PDU Session");</w:t>
      </w:r>
    </w:p>
    <w:p w14:paraId="7AE2D9A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w:t>
      </w:r>
    </w:p>
    <w:p w14:paraId="6BC5895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1432407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8" siclog@</w:t>
      </w:r>
    </w:p>
    <w:p w14:paraId="66DF22AA"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an RRCRelease message including both fullI-RNTI and shortI-RNTI in suspendConfig.</w:t>
      </w:r>
    </w:p>
    <w:p w14:paraId="1941B80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f_NR_RRC_InactiveDef(nr_Cell1);</w:t>
      </w:r>
    </w:p>
    <w:p w14:paraId="093D264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09F24DC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9" siclog@</w:t>
      </w:r>
    </w:p>
    <w:p w14:paraId="2F9FB3C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changes the SIB1 of NR Cell 1 to set the useFullResumeID to True.</w:t>
      </w:r>
    </w:p>
    <w:p w14:paraId="1CC087E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f_NR_CellInfo_SetSIB1_UseFullResumeID(nr_Cell1, true_);</w:t>
      </w:r>
    </w:p>
    <w:p w14:paraId="212A5BA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710AA1A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10" siclog@</w:t>
      </w:r>
    </w:p>
    <w:p w14:paraId="3FE8864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Short message on PDCCH using P-RNTI indicating a systemInfoModification.</w:t>
      </w:r>
    </w:p>
    <w:p w14:paraId="5673CF9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f_NR_ModifySysinfo(nr_Cell1, true, RRC_INACTIVE);</w:t>
      </w:r>
    </w:p>
    <w:p w14:paraId="33F0D65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395B775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lastRenderedPageBreak/>
        <w:t xml:space="preserve">    </w:t>
      </w:r>
      <w:r w:rsidRPr="00E245E1">
        <w:rPr>
          <w:rFonts w:ascii="Consolas" w:hAnsi="Consolas"/>
          <w:i/>
          <w:iCs/>
          <w:sz w:val="16"/>
          <w:szCs w:val="16"/>
          <w:lang w:eastAsia="en-GB"/>
        </w:rPr>
        <w:t>//@siclog "Step 11" siclog@</w:t>
      </w:r>
    </w:p>
    <w:p w14:paraId="04FDECC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//Wait for 2.1* modification period second for the UE to receive new system information.</w:t>
      </w:r>
    </w:p>
    <w:p w14:paraId="1C7102D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v_ModificationPeriodFrames := f_NR_CalculateModificationPeriod(nr_Cell1);</w:t>
      </w:r>
    </w:p>
    <w:p w14:paraId="368660D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v_ModificationPeriod := int2float(v_ModificationPeriodFrames)/100.0; </w:t>
      </w:r>
      <w:r w:rsidRPr="00E245E1">
        <w:rPr>
          <w:rFonts w:ascii="Consolas" w:hAnsi="Consolas"/>
          <w:i/>
          <w:iCs/>
          <w:sz w:val="16"/>
          <w:szCs w:val="16"/>
          <w:lang w:eastAsia="en-GB"/>
        </w:rPr>
        <w:t>//Modification period in seconds</w:t>
      </w:r>
    </w:p>
    <w:p w14:paraId="5C3F2D6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f_Delay(2.1 * v_ModificationPeriod);</w:t>
      </w:r>
    </w:p>
    <w:p w14:paraId="7EBD421F" w14:textId="77777777" w:rsid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4FBBC0BB" w14:textId="77777777" w:rsidR="00165797" w:rsidRPr="00165797" w:rsidRDefault="00165797" w:rsidP="00165797">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green"/>
          <w:lang w:eastAsia="en-GB"/>
        </w:rPr>
      </w:pPr>
      <w:r w:rsidRPr="00165797">
        <w:rPr>
          <w:rFonts w:ascii="Consolas" w:hAnsi="Consolas"/>
          <w:sz w:val="16"/>
          <w:szCs w:val="16"/>
          <w:lang w:eastAsia="en-GB"/>
        </w:rPr>
        <w:t xml:space="preserve">    </w:t>
      </w:r>
      <w:r w:rsidRPr="00165797">
        <w:rPr>
          <w:rFonts w:ascii="Consolas" w:hAnsi="Consolas"/>
          <w:sz w:val="16"/>
          <w:szCs w:val="16"/>
          <w:highlight w:val="green"/>
          <w:lang w:eastAsia="en-GB"/>
        </w:rPr>
        <w:t>//Get RRCResume message to segment and config SS</w:t>
      </w:r>
    </w:p>
    <w:p w14:paraId="1C75E539" w14:textId="70DDAD55" w:rsidR="00165797" w:rsidRDefault="00165797" w:rsidP="00165797">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165797">
        <w:rPr>
          <w:rFonts w:ascii="Consolas" w:hAnsi="Consolas"/>
          <w:sz w:val="16"/>
          <w:szCs w:val="16"/>
          <w:highlight w:val="green"/>
          <w:lang w:eastAsia="en-GB"/>
        </w:rPr>
        <w:t xml:space="preserve">    v_RRCResume := f_NR_38508_Get_RRCResume_Def(nr_Cell1); //@sic R5s240626 sic@</w:t>
      </w:r>
    </w:p>
    <w:p w14:paraId="75DC3DCD" w14:textId="77777777" w:rsidR="00165797" w:rsidRPr="00E245E1" w:rsidRDefault="00165797"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3D9E959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lang w:eastAsia="en-GB"/>
        </w:rPr>
        <w:t xml:space="preserve">    </w:t>
      </w:r>
      <w:r w:rsidRPr="00E245E1">
        <w:rPr>
          <w:rFonts w:ascii="Consolas" w:hAnsi="Consolas"/>
          <w:i/>
          <w:iCs/>
          <w:sz w:val="16"/>
          <w:szCs w:val="16"/>
          <w:highlight w:val="cyan"/>
          <w:lang w:eastAsia="en-GB"/>
        </w:rPr>
        <w:t>//Prepare segmented RRCResume message in advance so that it is ready to be sent at Step 3</w:t>
      </w:r>
    </w:p>
    <w:p w14:paraId="07DCFB0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//@sic R5s240626 sic@</w:t>
      </w:r>
    </w:p>
    <w:p w14:paraId="4397E29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//Add padding to get size of encoded RRCResume message &lt; 2*maximum PDCP SDU size, so that it will fit in two segments -&gt; e.g. total size = 1.5 x tsc_Max_NR_PDCP_SDU_size</w:t>
      </w:r>
    </w:p>
    <w:p w14:paraId="34DD600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v_RRCResumeEncoded := bit2oct(encvalue(v_RRCResume));</w:t>
      </w:r>
    </w:p>
    <w:p w14:paraId="2BBAA35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v_PaddingLength := (tsc_Max_NR_PDCP_SDU_size * 15 / 10) - lengthof(v_RRCResumeEncoded);</w:t>
      </w:r>
    </w:p>
    <w:p w14:paraId="321951E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v_LateNonCriticalExt := ''O;</w:t>
      </w:r>
    </w:p>
    <w:p w14:paraId="10677963"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while (v_PaddingLength &gt;= 1000) { </w:t>
      </w:r>
      <w:r w:rsidRPr="00E245E1">
        <w:rPr>
          <w:rFonts w:ascii="Consolas" w:hAnsi="Consolas"/>
          <w:i/>
          <w:iCs/>
          <w:sz w:val="16"/>
          <w:szCs w:val="16"/>
          <w:highlight w:val="cyan"/>
          <w:lang w:eastAsia="en-GB"/>
        </w:rPr>
        <w:t>//the message is expanded by 1000 octets until less than 1000 octets are remaining</w:t>
      </w:r>
    </w:p>
    <w:p w14:paraId="6CA8917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v_LateNonCriticalExt := v_LateNonCriticalExt &amp; tsc_Oct1000_0;</w:t>
      </w:r>
    </w:p>
    <w:p w14:paraId="19E1A5E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v_PaddingLength := v_PaddingLength - 1000;</w:t>
      </w:r>
    </w:p>
    <w:p w14:paraId="00A550D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w:t>
      </w:r>
    </w:p>
    <w:p w14:paraId="611A8F4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v_LateNonCriticalExt := v_LateNonCriticalExt &amp; substr(tsc_Oct1000_0, 0, v_PaddingLength); </w:t>
      </w:r>
      <w:r w:rsidRPr="00E245E1">
        <w:rPr>
          <w:rFonts w:ascii="Consolas" w:hAnsi="Consolas"/>
          <w:i/>
          <w:iCs/>
          <w:sz w:val="16"/>
          <w:szCs w:val="16"/>
          <w:highlight w:val="cyan"/>
          <w:lang w:eastAsia="en-GB"/>
        </w:rPr>
        <w:t>//The remaining octets are concatenated</w:t>
      </w:r>
    </w:p>
    <w:p w14:paraId="52F8AFA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v_RRCResume.message_.c1.rrcResume.criticalExtensions.rrcResume.lateNonCriticalExtension := v_LateNonCriticalExt;</w:t>
      </w:r>
    </w:p>
    <w:p w14:paraId="29786D5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highlight w:val="cyan"/>
          <w:lang w:eastAsia="en-GB"/>
        </w:rPr>
        <w:t>    v_RRCResumeEncoded := bit2oct(encvalue(v_RRCResume));</w:t>
      </w:r>
    </w:p>
    <w:p w14:paraId="0C06A4B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75EA476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12" siclog@</w:t>
      </w:r>
    </w:p>
    <w:p w14:paraId="37C2912A"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Paging message including a matched identity (correct fullI-RNTI).</w:t>
      </w:r>
    </w:p>
    <w:p w14:paraId="3E47C23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f_NR_Paging_Def(nr_Cell1, RRC_INACTIVE);</w:t>
      </w:r>
    </w:p>
    <w:p w14:paraId="61F2762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2DAC46A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12A" siclog@</w:t>
      </w:r>
    </w:p>
    <w:p w14:paraId="4520731A"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UE transmit an RRCResumeRequest1 message by setting resumeIdentity to the stored fullI-RNTI value?</w:t>
      </w:r>
    </w:p>
    <w:p w14:paraId="08EC89E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SRB.receive(car_NR_SRB0_RrcPdu_IND1(nr_Cell1, cr_38508_RRCResumeRequest1(tsc_NR_I_RNTI_Value1)));</w:t>
      </w:r>
    </w:p>
    <w:p w14:paraId="757269F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4158BBF1"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lang w:eastAsia="en-GB"/>
        </w:rPr>
        <w:t xml:space="preserve">    </w:t>
      </w:r>
      <w:r w:rsidRPr="00E245E1">
        <w:rPr>
          <w:rFonts w:ascii="Consolas" w:hAnsi="Consolas"/>
          <w:i/>
          <w:iCs/>
          <w:sz w:val="16"/>
          <w:szCs w:val="16"/>
          <w:highlight w:val="cyan"/>
          <w:lang w:eastAsia="en-GB"/>
        </w:rPr>
        <w:t>//@sic R5s240626 sic@</w:t>
      </w:r>
    </w:p>
    <w:p w14:paraId="042EECD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 Reconfigure SS - set DcchDtch on CSS with DCI format 1_0 to send RRCResume</w:t>
      </w:r>
    </w:p>
    <w:p w14:paraId="174090E1"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f_NR_SS_ReconfigSStoCSS_DCI1_0(nr_Cell1);        </w:t>
      </w:r>
      <w:r w:rsidRPr="00E245E1">
        <w:rPr>
          <w:rFonts w:ascii="Consolas" w:hAnsi="Consolas"/>
          <w:i/>
          <w:iCs/>
          <w:sz w:val="16"/>
          <w:szCs w:val="16"/>
          <w:highlight w:val="cyan"/>
          <w:lang w:eastAsia="en-GB"/>
        </w:rPr>
        <w:t>//@sic R5s240461 sic@</w:t>
      </w:r>
    </w:p>
    <w:p w14:paraId="2302D7F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 Switch on UL grant assignments</w:t>
      </w:r>
    </w:p>
    <w:p w14:paraId="3F24CCF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f_NR_ULGrantConfiguration_Start(nr_Cell1);</w:t>
      </w:r>
    </w:p>
    <w:p w14:paraId="01D8FC14"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//Reconfigure DRB in SS - existing DRBs are not reconfigured during release @sic R5s240358 sic@</w:t>
      </w:r>
    </w:p>
    <w:p w14:paraId="7C4B298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f_NR_SS_CommonRadioBearerConfig(nr_Cell1, v_SS_Config);</w:t>
      </w:r>
    </w:p>
    <w:p w14:paraId="6A85554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highlight w:val="cyan"/>
          <w:lang w:eastAsia="en-GB"/>
        </w:rPr>
      </w:pPr>
      <w:r w:rsidRPr="00E245E1">
        <w:rPr>
          <w:rFonts w:ascii="Consolas" w:hAnsi="Consolas"/>
          <w:sz w:val="16"/>
          <w:szCs w:val="16"/>
          <w:highlight w:val="cyan"/>
          <w:lang w:eastAsia="en-GB"/>
        </w:rPr>
        <w:t xml:space="preserve">    </w:t>
      </w:r>
      <w:r w:rsidRPr="00E245E1">
        <w:rPr>
          <w:rFonts w:ascii="Consolas" w:hAnsi="Consolas"/>
          <w:i/>
          <w:iCs/>
          <w:sz w:val="16"/>
          <w:szCs w:val="16"/>
          <w:highlight w:val="cyan"/>
          <w:lang w:eastAsia="en-GB"/>
        </w:rPr>
        <w:t>//Activate security on newly configured DRB @sic R5s240358 sic@</w:t>
      </w:r>
    </w:p>
    <w:p w14:paraId="18261E0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highlight w:val="cyan"/>
          <w:lang w:eastAsia="en-GB"/>
        </w:rPr>
        <w:t>    f_NR_SS_AS_ActivateSecurity_NoRefresh(nr_Cell1);</w:t>
      </w:r>
    </w:p>
    <w:p w14:paraId="0959B43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5163E0D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13" siclog@</w:t>
      </w:r>
    </w:p>
    <w:p w14:paraId="7FB4CAA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DLDedicatedMessageSegment containing the first segment of the 2 segment RRCResume message.</w:t>
      </w:r>
    </w:p>
    <w:p w14:paraId="55CE635F"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f_NR_TransmitDLSegment(nr_Cell1,</w:t>
      </w:r>
    </w:p>
    <w:p w14:paraId="69C7081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v_RRCResumeEncoded,</w:t>
      </w:r>
    </w:p>
    <w:p w14:paraId="138ED06C"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0,</w:t>
      </w:r>
    </w:p>
    <w:p w14:paraId="68DE863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notLastSegment);</w:t>
      </w:r>
    </w:p>
    <w:p w14:paraId="3BCEE02A"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0A7A875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14" siclog@</w:t>
      </w:r>
    </w:p>
    <w:p w14:paraId="19A71DE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SS transmits a DLDedicatedMessageSegment containing the second/last segment of the 2 segment RRCResume message.</w:t>
      </w:r>
    </w:p>
    <w:p w14:paraId="3B31EB39"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f_NR_TransmitDLSegment(nr_Cell1,</w:t>
      </w:r>
    </w:p>
    <w:p w14:paraId="0519C32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v_RRCResumeEncoded,</w:t>
      </w:r>
    </w:p>
    <w:p w14:paraId="4861442D"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1,</w:t>
      </w:r>
    </w:p>
    <w:p w14:paraId="56816057"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lastSegment);</w:t>
      </w:r>
    </w:p>
    <w:p w14:paraId="3C59DC52"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5E66132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15" siclog@</w:t>
      </w:r>
    </w:p>
    <w:p w14:paraId="0CF97F1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//The UE transmits an RRCResumeComplete message.</w:t>
      </w:r>
    </w:p>
    <w:p w14:paraId="5A8D2025"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f_NR_RRCResumeComplete_Def(nr_Cell1);</w:t>
      </w:r>
    </w:p>
    <w:p w14:paraId="73170B4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5618627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16" siclog@</w:t>
      </w:r>
    </w:p>
    <w:p w14:paraId="0086F1D0"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//Check: Does the test result of generic test procedure in TS 38.508-1 subclause 4.9.1 indicate that the UE is capable of exchanging IP data on DRB#n associated with the first PDU session?</w:t>
      </w:r>
    </w:p>
    <w:p w14:paraId="53F765F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f_NR5GC_CheckDataPath(nr_Cell1, f_NR5GC_GetPdnIndex(valueof(v_PDUSessionInfo[0])), dedicatedBearer, v_DRBId, "Step 16");</w:t>
      </w:r>
    </w:p>
    <w:p w14:paraId="550FB7C8"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p>
    <w:p w14:paraId="570A4D0B"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xml:space="preserve">    </w:t>
      </w:r>
      <w:r w:rsidRPr="00E245E1">
        <w:rPr>
          <w:rFonts w:ascii="Consolas" w:hAnsi="Consolas"/>
          <w:i/>
          <w:iCs/>
          <w:sz w:val="16"/>
          <w:szCs w:val="16"/>
          <w:lang w:eastAsia="en-GB"/>
        </w:rPr>
        <w:t>//@siclog "Step 17" siclog@</w:t>
      </w:r>
    </w:p>
    <w:p w14:paraId="413A9396"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f_NR_RRCRelease(nr_Cell1);</w:t>
      </w:r>
    </w:p>
    <w:p w14:paraId="7F3CAD3E" w14:textId="77777777" w:rsidR="00E245E1" w:rsidRPr="00E245E1" w:rsidRDefault="00E245E1" w:rsidP="00E245E1">
      <w:pPr>
        <w:pBdr>
          <w:top w:val="single" w:sz="4" w:space="1" w:color="auto"/>
          <w:left w:val="single" w:sz="4" w:space="1" w:color="auto"/>
          <w:bottom w:val="single" w:sz="4" w:space="1" w:color="auto"/>
          <w:right w:val="single" w:sz="4" w:space="1" w:color="auto"/>
        </w:pBdr>
        <w:spacing w:after="0"/>
        <w:rPr>
          <w:rFonts w:ascii="Consolas" w:hAnsi="Consolas"/>
          <w:sz w:val="16"/>
          <w:szCs w:val="16"/>
          <w:lang w:eastAsia="en-GB"/>
        </w:rPr>
      </w:pPr>
      <w:r w:rsidRPr="00E245E1">
        <w:rPr>
          <w:rFonts w:ascii="Consolas" w:hAnsi="Consolas"/>
          <w:sz w:val="16"/>
          <w:szCs w:val="16"/>
          <w:lang w:eastAsia="en-GB"/>
        </w:rPr>
        <w:t>   }</w:t>
      </w:r>
      <w:r w:rsidRPr="00E245E1">
        <w:rPr>
          <w:rFonts w:ascii="Consolas" w:hAnsi="Consolas"/>
          <w:i/>
          <w:iCs/>
          <w:sz w:val="16"/>
          <w:szCs w:val="16"/>
          <w:lang w:eastAsia="en-GB"/>
        </w:rPr>
        <w:t>//end of f_TC_8_1_5_9_3_NR5GC_TestBody</w:t>
      </w:r>
    </w:p>
    <w:p w14:paraId="4A97D87E" w14:textId="77777777" w:rsidR="0082549E" w:rsidRDefault="0082549E" w:rsidP="0082549E">
      <w:pPr>
        <w:rPr>
          <w:lang w:eastAsia="en-GB"/>
        </w:rPr>
      </w:pPr>
    </w:p>
    <w:sectPr w:rsidR="0082549E" w:rsidSect="00CE7A9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EE73A" w14:textId="77777777" w:rsidR="00493C72" w:rsidRDefault="00493C72">
      <w:r>
        <w:separator/>
      </w:r>
    </w:p>
  </w:endnote>
  <w:endnote w:type="continuationSeparator" w:id="0">
    <w:p w14:paraId="40B69FC6" w14:textId="77777777" w:rsidR="00493C72" w:rsidRDefault="0049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EBA74" w14:textId="77777777" w:rsidR="002D11F5" w:rsidRDefault="002D11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497F7" w14:textId="77777777" w:rsidR="002D11F5" w:rsidRDefault="002D11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8DD0" w14:textId="77777777" w:rsidR="002D11F5" w:rsidRDefault="002D1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92FC2A" w14:textId="77777777" w:rsidR="00493C72" w:rsidRDefault="00493C72">
      <w:r>
        <w:separator/>
      </w:r>
    </w:p>
  </w:footnote>
  <w:footnote w:type="continuationSeparator" w:id="0">
    <w:p w14:paraId="1916D35B" w14:textId="77777777" w:rsidR="00493C72" w:rsidRDefault="00493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51964"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D13F3A8" wp14:editId="017760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594DBCDE"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13F3A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Content>
                      <w:p w14:paraId="594DBCDE"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F3AC6"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5BAAD676" wp14:editId="43F24D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19CA07D8"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AAD67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19CA07D8"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AF625"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418F3F61" wp14:editId="2F7F4E7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4AB88365"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8F3F6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Content>
                      <w:p w14:paraId="4AB88365"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4059B"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41F23074" wp14:editId="0339AA5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3F1DF97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F2307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Content>
                      <w:p w14:paraId="3F1DF97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A5DA5"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64850B3" wp14:editId="2F4CCA5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1B92505B"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4850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Content>
                      <w:p w14:paraId="1B92505B"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5577F"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2FFBE20C" wp14:editId="6D1BA9C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3A474656"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FBE20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Content>
                      <w:p w14:paraId="3A474656"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260CFA"/>
    <w:multiLevelType w:val="hybridMultilevel"/>
    <w:tmpl w:val="F63267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C47144F"/>
    <w:multiLevelType w:val="hybridMultilevel"/>
    <w:tmpl w:val="F63267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184E61"/>
    <w:multiLevelType w:val="hybridMultilevel"/>
    <w:tmpl w:val="F63267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07100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9388272">
    <w:abstractNumId w:val="21"/>
  </w:num>
  <w:num w:numId="3" w16cid:durableId="1694838528">
    <w:abstractNumId w:val="9"/>
  </w:num>
  <w:num w:numId="4" w16cid:durableId="1489202775">
    <w:abstractNumId w:val="38"/>
  </w:num>
  <w:num w:numId="5" w16cid:durableId="464665422">
    <w:abstractNumId w:val="30"/>
  </w:num>
  <w:num w:numId="6" w16cid:durableId="1954822072">
    <w:abstractNumId w:val="35"/>
  </w:num>
  <w:num w:numId="7" w16cid:durableId="1093041789">
    <w:abstractNumId w:val="12"/>
  </w:num>
  <w:num w:numId="8" w16cid:durableId="1306466033">
    <w:abstractNumId w:val="36"/>
  </w:num>
  <w:num w:numId="9" w16cid:durableId="574361280">
    <w:abstractNumId w:val="20"/>
  </w:num>
  <w:num w:numId="10" w16cid:durableId="659314549">
    <w:abstractNumId w:val="25"/>
  </w:num>
  <w:num w:numId="11" w16cid:durableId="1053850856">
    <w:abstractNumId w:val="0"/>
  </w:num>
  <w:num w:numId="12" w16cid:durableId="553393773">
    <w:abstractNumId w:val="11"/>
  </w:num>
  <w:num w:numId="13" w16cid:durableId="74129296">
    <w:abstractNumId w:val="40"/>
  </w:num>
  <w:num w:numId="14" w16cid:durableId="281040592">
    <w:abstractNumId w:val="5"/>
  </w:num>
  <w:num w:numId="15" w16cid:durableId="1566793922">
    <w:abstractNumId w:val="28"/>
  </w:num>
  <w:num w:numId="16" w16cid:durableId="1658068633">
    <w:abstractNumId w:val="24"/>
  </w:num>
  <w:num w:numId="17" w16cid:durableId="168643054">
    <w:abstractNumId w:val="26"/>
  </w:num>
  <w:num w:numId="18" w16cid:durableId="936450780">
    <w:abstractNumId w:val="16"/>
  </w:num>
  <w:num w:numId="19" w16cid:durableId="1610165467">
    <w:abstractNumId w:val="37"/>
  </w:num>
  <w:num w:numId="20" w16cid:durableId="1848014122">
    <w:abstractNumId w:val="32"/>
  </w:num>
  <w:num w:numId="21" w16cid:durableId="663902209">
    <w:abstractNumId w:val="39"/>
  </w:num>
  <w:num w:numId="22" w16cid:durableId="1497453570">
    <w:abstractNumId w:val="29"/>
  </w:num>
  <w:num w:numId="23" w16cid:durableId="74594034">
    <w:abstractNumId w:val="17"/>
  </w:num>
  <w:num w:numId="24" w16cid:durableId="757285243">
    <w:abstractNumId w:val="22"/>
  </w:num>
  <w:num w:numId="25" w16cid:durableId="598296653">
    <w:abstractNumId w:val="6"/>
  </w:num>
  <w:num w:numId="26" w16cid:durableId="13120193">
    <w:abstractNumId w:val="14"/>
  </w:num>
  <w:num w:numId="27" w16cid:durableId="2013215965">
    <w:abstractNumId w:val="19"/>
  </w:num>
  <w:num w:numId="28" w16cid:durableId="1342121483">
    <w:abstractNumId w:val="1"/>
  </w:num>
  <w:num w:numId="29" w16cid:durableId="295765969">
    <w:abstractNumId w:val="2"/>
  </w:num>
  <w:num w:numId="30" w16cid:durableId="1902521525">
    <w:abstractNumId w:val="18"/>
  </w:num>
  <w:num w:numId="31" w16cid:durableId="749736530">
    <w:abstractNumId w:val="34"/>
  </w:num>
  <w:num w:numId="32" w16cid:durableId="754282165">
    <w:abstractNumId w:val="4"/>
  </w:num>
  <w:num w:numId="33" w16cid:durableId="736827285">
    <w:abstractNumId w:val="10"/>
  </w:num>
  <w:num w:numId="34" w16cid:durableId="996811563">
    <w:abstractNumId w:val="8"/>
  </w:num>
  <w:num w:numId="35" w16cid:durableId="1644655334">
    <w:abstractNumId w:val="3"/>
  </w:num>
  <w:num w:numId="36" w16cid:durableId="1967078602">
    <w:abstractNumId w:val="31"/>
  </w:num>
  <w:num w:numId="37" w16cid:durableId="2117944886">
    <w:abstractNumId w:val="13"/>
  </w:num>
  <w:num w:numId="38" w16cid:durableId="1905216597">
    <w:abstractNumId w:val="23"/>
  </w:num>
  <w:num w:numId="39" w16cid:durableId="1589313549">
    <w:abstractNumId w:val="15"/>
  </w:num>
  <w:num w:numId="40" w16cid:durableId="1882787950">
    <w:abstractNumId w:val="27"/>
  </w:num>
  <w:num w:numId="41" w16cid:durableId="1917930583">
    <w:abstractNumId w:val="7"/>
  </w:num>
  <w:num w:numId="42" w16cid:durableId="103515778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0D2A"/>
    <w:rsid w:val="000214FA"/>
    <w:rsid w:val="000219CE"/>
    <w:rsid w:val="00022E4A"/>
    <w:rsid w:val="0002300E"/>
    <w:rsid w:val="000239BD"/>
    <w:rsid w:val="00024866"/>
    <w:rsid w:val="000249D9"/>
    <w:rsid w:val="00025C09"/>
    <w:rsid w:val="00026854"/>
    <w:rsid w:val="000301A3"/>
    <w:rsid w:val="000315B7"/>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877"/>
    <w:rsid w:val="00055CD4"/>
    <w:rsid w:val="00055EE8"/>
    <w:rsid w:val="000561D1"/>
    <w:rsid w:val="00056EB6"/>
    <w:rsid w:val="000577E8"/>
    <w:rsid w:val="00057DBD"/>
    <w:rsid w:val="000602A8"/>
    <w:rsid w:val="000614B3"/>
    <w:rsid w:val="0006172A"/>
    <w:rsid w:val="00062AF2"/>
    <w:rsid w:val="00063580"/>
    <w:rsid w:val="00063C7B"/>
    <w:rsid w:val="00063DEB"/>
    <w:rsid w:val="0006418E"/>
    <w:rsid w:val="0006562C"/>
    <w:rsid w:val="000658D8"/>
    <w:rsid w:val="0006591B"/>
    <w:rsid w:val="00065A0F"/>
    <w:rsid w:val="000660F3"/>
    <w:rsid w:val="00067771"/>
    <w:rsid w:val="00067DBE"/>
    <w:rsid w:val="00067F11"/>
    <w:rsid w:val="00071EB5"/>
    <w:rsid w:val="000721D3"/>
    <w:rsid w:val="000724EA"/>
    <w:rsid w:val="00073112"/>
    <w:rsid w:val="00074218"/>
    <w:rsid w:val="000749BF"/>
    <w:rsid w:val="00074A2B"/>
    <w:rsid w:val="00075111"/>
    <w:rsid w:val="0007586A"/>
    <w:rsid w:val="00075DDB"/>
    <w:rsid w:val="00076BD8"/>
    <w:rsid w:val="000777A1"/>
    <w:rsid w:val="00077B3B"/>
    <w:rsid w:val="00077D67"/>
    <w:rsid w:val="00080304"/>
    <w:rsid w:val="00080856"/>
    <w:rsid w:val="000808F6"/>
    <w:rsid w:val="000810E8"/>
    <w:rsid w:val="00081153"/>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24A4"/>
    <w:rsid w:val="000B3141"/>
    <w:rsid w:val="000B3C1D"/>
    <w:rsid w:val="000B4563"/>
    <w:rsid w:val="000B490B"/>
    <w:rsid w:val="000B4B47"/>
    <w:rsid w:val="000B5A4D"/>
    <w:rsid w:val="000B70AF"/>
    <w:rsid w:val="000B7FED"/>
    <w:rsid w:val="000C038A"/>
    <w:rsid w:val="000C104F"/>
    <w:rsid w:val="000C1B2C"/>
    <w:rsid w:val="000C2DC3"/>
    <w:rsid w:val="000C430E"/>
    <w:rsid w:val="000C444E"/>
    <w:rsid w:val="000C54DB"/>
    <w:rsid w:val="000C6598"/>
    <w:rsid w:val="000C72FB"/>
    <w:rsid w:val="000D098B"/>
    <w:rsid w:val="000D1216"/>
    <w:rsid w:val="000D18A6"/>
    <w:rsid w:val="000D2446"/>
    <w:rsid w:val="000D2BD3"/>
    <w:rsid w:val="000D32DC"/>
    <w:rsid w:val="000D35BF"/>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4B42"/>
    <w:rsid w:val="000E5A69"/>
    <w:rsid w:val="000E6612"/>
    <w:rsid w:val="000E681E"/>
    <w:rsid w:val="000E732E"/>
    <w:rsid w:val="000F0539"/>
    <w:rsid w:val="000F09DA"/>
    <w:rsid w:val="000F0F70"/>
    <w:rsid w:val="000F0F81"/>
    <w:rsid w:val="000F119F"/>
    <w:rsid w:val="000F1560"/>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6736"/>
    <w:rsid w:val="0010735D"/>
    <w:rsid w:val="00107C9A"/>
    <w:rsid w:val="00110548"/>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4F33"/>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73AB"/>
    <w:rsid w:val="00137C43"/>
    <w:rsid w:val="001405D9"/>
    <w:rsid w:val="00140A34"/>
    <w:rsid w:val="00140F92"/>
    <w:rsid w:val="00141B84"/>
    <w:rsid w:val="00141E68"/>
    <w:rsid w:val="001423DB"/>
    <w:rsid w:val="001425BB"/>
    <w:rsid w:val="001435E8"/>
    <w:rsid w:val="00143649"/>
    <w:rsid w:val="00143ACE"/>
    <w:rsid w:val="0014504D"/>
    <w:rsid w:val="001450CF"/>
    <w:rsid w:val="0014554B"/>
    <w:rsid w:val="001456EB"/>
    <w:rsid w:val="00145D43"/>
    <w:rsid w:val="00145DEC"/>
    <w:rsid w:val="00145FBC"/>
    <w:rsid w:val="001467D7"/>
    <w:rsid w:val="00146DCF"/>
    <w:rsid w:val="0014712D"/>
    <w:rsid w:val="001473FD"/>
    <w:rsid w:val="00147408"/>
    <w:rsid w:val="00150375"/>
    <w:rsid w:val="00150799"/>
    <w:rsid w:val="00150952"/>
    <w:rsid w:val="00151740"/>
    <w:rsid w:val="00151E51"/>
    <w:rsid w:val="00152FAF"/>
    <w:rsid w:val="001533CE"/>
    <w:rsid w:val="0015586B"/>
    <w:rsid w:val="00155AF0"/>
    <w:rsid w:val="0015619B"/>
    <w:rsid w:val="001565F8"/>
    <w:rsid w:val="00157A6A"/>
    <w:rsid w:val="00157A90"/>
    <w:rsid w:val="00160071"/>
    <w:rsid w:val="0016022D"/>
    <w:rsid w:val="00160310"/>
    <w:rsid w:val="001603EE"/>
    <w:rsid w:val="0016061F"/>
    <w:rsid w:val="001606D6"/>
    <w:rsid w:val="001609DB"/>
    <w:rsid w:val="00160E00"/>
    <w:rsid w:val="00162902"/>
    <w:rsid w:val="00162B21"/>
    <w:rsid w:val="00162E72"/>
    <w:rsid w:val="00163DD6"/>
    <w:rsid w:val="00164A06"/>
    <w:rsid w:val="00164CFC"/>
    <w:rsid w:val="00165797"/>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C3D"/>
    <w:rsid w:val="00182D1A"/>
    <w:rsid w:val="001834E5"/>
    <w:rsid w:val="00183F58"/>
    <w:rsid w:val="00184092"/>
    <w:rsid w:val="001860F5"/>
    <w:rsid w:val="0018773B"/>
    <w:rsid w:val="00187ADA"/>
    <w:rsid w:val="00187C4B"/>
    <w:rsid w:val="00187F72"/>
    <w:rsid w:val="001901A2"/>
    <w:rsid w:val="0019064C"/>
    <w:rsid w:val="0019133A"/>
    <w:rsid w:val="00192C46"/>
    <w:rsid w:val="00193020"/>
    <w:rsid w:val="001935CB"/>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A5E"/>
    <w:rsid w:val="001B0C74"/>
    <w:rsid w:val="001B2825"/>
    <w:rsid w:val="001B3994"/>
    <w:rsid w:val="001B40B2"/>
    <w:rsid w:val="001B4949"/>
    <w:rsid w:val="001B52F0"/>
    <w:rsid w:val="001B65A9"/>
    <w:rsid w:val="001B71FC"/>
    <w:rsid w:val="001B7A65"/>
    <w:rsid w:val="001C249D"/>
    <w:rsid w:val="001C31F3"/>
    <w:rsid w:val="001C4405"/>
    <w:rsid w:val="001C44F3"/>
    <w:rsid w:val="001C475F"/>
    <w:rsid w:val="001C5C2A"/>
    <w:rsid w:val="001C6BC1"/>
    <w:rsid w:val="001C76B8"/>
    <w:rsid w:val="001D0CF9"/>
    <w:rsid w:val="001D1407"/>
    <w:rsid w:val="001D22EC"/>
    <w:rsid w:val="001D29C1"/>
    <w:rsid w:val="001D3C55"/>
    <w:rsid w:val="001D76CD"/>
    <w:rsid w:val="001D7DA2"/>
    <w:rsid w:val="001E0BCF"/>
    <w:rsid w:val="001E0C6E"/>
    <w:rsid w:val="001E1129"/>
    <w:rsid w:val="001E188B"/>
    <w:rsid w:val="001E1BEE"/>
    <w:rsid w:val="001E287B"/>
    <w:rsid w:val="001E2CA4"/>
    <w:rsid w:val="001E3938"/>
    <w:rsid w:val="001E3D37"/>
    <w:rsid w:val="001E41F3"/>
    <w:rsid w:val="001E5524"/>
    <w:rsid w:val="001E60A9"/>
    <w:rsid w:val="001E6DB4"/>
    <w:rsid w:val="001E742C"/>
    <w:rsid w:val="001F121A"/>
    <w:rsid w:val="001F1549"/>
    <w:rsid w:val="001F1817"/>
    <w:rsid w:val="001F1ED2"/>
    <w:rsid w:val="001F406A"/>
    <w:rsid w:val="001F40E4"/>
    <w:rsid w:val="001F4FAB"/>
    <w:rsid w:val="001F52DE"/>
    <w:rsid w:val="001F7E3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0CD7"/>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45E0"/>
    <w:rsid w:val="00235000"/>
    <w:rsid w:val="00235BDF"/>
    <w:rsid w:val="002367CB"/>
    <w:rsid w:val="00237559"/>
    <w:rsid w:val="00237EF8"/>
    <w:rsid w:val="00237F4C"/>
    <w:rsid w:val="002405A4"/>
    <w:rsid w:val="00240F3A"/>
    <w:rsid w:val="00241A66"/>
    <w:rsid w:val="0024200A"/>
    <w:rsid w:val="00242D7F"/>
    <w:rsid w:val="00243010"/>
    <w:rsid w:val="00243BDC"/>
    <w:rsid w:val="00243FA2"/>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809"/>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0C3"/>
    <w:rsid w:val="0027416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4C8C"/>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0F0C"/>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1F5"/>
    <w:rsid w:val="002D16DD"/>
    <w:rsid w:val="002D41DC"/>
    <w:rsid w:val="002D4BCE"/>
    <w:rsid w:val="002D4E4F"/>
    <w:rsid w:val="002D5490"/>
    <w:rsid w:val="002D607D"/>
    <w:rsid w:val="002D6A77"/>
    <w:rsid w:val="002D7B9B"/>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295"/>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3DC"/>
    <w:rsid w:val="00341F6F"/>
    <w:rsid w:val="00342742"/>
    <w:rsid w:val="00342CBD"/>
    <w:rsid w:val="00342D98"/>
    <w:rsid w:val="0034341E"/>
    <w:rsid w:val="00343CD7"/>
    <w:rsid w:val="003448A4"/>
    <w:rsid w:val="00345383"/>
    <w:rsid w:val="003454EA"/>
    <w:rsid w:val="00346D77"/>
    <w:rsid w:val="00350A47"/>
    <w:rsid w:val="00350C3D"/>
    <w:rsid w:val="00351C67"/>
    <w:rsid w:val="003533D5"/>
    <w:rsid w:val="00354E1E"/>
    <w:rsid w:val="003554ED"/>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AB1"/>
    <w:rsid w:val="00364FB2"/>
    <w:rsid w:val="0036509E"/>
    <w:rsid w:val="003658C3"/>
    <w:rsid w:val="00365966"/>
    <w:rsid w:val="00366950"/>
    <w:rsid w:val="00366971"/>
    <w:rsid w:val="00367D9B"/>
    <w:rsid w:val="00370456"/>
    <w:rsid w:val="00370568"/>
    <w:rsid w:val="00370FAB"/>
    <w:rsid w:val="00371199"/>
    <w:rsid w:val="003715FE"/>
    <w:rsid w:val="00372D2B"/>
    <w:rsid w:val="003732C3"/>
    <w:rsid w:val="003742A3"/>
    <w:rsid w:val="00374A24"/>
    <w:rsid w:val="00374DD4"/>
    <w:rsid w:val="003757C7"/>
    <w:rsid w:val="00375BB0"/>
    <w:rsid w:val="003764EC"/>
    <w:rsid w:val="0037699A"/>
    <w:rsid w:val="00377BAF"/>
    <w:rsid w:val="0038028D"/>
    <w:rsid w:val="003806A7"/>
    <w:rsid w:val="00381A73"/>
    <w:rsid w:val="00381FC2"/>
    <w:rsid w:val="00383C3D"/>
    <w:rsid w:val="003858C9"/>
    <w:rsid w:val="00386B54"/>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A0212"/>
    <w:rsid w:val="003A0D19"/>
    <w:rsid w:val="003A1114"/>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24A"/>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C79BC"/>
    <w:rsid w:val="003D0C52"/>
    <w:rsid w:val="003D1092"/>
    <w:rsid w:val="003D1466"/>
    <w:rsid w:val="003D2E26"/>
    <w:rsid w:val="003D344C"/>
    <w:rsid w:val="003D3DE5"/>
    <w:rsid w:val="003D4228"/>
    <w:rsid w:val="003D42B8"/>
    <w:rsid w:val="003D49F9"/>
    <w:rsid w:val="003D5051"/>
    <w:rsid w:val="003D5C48"/>
    <w:rsid w:val="003D65E8"/>
    <w:rsid w:val="003D692C"/>
    <w:rsid w:val="003D6AF6"/>
    <w:rsid w:val="003D6BC5"/>
    <w:rsid w:val="003D7C45"/>
    <w:rsid w:val="003E0DD2"/>
    <w:rsid w:val="003E149A"/>
    <w:rsid w:val="003E1A36"/>
    <w:rsid w:val="003E248D"/>
    <w:rsid w:val="003E3232"/>
    <w:rsid w:val="003E33B8"/>
    <w:rsid w:val="003E4B67"/>
    <w:rsid w:val="003E51C2"/>
    <w:rsid w:val="003E5B34"/>
    <w:rsid w:val="003E6F3F"/>
    <w:rsid w:val="003E7365"/>
    <w:rsid w:val="003E74A0"/>
    <w:rsid w:val="003F055F"/>
    <w:rsid w:val="003F0FA2"/>
    <w:rsid w:val="003F20A4"/>
    <w:rsid w:val="003F24DC"/>
    <w:rsid w:val="003F253A"/>
    <w:rsid w:val="003F3287"/>
    <w:rsid w:val="003F4BEA"/>
    <w:rsid w:val="003F567F"/>
    <w:rsid w:val="003F6159"/>
    <w:rsid w:val="003F65DF"/>
    <w:rsid w:val="003F6A98"/>
    <w:rsid w:val="003F6B3D"/>
    <w:rsid w:val="003F74BE"/>
    <w:rsid w:val="003F7CD1"/>
    <w:rsid w:val="004013ED"/>
    <w:rsid w:val="0040172D"/>
    <w:rsid w:val="00401946"/>
    <w:rsid w:val="00401AA6"/>
    <w:rsid w:val="00401F47"/>
    <w:rsid w:val="00402795"/>
    <w:rsid w:val="0040281C"/>
    <w:rsid w:val="004036AE"/>
    <w:rsid w:val="00404F37"/>
    <w:rsid w:val="004055BB"/>
    <w:rsid w:val="00405FCE"/>
    <w:rsid w:val="0040704E"/>
    <w:rsid w:val="00410371"/>
    <w:rsid w:val="00410F52"/>
    <w:rsid w:val="00410F8B"/>
    <w:rsid w:val="00411482"/>
    <w:rsid w:val="0041182D"/>
    <w:rsid w:val="00411BE5"/>
    <w:rsid w:val="00412379"/>
    <w:rsid w:val="00412897"/>
    <w:rsid w:val="004128C4"/>
    <w:rsid w:val="004129A3"/>
    <w:rsid w:val="00413C72"/>
    <w:rsid w:val="00413E33"/>
    <w:rsid w:val="0041471B"/>
    <w:rsid w:val="004152D5"/>
    <w:rsid w:val="004153A1"/>
    <w:rsid w:val="00415402"/>
    <w:rsid w:val="00415491"/>
    <w:rsid w:val="00416ABF"/>
    <w:rsid w:val="00416E09"/>
    <w:rsid w:val="00416FA7"/>
    <w:rsid w:val="004171DA"/>
    <w:rsid w:val="004174B7"/>
    <w:rsid w:val="0041799B"/>
    <w:rsid w:val="00417C34"/>
    <w:rsid w:val="004217B8"/>
    <w:rsid w:val="00422B30"/>
    <w:rsid w:val="0042378D"/>
    <w:rsid w:val="004242F1"/>
    <w:rsid w:val="004253E9"/>
    <w:rsid w:val="0042625D"/>
    <w:rsid w:val="00426FCD"/>
    <w:rsid w:val="00430A7D"/>
    <w:rsid w:val="00431186"/>
    <w:rsid w:val="0043163D"/>
    <w:rsid w:val="00432830"/>
    <w:rsid w:val="00433603"/>
    <w:rsid w:val="00433730"/>
    <w:rsid w:val="00434525"/>
    <w:rsid w:val="0043576E"/>
    <w:rsid w:val="00435B12"/>
    <w:rsid w:val="00436A20"/>
    <w:rsid w:val="00440D0A"/>
    <w:rsid w:val="00440F27"/>
    <w:rsid w:val="0044257F"/>
    <w:rsid w:val="004434EC"/>
    <w:rsid w:val="00444377"/>
    <w:rsid w:val="00446488"/>
    <w:rsid w:val="004464F5"/>
    <w:rsid w:val="0044735D"/>
    <w:rsid w:val="004479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2D11"/>
    <w:rsid w:val="004635E5"/>
    <w:rsid w:val="004642B2"/>
    <w:rsid w:val="00464A2A"/>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6E5"/>
    <w:rsid w:val="00480835"/>
    <w:rsid w:val="00480B98"/>
    <w:rsid w:val="00481AAB"/>
    <w:rsid w:val="00482B43"/>
    <w:rsid w:val="00483F13"/>
    <w:rsid w:val="00483F54"/>
    <w:rsid w:val="0048412C"/>
    <w:rsid w:val="00484570"/>
    <w:rsid w:val="004845DE"/>
    <w:rsid w:val="00484D1C"/>
    <w:rsid w:val="00485646"/>
    <w:rsid w:val="004870C5"/>
    <w:rsid w:val="004906E6"/>
    <w:rsid w:val="0049101E"/>
    <w:rsid w:val="00493C72"/>
    <w:rsid w:val="00494265"/>
    <w:rsid w:val="00494AD9"/>
    <w:rsid w:val="00495060"/>
    <w:rsid w:val="00495E46"/>
    <w:rsid w:val="004962EA"/>
    <w:rsid w:val="00496C8F"/>
    <w:rsid w:val="0049728D"/>
    <w:rsid w:val="004976F0"/>
    <w:rsid w:val="004A03D7"/>
    <w:rsid w:val="004A0850"/>
    <w:rsid w:val="004A0966"/>
    <w:rsid w:val="004A1CE5"/>
    <w:rsid w:val="004A29C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67E"/>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36C0"/>
    <w:rsid w:val="004D455F"/>
    <w:rsid w:val="004D4A95"/>
    <w:rsid w:val="004D5164"/>
    <w:rsid w:val="004D575F"/>
    <w:rsid w:val="004D57D7"/>
    <w:rsid w:val="004D5927"/>
    <w:rsid w:val="004D746E"/>
    <w:rsid w:val="004D74D5"/>
    <w:rsid w:val="004D751D"/>
    <w:rsid w:val="004E2E4B"/>
    <w:rsid w:val="004E348B"/>
    <w:rsid w:val="004E3C15"/>
    <w:rsid w:val="004E4685"/>
    <w:rsid w:val="004E5867"/>
    <w:rsid w:val="004F0155"/>
    <w:rsid w:val="004F0977"/>
    <w:rsid w:val="004F1AD2"/>
    <w:rsid w:val="004F24BD"/>
    <w:rsid w:val="004F29F6"/>
    <w:rsid w:val="004F2BA3"/>
    <w:rsid w:val="004F2F1A"/>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236"/>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588B"/>
    <w:rsid w:val="005371B9"/>
    <w:rsid w:val="005374EE"/>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1EF5"/>
    <w:rsid w:val="0056367A"/>
    <w:rsid w:val="0056378D"/>
    <w:rsid w:val="00563D4A"/>
    <w:rsid w:val="005647D8"/>
    <w:rsid w:val="00564EDF"/>
    <w:rsid w:val="00564F41"/>
    <w:rsid w:val="00565401"/>
    <w:rsid w:val="0056673A"/>
    <w:rsid w:val="00566F6F"/>
    <w:rsid w:val="0057089C"/>
    <w:rsid w:val="00570DF6"/>
    <w:rsid w:val="0057254B"/>
    <w:rsid w:val="00572AF5"/>
    <w:rsid w:val="00572D6C"/>
    <w:rsid w:val="00573121"/>
    <w:rsid w:val="005739E5"/>
    <w:rsid w:val="00574954"/>
    <w:rsid w:val="0057512A"/>
    <w:rsid w:val="005767B2"/>
    <w:rsid w:val="00580A43"/>
    <w:rsid w:val="00580EF6"/>
    <w:rsid w:val="005813EC"/>
    <w:rsid w:val="00581B94"/>
    <w:rsid w:val="00581ECE"/>
    <w:rsid w:val="0058240F"/>
    <w:rsid w:val="00582A39"/>
    <w:rsid w:val="005830A7"/>
    <w:rsid w:val="00583FEE"/>
    <w:rsid w:val="00584960"/>
    <w:rsid w:val="005855D1"/>
    <w:rsid w:val="005861EE"/>
    <w:rsid w:val="00586E2E"/>
    <w:rsid w:val="00587F6A"/>
    <w:rsid w:val="005912FE"/>
    <w:rsid w:val="00591BC7"/>
    <w:rsid w:val="00592D74"/>
    <w:rsid w:val="0059301A"/>
    <w:rsid w:val="00593326"/>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08BA"/>
    <w:rsid w:val="005B17CB"/>
    <w:rsid w:val="005B1FCC"/>
    <w:rsid w:val="005B280D"/>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60FD"/>
    <w:rsid w:val="005C6479"/>
    <w:rsid w:val="005C7369"/>
    <w:rsid w:val="005C74D2"/>
    <w:rsid w:val="005C7E57"/>
    <w:rsid w:val="005D07BE"/>
    <w:rsid w:val="005D0B3C"/>
    <w:rsid w:val="005D27CA"/>
    <w:rsid w:val="005D2AB2"/>
    <w:rsid w:val="005D2B14"/>
    <w:rsid w:val="005D30BB"/>
    <w:rsid w:val="005D3787"/>
    <w:rsid w:val="005D3AD4"/>
    <w:rsid w:val="005D3E97"/>
    <w:rsid w:val="005D4396"/>
    <w:rsid w:val="005D4439"/>
    <w:rsid w:val="005D476E"/>
    <w:rsid w:val="005D5EBD"/>
    <w:rsid w:val="005D6478"/>
    <w:rsid w:val="005D786B"/>
    <w:rsid w:val="005E13D6"/>
    <w:rsid w:val="005E156D"/>
    <w:rsid w:val="005E18C6"/>
    <w:rsid w:val="005E1F0C"/>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238"/>
    <w:rsid w:val="006073DB"/>
    <w:rsid w:val="00607C23"/>
    <w:rsid w:val="00610C5B"/>
    <w:rsid w:val="00613A2E"/>
    <w:rsid w:val="00613BB7"/>
    <w:rsid w:val="00613D6B"/>
    <w:rsid w:val="006149E4"/>
    <w:rsid w:val="00614ECB"/>
    <w:rsid w:val="00615906"/>
    <w:rsid w:val="00616335"/>
    <w:rsid w:val="006164BF"/>
    <w:rsid w:val="00617129"/>
    <w:rsid w:val="00617D68"/>
    <w:rsid w:val="00620F69"/>
    <w:rsid w:val="00621188"/>
    <w:rsid w:val="006225EC"/>
    <w:rsid w:val="0062278C"/>
    <w:rsid w:val="0062378A"/>
    <w:rsid w:val="00623A14"/>
    <w:rsid w:val="00623E1A"/>
    <w:rsid w:val="0062527B"/>
    <w:rsid w:val="006253DF"/>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213"/>
    <w:rsid w:val="00643526"/>
    <w:rsid w:val="00643A7D"/>
    <w:rsid w:val="00644586"/>
    <w:rsid w:val="0064539E"/>
    <w:rsid w:val="00645F6F"/>
    <w:rsid w:val="0064667F"/>
    <w:rsid w:val="00647FBD"/>
    <w:rsid w:val="0065076E"/>
    <w:rsid w:val="00652331"/>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4E99"/>
    <w:rsid w:val="0067573F"/>
    <w:rsid w:val="00676A70"/>
    <w:rsid w:val="00676F10"/>
    <w:rsid w:val="00680042"/>
    <w:rsid w:val="00681691"/>
    <w:rsid w:val="00682AFE"/>
    <w:rsid w:val="006835C7"/>
    <w:rsid w:val="0068444E"/>
    <w:rsid w:val="006845C0"/>
    <w:rsid w:val="006867D9"/>
    <w:rsid w:val="00691021"/>
    <w:rsid w:val="00691818"/>
    <w:rsid w:val="00693862"/>
    <w:rsid w:val="006939C7"/>
    <w:rsid w:val="00693E69"/>
    <w:rsid w:val="006945E1"/>
    <w:rsid w:val="00694F50"/>
    <w:rsid w:val="006953B9"/>
    <w:rsid w:val="00695808"/>
    <w:rsid w:val="00695F67"/>
    <w:rsid w:val="00696432"/>
    <w:rsid w:val="00697EC8"/>
    <w:rsid w:val="00697F8B"/>
    <w:rsid w:val="006A0357"/>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75D"/>
    <w:rsid w:val="006B2A14"/>
    <w:rsid w:val="006B2F5F"/>
    <w:rsid w:val="006B344B"/>
    <w:rsid w:val="006B427D"/>
    <w:rsid w:val="006B46FB"/>
    <w:rsid w:val="006B5120"/>
    <w:rsid w:val="006B55A1"/>
    <w:rsid w:val="006B5664"/>
    <w:rsid w:val="006B61CA"/>
    <w:rsid w:val="006B6299"/>
    <w:rsid w:val="006B721E"/>
    <w:rsid w:val="006B754C"/>
    <w:rsid w:val="006B7B2F"/>
    <w:rsid w:val="006C04A1"/>
    <w:rsid w:val="006C061B"/>
    <w:rsid w:val="006C114A"/>
    <w:rsid w:val="006C29EF"/>
    <w:rsid w:val="006C2A6F"/>
    <w:rsid w:val="006C331E"/>
    <w:rsid w:val="006C34B3"/>
    <w:rsid w:val="006C5407"/>
    <w:rsid w:val="006C7110"/>
    <w:rsid w:val="006C7475"/>
    <w:rsid w:val="006C77D5"/>
    <w:rsid w:val="006C7C32"/>
    <w:rsid w:val="006D0191"/>
    <w:rsid w:val="006D1B9A"/>
    <w:rsid w:val="006D35E4"/>
    <w:rsid w:val="006D434E"/>
    <w:rsid w:val="006D6410"/>
    <w:rsid w:val="006D6FB1"/>
    <w:rsid w:val="006D713C"/>
    <w:rsid w:val="006E0E88"/>
    <w:rsid w:val="006E21FB"/>
    <w:rsid w:val="006E2FF2"/>
    <w:rsid w:val="006E31A3"/>
    <w:rsid w:val="006E3B30"/>
    <w:rsid w:val="006E4465"/>
    <w:rsid w:val="006E4A96"/>
    <w:rsid w:val="006E4F7C"/>
    <w:rsid w:val="006E5627"/>
    <w:rsid w:val="006E7092"/>
    <w:rsid w:val="006E7773"/>
    <w:rsid w:val="006F02F1"/>
    <w:rsid w:val="006F07C5"/>
    <w:rsid w:val="006F0DA9"/>
    <w:rsid w:val="006F1B3D"/>
    <w:rsid w:val="006F1F56"/>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6E69"/>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5880"/>
    <w:rsid w:val="007169BC"/>
    <w:rsid w:val="00716B78"/>
    <w:rsid w:val="00716C41"/>
    <w:rsid w:val="0071755D"/>
    <w:rsid w:val="00717AA2"/>
    <w:rsid w:val="00717D86"/>
    <w:rsid w:val="00720043"/>
    <w:rsid w:val="007204F9"/>
    <w:rsid w:val="00720AE1"/>
    <w:rsid w:val="00720D86"/>
    <w:rsid w:val="00721325"/>
    <w:rsid w:val="007218D0"/>
    <w:rsid w:val="00722684"/>
    <w:rsid w:val="00722896"/>
    <w:rsid w:val="00724EF9"/>
    <w:rsid w:val="0072522A"/>
    <w:rsid w:val="0072553F"/>
    <w:rsid w:val="0073208D"/>
    <w:rsid w:val="0073372F"/>
    <w:rsid w:val="00733D8D"/>
    <w:rsid w:val="007346FA"/>
    <w:rsid w:val="00734E8F"/>
    <w:rsid w:val="00735405"/>
    <w:rsid w:val="0073662A"/>
    <w:rsid w:val="00736D84"/>
    <w:rsid w:val="0073742E"/>
    <w:rsid w:val="007374F7"/>
    <w:rsid w:val="0073773F"/>
    <w:rsid w:val="007400D9"/>
    <w:rsid w:val="00740321"/>
    <w:rsid w:val="007404A9"/>
    <w:rsid w:val="0074071C"/>
    <w:rsid w:val="007409AD"/>
    <w:rsid w:val="0074257A"/>
    <w:rsid w:val="0074289D"/>
    <w:rsid w:val="00742960"/>
    <w:rsid w:val="00742A03"/>
    <w:rsid w:val="00750691"/>
    <w:rsid w:val="007511D6"/>
    <w:rsid w:val="007520C3"/>
    <w:rsid w:val="0075249E"/>
    <w:rsid w:val="007528D9"/>
    <w:rsid w:val="00755B36"/>
    <w:rsid w:val="00755C92"/>
    <w:rsid w:val="00755FD5"/>
    <w:rsid w:val="007567E2"/>
    <w:rsid w:val="00757A6A"/>
    <w:rsid w:val="007603AD"/>
    <w:rsid w:val="00761BCF"/>
    <w:rsid w:val="007621AE"/>
    <w:rsid w:val="00762213"/>
    <w:rsid w:val="007627D8"/>
    <w:rsid w:val="00762AEB"/>
    <w:rsid w:val="00762E97"/>
    <w:rsid w:val="00763406"/>
    <w:rsid w:val="00763BA2"/>
    <w:rsid w:val="007656FE"/>
    <w:rsid w:val="007658A5"/>
    <w:rsid w:val="007668C7"/>
    <w:rsid w:val="0076794A"/>
    <w:rsid w:val="007714A2"/>
    <w:rsid w:val="0077295E"/>
    <w:rsid w:val="007730CE"/>
    <w:rsid w:val="00773780"/>
    <w:rsid w:val="00773869"/>
    <w:rsid w:val="00774472"/>
    <w:rsid w:val="007746AB"/>
    <w:rsid w:val="00774943"/>
    <w:rsid w:val="00776968"/>
    <w:rsid w:val="007769B5"/>
    <w:rsid w:val="00777C1B"/>
    <w:rsid w:val="00777C3F"/>
    <w:rsid w:val="007807B2"/>
    <w:rsid w:val="0078179D"/>
    <w:rsid w:val="00781852"/>
    <w:rsid w:val="00782C5C"/>
    <w:rsid w:val="00782DD9"/>
    <w:rsid w:val="0078321D"/>
    <w:rsid w:val="007834DD"/>
    <w:rsid w:val="007834E2"/>
    <w:rsid w:val="00783782"/>
    <w:rsid w:val="00784193"/>
    <w:rsid w:val="007847D7"/>
    <w:rsid w:val="0078579E"/>
    <w:rsid w:val="0078716D"/>
    <w:rsid w:val="0079074F"/>
    <w:rsid w:val="00791A68"/>
    <w:rsid w:val="00792342"/>
    <w:rsid w:val="00792A46"/>
    <w:rsid w:val="00793029"/>
    <w:rsid w:val="007949E9"/>
    <w:rsid w:val="0079529B"/>
    <w:rsid w:val="007955CC"/>
    <w:rsid w:val="00796CC6"/>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4F98"/>
    <w:rsid w:val="007B504B"/>
    <w:rsid w:val="007B512A"/>
    <w:rsid w:val="007B586E"/>
    <w:rsid w:val="007B6B16"/>
    <w:rsid w:val="007C044C"/>
    <w:rsid w:val="007C067D"/>
    <w:rsid w:val="007C0A23"/>
    <w:rsid w:val="007C13F4"/>
    <w:rsid w:val="007C1B2D"/>
    <w:rsid w:val="007C1E11"/>
    <w:rsid w:val="007C2097"/>
    <w:rsid w:val="007C20B6"/>
    <w:rsid w:val="007C2391"/>
    <w:rsid w:val="007C28A7"/>
    <w:rsid w:val="007C3439"/>
    <w:rsid w:val="007C36F2"/>
    <w:rsid w:val="007C380F"/>
    <w:rsid w:val="007C3B00"/>
    <w:rsid w:val="007C4F84"/>
    <w:rsid w:val="007C6ABF"/>
    <w:rsid w:val="007C77B7"/>
    <w:rsid w:val="007C7BAF"/>
    <w:rsid w:val="007D12A0"/>
    <w:rsid w:val="007D1EE7"/>
    <w:rsid w:val="007D2EE9"/>
    <w:rsid w:val="007D30FD"/>
    <w:rsid w:val="007D3E99"/>
    <w:rsid w:val="007D46DC"/>
    <w:rsid w:val="007D6A07"/>
    <w:rsid w:val="007D6DB1"/>
    <w:rsid w:val="007D7566"/>
    <w:rsid w:val="007D7C3A"/>
    <w:rsid w:val="007E0564"/>
    <w:rsid w:val="007E07EF"/>
    <w:rsid w:val="007E0E30"/>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3FE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199"/>
    <w:rsid w:val="008053F8"/>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549E"/>
    <w:rsid w:val="008263B1"/>
    <w:rsid w:val="00827110"/>
    <w:rsid w:val="0082765A"/>
    <w:rsid w:val="008276E2"/>
    <w:rsid w:val="008279FA"/>
    <w:rsid w:val="008322F4"/>
    <w:rsid w:val="0083407A"/>
    <w:rsid w:val="00834651"/>
    <w:rsid w:val="008346BC"/>
    <w:rsid w:val="00835B5E"/>
    <w:rsid w:val="00837183"/>
    <w:rsid w:val="00840FCF"/>
    <w:rsid w:val="008423DE"/>
    <w:rsid w:val="00842723"/>
    <w:rsid w:val="00842C33"/>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4CD"/>
    <w:rsid w:val="008576EC"/>
    <w:rsid w:val="00857715"/>
    <w:rsid w:val="008614DB"/>
    <w:rsid w:val="00861BAC"/>
    <w:rsid w:val="00861EC3"/>
    <w:rsid w:val="008626E7"/>
    <w:rsid w:val="00863B8B"/>
    <w:rsid w:val="00864192"/>
    <w:rsid w:val="00864DAC"/>
    <w:rsid w:val="00865155"/>
    <w:rsid w:val="008657BF"/>
    <w:rsid w:val="00865F72"/>
    <w:rsid w:val="008667AF"/>
    <w:rsid w:val="0086692B"/>
    <w:rsid w:val="00866DAF"/>
    <w:rsid w:val="00867119"/>
    <w:rsid w:val="0086761B"/>
    <w:rsid w:val="00867981"/>
    <w:rsid w:val="00870356"/>
    <w:rsid w:val="00870A0E"/>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5D0B"/>
    <w:rsid w:val="00885D1E"/>
    <w:rsid w:val="008863B9"/>
    <w:rsid w:val="008907E5"/>
    <w:rsid w:val="0089088C"/>
    <w:rsid w:val="008915F4"/>
    <w:rsid w:val="0089198D"/>
    <w:rsid w:val="00891EA9"/>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9DC"/>
    <w:rsid w:val="008C2F23"/>
    <w:rsid w:val="008C307A"/>
    <w:rsid w:val="008C4333"/>
    <w:rsid w:val="008C6934"/>
    <w:rsid w:val="008D01F1"/>
    <w:rsid w:val="008D18B2"/>
    <w:rsid w:val="008D2021"/>
    <w:rsid w:val="008D2746"/>
    <w:rsid w:val="008D3BE3"/>
    <w:rsid w:val="008D4141"/>
    <w:rsid w:val="008D4BAE"/>
    <w:rsid w:val="008D4DBE"/>
    <w:rsid w:val="008D5062"/>
    <w:rsid w:val="008D5A5B"/>
    <w:rsid w:val="008D6B4A"/>
    <w:rsid w:val="008E0128"/>
    <w:rsid w:val="008E0802"/>
    <w:rsid w:val="008E133B"/>
    <w:rsid w:val="008E1470"/>
    <w:rsid w:val="008E1C85"/>
    <w:rsid w:val="008E227A"/>
    <w:rsid w:val="008E275F"/>
    <w:rsid w:val="008E2B43"/>
    <w:rsid w:val="008E3FC6"/>
    <w:rsid w:val="008E46BE"/>
    <w:rsid w:val="008E4A13"/>
    <w:rsid w:val="008E4D4B"/>
    <w:rsid w:val="008E550B"/>
    <w:rsid w:val="008E57B6"/>
    <w:rsid w:val="008E5BD5"/>
    <w:rsid w:val="008E61B6"/>
    <w:rsid w:val="008E6B1F"/>
    <w:rsid w:val="008E7080"/>
    <w:rsid w:val="008F0F75"/>
    <w:rsid w:val="008F2760"/>
    <w:rsid w:val="008F4C55"/>
    <w:rsid w:val="008F5C12"/>
    <w:rsid w:val="008F686C"/>
    <w:rsid w:val="008F69F2"/>
    <w:rsid w:val="008F733A"/>
    <w:rsid w:val="008F7891"/>
    <w:rsid w:val="008F78CE"/>
    <w:rsid w:val="008F7B7B"/>
    <w:rsid w:val="009002C8"/>
    <w:rsid w:val="009003D5"/>
    <w:rsid w:val="00900D53"/>
    <w:rsid w:val="00900E20"/>
    <w:rsid w:val="00901400"/>
    <w:rsid w:val="00901BB0"/>
    <w:rsid w:val="00902A92"/>
    <w:rsid w:val="00902F9B"/>
    <w:rsid w:val="009038BF"/>
    <w:rsid w:val="00903973"/>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07"/>
    <w:rsid w:val="00917722"/>
    <w:rsid w:val="0091778C"/>
    <w:rsid w:val="009177D7"/>
    <w:rsid w:val="00920375"/>
    <w:rsid w:val="00920992"/>
    <w:rsid w:val="00921F7B"/>
    <w:rsid w:val="009245A8"/>
    <w:rsid w:val="009273EA"/>
    <w:rsid w:val="00927787"/>
    <w:rsid w:val="0093020E"/>
    <w:rsid w:val="00930528"/>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A7A"/>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0927"/>
    <w:rsid w:val="00973015"/>
    <w:rsid w:val="00974255"/>
    <w:rsid w:val="00974F0C"/>
    <w:rsid w:val="0097530A"/>
    <w:rsid w:val="0097547D"/>
    <w:rsid w:val="009755D9"/>
    <w:rsid w:val="00976E1E"/>
    <w:rsid w:val="009777D9"/>
    <w:rsid w:val="00977A4A"/>
    <w:rsid w:val="00977EEE"/>
    <w:rsid w:val="00980F70"/>
    <w:rsid w:val="00981752"/>
    <w:rsid w:val="00981ED4"/>
    <w:rsid w:val="00982DFC"/>
    <w:rsid w:val="0098336A"/>
    <w:rsid w:val="00984618"/>
    <w:rsid w:val="00984B37"/>
    <w:rsid w:val="00985613"/>
    <w:rsid w:val="009856B2"/>
    <w:rsid w:val="00986821"/>
    <w:rsid w:val="00987C9F"/>
    <w:rsid w:val="00990B3D"/>
    <w:rsid w:val="00991577"/>
    <w:rsid w:val="00991B88"/>
    <w:rsid w:val="009928B8"/>
    <w:rsid w:val="00992B6F"/>
    <w:rsid w:val="0099321D"/>
    <w:rsid w:val="009949CE"/>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3F7B"/>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ABA"/>
    <w:rsid w:val="009D1F02"/>
    <w:rsid w:val="009D349C"/>
    <w:rsid w:val="009D3F9E"/>
    <w:rsid w:val="009D476E"/>
    <w:rsid w:val="009D5180"/>
    <w:rsid w:val="009D54CE"/>
    <w:rsid w:val="009D7147"/>
    <w:rsid w:val="009D7AE1"/>
    <w:rsid w:val="009E03DA"/>
    <w:rsid w:val="009E0431"/>
    <w:rsid w:val="009E10F4"/>
    <w:rsid w:val="009E1E0A"/>
    <w:rsid w:val="009E24DE"/>
    <w:rsid w:val="009E297E"/>
    <w:rsid w:val="009E3297"/>
    <w:rsid w:val="009E34C0"/>
    <w:rsid w:val="009E59E3"/>
    <w:rsid w:val="009E63A9"/>
    <w:rsid w:val="009E6905"/>
    <w:rsid w:val="009E7184"/>
    <w:rsid w:val="009F0872"/>
    <w:rsid w:val="009F115B"/>
    <w:rsid w:val="009F1254"/>
    <w:rsid w:val="009F1700"/>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1D4"/>
    <w:rsid w:val="00A03125"/>
    <w:rsid w:val="00A032EA"/>
    <w:rsid w:val="00A043C8"/>
    <w:rsid w:val="00A04888"/>
    <w:rsid w:val="00A04D2F"/>
    <w:rsid w:val="00A0538B"/>
    <w:rsid w:val="00A054F0"/>
    <w:rsid w:val="00A0746C"/>
    <w:rsid w:val="00A07F6D"/>
    <w:rsid w:val="00A10E1A"/>
    <w:rsid w:val="00A11801"/>
    <w:rsid w:val="00A118F7"/>
    <w:rsid w:val="00A11D89"/>
    <w:rsid w:val="00A12CE3"/>
    <w:rsid w:val="00A12FBC"/>
    <w:rsid w:val="00A132A6"/>
    <w:rsid w:val="00A13632"/>
    <w:rsid w:val="00A136ED"/>
    <w:rsid w:val="00A144AA"/>
    <w:rsid w:val="00A16AB7"/>
    <w:rsid w:val="00A1776F"/>
    <w:rsid w:val="00A179A0"/>
    <w:rsid w:val="00A17A55"/>
    <w:rsid w:val="00A22308"/>
    <w:rsid w:val="00A230E4"/>
    <w:rsid w:val="00A23475"/>
    <w:rsid w:val="00A234A1"/>
    <w:rsid w:val="00A2452A"/>
    <w:rsid w:val="00A246B6"/>
    <w:rsid w:val="00A24A99"/>
    <w:rsid w:val="00A252A3"/>
    <w:rsid w:val="00A260F0"/>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C98"/>
    <w:rsid w:val="00A47E70"/>
    <w:rsid w:val="00A50CF0"/>
    <w:rsid w:val="00A52D16"/>
    <w:rsid w:val="00A52D48"/>
    <w:rsid w:val="00A52F6F"/>
    <w:rsid w:val="00A54077"/>
    <w:rsid w:val="00A54521"/>
    <w:rsid w:val="00A55571"/>
    <w:rsid w:val="00A57528"/>
    <w:rsid w:val="00A57B35"/>
    <w:rsid w:val="00A601CD"/>
    <w:rsid w:val="00A601E5"/>
    <w:rsid w:val="00A60B18"/>
    <w:rsid w:val="00A60F37"/>
    <w:rsid w:val="00A63F88"/>
    <w:rsid w:val="00A6456D"/>
    <w:rsid w:val="00A649D4"/>
    <w:rsid w:val="00A64EA3"/>
    <w:rsid w:val="00A6583D"/>
    <w:rsid w:val="00A6668A"/>
    <w:rsid w:val="00A66C63"/>
    <w:rsid w:val="00A70BC7"/>
    <w:rsid w:val="00A72118"/>
    <w:rsid w:val="00A72665"/>
    <w:rsid w:val="00A72BBC"/>
    <w:rsid w:val="00A72FF0"/>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53D2"/>
    <w:rsid w:val="00A86BDD"/>
    <w:rsid w:val="00A903D3"/>
    <w:rsid w:val="00A90724"/>
    <w:rsid w:val="00A91419"/>
    <w:rsid w:val="00A916D2"/>
    <w:rsid w:val="00A92F16"/>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5A32"/>
    <w:rsid w:val="00AA71A7"/>
    <w:rsid w:val="00AB0D3A"/>
    <w:rsid w:val="00AB1A26"/>
    <w:rsid w:val="00AB2083"/>
    <w:rsid w:val="00AB36AD"/>
    <w:rsid w:val="00AB4631"/>
    <w:rsid w:val="00AB509D"/>
    <w:rsid w:val="00AB5B36"/>
    <w:rsid w:val="00AB5C37"/>
    <w:rsid w:val="00AB5E54"/>
    <w:rsid w:val="00AB658C"/>
    <w:rsid w:val="00AB6981"/>
    <w:rsid w:val="00AB6C65"/>
    <w:rsid w:val="00AB6C94"/>
    <w:rsid w:val="00AB6EA3"/>
    <w:rsid w:val="00AB7145"/>
    <w:rsid w:val="00AC0B02"/>
    <w:rsid w:val="00AC0C49"/>
    <w:rsid w:val="00AC0E3B"/>
    <w:rsid w:val="00AC256C"/>
    <w:rsid w:val="00AC2627"/>
    <w:rsid w:val="00AC2C02"/>
    <w:rsid w:val="00AC2C7E"/>
    <w:rsid w:val="00AC3401"/>
    <w:rsid w:val="00AC393C"/>
    <w:rsid w:val="00AC3A3B"/>
    <w:rsid w:val="00AC4571"/>
    <w:rsid w:val="00AC491F"/>
    <w:rsid w:val="00AC4C70"/>
    <w:rsid w:val="00AC5820"/>
    <w:rsid w:val="00AC59B7"/>
    <w:rsid w:val="00AC6599"/>
    <w:rsid w:val="00AC6BE3"/>
    <w:rsid w:val="00AC7243"/>
    <w:rsid w:val="00AC72C4"/>
    <w:rsid w:val="00AD0A0F"/>
    <w:rsid w:val="00AD0B20"/>
    <w:rsid w:val="00AD0B75"/>
    <w:rsid w:val="00AD100D"/>
    <w:rsid w:val="00AD1CD8"/>
    <w:rsid w:val="00AD379A"/>
    <w:rsid w:val="00AD4ADA"/>
    <w:rsid w:val="00AD5009"/>
    <w:rsid w:val="00AD506F"/>
    <w:rsid w:val="00AD6065"/>
    <w:rsid w:val="00AD6F96"/>
    <w:rsid w:val="00AD74E4"/>
    <w:rsid w:val="00AD7555"/>
    <w:rsid w:val="00AD7E9E"/>
    <w:rsid w:val="00AE007E"/>
    <w:rsid w:val="00AE04A2"/>
    <w:rsid w:val="00AE07BF"/>
    <w:rsid w:val="00AE1283"/>
    <w:rsid w:val="00AE1718"/>
    <w:rsid w:val="00AE2360"/>
    <w:rsid w:val="00AE2836"/>
    <w:rsid w:val="00AE32DA"/>
    <w:rsid w:val="00AE3B37"/>
    <w:rsid w:val="00AE441F"/>
    <w:rsid w:val="00AE574D"/>
    <w:rsid w:val="00AE60A4"/>
    <w:rsid w:val="00AE7268"/>
    <w:rsid w:val="00AE75FD"/>
    <w:rsid w:val="00AE7895"/>
    <w:rsid w:val="00AE7B1B"/>
    <w:rsid w:val="00AF0F3A"/>
    <w:rsid w:val="00AF1A1B"/>
    <w:rsid w:val="00AF1F32"/>
    <w:rsid w:val="00AF2C02"/>
    <w:rsid w:val="00AF357C"/>
    <w:rsid w:val="00AF3B0B"/>
    <w:rsid w:val="00AF4919"/>
    <w:rsid w:val="00AF49B2"/>
    <w:rsid w:val="00AF5B9C"/>
    <w:rsid w:val="00AF5DC5"/>
    <w:rsid w:val="00AF5EF4"/>
    <w:rsid w:val="00AF67FE"/>
    <w:rsid w:val="00B00F95"/>
    <w:rsid w:val="00B01321"/>
    <w:rsid w:val="00B01FFB"/>
    <w:rsid w:val="00B02883"/>
    <w:rsid w:val="00B04B2C"/>
    <w:rsid w:val="00B05D84"/>
    <w:rsid w:val="00B06B88"/>
    <w:rsid w:val="00B07742"/>
    <w:rsid w:val="00B07AF4"/>
    <w:rsid w:val="00B07C51"/>
    <w:rsid w:val="00B107D2"/>
    <w:rsid w:val="00B108E3"/>
    <w:rsid w:val="00B10916"/>
    <w:rsid w:val="00B1091F"/>
    <w:rsid w:val="00B10E9C"/>
    <w:rsid w:val="00B111F9"/>
    <w:rsid w:val="00B11841"/>
    <w:rsid w:val="00B123ED"/>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32A"/>
    <w:rsid w:val="00B23571"/>
    <w:rsid w:val="00B23DAA"/>
    <w:rsid w:val="00B24EC9"/>
    <w:rsid w:val="00B2588E"/>
    <w:rsid w:val="00B258BB"/>
    <w:rsid w:val="00B25DB6"/>
    <w:rsid w:val="00B260AB"/>
    <w:rsid w:val="00B26E8E"/>
    <w:rsid w:val="00B27A60"/>
    <w:rsid w:val="00B27A76"/>
    <w:rsid w:val="00B27C73"/>
    <w:rsid w:val="00B30281"/>
    <w:rsid w:val="00B3074E"/>
    <w:rsid w:val="00B30D15"/>
    <w:rsid w:val="00B3127E"/>
    <w:rsid w:val="00B31305"/>
    <w:rsid w:val="00B324FB"/>
    <w:rsid w:val="00B331F9"/>
    <w:rsid w:val="00B33FE8"/>
    <w:rsid w:val="00B3427D"/>
    <w:rsid w:val="00B3574E"/>
    <w:rsid w:val="00B359B8"/>
    <w:rsid w:val="00B359EE"/>
    <w:rsid w:val="00B35A2F"/>
    <w:rsid w:val="00B35DC1"/>
    <w:rsid w:val="00B36048"/>
    <w:rsid w:val="00B37BA1"/>
    <w:rsid w:val="00B407CF"/>
    <w:rsid w:val="00B408EF"/>
    <w:rsid w:val="00B40A6D"/>
    <w:rsid w:val="00B41C88"/>
    <w:rsid w:val="00B421C5"/>
    <w:rsid w:val="00B42E0A"/>
    <w:rsid w:val="00B447DD"/>
    <w:rsid w:val="00B44F84"/>
    <w:rsid w:val="00B4695C"/>
    <w:rsid w:val="00B477CA"/>
    <w:rsid w:val="00B47B5A"/>
    <w:rsid w:val="00B504BB"/>
    <w:rsid w:val="00B511F9"/>
    <w:rsid w:val="00B51287"/>
    <w:rsid w:val="00B51BA6"/>
    <w:rsid w:val="00B51BF9"/>
    <w:rsid w:val="00B52485"/>
    <w:rsid w:val="00B52828"/>
    <w:rsid w:val="00B53CB8"/>
    <w:rsid w:val="00B54606"/>
    <w:rsid w:val="00B55118"/>
    <w:rsid w:val="00B559AB"/>
    <w:rsid w:val="00B56511"/>
    <w:rsid w:val="00B5725C"/>
    <w:rsid w:val="00B61179"/>
    <w:rsid w:val="00B643F9"/>
    <w:rsid w:val="00B648DF"/>
    <w:rsid w:val="00B65C21"/>
    <w:rsid w:val="00B676E7"/>
    <w:rsid w:val="00B67B97"/>
    <w:rsid w:val="00B7159F"/>
    <w:rsid w:val="00B71EBB"/>
    <w:rsid w:val="00B7315D"/>
    <w:rsid w:val="00B73E98"/>
    <w:rsid w:val="00B74ED6"/>
    <w:rsid w:val="00B75C71"/>
    <w:rsid w:val="00B75DA7"/>
    <w:rsid w:val="00B75E77"/>
    <w:rsid w:val="00B76282"/>
    <w:rsid w:val="00B767DD"/>
    <w:rsid w:val="00B76D02"/>
    <w:rsid w:val="00B76E16"/>
    <w:rsid w:val="00B77117"/>
    <w:rsid w:val="00B77457"/>
    <w:rsid w:val="00B80A56"/>
    <w:rsid w:val="00B820DA"/>
    <w:rsid w:val="00B8221D"/>
    <w:rsid w:val="00B83D59"/>
    <w:rsid w:val="00B843B7"/>
    <w:rsid w:val="00B84475"/>
    <w:rsid w:val="00B84F41"/>
    <w:rsid w:val="00B86001"/>
    <w:rsid w:val="00B86B9A"/>
    <w:rsid w:val="00B876E6"/>
    <w:rsid w:val="00B87890"/>
    <w:rsid w:val="00B918AC"/>
    <w:rsid w:val="00B91C30"/>
    <w:rsid w:val="00B928A9"/>
    <w:rsid w:val="00B92942"/>
    <w:rsid w:val="00B92A7D"/>
    <w:rsid w:val="00B93321"/>
    <w:rsid w:val="00B9335B"/>
    <w:rsid w:val="00B94E2E"/>
    <w:rsid w:val="00B94EA0"/>
    <w:rsid w:val="00B9523C"/>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101"/>
    <w:rsid w:val="00BB1BF6"/>
    <w:rsid w:val="00BB2043"/>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5479"/>
    <w:rsid w:val="00BD5B77"/>
    <w:rsid w:val="00BD5D39"/>
    <w:rsid w:val="00BD67EC"/>
    <w:rsid w:val="00BD69B3"/>
    <w:rsid w:val="00BD6B34"/>
    <w:rsid w:val="00BD6BB8"/>
    <w:rsid w:val="00BD746D"/>
    <w:rsid w:val="00BE1900"/>
    <w:rsid w:val="00BE1F9C"/>
    <w:rsid w:val="00BE2B20"/>
    <w:rsid w:val="00BE47A2"/>
    <w:rsid w:val="00BE4952"/>
    <w:rsid w:val="00BE49C1"/>
    <w:rsid w:val="00BE4DD2"/>
    <w:rsid w:val="00BE5483"/>
    <w:rsid w:val="00BE553A"/>
    <w:rsid w:val="00BE65BF"/>
    <w:rsid w:val="00BE6D84"/>
    <w:rsid w:val="00BE6E70"/>
    <w:rsid w:val="00BE6E84"/>
    <w:rsid w:val="00BF1247"/>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CA6"/>
    <w:rsid w:val="00C01E7A"/>
    <w:rsid w:val="00C0215D"/>
    <w:rsid w:val="00C02292"/>
    <w:rsid w:val="00C057CB"/>
    <w:rsid w:val="00C05EAB"/>
    <w:rsid w:val="00C07A7D"/>
    <w:rsid w:val="00C1082F"/>
    <w:rsid w:val="00C10D23"/>
    <w:rsid w:val="00C10F29"/>
    <w:rsid w:val="00C11925"/>
    <w:rsid w:val="00C1285C"/>
    <w:rsid w:val="00C14CD0"/>
    <w:rsid w:val="00C15555"/>
    <w:rsid w:val="00C15593"/>
    <w:rsid w:val="00C16904"/>
    <w:rsid w:val="00C2056A"/>
    <w:rsid w:val="00C2152F"/>
    <w:rsid w:val="00C23C46"/>
    <w:rsid w:val="00C23E57"/>
    <w:rsid w:val="00C24416"/>
    <w:rsid w:val="00C259BF"/>
    <w:rsid w:val="00C26065"/>
    <w:rsid w:val="00C2628A"/>
    <w:rsid w:val="00C27C4C"/>
    <w:rsid w:val="00C303D1"/>
    <w:rsid w:val="00C30A15"/>
    <w:rsid w:val="00C315A0"/>
    <w:rsid w:val="00C319ED"/>
    <w:rsid w:val="00C32AB2"/>
    <w:rsid w:val="00C32F95"/>
    <w:rsid w:val="00C3394C"/>
    <w:rsid w:val="00C34190"/>
    <w:rsid w:val="00C34763"/>
    <w:rsid w:val="00C352AA"/>
    <w:rsid w:val="00C36922"/>
    <w:rsid w:val="00C40866"/>
    <w:rsid w:val="00C4086C"/>
    <w:rsid w:val="00C40A25"/>
    <w:rsid w:val="00C40F46"/>
    <w:rsid w:val="00C41FB4"/>
    <w:rsid w:val="00C43AF3"/>
    <w:rsid w:val="00C4494A"/>
    <w:rsid w:val="00C44B35"/>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025"/>
    <w:rsid w:val="00C70A50"/>
    <w:rsid w:val="00C70B59"/>
    <w:rsid w:val="00C72CB2"/>
    <w:rsid w:val="00C72ED8"/>
    <w:rsid w:val="00C7320E"/>
    <w:rsid w:val="00C74D7B"/>
    <w:rsid w:val="00C77243"/>
    <w:rsid w:val="00C77298"/>
    <w:rsid w:val="00C777BE"/>
    <w:rsid w:val="00C777F1"/>
    <w:rsid w:val="00C77E55"/>
    <w:rsid w:val="00C77EA6"/>
    <w:rsid w:val="00C80BD9"/>
    <w:rsid w:val="00C80D5B"/>
    <w:rsid w:val="00C81C0A"/>
    <w:rsid w:val="00C8315C"/>
    <w:rsid w:val="00C831D0"/>
    <w:rsid w:val="00C833A5"/>
    <w:rsid w:val="00C83A8A"/>
    <w:rsid w:val="00C84D57"/>
    <w:rsid w:val="00C84EF8"/>
    <w:rsid w:val="00C852CF"/>
    <w:rsid w:val="00C856F4"/>
    <w:rsid w:val="00C85908"/>
    <w:rsid w:val="00C87A12"/>
    <w:rsid w:val="00C9025D"/>
    <w:rsid w:val="00C90A90"/>
    <w:rsid w:val="00C911BC"/>
    <w:rsid w:val="00C9268C"/>
    <w:rsid w:val="00C92E91"/>
    <w:rsid w:val="00C92F36"/>
    <w:rsid w:val="00C938FD"/>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01E"/>
    <w:rsid w:val="00CB4135"/>
    <w:rsid w:val="00CB4875"/>
    <w:rsid w:val="00CB5DC4"/>
    <w:rsid w:val="00CB5ED7"/>
    <w:rsid w:val="00CB64B0"/>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6101"/>
    <w:rsid w:val="00CD70CA"/>
    <w:rsid w:val="00CD7372"/>
    <w:rsid w:val="00CE041C"/>
    <w:rsid w:val="00CE046B"/>
    <w:rsid w:val="00CE0B19"/>
    <w:rsid w:val="00CE0BFA"/>
    <w:rsid w:val="00CE18AB"/>
    <w:rsid w:val="00CE2362"/>
    <w:rsid w:val="00CE2407"/>
    <w:rsid w:val="00CE3B53"/>
    <w:rsid w:val="00CE3EA5"/>
    <w:rsid w:val="00CE4C61"/>
    <w:rsid w:val="00CE52B0"/>
    <w:rsid w:val="00CE57C8"/>
    <w:rsid w:val="00CE58DB"/>
    <w:rsid w:val="00CE5930"/>
    <w:rsid w:val="00CE63D8"/>
    <w:rsid w:val="00CE7A9A"/>
    <w:rsid w:val="00CE7AF9"/>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914"/>
    <w:rsid w:val="00D03AC8"/>
    <w:rsid w:val="00D03D5E"/>
    <w:rsid w:val="00D03F9A"/>
    <w:rsid w:val="00D04644"/>
    <w:rsid w:val="00D04DC1"/>
    <w:rsid w:val="00D04F4D"/>
    <w:rsid w:val="00D05437"/>
    <w:rsid w:val="00D05BE0"/>
    <w:rsid w:val="00D05F02"/>
    <w:rsid w:val="00D06BCB"/>
    <w:rsid w:val="00D06D51"/>
    <w:rsid w:val="00D0752E"/>
    <w:rsid w:val="00D07AB2"/>
    <w:rsid w:val="00D1100C"/>
    <w:rsid w:val="00D12904"/>
    <w:rsid w:val="00D1299A"/>
    <w:rsid w:val="00D13E9A"/>
    <w:rsid w:val="00D15115"/>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2F3"/>
    <w:rsid w:val="00D24991"/>
    <w:rsid w:val="00D25772"/>
    <w:rsid w:val="00D25A5F"/>
    <w:rsid w:val="00D27637"/>
    <w:rsid w:val="00D3151A"/>
    <w:rsid w:val="00D32B66"/>
    <w:rsid w:val="00D32DA0"/>
    <w:rsid w:val="00D340B5"/>
    <w:rsid w:val="00D34E67"/>
    <w:rsid w:val="00D3533D"/>
    <w:rsid w:val="00D3627C"/>
    <w:rsid w:val="00D36440"/>
    <w:rsid w:val="00D3654B"/>
    <w:rsid w:val="00D366B9"/>
    <w:rsid w:val="00D374F9"/>
    <w:rsid w:val="00D400B8"/>
    <w:rsid w:val="00D4039D"/>
    <w:rsid w:val="00D41A34"/>
    <w:rsid w:val="00D426F1"/>
    <w:rsid w:val="00D43DDE"/>
    <w:rsid w:val="00D44254"/>
    <w:rsid w:val="00D445F3"/>
    <w:rsid w:val="00D45108"/>
    <w:rsid w:val="00D4618B"/>
    <w:rsid w:val="00D46E6D"/>
    <w:rsid w:val="00D474CE"/>
    <w:rsid w:val="00D47AEF"/>
    <w:rsid w:val="00D50255"/>
    <w:rsid w:val="00D50865"/>
    <w:rsid w:val="00D50913"/>
    <w:rsid w:val="00D51C4E"/>
    <w:rsid w:val="00D525A2"/>
    <w:rsid w:val="00D52BD7"/>
    <w:rsid w:val="00D52E04"/>
    <w:rsid w:val="00D53190"/>
    <w:rsid w:val="00D53253"/>
    <w:rsid w:val="00D56B68"/>
    <w:rsid w:val="00D57575"/>
    <w:rsid w:val="00D57C55"/>
    <w:rsid w:val="00D6054B"/>
    <w:rsid w:val="00D60CA3"/>
    <w:rsid w:val="00D61874"/>
    <w:rsid w:val="00D61AA0"/>
    <w:rsid w:val="00D61BF0"/>
    <w:rsid w:val="00D621F4"/>
    <w:rsid w:val="00D62BC5"/>
    <w:rsid w:val="00D63444"/>
    <w:rsid w:val="00D643C1"/>
    <w:rsid w:val="00D64AC8"/>
    <w:rsid w:val="00D64BE3"/>
    <w:rsid w:val="00D64FF1"/>
    <w:rsid w:val="00D6517A"/>
    <w:rsid w:val="00D66520"/>
    <w:rsid w:val="00D66797"/>
    <w:rsid w:val="00D6714D"/>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42A"/>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1FB3"/>
    <w:rsid w:val="00DB3570"/>
    <w:rsid w:val="00DB3862"/>
    <w:rsid w:val="00DB3DEB"/>
    <w:rsid w:val="00DB4779"/>
    <w:rsid w:val="00DB5720"/>
    <w:rsid w:val="00DB68E3"/>
    <w:rsid w:val="00DB6C54"/>
    <w:rsid w:val="00DB7C9A"/>
    <w:rsid w:val="00DC0D26"/>
    <w:rsid w:val="00DC11CA"/>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3D08"/>
    <w:rsid w:val="00DD45E5"/>
    <w:rsid w:val="00DD4B64"/>
    <w:rsid w:val="00DD4ED9"/>
    <w:rsid w:val="00DD50D9"/>
    <w:rsid w:val="00DD50DA"/>
    <w:rsid w:val="00DD527E"/>
    <w:rsid w:val="00DD52AA"/>
    <w:rsid w:val="00DD53E1"/>
    <w:rsid w:val="00DD588F"/>
    <w:rsid w:val="00DD5E74"/>
    <w:rsid w:val="00DD6A2C"/>
    <w:rsid w:val="00DD7F13"/>
    <w:rsid w:val="00DE237C"/>
    <w:rsid w:val="00DE2B66"/>
    <w:rsid w:val="00DE2D14"/>
    <w:rsid w:val="00DE2F99"/>
    <w:rsid w:val="00DE308C"/>
    <w:rsid w:val="00DE32CC"/>
    <w:rsid w:val="00DE34CF"/>
    <w:rsid w:val="00DE3DE9"/>
    <w:rsid w:val="00DE477E"/>
    <w:rsid w:val="00DE569E"/>
    <w:rsid w:val="00DE58C6"/>
    <w:rsid w:val="00DE5C05"/>
    <w:rsid w:val="00DE67FB"/>
    <w:rsid w:val="00DE6BCE"/>
    <w:rsid w:val="00DE6F69"/>
    <w:rsid w:val="00DE7CE0"/>
    <w:rsid w:val="00DF0897"/>
    <w:rsid w:val="00DF0BCF"/>
    <w:rsid w:val="00DF0FB2"/>
    <w:rsid w:val="00DF343E"/>
    <w:rsid w:val="00DF4546"/>
    <w:rsid w:val="00DF4AA6"/>
    <w:rsid w:val="00DF6448"/>
    <w:rsid w:val="00DF69F6"/>
    <w:rsid w:val="00DF71D7"/>
    <w:rsid w:val="00E00408"/>
    <w:rsid w:val="00E0170D"/>
    <w:rsid w:val="00E01762"/>
    <w:rsid w:val="00E01AB4"/>
    <w:rsid w:val="00E028F4"/>
    <w:rsid w:val="00E029A5"/>
    <w:rsid w:val="00E04144"/>
    <w:rsid w:val="00E04501"/>
    <w:rsid w:val="00E04823"/>
    <w:rsid w:val="00E04908"/>
    <w:rsid w:val="00E05218"/>
    <w:rsid w:val="00E0521F"/>
    <w:rsid w:val="00E05E1E"/>
    <w:rsid w:val="00E05E71"/>
    <w:rsid w:val="00E0697C"/>
    <w:rsid w:val="00E06F68"/>
    <w:rsid w:val="00E11331"/>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45E1"/>
    <w:rsid w:val="00E254C1"/>
    <w:rsid w:val="00E26739"/>
    <w:rsid w:val="00E2682E"/>
    <w:rsid w:val="00E27163"/>
    <w:rsid w:val="00E318A0"/>
    <w:rsid w:val="00E319CF"/>
    <w:rsid w:val="00E32B15"/>
    <w:rsid w:val="00E32E48"/>
    <w:rsid w:val="00E32E92"/>
    <w:rsid w:val="00E34898"/>
    <w:rsid w:val="00E35D6E"/>
    <w:rsid w:val="00E37029"/>
    <w:rsid w:val="00E37BAF"/>
    <w:rsid w:val="00E4046B"/>
    <w:rsid w:val="00E40A18"/>
    <w:rsid w:val="00E41C63"/>
    <w:rsid w:val="00E44127"/>
    <w:rsid w:val="00E44194"/>
    <w:rsid w:val="00E44D07"/>
    <w:rsid w:val="00E453B4"/>
    <w:rsid w:val="00E462ED"/>
    <w:rsid w:val="00E4661F"/>
    <w:rsid w:val="00E479E7"/>
    <w:rsid w:val="00E5070D"/>
    <w:rsid w:val="00E50D3D"/>
    <w:rsid w:val="00E51BDD"/>
    <w:rsid w:val="00E51DF1"/>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59DF"/>
    <w:rsid w:val="00E66585"/>
    <w:rsid w:val="00E66C0C"/>
    <w:rsid w:val="00E6738A"/>
    <w:rsid w:val="00E708F3"/>
    <w:rsid w:val="00E70968"/>
    <w:rsid w:val="00E71263"/>
    <w:rsid w:val="00E716C1"/>
    <w:rsid w:val="00E717C5"/>
    <w:rsid w:val="00E71E49"/>
    <w:rsid w:val="00E7248C"/>
    <w:rsid w:val="00E72DEB"/>
    <w:rsid w:val="00E73B68"/>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38D"/>
    <w:rsid w:val="00E906B3"/>
    <w:rsid w:val="00E9073C"/>
    <w:rsid w:val="00E919C5"/>
    <w:rsid w:val="00E93873"/>
    <w:rsid w:val="00E93F86"/>
    <w:rsid w:val="00E94182"/>
    <w:rsid w:val="00E9504A"/>
    <w:rsid w:val="00E96706"/>
    <w:rsid w:val="00E970D6"/>
    <w:rsid w:val="00E972AB"/>
    <w:rsid w:val="00E97CAA"/>
    <w:rsid w:val="00EA1C5F"/>
    <w:rsid w:val="00EA1E6C"/>
    <w:rsid w:val="00EA442A"/>
    <w:rsid w:val="00EA573A"/>
    <w:rsid w:val="00EA5E2C"/>
    <w:rsid w:val="00EA6AC0"/>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5D4A"/>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8D2"/>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047"/>
    <w:rsid w:val="00EE3408"/>
    <w:rsid w:val="00EE35F1"/>
    <w:rsid w:val="00EE5D0F"/>
    <w:rsid w:val="00EE6CB4"/>
    <w:rsid w:val="00EE724F"/>
    <w:rsid w:val="00EE75B4"/>
    <w:rsid w:val="00EE7D7C"/>
    <w:rsid w:val="00EF1304"/>
    <w:rsid w:val="00EF13F0"/>
    <w:rsid w:val="00EF13FD"/>
    <w:rsid w:val="00EF1AB4"/>
    <w:rsid w:val="00EF1C05"/>
    <w:rsid w:val="00EF2028"/>
    <w:rsid w:val="00EF270E"/>
    <w:rsid w:val="00EF344E"/>
    <w:rsid w:val="00EF423E"/>
    <w:rsid w:val="00EF4636"/>
    <w:rsid w:val="00EF4CF3"/>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48F"/>
    <w:rsid w:val="00F16CF4"/>
    <w:rsid w:val="00F173A4"/>
    <w:rsid w:val="00F1767D"/>
    <w:rsid w:val="00F208FD"/>
    <w:rsid w:val="00F21059"/>
    <w:rsid w:val="00F212AA"/>
    <w:rsid w:val="00F218E5"/>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3494"/>
    <w:rsid w:val="00F7548F"/>
    <w:rsid w:val="00F7580F"/>
    <w:rsid w:val="00F75B69"/>
    <w:rsid w:val="00F75DFD"/>
    <w:rsid w:val="00F75F04"/>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9777C"/>
    <w:rsid w:val="00FA1F4E"/>
    <w:rsid w:val="00FA2AB0"/>
    <w:rsid w:val="00FA2C28"/>
    <w:rsid w:val="00FA2F4F"/>
    <w:rsid w:val="00FA485A"/>
    <w:rsid w:val="00FA4999"/>
    <w:rsid w:val="00FA4BD6"/>
    <w:rsid w:val="00FA5265"/>
    <w:rsid w:val="00FA530C"/>
    <w:rsid w:val="00FA56A2"/>
    <w:rsid w:val="00FA5A4B"/>
    <w:rsid w:val="00FA64A6"/>
    <w:rsid w:val="00FA698F"/>
    <w:rsid w:val="00FA7281"/>
    <w:rsid w:val="00FA7B7C"/>
    <w:rsid w:val="00FA7C46"/>
    <w:rsid w:val="00FB0A08"/>
    <w:rsid w:val="00FB0DAB"/>
    <w:rsid w:val="00FB1BB3"/>
    <w:rsid w:val="00FB2D1A"/>
    <w:rsid w:val="00FB3196"/>
    <w:rsid w:val="00FB4454"/>
    <w:rsid w:val="00FB598F"/>
    <w:rsid w:val="00FB6386"/>
    <w:rsid w:val="00FB64CA"/>
    <w:rsid w:val="00FB68FA"/>
    <w:rsid w:val="00FB7ED8"/>
    <w:rsid w:val="00FC081F"/>
    <w:rsid w:val="00FC1C7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60CB"/>
    <w:rsid w:val="00FF6477"/>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F565E2"/>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B68"/>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209161">
      <w:bodyDiv w:val="1"/>
      <w:marLeft w:val="0"/>
      <w:marRight w:val="0"/>
      <w:marTop w:val="0"/>
      <w:marBottom w:val="0"/>
      <w:divBdr>
        <w:top w:val="none" w:sz="0" w:space="0" w:color="auto"/>
        <w:left w:val="none" w:sz="0" w:space="0" w:color="auto"/>
        <w:bottom w:val="none" w:sz="0" w:space="0" w:color="auto"/>
        <w:right w:val="none" w:sz="0" w:space="0" w:color="auto"/>
      </w:divBdr>
      <w:divsChild>
        <w:div w:id="517890085">
          <w:marLeft w:val="0"/>
          <w:marRight w:val="0"/>
          <w:marTop w:val="0"/>
          <w:marBottom w:val="0"/>
          <w:divBdr>
            <w:top w:val="none" w:sz="0" w:space="0" w:color="auto"/>
            <w:left w:val="none" w:sz="0" w:space="0" w:color="auto"/>
            <w:bottom w:val="none" w:sz="0" w:space="0" w:color="auto"/>
            <w:right w:val="none" w:sz="0" w:space="0" w:color="auto"/>
          </w:divBdr>
          <w:divsChild>
            <w:div w:id="1533031764">
              <w:marLeft w:val="0"/>
              <w:marRight w:val="0"/>
              <w:marTop w:val="0"/>
              <w:marBottom w:val="0"/>
              <w:divBdr>
                <w:top w:val="none" w:sz="0" w:space="0" w:color="auto"/>
                <w:left w:val="none" w:sz="0" w:space="0" w:color="auto"/>
                <w:bottom w:val="none" w:sz="0" w:space="0" w:color="auto"/>
                <w:right w:val="none" w:sz="0" w:space="0" w:color="auto"/>
              </w:divBdr>
            </w:div>
            <w:div w:id="1987977592">
              <w:marLeft w:val="0"/>
              <w:marRight w:val="0"/>
              <w:marTop w:val="0"/>
              <w:marBottom w:val="0"/>
              <w:divBdr>
                <w:top w:val="none" w:sz="0" w:space="0" w:color="auto"/>
                <w:left w:val="none" w:sz="0" w:space="0" w:color="auto"/>
                <w:bottom w:val="none" w:sz="0" w:space="0" w:color="auto"/>
                <w:right w:val="none" w:sz="0" w:space="0" w:color="auto"/>
              </w:divBdr>
            </w:div>
            <w:div w:id="2032487824">
              <w:marLeft w:val="0"/>
              <w:marRight w:val="0"/>
              <w:marTop w:val="0"/>
              <w:marBottom w:val="0"/>
              <w:divBdr>
                <w:top w:val="none" w:sz="0" w:space="0" w:color="auto"/>
                <w:left w:val="none" w:sz="0" w:space="0" w:color="auto"/>
                <w:bottom w:val="none" w:sz="0" w:space="0" w:color="auto"/>
                <w:right w:val="none" w:sz="0" w:space="0" w:color="auto"/>
              </w:divBdr>
            </w:div>
            <w:div w:id="1006900598">
              <w:marLeft w:val="0"/>
              <w:marRight w:val="0"/>
              <w:marTop w:val="0"/>
              <w:marBottom w:val="0"/>
              <w:divBdr>
                <w:top w:val="none" w:sz="0" w:space="0" w:color="auto"/>
                <w:left w:val="none" w:sz="0" w:space="0" w:color="auto"/>
                <w:bottom w:val="none" w:sz="0" w:space="0" w:color="auto"/>
                <w:right w:val="none" w:sz="0" w:space="0" w:color="auto"/>
              </w:divBdr>
            </w:div>
            <w:div w:id="1592663514">
              <w:marLeft w:val="0"/>
              <w:marRight w:val="0"/>
              <w:marTop w:val="0"/>
              <w:marBottom w:val="0"/>
              <w:divBdr>
                <w:top w:val="none" w:sz="0" w:space="0" w:color="auto"/>
                <w:left w:val="none" w:sz="0" w:space="0" w:color="auto"/>
                <w:bottom w:val="none" w:sz="0" w:space="0" w:color="auto"/>
                <w:right w:val="none" w:sz="0" w:space="0" w:color="auto"/>
              </w:divBdr>
            </w:div>
            <w:div w:id="1122072734">
              <w:marLeft w:val="0"/>
              <w:marRight w:val="0"/>
              <w:marTop w:val="0"/>
              <w:marBottom w:val="0"/>
              <w:divBdr>
                <w:top w:val="none" w:sz="0" w:space="0" w:color="auto"/>
                <w:left w:val="none" w:sz="0" w:space="0" w:color="auto"/>
                <w:bottom w:val="none" w:sz="0" w:space="0" w:color="auto"/>
                <w:right w:val="none" w:sz="0" w:space="0" w:color="auto"/>
              </w:divBdr>
            </w:div>
            <w:div w:id="1709602416">
              <w:marLeft w:val="0"/>
              <w:marRight w:val="0"/>
              <w:marTop w:val="0"/>
              <w:marBottom w:val="0"/>
              <w:divBdr>
                <w:top w:val="none" w:sz="0" w:space="0" w:color="auto"/>
                <w:left w:val="none" w:sz="0" w:space="0" w:color="auto"/>
                <w:bottom w:val="none" w:sz="0" w:space="0" w:color="auto"/>
                <w:right w:val="none" w:sz="0" w:space="0" w:color="auto"/>
              </w:divBdr>
            </w:div>
            <w:div w:id="1304116808">
              <w:marLeft w:val="0"/>
              <w:marRight w:val="0"/>
              <w:marTop w:val="0"/>
              <w:marBottom w:val="0"/>
              <w:divBdr>
                <w:top w:val="none" w:sz="0" w:space="0" w:color="auto"/>
                <w:left w:val="none" w:sz="0" w:space="0" w:color="auto"/>
                <w:bottom w:val="none" w:sz="0" w:space="0" w:color="auto"/>
                <w:right w:val="none" w:sz="0" w:space="0" w:color="auto"/>
              </w:divBdr>
            </w:div>
            <w:div w:id="1830249215">
              <w:marLeft w:val="0"/>
              <w:marRight w:val="0"/>
              <w:marTop w:val="0"/>
              <w:marBottom w:val="0"/>
              <w:divBdr>
                <w:top w:val="none" w:sz="0" w:space="0" w:color="auto"/>
                <w:left w:val="none" w:sz="0" w:space="0" w:color="auto"/>
                <w:bottom w:val="none" w:sz="0" w:space="0" w:color="auto"/>
                <w:right w:val="none" w:sz="0" w:space="0" w:color="auto"/>
              </w:divBdr>
            </w:div>
            <w:div w:id="33849237">
              <w:marLeft w:val="0"/>
              <w:marRight w:val="0"/>
              <w:marTop w:val="0"/>
              <w:marBottom w:val="0"/>
              <w:divBdr>
                <w:top w:val="none" w:sz="0" w:space="0" w:color="auto"/>
                <w:left w:val="none" w:sz="0" w:space="0" w:color="auto"/>
                <w:bottom w:val="none" w:sz="0" w:space="0" w:color="auto"/>
                <w:right w:val="none" w:sz="0" w:space="0" w:color="auto"/>
              </w:divBdr>
            </w:div>
            <w:div w:id="501435240">
              <w:marLeft w:val="0"/>
              <w:marRight w:val="0"/>
              <w:marTop w:val="0"/>
              <w:marBottom w:val="0"/>
              <w:divBdr>
                <w:top w:val="none" w:sz="0" w:space="0" w:color="auto"/>
                <w:left w:val="none" w:sz="0" w:space="0" w:color="auto"/>
                <w:bottom w:val="none" w:sz="0" w:space="0" w:color="auto"/>
                <w:right w:val="none" w:sz="0" w:space="0" w:color="auto"/>
              </w:divBdr>
            </w:div>
            <w:div w:id="2085299704">
              <w:marLeft w:val="0"/>
              <w:marRight w:val="0"/>
              <w:marTop w:val="0"/>
              <w:marBottom w:val="0"/>
              <w:divBdr>
                <w:top w:val="none" w:sz="0" w:space="0" w:color="auto"/>
                <w:left w:val="none" w:sz="0" w:space="0" w:color="auto"/>
                <w:bottom w:val="none" w:sz="0" w:space="0" w:color="auto"/>
                <w:right w:val="none" w:sz="0" w:space="0" w:color="auto"/>
              </w:divBdr>
            </w:div>
            <w:div w:id="656228205">
              <w:marLeft w:val="0"/>
              <w:marRight w:val="0"/>
              <w:marTop w:val="0"/>
              <w:marBottom w:val="0"/>
              <w:divBdr>
                <w:top w:val="none" w:sz="0" w:space="0" w:color="auto"/>
                <w:left w:val="none" w:sz="0" w:space="0" w:color="auto"/>
                <w:bottom w:val="none" w:sz="0" w:space="0" w:color="auto"/>
                <w:right w:val="none" w:sz="0" w:space="0" w:color="auto"/>
              </w:divBdr>
            </w:div>
            <w:div w:id="1574118099">
              <w:marLeft w:val="0"/>
              <w:marRight w:val="0"/>
              <w:marTop w:val="0"/>
              <w:marBottom w:val="0"/>
              <w:divBdr>
                <w:top w:val="none" w:sz="0" w:space="0" w:color="auto"/>
                <w:left w:val="none" w:sz="0" w:space="0" w:color="auto"/>
                <w:bottom w:val="none" w:sz="0" w:space="0" w:color="auto"/>
                <w:right w:val="none" w:sz="0" w:space="0" w:color="auto"/>
              </w:divBdr>
            </w:div>
            <w:div w:id="459223407">
              <w:marLeft w:val="0"/>
              <w:marRight w:val="0"/>
              <w:marTop w:val="0"/>
              <w:marBottom w:val="0"/>
              <w:divBdr>
                <w:top w:val="none" w:sz="0" w:space="0" w:color="auto"/>
                <w:left w:val="none" w:sz="0" w:space="0" w:color="auto"/>
                <w:bottom w:val="none" w:sz="0" w:space="0" w:color="auto"/>
                <w:right w:val="none" w:sz="0" w:space="0" w:color="auto"/>
              </w:divBdr>
            </w:div>
            <w:div w:id="170803331">
              <w:marLeft w:val="0"/>
              <w:marRight w:val="0"/>
              <w:marTop w:val="0"/>
              <w:marBottom w:val="0"/>
              <w:divBdr>
                <w:top w:val="none" w:sz="0" w:space="0" w:color="auto"/>
                <w:left w:val="none" w:sz="0" w:space="0" w:color="auto"/>
                <w:bottom w:val="none" w:sz="0" w:space="0" w:color="auto"/>
                <w:right w:val="none" w:sz="0" w:space="0" w:color="auto"/>
              </w:divBdr>
            </w:div>
            <w:div w:id="123276916">
              <w:marLeft w:val="0"/>
              <w:marRight w:val="0"/>
              <w:marTop w:val="0"/>
              <w:marBottom w:val="0"/>
              <w:divBdr>
                <w:top w:val="none" w:sz="0" w:space="0" w:color="auto"/>
                <w:left w:val="none" w:sz="0" w:space="0" w:color="auto"/>
                <w:bottom w:val="none" w:sz="0" w:space="0" w:color="auto"/>
                <w:right w:val="none" w:sz="0" w:space="0" w:color="auto"/>
              </w:divBdr>
            </w:div>
            <w:div w:id="2048988459">
              <w:marLeft w:val="0"/>
              <w:marRight w:val="0"/>
              <w:marTop w:val="0"/>
              <w:marBottom w:val="0"/>
              <w:divBdr>
                <w:top w:val="none" w:sz="0" w:space="0" w:color="auto"/>
                <w:left w:val="none" w:sz="0" w:space="0" w:color="auto"/>
                <w:bottom w:val="none" w:sz="0" w:space="0" w:color="auto"/>
                <w:right w:val="none" w:sz="0" w:space="0" w:color="auto"/>
              </w:divBdr>
            </w:div>
            <w:div w:id="388842262">
              <w:marLeft w:val="0"/>
              <w:marRight w:val="0"/>
              <w:marTop w:val="0"/>
              <w:marBottom w:val="0"/>
              <w:divBdr>
                <w:top w:val="none" w:sz="0" w:space="0" w:color="auto"/>
                <w:left w:val="none" w:sz="0" w:space="0" w:color="auto"/>
                <w:bottom w:val="none" w:sz="0" w:space="0" w:color="auto"/>
                <w:right w:val="none" w:sz="0" w:space="0" w:color="auto"/>
              </w:divBdr>
            </w:div>
            <w:div w:id="1014570681">
              <w:marLeft w:val="0"/>
              <w:marRight w:val="0"/>
              <w:marTop w:val="0"/>
              <w:marBottom w:val="0"/>
              <w:divBdr>
                <w:top w:val="none" w:sz="0" w:space="0" w:color="auto"/>
                <w:left w:val="none" w:sz="0" w:space="0" w:color="auto"/>
                <w:bottom w:val="none" w:sz="0" w:space="0" w:color="auto"/>
                <w:right w:val="none" w:sz="0" w:space="0" w:color="auto"/>
              </w:divBdr>
            </w:div>
            <w:div w:id="1129277027">
              <w:marLeft w:val="0"/>
              <w:marRight w:val="0"/>
              <w:marTop w:val="0"/>
              <w:marBottom w:val="0"/>
              <w:divBdr>
                <w:top w:val="none" w:sz="0" w:space="0" w:color="auto"/>
                <w:left w:val="none" w:sz="0" w:space="0" w:color="auto"/>
                <w:bottom w:val="none" w:sz="0" w:space="0" w:color="auto"/>
                <w:right w:val="none" w:sz="0" w:space="0" w:color="auto"/>
              </w:divBdr>
            </w:div>
            <w:div w:id="400713484">
              <w:marLeft w:val="0"/>
              <w:marRight w:val="0"/>
              <w:marTop w:val="0"/>
              <w:marBottom w:val="0"/>
              <w:divBdr>
                <w:top w:val="none" w:sz="0" w:space="0" w:color="auto"/>
                <w:left w:val="none" w:sz="0" w:space="0" w:color="auto"/>
                <w:bottom w:val="none" w:sz="0" w:space="0" w:color="auto"/>
                <w:right w:val="none" w:sz="0" w:space="0" w:color="auto"/>
              </w:divBdr>
            </w:div>
            <w:div w:id="1592738603">
              <w:marLeft w:val="0"/>
              <w:marRight w:val="0"/>
              <w:marTop w:val="0"/>
              <w:marBottom w:val="0"/>
              <w:divBdr>
                <w:top w:val="none" w:sz="0" w:space="0" w:color="auto"/>
                <w:left w:val="none" w:sz="0" w:space="0" w:color="auto"/>
                <w:bottom w:val="none" w:sz="0" w:space="0" w:color="auto"/>
                <w:right w:val="none" w:sz="0" w:space="0" w:color="auto"/>
              </w:divBdr>
            </w:div>
            <w:div w:id="1578321472">
              <w:marLeft w:val="0"/>
              <w:marRight w:val="0"/>
              <w:marTop w:val="0"/>
              <w:marBottom w:val="0"/>
              <w:divBdr>
                <w:top w:val="none" w:sz="0" w:space="0" w:color="auto"/>
                <w:left w:val="none" w:sz="0" w:space="0" w:color="auto"/>
                <w:bottom w:val="none" w:sz="0" w:space="0" w:color="auto"/>
                <w:right w:val="none" w:sz="0" w:space="0" w:color="auto"/>
              </w:divBdr>
            </w:div>
            <w:div w:id="362483847">
              <w:marLeft w:val="0"/>
              <w:marRight w:val="0"/>
              <w:marTop w:val="0"/>
              <w:marBottom w:val="0"/>
              <w:divBdr>
                <w:top w:val="none" w:sz="0" w:space="0" w:color="auto"/>
                <w:left w:val="none" w:sz="0" w:space="0" w:color="auto"/>
                <w:bottom w:val="none" w:sz="0" w:space="0" w:color="auto"/>
                <w:right w:val="none" w:sz="0" w:space="0" w:color="auto"/>
              </w:divBdr>
            </w:div>
            <w:div w:id="452944426">
              <w:marLeft w:val="0"/>
              <w:marRight w:val="0"/>
              <w:marTop w:val="0"/>
              <w:marBottom w:val="0"/>
              <w:divBdr>
                <w:top w:val="none" w:sz="0" w:space="0" w:color="auto"/>
                <w:left w:val="none" w:sz="0" w:space="0" w:color="auto"/>
                <w:bottom w:val="none" w:sz="0" w:space="0" w:color="auto"/>
                <w:right w:val="none" w:sz="0" w:space="0" w:color="auto"/>
              </w:divBdr>
            </w:div>
            <w:div w:id="33771431">
              <w:marLeft w:val="0"/>
              <w:marRight w:val="0"/>
              <w:marTop w:val="0"/>
              <w:marBottom w:val="0"/>
              <w:divBdr>
                <w:top w:val="none" w:sz="0" w:space="0" w:color="auto"/>
                <w:left w:val="none" w:sz="0" w:space="0" w:color="auto"/>
                <w:bottom w:val="none" w:sz="0" w:space="0" w:color="auto"/>
                <w:right w:val="none" w:sz="0" w:space="0" w:color="auto"/>
              </w:divBdr>
            </w:div>
            <w:div w:id="1254624402">
              <w:marLeft w:val="0"/>
              <w:marRight w:val="0"/>
              <w:marTop w:val="0"/>
              <w:marBottom w:val="0"/>
              <w:divBdr>
                <w:top w:val="none" w:sz="0" w:space="0" w:color="auto"/>
                <w:left w:val="none" w:sz="0" w:space="0" w:color="auto"/>
                <w:bottom w:val="none" w:sz="0" w:space="0" w:color="auto"/>
                <w:right w:val="none" w:sz="0" w:space="0" w:color="auto"/>
              </w:divBdr>
            </w:div>
            <w:div w:id="1063531238">
              <w:marLeft w:val="0"/>
              <w:marRight w:val="0"/>
              <w:marTop w:val="0"/>
              <w:marBottom w:val="0"/>
              <w:divBdr>
                <w:top w:val="none" w:sz="0" w:space="0" w:color="auto"/>
                <w:left w:val="none" w:sz="0" w:space="0" w:color="auto"/>
                <w:bottom w:val="none" w:sz="0" w:space="0" w:color="auto"/>
                <w:right w:val="none" w:sz="0" w:space="0" w:color="auto"/>
              </w:divBdr>
            </w:div>
            <w:div w:id="1121917230">
              <w:marLeft w:val="0"/>
              <w:marRight w:val="0"/>
              <w:marTop w:val="0"/>
              <w:marBottom w:val="0"/>
              <w:divBdr>
                <w:top w:val="none" w:sz="0" w:space="0" w:color="auto"/>
                <w:left w:val="none" w:sz="0" w:space="0" w:color="auto"/>
                <w:bottom w:val="none" w:sz="0" w:space="0" w:color="auto"/>
                <w:right w:val="none" w:sz="0" w:space="0" w:color="auto"/>
              </w:divBdr>
            </w:div>
            <w:div w:id="2084788800">
              <w:marLeft w:val="0"/>
              <w:marRight w:val="0"/>
              <w:marTop w:val="0"/>
              <w:marBottom w:val="0"/>
              <w:divBdr>
                <w:top w:val="none" w:sz="0" w:space="0" w:color="auto"/>
                <w:left w:val="none" w:sz="0" w:space="0" w:color="auto"/>
                <w:bottom w:val="none" w:sz="0" w:space="0" w:color="auto"/>
                <w:right w:val="none" w:sz="0" w:space="0" w:color="auto"/>
              </w:divBdr>
            </w:div>
            <w:div w:id="1902906246">
              <w:marLeft w:val="0"/>
              <w:marRight w:val="0"/>
              <w:marTop w:val="0"/>
              <w:marBottom w:val="0"/>
              <w:divBdr>
                <w:top w:val="none" w:sz="0" w:space="0" w:color="auto"/>
                <w:left w:val="none" w:sz="0" w:space="0" w:color="auto"/>
                <w:bottom w:val="none" w:sz="0" w:space="0" w:color="auto"/>
                <w:right w:val="none" w:sz="0" w:space="0" w:color="auto"/>
              </w:divBdr>
            </w:div>
            <w:div w:id="394276856">
              <w:marLeft w:val="0"/>
              <w:marRight w:val="0"/>
              <w:marTop w:val="0"/>
              <w:marBottom w:val="0"/>
              <w:divBdr>
                <w:top w:val="none" w:sz="0" w:space="0" w:color="auto"/>
                <w:left w:val="none" w:sz="0" w:space="0" w:color="auto"/>
                <w:bottom w:val="none" w:sz="0" w:space="0" w:color="auto"/>
                <w:right w:val="none" w:sz="0" w:space="0" w:color="auto"/>
              </w:divBdr>
            </w:div>
            <w:div w:id="1538815527">
              <w:marLeft w:val="0"/>
              <w:marRight w:val="0"/>
              <w:marTop w:val="0"/>
              <w:marBottom w:val="0"/>
              <w:divBdr>
                <w:top w:val="none" w:sz="0" w:space="0" w:color="auto"/>
                <w:left w:val="none" w:sz="0" w:space="0" w:color="auto"/>
                <w:bottom w:val="none" w:sz="0" w:space="0" w:color="auto"/>
                <w:right w:val="none" w:sz="0" w:space="0" w:color="auto"/>
              </w:divBdr>
            </w:div>
            <w:div w:id="1363283074">
              <w:marLeft w:val="0"/>
              <w:marRight w:val="0"/>
              <w:marTop w:val="0"/>
              <w:marBottom w:val="0"/>
              <w:divBdr>
                <w:top w:val="none" w:sz="0" w:space="0" w:color="auto"/>
                <w:left w:val="none" w:sz="0" w:space="0" w:color="auto"/>
                <w:bottom w:val="none" w:sz="0" w:space="0" w:color="auto"/>
                <w:right w:val="none" w:sz="0" w:space="0" w:color="auto"/>
              </w:divBdr>
            </w:div>
            <w:div w:id="1847598058">
              <w:marLeft w:val="0"/>
              <w:marRight w:val="0"/>
              <w:marTop w:val="0"/>
              <w:marBottom w:val="0"/>
              <w:divBdr>
                <w:top w:val="none" w:sz="0" w:space="0" w:color="auto"/>
                <w:left w:val="none" w:sz="0" w:space="0" w:color="auto"/>
                <w:bottom w:val="none" w:sz="0" w:space="0" w:color="auto"/>
                <w:right w:val="none" w:sz="0" w:space="0" w:color="auto"/>
              </w:divBdr>
            </w:div>
            <w:div w:id="1823694507">
              <w:marLeft w:val="0"/>
              <w:marRight w:val="0"/>
              <w:marTop w:val="0"/>
              <w:marBottom w:val="0"/>
              <w:divBdr>
                <w:top w:val="none" w:sz="0" w:space="0" w:color="auto"/>
                <w:left w:val="none" w:sz="0" w:space="0" w:color="auto"/>
                <w:bottom w:val="none" w:sz="0" w:space="0" w:color="auto"/>
                <w:right w:val="none" w:sz="0" w:space="0" w:color="auto"/>
              </w:divBdr>
            </w:div>
            <w:div w:id="1472943360">
              <w:marLeft w:val="0"/>
              <w:marRight w:val="0"/>
              <w:marTop w:val="0"/>
              <w:marBottom w:val="0"/>
              <w:divBdr>
                <w:top w:val="none" w:sz="0" w:space="0" w:color="auto"/>
                <w:left w:val="none" w:sz="0" w:space="0" w:color="auto"/>
                <w:bottom w:val="none" w:sz="0" w:space="0" w:color="auto"/>
                <w:right w:val="none" w:sz="0" w:space="0" w:color="auto"/>
              </w:divBdr>
            </w:div>
            <w:div w:id="2032221298">
              <w:marLeft w:val="0"/>
              <w:marRight w:val="0"/>
              <w:marTop w:val="0"/>
              <w:marBottom w:val="0"/>
              <w:divBdr>
                <w:top w:val="none" w:sz="0" w:space="0" w:color="auto"/>
                <w:left w:val="none" w:sz="0" w:space="0" w:color="auto"/>
                <w:bottom w:val="none" w:sz="0" w:space="0" w:color="auto"/>
                <w:right w:val="none" w:sz="0" w:space="0" w:color="auto"/>
              </w:divBdr>
            </w:div>
            <w:div w:id="120617705">
              <w:marLeft w:val="0"/>
              <w:marRight w:val="0"/>
              <w:marTop w:val="0"/>
              <w:marBottom w:val="0"/>
              <w:divBdr>
                <w:top w:val="none" w:sz="0" w:space="0" w:color="auto"/>
                <w:left w:val="none" w:sz="0" w:space="0" w:color="auto"/>
                <w:bottom w:val="none" w:sz="0" w:space="0" w:color="auto"/>
                <w:right w:val="none" w:sz="0" w:space="0" w:color="auto"/>
              </w:divBdr>
            </w:div>
            <w:div w:id="1575511799">
              <w:marLeft w:val="0"/>
              <w:marRight w:val="0"/>
              <w:marTop w:val="0"/>
              <w:marBottom w:val="0"/>
              <w:divBdr>
                <w:top w:val="none" w:sz="0" w:space="0" w:color="auto"/>
                <w:left w:val="none" w:sz="0" w:space="0" w:color="auto"/>
                <w:bottom w:val="none" w:sz="0" w:space="0" w:color="auto"/>
                <w:right w:val="none" w:sz="0" w:space="0" w:color="auto"/>
              </w:divBdr>
            </w:div>
            <w:div w:id="888150083">
              <w:marLeft w:val="0"/>
              <w:marRight w:val="0"/>
              <w:marTop w:val="0"/>
              <w:marBottom w:val="0"/>
              <w:divBdr>
                <w:top w:val="none" w:sz="0" w:space="0" w:color="auto"/>
                <w:left w:val="none" w:sz="0" w:space="0" w:color="auto"/>
                <w:bottom w:val="none" w:sz="0" w:space="0" w:color="auto"/>
                <w:right w:val="none" w:sz="0" w:space="0" w:color="auto"/>
              </w:divBdr>
            </w:div>
            <w:div w:id="1617561121">
              <w:marLeft w:val="0"/>
              <w:marRight w:val="0"/>
              <w:marTop w:val="0"/>
              <w:marBottom w:val="0"/>
              <w:divBdr>
                <w:top w:val="none" w:sz="0" w:space="0" w:color="auto"/>
                <w:left w:val="none" w:sz="0" w:space="0" w:color="auto"/>
                <w:bottom w:val="none" w:sz="0" w:space="0" w:color="auto"/>
                <w:right w:val="none" w:sz="0" w:space="0" w:color="auto"/>
              </w:divBdr>
            </w:div>
            <w:div w:id="663706713">
              <w:marLeft w:val="0"/>
              <w:marRight w:val="0"/>
              <w:marTop w:val="0"/>
              <w:marBottom w:val="0"/>
              <w:divBdr>
                <w:top w:val="none" w:sz="0" w:space="0" w:color="auto"/>
                <w:left w:val="none" w:sz="0" w:space="0" w:color="auto"/>
                <w:bottom w:val="none" w:sz="0" w:space="0" w:color="auto"/>
                <w:right w:val="none" w:sz="0" w:space="0" w:color="auto"/>
              </w:divBdr>
            </w:div>
            <w:div w:id="2024353759">
              <w:marLeft w:val="0"/>
              <w:marRight w:val="0"/>
              <w:marTop w:val="0"/>
              <w:marBottom w:val="0"/>
              <w:divBdr>
                <w:top w:val="none" w:sz="0" w:space="0" w:color="auto"/>
                <w:left w:val="none" w:sz="0" w:space="0" w:color="auto"/>
                <w:bottom w:val="none" w:sz="0" w:space="0" w:color="auto"/>
                <w:right w:val="none" w:sz="0" w:space="0" w:color="auto"/>
              </w:divBdr>
            </w:div>
            <w:div w:id="580532501">
              <w:marLeft w:val="0"/>
              <w:marRight w:val="0"/>
              <w:marTop w:val="0"/>
              <w:marBottom w:val="0"/>
              <w:divBdr>
                <w:top w:val="none" w:sz="0" w:space="0" w:color="auto"/>
                <w:left w:val="none" w:sz="0" w:space="0" w:color="auto"/>
                <w:bottom w:val="none" w:sz="0" w:space="0" w:color="auto"/>
                <w:right w:val="none" w:sz="0" w:space="0" w:color="auto"/>
              </w:divBdr>
            </w:div>
            <w:div w:id="32076644">
              <w:marLeft w:val="0"/>
              <w:marRight w:val="0"/>
              <w:marTop w:val="0"/>
              <w:marBottom w:val="0"/>
              <w:divBdr>
                <w:top w:val="none" w:sz="0" w:space="0" w:color="auto"/>
                <w:left w:val="none" w:sz="0" w:space="0" w:color="auto"/>
                <w:bottom w:val="none" w:sz="0" w:space="0" w:color="auto"/>
                <w:right w:val="none" w:sz="0" w:space="0" w:color="auto"/>
              </w:divBdr>
            </w:div>
            <w:div w:id="1757361892">
              <w:marLeft w:val="0"/>
              <w:marRight w:val="0"/>
              <w:marTop w:val="0"/>
              <w:marBottom w:val="0"/>
              <w:divBdr>
                <w:top w:val="none" w:sz="0" w:space="0" w:color="auto"/>
                <w:left w:val="none" w:sz="0" w:space="0" w:color="auto"/>
                <w:bottom w:val="none" w:sz="0" w:space="0" w:color="auto"/>
                <w:right w:val="none" w:sz="0" w:space="0" w:color="auto"/>
              </w:divBdr>
            </w:div>
            <w:div w:id="1547789055">
              <w:marLeft w:val="0"/>
              <w:marRight w:val="0"/>
              <w:marTop w:val="0"/>
              <w:marBottom w:val="0"/>
              <w:divBdr>
                <w:top w:val="none" w:sz="0" w:space="0" w:color="auto"/>
                <w:left w:val="none" w:sz="0" w:space="0" w:color="auto"/>
                <w:bottom w:val="none" w:sz="0" w:space="0" w:color="auto"/>
                <w:right w:val="none" w:sz="0" w:space="0" w:color="auto"/>
              </w:divBdr>
            </w:div>
            <w:div w:id="2138719352">
              <w:marLeft w:val="0"/>
              <w:marRight w:val="0"/>
              <w:marTop w:val="0"/>
              <w:marBottom w:val="0"/>
              <w:divBdr>
                <w:top w:val="none" w:sz="0" w:space="0" w:color="auto"/>
                <w:left w:val="none" w:sz="0" w:space="0" w:color="auto"/>
                <w:bottom w:val="none" w:sz="0" w:space="0" w:color="auto"/>
                <w:right w:val="none" w:sz="0" w:space="0" w:color="auto"/>
              </w:divBdr>
            </w:div>
            <w:div w:id="1124733100">
              <w:marLeft w:val="0"/>
              <w:marRight w:val="0"/>
              <w:marTop w:val="0"/>
              <w:marBottom w:val="0"/>
              <w:divBdr>
                <w:top w:val="none" w:sz="0" w:space="0" w:color="auto"/>
                <w:left w:val="none" w:sz="0" w:space="0" w:color="auto"/>
                <w:bottom w:val="none" w:sz="0" w:space="0" w:color="auto"/>
                <w:right w:val="none" w:sz="0" w:space="0" w:color="auto"/>
              </w:divBdr>
            </w:div>
            <w:div w:id="336542466">
              <w:marLeft w:val="0"/>
              <w:marRight w:val="0"/>
              <w:marTop w:val="0"/>
              <w:marBottom w:val="0"/>
              <w:divBdr>
                <w:top w:val="none" w:sz="0" w:space="0" w:color="auto"/>
                <w:left w:val="none" w:sz="0" w:space="0" w:color="auto"/>
                <w:bottom w:val="none" w:sz="0" w:space="0" w:color="auto"/>
                <w:right w:val="none" w:sz="0" w:space="0" w:color="auto"/>
              </w:divBdr>
            </w:div>
            <w:div w:id="1417825082">
              <w:marLeft w:val="0"/>
              <w:marRight w:val="0"/>
              <w:marTop w:val="0"/>
              <w:marBottom w:val="0"/>
              <w:divBdr>
                <w:top w:val="none" w:sz="0" w:space="0" w:color="auto"/>
                <w:left w:val="none" w:sz="0" w:space="0" w:color="auto"/>
                <w:bottom w:val="none" w:sz="0" w:space="0" w:color="auto"/>
                <w:right w:val="none" w:sz="0" w:space="0" w:color="auto"/>
              </w:divBdr>
            </w:div>
            <w:div w:id="324207200">
              <w:marLeft w:val="0"/>
              <w:marRight w:val="0"/>
              <w:marTop w:val="0"/>
              <w:marBottom w:val="0"/>
              <w:divBdr>
                <w:top w:val="none" w:sz="0" w:space="0" w:color="auto"/>
                <w:left w:val="none" w:sz="0" w:space="0" w:color="auto"/>
                <w:bottom w:val="none" w:sz="0" w:space="0" w:color="auto"/>
                <w:right w:val="none" w:sz="0" w:space="0" w:color="auto"/>
              </w:divBdr>
            </w:div>
            <w:div w:id="323751066">
              <w:marLeft w:val="0"/>
              <w:marRight w:val="0"/>
              <w:marTop w:val="0"/>
              <w:marBottom w:val="0"/>
              <w:divBdr>
                <w:top w:val="none" w:sz="0" w:space="0" w:color="auto"/>
                <w:left w:val="none" w:sz="0" w:space="0" w:color="auto"/>
                <w:bottom w:val="none" w:sz="0" w:space="0" w:color="auto"/>
                <w:right w:val="none" w:sz="0" w:space="0" w:color="auto"/>
              </w:divBdr>
            </w:div>
            <w:div w:id="196698265">
              <w:marLeft w:val="0"/>
              <w:marRight w:val="0"/>
              <w:marTop w:val="0"/>
              <w:marBottom w:val="0"/>
              <w:divBdr>
                <w:top w:val="none" w:sz="0" w:space="0" w:color="auto"/>
                <w:left w:val="none" w:sz="0" w:space="0" w:color="auto"/>
                <w:bottom w:val="none" w:sz="0" w:space="0" w:color="auto"/>
                <w:right w:val="none" w:sz="0" w:space="0" w:color="auto"/>
              </w:divBdr>
            </w:div>
            <w:div w:id="1660502689">
              <w:marLeft w:val="0"/>
              <w:marRight w:val="0"/>
              <w:marTop w:val="0"/>
              <w:marBottom w:val="0"/>
              <w:divBdr>
                <w:top w:val="none" w:sz="0" w:space="0" w:color="auto"/>
                <w:left w:val="none" w:sz="0" w:space="0" w:color="auto"/>
                <w:bottom w:val="none" w:sz="0" w:space="0" w:color="auto"/>
                <w:right w:val="none" w:sz="0" w:space="0" w:color="auto"/>
              </w:divBdr>
            </w:div>
            <w:div w:id="1191142224">
              <w:marLeft w:val="0"/>
              <w:marRight w:val="0"/>
              <w:marTop w:val="0"/>
              <w:marBottom w:val="0"/>
              <w:divBdr>
                <w:top w:val="none" w:sz="0" w:space="0" w:color="auto"/>
                <w:left w:val="none" w:sz="0" w:space="0" w:color="auto"/>
                <w:bottom w:val="none" w:sz="0" w:space="0" w:color="auto"/>
                <w:right w:val="none" w:sz="0" w:space="0" w:color="auto"/>
              </w:divBdr>
            </w:div>
            <w:div w:id="196965350">
              <w:marLeft w:val="0"/>
              <w:marRight w:val="0"/>
              <w:marTop w:val="0"/>
              <w:marBottom w:val="0"/>
              <w:divBdr>
                <w:top w:val="none" w:sz="0" w:space="0" w:color="auto"/>
                <w:left w:val="none" w:sz="0" w:space="0" w:color="auto"/>
                <w:bottom w:val="none" w:sz="0" w:space="0" w:color="auto"/>
                <w:right w:val="none" w:sz="0" w:space="0" w:color="auto"/>
              </w:divBdr>
            </w:div>
            <w:div w:id="1937253707">
              <w:marLeft w:val="0"/>
              <w:marRight w:val="0"/>
              <w:marTop w:val="0"/>
              <w:marBottom w:val="0"/>
              <w:divBdr>
                <w:top w:val="none" w:sz="0" w:space="0" w:color="auto"/>
                <w:left w:val="none" w:sz="0" w:space="0" w:color="auto"/>
                <w:bottom w:val="none" w:sz="0" w:space="0" w:color="auto"/>
                <w:right w:val="none" w:sz="0" w:space="0" w:color="auto"/>
              </w:divBdr>
            </w:div>
            <w:div w:id="875318043">
              <w:marLeft w:val="0"/>
              <w:marRight w:val="0"/>
              <w:marTop w:val="0"/>
              <w:marBottom w:val="0"/>
              <w:divBdr>
                <w:top w:val="none" w:sz="0" w:space="0" w:color="auto"/>
                <w:left w:val="none" w:sz="0" w:space="0" w:color="auto"/>
                <w:bottom w:val="none" w:sz="0" w:space="0" w:color="auto"/>
                <w:right w:val="none" w:sz="0" w:space="0" w:color="auto"/>
              </w:divBdr>
            </w:div>
            <w:div w:id="1678536024">
              <w:marLeft w:val="0"/>
              <w:marRight w:val="0"/>
              <w:marTop w:val="0"/>
              <w:marBottom w:val="0"/>
              <w:divBdr>
                <w:top w:val="none" w:sz="0" w:space="0" w:color="auto"/>
                <w:left w:val="none" w:sz="0" w:space="0" w:color="auto"/>
                <w:bottom w:val="none" w:sz="0" w:space="0" w:color="auto"/>
                <w:right w:val="none" w:sz="0" w:space="0" w:color="auto"/>
              </w:divBdr>
            </w:div>
            <w:div w:id="1985694880">
              <w:marLeft w:val="0"/>
              <w:marRight w:val="0"/>
              <w:marTop w:val="0"/>
              <w:marBottom w:val="0"/>
              <w:divBdr>
                <w:top w:val="none" w:sz="0" w:space="0" w:color="auto"/>
                <w:left w:val="none" w:sz="0" w:space="0" w:color="auto"/>
                <w:bottom w:val="none" w:sz="0" w:space="0" w:color="auto"/>
                <w:right w:val="none" w:sz="0" w:space="0" w:color="auto"/>
              </w:divBdr>
            </w:div>
            <w:div w:id="573010121">
              <w:marLeft w:val="0"/>
              <w:marRight w:val="0"/>
              <w:marTop w:val="0"/>
              <w:marBottom w:val="0"/>
              <w:divBdr>
                <w:top w:val="none" w:sz="0" w:space="0" w:color="auto"/>
                <w:left w:val="none" w:sz="0" w:space="0" w:color="auto"/>
                <w:bottom w:val="none" w:sz="0" w:space="0" w:color="auto"/>
                <w:right w:val="none" w:sz="0" w:space="0" w:color="auto"/>
              </w:divBdr>
            </w:div>
            <w:div w:id="1902211924">
              <w:marLeft w:val="0"/>
              <w:marRight w:val="0"/>
              <w:marTop w:val="0"/>
              <w:marBottom w:val="0"/>
              <w:divBdr>
                <w:top w:val="none" w:sz="0" w:space="0" w:color="auto"/>
                <w:left w:val="none" w:sz="0" w:space="0" w:color="auto"/>
                <w:bottom w:val="none" w:sz="0" w:space="0" w:color="auto"/>
                <w:right w:val="none" w:sz="0" w:space="0" w:color="auto"/>
              </w:divBdr>
            </w:div>
            <w:div w:id="2057965746">
              <w:marLeft w:val="0"/>
              <w:marRight w:val="0"/>
              <w:marTop w:val="0"/>
              <w:marBottom w:val="0"/>
              <w:divBdr>
                <w:top w:val="none" w:sz="0" w:space="0" w:color="auto"/>
                <w:left w:val="none" w:sz="0" w:space="0" w:color="auto"/>
                <w:bottom w:val="none" w:sz="0" w:space="0" w:color="auto"/>
                <w:right w:val="none" w:sz="0" w:space="0" w:color="auto"/>
              </w:divBdr>
            </w:div>
            <w:div w:id="152765866">
              <w:marLeft w:val="0"/>
              <w:marRight w:val="0"/>
              <w:marTop w:val="0"/>
              <w:marBottom w:val="0"/>
              <w:divBdr>
                <w:top w:val="none" w:sz="0" w:space="0" w:color="auto"/>
                <w:left w:val="none" w:sz="0" w:space="0" w:color="auto"/>
                <w:bottom w:val="none" w:sz="0" w:space="0" w:color="auto"/>
                <w:right w:val="none" w:sz="0" w:space="0" w:color="auto"/>
              </w:divBdr>
            </w:div>
            <w:div w:id="1337611811">
              <w:marLeft w:val="0"/>
              <w:marRight w:val="0"/>
              <w:marTop w:val="0"/>
              <w:marBottom w:val="0"/>
              <w:divBdr>
                <w:top w:val="none" w:sz="0" w:space="0" w:color="auto"/>
                <w:left w:val="none" w:sz="0" w:space="0" w:color="auto"/>
                <w:bottom w:val="none" w:sz="0" w:space="0" w:color="auto"/>
                <w:right w:val="none" w:sz="0" w:space="0" w:color="auto"/>
              </w:divBdr>
            </w:div>
            <w:div w:id="618494078">
              <w:marLeft w:val="0"/>
              <w:marRight w:val="0"/>
              <w:marTop w:val="0"/>
              <w:marBottom w:val="0"/>
              <w:divBdr>
                <w:top w:val="none" w:sz="0" w:space="0" w:color="auto"/>
                <w:left w:val="none" w:sz="0" w:space="0" w:color="auto"/>
                <w:bottom w:val="none" w:sz="0" w:space="0" w:color="auto"/>
                <w:right w:val="none" w:sz="0" w:space="0" w:color="auto"/>
              </w:divBdr>
            </w:div>
            <w:div w:id="773399912">
              <w:marLeft w:val="0"/>
              <w:marRight w:val="0"/>
              <w:marTop w:val="0"/>
              <w:marBottom w:val="0"/>
              <w:divBdr>
                <w:top w:val="none" w:sz="0" w:space="0" w:color="auto"/>
                <w:left w:val="none" w:sz="0" w:space="0" w:color="auto"/>
                <w:bottom w:val="none" w:sz="0" w:space="0" w:color="auto"/>
                <w:right w:val="none" w:sz="0" w:space="0" w:color="auto"/>
              </w:divBdr>
            </w:div>
            <w:div w:id="224218607">
              <w:marLeft w:val="0"/>
              <w:marRight w:val="0"/>
              <w:marTop w:val="0"/>
              <w:marBottom w:val="0"/>
              <w:divBdr>
                <w:top w:val="none" w:sz="0" w:space="0" w:color="auto"/>
                <w:left w:val="none" w:sz="0" w:space="0" w:color="auto"/>
                <w:bottom w:val="none" w:sz="0" w:space="0" w:color="auto"/>
                <w:right w:val="none" w:sz="0" w:space="0" w:color="auto"/>
              </w:divBdr>
            </w:div>
            <w:div w:id="2013485096">
              <w:marLeft w:val="0"/>
              <w:marRight w:val="0"/>
              <w:marTop w:val="0"/>
              <w:marBottom w:val="0"/>
              <w:divBdr>
                <w:top w:val="none" w:sz="0" w:space="0" w:color="auto"/>
                <w:left w:val="none" w:sz="0" w:space="0" w:color="auto"/>
                <w:bottom w:val="none" w:sz="0" w:space="0" w:color="auto"/>
                <w:right w:val="none" w:sz="0" w:space="0" w:color="auto"/>
              </w:divBdr>
            </w:div>
            <w:div w:id="672417542">
              <w:marLeft w:val="0"/>
              <w:marRight w:val="0"/>
              <w:marTop w:val="0"/>
              <w:marBottom w:val="0"/>
              <w:divBdr>
                <w:top w:val="none" w:sz="0" w:space="0" w:color="auto"/>
                <w:left w:val="none" w:sz="0" w:space="0" w:color="auto"/>
                <w:bottom w:val="none" w:sz="0" w:space="0" w:color="auto"/>
                <w:right w:val="none" w:sz="0" w:space="0" w:color="auto"/>
              </w:divBdr>
            </w:div>
            <w:div w:id="1571303128">
              <w:marLeft w:val="0"/>
              <w:marRight w:val="0"/>
              <w:marTop w:val="0"/>
              <w:marBottom w:val="0"/>
              <w:divBdr>
                <w:top w:val="none" w:sz="0" w:space="0" w:color="auto"/>
                <w:left w:val="none" w:sz="0" w:space="0" w:color="auto"/>
                <w:bottom w:val="none" w:sz="0" w:space="0" w:color="auto"/>
                <w:right w:val="none" w:sz="0" w:space="0" w:color="auto"/>
              </w:divBdr>
            </w:div>
            <w:div w:id="706367697">
              <w:marLeft w:val="0"/>
              <w:marRight w:val="0"/>
              <w:marTop w:val="0"/>
              <w:marBottom w:val="0"/>
              <w:divBdr>
                <w:top w:val="none" w:sz="0" w:space="0" w:color="auto"/>
                <w:left w:val="none" w:sz="0" w:space="0" w:color="auto"/>
                <w:bottom w:val="none" w:sz="0" w:space="0" w:color="auto"/>
                <w:right w:val="none" w:sz="0" w:space="0" w:color="auto"/>
              </w:divBdr>
            </w:div>
            <w:div w:id="2047833149">
              <w:marLeft w:val="0"/>
              <w:marRight w:val="0"/>
              <w:marTop w:val="0"/>
              <w:marBottom w:val="0"/>
              <w:divBdr>
                <w:top w:val="none" w:sz="0" w:space="0" w:color="auto"/>
                <w:left w:val="none" w:sz="0" w:space="0" w:color="auto"/>
                <w:bottom w:val="none" w:sz="0" w:space="0" w:color="auto"/>
                <w:right w:val="none" w:sz="0" w:space="0" w:color="auto"/>
              </w:divBdr>
            </w:div>
            <w:div w:id="1956476924">
              <w:marLeft w:val="0"/>
              <w:marRight w:val="0"/>
              <w:marTop w:val="0"/>
              <w:marBottom w:val="0"/>
              <w:divBdr>
                <w:top w:val="none" w:sz="0" w:space="0" w:color="auto"/>
                <w:left w:val="none" w:sz="0" w:space="0" w:color="auto"/>
                <w:bottom w:val="none" w:sz="0" w:space="0" w:color="auto"/>
                <w:right w:val="none" w:sz="0" w:space="0" w:color="auto"/>
              </w:divBdr>
            </w:div>
            <w:div w:id="789203909">
              <w:marLeft w:val="0"/>
              <w:marRight w:val="0"/>
              <w:marTop w:val="0"/>
              <w:marBottom w:val="0"/>
              <w:divBdr>
                <w:top w:val="none" w:sz="0" w:space="0" w:color="auto"/>
                <w:left w:val="none" w:sz="0" w:space="0" w:color="auto"/>
                <w:bottom w:val="none" w:sz="0" w:space="0" w:color="auto"/>
                <w:right w:val="none" w:sz="0" w:space="0" w:color="auto"/>
              </w:divBdr>
            </w:div>
            <w:div w:id="1456948875">
              <w:marLeft w:val="0"/>
              <w:marRight w:val="0"/>
              <w:marTop w:val="0"/>
              <w:marBottom w:val="0"/>
              <w:divBdr>
                <w:top w:val="none" w:sz="0" w:space="0" w:color="auto"/>
                <w:left w:val="none" w:sz="0" w:space="0" w:color="auto"/>
                <w:bottom w:val="none" w:sz="0" w:space="0" w:color="auto"/>
                <w:right w:val="none" w:sz="0" w:space="0" w:color="auto"/>
              </w:divBdr>
            </w:div>
            <w:div w:id="1664309830">
              <w:marLeft w:val="0"/>
              <w:marRight w:val="0"/>
              <w:marTop w:val="0"/>
              <w:marBottom w:val="0"/>
              <w:divBdr>
                <w:top w:val="none" w:sz="0" w:space="0" w:color="auto"/>
                <w:left w:val="none" w:sz="0" w:space="0" w:color="auto"/>
                <w:bottom w:val="none" w:sz="0" w:space="0" w:color="auto"/>
                <w:right w:val="none" w:sz="0" w:space="0" w:color="auto"/>
              </w:divBdr>
            </w:div>
            <w:div w:id="1163741641">
              <w:marLeft w:val="0"/>
              <w:marRight w:val="0"/>
              <w:marTop w:val="0"/>
              <w:marBottom w:val="0"/>
              <w:divBdr>
                <w:top w:val="none" w:sz="0" w:space="0" w:color="auto"/>
                <w:left w:val="none" w:sz="0" w:space="0" w:color="auto"/>
                <w:bottom w:val="none" w:sz="0" w:space="0" w:color="auto"/>
                <w:right w:val="none" w:sz="0" w:space="0" w:color="auto"/>
              </w:divBdr>
            </w:div>
            <w:div w:id="880819974">
              <w:marLeft w:val="0"/>
              <w:marRight w:val="0"/>
              <w:marTop w:val="0"/>
              <w:marBottom w:val="0"/>
              <w:divBdr>
                <w:top w:val="none" w:sz="0" w:space="0" w:color="auto"/>
                <w:left w:val="none" w:sz="0" w:space="0" w:color="auto"/>
                <w:bottom w:val="none" w:sz="0" w:space="0" w:color="auto"/>
                <w:right w:val="none" w:sz="0" w:space="0" w:color="auto"/>
              </w:divBdr>
            </w:div>
            <w:div w:id="1839231929">
              <w:marLeft w:val="0"/>
              <w:marRight w:val="0"/>
              <w:marTop w:val="0"/>
              <w:marBottom w:val="0"/>
              <w:divBdr>
                <w:top w:val="none" w:sz="0" w:space="0" w:color="auto"/>
                <w:left w:val="none" w:sz="0" w:space="0" w:color="auto"/>
                <w:bottom w:val="none" w:sz="0" w:space="0" w:color="auto"/>
                <w:right w:val="none" w:sz="0" w:space="0" w:color="auto"/>
              </w:divBdr>
            </w:div>
            <w:div w:id="515310605">
              <w:marLeft w:val="0"/>
              <w:marRight w:val="0"/>
              <w:marTop w:val="0"/>
              <w:marBottom w:val="0"/>
              <w:divBdr>
                <w:top w:val="none" w:sz="0" w:space="0" w:color="auto"/>
                <w:left w:val="none" w:sz="0" w:space="0" w:color="auto"/>
                <w:bottom w:val="none" w:sz="0" w:space="0" w:color="auto"/>
                <w:right w:val="none" w:sz="0" w:space="0" w:color="auto"/>
              </w:divBdr>
            </w:div>
            <w:div w:id="1755125121">
              <w:marLeft w:val="0"/>
              <w:marRight w:val="0"/>
              <w:marTop w:val="0"/>
              <w:marBottom w:val="0"/>
              <w:divBdr>
                <w:top w:val="none" w:sz="0" w:space="0" w:color="auto"/>
                <w:left w:val="none" w:sz="0" w:space="0" w:color="auto"/>
                <w:bottom w:val="none" w:sz="0" w:space="0" w:color="auto"/>
                <w:right w:val="none" w:sz="0" w:space="0" w:color="auto"/>
              </w:divBdr>
            </w:div>
            <w:div w:id="1897275008">
              <w:marLeft w:val="0"/>
              <w:marRight w:val="0"/>
              <w:marTop w:val="0"/>
              <w:marBottom w:val="0"/>
              <w:divBdr>
                <w:top w:val="none" w:sz="0" w:space="0" w:color="auto"/>
                <w:left w:val="none" w:sz="0" w:space="0" w:color="auto"/>
                <w:bottom w:val="none" w:sz="0" w:space="0" w:color="auto"/>
                <w:right w:val="none" w:sz="0" w:space="0" w:color="auto"/>
              </w:divBdr>
            </w:div>
            <w:div w:id="950623706">
              <w:marLeft w:val="0"/>
              <w:marRight w:val="0"/>
              <w:marTop w:val="0"/>
              <w:marBottom w:val="0"/>
              <w:divBdr>
                <w:top w:val="none" w:sz="0" w:space="0" w:color="auto"/>
                <w:left w:val="none" w:sz="0" w:space="0" w:color="auto"/>
                <w:bottom w:val="none" w:sz="0" w:space="0" w:color="auto"/>
                <w:right w:val="none" w:sz="0" w:space="0" w:color="auto"/>
              </w:divBdr>
            </w:div>
            <w:div w:id="441606997">
              <w:marLeft w:val="0"/>
              <w:marRight w:val="0"/>
              <w:marTop w:val="0"/>
              <w:marBottom w:val="0"/>
              <w:divBdr>
                <w:top w:val="none" w:sz="0" w:space="0" w:color="auto"/>
                <w:left w:val="none" w:sz="0" w:space="0" w:color="auto"/>
                <w:bottom w:val="none" w:sz="0" w:space="0" w:color="auto"/>
                <w:right w:val="none" w:sz="0" w:space="0" w:color="auto"/>
              </w:divBdr>
            </w:div>
            <w:div w:id="1552037823">
              <w:marLeft w:val="0"/>
              <w:marRight w:val="0"/>
              <w:marTop w:val="0"/>
              <w:marBottom w:val="0"/>
              <w:divBdr>
                <w:top w:val="none" w:sz="0" w:space="0" w:color="auto"/>
                <w:left w:val="none" w:sz="0" w:space="0" w:color="auto"/>
                <w:bottom w:val="none" w:sz="0" w:space="0" w:color="auto"/>
                <w:right w:val="none" w:sz="0" w:space="0" w:color="auto"/>
              </w:divBdr>
            </w:div>
            <w:div w:id="830565507">
              <w:marLeft w:val="0"/>
              <w:marRight w:val="0"/>
              <w:marTop w:val="0"/>
              <w:marBottom w:val="0"/>
              <w:divBdr>
                <w:top w:val="none" w:sz="0" w:space="0" w:color="auto"/>
                <w:left w:val="none" w:sz="0" w:space="0" w:color="auto"/>
                <w:bottom w:val="none" w:sz="0" w:space="0" w:color="auto"/>
                <w:right w:val="none" w:sz="0" w:space="0" w:color="auto"/>
              </w:divBdr>
            </w:div>
            <w:div w:id="229586291">
              <w:marLeft w:val="0"/>
              <w:marRight w:val="0"/>
              <w:marTop w:val="0"/>
              <w:marBottom w:val="0"/>
              <w:divBdr>
                <w:top w:val="none" w:sz="0" w:space="0" w:color="auto"/>
                <w:left w:val="none" w:sz="0" w:space="0" w:color="auto"/>
                <w:bottom w:val="none" w:sz="0" w:space="0" w:color="auto"/>
                <w:right w:val="none" w:sz="0" w:space="0" w:color="auto"/>
              </w:divBdr>
            </w:div>
            <w:div w:id="164638942">
              <w:marLeft w:val="0"/>
              <w:marRight w:val="0"/>
              <w:marTop w:val="0"/>
              <w:marBottom w:val="0"/>
              <w:divBdr>
                <w:top w:val="none" w:sz="0" w:space="0" w:color="auto"/>
                <w:left w:val="none" w:sz="0" w:space="0" w:color="auto"/>
                <w:bottom w:val="none" w:sz="0" w:space="0" w:color="auto"/>
                <w:right w:val="none" w:sz="0" w:space="0" w:color="auto"/>
              </w:divBdr>
            </w:div>
            <w:div w:id="1133063508">
              <w:marLeft w:val="0"/>
              <w:marRight w:val="0"/>
              <w:marTop w:val="0"/>
              <w:marBottom w:val="0"/>
              <w:divBdr>
                <w:top w:val="none" w:sz="0" w:space="0" w:color="auto"/>
                <w:left w:val="none" w:sz="0" w:space="0" w:color="auto"/>
                <w:bottom w:val="none" w:sz="0" w:space="0" w:color="auto"/>
                <w:right w:val="none" w:sz="0" w:space="0" w:color="auto"/>
              </w:divBdr>
            </w:div>
            <w:div w:id="2112243387">
              <w:marLeft w:val="0"/>
              <w:marRight w:val="0"/>
              <w:marTop w:val="0"/>
              <w:marBottom w:val="0"/>
              <w:divBdr>
                <w:top w:val="none" w:sz="0" w:space="0" w:color="auto"/>
                <w:left w:val="none" w:sz="0" w:space="0" w:color="auto"/>
                <w:bottom w:val="none" w:sz="0" w:space="0" w:color="auto"/>
                <w:right w:val="none" w:sz="0" w:space="0" w:color="auto"/>
              </w:divBdr>
            </w:div>
            <w:div w:id="258297246">
              <w:marLeft w:val="0"/>
              <w:marRight w:val="0"/>
              <w:marTop w:val="0"/>
              <w:marBottom w:val="0"/>
              <w:divBdr>
                <w:top w:val="none" w:sz="0" w:space="0" w:color="auto"/>
                <w:left w:val="none" w:sz="0" w:space="0" w:color="auto"/>
                <w:bottom w:val="none" w:sz="0" w:space="0" w:color="auto"/>
                <w:right w:val="none" w:sz="0" w:space="0" w:color="auto"/>
              </w:divBdr>
            </w:div>
            <w:div w:id="1152218826">
              <w:marLeft w:val="0"/>
              <w:marRight w:val="0"/>
              <w:marTop w:val="0"/>
              <w:marBottom w:val="0"/>
              <w:divBdr>
                <w:top w:val="none" w:sz="0" w:space="0" w:color="auto"/>
                <w:left w:val="none" w:sz="0" w:space="0" w:color="auto"/>
                <w:bottom w:val="none" w:sz="0" w:space="0" w:color="auto"/>
                <w:right w:val="none" w:sz="0" w:space="0" w:color="auto"/>
              </w:divBdr>
            </w:div>
            <w:div w:id="1073966404">
              <w:marLeft w:val="0"/>
              <w:marRight w:val="0"/>
              <w:marTop w:val="0"/>
              <w:marBottom w:val="0"/>
              <w:divBdr>
                <w:top w:val="none" w:sz="0" w:space="0" w:color="auto"/>
                <w:left w:val="none" w:sz="0" w:space="0" w:color="auto"/>
                <w:bottom w:val="none" w:sz="0" w:space="0" w:color="auto"/>
                <w:right w:val="none" w:sz="0" w:space="0" w:color="auto"/>
              </w:divBdr>
            </w:div>
            <w:div w:id="1954627822">
              <w:marLeft w:val="0"/>
              <w:marRight w:val="0"/>
              <w:marTop w:val="0"/>
              <w:marBottom w:val="0"/>
              <w:divBdr>
                <w:top w:val="none" w:sz="0" w:space="0" w:color="auto"/>
                <w:left w:val="none" w:sz="0" w:space="0" w:color="auto"/>
                <w:bottom w:val="none" w:sz="0" w:space="0" w:color="auto"/>
                <w:right w:val="none" w:sz="0" w:space="0" w:color="auto"/>
              </w:divBdr>
            </w:div>
            <w:div w:id="92482086">
              <w:marLeft w:val="0"/>
              <w:marRight w:val="0"/>
              <w:marTop w:val="0"/>
              <w:marBottom w:val="0"/>
              <w:divBdr>
                <w:top w:val="none" w:sz="0" w:space="0" w:color="auto"/>
                <w:left w:val="none" w:sz="0" w:space="0" w:color="auto"/>
                <w:bottom w:val="none" w:sz="0" w:space="0" w:color="auto"/>
                <w:right w:val="none" w:sz="0" w:space="0" w:color="auto"/>
              </w:divBdr>
            </w:div>
            <w:div w:id="1965691068">
              <w:marLeft w:val="0"/>
              <w:marRight w:val="0"/>
              <w:marTop w:val="0"/>
              <w:marBottom w:val="0"/>
              <w:divBdr>
                <w:top w:val="none" w:sz="0" w:space="0" w:color="auto"/>
                <w:left w:val="none" w:sz="0" w:space="0" w:color="auto"/>
                <w:bottom w:val="none" w:sz="0" w:space="0" w:color="auto"/>
                <w:right w:val="none" w:sz="0" w:space="0" w:color="auto"/>
              </w:divBdr>
            </w:div>
            <w:div w:id="2133866536">
              <w:marLeft w:val="0"/>
              <w:marRight w:val="0"/>
              <w:marTop w:val="0"/>
              <w:marBottom w:val="0"/>
              <w:divBdr>
                <w:top w:val="none" w:sz="0" w:space="0" w:color="auto"/>
                <w:left w:val="none" w:sz="0" w:space="0" w:color="auto"/>
                <w:bottom w:val="none" w:sz="0" w:space="0" w:color="auto"/>
                <w:right w:val="none" w:sz="0" w:space="0" w:color="auto"/>
              </w:divBdr>
            </w:div>
            <w:div w:id="1985625102">
              <w:marLeft w:val="0"/>
              <w:marRight w:val="0"/>
              <w:marTop w:val="0"/>
              <w:marBottom w:val="0"/>
              <w:divBdr>
                <w:top w:val="none" w:sz="0" w:space="0" w:color="auto"/>
                <w:left w:val="none" w:sz="0" w:space="0" w:color="auto"/>
                <w:bottom w:val="none" w:sz="0" w:space="0" w:color="auto"/>
                <w:right w:val="none" w:sz="0" w:space="0" w:color="auto"/>
              </w:divBdr>
            </w:div>
            <w:div w:id="8332400">
              <w:marLeft w:val="0"/>
              <w:marRight w:val="0"/>
              <w:marTop w:val="0"/>
              <w:marBottom w:val="0"/>
              <w:divBdr>
                <w:top w:val="none" w:sz="0" w:space="0" w:color="auto"/>
                <w:left w:val="none" w:sz="0" w:space="0" w:color="auto"/>
                <w:bottom w:val="none" w:sz="0" w:space="0" w:color="auto"/>
                <w:right w:val="none" w:sz="0" w:space="0" w:color="auto"/>
              </w:divBdr>
            </w:div>
            <w:div w:id="31931103">
              <w:marLeft w:val="0"/>
              <w:marRight w:val="0"/>
              <w:marTop w:val="0"/>
              <w:marBottom w:val="0"/>
              <w:divBdr>
                <w:top w:val="none" w:sz="0" w:space="0" w:color="auto"/>
                <w:left w:val="none" w:sz="0" w:space="0" w:color="auto"/>
                <w:bottom w:val="none" w:sz="0" w:space="0" w:color="auto"/>
                <w:right w:val="none" w:sz="0" w:space="0" w:color="auto"/>
              </w:divBdr>
            </w:div>
            <w:div w:id="537357460">
              <w:marLeft w:val="0"/>
              <w:marRight w:val="0"/>
              <w:marTop w:val="0"/>
              <w:marBottom w:val="0"/>
              <w:divBdr>
                <w:top w:val="none" w:sz="0" w:space="0" w:color="auto"/>
                <w:left w:val="none" w:sz="0" w:space="0" w:color="auto"/>
                <w:bottom w:val="none" w:sz="0" w:space="0" w:color="auto"/>
                <w:right w:val="none" w:sz="0" w:space="0" w:color="auto"/>
              </w:divBdr>
            </w:div>
            <w:div w:id="593443398">
              <w:marLeft w:val="0"/>
              <w:marRight w:val="0"/>
              <w:marTop w:val="0"/>
              <w:marBottom w:val="0"/>
              <w:divBdr>
                <w:top w:val="none" w:sz="0" w:space="0" w:color="auto"/>
                <w:left w:val="none" w:sz="0" w:space="0" w:color="auto"/>
                <w:bottom w:val="none" w:sz="0" w:space="0" w:color="auto"/>
                <w:right w:val="none" w:sz="0" w:space="0" w:color="auto"/>
              </w:divBdr>
            </w:div>
            <w:div w:id="494685844">
              <w:marLeft w:val="0"/>
              <w:marRight w:val="0"/>
              <w:marTop w:val="0"/>
              <w:marBottom w:val="0"/>
              <w:divBdr>
                <w:top w:val="none" w:sz="0" w:space="0" w:color="auto"/>
                <w:left w:val="none" w:sz="0" w:space="0" w:color="auto"/>
                <w:bottom w:val="none" w:sz="0" w:space="0" w:color="auto"/>
                <w:right w:val="none" w:sz="0" w:space="0" w:color="auto"/>
              </w:divBdr>
            </w:div>
            <w:div w:id="457721931">
              <w:marLeft w:val="0"/>
              <w:marRight w:val="0"/>
              <w:marTop w:val="0"/>
              <w:marBottom w:val="0"/>
              <w:divBdr>
                <w:top w:val="none" w:sz="0" w:space="0" w:color="auto"/>
                <w:left w:val="none" w:sz="0" w:space="0" w:color="auto"/>
                <w:bottom w:val="none" w:sz="0" w:space="0" w:color="auto"/>
                <w:right w:val="none" w:sz="0" w:space="0" w:color="auto"/>
              </w:divBdr>
            </w:div>
            <w:div w:id="236597336">
              <w:marLeft w:val="0"/>
              <w:marRight w:val="0"/>
              <w:marTop w:val="0"/>
              <w:marBottom w:val="0"/>
              <w:divBdr>
                <w:top w:val="none" w:sz="0" w:space="0" w:color="auto"/>
                <w:left w:val="none" w:sz="0" w:space="0" w:color="auto"/>
                <w:bottom w:val="none" w:sz="0" w:space="0" w:color="auto"/>
                <w:right w:val="none" w:sz="0" w:space="0" w:color="auto"/>
              </w:divBdr>
            </w:div>
            <w:div w:id="1091509038">
              <w:marLeft w:val="0"/>
              <w:marRight w:val="0"/>
              <w:marTop w:val="0"/>
              <w:marBottom w:val="0"/>
              <w:divBdr>
                <w:top w:val="none" w:sz="0" w:space="0" w:color="auto"/>
                <w:left w:val="none" w:sz="0" w:space="0" w:color="auto"/>
                <w:bottom w:val="none" w:sz="0" w:space="0" w:color="auto"/>
                <w:right w:val="none" w:sz="0" w:space="0" w:color="auto"/>
              </w:divBdr>
            </w:div>
            <w:div w:id="1156532398">
              <w:marLeft w:val="0"/>
              <w:marRight w:val="0"/>
              <w:marTop w:val="0"/>
              <w:marBottom w:val="0"/>
              <w:divBdr>
                <w:top w:val="none" w:sz="0" w:space="0" w:color="auto"/>
                <w:left w:val="none" w:sz="0" w:space="0" w:color="auto"/>
                <w:bottom w:val="none" w:sz="0" w:space="0" w:color="auto"/>
                <w:right w:val="none" w:sz="0" w:space="0" w:color="auto"/>
              </w:divBdr>
            </w:div>
            <w:div w:id="1612086695">
              <w:marLeft w:val="0"/>
              <w:marRight w:val="0"/>
              <w:marTop w:val="0"/>
              <w:marBottom w:val="0"/>
              <w:divBdr>
                <w:top w:val="none" w:sz="0" w:space="0" w:color="auto"/>
                <w:left w:val="none" w:sz="0" w:space="0" w:color="auto"/>
                <w:bottom w:val="none" w:sz="0" w:space="0" w:color="auto"/>
                <w:right w:val="none" w:sz="0" w:space="0" w:color="auto"/>
              </w:divBdr>
            </w:div>
            <w:div w:id="760754944">
              <w:marLeft w:val="0"/>
              <w:marRight w:val="0"/>
              <w:marTop w:val="0"/>
              <w:marBottom w:val="0"/>
              <w:divBdr>
                <w:top w:val="none" w:sz="0" w:space="0" w:color="auto"/>
                <w:left w:val="none" w:sz="0" w:space="0" w:color="auto"/>
                <w:bottom w:val="none" w:sz="0" w:space="0" w:color="auto"/>
                <w:right w:val="none" w:sz="0" w:space="0" w:color="auto"/>
              </w:divBdr>
            </w:div>
            <w:div w:id="630092009">
              <w:marLeft w:val="0"/>
              <w:marRight w:val="0"/>
              <w:marTop w:val="0"/>
              <w:marBottom w:val="0"/>
              <w:divBdr>
                <w:top w:val="none" w:sz="0" w:space="0" w:color="auto"/>
                <w:left w:val="none" w:sz="0" w:space="0" w:color="auto"/>
                <w:bottom w:val="none" w:sz="0" w:space="0" w:color="auto"/>
                <w:right w:val="none" w:sz="0" w:space="0" w:color="auto"/>
              </w:divBdr>
            </w:div>
            <w:div w:id="1031492966">
              <w:marLeft w:val="0"/>
              <w:marRight w:val="0"/>
              <w:marTop w:val="0"/>
              <w:marBottom w:val="0"/>
              <w:divBdr>
                <w:top w:val="none" w:sz="0" w:space="0" w:color="auto"/>
                <w:left w:val="none" w:sz="0" w:space="0" w:color="auto"/>
                <w:bottom w:val="none" w:sz="0" w:space="0" w:color="auto"/>
                <w:right w:val="none" w:sz="0" w:space="0" w:color="auto"/>
              </w:divBdr>
            </w:div>
            <w:div w:id="1171990445">
              <w:marLeft w:val="0"/>
              <w:marRight w:val="0"/>
              <w:marTop w:val="0"/>
              <w:marBottom w:val="0"/>
              <w:divBdr>
                <w:top w:val="none" w:sz="0" w:space="0" w:color="auto"/>
                <w:left w:val="none" w:sz="0" w:space="0" w:color="auto"/>
                <w:bottom w:val="none" w:sz="0" w:space="0" w:color="auto"/>
                <w:right w:val="none" w:sz="0" w:space="0" w:color="auto"/>
              </w:divBdr>
            </w:div>
            <w:div w:id="824399037">
              <w:marLeft w:val="0"/>
              <w:marRight w:val="0"/>
              <w:marTop w:val="0"/>
              <w:marBottom w:val="0"/>
              <w:divBdr>
                <w:top w:val="none" w:sz="0" w:space="0" w:color="auto"/>
                <w:left w:val="none" w:sz="0" w:space="0" w:color="auto"/>
                <w:bottom w:val="none" w:sz="0" w:space="0" w:color="auto"/>
                <w:right w:val="none" w:sz="0" w:space="0" w:color="auto"/>
              </w:divBdr>
            </w:div>
            <w:div w:id="2128693746">
              <w:marLeft w:val="0"/>
              <w:marRight w:val="0"/>
              <w:marTop w:val="0"/>
              <w:marBottom w:val="0"/>
              <w:divBdr>
                <w:top w:val="none" w:sz="0" w:space="0" w:color="auto"/>
                <w:left w:val="none" w:sz="0" w:space="0" w:color="auto"/>
                <w:bottom w:val="none" w:sz="0" w:space="0" w:color="auto"/>
                <w:right w:val="none" w:sz="0" w:space="0" w:color="auto"/>
              </w:divBdr>
            </w:div>
            <w:div w:id="1803232795">
              <w:marLeft w:val="0"/>
              <w:marRight w:val="0"/>
              <w:marTop w:val="0"/>
              <w:marBottom w:val="0"/>
              <w:divBdr>
                <w:top w:val="none" w:sz="0" w:space="0" w:color="auto"/>
                <w:left w:val="none" w:sz="0" w:space="0" w:color="auto"/>
                <w:bottom w:val="none" w:sz="0" w:space="0" w:color="auto"/>
                <w:right w:val="none" w:sz="0" w:space="0" w:color="auto"/>
              </w:divBdr>
            </w:div>
            <w:div w:id="1823306650">
              <w:marLeft w:val="0"/>
              <w:marRight w:val="0"/>
              <w:marTop w:val="0"/>
              <w:marBottom w:val="0"/>
              <w:divBdr>
                <w:top w:val="none" w:sz="0" w:space="0" w:color="auto"/>
                <w:left w:val="none" w:sz="0" w:space="0" w:color="auto"/>
                <w:bottom w:val="none" w:sz="0" w:space="0" w:color="auto"/>
                <w:right w:val="none" w:sz="0" w:space="0" w:color="auto"/>
              </w:divBdr>
            </w:div>
            <w:div w:id="1932540475">
              <w:marLeft w:val="0"/>
              <w:marRight w:val="0"/>
              <w:marTop w:val="0"/>
              <w:marBottom w:val="0"/>
              <w:divBdr>
                <w:top w:val="none" w:sz="0" w:space="0" w:color="auto"/>
                <w:left w:val="none" w:sz="0" w:space="0" w:color="auto"/>
                <w:bottom w:val="none" w:sz="0" w:space="0" w:color="auto"/>
                <w:right w:val="none" w:sz="0" w:space="0" w:color="auto"/>
              </w:divBdr>
            </w:div>
            <w:div w:id="2133018337">
              <w:marLeft w:val="0"/>
              <w:marRight w:val="0"/>
              <w:marTop w:val="0"/>
              <w:marBottom w:val="0"/>
              <w:divBdr>
                <w:top w:val="none" w:sz="0" w:space="0" w:color="auto"/>
                <w:left w:val="none" w:sz="0" w:space="0" w:color="auto"/>
                <w:bottom w:val="none" w:sz="0" w:space="0" w:color="auto"/>
                <w:right w:val="none" w:sz="0" w:space="0" w:color="auto"/>
              </w:divBdr>
            </w:div>
            <w:div w:id="1193835837">
              <w:marLeft w:val="0"/>
              <w:marRight w:val="0"/>
              <w:marTop w:val="0"/>
              <w:marBottom w:val="0"/>
              <w:divBdr>
                <w:top w:val="none" w:sz="0" w:space="0" w:color="auto"/>
                <w:left w:val="none" w:sz="0" w:space="0" w:color="auto"/>
                <w:bottom w:val="none" w:sz="0" w:space="0" w:color="auto"/>
                <w:right w:val="none" w:sz="0" w:space="0" w:color="auto"/>
              </w:divBdr>
            </w:div>
            <w:div w:id="1080758441">
              <w:marLeft w:val="0"/>
              <w:marRight w:val="0"/>
              <w:marTop w:val="0"/>
              <w:marBottom w:val="0"/>
              <w:divBdr>
                <w:top w:val="none" w:sz="0" w:space="0" w:color="auto"/>
                <w:left w:val="none" w:sz="0" w:space="0" w:color="auto"/>
                <w:bottom w:val="none" w:sz="0" w:space="0" w:color="auto"/>
                <w:right w:val="none" w:sz="0" w:space="0" w:color="auto"/>
              </w:divBdr>
            </w:div>
            <w:div w:id="955867547">
              <w:marLeft w:val="0"/>
              <w:marRight w:val="0"/>
              <w:marTop w:val="0"/>
              <w:marBottom w:val="0"/>
              <w:divBdr>
                <w:top w:val="none" w:sz="0" w:space="0" w:color="auto"/>
                <w:left w:val="none" w:sz="0" w:space="0" w:color="auto"/>
                <w:bottom w:val="none" w:sz="0" w:space="0" w:color="auto"/>
                <w:right w:val="none" w:sz="0" w:space="0" w:color="auto"/>
              </w:divBdr>
            </w:div>
            <w:div w:id="792675849">
              <w:marLeft w:val="0"/>
              <w:marRight w:val="0"/>
              <w:marTop w:val="0"/>
              <w:marBottom w:val="0"/>
              <w:divBdr>
                <w:top w:val="none" w:sz="0" w:space="0" w:color="auto"/>
                <w:left w:val="none" w:sz="0" w:space="0" w:color="auto"/>
                <w:bottom w:val="none" w:sz="0" w:space="0" w:color="auto"/>
                <w:right w:val="none" w:sz="0" w:space="0" w:color="auto"/>
              </w:divBdr>
            </w:div>
            <w:div w:id="1806191550">
              <w:marLeft w:val="0"/>
              <w:marRight w:val="0"/>
              <w:marTop w:val="0"/>
              <w:marBottom w:val="0"/>
              <w:divBdr>
                <w:top w:val="none" w:sz="0" w:space="0" w:color="auto"/>
                <w:left w:val="none" w:sz="0" w:space="0" w:color="auto"/>
                <w:bottom w:val="none" w:sz="0" w:space="0" w:color="auto"/>
                <w:right w:val="none" w:sz="0" w:space="0" w:color="auto"/>
              </w:divBdr>
            </w:div>
            <w:div w:id="1206941209">
              <w:marLeft w:val="0"/>
              <w:marRight w:val="0"/>
              <w:marTop w:val="0"/>
              <w:marBottom w:val="0"/>
              <w:divBdr>
                <w:top w:val="none" w:sz="0" w:space="0" w:color="auto"/>
                <w:left w:val="none" w:sz="0" w:space="0" w:color="auto"/>
                <w:bottom w:val="none" w:sz="0" w:space="0" w:color="auto"/>
                <w:right w:val="none" w:sz="0" w:space="0" w:color="auto"/>
              </w:divBdr>
            </w:div>
            <w:div w:id="1461071017">
              <w:marLeft w:val="0"/>
              <w:marRight w:val="0"/>
              <w:marTop w:val="0"/>
              <w:marBottom w:val="0"/>
              <w:divBdr>
                <w:top w:val="none" w:sz="0" w:space="0" w:color="auto"/>
                <w:left w:val="none" w:sz="0" w:space="0" w:color="auto"/>
                <w:bottom w:val="none" w:sz="0" w:space="0" w:color="auto"/>
                <w:right w:val="none" w:sz="0" w:space="0" w:color="auto"/>
              </w:divBdr>
            </w:div>
            <w:div w:id="1888029591">
              <w:marLeft w:val="0"/>
              <w:marRight w:val="0"/>
              <w:marTop w:val="0"/>
              <w:marBottom w:val="0"/>
              <w:divBdr>
                <w:top w:val="none" w:sz="0" w:space="0" w:color="auto"/>
                <w:left w:val="none" w:sz="0" w:space="0" w:color="auto"/>
                <w:bottom w:val="none" w:sz="0" w:space="0" w:color="auto"/>
                <w:right w:val="none" w:sz="0" w:space="0" w:color="auto"/>
              </w:divBdr>
            </w:div>
            <w:div w:id="735397890">
              <w:marLeft w:val="0"/>
              <w:marRight w:val="0"/>
              <w:marTop w:val="0"/>
              <w:marBottom w:val="0"/>
              <w:divBdr>
                <w:top w:val="none" w:sz="0" w:space="0" w:color="auto"/>
                <w:left w:val="none" w:sz="0" w:space="0" w:color="auto"/>
                <w:bottom w:val="none" w:sz="0" w:space="0" w:color="auto"/>
                <w:right w:val="none" w:sz="0" w:space="0" w:color="auto"/>
              </w:divBdr>
            </w:div>
            <w:div w:id="54354276">
              <w:marLeft w:val="0"/>
              <w:marRight w:val="0"/>
              <w:marTop w:val="0"/>
              <w:marBottom w:val="0"/>
              <w:divBdr>
                <w:top w:val="none" w:sz="0" w:space="0" w:color="auto"/>
                <w:left w:val="none" w:sz="0" w:space="0" w:color="auto"/>
                <w:bottom w:val="none" w:sz="0" w:space="0" w:color="auto"/>
                <w:right w:val="none" w:sz="0" w:space="0" w:color="auto"/>
              </w:divBdr>
            </w:div>
            <w:div w:id="161174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564228">
      <w:bodyDiv w:val="1"/>
      <w:marLeft w:val="0"/>
      <w:marRight w:val="0"/>
      <w:marTop w:val="0"/>
      <w:marBottom w:val="0"/>
      <w:divBdr>
        <w:top w:val="none" w:sz="0" w:space="0" w:color="auto"/>
        <w:left w:val="none" w:sz="0" w:space="0" w:color="auto"/>
        <w:bottom w:val="none" w:sz="0" w:space="0" w:color="auto"/>
        <w:right w:val="none" w:sz="0" w:space="0" w:color="auto"/>
      </w:divBdr>
      <w:divsChild>
        <w:div w:id="316805182">
          <w:marLeft w:val="0"/>
          <w:marRight w:val="0"/>
          <w:marTop w:val="0"/>
          <w:marBottom w:val="0"/>
          <w:divBdr>
            <w:top w:val="none" w:sz="0" w:space="0" w:color="auto"/>
            <w:left w:val="none" w:sz="0" w:space="0" w:color="auto"/>
            <w:bottom w:val="none" w:sz="0" w:space="0" w:color="auto"/>
            <w:right w:val="none" w:sz="0" w:space="0" w:color="auto"/>
          </w:divBdr>
          <w:divsChild>
            <w:div w:id="214669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76976">
      <w:bodyDiv w:val="1"/>
      <w:marLeft w:val="0"/>
      <w:marRight w:val="0"/>
      <w:marTop w:val="0"/>
      <w:marBottom w:val="0"/>
      <w:divBdr>
        <w:top w:val="none" w:sz="0" w:space="0" w:color="auto"/>
        <w:left w:val="none" w:sz="0" w:space="0" w:color="auto"/>
        <w:bottom w:val="none" w:sz="0" w:space="0" w:color="auto"/>
        <w:right w:val="none" w:sz="0" w:space="0" w:color="auto"/>
      </w:divBdr>
      <w:divsChild>
        <w:div w:id="1477840658">
          <w:marLeft w:val="0"/>
          <w:marRight w:val="0"/>
          <w:marTop w:val="0"/>
          <w:marBottom w:val="0"/>
          <w:divBdr>
            <w:top w:val="none" w:sz="0" w:space="0" w:color="auto"/>
            <w:left w:val="none" w:sz="0" w:space="0" w:color="auto"/>
            <w:bottom w:val="none" w:sz="0" w:space="0" w:color="auto"/>
            <w:right w:val="none" w:sz="0" w:space="0" w:color="auto"/>
          </w:divBdr>
          <w:divsChild>
            <w:div w:id="1692029042">
              <w:marLeft w:val="0"/>
              <w:marRight w:val="0"/>
              <w:marTop w:val="0"/>
              <w:marBottom w:val="0"/>
              <w:divBdr>
                <w:top w:val="none" w:sz="0" w:space="0" w:color="auto"/>
                <w:left w:val="none" w:sz="0" w:space="0" w:color="auto"/>
                <w:bottom w:val="none" w:sz="0" w:space="0" w:color="auto"/>
                <w:right w:val="none" w:sz="0" w:space="0" w:color="auto"/>
              </w:divBdr>
            </w:div>
            <w:div w:id="1154564570">
              <w:marLeft w:val="0"/>
              <w:marRight w:val="0"/>
              <w:marTop w:val="0"/>
              <w:marBottom w:val="0"/>
              <w:divBdr>
                <w:top w:val="none" w:sz="0" w:space="0" w:color="auto"/>
                <w:left w:val="none" w:sz="0" w:space="0" w:color="auto"/>
                <w:bottom w:val="none" w:sz="0" w:space="0" w:color="auto"/>
                <w:right w:val="none" w:sz="0" w:space="0" w:color="auto"/>
              </w:divBdr>
            </w:div>
            <w:div w:id="1745420596">
              <w:marLeft w:val="0"/>
              <w:marRight w:val="0"/>
              <w:marTop w:val="0"/>
              <w:marBottom w:val="0"/>
              <w:divBdr>
                <w:top w:val="none" w:sz="0" w:space="0" w:color="auto"/>
                <w:left w:val="none" w:sz="0" w:space="0" w:color="auto"/>
                <w:bottom w:val="none" w:sz="0" w:space="0" w:color="auto"/>
                <w:right w:val="none" w:sz="0" w:space="0" w:color="auto"/>
              </w:divBdr>
            </w:div>
            <w:div w:id="1086725965">
              <w:marLeft w:val="0"/>
              <w:marRight w:val="0"/>
              <w:marTop w:val="0"/>
              <w:marBottom w:val="0"/>
              <w:divBdr>
                <w:top w:val="none" w:sz="0" w:space="0" w:color="auto"/>
                <w:left w:val="none" w:sz="0" w:space="0" w:color="auto"/>
                <w:bottom w:val="none" w:sz="0" w:space="0" w:color="auto"/>
                <w:right w:val="none" w:sz="0" w:space="0" w:color="auto"/>
              </w:divBdr>
            </w:div>
            <w:div w:id="1549606296">
              <w:marLeft w:val="0"/>
              <w:marRight w:val="0"/>
              <w:marTop w:val="0"/>
              <w:marBottom w:val="0"/>
              <w:divBdr>
                <w:top w:val="none" w:sz="0" w:space="0" w:color="auto"/>
                <w:left w:val="none" w:sz="0" w:space="0" w:color="auto"/>
                <w:bottom w:val="none" w:sz="0" w:space="0" w:color="auto"/>
                <w:right w:val="none" w:sz="0" w:space="0" w:color="auto"/>
              </w:divBdr>
            </w:div>
            <w:div w:id="1696735327">
              <w:marLeft w:val="0"/>
              <w:marRight w:val="0"/>
              <w:marTop w:val="0"/>
              <w:marBottom w:val="0"/>
              <w:divBdr>
                <w:top w:val="none" w:sz="0" w:space="0" w:color="auto"/>
                <w:left w:val="none" w:sz="0" w:space="0" w:color="auto"/>
                <w:bottom w:val="none" w:sz="0" w:space="0" w:color="auto"/>
                <w:right w:val="none" w:sz="0" w:space="0" w:color="auto"/>
              </w:divBdr>
            </w:div>
            <w:div w:id="2056350402">
              <w:marLeft w:val="0"/>
              <w:marRight w:val="0"/>
              <w:marTop w:val="0"/>
              <w:marBottom w:val="0"/>
              <w:divBdr>
                <w:top w:val="none" w:sz="0" w:space="0" w:color="auto"/>
                <w:left w:val="none" w:sz="0" w:space="0" w:color="auto"/>
                <w:bottom w:val="none" w:sz="0" w:space="0" w:color="auto"/>
                <w:right w:val="none" w:sz="0" w:space="0" w:color="auto"/>
              </w:divBdr>
            </w:div>
            <w:div w:id="1236010859">
              <w:marLeft w:val="0"/>
              <w:marRight w:val="0"/>
              <w:marTop w:val="0"/>
              <w:marBottom w:val="0"/>
              <w:divBdr>
                <w:top w:val="none" w:sz="0" w:space="0" w:color="auto"/>
                <w:left w:val="none" w:sz="0" w:space="0" w:color="auto"/>
                <w:bottom w:val="none" w:sz="0" w:space="0" w:color="auto"/>
                <w:right w:val="none" w:sz="0" w:space="0" w:color="auto"/>
              </w:divBdr>
            </w:div>
            <w:div w:id="817304443">
              <w:marLeft w:val="0"/>
              <w:marRight w:val="0"/>
              <w:marTop w:val="0"/>
              <w:marBottom w:val="0"/>
              <w:divBdr>
                <w:top w:val="none" w:sz="0" w:space="0" w:color="auto"/>
                <w:left w:val="none" w:sz="0" w:space="0" w:color="auto"/>
                <w:bottom w:val="none" w:sz="0" w:space="0" w:color="auto"/>
                <w:right w:val="none" w:sz="0" w:space="0" w:color="auto"/>
              </w:divBdr>
            </w:div>
            <w:div w:id="1809937247">
              <w:marLeft w:val="0"/>
              <w:marRight w:val="0"/>
              <w:marTop w:val="0"/>
              <w:marBottom w:val="0"/>
              <w:divBdr>
                <w:top w:val="none" w:sz="0" w:space="0" w:color="auto"/>
                <w:left w:val="none" w:sz="0" w:space="0" w:color="auto"/>
                <w:bottom w:val="none" w:sz="0" w:space="0" w:color="auto"/>
                <w:right w:val="none" w:sz="0" w:space="0" w:color="auto"/>
              </w:divBdr>
            </w:div>
            <w:div w:id="882404629">
              <w:marLeft w:val="0"/>
              <w:marRight w:val="0"/>
              <w:marTop w:val="0"/>
              <w:marBottom w:val="0"/>
              <w:divBdr>
                <w:top w:val="none" w:sz="0" w:space="0" w:color="auto"/>
                <w:left w:val="none" w:sz="0" w:space="0" w:color="auto"/>
                <w:bottom w:val="none" w:sz="0" w:space="0" w:color="auto"/>
                <w:right w:val="none" w:sz="0" w:space="0" w:color="auto"/>
              </w:divBdr>
            </w:div>
            <w:div w:id="1667588671">
              <w:marLeft w:val="0"/>
              <w:marRight w:val="0"/>
              <w:marTop w:val="0"/>
              <w:marBottom w:val="0"/>
              <w:divBdr>
                <w:top w:val="none" w:sz="0" w:space="0" w:color="auto"/>
                <w:left w:val="none" w:sz="0" w:space="0" w:color="auto"/>
                <w:bottom w:val="none" w:sz="0" w:space="0" w:color="auto"/>
                <w:right w:val="none" w:sz="0" w:space="0" w:color="auto"/>
              </w:divBdr>
            </w:div>
            <w:div w:id="727076163">
              <w:marLeft w:val="0"/>
              <w:marRight w:val="0"/>
              <w:marTop w:val="0"/>
              <w:marBottom w:val="0"/>
              <w:divBdr>
                <w:top w:val="none" w:sz="0" w:space="0" w:color="auto"/>
                <w:left w:val="none" w:sz="0" w:space="0" w:color="auto"/>
                <w:bottom w:val="none" w:sz="0" w:space="0" w:color="auto"/>
                <w:right w:val="none" w:sz="0" w:space="0" w:color="auto"/>
              </w:divBdr>
            </w:div>
            <w:div w:id="351687187">
              <w:marLeft w:val="0"/>
              <w:marRight w:val="0"/>
              <w:marTop w:val="0"/>
              <w:marBottom w:val="0"/>
              <w:divBdr>
                <w:top w:val="none" w:sz="0" w:space="0" w:color="auto"/>
                <w:left w:val="none" w:sz="0" w:space="0" w:color="auto"/>
                <w:bottom w:val="none" w:sz="0" w:space="0" w:color="auto"/>
                <w:right w:val="none" w:sz="0" w:space="0" w:color="auto"/>
              </w:divBdr>
            </w:div>
            <w:div w:id="1403719907">
              <w:marLeft w:val="0"/>
              <w:marRight w:val="0"/>
              <w:marTop w:val="0"/>
              <w:marBottom w:val="0"/>
              <w:divBdr>
                <w:top w:val="none" w:sz="0" w:space="0" w:color="auto"/>
                <w:left w:val="none" w:sz="0" w:space="0" w:color="auto"/>
                <w:bottom w:val="none" w:sz="0" w:space="0" w:color="auto"/>
                <w:right w:val="none" w:sz="0" w:space="0" w:color="auto"/>
              </w:divBdr>
            </w:div>
            <w:div w:id="1760323183">
              <w:marLeft w:val="0"/>
              <w:marRight w:val="0"/>
              <w:marTop w:val="0"/>
              <w:marBottom w:val="0"/>
              <w:divBdr>
                <w:top w:val="none" w:sz="0" w:space="0" w:color="auto"/>
                <w:left w:val="none" w:sz="0" w:space="0" w:color="auto"/>
                <w:bottom w:val="none" w:sz="0" w:space="0" w:color="auto"/>
                <w:right w:val="none" w:sz="0" w:space="0" w:color="auto"/>
              </w:divBdr>
            </w:div>
            <w:div w:id="1440949955">
              <w:marLeft w:val="0"/>
              <w:marRight w:val="0"/>
              <w:marTop w:val="0"/>
              <w:marBottom w:val="0"/>
              <w:divBdr>
                <w:top w:val="none" w:sz="0" w:space="0" w:color="auto"/>
                <w:left w:val="none" w:sz="0" w:space="0" w:color="auto"/>
                <w:bottom w:val="none" w:sz="0" w:space="0" w:color="auto"/>
                <w:right w:val="none" w:sz="0" w:space="0" w:color="auto"/>
              </w:divBdr>
            </w:div>
            <w:div w:id="480923470">
              <w:marLeft w:val="0"/>
              <w:marRight w:val="0"/>
              <w:marTop w:val="0"/>
              <w:marBottom w:val="0"/>
              <w:divBdr>
                <w:top w:val="none" w:sz="0" w:space="0" w:color="auto"/>
                <w:left w:val="none" w:sz="0" w:space="0" w:color="auto"/>
                <w:bottom w:val="none" w:sz="0" w:space="0" w:color="auto"/>
                <w:right w:val="none" w:sz="0" w:space="0" w:color="auto"/>
              </w:divBdr>
            </w:div>
            <w:div w:id="1938517370">
              <w:marLeft w:val="0"/>
              <w:marRight w:val="0"/>
              <w:marTop w:val="0"/>
              <w:marBottom w:val="0"/>
              <w:divBdr>
                <w:top w:val="none" w:sz="0" w:space="0" w:color="auto"/>
                <w:left w:val="none" w:sz="0" w:space="0" w:color="auto"/>
                <w:bottom w:val="none" w:sz="0" w:space="0" w:color="auto"/>
                <w:right w:val="none" w:sz="0" w:space="0" w:color="auto"/>
              </w:divBdr>
            </w:div>
            <w:div w:id="344213214">
              <w:marLeft w:val="0"/>
              <w:marRight w:val="0"/>
              <w:marTop w:val="0"/>
              <w:marBottom w:val="0"/>
              <w:divBdr>
                <w:top w:val="none" w:sz="0" w:space="0" w:color="auto"/>
                <w:left w:val="none" w:sz="0" w:space="0" w:color="auto"/>
                <w:bottom w:val="none" w:sz="0" w:space="0" w:color="auto"/>
                <w:right w:val="none" w:sz="0" w:space="0" w:color="auto"/>
              </w:divBdr>
            </w:div>
            <w:div w:id="1659110636">
              <w:marLeft w:val="0"/>
              <w:marRight w:val="0"/>
              <w:marTop w:val="0"/>
              <w:marBottom w:val="0"/>
              <w:divBdr>
                <w:top w:val="none" w:sz="0" w:space="0" w:color="auto"/>
                <w:left w:val="none" w:sz="0" w:space="0" w:color="auto"/>
                <w:bottom w:val="none" w:sz="0" w:space="0" w:color="auto"/>
                <w:right w:val="none" w:sz="0" w:space="0" w:color="auto"/>
              </w:divBdr>
            </w:div>
            <w:div w:id="1372460396">
              <w:marLeft w:val="0"/>
              <w:marRight w:val="0"/>
              <w:marTop w:val="0"/>
              <w:marBottom w:val="0"/>
              <w:divBdr>
                <w:top w:val="none" w:sz="0" w:space="0" w:color="auto"/>
                <w:left w:val="none" w:sz="0" w:space="0" w:color="auto"/>
                <w:bottom w:val="none" w:sz="0" w:space="0" w:color="auto"/>
                <w:right w:val="none" w:sz="0" w:space="0" w:color="auto"/>
              </w:divBdr>
            </w:div>
            <w:div w:id="1538544795">
              <w:marLeft w:val="0"/>
              <w:marRight w:val="0"/>
              <w:marTop w:val="0"/>
              <w:marBottom w:val="0"/>
              <w:divBdr>
                <w:top w:val="none" w:sz="0" w:space="0" w:color="auto"/>
                <w:left w:val="none" w:sz="0" w:space="0" w:color="auto"/>
                <w:bottom w:val="none" w:sz="0" w:space="0" w:color="auto"/>
                <w:right w:val="none" w:sz="0" w:space="0" w:color="auto"/>
              </w:divBdr>
            </w:div>
            <w:div w:id="1351953037">
              <w:marLeft w:val="0"/>
              <w:marRight w:val="0"/>
              <w:marTop w:val="0"/>
              <w:marBottom w:val="0"/>
              <w:divBdr>
                <w:top w:val="none" w:sz="0" w:space="0" w:color="auto"/>
                <w:left w:val="none" w:sz="0" w:space="0" w:color="auto"/>
                <w:bottom w:val="none" w:sz="0" w:space="0" w:color="auto"/>
                <w:right w:val="none" w:sz="0" w:space="0" w:color="auto"/>
              </w:divBdr>
            </w:div>
            <w:div w:id="34090261">
              <w:marLeft w:val="0"/>
              <w:marRight w:val="0"/>
              <w:marTop w:val="0"/>
              <w:marBottom w:val="0"/>
              <w:divBdr>
                <w:top w:val="none" w:sz="0" w:space="0" w:color="auto"/>
                <w:left w:val="none" w:sz="0" w:space="0" w:color="auto"/>
                <w:bottom w:val="none" w:sz="0" w:space="0" w:color="auto"/>
                <w:right w:val="none" w:sz="0" w:space="0" w:color="auto"/>
              </w:divBdr>
            </w:div>
            <w:div w:id="51200606">
              <w:marLeft w:val="0"/>
              <w:marRight w:val="0"/>
              <w:marTop w:val="0"/>
              <w:marBottom w:val="0"/>
              <w:divBdr>
                <w:top w:val="none" w:sz="0" w:space="0" w:color="auto"/>
                <w:left w:val="none" w:sz="0" w:space="0" w:color="auto"/>
                <w:bottom w:val="none" w:sz="0" w:space="0" w:color="auto"/>
                <w:right w:val="none" w:sz="0" w:space="0" w:color="auto"/>
              </w:divBdr>
            </w:div>
            <w:div w:id="523440495">
              <w:marLeft w:val="0"/>
              <w:marRight w:val="0"/>
              <w:marTop w:val="0"/>
              <w:marBottom w:val="0"/>
              <w:divBdr>
                <w:top w:val="none" w:sz="0" w:space="0" w:color="auto"/>
                <w:left w:val="none" w:sz="0" w:space="0" w:color="auto"/>
                <w:bottom w:val="none" w:sz="0" w:space="0" w:color="auto"/>
                <w:right w:val="none" w:sz="0" w:space="0" w:color="auto"/>
              </w:divBdr>
            </w:div>
            <w:div w:id="1650750709">
              <w:marLeft w:val="0"/>
              <w:marRight w:val="0"/>
              <w:marTop w:val="0"/>
              <w:marBottom w:val="0"/>
              <w:divBdr>
                <w:top w:val="none" w:sz="0" w:space="0" w:color="auto"/>
                <w:left w:val="none" w:sz="0" w:space="0" w:color="auto"/>
                <w:bottom w:val="none" w:sz="0" w:space="0" w:color="auto"/>
                <w:right w:val="none" w:sz="0" w:space="0" w:color="auto"/>
              </w:divBdr>
            </w:div>
            <w:div w:id="400641854">
              <w:marLeft w:val="0"/>
              <w:marRight w:val="0"/>
              <w:marTop w:val="0"/>
              <w:marBottom w:val="0"/>
              <w:divBdr>
                <w:top w:val="none" w:sz="0" w:space="0" w:color="auto"/>
                <w:left w:val="none" w:sz="0" w:space="0" w:color="auto"/>
                <w:bottom w:val="none" w:sz="0" w:space="0" w:color="auto"/>
                <w:right w:val="none" w:sz="0" w:space="0" w:color="auto"/>
              </w:divBdr>
            </w:div>
            <w:div w:id="309287225">
              <w:marLeft w:val="0"/>
              <w:marRight w:val="0"/>
              <w:marTop w:val="0"/>
              <w:marBottom w:val="0"/>
              <w:divBdr>
                <w:top w:val="none" w:sz="0" w:space="0" w:color="auto"/>
                <w:left w:val="none" w:sz="0" w:space="0" w:color="auto"/>
                <w:bottom w:val="none" w:sz="0" w:space="0" w:color="auto"/>
                <w:right w:val="none" w:sz="0" w:space="0" w:color="auto"/>
              </w:divBdr>
            </w:div>
            <w:div w:id="1866097795">
              <w:marLeft w:val="0"/>
              <w:marRight w:val="0"/>
              <w:marTop w:val="0"/>
              <w:marBottom w:val="0"/>
              <w:divBdr>
                <w:top w:val="none" w:sz="0" w:space="0" w:color="auto"/>
                <w:left w:val="none" w:sz="0" w:space="0" w:color="auto"/>
                <w:bottom w:val="none" w:sz="0" w:space="0" w:color="auto"/>
                <w:right w:val="none" w:sz="0" w:space="0" w:color="auto"/>
              </w:divBdr>
            </w:div>
            <w:div w:id="281809232">
              <w:marLeft w:val="0"/>
              <w:marRight w:val="0"/>
              <w:marTop w:val="0"/>
              <w:marBottom w:val="0"/>
              <w:divBdr>
                <w:top w:val="none" w:sz="0" w:space="0" w:color="auto"/>
                <w:left w:val="none" w:sz="0" w:space="0" w:color="auto"/>
                <w:bottom w:val="none" w:sz="0" w:space="0" w:color="auto"/>
                <w:right w:val="none" w:sz="0" w:space="0" w:color="auto"/>
              </w:divBdr>
            </w:div>
            <w:div w:id="944776695">
              <w:marLeft w:val="0"/>
              <w:marRight w:val="0"/>
              <w:marTop w:val="0"/>
              <w:marBottom w:val="0"/>
              <w:divBdr>
                <w:top w:val="none" w:sz="0" w:space="0" w:color="auto"/>
                <w:left w:val="none" w:sz="0" w:space="0" w:color="auto"/>
                <w:bottom w:val="none" w:sz="0" w:space="0" w:color="auto"/>
                <w:right w:val="none" w:sz="0" w:space="0" w:color="auto"/>
              </w:divBdr>
            </w:div>
            <w:div w:id="281958424">
              <w:marLeft w:val="0"/>
              <w:marRight w:val="0"/>
              <w:marTop w:val="0"/>
              <w:marBottom w:val="0"/>
              <w:divBdr>
                <w:top w:val="none" w:sz="0" w:space="0" w:color="auto"/>
                <w:left w:val="none" w:sz="0" w:space="0" w:color="auto"/>
                <w:bottom w:val="none" w:sz="0" w:space="0" w:color="auto"/>
                <w:right w:val="none" w:sz="0" w:space="0" w:color="auto"/>
              </w:divBdr>
            </w:div>
            <w:div w:id="903489393">
              <w:marLeft w:val="0"/>
              <w:marRight w:val="0"/>
              <w:marTop w:val="0"/>
              <w:marBottom w:val="0"/>
              <w:divBdr>
                <w:top w:val="none" w:sz="0" w:space="0" w:color="auto"/>
                <w:left w:val="none" w:sz="0" w:space="0" w:color="auto"/>
                <w:bottom w:val="none" w:sz="0" w:space="0" w:color="auto"/>
                <w:right w:val="none" w:sz="0" w:space="0" w:color="auto"/>
              </w:divBdr>
            </w:div>
            <w:div w:id="646664274">
              <w:marLeft w:val="0"/>
              <w:marRight w:val="0"/>
              <w:marTop w:val="0"/>
              <w:marBottom w:val="0"/>
              <w:divBdr>
                <w:top w:val="none" w:sz="0" w:space="0" w:color="auto"/>
                <w:left w:val="none" w:sz="0" w:space="0" w:color="auto"/>
                <w:bottom w:val="none" w:sz="0" w:space="0" w:color="auto"/>
                <w:right w:val="none" w:sz="0" w:space="0" w:color="auto"/>
              </w:divBdr>
            </w:div>
            <w:div w:id="168519889">
              <w:marLeft w:val="0"/>
              <w:marRight w:val="0"/>
              <w:marTop w:val="0"/>
              <w:marBottom w:val="0"/>
              <w:divBdr>
                <w:top w:val="none" w:sz="0" w:space="0" w:color="auto"/>
                <w:left w:val="none" w:sz="0" w:space="0" w:color="auto"/>
                <w:bottom w:val="none" w:sz="0" w:space="0" w:color="auto"/>
                <w:right w:val="none" w:sz="0" w:space="0" w:color="auto"/>
              </w:divBdr>
            </w:div>
            <w:div w:id="1146627439">
              <w:marLeft w:val="0"/>
              <w:marRight w:val="0"/>
              <w:marTop w:val="0"/>
              <w:marBottom w:val="0"/>
              <w:divBdr>
                <w:top w:val="none" w:sz="0" w:space="0" w:color="auto"/>
                <w:left w:val="none" w:sz="0" w:space="0" w:color="auto"/>
                <w:bottom w:val="none" w:sz="0" w:space="0" w:color="auto"/>
                <w:right w:val="none" w:sz="0" w:space="0" w:color="auto"/>
              </w:divBdr>
            </w:div>
            <w:div w:id="339816164">
              <w:marLeft w:val="0"/>
              <w:marRight w:val="0"/>
              <w:marTop w:val="0"/>
              <w:marBottom w:val="0"/>
              <w:divBdr>
                <w:top w:val="none" w:sz="0" w:space="0" w:color="auto"/>
                <w:left w:val="none" w:sz="0" w:space="0" w:color="auto"/>
                <w:bottom w:val="none" w:sz="0" w:space="0" w:color="auto"/>
                <w:right w:val="none" w:sz="0" w:space="0" w:color="auto"/>
              </w:divBdr>
            </w:div>
            <w:div w:id="1932544154">
              <w:marLeft w:val="0"/>
              <w:marRight w:val="0"/>
              <w:marTop w:val="0"/>
              <w:marBottom w:val="0"/>
              <w:divBdr>
                <w:top w:val="none" w:sz="0" w:space="0" w:color="auto"/>
                <w:left w:val="none" w:sz="0" w:space="0" w:color="auto"/>
                <w:bottom w:val="none" w:sz="0" w:space="0" w:color="auto"/>
                <w:right w:val="none" w:sz="0" w:space="0" w:color="auto"/>
              </w:divBdr>
            </w:div>
            <w:div w:id="1821724172">
              <w:marLeft w:val="0"/>
              <w:marRight w:val="0"/>
              <w:marTop w:val="0"/>
              <w:marBottom w:val="0"/>
              <w:divBdr>
                <w:top w:val="none" w:sz="0" w:space="0" w:color="auto"/>
                <w:left w:val="none" w:sz="0" w:space="0" w:color="auto"/>
                <w:bottom w:val="none" w:sz="0" w:space="0" w:color="auto"/>
                <w:right w:val="none" w:sz="0" w:space="0" w:color="auto"/>
              </w:divBdr>
            </w:div>
            <w:div w:id="833377826">
              <w:marLeft w:val="0"/>
              <w:marRight w:val="0"/>
              <w:marTop w:val="0"/>
              <w:marBottom w:val="0"/>
              <w:divBdr>
                <w:top w:val="none" w:sz="0" w:space="0" w:color="auto"/>
                <w:left w:val="none" w:sz="0" w:space="0" w:color="auto"/>
                <w:bottom w:val="none" w:sz="0" w:space="0" w:color="auto"/>
                <w:right w:val="none" w:sz="0" w:space="0" w:color="auto"/>
              </w:divBdr>
            </w:div>
            <w:div w:id="42943738">
              <w:marLeft w:val="0"/>
              <w:marRight w:val="0"/>
              <w:marTop w:val="0"/>
              <w:marBottom w:val="0"/>
              <w:divBdr>
                <w:top w:val="none" w:sz="0" w:space="0" w:color="auto"/>
                <w:left w:val="none" w:sz="0" w:space="0" w:color="auto"/>
                <w:bottom w:val="none" w:sz="0" w:space="0" w:color="auto"/>
                <w:right w:val="none" w:sz="0" w:space="0" w:color="auto"/>
              </w:divBdr>
            </w:div>
            <w:div w:id="980771220">
              <w:marLeft w:val="0"/>
              <w:marRight w:val="0"/>
              <w:marTop w:val="0"/>
              <w:marBottom w:val="0"/>
              <w:divBdr>
                <w:top w:val="none" w:sz="0" w:space="0" w:color="auto"/>
                <w:left w:val="none" w:sz="0" w:space="0" w:color="auto"/>
                <w:bottom w:val="none" w:sz="0" w:space="0" w:color="auto"/>
                <w:right w:val="none" w:sz="0" w:space="0" w:color="auto"/>
              </w:divBdr>
            </w:div>
            <w:div w:id="471094639">
              <w:marLeft w:val="0"/>
              <w:marRight w:val="0"/>
              <w:marTop w:val="0"/>
              <w:marBottom w:val="0"/>
              <w:divBdr>
                <w:top w:val="none" w:sz="0" w:space="0" w:color="auto"/>
                <w:left w:val="none" w:sz="0" w:space="0" w:color="auto"/>
                <w:bottom w:val="none" w:sz="0" w:space="0" w:color="auto"/>
                <w:right w:val="none" w:sz="0" w:space="0" w:color="auto"/>
              </w:divBdr>
            </w:div>
            <w:div w:id="419761334">
              <w:marLeft w:val="0"/>
              <w:marRight w:val="0"/>
              <w:marTop w:val="0"/>
              <w:marBottom w:val="0"/>
              <w:divBdr>
                <w:top w:val="none" w:sz="0" w:space="0" w:color="auto"/>
                <w:left w:val="none" w:sz="0" w:space="0" w:color="auto"/>
                <w:bottom w:val="none" w:sz="0" w:space="0" w:color="auto"/>
                <w:right w:val="none" w:sz="0" w:space="0" w:color="auto"/>
              </w:divBdr>
            </w:div>
            <w:div w:id="884483284">
              <w:marLeft w:val="0"/>
              <w:marRight w:val="0"/>
              <w:marTop w:val="0"/>
              <w:marBottom w:val="0"/>
              <w:divBdr>
                <w:top w:val="none" w:sz="0" w:space="0" w:color="auto"/>
                <w:left w:val="none" w:sz="0" w:space="0" w:color="auto"/>
                <w:bottom w:val="none" w:sz="0" w:space="0" w:color="auto"/>
                <w:right w:val="none" w:sz="0" w:space="0" w:color="auto"/>
              </w:divBdr>
            </w:div>
            <w:div w:id="1923954183">
              <w:marLeft w:val="0"/>
              <w:marRight w:val="0"/>
              <w:marTop w:val="0"/>
              <w:marBottom w:val="0"/>
              <w:divBdr>
                <w:top w:val="none" w:sz="0" w:space="0" w:color="auto"/>
                <w:left w:val="none" w:sz="0" w:space="0" w:color="auto"/>
                <w:bottom w:val="none" w:sz="0" w:space="0" w:color="auto"/>
                <w:right w:val="none" w:sz="0" w:space="0" w:color="auto"/>
              </w:divBdr>
            </w:div>
            <w:div w:id="927541750">
              <w:marLeft w:val="0"/>
              <w:marRight w:val="0"/>
              <w:marTop w:val="0"/>
              <w:marBottom w:val="0"/>
              <w:divBdr>
                <w:top w:val="none" w:sz="0" w:space="0" w:color="auto"/>
                <w:left w:val="none" w:sz="0" w:space="0" w:color="auto"/>
                <w:bottom w:val="none" w:sz="0" w:space="0" w:color="auto"/>
                <w:right w:val="none" w:sz="0" w:space="0" w:color="auto"/>
              </w:divBdr>
            </w:div>
            <w:div w:id="1304382808">
              <w:marLeft w:val="0"/>
              <w:marRight w:val="0"/>
              <w:marTop w:val="0"/>
              <w:marBottom w:val="0"/>
              <w:divBdr>
                <w:top w:val="none" w:sz="0" w:space="0" w:color="auto"/>
                <w:left w:val="none" w:sz="0" w:space="0" w:color="auto"/>
                <w:bottom w:val="none" w:sz="0" w:space="0" w:color="auto"/>
                <w:right w:val="none" w:sz="0" w:space="0" w:color="auto"/>
              </w:divBdr>
            </w:div>
            <w:div w:id="1231578023">
              <w:marLeft w:val="0"/>
              <w:marRight w:val="0"/>
              <w:marTop w:val="0"/>
              <w:marBottom w:val="0"/>
              <w:divBdr>
                <w:top w:val="none" w:sz="0" w:space="0" w:color="auto"/>
                <w:left w:val="none" w:sz="0" w:space="0" w:color="auto"/>
                <w:bottom w:val="none" w:sz="0" w:space="0" w:color="auto"/>
                <w:right w:val="none" w:sz="0" w:space="0" w:color="auto"/>
              </w:divBdr>
            </w:div>
            <w:div w:id="513690889">
              <w:marLeft w:val="0"/>
              <w:marRight w:val="0"/>
              <w:marTop w:val="0"/>
              <w:marBottom w:val="0"/>
              <w:divBdr>
                <w:top w:val="none" w:sz="0" w:space="0" w:color="auto"/>
                <w:left w:val="none" w:sz="0" w:space="0" w:color="auto"/>
                <w:bottom w:val="none" w:sz="0" w:space="0" w:color="auto"/>
                <w:right w:val="none" w:sz="0" w:space="0" w:color="auto"/>
              </w:divBdr>
            </w:div>
            <w:div w:id="2145387414">
              <w:marLeft w:val="0"/>
              <w:marRight w:val="0"/>
              <w:marTop w:val="0"/>
              <w:marBottom w:val="0"/>
              <w:divBdr>
                <w:top w:val="none" w:sz="0" w:space="0" w:color="auto"/>
                <w:left w:val="none" w:sz="0" w:space="0" w:color="auto"/>
                <w:bottom w:val="none" w:sz="0" w:space="0" w:color="auto"/>
                <w:right w:val="none" w:sz="0" w:space="0" w:color="auto"/>
              </w:divBdr>
            </w:div>
            <w:div w:id="128480980">
              <w:marLeft w:val="0"/>
              <w:marRight w:val="0"/>
              <w:marTop w:val="0"/>
              <w:marBottom w:val="0"/>
              <w:divBdr>
                <w:top w:val="none" w:sz="0" w:space="0" w:color="auto"/>
                <w:left w:val="none" w:sz="0" w:space="0" w:color="auto"/>
                <w:bottom w:val="none" w:sz="0" w:space="0" w:color="auto"/>
                <w:right w:val="none" w:sz="0" w:space="0" w:color="auto"/>
              </w:divBdr>
            </w:div>
            <w:div w:id="1413435261">
              <w:marLeft w:val="0"/>
              <w:marRight w:val="0"/>
              <w:marTop w:val="0"/>
              <w:marBottom w:val="0"/>
              <w:divBdr>
                <w:top w:val="none" w:sz="0" w:space="0" w:color="auto"/>
                <w:left w:val="none" w:sz="0" w:space="0" w:color="auto"/>
                <w:bottom w:val="none" w:sz="0" w:space="0" w:color="auto"/>
                <w:right w:val="none" w:sz="0" w:space="0" w:color="auto"/>
              </w:divBdr>
            </w:div>
            <w:div w:id="353389809">
              <w:marLeft w:val="0"/>
              <w:marRight w:val="0"/>
              <w:marTop w:val="0"/>
              <w:marBottom w:val="0"/>
              <w:divBdr>
                <w:top w:val="none" w:sz="0" w:space="0" w:color="auto"/>
                <w:left w:val="none" w:sz="0" w:space="0" w:color="auto"/>
                <w:bottom w:val="none" w:sz="0" w:space="0" w:color="auto"/>
                <w:right w:val="none" w:sz="0" w:space="0" w:color="auto"/>
              </w:divBdr>
            </w:div>
            <w:div w:id="1640459578">
              <w:marLeft w:val="0"/>
              <w:marRight w:val="0"/>
              <w:marTop w:val="0"/>
              <w:marBottom w:val="0"/>
              <w:divBdr>
                <w:top w:val="none" w:sz="0" w:space="0" w:color="auto"/>
                <w:left w:val="none" w:sz="0" w:space="0" w:color="auto"/>
                <w:bottom w:val="none" w:sz="0" w:space="0" w:color="auto"/>
                <w:right w:val="none" w:sz="0" w:space="0" w:color="auto"/>
              </w:divBdr>
            </w:div>
            <w:div w:id="1983845416">
              <w:marLeft w:val="0"/>
              <w:marRight w:val="0"/>
              <w:marTop w:val="0"/>
              <w:marBottom w:val="0"/>
              <w:divBdr>
                <w:top w:val="none" w:sz="0" w:space="0" w:color="auto"/>
                <w:left w:val="none" w:sz="0" w:space="0" w:color="auto"/>
                <w:bottom w:val="none" w:sz="0" w:space="0" w:color="auto"/>
                <w:right w:val="none" w:sz="0" w:space="0" w:color="auto"/>
              </w:divBdr>
            </w:div>
            <w:div w:id="1135635875">
              <w:marLeft w:val="0"/>
              <w:marRight w:val="0"/>
              <w:marTop w:val="0"/>
              <w:marBottom w:val="0"/>
              <w:divBdr>
                <w:top w:val="none" w:sz="0" w:space="0" w:color="auto"/>
                <w:left w:val="none" w:sz="0" w:space="0" w:color="auto"/>
                <w:bottom w:val="none" w:sz="0" w:space="0" w:color="auto"/>
                <w:right w:val="none" w:sz="0" w:space="0" w:color="auto"/>
              </w:divBdr>
            </w:div>
            <w:div w:id="552887525">
              <w:marLeft w:val="0"/>
              <w:marRight w:val="0"/>
              <w:marTop w:val="0"/>
              <w:marBottom w:val="0"/>
              <w:divBdr>
                <w:top w:val="none" w:sz="0" w:space="0" w:color="auto"/>
                <w:left w:val="none" w:sz="0" w:space="0" w:color="auto"/>
                <w:bottom w:val="none" w:sz="0" w:space="0" w:color="auto"/>
                <w:right w:val="none" w:sz="0" w:space="0" w:color="auto"/>
              </w:divBdr>
            </w:div>
            <w:div w:id="1276522851">
              <w:marLeft w:val="0"/>
              <w:marRight w:val="0"/>
              <w:marTop w:val="0"/>
              <w:marBottom w:val="0"/>
              <w:divBdr>
                <w:top w:val="none" w:sz="0" w:space="0" w:color="auto"/>
                <w:left w:val="none" w:sz="0" w:space="0" w:color="auto"/>
                <w:bottom w:val="none" w:sz="0" w:space="0" w:color="auto"/>
                <w:right w:val="none" w:sz="0" w:space="0" w:color="auto"/>
              </w:divBdr>
            </w:div>
            <w:div w:id="1159464922">
              <w:marLeft w:val="0"/>
              <w:marRight w:val="0"/>
              <w:marTop w:val="0"/>
              <w:marBottom w:val="0"/>
              <w:divBdr>
                <w:top w:val="none" w:sz="0" w:space="0" w:color="auto"/>
                <w:left w:val="none" w:sz="0" w:space="0" w:color="auto"/>
                <w:bottom w:val="none" w:sz="0" w:space="0" w:color="auto"/>
                <w:right w:val="none" w:sz="0" w:space="0" w:color="auto"/>
              </w:divBdr>
            </w:div>
            <w:div w:id="1335650413">
              <w:marLeft w:val="0"/>
              <w:marRight w:val="0"/>
              <w:marTop w:val="0"/>
              <w:marBottom w:val="0"/>
              <w:divBdr>
                <w:top w:val="none" w:sz="0" w:space="0" w:color="auto"/>
                <w:left w:val="none" w:sz="0" w:space="0" w:color="auto"/>
                <w:bottom w:val="none" w:sz="0" w:space="0" w:color="auto"/>
                <w:right w:val="none" w:sz="0" w:space="0" w:color="auto"/>
              </w:divBdr>
            </w:div>
            <w:div w:id="1326082211">
              <w:marLeft w:val="0"/>
              <w:marRight w:val="0"/>
              <w:marTop w:val="0"/>
              <w:marBottom w:val="0"/>
              <w:divBdr>
                <w:top w:val="none" w:sz="0" w:space="0" w:color="auto"/>
                <w:left w:val="none" w:sz="0" w:space="0" w:color="auto"/>
                <w:bottom w:val="none" w:sz="0" w:space="0" w:color="auto"/>
                <w:right w:val="none" w:sz="0" w:space="0" w:color="auto"/>
              </w:divBdr>
            </w:div>
            <w:div w:id="1423840540">
              <w:marLeft w:val="0"/>
              <w:marRight w:val="0"/>
              <w:marTop w:val="0"/>
              <w:marBottom w:val="0"/>
              <w:divBdr>
                <w:top w:val="none" w:sz="0" w:space="0" w:color="auto"/>
                <w:left w:val="none" w:sz="0" w:space="0" w:color="auto"/>
                <w:bottom w:val="none" w:sz="0" w:space="0" w:color="auto"/>
                <w:right w:val="none" w:sz="0" w:space="0" w:color="auto"/>
              </w:divBdr>
            </w:div>
            <w:div w:id="1876427568">
              <w:marLeft w:val="0"/>
              <w:marRight w:val="0"/>
              <w:marTop w:val="0"/>
              <w:marBottom w:val="0"/>
              <w:divBdr>
                <w:top w:val="none" w:sz="0" w:space="0" w:color="auto"/>
                <w:left w:val="none" w:sz="0" w:space="0" w:color="auto"/>
                <w:bottom w:val="none" w:sz="0" w:space="0" w:color="auto"/>
                <w:right w:val="none" w:sz="0" w:space="0" w:color="auto"/>
              </w:divBdr>
            </w:div>
            <w:div w:id="1341080288">
              <w:marLeft w:val="0"/>
              <w:marRight w:val="0"/>
              <w:marTop w:val="0"/>
              <w:marBottom w:val="0"/>
              <w:divBdr>
                <w:top w:val="none" w:sz="0" w:space="0" w:color="auto"/>
                <w:left w:val="none" w:sz="0" w:space="0" w:color="auto"/>
                <w:bottom w:val="none" w:sz="0" w:space="0" w:color="auto"/>
                <w:right w:val="none" w:sz="0" w:space="0" w:color="auto"/>
              </w:divBdr>
            </w:div>
            <w:div w:id="371656146">
              <w:marLeft w:val="0"/>
              <w:marRight w:val="0"/>
              <w:marTop w:val="0"/>
              <w:marBottom w:val="0"/>
              <w:divBdr>
                <w:top w:val="none" w:sz="0" w:space="0" w:color="auto"/>
                <w:left w:val="none" w:sz="0" w:space="0" w:color="auto"/>
                <w:bottom w:val="none" w:sz="0" w:space="0" w:color="auto"/>
                <w:right w:val="none" w:sz="0" w:space="0" w:color="auto"/>
              </w:divBdr>
            </w:div>
            <w:div w:id="1559508537">
              <w:marLeft w:val="0"/>
              <w:marRight w:val="0"/>
              <w:marTop w:val="0"/>
              <w:marBottom w:val="0"/>
              <w:divBdr>
                <w:top w:val="none" w:sz="0" w:space="0" w:color="auto"/>
                <w:left w:val="none" w:sz="0" w:space="0" w:color="auto"/>
                <w:bottom w:val="none" w:sz="0" w:space="0" w:color="auto"/>
                <w:right w:val="none" w:sz="0" w:space="0" w:color="auto"/>
              </w:divBdr>
            </w:div>
            <w:div w:id="796603777">
              <w:marLeft w:val="0"/>
              <w:marRight w:val="0"/>
              <w:marTop w:val="0"/>
              <w:marBottom w:val="0"/>
              <w:divBdr>
                <w:top w:val="none" w:sz="0" w:space="0" w:color="auto"/>
                <w:left w:val="none" w:sz="0" w:space="0" w:color="auto"/>
                <w:bottom w:val="none" w:sz="0" w:space="0" w:color="auto"/>
                <w:right w:val="none" w:sz="0" w:space="0" w:color="auto"/>
              </w:divBdr>
            </w:div>
            <w:div w:id="991252740">
              <w:marLeft w:val="0"/>
              <w:marRight w:val="0"/>
              <w:marTop w:val="0"/>
              <w:marBottom w:val="0"/>
              <w:divBdr>
                <w:top w:val="none" w:sz="0" w:space="0" w:color="auto"/>
                <w:left w:val="none" w:sz="0" w:space="0" w:color="auto"/>
                <w:bottom w:val="none" w:sz="0" w:space="0" w:color="auto"/>
                <w:right w:val="none" w:sz="0" w:space="0" w:color="auto"/>
              </w:divBdr>
            </w:div>
            <w:div w:id="705101837">
              <w:marLeft w:val="0"/>
              <w:marRight w:val="0"/>
              <w:marTop w:val="0"/>
              <w:marBottom w:val="0"/>
              <w:divBdr>
                <w:top w:val="none" w:sz="0" w:space="0" w:color="auto"/>
                <w:left w:val="none" w:sz="0" w:space="0" w:color="auto"/>
                <w:bottom w:val="none" w:sz="0" w:space="0" w:color="auto"/>
                <w:right w:val="none" w:sz="0" w:space="0" w:color="auto"/>
              </w:divBdr>
            </w:div>
            <w:div w:id="1803035164">
              <w:marLeft w:val="0"/>
              <w:marRight w:val="0"/>
              <w:marTop w:val="0"/>
              <w:marBottom w:val="0"/>
              <w:divBdr>
                <w:top w:val="none" w:sz="0" w:space="0" w:color="auto"/>
                <w:left w:val="none" w:sz="0" w:space="0" w:color="auto"/>
                <w:bottom w:val="none" w:sz="0" w:space="0" w:color="auto"/>
                <w:right w:val="none" w:sz="0" w:space="0" w:color="auto"/>
              </w:divBdr>
            </w:div>
            <w:div w:id="450977868">
              <w:marLeft w:val="0"/>
              <w:marRight w:val="0"/>
              <w:marTop w:val="0"/>
              <w:marBottom w:val="0"/>
              <w:divBdr>
                <w:top w:val="none" w:sz="0" w:space="0" w:color="auto"/>
                <w:left w:val="none" w:sz="0" w:space="0" w:color="auto"/>
                <w:bottom w:val="none" w:sz="0" w:space="0" w:color="auto"/>
                <w:right w:val="none" w:sz="0" w:space="0" w:color="auto"/>
              </w:divBdr>
            </w:div>
            <w:div w:id="1440374249">
              <w:marLeft w:val="0"/>
              <w:marRight w:val="0"/>
              <w:marTop w:val="0"/>
              <w:marBottom w:val="0"/>
              <w:divBdr>
                <w:top w:val="none" w:sz="0" w:space="0" w:color="auto"/>
                <w:left w:val="none" w:sz="0" w:space="0" w:color="auto"/>
                <w:bottom w:val="none" w:sz="0" w:space="0" w:color="auto"/>
                <w:right w:val="none" w:sz="0" w:space="0" w:color="auto"/>
              </w:divBdr>
            </w:div>
            <w:div w:id="1495876233">
              <w:marLeft w:val="0"/>
              <w:marRight w:val="0"/>
              <w:marTop w:val="0"/>
              <w:marBottom w:val="0"/>
              <w:divBdr>
                <w:top w:val="none" w:sz="0" w:space="0" w:color="auto"/>
                <w:left w:val="none" w:sz="0" w:space="0" w:color="auto"/>
                <w:bottom w:val="none" w:sz="0" w:space="0" w:color="auto"/>
                <w:right w:val="none" w:sz="0" w:space="0" w:color="auto"/>
              </w:divBdr>
            </w:div>
            <w:div w:id="721758748">
              <w:marLeft w:val="0"/>
              <w:marRight w:val="0"/>
              <w:marTop w:val="0"/>
              <w:marBottom w:val="0"/>
              <w:divBdr>
                <w:top w:val="none" w:sz="0" w:space="0" w:color="auto"/>
                <w:left w:val="none" w:sz="0" w:space="0" w:color="auto"/>
                <w:bottom w:val="none" w:sz="0" w:space="0" w:color="auto"/>
                <w:right w:val="none" w:sz="0" w:space="0" w:color="auto"/>
              </w:divBdr>
            </w:div>
            <w:div w:id="222837822">
              <w:marLeft w:val="0"/>
              <w:marRight w:val="0"/>
              <w:marTop w:val="0"/>
              <w:marBottom w:val="0"/>
              <w:divBdr>
                <w:top w:val="none" w:sz="0" w:space="0" w:color="auto"/>
                <w:left w:val="none" w:sz="0" w:space="0" w:color="auto"/>
                <w:bottom w:val="none" w:sz="0" w:space="0" w:color="auto"/>
                <w:right w:val="none" w:sz="0" w:space="0" w:color="auto"/>
              </w:divBdr>
            </w:div>
            <w:div w:id="1044865322">
              <w:marLeft w:val="0"/>
              <w:marRight w:val="0"/>
              <w:marTop w:val="0"/>
              <w:marBottom w:val="0"/>
              <w:divBdr>
                <w:top w:val="none" w:sz="0" w:space="0" w:color="auto"/>
                <w:left w:val="none" w:sz="0" w:space="0" w:color="auto"/>
                <w:bottom w:val="none" w:sz="0" w:space="0" w:color="auto"/>
                <w:right w:val="none" w:sz="0" w:space="0" w:color="auto"/>
              </w:divBdr>
            </w:div>
            <w:div w:id="850995103">
              <w:marLeft w:val="0"/>
              <w:marRight w:val="0"/>
              <w:marTop w:val="0"/>
              <w:marBottom w:val="0"/>
              <w:divBdr>
                <w:top w:val="none" w:sz="0" w:space="0" w:color="auto"/>
                <w:left w:val="none" w:sz="0" w:space="0" w:color="auto"/>
                <w:bottom w:val="none" w:sz="0" w:space="0" w:color="auto"/>
                <w:right w:val="none" w:sz="0" w:space="0" w:color="auto"/>
              </w:divBdr>
            </w:div>
            <w:div w:id="255677620">
              <w:marLeft w:val="0"/>
              <w:marRight w:val="0"/>
              <w:marTop w:val="0"/>
              <w:marBottom w:val="0"/>
              <w:divBdr>
                <w:top w:val="none" w:sz="0" w:space="0" w:color="auto"/>
                <w:left w:val="none" w:sz="0" w:space="0" w:color="auto"/>
                <w:bottom w:val="none" w:sz="0" w:space="0" w:color="auto"/>
                <w:right w:val="none" w:sz="0" w:space="0" w:color="auto"/>
              </w:divBdr>
            </w:div>
            <w:div w:id="300886976">
              <w:marLeft w:val="0"/>
              <w:marRight w:val="0"/>
              <w:marTop w:val="0"/>
              <w:marBottom w:val="0"/>
              <w:divBdr>
                <w:top w:val="none" w:sz="0" w:space="0" w:color="auto"/>
                <w:left w:val="none" w:sz="0" w:space="0" w:color="auto"/>
                <w:bottom w:val="none" w:sz="0" w:space="0" w:color="auto"/>
                <w:right w:val="none" w:sz="0" w:space="0" w:color="auto"/>
              </w:divBdr>
            </w:div>
            <w:div w:id="1836412560">
              <w:marLeft w:val="0"/>
              <w:marRight w:val="0"/>
              <w:marTop w:val="0"/>
              <w:marBottom w:val="0"/>
              <w:divBdr>
                <w:top w:val="none" w:sz="0" w:space="0" w:color="auto"/>
                <w:left w:val="none" w:sz="0" w:space="0" w:color="auto"/>
                <w:bottom w:val="none" w:sz="0" w:space="0" w:color="auto"/>
                <w:right w:val="none" w:sz="0" w:space="0" w:color="auto"/>
              </w:divBdr>
            </w:div>
            <w:div w:id="1036735522">
              <w:marLeft w:val="0"/>
              <w:marRight w:val="0"/>
              <w:marTop w:val="0"/>
              <w:marBottom w:val="0"/>
              <w:divBdr>
                <w:top w:val="none" w:sz="0" w:space="0" w:color="auto"/>
                <w:left w:val="none" w:sz="0" w:space="0" w:color="auto"/>
                <w:bottom w:val="none" w:sz="0" w:space="0" w:color="auto"/>
                <w:right w:val="none" w:sz="0" w:space="0" w:color="auto"/>
              </w:divBdr>
            </w:div>
            <w:div w:id="996154353">
              <w:marLeft w:val="0"/>
              <w:marRight w:val="0"/>
              <w:marTop w:val="0"/>
              <w:marBottom w:val="0"/>
              <w:divBdr>
                <w:top w:val="none" w:sz="0" w:space="0" w:color="auto"/>
                <w:left w:val="none" w:sz="0" w:space="0" w:color="auto"/>
                <w:bottom w:val="none" w:sz="0" w:space="0" w:color="auto"/>
                <w:right w:val="none" w:sz="0" w:space="0" w:color="auto"/>
              </w:divBdr>
            </w:div>
            <w:div w:id="2136829254">
              <w:marLeft w:val="0"/>
              <w:marRight w:val="0"/>
              <w:marTop w:val="0"/>
              <w:marBottom w:val="0"/>
              <w:divBdr>
                <w:top w:val="none" w:sz="0" w:space="0" w:color="auto"/>
                <w:left w:val="none" w:sz="0" w:space="0" w:color="auto"/>
                <w:bottom w:val="none" w:sz="0" w:space="0" w:color="auto"/>
                <w:right w:val="none" w:sz="0" w:space="0" w:color="auto"/>
              </w:divBdr>
            </w:div>
            <w:div w:id="996104679">
              <w:marLeft w:val="0"/>
              <w:marRight w:val="0"/>
              <w:marTop w:val="0"/>
              <w:marBottom w:val="0"/>
              <w:divBdr>
                <w:top w:val="none" w:sz="0" w:space="0" w:color="auto"/>
                <w:left w:val="none" w:sz="0" w:space="0" w:color="auto"/>
                <w:bottom w:val="none" w:sz="0" w:space="0" w:color="auto"/>
                <w:right w:val="none" w:sz="0" w:space="0" w:color="auto"/>
              </w:divBdr>
            </w:div>
            <w:div w:id="570849847">
              <w:marLeft w:val="0"/>
              <w:marRight w:val="0"/>
              <w:marTop w:val="0"/>
              <w:marBottom w:val="0"/>
              <w:divBdr>
                <w:top w:val="none" w:sz="0" w:space="0" w:color="auto"/>
                <w:left w:val="none" w:sz="0" w:space="0" w:color="auto"/>
                <w:bottom w:val="none" w:sz="0" w:space="0" w:color="auto"/>
                <w:right w:val="none" w:sz="0" w:space="0" w:color="auto"/>
              </w:divBdr>
            </w:div>
            <w:div w:id="775908615">
              <w:marLeft w:val="0"/>
              <w:marRight w:val="0"/>
              <w:marTop w:val="0"/>
              <w:marBottom w:val="0"/>
              <w:divBdr>
                <w:top w:val="none" w:sz="0" w:space="0" w:color="auto"/>
                <w:left w:val="none" w:sz="0" w:space="0" w:color="auto"/>
                <w:bottom w:val="none" w:sz="0" w:space="0" w:color="auto"/>
                <w:right w:val="none" w:sz="0" w:space="0" w:color="auto"/>
              </w:divBdr>
            </w:div>
            <w:div w:id="1119106877">
              <w:marLeft w:val="0"/>
              <w:marRight w:val="0"/>
              <w:marTop w:val="0"/>
              <w:marBottom w:val="0"/>
              <w:divBdr>
                <w:top w:val="none" w:sz="0" w:space="0" w:color="auto"/>
                <w:left w:val="none" w:sz="0" w:space="0" w:color="auto"/>
                <w:bottom w:val="none" w:sz="0" w:space="0" w:color="auto"/>
                <w:right w:val="none" w:sz="0" w:space="0" w:color="auto"/>
              </w:divBdr>
            </w:div>
            <w:div w:id="1211769257">
              <w:marLeft w:val="0"/>
              <w:marRight w:val="0"/>
              <w:marTop w:val="0"/>
              <w:marBottom w:val="0"/>
              <w:divBdr>
                <w:top w:val="none" w:sz="0" w:space="0" w:color="auto"/>
                <w:left w:val="none" w:sz="0" w:space="0" w:color="auto"/>
                <w:bottom w:val="none" w:sz="0" w:space="0" w:color="auto"/>
                <w:right w:val="none" w:sz="0" w:space="0" w:color="auto"/>
              </w:divBdr>
            </w:div>
            <w:div w:id="1685326759">
              <w:marLeft w:val="0"/>
              <w:marRight w:val="0"/>
              <w:marTop w:val="0"/>
              <w:marBottom w:val="0"/>
              <w:divBdr>
                <w:top w:val="none" w:sz="0" w:space="0" w:color="auto"/>
                <w:left w:val="none" w:sz="0" w:space="0" w:color="auto"/>
                <w:bottom w:val="none" w:sz="0" w:space="0" w:color="auto"/>
                <w:right w:val="none" w:sz="0" w:space="0" w:color="auto"/>
              </w:divBdr>
            </w:div>
            <w:div w:id="155921777">
              <w:marLeft w:val="0"/>
              <w:marRight w:val="0"/>
              <w:marTop w:val="0"/>
              <w:marBottom w:val="0"/>
              <w:divBdr>
                <w:top w:val="none" w:sz="0" w:space="0" w:color="auto"/>
                <w:left w:val="none" w:sz="0" w:space="0" w:color="auto"/>
                <w:bottom w:val="none" w:sz="0" w:space="0" w:color="auto"/>
                <w:right w:val="none" w:sz="0" w:space="0" w:color="auto"/>
              </w:divBdr>
            </w:div>
            <w:div w:id="1859153504">
              <w:marLeft w:val="0"/>
              <w:marRight w:val="0"/>
              <w:marTop w:val="0"/>
              <w:marBottom w:val="0"/>
              <w:divBdr>
                <w:top w:val="none" w:sz="0" w:space="0" w:color="auto"/>
                <w:left w:val="none" w:sz="0" w:space="0" w:color="auto"/>
                <w:bottom w:val="none" w:sz="0" w:space="0" w:color="auto"/>
                <w:right w:val="none" w:sz="0" w:space="0" w:color="auto"/>
              </w:divBdr>
            </w:div>
            <w:div w:id="2083287150">
              <w:marLeft w:val="0"/>
              <w:marRight w:val="0"/>
              <w:marTop w:val="0"/>
              <w:marBottom w:val="0"/>
              <w:divBdr>
                <w:top w:val="none" w:sz="0" w:space="0" w:color="auto"/>
                <w:left w:val="none" w:sz="0" w:space="0" w:color="auto"/>
                <w:bottom w:val="none" w:sz="0" w:space="0" w:color="auto"/>
                <w:right w:val="none" w:sz="0" w:space="0" w:color="auto"/>
              </w:divBdr>
            </w:div>
            <w:div w:id="1715619439">
              <w:marLeft w:val="0"/>
              <w:marRight w:val="0"/>
              <w:marTop w:val="0"/>
              <w:marBottom w:val="0"/>
              <w:divBdr>
                <w:top w:val="none" w:sz="0" w:space="0" w:color="auto"/>
                <w:left w:val="none" w:sz="0" w:space="0" w:color="auto"/>
                <w:bottom w:val="none" w:sz="0" w:space="0" w:color="auto"/>
                <w:right w:val="none" w:sz="0" w:space="0" w:color="auto"/>
              </w:divBdr>
            </w:div>
            <w:div w:id="595023592">
              <w:marLeft w:val="0"/>
              <w:marRight w:val="0"/>
              <w:marTop w:val="0"/>
              <w:marBottom w:val="0"/>
              <w:divBdr>
                <w:top w:val="none" w:sz="0" w:space="0" w:color="auto"/>
                <w:left w:val="none" w:sz="0" w:space="0" w:color="auto"/>
                <w:bottom w:val="none" w:sz="0" w:space="0" w:color="auto"/>
                <w:right w:val="none" w:sz="0" w:space="0" w:color="auto"/>
              </w:divBdr>
            </w:div>
            <w:div w:id="322011034">
              <w:marLeft w:val="0"/>
              <w:marRight w:val="0"/>
              <w:marTop w:val="0"/>
              <w:marBottom w:val="0"/>
              <w:divBdr>
                <w:top w:val="none" w:sz="0" w:space="0" w:color="auto"/>
                <w:left w:val="none" w:sz="0" w:space="0" w:color="auto"/>
                <w:bottom w:val="none" w:sz="0" w:space="0" w:color="auto"/>
                <w:right w:val="none" w:sz="0" w:space="0" w:color="auto"/>
              </w:divBdr>
            </w:div>
            <w:div w:id="1680162477">
              <w:marLeft w:val="0"/>
              <w:marRight w:val="0"/>
              <w:marTop w:val="0"/>
              <w:marBottom w:val="0"/>
              <w:divBdr>
                <w:top w:val="none" w:sz="0" w:space="0" w:color="auto"/>
                <w:left w:val="none" w:sz="0" w:space="0" w:color="auto"/>
                <w:bottom w:val="none" w:sz="0" w:space="0" w:color="auto"/>
                <w:right w:val="none" w:sz="0" w:space="0" w:color="auto"/>
              </w:divBdr>
            </w:div>
            <w:div w:id="359667941">
              <w:marLeft w:val="0"/>
              <w:marRight w:val="0"/>
              <w:marTop w:val="0"/>
              <w:marBottom w:val="0"/>
              <w:divBdr>
                <w:top w:val="none" w:sz="0" w:space="0" w:color="auto"/>
                <w:left w:val="none" w:sz="0" w:space="0" w:color="auto"/>
                <w:bottom w:val="none" w:sz="0" w:space="0" w:color="auto"/>
                <w:right w:val="none" w:sz="0" w:space="0" w:color="auto"/>
              </w:divBdr>
            </w:div>
            <w:div w:id="389303545">
              <w:marLeft w:val="0"/>
              <w:marRight w:val="0"/>
              <w:marTop w:val="0"/>
              <w:marBottom w:val="0"/>
              <w:divBdr>
                <w:top w:val="none" w:sz="0" w:space="0" w:color="auto"/>
                <w:left w:val="none" w:sz="0" w:space="0" w:color="auto"/>
                <w:bottom w:val="none" w:sz="0" w:space="0" w:color="auto"/>
                <w:right w:val="none" w:sz="0" w:space="0" w:color="auto"/>
              </w:divBdr>
            </w:div>
            <w:div w:id="331184884">
              <w:marLeft w:val="0"/>
              <w:marRight w:val="0"/>
              <w:marTop w:val="0"/>
              <w:marBottom w:val="0"/>
              <w:divBdr>
                <w:top w:val="none" w:sz="0" w:space="0" w:color="auto"/>
                <w:left w:val="none" w:sz="0" w:space="0" w:color="auto"/>
                <w:bottom w:val="none" w:sz="0" w:space="0" w:color="auto"/>
                <w:right w:val="none" w:sz="0" w:space="0" w:color="auto"/>
              </w:divBdr>
            </w:div>
            <w:div w:id="235432213">
              <w:marLeft w:val="0"/>
              <w:marRight w:val="0"/>
              <w:marTop w:val="0"/>
              <w:marBottom w:val="0"/>
              <w:divBdr>
                <w:top w:val="none" w:sz="0" w:space="0" w:color="auto"/>
                <w:left w:val="none" w:sz="0" w:space="0" w:color="auto"/>
                <w:bottom w:val="none" w:sz="0" w:space="0" w:color="auto"/>
                <w:right w:val="none" w:sz="0" w:space="0" w:color="auto"/>
              </w:divBdr>
            </w:div>
            <w:div w:id="1653607522">
              <w:marLeft w:val="0"/>
              <w:marRight w:val="0"/>
              <w:marTop w:val="0"/>
              <w:marBottom w:val="0"/>
              <w:divBdr>
                <w:top w:val="none" w:sz="0" w:space="0" w:color="auto"/>
                <w:left w:val="none" w:sz="0" w:space="0" w:color="auto"/>
                <w:bottom w:val="none" w:sz="0" w:space="0" w:color="auto"/>
                <w:right w:val="none" w:sz="0" w:space="0" w:color="auto"/>
              </w:divBdr>
            </w:div>
            <w:div w:id="691494523">
              <w:marLeft w:val="0"/>
              <w:marRight w:val="0"/>
              <w:marTop w:val="0"/>
              <w:marBottom w:val="0"/>
              <w:divBdr>
                <w:top w:val="none" w:sz="0" w:space="0" w:color="auto"/>
                <w:left w:val="none" w:sz="0" w:space="0" w:color="auto"/>
                <w:bottom w:val="none" w:sz="0" w:space="0" w:color="auto"/>
                <w:right w:val="none" w:sz="0" w:space="0" w:color="auto"/>
              </w:divBdr>
            </w:div>
            <w:div w:id="656037868">
              <w:marLeft w:val="0"/>
              <w:marRight w:val="0"/>
              <w:marTop w:val="0"/>
              <w:marBottom w:val="0"/>
              <w:divBdr>
                <w:top w:val="none" w:sz="0" w:space="0" w:color="auto"/>
                <w:left w:val="none" w:sz="0" w:space="0" w:color="auto"/>
                <w:bottom w:val="none" w:sz="0" w:space="0" w:color="auto"/>
                <w:right w:val="none" w:sz="0" w:space="0" w:color="auto"/>
              </w:divBdr>
            </w:div>
            <w:div w:id="131674326">
              <w:marLeft w:val="0"/>
              <w:marRight w:val="0"/>
              <w:marTop w:val="0"/>
              <w:marBottom w:val="0"/>
              <w:divBdr>
                <w:top w:val="none" w:sz="0" w:space="0" w:color="auto"/>
                <w:left w:val="none" w:sz="0" w:space="0" w:color="auto"/>
                <w:bottom w:val="none" w:sz="0" w:space="0" w:color="auto"/>
                <w:right w:val="none" w:sz="0" w:space="0" w:color="auto"/>
              </w:divBdr>
            </w:div>
            <w:div w:id="715816940">
              <w:marLeft w:val="0"/>
              <w:marRight w:val="0"/>
              <w:marTop w:val="0"/>
              <w:marBottom w:val="0"/>
              <w:divBdr>
                <w:top w:val="none" w:sz="0" w:space="0" w:color="auto"/>
                <w:left w:val="none" w:sz="0" w:space="0" w:color="auto"/>
                <w:bottom w:val="none" w:sz="0" w:space="0" w:color="auto"/>
                <w:right w:val="none" w:sz="0" w:space="0" w:color="auto"/>
              </w:divBdr>
            </w:div>
            <w:div w:id="1031614272">
              <w:marLeft w:val="0"/>
              <w:marRight w:val="0"/>
              <w:marTop w:val="0"/>
              <w:marBottom w:val="0"/>
              <w:divBdr>
                <w:top w:val="none" w:sz="0" w:space="0" w:color="auto"/>
                <w:left w:val="none" w:sz="0" w:space="0" w:color="auto"/>
                <w:bottom w:val="none" w:sz="0" w:space="0" w:color="auto"/>
                <w:right w:val="none" w:sz="0" w:space="0" w:color="auto"/>
              </w:divBdr>
            </w:div>
            <w:div w:id="808861405">
              <w:marLeft w:val="0"/>
              <w:marRight w:val="0"/>
              <w:marTop w:val="0"/>
              <w:marBottom w:val="0"/>
              <w:divBdr>
                <w:top w:val="none" w:sz="0" w:space="0" w:color="auto"/>
                <w:left w:val="none" w:sz="0" w:space="0" w:color="auto"/>
                <w:bottom w:val="none" w:sz="0" w:space="0" w:color="auto"/>
                <w:right w:val="none" w:sz="0" w:space="0" w:color="auto"/>
              </w:divBdr>
            </w:div>
            <w:div w:id="816800473">
              <w:marLeft w:val="0"/>
              <w:marRight w:val="0"/>
              <w:marTop w:val="0"/>
              <w:marBottom w:val="0"/>
              <w:divBdr>
                <w:top w:val="none" w:sz="0" w:space="0" w:color="auto"/>
                <w:left w:val="none" w:sz="0" w:space="0" w:color="auto"/>
                <w:bottom w:val="none" w:sz="0" w:space="0" w:color="auto"/>
                <w:right w:val="none" w:sz="0" w:space="0" w:color="auto"/>
              </w:divBdr>
            </w:div>
            <w:div w:id="865875775">
              <w:marLeft w:val="0"/>
              <w:marRight w:val="0"/>
              <w:marTop w:val="0"/>
              <w:marBottom w:val="0"/>
              <w:divBdr>
                <w:top w:val="none" w:sz="0" w:space="0" w:color="auto"/>
                <w:left w:val="none" w:sz="0" w:space="0" w:color="auto"/>
                <w:bottom w:val="none" w:sz="0" w:space="0" w:color="auto"/>
                <w:right w:val="none" w:sz="0" w:space="0" w:color="auto"/>
              </w:divBdr>
            </w:div>
            <w:div w:id="324434748">
              <w:marLeft w:val="0"/>
              <w:marRight w:val="0"/>
              <w:marTop w:val="0"/>
              <w:marBottom w:val="0"/>
              <w:divBdr>
                <w:top w:val="none" w:sz="0" w:space="0" w:color="auto"/>
                <w:left w:val="none" w:sz="0" w:space="0" w:color="auto"/>
                <w:bottom w:val="none" w:sz="0" w:space="0" w:color="auto"/>
                <w:right w:val="none" w:sz="0" w:space="0" w:color="auto"/>
              </w:divBdr>
            </w:div>
            <w:div w:id="1328634439">
              <w:marLeft w:val="0"/>
              <w:marRight w:val="0"/>
              <w:marTop w:val="0"/>
              <w:marBottom w:val="0"/>
              <w:divBdr>
                <w:top w:val="none" w:sz="0" w:space="0" w:color="auto"/>
                <w:left w:val="none" w:sz="0" w:space="0" w:color="auto"/>
                <w:bottom w:val="none" w:sz="0" w:space="0" w:color="auto"/>
                <w:right w:val="none" w:sz="0" w:space="0" w:color="auto"/>
              </w:divBdr>
            </w:div>
            <w:div w:id="1898664906">
              <w:marLeft w:val="0"/>
              <w:marRight w:val="0"/>
              <w:marTop w:val="0"/>
              <w:marBottom w:val="0"/>
              <w:divBdr>
                <w:top w:val="none" w:sz="0" w:space="0" w:color="auto"/>
                <w:left w:val="none" w:sz="0" w:space="0" w:color="auto"/>
                <w:bottom w:val="none" w:sz="0" w:space="0" w:color="auto"/>
                <w:right w:val="none" w:sz="0" w:space="0" w:color="auto"/>
              </w:divBdr>
            </w:div>
            <w:div w:id="38170304">
              <w:marLeft w:val="0"/>
              <w:marRight w:val="0"/>
              <w:marTop w:val="0"/>
              <w:marBottom w:val="0"/>
              <w:divBdr>
                <w:top w:val="none" w:sz="0" w:space="0" w:color="auto"/>
                <w:left w:val="none" w:sz="0" w:space="0" w:color="auto"/>
                <w:bottom w:val="none" w:sz="0" w:space="0" w:color="auto"/>
                <w:right w:val="none" w:sz="0" w:space="0" w:color="auto"/>
              </w:divBdr>
            </w:div>
            <w:div w:id="1540429859">
              <w:marLeft w:val="0"/>
              <w:marRight w:val="0"/>
              <w:marTop w:val="0"/>
              <w:marBottom w:val="0"/>
              <w:divBdr>
                <w:top w:val="none" w:sz="0" w:space="0" w:color="auto"/>
                <w:left w:val="none" w:sz="0" w:space="0" w:color="auto"/>
                <w:bottom w:val="none" w:sz="0" w:space="0" w:color="auto"/>
                <w:right w:val="none" w:sz="0" w:space="0" w:color="auto"/>
              </w:divBdr>
            </w:div>
            <w:div w:id="142233206">
              <w:marLeft w:val="0"/>
              <w:marRight w:val="0"/>
              <w:marTop w:val="0"/>
              <w:marBottom w:val="0"/>
              <w:divBdr>
                <w:top w:val="none" w:sz="0" w:space="0" w:color="auto"/>
                <w:left w:val="none" w:sz="0" w:space="0" w:color="auto"/>
                <w:bottom w:val="none" w:sz="0" w:space="0" w:color="auto"/>
                <w:right w:val="none" w:sz="0" w:space="0" w:color="auto"/>
              </w:divBdr>
            </w:div>
            <w:div w:id="706485827">
              <w:marLeft w:val="0"/>
              <w:marRight w:val="0"/>
              <w:marTop w:val="0"/>
              <w:marBottom w:val="0"/>
              <w:divBdr>
                <w:top w:val="none" w:sz="0" w:space="0" w:color="auto"/>
                <w:left w:val="none" w:sz="0" w:space="0" w:color="auto"/>
                <w:bottom w:val="none" w:sz="0" w:space="0" w:color="auto"/>
                <w:right w:val="none" w:sz="0" w:space="0" w:color="auto"/>
              </w:divBdr>
            </w:div>
            <w:div w:id="152112689">
              <w:marLeft w:val="0"/>
              <w:marRight w:val="0"/>
              <w:marTop w:val="0"/>
              <w:marBottom w:val="0"/>
              <w:divBdr>
                <w:top w:val="none" w:sz="0" w:space="0" w:color="auto"/>
                <w:left w:val="none" w:sz="0" w:space="0" w:color="auto"/>
                <w:bottom w:val="none" w:sz="0" w:space="0" w:color="auto"/>
                <w:right w:val="none" w:sz="0" w:space="0" w:color="auto"/>
              </w:divBdr>
            </w:div>
            <w:div w:id="101532624">
              <w:marLeft w:val="0"/>
              <w:marRight w:val="0"/>
              <w:marTop w:val="0"/>
              <w:marBottom w:val="0"/>
              <w:divBdr>
                <w:top w:val="none" w:sz="0" w:space="0" w:color="auto"/>
                <w:left w:val="none" w:sz="0" w:space="0" w:color="auto"/>
                <w:bottom w:val="none" w:sz="0" w:space="0" w:color="auto"/>
                <w:right w:val="none" w:sz="0" w:space="0" w:color="auto"/>
              </w:divBdr>
            </w:div>
            <w:div w:id="763764167">
              <w:marLeft w:val="0"/>
              <w:marRight w:val="0"/>
              <w:marTop w:val="0"/>
              <w:marBottom w:val="0"/>
              <w:divBdr>
                <w:top w:val="none" w:sz="0" w:space="0" w:color="auto"/>
                <w:left w:val="none" w:sz="0" w:space="0" w:color="auto"/>
                <w:bottom w:val="none" w:sz="0" w:space="0" w:color="auto"/>
                <w:right w:val="none" w:sz="0" w:space="0" w:color="auto"/>
              </w:divBdr>
            </w:div>
            <w:div w:id="2025355627">
              <w:marLeft w:val="0"/>
              <w:marRight w:val="0"/>
              <w:marTop w:val="0"/>
              <w:marBottom w:val="0"/>
              <w:divBdr>
                <w:top w:val="none" w:sz="0" w:space="0" w:color="auto"/>
                <w:left w:val="none" w:sz="0" w:space="0" w:color="auto"/>
                <w:bottom w:val="none" w:sz="0" w:space="0" w:color="auto"/>
                <w:right w:val="none" w:sz="0" w:space="0" w:color="auto"/>
              </w:divBdr>
            </w:div>
            <w:div w:id="427508621">
              <w:marLeft w:val="0"/>
              <w:marRight w:val="0"/>
              <w:marTop w:val="0"/>
              <w:marBottom w:val="0"/>
              <w:divBdr>
                <w:top w:val="none" w:sz="0" w:space="0" w:color="auto"/>
                <w:left w:val="none" w:sz="0" w:space="0" w:color="auto"/>
                <w:bottom w:val="none" w:sz="0" w:space="0" w:color="auto"/>
                <w:right w:val="none" w:sz="0" w:space="0" w:color="auto"/>
              </w:divBdr>
            </w:div>
            <w:div w:id="252204537">
              <w:marLeft w:val="0"/>
              <w:marRight w:val="0"/>
              <w:marTop w:val="0"/>
              <w:marBottom w:val="0"/>
              <w:divBdr>
                <w:top w:val="none" w:sz="0" w:space="0" w:color="auto"/>
                <w:left w:val="none" w:sz="0" w:space="0" w:color="auto"/>
                <w:bottom w:val="none" w:sz="0" w:space="0" w:color="auto"/>
                <w:right w:val="none" w:sz="0" w:space="0" w:color="auto"/>
              </w:divBdr>
            </w:div>
            <w:div w:id="1266378645">
              <w:marLeft w:val="0"/>
              <w:marRight w:val="0"/>
              <w:marTop w:val="0"/>
              <w:marBottom w:val="0"/>
              <w:divBdr>
                <w:top w:val="none" w:sz="0" w:space="0" w:color="auto"/>
                <w:left w:val="none" w:sz="0" w:space="0" w:color="auto"/>
                <w:bottom w:val="none" w:sz="0" w:space="0" w:color="auto"/>
                <w:right w:val="none" w:sz="0" w:space="0" w:color="auto"/>
              </w:divBdr>
            </w:div>
            <w:div w:id="2019194258">
              <w:marLeft w:val="0"/>
              <w:marRight w:val="0"/>
              <w:marTop w:val="0"/>
              <w:marBottom w:val="0"/>
              <w:divBdr>
                <w:top w:val="none" w:sz="0" w:space="0" w:color="auto"/>
                <w:left w:val="none" w:sz="0" w:space="0" w:color="auto"/>
                <w:bottom w:val="none" w:sz="0" w:space="0" w:color="auto"/>
                <w:right w:val="none" w:sz="0" w:space="0" w:color="auto"/>
              </w:divBdr>
            </w:div>
            <w:div w:id="117573116">
              <w:marLeft w:val="0"/>
              <w:marRight w:val="0"/>
              <w:marTop w:val="0"/>
              <w:marBottom w:val="0"/>
              <w:divBdr>
                <w:top w:val="none" w:sz="0" w:space="0" w:color="auto"/>
                <w:left w:val="none" w:sz="0" w:space="0" w:color="auto"/>
                <w:bottom w:val="none" w:sz="0" w:space="0" w:color="auto"/>
                <w:right w:val="none" w:sz="0" w:space="0" w:color="auto"/>
              </w:divBdr>
            </w:div>
            <w:div w:id="442649092">
              <w:marLeft w:val="0"/>
              <w:marRight w:val="0"/>
              <w:marTop w:val="0"/>
              <w:marBottom w:val="0"/>
              <w:divBdr>
                <w:top w:val="none" w:sz="0" w:space="0" w:color="auto"/>
                <w:left w:val="none" w:sz="0" w:space="0" w:color="auto"/>
                <w:bottom w:val="none" w:sz="0" w:space="0" w:color="auto"/>
                <w:right w:val="none" w:sz="0" w:space="0" w:color="auto"/>
              </w:divBdr>
            </w:div>
            <w:div w:id="388647194">
              <w:marLeft w:val="0"/>
              <w:marRight w:val="0"/>
              <w:marTop w:val="0"/>
              <w:marBottom w:val="0"/>
              <w:divBdr>
                <w:top w:val="none" w:sz="0" w:space="0" w:color="auto"/>
                <w:left w:val="none" w:sz="0" w:space="0" w:color="auto"/>
                <w:bottom w:val="none" w:sz="0" w:space="0" w:color="auto"/>
                <w:right w:val="none" w:sz="0" w:space="0" w:color="auto"/>
              </w:divBdr>
            </w:div>
            <w:div w:id="377972412">
              <w:marLeft w:val="0"/>
              <w:marRight w:val="0"/>
              <w:marTop w:val="0"/>
              <w:marBottom w:val="0"/>
              <w:divBdr>
                <w:top w:val="none" w:sz="0" w:space="0" w:color="auto"/>
                <w:left w:val="none" w:sz="0" w:space="0" w:color="auto"/>
                <w:bottom w:val="none" w:sz="0" w:space="0" w:color="auto"/>
                <w:right w:val="none" w:sz="0" w:space="0" w:color="auto"/>
              </w:divBdr>
            </w:div>
            <w:div w:id="1470241789">
              <w:marLeft w:val="0"/>
              <w:marRight w:val="0"/>
              <w:marTop w:val="0"/>
              <w:marBottom w:val="0"/>
              <w:divBdr>
                <w:top w:val="none" w:sz="0" w:space="0" w:color="auto"/>
                <w:left w:val="none" w:sz="0" w:space="0" w:color="auto"/>
                <w:bottom w:val="none" w:sz="0" w:space="0" w:color="auto"/>
                <w:right w:val="none" w:sz="0" w:space="0" w:color="auto"/>
              </w:divBdr>
            </w:div>
            <w:div w:id="133267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776098">
      <w:bodyDiv w:val="1"/>
      <w:marLeft w:val="0"/>
      <w:marRight w:val="0"/>
      <w:marTop w:val="0"/>
      <w:marBottom w:val="0"/>
      <w:divBdr>
        <w:top w:val="none" w:sz="0" w:space="0" w:color="auto"/>
        <w:left w:val="none" w:sz="0" w:space="0" w:color="auto"/>
        <w:bottom w:val="none" w:sz="0" w:space="0" w:color="auto"/>
        <w:right w:val="none" w:sz="0" w:space="0" w:color="auto"/>
      </w:divBdr>
      <w:divsChild>
        <w:div w:id="1259748728">
          <w:marLeft w:val="0"/>
          <w:marRight w:val="0"/>
          <w:marTop w:val="0"/>
          <w:marBottom w:val="0"/>
          <w:divBdr>
            <w:top w:val="none" w:sz="0" w:space="0" w:color="auto"/>
            <w:left w:val="none" w:sz="0" w:space="0" w:color="auto"/>
            <w:bottom w:val="none" w:sz="0" w:space="0" w:color="auto"/>
            <w:right w:val="none" w:sz="0" w:space="0" w:color="auto"/>
          </w:divBdr>
          <w:divsChild>
            <w:div w:id="506359904">
              <w:marLeft w:val="0"/>
              <w:marRight w:val="0"/>
              <w:marTop w:val="0"/>
              <w:marBottom w:val="0"/>
              <w:divBdr>
                <w:top w:val="none" w:sz="0" w:space="0" w:color="auto"/>
                <w:left w:val="none" w:sz="0" w:space="0" w:color="auto"/>
                <w:bottom w:val="none" w:sz="0" w:space="0" w:color="auto"/>
                <w:right w:val="none" w:sz="0" w:space="0" w:color="auto"/>
              </w:divBdr>
            </w:div>
            <w:div w:id="1148472282">
              <w:marLeft w:val="0"/>
              <w:marRight w:val="0"/>
              <w:marTop w:val="0"/>
              <w:marBottom w:val="0"/>
              <w:divBdr>
                <w:top w:val="none" w:sz="0" w:space="0" w:color="auto"/>
                <w:left w:val="none" w:sz="0" w:space="0" w:color="auto"/>
                <w:bottom w:val="none" w:sz="0" w:space="0" w:color="auto"/>
                <w:right w:val="none" w:sz="0" w:space="0" w:color="auto"/>
              </w:divBdr>
            </w:div>
            <w:div w:id="312411642">
              <w:marLeft w:val="0"/>
              <w:marRight w:val="0"/>
              <w:marTop w:val="0"/>
              <w:marBottom w:val="0"/>
              <w:divBdr>
                <w:top w:val="none" w:sz="0" w:space="0" w:color="auto"/>
                <w:left w:val="none" w:sz="0" w:space="0" w:color="auto"/>
                <w:bottom w:val="none" w:sz="0" w:space="0" w:color="auto"/>
                <w:right w:val="none" w:sz="0" w:space="0" w:color="auto"/>
              </w:divBdr>
            </w:div>
            <w:div w:id="1071654348">
              <w:marLeft w:val="0"/>
              <w:marRight w:val="0"/>
              <w:marTop w:val="0"/>
              <w:marBottom w:val="0"/>
              <w:divBdr>
                <w:top w:val="none" w:sz="0" w:space="0" w:color="auto"/>
                <w:left w:val="none" w:sz="0" w:space="0" w:color="auto"/>
                <w:bottom w:val="none" w:sz="0" w:space="0" w:color="auto"/>
                <w:right w:val="none" w:sz="0" w:space="0" w:color="auto"/>
              </w:divBdr>
            </w:div>
            <w:div w:id="134954855">
              <w:marLeft w:val="0"/>
              <w:marRight w:val="0"/>
              <w:marTop w:val="0"/>
              <w:marBottom w:val="0"/>
              <w:divBdr>
                <w:top w:val="none" w:sz="0" w:space="0" w:color="auto"/>
                <w:left w:val="none" w:sz="0" w:space="0" w:color="auto"/>
                <w:bottom w:val="none" w:sz="0" w:space="0" w:color="auto"/>
                <w:right w:val="none" w:sz="0" w:space="0" w:color="auto"/>
              </w:divBdr>
            </w:div>
            <w:div w:id="1558275248">
              <w:marLeft w:val="0"/>
              <w:marRight w:val="0"/>
              <w:marTop w:val="0"/>
              <w:marBottom w:val="0"/>
              <w:divBdr>
                <w:top w:val="none" w:sz="0" w:space="0" w:color="auto"/>
                <w:left w:val="none" w:sz="0" w:space="0" w:color="auto"/>
                <w:bottom w:val="none" w:sz="0" w:space="0" w:color="auto"/>
                <w:right w:val="none" w:sz="0" w:space="0" w:color="auto"/>
              </w:divBdr>
            </w:div>
            <w:div w:id="1540632436">
              <w:marLeft w:val="0"/>
              <w:marRight w:val="0"/>
              <w:marTop w:val="0"/>
              <w:marBottom w:val="0"/>
              <w:divBdr>
                <w:top w:val="none" w:sz="0" w:space="0" w:color="auto"/>
                <w:left w:val="none" w:sz="0" w:space="0" w:color="auto"/>
                <w:bottom w:val="none" w:sz="0" w:space="0" w:color="auto"/>
                <w:right w:val="none" w:sz="0" w:space="0" w:color="auto"/>
              </w:divBdr>
            </w:div>
            <w:div w:id="428933667">
              <w:marLeft w:val="0"/>
              <w:marRight w:val="0"/>
              <w:marTop w:val="0"/>
              <w:marBottom w:val="0"/>
              <w:divBdr>
                <w:top w:val="none" w:sz="0" w:space="0" w:color="auto"/>
                <w:left w:val="none" w:sz="0" w:space="0" w:color="auto"/>
                <w:bottom w:val="none" w:sz="0" w:space="0" w:color="auto"/>
                <w:right w:val="none" w:sz="0" w:space="0" w:color="auto"/>
              </w:divBdr>
            </w:div>
            <w:div w:id="200215177">
              <w:marLeft w:val="0"/>
              <w:marRight w:val="0"/>
              <w:marTop w:val="0"/>
              <w:marBottom w:val="0"/>
              <w:divBdr>
                <w:top w:val="none" w:sz="0" w:space="0" w:color="auto"/>
                <w:left w:val="none" w:sz="0" w:space="0" w:color="auto"/>
                <w:bottom w:val="none" w:sz="0" w:space="0" w:color="auto"/>
                <w:right w:val="none" w:sz="0" w:space="0" w:color="auto"/>
              </w:divBdr>
            </w:div>
            <w:div w:id="629551307">
              <w:marLeft w:val="0"/>
              <w:marRight w:val="0"/>
              <w:marTop w:val="0"/>
              <w:marBottom w:val="0"/>
              <w:divBdr>
                <w:top w:val="none" w:sz="0" w:space="0" w:color="auto"/>
                <w:left w:val="none" w:sz="0" w:space="0" w:color="auto"/>
                <w:bottom w:val="none" w:sz="0" w:space="0" w:color="auto"/>
                <w:right w:val="none" w:sz="0" w:space="0" w:color="auto"/>
              </w:divBdr>
            </w:div>
            <w:div w:id="1964265247">
              <w:marLeft w:val="0"/>
              <w:marRight w:val="0"/>
              <w:marTop w:val="0"/>
              <w:marBottom w:val="0"/>
              <w:divBdr>
                <w:top w:val="none" w:sz="0" w:space="0" w:color="auto"/>
                <w:left w:val="none" w:sz="0" w:space="0" w:color="auto"/>
                <w:bottom w:val="none" w:sz="0" w:space="0" w:color="auto"/>
                <w:right w:val="none" w:sz="0" w:space="0" w:color="auto"/>
              </w:divBdr>
            </w:div>
            <w:div w:id="9186716">
              <w:marLeft w:val="0"/>
              <w:marRight w:val="0"/>
              <w:marTop w:val="0"/>
              <w:marBottom w:val="0"/>
              <w:divBdr>
                <w:top w:val="none" w:sz="0" w:space="0" w:color="auto"/>
                <w:left w:val="none" w:sz="0" w:space="0" w:color="auto"/>
                <w:bottom w:val="none" w:sz="0" w:space="0" w:color="auto"/>
                <w:right w:val="none" w:sz="0" w:space="0" w:color="auto"/>
              </w:divBdr>
            </w:div>
            <w:div w:id="1501434237">
              <w:marLeft w:val="0"/>
              <w:marRight w:val="0"/>
              <w:marTop w:val="0"/>
              <w:marBottom w:val="0"/>
              <w:divBdr>
                <w:top w:val="none" w:sz="0" w:space="0" w:color="auto"/>
                <w:left w:val="none" w:sz="0" w:space="0" w:color="auto"/>
                <w:bottom w:val="none" w:sz="0" w:space="0" w:color="auto"/>
                <w:right w:val="none" w:sz="0" w:space="0" w:color="auto"/>
              </w:divBdr>
            </w:div>
            <w:div w:id="1789276892">
              <w:marLeft w:val="0"/>
              <w:marRight w:val="0"/>
              <w:marTop w:val="0"/>
              <w:marBottom w:val="0"/>
              <w:divBdr>
                <w:top w:val="none" w:sz="0" w:space="0" w:color="auto"/>
                <w:left w:val="none" w:sz="0" w:space="0" w:color="auto"/>
                <w:bottom w:val="none" w:sz="0" w:space="0" w:color="auto"/>
                <w:right w:val="none" w:sz="0" w:space="0" w:color="auto"/>
              </w:divBdr>
            </w:div>
            <w:div w:id="1089157099">
              <w:marLeft w:val="0"/>
              <w:marRight w:val="0"/>
              <w:marTop w:val="0"/>
              <w:marBottom w:val="0"/>
              <w:divBdr>
                <w:top w:val="none" w:sz="0" w:space="0" w:color="auto"/>
                <w:left w:val="none" w:sz="0" w:space="0" w:color="auto"/>
                <w:bottom w:val="none" w:sz="0" w:space="0" w:color="auto"/>
                <w:right w:val="none" w:sz="0" w:space="0" w:color="auto"/>
              </w:divBdr>
            </w:div>
            <w:div w:id="1167331074">
              <w:marLeft w:val="0"/>
              <w:marRight w:val="0"/>
              <w:marTop w:val="0"/>
              <w:marBottom w:val="0"/>
              <w:divBdr>
                <w:top w:val="none" w:sz="0" w:space="0" w:color="auto"/>
                <w:left w:val="none" w:sz="0" w:space="0" w:color="auto"/>
                <w:bottom w:val="none" w:sz="0" w:space="0" w:color="auto"/>
                <w:right w:val="none" w:sz="0" w:space="0" w:color="auto"/>
              </w:divBdr>
            </w:div>
            <w:div w:id="1454323167">
              <w:marLeft w:val="0"/>
              <w:marRight w:val="0"/>
              <w:marTop w:val="0"/>
              <w:marBottom w:val="0"/>
              <w:divBdr>
                <w:top w:val="none" w:sz="0" w:space="0" w:color="auto"/>
                <w:left w:val="none" w:sz="0" w:space="0" w:color="auto"/>
                <w:bottom w:val="none" w:sz="0" w:space="0" w:color="auto"/>
                <w:right w:val="none" w:sz="0" w:space="0" w:color="auto"/>
              </w:divBdr>
            </w:div>
            <w:div w:id="867371843">
              <w:marLeft w:val="0"/>
              <w:marRight w:val="0"/>
              <w:marTop w:val="0"/>
              <w:marBottom w:val="0"/>
              <w:divBdr>
                <w:top w:val="none" w:sz="0" w:space="0" w:color="auto"/>
                <w:left w:val="none" w:sz="0" w:space="0" w:color="auto"/>
                <w:bottom w:val="none" w:sz="0" w:space="0" w:color="auto"/>
                <w:right w:val="none" w:sz="0" w:space="0" w:color="auto"/>
              </w:divBdr>
            </w:div>
            <w:div w:id="448742450">
              <w:marLeft w:val="0"/>
              <w:marRight w:val="0"/>
              <w:marTop w:val="0"/>
              <w:marBottom w:val="0"/>
              <w:divBdr>
                <w:top w:val="none" w:sz="0" w:space="0" w:color="auto"/>
                <w:left w:val="none" w:sz="0" w:space="0" w:color="auto"/>
                <w:bottom w:val="none" w:sz="0" w:space="0" w:color="auto"/>
                <w:right w:val="none" w:sz="0" w:space="0" w:color="auto"/>
              </w:divBdr>
            </w:div>
            <w:div w:id="1392847870">
              <w:marLeft w:val="0"/>
              <w:marRight w:val="0"/>
              <w:marTop w:val="0"/>
              <w:marBottom w:val="0"/>
              <w:divBdr>
                <w:top w:val="none" w:sz="0" w:space="0" w:color="auto"/>
                <w:left w:val="none" w:sz="0" w:space="0" w:color="auto"/>
                <w:bottom w:val="none" w:sz="0" w:space="0" w:color="auto"/>
                <w:right w:val="none" w:sz="0" w:space="0" w:color="auto"/>
              </w:divBdr>
            </w:div>
            <w:div w:id="1094784949">
              <w:marLeft w:val="0"/>
              <w:marRight w:val="0"/>
              <w:marTop w:val="0"/>
              <w:marBottom w:val="0"/>
              <w:divBdr>
                <w:top w:val="none" w:sz="0" w:space="0" w:color="auto"/>
                <w:left w:val="none" w:sz="0" w:space="0" w:color="auto"/>
                <w:bottom w:val="none" w:sz="0" w:space="0" w:color="auto"/>
                <w:right w:val="none" w:sz="0" w:space="0" w:color="auto"/>
              </w:divBdr>
            </w:div>
            <w:div w:id="23094235">
              <w:marLeft w:val="0"/>
              <w:marRight w:val="0"/>
              <w:marTop w:val="0"/>
              <w:marBottom w:val="0"/>
              <w:divBdr>
                <w:top w:val="none" w:sz="0" w:space="0" w:color="auto"/>
                <w:left w:val="none" w:sz="0" w:space="0" w:color="auto"/>
                <w:bottom w:val="none" w:sz="0" w:space="0" w:color="auto"/>
                <w:right w:val="none" w:sz="0" w:space="0" w:color="auto"/>
              </w:divBdr>
            </w:div>
            <w:div w:id="2019653597">
              <w:marLeft w:val="0"/>
              <w:marRight w:val="0"/>
              <w:marTop w:val="0"/>
              <w:marBottom w:val="0"/>
              <w:divBdr>
                <w:top w:val="none" w:sz="0" w:space="0" w:color="auto"/>
                <w:left w:val="none" w:sz="0" w:space="0" w:color="auto"/>
                <w:bottom w:val="none" w:sz="0" w:space="0" w:color="auto"/>
                <w:right w:val="none" w:sz="0" w:space="0" w:color="auto"/>
              </w:divBdr>
            </w:div>
            <w:div w:id="1942257405">
              <w:marLeft w:val="0"/>
              <w:marRight w:val="0"/>
              <w:marTop w:val="0"/>
              <w:marBottom w:val="0"/>
              <w:divBdr>
                <w:top w:val="none" w:sz="0" w:space="0" w:color="auto"/>
                <w:left w:val="none" w:sz="0" w:space="0" w:color="auto"/>
                <w:bottom w:val="none" w:sz="0" w:space="0" w:color="auto"/>
                <w:right w:val="none" w:sz="0" w:space="0" w:color="auto"/>
              </w:divBdr>
            </w:div>
            <w:div w:id="1792356526">
              <w:marLeft w:val="0"/>
              <w:marRight w:val="0"/>
              <w:marTop w:val="0"/>
              <w:marBottom w:val="0"/>
              <w:divBdr>
                <w:top w:val="none" w:sz="0" w:space="0" w:color="auto"/>
                <w:left w:val="none" w:sz="0" w:space="0" w:color="auto"/>
                <w:bottom w:val="none" w:sz="0" w:space="0" w:color="auto"/>
                <w:right w:val="none" w:sz="0" w:space="0" w:color="auto"/>
              </w:divBdr>
            </w:div>
            <w:div w:id="125780138">
              <w:marLeft w:val="0"/>
              <w:marRight w:val="0"/>
              <w:marTop w:val="0"/>
              <w:marBottom w:val="0"/>
              <w:divBdr>
                <w:top w:val="none" w:sz="0" w:space="0" w:color="auto"/>
                <w:left w:val="none" w:sz="0" w:space="0" w:color="auto"/>
                <w:bottom w:val="none" w:sz="0" w:space="0" w:color="auto"/>
                <w:right w:val="none" w:sz="0" w:space="0" w:color="auto"/>
              </w:divBdr>
            </w:div>
            <w:div w:id="1347058388">
              <w:marLeft w:val="0"/>
              <w:marRight w:val="0"/>
              <w:marTop w:val="0"/>
              <w:marBottom w:val="0"/>
              <w:divBdr>
                <w:top w:val="none" w:sz="0" w:space="0" w:color="auto"/>
                <w:left w:val="none" w:sz="0" w:space="0" w:color="auto"/>
                <w:bottom w:val="none" w:sz="0" w:space="0" w:color="auto"/>
                <w:right w:val="none" w:sz="0" w:space="0" w:color="auto"/>
              </w:divBdr>
            </w:div>
            <w:div w:id="1341665914">
              <w:marLeft w:val="0"/>
              <w:marRight w:val="0"/>
              <w:marTop w:val="0"/>
              <w:marBottom w:val="0"/>
              <w:divBdr>
                <w:top w:val="none" w:sz="0" w:space="0" w:color="auto"/>
                <w:left w:val="none" w:sz="0" w:space="0" w:color="auto"/>
                <w:bottom w:val="none" w:sz="0" w:space="0" w:color="auto"/>
                <w:right w:val="none" w:sz="0" w:space="0" w:color="auto"/>
              </w:divBdr>
            </w:div>
            <w:div w:id="220867616">
              <w:marLeft w:val="0"/>
              <w:marRight w:val="0"/>
              <w:marTop w:val="0"/>
              <w:marBottom w:val="0"/>
              <w:divBdr>
                <w:top w:val="none" w:sz="0" w:space="0" w:color="auto"/>
                <w:left w:val="none" w:sz="0" w:space="0" w:color="auto"/>
                <w:bottom w:val="none" w:sz="0" w:space="0" w:color="auto"/>
                <w:right w:val="none" w:sz="0" w:space="0" w:color="auto"/>
              </w:divBdr>
            </w:div>
            <w:div w:id="1744909531">
              <w:marLeft w:val="0"/>
              <w:marRight w:val="0"/>
              <w:marTop w:val="0"/>
              <w:marBottom w:val="0"/>
              <w:divBdr>
                <w:top w:val="none" w:sz="0" w:space="0" w:color="auto"/>
                <w:left w:val="none" w:sz="0" w:space="0" w:color="auto"/>
                <w:bottom w:val="none" w:sz="0" w:space="0" w:color="auto"/>
                <w:right w:val="none" w:sz="0" w:space="0" w:color="auto"/>
              </w:divBdr>
            </w:div>
            <w:div w:id="1208101595">
              <w:marLeft w:val="0"/>
              <w:marRight w:val="0"/>
              <w:marTop w:val="0"/>
              <w:marBottom w:val="0"/>
              <w:divBdr>
                <w:top w:val="none" w:sz="0" w:space="0" w:color="auto"/>
                <w:left w:val="none" w:sz="0" w:space="0" w:color="auto"/>
                <w:bottom w:val="none" w:sz="0" w:space="0" w:color="auto"/>
                <w:right w:val="none" w:sz="0" w:space="0" w:color="auto"/>
              </w:divBdr>
            </w:div>
            <w:div w:id="885723286">
              <w:marLeft w:val="0"/>
              <w:marRight w:val="0"/>
              <w:marTop w:val="0"/>
              <w:marBottom w:val="0"/>
              <w:divBdr>
                <w:top w:val="none" w:sz="0" w:space="0" w:color="auto"/>
                <w:left w:val="none" w:sz="0" w:space="0" w:color="auto"/>
                <w:bottom w:val="none" w:sz="0" w:space="0" w:color="auto"/>
                <w:right w:val="none" w:sz="0" w:space="0" w:color="auto"/>
              </w:divBdr>
            </w:div>
            <w:div w:id="1405684873">
              <w:marLeft w:val="0"/>
              <w:marRight w:val="0"/>
              <w:marTop w:val="0"/>
              <w:marBottom w:val="0"/>
              <w:divBdr>
                <w:top w:val="none" w:sz="0" w:space="0" w:color="auto"/>
                <w:left w:val="none" w:sz="0" w:space="0" w:color="auto"/>
                <w:bottom w:val="none" w:sz="0" w:space="0" w:color="auto"/>
                <w:right w:val="none" w:sz="0" w:space="0" w:color="auto"/>
              </w:divBdr>
            </w:div>
            <w:div w:id="1906917551">
              <w:marLeft w:val="0"/>
              <w:marRight w:val="0"/>
              <w:marTop w:val="0"/>
              <w:marBottom w:val="0"/>
              <w:divBdr>
                <w:top w:val="none" w:sz="0" w:space="0" w:color="auto"/>
                <w:left w:val="none" w:sz="0" w:space="0" w:color="auto"/>
                <w:bottom w:val="none" w:sz="0" w:space="0" w:color="auto"/>
                <w:right w:val="none" w:sz="0" w:space="0" w:color="auto"/>
              </w:divBdr>
            </w:div>
            <w:div w:id="185826697">
              <w:marLeft w:val="0"/>
              <w:marRight w:val="0"/>
              <w:marTop w:val="0"/>
              <w:marBottom w:val="0"/>
              <w:divBdr>
                <w:top w:val="none" w:sz="0" w:space="0" w:color="auto"/>
                <w:left w:val="none" w:sz="0" w:space="0" w:color="auto"/>
                <w:bottom w:val="none" w:sz="0" w:space="0" w:color="auto"/>
                <w:right w:val="none" w:sz="0" w:space="0" w:color="auto"/>
              </w:divBdr>
            </w:div>
            <w:div w:id="324011520">
              <w:marLeft w:val="0"/>
              <w:marRight w:val="0"/>
              <w:marTop w:val="0"/>
              <w:marBottom w:val="0"/>
              <w:divBdr>
                <w:top w:val="none" w:sz="0" w:space="0" w:color="auto"/>
                <w:left w:val="none" w:sz="0" w:space="0" w:color="auto"/>
                <w:bottom w:val="none" w:sz="0" w:space="0" w:color="auto"/>
                <w:right w:val="none" w:sz="0" w:space="0" w:color="auto"/>
              </w:divBdr>
            </w:div>
            <w:div w:id="964502465">
              <w:marLeft w:val="0"/>
              <w:marRight w:val="0"/>
              <w:marTop w:val="0"/>
              <w:marBottom w:val="0"/>
              <w:divBdr>
                <w:top w:val="none" w:sz="0" w:space="0" w:color="auto"/>
                <w:left w:val="none" w:sz="0" w:space="0" w:color="auto"/>
                <w:bottom w:val="none" w:sz="0" w:space="0" w:color="auto"/>
                <w:right w:val="none" w:sz="0" w:space="0" w:color="auto"/>
              </w:divBdr>
            </w:div>
            <w:div w:id="888613763">
              <w:marLeft w:val="0"/>
              <w:marRight w:val="0"/>
              <w:marTop w:val="0"/>
              <w:marBottom w:val="0"/>
              <w:divBdr>
                <w:top w:val="none" w:sz="0" w:space="0" w:color="auto"/>
                <w:left w:val="none" w:sz="0" w:space="0" w:color="auto"/>
                <w:bottom w:val="none" w:sz="0" w:space="0" w:color="auto"/>
                <w:right w:val="none" w:sz="0" w:space="0" w:color="auto"/>
              </w:divBdr>
            </w:div>
            <w:div w:id="1617444526">
              <w:marLeft w:val="0"/>
              <w:marRight w:val="0"/>
              <w:marTop w:val="0"/>
              <w:marBottom w:val="0"/>
              <w:divBdr>
                <w:top w:val="none" w:sz="0" w:space="0" w:color="auto"/>
                <w:left w:val="none" w:sz="0" w:space="0" w:color="auto"/>
                <w:bottom w:val="none" w:sz="0" w:space="0" w:color="auto"/>
                <w:right w:val="none" w:sz="0" w:space="0" w:color="auto"/>
              </w:divBdr>
            </w:div>
            <w:div w:id="1012488664">
              <w:marLeft w:val="0"/>
              <w:marRight w:val="0"/>
              <w:marTop w:val="0"/>
              <w:marBottom w:val="0"/>
              <w:divBdr>
                <w:top w:val="none" w:sz="0" w:space="0" w:color="auto"/>
                <w:left w:val="none" w:sz="0" w:space="0" w:color="auto"/>
                <w:bottom w:val="none" w:sz="0" w:space="0" w:color="auto"/>
                <w:right w:val="none" w:sz="0" w:space="0" w:color="auto"/>
              </w:divBdr>
            </w:div>
            <w:div w:id="1733694770">
              <w:marLeft w:val="0"/>
              <w:marRight w:val="0"/>
              <w:marTop w:val="0"/>
              <w:marBottom w:val="0"/>
              <w:divBdr>
                <w:top w:val="none" w:sz="0" w:space="0" w:color="auto"/>
                <w:left w:val="none" w:sz="0" w:space="0" w:color="auto"/>
                <w:bottom w:val="none" w:sz="0" w:space="0" w:color="auto"/>
                <w:right w:val="none" w:sz="0" w:space="0" w:color="auto"/>
              </w:divBdr>
            </w:div>
            <w:div w:id="503320883">
              <w:marLeft w:val="0"/>
              <w:marRight w:val="0"/>
              <w:marTop w:val="0"/>
              <w:marBottom w:val="0"/>
              <w:divBdr>
                <w:top w:val="none" w:sz="0" w:space="0" w:color="auto"/>
                <w:left w:val="none" w:sz="0" w:space="0" w:color="auto"/>
                <w:bottom w:val="none" w:sz="0" w:space="0" w:color="auto"/>
                <w:right w:val="none" w:sz="0" w:space="0" w:color="auto"/>
              </w:divBdr>
            </w:div>
            <w:div w:id="1419714541">
              <w:marLeft w:val="0"/>
              <w:marRight w:val="0"/>
              <w:marTop w:val="0"/>
              <w:marBottom w:val="0"/>
              <w:divBdr>
                <w:top w:val="none" w:sz="0" w:space="0" w:color="auto"/>
                <w:left w:val="none" w:sz="0" w:space="0" w:color="auto"/>
                <w:bottom w:val="none" w:sz="0" w:space="0" w:color="auto"/>
                <w:right w:val="none" w:sz="0" w:space="0" w:color="auto"/>
              </w:divBdr>
            </w:div>
            <w:div w:id="1316765383">
              <w:marLeft w:val="0"/>
              <w:marRight w:val="0"/>
              <w:marTop w:val="0"/>
              <w:marBottom w:val="0"/>
              <w:divBdr>
                <w:top w:val="none" w:sz="0" w:space="0" w:color="auto"/>
                <w:left w:val="none" w:sz="0" w:space="0" w:color="auto"/>
                <w:bottom w:val="none" w:sz="0" w:space="0" w:color="auto"/>
                <w:right w:val="none" w:sz="0" w:space="0" w:color="auto"/>
              </w:divBdr>
            </w:div>
            <w:div w:id="1837450790">
              <w:marLeft w:val="0"/>
              <w:marRight w:val="0"/>
              <w:marTop w:val="0"/>
              <w:marBottom w:val="0"/>
              <w:divBdr>
                <w:top w:val="none" w:sz="0" w:space="0" w:color="auto"/>
                <w:left w:val="none" w:sz="0" w:space="0" w:color="auto"/>
                <w:bottom w:val="none" w:sz="0" w:space="0" w:color="auto"/>
                <w:right w:val="none" w:sz="0" w:space="0" w:color="auto"/>
              </w:divBdr>
            </w:div>
            <w:div w:id="1204289994">
              <w:marLeft w:val="0"/>
              <w:marRight w:val="0"/>
              <w:marTop w:val="0"/>
              <w:marBottom w:val="0"/>
              <w:divBdr>
                <w:top w:val="none" w:sz="0" w:space="0" w:color="auto"/>
                <w:left w:val="none" w:sz="0" w:space="0" w:color="auto"/>
                <w:bottom w:val="none" w:sz="0" w:space="0" w:color="auto"/>
                <w:right w:val="none" w:sz="0" w:space="0" w:color="auto"/>
              </w:divBdr>
            </w:div>
            <w:div w:id="526142216">
              <w:marLeft w:val="0"/>
              <w:marRight w:val="0"/>
              <w:marTop w:val="0"/>
              <w:marBottom w:val="0"/>
              <w:divBdr>
                <w:top w:val="none" w:sz="0" w:space="0" w:color="auto"/>
                <w:left w:val="none" w:sz="0" w:space="0" w:color="auto"/>
                <w:bottom w:val="none" w:sz="0" w:space="0" w:color="auto"/>
                <w:right w:val="none" w:sz="0" w:space="0" w:color="auto"/>
              </w:divBdr>
            </w:div>
            <w:div w:id="24985909">
              <w:marLeft w:val="0"/>
              <w:marRight w:val="0"/>
              <w:marTop w:val="0"/>
              <w:marBottom w:val="0"/>
              <w:divBdr>
                <w:top w:val="none" w:sz="0" w:space="0" w:color="auto"/>
                <w:left w:val="none" w:sz="0" w:space="0" w:color="auto"/>
                <w:bottom w:val="none" w:sz="0" w:space="0" w:color="auto"/>
                <w:right w:val="none" w:sz="0" w:space="0" w:color="auto"/>
              </w:divBdr>
            </w:div>
            <w:div w:id="784085194">
              <w:marLeft w:val="0"/>
              <w:marRight w:val="0"/>
              <w:marTop w:val="0"/>
              <w:marBottom w:val="0"/>
              <w:divBdr>
                <w:top w:val="none" w:sz="0" w:space="0" w:color="auto"/>
                <w:left w:val="none" w:sz="0" w:space="0" w:color="auto"/>
                <w:bottom w:val="none" w:sz="0" w:space="0" w:color="auto"/>
                <w:right w:val="none" w:sz="0" w:space="0" w:color="auto"/>
              </w:divBdr>
            </w:div>
            <w:div w:id="1082218763">
              <w:marLeft w:val="0"/>
              <w:marRight w:val="0"/>
              <w:marTop w:val="0"/>
              <w:marBottom w:val="0"/>
              <w:divBdr>
                <w:top w:val="none" w:sz="0" w:space="0" w:color="auto"/>
                <w:left w:val="none" w:sz="0" w:space="0" w:color="auto"/>
                <w:bottom w:val="none" w:sz="0" w:space="0" w:color="auto"/>
                <w:right w:val="none" w:sz="0" w:space="0" w:color="auto"/>
              </w:divBdr>
            </w:div>
            <w:div w:id="287055582">
              <w:marLeft w:val="0"/>
              <w:marRight w:val="0"/>
              <w:marTop w:val="0"/>
              <w:marBottom w:val="0"/>
              <w:divBdr>
                <w:top w:val="none" w:sz="0" w:space="0" w:color="auto"/>
                <w:left w:val="none" w:sz="0" w:space="0" w:color="auto"/>
                <w:bottom w:val="none" w:sz="0" w:space="0" w:color="auto"/>
                <w:right w:val="none" w:sz="0" w:space="0" w:color="auto"/>
              </w:divBdr>
            </w:div>
            <w:div w:id="1087117602">
              <w:marLeft w:val="0"/>
              <w:marRight w:val="0"/>
              <w:marTop w:val="0"/>
              <w:marBottom w:val="0"/>
              <w:divBdr>
                <w:top w:val="none" w:sz="0" w:space="0" w:color="auto"/>
                <w:left w:val="none" w:sz="0" w:space="0" w:color="auto"/>
                <w:bottom w:val="none" w:sz="0" w:space="0" w:color="auto"/>
                <w:right w:val="none" w:sz="0" w:space="0" w:color="auto"/>
              </w:divBdr>
            </w:div>
            <w:div w:id="1059327563">
              <w:marLeft w:val="0"/>
              <w:marRight w:val="0"/>
              <w:marTop w:val="0"/>
              <w:marBottom w:val="0"/>
              <w:divBdr>
                <w:top w:val="none" w:sz="0" w:space="0" w:color="auto"/>
                <w:left w:val="none" w:sz="0" w:space="0" w:color="auto"/>
                <w:bottom w:val="none" w:sz="0" w:space="0" w:color="auto"/>
                <w:right w:val="none" w:sz="0" w:space="0" w:color="auto"/>
              </w:divBdr>
            </w:div>
            <w:div w:id="1693261745">
              <w:marLeft w:val="0"/>
              <w:marRight w:val="0"/>
              <w:marTop w:val="0"/>
              <w:marBottom w:val="0"/>
              <w:divBdr>
                <w:top w:val="none" w:sz="0" w:space="0" w:color="auto"/>
                <w:left w:val="none" w:sz="0" w:space="0" w:color="auto"/>
                <w:bottom w:val="none" w:sz="0" w:space="0" w:color="auto"/>
                <w:right w:val="none" w:sz="0" w:space="0" w:color="auto"/>
              </w:divBdr>
            </w:div>
            <w:div w:id="1536582197">
              <w:marLeft w:val="0"/>
              <w:marRight w:val="0"/>
              <w:marTop w:val="0"/>
              <w:marBottom w:val="0"/>
              <w:divBdr>
                <w:top w:val="none" w:sz="0" w:space="0" w:color="auto"/>
                <w:left w:val="none" w:sz="0" w:space="0" w:color="auto"/>
                <w:bottom w:val="none" w:sz="0" w:space="0" w:color="auto"/>
                <w:right w:val="none" w:sz="0" w:space="0" w:color="auto"/>
              </w:divBdr>
            </w:div>
            <w:div w:id="785538600">
              <w:marLeft w:val="0"/>
              <w:marRight w:val="0"/>
              <w:marTop w:val="0"/>
              <w:marBottom w:val="0"/>
              <w:divBdr>
                <w:top w:val="none" w:sz="0" w:space="0" w:color="auto"/>
                <w:left w:val="none" w:sz="0" w:space="0" w:color="auto"/>
                <w:bottom w:val="none" w:sz="0" w:space="0" w:color="auto"/>
                <w:right w:val="none" w:sz="0" w:space="0" w:color="auto"/>
              </w:divBdr>
            </w:div>
            <w:div w:id="1070889134">
              <w:marLeft w:val="0"/>
              <w:marRight w:val="0"/>
              <w:marTop w:val="0"/>
              <w:marBottom w:val="0"/>
              <w:divBdr>
                <w:top w:val="none" w:sz="0" w:space="0" w:color="auto"/>
                <w:left w:val="none" w:sz="0" w:space="0" w:color="auto"/>
                <w:bottom w:val="none" w:sz="0" w:space="0" w:color="auto"/>
                <w:right w:val="none" w:sz="0" w:space="0" w:color="auto"/>
              </w:divBdr>
            </w:div>
            <w:div w:id="1315840053">
              <w:marLeft w:val="0"/>
              <w:marRight w:val="0"/>
              <w:marTop w:val="0"/>
              <w:marBottom w:val="0"/>
              <w:divBdr>
                <w:top w:val="none" w:sz="0" w:space="0" w:color="auto"/>
                <w:left w:val="none" w:sz="0" w:space="0" w:color="auto"/>
                <w:bottom w:val="none" w:sz="0" w:space="0" w:color="auto"/>
                <w:right w:val="none" w:sz="0" w:space="0" w:color="auto"/>
              </w:divBdr>
            </w:div>
            <w:div w:id="584731676">
              <w:marLeft w:val="0"/>
              <w:marRight w:val="0"/>
              <w:marTop w:val="0"/>
              <w:marBottom w:val="0"/>
              <w:divBdr>
                <w:top w:val="none" w:sz="0" w:space="0" w:color="auto"/>
                <w:left w:val="none" w:sz="0" w:space="0" w:color="auto"/>
                <w:bottom w:val="none" w:sz="0" w:space="0" w:color="auto"/>
                <w:right w:val="none" w:sz="0" w:space="0" w:color="auto"/>
              </w:divBdr>
            </w:div>
            <w:div w:id="1876625170">
              <w:marLeft w:val="0"/>
              <w:marRight w:val="0"/>
              <w:marTop w:val="0"/>
              <w:marBottom w:val="0"/>
              <w:divBdr>
                <w:top w:val="none" w:sz="0" w:space="0" w:color="auto"/>
                <w:left w:val="none" w:sz="0" w:space="0" w:color="auto"/>
                <w:bottom w:val="none" w:sz="0" w:space="0" w:color="auto"/>
                <w:right w:val="none" w:sz="0" w:space="0" w:color="auto"/>
              </w:divBdr>
            </w:div>
            <w:div w:id="1507289423">
              <w:marLeft w:val="0"/>
              <w:marRight w:val="0"/>
              <w:marTop w:val="0"/>
              <w:marBottom w:val="0"/>
              <w:divBdr>
                <w:top w:val="none" w:sz="0" w:space="0" w:color="auto"/>
                <w:left w:val="none" w:sz="0" w:space="0" w:color="auto"/>
                <w:bottom w:val="none" w:sz="0" w:space="0" w:color="auto"/>
                <w:right w:val="none" w:sz="0" w:space="0" w:color="auto"/>
              </w:divBdr>
            </w:div>
            <w:div w:id="615331868">
              <w:marLeft w:val="0"/>
              <w:marRight w:val="0"/>
              <w:marTop w:val="0"/>
              <w:marBottom w:val="0"/>
              <w:divBdr>
                <w:top w:val="none" w:sz="0" w:space="0" w:color="auto"/>
                <w:left w:val="none" w:sz="0" w:space="0" w:color="auto"/>
                <w:bottom w:val="none" w:sz="0" w:space="0" w:color="auto"/>
                <w:right w:val="none" w:sz="0" w:space="0" w:color="auto"/>
              </w:divBdr>
            </w:div>
            <w:div w:id="573204014">
              <w:marLeft w:val="0"/>
              <w:marRight w:val="0"/>
              <w:marTop w:val="0"/>
              <w:marBottom w:val="0"/>
              <w:divBdr>
                <w:top w:val="none" w:sz="0" w:space="0" w:color="auto"/>
                <w:left w:val="none" w:sz="0" w:space="0" w:color="auto"/>
                <w:bottom w:val="none" w:sz="0" w:space="0" w:color="auto"/>
                <w:right w:val="none" w:sz="0" w:space="0" w:color="auto"/>
              </w:divBdr>
            </w:div>
            <w:div w:id="142934681">
              <w:marLeft w:val="0"/>
              <w:marRight w:val="0"/>
              <w:marTop w:val="0"/>
              <w:marBottom w:val="0"/>
              <w:divBdr>
                <w:top w:val="none" w:sz="0" w:space="0" w:color="auto"/>
                <w:left w:val="none" w:sz="0" w:space="0" w:color="auto"/>
                <w:bottom w:val="none" w:sz="0" w:space="0" w:color="auto"/>
                <w:right w:val="none" w:sz="0" w:space="0" w:color="auto"/>
              </w:divBdr>
            </w:div>
            <w:div w:id="714625652">
              <w:marLeft w:val="0"/>
              <w:marRight w:val="0"/>
              <w:marTop w:val="0"/>
              <w:marBottom w:val="0"/>
              <w:divBdr>
                <w:top w:val="none" w:sz="0" w:space="0" w:color="auto"/>
                <w:left w:val="none" w:sz="0" w:space="0" w:color="auto"/>
                <w:bottom w:val="none" w:sz="0" w:space="0" w:color="auto"/>
                <w:right w:val="none" w:sz="0" w:space="0" w:color="auto"/>
              </w:divBdr>
            </w:div>
            <w:div w:id="1393967571">
              <w:marLeft w:val="0"/>
              <w:marRight w:val="0"/>
              <w:marTop w:val="0"/>
              <w:marBottom w:val="0"/>
              <w:divBdr>
                <w:top w:val="none" w:sz="0" w:space="0" w:color="auto"/>
                <w:left w:val="none" w:sz="0" w:space="0" w:color="auto"/>
                <w:bottom w:val="none" w:sz="0" w:space="0" w:color="auto"/>
                <w:right w:val="none" w:sz="0" w:space="0" w:color="auto"/>
              </w:divBdr>
            </w:div>
            <w:div w:id="1456174907">
              <w:marLeft w:val="0"/>
              <w:marRight w:val="0"/>
              <w:marTop w:val="0"/>
              <w:marBottom w:val="0"/>
              <w:divBdr>
                <w:top w:val="none" w:sz="0" w:space="0" w:color="auto"/>
                <w:left w:val="none" w:sz="0" w:space="0" w:color="auto"/>
                <w:bottom w:val="none" w:sz="0" w:space="0" w:color="auto"/>
                <w:right w:val="none" w:sz="0" w:space="0" w:color="auto"/>
              </w:divBdr>
            </w:div>
            <w:div w:id="1259174675">
              <w:marLeft w:val="0"/>
              <w:marRight w:val="0"/>
              <w:marTop w:val="0"/>
              <w:marBottom w:val="0"/>
              <w:divBdr>
                <w:top w:val="none" w:sz="0" w:space="0" w:color="auto"/>
                <w:left w:val="none" w:sz="0" w:space="0" w:color="auto"/>
                <w:bottom w:val="none" w:sz="0" w:space="0" w:color="auto"/>
                <w:right w:val="none" w:sz="0" w:space="0" w:color="auto"/>
              </w:divBdr>
            </w:div>
            <w:div w:id="809173224">
              <w:marLeft w:val="0"/>
              <w:marRight w:val="0"/>
              <w:marTop w:val="0"/>
              <w:marBottom w:val="0"/>
              <w:divBdr>
                <w:top w:val="none" w:sz="0" w:space="0" w:color="auto"/>
                <w:left w:val="none" w:sz="0" w:space="0" w:color="auto"/>
                <w:bottom w:val="none" w:sz="0" w:space="0" w:color="auto"/>
                <w:right w:val="none" w:sz="0" w:space="0" w:color="auto"/>
              </w:divBdr>
            </w:div>
            <w:div w:id="1092051187">
              <w:marLeft w:val="0"/>
              <w:marRight w:val="0"/>
              <w:marTop w:val="0"/>
              <w:marBottom w:val="0"/>
              <w:divBdr>
                <w:top w:val="none" w:sz="0" w:space="0" w:color="auto"/>
                <w:left w:val="none" w:sz="0" w:space="0" w:color="auto"/>
                <w:bottom w:val="none" w:sz="0" w:space="0" w:color="auto"/>
                <w:right w:val="none" w:sz="0" w:space="0" w:color="auto"/>
              </w:divBdr>
            </w:div>
            <w:div w:id="1661151531">
              <w:marLeft w:val="0"/>
              <w:marRight w:val="0"/>
              <w:marTop w:val="0"/>
              <w:marBottom w:val="0"/>
              <w:divBdr>
                <w:top w:val="none" w:sz="0" w:space="0" w:color="auto"/>
                <w:left w:val="none" w:sz="0" w:space="0" w:color="auto"/>
                <w:bottom w:val="none" w:sz="0" w:space="0" w:color="auto"/>
                <w:right w:val="none" w:sz="0" w:space="0" w:color="auto"/>
              </w:divBdr>
            </w:div>
            <w:div w:id="2072538178">
              <w:marLeft w:val="0"/>
              <w:marRight w:val="0"/>
              <w:marTop w:val="0"/>
              <w:marBottom w:val="0"/>
              <w:divBdr>
                <w:top w:val="none" w:sz="0" w:space="0" w:color="auto"/>
                <w:left w:val="none" w:sz="0" w:space="0" w:color="auto"/>
                <w:bottom w:val="none" w:sz="0" w:space="0" w:color="auto"/>
                <w:right w:val="none" w:sz="0" w:space="0" w:color="auto"/>
              </w:divBdr>
            </w:div>
            <w:div w:id="1495604221">
              <w:marLeft w:val="0"/>
              <w:marRight w:val="0"/>
              <w:marTop w:val="0"/>
              <w:marBottom w:val="0"/>
              <w:divBdr>
                <w:top w:val="none" w:sz="0" w:space="0" w:color="auto"/>
                <w:left w:val="none" w:sz="0" w:space="0" w:color="auto"/>
                <w:bottom w:val="none" w:sz="0" w:space="0" w:color="auto"/>
                <w:right w:val="none" w:sz="0" w:space="0" w:color="auto"/>
              </w:divBdr>
            </w:div>
            <w:div w:id="1233080229">
              <w:marLeft w:val="0"/>
              <w:marRight w:val="0"/>
              <w:marTop w:val="0"/>
              <w:marBottom w:val="0"/>
              <w:divBdr>
                <w:top w:val="none" w:sz="0" w:space="0" w:color="auto"/>
                <w:left w:val="none" w:sz="0" w:space="0" w:color="auto"/>
                <w:bottom w:val="none" w:sz="0" w:space="0" w:color="auto"/>
                <w:right w:val="none" w:sz="0" w:space="0" w:color="auto"/>
              </w:divBdr>
            </w:div>
            <w:div w:id="72362207">
              <w:marLeft w:val="0"/>
              <w:marRight w:val="0"/>
              <w:marTop w:val="0"/>
              <w:marBottom w:val="0"/>
              <w:divBdr>
                <w:top w:val="none" w:sz="0" w:space="0" w:color="auto"/>
                <w:left w:val="none" w:sz="0" w:space="0" w:color="auto"/>
                <w:bottom w:val="none" w:sz="0" w:space="0" w:color="auto"/>
                <w:right w:val="none" w:sz="0" w:space="0" w:color="auto"/>
              </w:divBdr>
            </w:div>
            <w:div w:id="288438911">
              <w:marLeft w:val="0"/>
              <w:marRight w:val="0"/>
              <w:marTop w:val="0"/>
              <w:marBottom w:val="0"/>
              <w:divBdr>
                <w:top w:val="none" w:sz="0" w:space="0" w:color="auto"/>
                <w:left w:val="none" w:sz="0" w:space="0" w:color="auto"/>
                <w:bottom w:val="none" w:sz="0" w:space="0" w:color="auto"/>
                <w:right w:val="none" w:sz="0" w:space="0" w:color="auto"/>
              </w:divBdr>
            </w:div>
            <w:div w:id="581380374">
              <w:marLeft w:val="0"/>
              <w:marRight w:val="0"/>
              <w:marTop w:val="0"/>
              <w:marBottom w:val="0"/>
              <w:divBdr>
                <w:top w:val="none" w:sz="0" w:space="0" w:color="auto"/>
                <w:left w:val="none" w:sz="0" w:space="0" w:color="auto"/>
                <w:bottom w:val="none" w:sz="0" w:space="0" w:color="auto"/>
                <w:right w:val="none" w:sz="0" w:space="0" w:color="auto"/>
              </w:divBdr>
            </w:div>
            <w:div w:id="1143542021">
              <w:marLeft w:val="0"/>
              <w:marRight w:val="0"/>
              <w:marTop w:val="0"/>
              <w:marBottom w:val="0"/>
              <w:divBdr>
                <w:top w:val="none" w:sz="0" w:space="0" w:color="auto"/>
                <w:left w:val="none" w:sz="0" w:space="0" w:color="auto"/>
                <w:bottom w:val="none" w:sz="0" w:space="0" w:color="auto"/>
                <w:right w:val="none" w:sz="0" w:space="0" w:color="auto"/>
              </w:divBdr>
            </w:div>
            <w:div w:id="1950158801">
              <w:marLeft w:val="0"/>
              <w:marRight w:val="0"/>
              <w:marTop w:val="0"/>
              <w:marBottom w:val="0"/>
              <w:divBdr>
                <w:top w:val="none" w:sz="0" w:space="0" w:color="auto"/>
                <w:left w:val="none" w:sz="0" w:space="0" w:color="auto"/>
                <w:bottom w:val="none" w:sz="0" w:space="0" w:color="auto"/>
                <w:right w:val="none" w:sz="0" w:space="0" w:color="auto"/>
              </w:divBdr>
            </w:div>
            <w:div w:id="1357581962">
              <w:marLeft w:val="0"/>
              <w:marRight w:val="0"/>
              <w:marTop w:val="0"/>
              <w:marBottom w:val="0"/>
              <w:divBdr>
                <w:top w:val="none" w:sz="0" w:space="0" w:color="auto"/>
                <w:left w:val="none" w:sz="0" w:space="0" w:color="auto"/>
                <w:bottom w:val="none" w:sz="0" w:space="0" w:color="auto"/>
                <w:right w:val="none" w:sz="0" w:space="0" w:color="auto"/>
              </w:divBdr>
            </w:div>
            <w:div w:id="1493839346">
              <w:marLeft w:val="0"/>
              <w:marRight w:val="0"/>
              <w:marTop w:val="0"/>
              <w:marBottom w:val="0"/>
              <w:divBdr>
                <w:top w:val="none" w:sz="0" w:space="0" w:color="auto"/>
                <w:left w:val="none" w:sz="0" w:space="0" w:color="auto"/>
                <w:bottom w:val="none" w:sz="0" w:space="0" w:color="auto"/>
                <w:right w:val="none" w:sz="0" w:space="0" w:color="auto"/>
              </w:divBdr>
            </w:div>
            <w:div w:id="972560188">
              <w:marLeft w:val="0"/>
              <w:marRight w:val="0"/>
              <w:marTop w:val="0"/>
              <w:marBottom w:val="0"/>
              <w:divBdr>
                <w:top w:val="none" w:sz="0" w:space="0" w:color="auto"/>
                <w:left w:val="none" w:sz="0" w:space="0" w:color="auto"/>
                <w:bottom w:val="none" w:sz="0" w:space="0" w:color="auto"/>
                <w:right w:val="none" w:sz="0" w:space="0" w:color="auto"/>
              </w:divBdr>
            </w:div>
            <w:div w:id="1858957063">
              <w:marLeft w:val="0"/>
              <w:marRight w:val="0"/>
              <w:marTop w:val="0"/>
              <w:marBottom w:val="0"/>
              <w:divBdr>
                <w:top w:val="none" w:sz="0" w:space="0" w:color="auto"/>
                <w:left w:val="none" w:sz="0" w:space="0" w:color="auto"/>
                <w:bottom w:val="none" w:sz="0" w:space="0" w:color="auto"/>
                <w:right w:val="none" w:sz="0" w:space="0" w:color="auto"/>
              </w:divBdr>
            </w:div>
            <w:div w:id="334961528">
              <w:marLeft w:val="0"/>
              <w:marRight w:val="0"/>
              <w:marTop w:val="0"/>
              <w:marBottom w:val="0"/>
              <w:divBdr>
                <w:top w:val="none" w:sz="0" w:space="0" w:color="auto"/>
                <w:left w:val="none" w:sz="0" w:space="0" w:color="auto"/>
                <w:bottom w:val="none" w:sz="0" w:space="0" w:color="auto"/>
                <w:right w:val="none" w:sz="0" w:space="0" w:color="auto"/>
              </w:divBdr>
            </w:div>
            <w:div w:id="1575163884">
              <w:marLeft w:val="0"/>
              <w:marRight w:val="0"/>
              <w:marTop w:val="0"/>
              <w:marBottom w:val="0"/>
              <w:divBdr>
                <w:top w:val="none" w:sz="0" w:space="0" w:color="auto"/>
                <w:left w:val="none" w:sz="0" w:space="0" w:color="auto"/>
                <w:bottom w:val="none" w:sz="0" w:space="0" w:color="auto"/>
                <w:right w:val="none" w:sz="0" w:space="0" w:color="auto"/>
              </w:divBdr>
            </w:div>
            <w:div w:id="1361736206">
              <w:marLeft w:val="0"/>
              <w:marRight w:val="0"/>
              <w:marTop w:val="0"/>
              <w:marBottom w:val="0"/>
              <w:divBdr>
                <w:top w:val="none" w:sz="0" w:space="0" w:color="auto"/>
                <w:left w:val="none" w:sz="0" w:space="0" w:color="auto"/>
                <w:bottom w:val="none" w:sz="0" w:space="0" w:color="auto"/>
                <w:right w:val="none" w:sz="0" w:space="0" w:color="auto"/>
              </w:divBdr>
            </w:div>
            <w:div w:id="986587034">
              <w:marLeft w:val="0"/>
              <w:marRight w:val="0"/>
              <w:marTop w:val="0"/>
              <w:marBottom w:val="0"/>
              <w:divBdr>
                <w:top w:val="none" w:sz="0" w:space="0" w:color="auto"/>
                <w:left w:val="none" w:sz="0" w:space="0" w:color="auto"/>
                <w:bottom w:val="none" w:sz="0" w:space="0" w:color="auto"/>
                <w:right w:val="none" w:sz="0" w:space="0" w:color="auto"/>
              </w:divBdr>
            </w:div>
            <w:div w:id="1765682539">
              <w:marLeft w:val="0"/>
              <w:marRight w:val="0"/>
              <w:marTop w:val="0"/>
              <w:marBottom w:val="0"/>
              <w:divBdr>
                <w:top w:val="none" w:sz="0" w:space="0" w:color="auto"/>
                <w:left w:val="none" w:sz="0" w:space="0" w:color="auto"/>
                <w:bottom w:val="none" w:sz="0" w:space="0" w:color="auto"/>
                <w:right w:val="none" w:sz="0" w:space="0" w:color="auto"/>
              </w:divBdr>
            </w:div>
            <w:div w:id="1854951612">
              <w:marLeft w:val="0"/>
              <w:marRight w:val="0"/>
              <w:marTop w:val="0"/>
              <w:marBottom w:val="0"/>
              <w:divBdr>
                <w:top w:val="none" w:sz="0" w:space="0" w:color="auto"/>
                <w:left w:val="none" w:sz="0" w:space="0" w:color="auto"/>
                <w:bottom w:val="none" w:sz="0" w:space="0" w:color="auto"/>
                <w:right w:val="none" w:sz="0" w:space="0" w:color="auto"/>
              </w:divBdr>
            </w:div>
            <w:div w:id="1333752470">
              <w:marLeft w:val="0"/>
              <w:marRight w:val="0"/>
              <w:marTop w:val="0"/>
              <w:marBottom w:val="0"/>
              <w:divBdr>
                <w:top w:val="none" w:sz="0" w:space="0" w:color="auto"/>
                <w:left w:val="none" w:sz="0" w:space="0" w:color="auto"/>
                <w:bottom w:val="none" w:sz="0" w:space="0" w:color="auto"/>
                <w:right w:val="none" w:sz="0" w:space="0" w:color="auto"/>
              </w:divBdr>
            </w:div>
            <w:div w:id="369300835">
              <w:marLeft w:val="0"/>
              <w:marRight w:val="0"/>
              <w:marTop w:val="0"/>
              <w:marBottom w:val="0"/>
              <w:divBdr>
                <w:top w:val="none" w:sz="0" w:space="0" w:color="auto"/>
                <w:left w:val="none" w:sz="0" w:space="0" w:color="auto"/>
                <w:bottom w:val="none" w:sz="0" w:space="0" w:color="auto"/>
                <w:right w:val="none" w:sz="0" w:space="0" w:color="auto"/>
              </w:divBdr>
            </w:div>
            <w:div w:id="316494449">
              <w:marLeft w:val="0"/>
              <w:marRight w:val="0"/>
              <w:marTop w:val="0"/>
              <w:marBottom w:val="0"/>
              <w:divBdr>
                <w:top w:val="none" w:sz="0" w:space="0" w:color="auto"/>
                <w:left w:val="none" w:sz="0" w:space="0" w:color="auto"/>
                <w:bottom w:val="none" w:sz="0" w:space="0" w:color="auto"/>
                <w:right w:val="none" w:sz="0" w:space="0" w:color="auto"/>
              </w:divBdr>
            </w:div>
            <w:div w:id="1582913962">
              <w:marLeft w:val="0"/>
              <w:marRight w:val="0"/>
              <w:marTop w:val="0"/>
              <w:marBottom w:val="0"/>
              <w:divBdr>
                <w:top w:val="none" w:sz="0" w:space="0" w:color="auto"/>
                <w:left w:val="none" w:sz="0" w:space="0" w:color="auto"/>
                <w:bottom w:val="none" w:sz="0" w:space="0" w:color="auto"/>
                <w:right w:val="none" w:sz="0" w:space="0" w:color="auto"/>
              </w:divBdr>
            </w:div>
            <w:div w:id="1755861579">
              <w:marLeft w:val="0"/>
              <w:marRight w:val="0"/>
              <w:marTop w:val="0"/>
              <w:marBottom w:val="0"/>
              <w:divBdr>
                <w:top w:val="none" w:sz="0" w:space="0" w:color="auto"/>
                <w:left w:val="none" w:sz="0" w:space="0" w:color="auto"/>
                <w:bottom w:val="none" w:sz="0" w:space="0" w:color="auto"/>
                <w:right w:val="none" w:sz="0" w:space="0" w:color="auto"/>
              </w:divBdr>
            </w:div>
            <w:div w:id="689650009">
              <w:marLeft w:val="0"/>
              <w:marRight w:val="0"/>
              <w:marTop w:val="0"/>
              <w:marBottom w:val="0"/>
              <w:divBdr>
                <w:top w:val="none" w:sz="0" w:space="0" w:color="auto"/>
                <w:left w:val="none" w:sz="0" w:space="0" w:color="auto"/>
                <w:bottom w:val="none" w:sz="0" w:space="0" w:color="auto"/>
                <w:right w:val="none" w:sz="0" w:space="0" w:color="auto"/>
              </w:divBdr>
            </w:div>
            <w:div w:id="825053942">
              <w:marLeft w:val="0"/>
              <w:marRight w:val="0"/>
              <w:marTop w:val="0"/>
              <w:marBottom w:val="0"/>
              <w:divBdr>
                <w:top w:val="none" w:sz="0" w:space="0" w:color="auto"/>
                <w:left w:val="none" w:sz="0" w:space="0" w:color="auto"/>
                <w:bottom w:val="none" w:sz="0" w:space="0" w:color="auto"/>
                <w:right w:val="none" w:sz="0" w:space="0" w:color="auto"/>
              </w:divBdr>
            </w:div>
            <w:div w:id="1473256189">
              <w:marLeft w:val="0"/>
              <w:marRight w:val="0"/>
              <w:marTop w:val="0"/>
              <w:marBottom w:val="0"/>
              <w:divBdr>
                <w:top w:val="none" w:sz="0" w:space="0" w:color="auto"/>
                <w:left w:val="none" w:sz="0" w:space="0" w:color="auto"/>
                <w:bottom w:val="none" w:sz="0" w:space="0" w:color="auto"/>
                <w:right w:val="none" w:sz="0" w:space="0" w:color="auto"/>
              </w:divBdr>
            </w:div>
            <w:div w:id="1596936191">
              <w:marLeft w:val="0"/>
              <w:marRight w:val="0"/>
              <w:marTop w:val="0"/>
              <w:marBottom w:val="0"/>
              <w:divBdr>
                <w:top w:val="none" w:sz="0" w:space="0" w:color="auto"/>
                <w:left w:val="none" w:sz="0" w:space="0" w:color="auto"/>
                <w:bottom w:val="none" w:sz="0" w:space="0" w:color="auto"/>
                <w:right w:val="none" w:sz="0" w:space="0" w:color="auto"/>
              </w:divBdr>
            </w:div>
            <w:div w:id="318316377">
              <w:marLeft w:val="0"/>
              <w:marRight w:val="0"/>
              <w:marTop w:val="0"/>
              <w:marBottom w:val="0"/>
              <w:divBdr>
                <w:top w:val="none" w:sz="0" w:space="0" w:color="auto"/>
                <w:left w:val="none" w:sz="0" w:space="0" w:color="auto"/>
                <w:bottom w:val="none" w:sz="0" w:space="0" w:color="auto"/>
                <w:right w:val="none" w:sz="0" w:space="0" w:color="auto"/>
              </w:divBdr>
            </w:div>
            <w:div w:id="808401218">
              <w:marLeft w:val="0"/>
              <w:marRight w:val="0"/>
              <w:marTop w:val="0"/>
              <w:marBottom w:val="0"/>
              <w:divBdr>
                <w:top w:val="none" w:sz="0" w:space="0" w:color="auto"/>
                <w:left w:val="none" w:sz="0" w:space="0" w:color="auto"/>
                <w:bottom w:val="none" w:sz="0" w:space="0" w:color="auto"/>
                <w:right w:val="none" w:sz="0" w:space="0" w:color="auto"/>
              </w:divBdr>
            </w:div>
            <w:div w:id="1099452234">
              <w:marLeft w:val="0"/>
              <w:marRight w:val="0"/>
              <w:marTop w:val="0"/>
              <w:marBottom w:val="0"/>
              <w:divBdr>
                <w:top w:val="none" w:sz="0" w:space="0" w:color="auto"/>
                <w:left w:val="none" w:sz="0" w:space="0" w:color="auto"/>
                <w:bottom w:val="none" w:sz="0" w:space="0" w:color="auto"/>
                <w:right w:val="none" w:sz="0" w:space="0" w:color="auto"/>
              </w:divBdr>
            </w:div>
            <w:div w:id="1725564790">
              <w:marLeft w:val="0"/>
              <w:marRight w:val="0"/>
              <w:marTop w:val="0"/>
              <w:marBottom w:val="0"/>
              <w:divBdr>
                <w:top w:val="none" w:sz="0" w:space="0" w:color="auto"/>
                <w:left w:val="none" w:sz="0" w:space="0" w:color="auto"/>
                <w:bottom w:val="none" w:sz="0" w:space="0" w:color="auto"/>
                <w:right w:val="none" w:sz="0" w:space="0" w:color="auto"/>
              </w:divBdr>
            </w:div>
            <w:div w:id="922686345">
              <w:marLeft w:val="0"/>
              <w:marRight w:val="0"/>
              <w:marTop w:val="0"/>
              <w:marBottom w:val="0"/>
              <w:divBdr>
                <w:top w:val="none" w:sz="0" w:space="0" w:color="auto"/>
                <w:left w:val="none" w:sz="0" w:space="0" w:color="auto"/>
                <w:bottom w:val="none" w:sz="0" w:space="0" w:color="auto"/>
                <w:right w:val="none" w:sz="0" w:space="0" w:color="auto"/>
              </w:divBdr>
            </w:div>
            <w:div w:id="1828982452">
              <w:marLeft w:val="0"/>
              <w:marRight w:val="0"/>
              <w:marTop w:val="0"/>
              <w:marBottom w:val="0"/>
              <w:divBdr>
                <w:top w:val="none" w:sz="0" w:space="0" w:color="auto"/>
                <w:left w:val="none" w:sz="0" w:space="0" w:color="auto"/>
                <w:bottom w:val="none" w:sz="0" w:space="0" w:color="auto"/>
                <w:right w:val="none" w:sz="0" w:space="0" w:color="auto"/>
              </w:divBdr>
            </w:div>
            <w:div w:id="740296474">
              <w:marLeft w:val="0"/>
              <w:marRight w:val="0"/>
              <w:marTop w:val="0"/>
              <w:marBottom w:val="0"/>
              <w:divBdr>
                <w:top w:val="none" w:sz="0" w:space="0" w:color="auto"/>
                <w:left w:val="none" w:sz="0" w:space="0" w:color="auto"/>
                <w:bottom w:val="none" w:sz="0" w:space="0" w:color="auto"/>
                <w:right w:val="none" w:sz="0" w:space="0" w:color="auto"/>
              </w:divBdr>
            </w:div>
            <w:div w:id="2063599210">
              <w:marLeft w:val="0"/>
              <w:marRight w:val="0"/>
              <w:marTop w:val="0"/>
              <w:marBottom w:val="0"/>
              <w:divBdr>
                <w:top w:val="none" w:sz="0" w:space="0" w:color="auto"/>
                <w:left w:val="none" w:sz="0" w:space="0" w:color="auto"/>
                <w:bottom w:val="none" w:sz="0" w:space="0" w:color="auto"/>
                <w:right w:val="none" w:sz="0" w:space="0" w:color="auto"/>
              </w:divBdr>
            </w:div>
            <w:div w:id="747072151">
              <w:marLeft w:val="0"/>
              <w:marRight w:val="0"/>
              <w:marTop w:val="0"/>
              <w:marBottom w:val="0"/>
              <w:divBdr>
                <w:top w:val="none" w:sz="0" w:space="0" w:color="auto"/>
                <w:left w:val="none" w:sz="0" w:space="0" w:color="auto"/>
                <w:bottom w:val="none" w:sz="0" w:space="0" w:color="auto"/>
                <w:right w:val="none" w:sz="0" w:space="0" w:color="auto"/>
              </w:divBdr>
            </w:div>
            <w:div w:id="1337146553">
              <w:marLeft w:val="0"/>
              <w:marRight w:val="0"/>
              <w:marTop w:val="0"/>
              <w:marBottom w:val="0"/>
              <w:divBdr>
                <w:top w:val="none" w:sz="0" w:space="0" w:color="auto"/>
                <w:left w:val="none" w:sz="0" w:space="0" w:color="auto"/>
                <w:bottom w:val="none" w:sz="0" w:space="0" w:color="auto"/>
                <w:right w:val="none" w:sz="0" w:space="0" w:color="auto"/>
              </w:divBdr>
            </w:div>
            <w:div w:id="676615824">
              <w:marLeft w:val="0"/>
              <w:marRight w:val="0"/>
              <w:marTop w:val="0"/>
              <w:marBottom w:val="0"/>
              <w:divBdr>
                <w:top w:val="none" w:sz="0" w:space="0" w:color="auto"/>
                <w:left w:val="none" w:sz="0" w:space="0" w:color="auto"/>
                <w:bottom w:val="none" w:sz="0" w:space="0" w:color="auto"/>
                <w:right w:val="none" w:sz="0" w:space="0" w:color="auto"/>
              </w:divBdr>
            </w:div>
            <w:div w:id="1771730013">
              <w:marLeft w:val="0"/>
              <w:marRight w:val="0"/>
              <w:marTop w:val="0"/>
              <w:marBottom w:val="0"/>
              <w:divBdr>
                <w:top w:val="none" w:sz="0" w:space="0" w:color="auto"/>
                <w:left w:val="none" w:sz="0" w:space="0" w:color="auto"/>
                <w:bottom w:val="none" w:sz="0" w:space="0" w:color="auto"/>
                <w:right w:val="none" w:sz="0" w:space="0" w:color="auto"/>
              </w:divBdr>
            </w:div>
            <w:div w:id="1133328396">
              <w:marLeft w:val="0"/>
              <w:marRight w:val="0"/>
              <w:marTop w:val="0"/>
              <w:marBottom w:val="0"/>
              <w:divBdr>
                <w:top w:val="none" w:sz="0" w:space="0" w:color="auto"/>
                <w:left w:val="none" w:sz="0" w:space="0" w:color="auto"/>
                <w:bottom w:val="none" w:sz="0" w:space="0" w:color="auto"/>
                <w:right w:val="none" w:sz="0" w:space="0" w:color="auto"/>
              </w:divBdr>
            </w:div>
            <w:div w:id="1067411505">
              <w:marLeft w:val="0"/>
              <w:marRight w:val="0"/>
              <w:marTop w:val="0"/>
              <w:marBottom w:val="0"/>
              <w:divBdr>
                <w:top w:val="none" w:sz="0" w:space="0" w:color="auto"/>
                <w:left w:val="none" w:sz="0" w:space="0" w:color="auto"/>
                <w:bottom w:val="none" w:sz="0" w:space="0" w:color="auto"/>
                <w:right w:val="none" w:sz="0" w:space="0" w:color="auto"/>
              </w:divBdr>
            </w:div>
            <w:div w:id="1326662348">
              <w:marLeft w:val="0"/>
              <w:marRight w:val="0"/>
              <w:marTop w:val="0"/>
              <w:marBottom w:val="0"/>
              <w:divBdr>
                <w:top w:val="none" w:sz="0" w:space="0" w:color="auto"/>
                <w:left w:val="none" w:sz="0" w:space="0" w:color="auto"/>
                <w:bottom w:val="none" w:sz="0" w:space="0" w:color="auto"/>
                <w:right w:val="none" w:sz="0" w:space="0" w:color="auto"/>
              </w:divBdr>
            </w:div>
            <w:div w:id="500857564">
              <w:marLeft w:val="0"/>
              <w:marRight w:val="0"/>
              <w:marTop w:val="0"/>
              <w:marBottom w:val="0"/>
              <w:divBdr>
                <w:top w:val="none" w:sz="0" w:space="0" w:color="auto"/>
                <w:left w:val="none" w:sz="0" w:space="0" w:color="auto"/>
                <w:bottom w:val="none" w:sz="0" w:space="0" w:color="auto"/>
                <w:right w:val="none" w:sz="0" w:space="0" w:color="auto"/>
              </w:divBdr>
            </w:div>
            <w:div w:id="1901550246">
              <w:marLeft w:val="0"/>
              <w:marRight w:val="0"/>
              <w:marTop w:val="0"/>
              <w:marBottom w:val="0"/>
              <w:divBdr>
                <w:top w:val="none" w:sz="0" w:space="0" w:color="auto"/>
                <w:left w:val="none" w:sz="0" w:space="0" w:color="auto"/>
                <w:bottom w:val="none" w:sz="0" w:space="0" w:color="auto"/>
                <w:right w:val="none" w:sz="0" w:space="0" w:color="auto"/>
              </w:divBdr>
            </w:div>
            <w:div w:id="1174303335">
              <w:marLeft w:val="0"/>
              <w:marRight w:val="0"/>
              <w:marTop w:val="0"/>
              <w:marBottom w:val="0"/>
              <w:divBdr>
                <w:top w:val="none" w:sz="0" w:space="0" w:color="auto"/>
                <w:left w:val="none" w:sz="0" w:space="0" w:color="auto"/>
                <w:bottom w:val="none" w:sz="0" w:space="0" w:color="auto"/>
                <w:right w:val="none" w:sz="0" w:space="0" w:color="auto"/>
              </w:divBdr>
            </w:div>
            <w:div w:id="17171547">
              <w:marLeft w:val="0"/>
              <w:marRight w:val="0"/>
              <w:marTop w:val="0"/>
              <w:marBottom w:val="0"/>
              <w:divBdr>
                <w:top w:val="none" w:sz="0" w:space="0" w:color="auto"/>
                <w:left w:val="none" w:sz="0" w:space="0" w:color="auto"/>
                <w:bottom w:val="none" w:sz="0" w:space="0" w:color="auto"/>
                <w:right w:val="none" w:sz="0" w:space="0" w:color="auto"/>
              </w:divBdr>
            </w:div>
            <w:div w:id="389572644">
              <w:marLeft w:val="0"/>
              <w:marRight w:val="0"/>
              <w:marTop w:val="0"/>
              <w:marBottom w:val="0"/>
              <w:divBdr>
                <w:top w:val="none" w:sz="0" w:space="0" w:color="auto"/>
                <w:left w:val="none" w:sz="0" w:space="0" w:color="auto"/>
                <w:bottom w:val="none" w:sz="0" w:space="0" w:color="auto"/>
                <w:right w:val="none" w:sz="0" w:space="0" w:color="auto"/>
              </w:divBdr>
            </w:div>
            <w:div w:id="1638753358">
              <w:marLeft w:val="0"/>
              <w:marRight w:val="0"/>
              <w:marTop w:val="0"/>
              <w:marBottom w:val="0"/>
              <w:divBdr>
                <w:top w:val="none" w:sz="0" w:space="0" w:color="auto"/>
                <w:left w:val="none" w:sz="0" w:space="0" w:color="auto"/>
                <w:bottom w:val="none" w:sz="0" w:space="0" w:color="auto"/>
                <w:right w:val="none" w:sz="0" w:space="0" w:color="auto"/>
              </w:divBdr>
            </w:div>
            <w:div w:id="749738244">
              <w:marLeft w:val="0"/>
              <w:marRight w:val="0"/>
              <w:marTop w:val="0"/>
              <w:marBottom w:val="0"/>
              <w:divBdr>
                <w:top w:val="none" w:sz="0" w:space="0" w:color="auto"/>
                <w:left w:val="none" w:sz="0" w:space="0" w:color="auto"/>
                <w:bottom w:val="none" w:sz="0" w:space="0" w:color="auto"/>
                <w:right w:val="none" w:sz="0" w:space="0" w:color="auto"/>
              </w:divBdr>
            </w:div>
            <w:div w:id="1276864584">
              <w:marLeft w:val="0"/>
              <w:marRight w:val="0"/>
              <w:marTop w:val="0"/>
              <w:marBottom w:val="0"/>
              <w:divBdr>
                <w:top w:val="none" w:sz="0" w:space="0" w:color="auto"/>
                <w:left w:val="none" w:sz="0" w:space="0" w:color="auto"/>
                <w:bottom w:val="none" w:sz="0" w:space="0" w:color="auto"/>
                <w:right w:val="none" w:sz="0" w:space="0" w:color="auto"/>
              </w:divBdr>
            </w:div>
            <w:div w:id="865482260">
              <w:marLeft w:val="0"/>
              <w:marRight w:val="0"/>
              <w:marTop w:val="0"/>
              <w:marBottom w:val="0"/>
              <w:divBdr>
                <w:top w:val="none" w:sz="0" w:space="0" w:color="auto"/>
                <w:left w:val="none" w:sz="0" w:space="0" w:color="auto"/>
                <w:bottom w:val="none" w:sz="0" w:space="0" w:color="auto"/>
                <w:right w:val="none" w:sz="0" w:space="0" w:color="auto"/>
              </w:divBdr>
            </w:div>
            <w:div w:id="1210996099">
              <w:marLeft w:val="0"/>
              <w:marRight w:val="0"/>
              <w:marTop w:val="0"/>
              <w:marBottom w:val="0"/>
              <w:divBdr>
                <w:top w:val="none" w:sz="0" w:space="0" w:color="auto"/>
                <w:left w:val="none" w:sz="0" w:space="0" w:color="auto"/>
                <w:bottom w:val="none" w:sz="0" w:space="0" w:color="auto"/>
                <w:right w:val="none" w:sz="0" w:space="0" w:color="auto"/>
              </w:divBdr>
            </w:div>
            <w:div w:id="843203584">
              <w:marLeft w:val="0"/>
              <w:marRight w:val="0"/>
              <w:marTop w:val="0"/>
              <w:marBottom w:val="0"/>
              <w:divBdr>
                <w:top w:val="none" w:sz="0" w:space="0" w:color="auto"/>
                <w:left w:val="none" w:sz="0" w:space="0" w:color="auto"/>
                <w:bottom w:val="none" w:sz="0" w:space="0" w:color="auto"/>
                <w:right w:val="none" w:sz="0" w:space="0" w:color="auto"/>
              </w:divBdr>
            </w:div>
            <w:div w:id="1066297751">
              <w:marLeft w:val="0"/>
              <w:marRight w:val="0"/>
              <w:marTop w:val="0"/>
              <w:marBottom w:val="0"/>
              <w:divBdr>
                <w:top w:val="none" w:sz="0" w:space="0" w:color="auto"/>
                <w:left w:val="none" w:sz="0" w:space="0" w:color="auto"/>
                <w:bottom w:val="none" w:sz="0" w:space="0" w:color="auto"/>
                <w:right w:val="none" w:sz="0" w:space="0" w:color="auto"/>
              </w:divBdr>
            </w:div>
            <w:div w:id="2120447081">
              <w:marLeft w:val="0"/>
              <w:marRight w:val="0"/>
              <w:marTop w:val="0"/>
              <w:marBottom w:val="0"/>
              <w:divBdr>
                <w:top w:val="none" w:sz="0" w:space="0" w:color="auto"/>
                <w:left w:val="none" w:sz="0" w:space="0" w:color="auto"/>
                <w:bottom w:val="none" w:sz="0" w:space="0" w:color="auto"/>
                <w:right w:val="none" w:sz="0" w:space="0" w:color="auto"/>
              </w:divBdr>
            </w:div>
            <w:div w:id="89281813">
              <w:marLeft w:val="0"/>
              <w:marRight w:val="0"/>
              <w:marTop w:val="0"/>
              <w:marBottom w:val="0"/>
              <w:divBdr>
                <w:top w:val="none" w:sz="0" w:space="0" w:color="auto"/>
                <w:left w:val="none" w:sz="0" w:space="0" w:color="auto"/>
                <w:bottom w:val="none" w:sz="0" w:space="0" w:color="auto"/>
                <w:right w:val="none" w:sz="0" w:space="0" w:color="auto"/>
              </w:divBdr>
            </w:div>
            <w:div w:id="840240086">
              <w:marLeft w:val="0"/>
              <w:marRight w:val="0"/>
              <w:marTop w:val="0"/>
              <w:marBottom w:val="0"/>
              <w:divBdr>
                <w:top w:val="none" w:sz="0" w:space="0" w:color="auto"/>
                <w:left w:val="none" w:sz="0" w:space="0" w:color="auto"/>
                <w:bottom w:val="none" w:sz="0" w:space="0" w:color="auto"/>
                <w:right w:val="none" w:sz="0" w:space="0" w:color="auto"/>
              </w:divBdr>
            </w:div>
            <w:div w:id="600725055">
              <w:marLeft w:val="0"/>
              <w:marRight w:val="0"/>
              <w:marTop w:val="0"/>
              <w:marBottom w:val="0"/>
              <w:divBdr>
                <w:top w:val="none" w:sz="0" w:space="0" w:color="auto"/>
                <w:left w:val="none" w:sz="0" w:space="0" w:color="auto"/>
                <w:bottom w:val="none" w:sz="0" w:space="0" w:color="auto"/>
                <w:right w:val="none" w:sz="0" w:space="0" w:color="auto"/>
              </w:divBdr>
            </w:div>
            <w:div w:id="1541242251">
              <w:marLeft w:val="0"/>
              <w:marRight w:val="0"/>
              <w:marTop w:val="0"/>
              <w:marBottom w:val="0"/>
              <w:divBdr>
                <w:top w:val="none" w:sz="0" w:space="0" w:color="auto"/>
                <w:left w:val="none" w:sz="0" w:space="0" w:color="auto"/>
                <w:bottom w:val="none" w:sz="0" w:space="0" w:color="auto"/>
                <w:right w:val="none" w:sz="0" w:space="0" w:color="auto"/>
              </w:divBdr>
            </w:div>
            <w:div w:id="1647392983">
              <w:marLeft w:val="0"/>
              <w:marRight w:val="0"/>
              <w:marTop w:val="0"/>
              <w:marBottom w:val="0"/>
              <w:divBdr>
                <w:top w:val="none" w:sz="0" w:space="0" w:color="auto"/>
                <w:left w:val="none" w:sz="0" w:space="0" w:color="auto"/>
                <w:bottom w:val="none" w:sz="0" w:space="0" w:color="auto"/>
                <w:right w:val="none" w:sz="0" w:space="0" w:color="auto"/>
              </w:divBdr>
            </w:div>
            <w:div w:id="419254278">
              <w:marLeft w:val="0"/>
              <w:marRight w:val="0"/>
              <w:marTop w:val="0"/>
              <w:marBottom w:val="0"/>
              <w:divBdr>
                <w:top w:val="none" w:sz="0" w:space="0" w:color="auto"/>
                <w:left w:val="none" w:sz="0" w:space="0" w:color="auto"/>
                <w:bottom w:val="none" w:sz="0" w:space="0" w:color="auto"/>
                <w:right w:val="none" w:sz="0" w:space="0" w:color="auto"/>
              </w:divBdr>
            </w:div>
            <w:div w:id="600769568">
              <w:marLeft w:val="0"/>
              <w:marRight w:val="0"/>
              <w:marTop w:val="0"/>
              <w:marBottom w:val="0"/>
              <w:divBdr>
                <w:top w:val="none" w:sz="0" w:space="0" w:color="auto"/>
                <w:left w:val="none" w:sz="0" w:space="0" w:color="auto"/>
                <w:bottom w:val="none" w:sz="0" w:space="0" w:color="auto"/>
                <w:right w:val="none" w:sz="0" w:space="0" w:color="auto"/>
              </w:divBdr>
            </w:div>
            <w:div w:id="1286500592">
              <w:marLeft w:val="0"/>
              <w:marRight w:val="0"/>
              <w:marTop w:val="0"/>
              <w:marBottom w:val="0"/>
              <w:divBdr>
                <w:top w:val="none" w:sz="0" w:space="0" w:color="auto"/>
                <w:left w:val="none" w:sz="0" w:space="0" w:color="auto"/>
                <w:bottom w:val="none" w:sz="0" w:space="0" w:color="auto"/>
                <w:right w:val="none" w:sz="0" w:space="0" w:color="auto"/>
              </w:divBdr>
            </w:div>
            <w:div w:id="1586838488">
              <w:marLeft w:val="0"/>
              <w:marRight w:val="0"/>
              <w:marTop w:val="0"/>
              <w:marBottom w:val="0"/>
              <w:divBdr>
                <w:top w:val="none" w:sz="0" w:space="0" w:color="auto"/>
                <w:left w:val="none" w:sz="0" w:space="0" w:color="auto"/>
                <w:bottom w:val="none" w:sz="0" w:space="0" w:color="auto"/>
                <w:right w:val="none" w:sz="0" w:space="0" w:color="auto"/>
              </w:divBdr>
            </w:div>
            <w:div w:id="2027827278">
              <w:marLeft w:val="0"/>
              <w:marRight w:val="0"/>
              <w:marTop w:val="0"/>
              <w:marBottom w:val="0"/>
              <w:divBdr>
                <w:top w:val="none" w:sz="0" w:space="0" w:color="auto"/>
                <w:left w:val="none" w:sz="0" w:space="0" w:color="auto"/>
                <w:bottom w:val="none" w:sz="0" w:space="0" w:color="auto"/>
                <w:right w:val="none" w:sz="0" w:space="0" w:color="auto"/>
              </w:divBdr>
            </w:div>
            <w:div w:id="932469818">
              <w:marLeft w:val="0"/>
              <w:marRight w:val="0"/>
              <w:marTop w:val="0"/>
              <w:marBottom w:val="0"/>
              <w:divBdr>
                <w:top w:val="none" w:sz="0" w:space="0" w:color="auto"/>
                <w:left w:val="none" w:sz="0" w:space="0" w:color="auto"/>
                <w:bottom w:val="none" w:sz="0" w:space="0" w:color="auto"/>
                <w:right w:val="none" w:sz="0" w:space="0" w:color="auto"/>
              </w:divBdr>
            </w:div>
            <w:div w:id="1012341008">
              <w:marLeft w:val="0"/>
              <w:marRight w:val="0"/>
              <w:marTop w:val="0"/>
              <w:marBottom w:val="0"/>
              <w:divBdr>
                <w:top w:val="none" w:sz="0" w:space="0" w:color="auto"/>
                <w:left w:val="none" w:sz="0" w:space="0" w:color="auto"/>
                <w:bottom w:val="none" w:sz="0" w:space="0" w:color="auto"/>
                <w:right w:val="none" w:sz="0" w:space="0" w:color="auto"/>
              </w:divBdr>
            </w:div>
            <w:div w:id="2012293341">
              <w:marLeft w:val="0"/>
              <w:marRight w:val="0"/>
              <w:marTop w:val="0"/>
              <w:marBottom w:val="0"/>
              <w:divBdr>
                <w:top w:val="none" w:sz="0" w:space="0" w:color="auto"/>
                <w:left w:val="none" w:sz="0" w:space="0" w:color="auto"/>
                <w:bottom w:val="none" w:sz="0" w:space="0" w:color="auto"/>
                <w:right w:val="none" w:sz="0" w:space="0" w:color="auto"/>
              </w:divBdr>
            </w:div>
            <w:div w:id="832724680">
              <w:marLeft w:val="0"/>
              <w:marRight w:val="0"/>
              <w:marTop w:val="0"/>
              <w:marBottom w:val="0"/>
              <w:divBdr>
                <w:top w:val="none" w:sz="0" w:space="0" w:color="auto"/>
                <w:left w:val="none" w:sz="0" w:space="0" w:color="auto"/>
                <w:bottom w:val="none" w:sz="0" w:space="0" w:color="auto"/>
                <w:right w:val="none" w:sz="0" w:space="0" w:color="auto"/>
              </w:divBdr>
            </w:div>
            <w:div w:id="942342833">
              <w:marLeft w:val="0"/>
              <w:marRight w:val="0"/>
              <w:marTop w:val="0"/>
              <w:marBottom w:val="0"/>
              <w:divBdr>
                <w:top w:val="none" w:sz="0" w:space="0" w:color="auto"/>
                <w:left w:val="none" w:sz="0" w:space="0" w:color="auto"/>
                <w:bottom w:val="none" w:sz="0" w:space="0" w:color="auto"/>
                <w:right w:val="none" w:sz="0" w:space="0" w:color="auto"/>
              </w:divBdr>
            </w:div>
            <w:div w:id="924076272">
              <w:marLeft w:val="0"/>
              <w:marRight w:val="0"/>
              <w:marTop w:val="0"/>
              <w:marBottom w:val="0"/>
              <w:divBdr>
                <w:top w:val="none" w:sz="0" w:space="0" w:color="auto"/>
                <w:left w:val="none" w:sz="0" w:space="0" w:color="auto"/>
                <w:bottom w:val="none" w:sz="0" w:space="0" w:color="auto"/>
                <w:right w:val="none" w:sz="0" w:space="0" w:color="auto"/>
              </w:divBdr>
            </w:div>
            <w:div w:id="1223445625">
              <w:marLeft w:val="0"/>
              <w:marRight w:val="0"/>
              <w:marTop w:val="0"/>
              <w:marBottom w:val="0"/>
              <w:divBdr>
                <w:top w:val="none" w:sz="0" w:space="0" w:color="auto"/>
                <w:left w:val="none" w:sz="0" w:space="0" w:color="auto"/>
                <w:bottom w:val="none" w:sz="0" w:space="0" w:color="auto"/>
                <w:right w:val="none" w:sz="0" w:space="0" w:color="auto"/>
              </w:divBdr>
            </w:div>
            <w:div w:id="1818837387">
              <w:marLeft w:val="0"/>
              <w:marRight w:val="0"/>
              <w:marTop w:val="0"/>
              <w:marBottom w:val="0"/>
              <w:divBdr>
                <w:top w:val="none" w:sz="0" w:space="0" w:color="auto"/>
                <w:left w:val="none" w:sz="0" w:space="0" w:color="auto"/>
                <w:bottom w:val="none" w:sz="0" w:space="0" w:color="auto"/>
                <w:right w:val="none" w:sz="0" w:space="0" w:color="auto"/>
              </w:divBdr>
            </w:div>
            <w:div w:id="29668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583178280">
      <w:bodyDiv w:val="1"/>
      <w:marLeft w:val="0"/>
      <w:marRight w:val="0"/>
      <w:marTop w:val="0"/>
      <w:marBottom w:val="0"/>
      <w:divBdr>
        <w:top w:val="none" w:sz="0" w:space="0" w:color="auto"/>
        <w:left w:val="none" w:sz="0" w:space="0" w:color="auto"/>
        <w:bottom w:val="none" w:sz="0" w:space="0" w:color="auto"/>
        <w:right w:val="none" w:sz="0" w:space="0" w:color="auto"/>
      </w:divBdr>
      <w:divsChild>
        <w:div w:id="253173624">
          <w:marLeft w:val="0"/>
          <w:marRight w:val="0"/>
          <w:marTop w:val="0"/>
          <w:marBottom w:val="0"/>
          <w:divBdr>
            <w:top w:val="none" w:sz="0" w:space="0" w:color="auto"/>
            <w:left w:val="none" w:sz="0" w:space="0" w:color="auto"/>
            <w:bottom w:val="none" w:sz="0" w:space="0" w:color="auto"/>
            <w:right w:val="none" w:sz="0" w:space="0" w:color="auto"/>
          </w:divBdr>
          <w:divsChild>
            <w:div w:id="633675407">
              <w:marLeft w:val="0"/>
              <w:marRight w:val="0"/>
              <w:marTop w:val="0"/>
              <w:marBottom w:val="0"/>
              <w:divBdr>
                <w:top w:val="none" w:sz="0" w:space="0" w:color="auto"/>
                <w:left w:val="none" w:sz="0" w:space="0" w:color="auto"/>
                <w:bottom w:val="none" w:sz="0" w:space="0" w:color="auto"/>
                <w:right w:val="none" w:sz="0" w:space="0" w:color="auto"/>
              </w:divBdr>
            </w:div>
            <w:div w:id="1990019543">
              <w:marLeft w:val="0"/>
              <w:marRight w:val="0"/>
              <w:marTop w:val="0"/>
              <w:marBottom w:val="0"/>
              <w:divBdr>
                <w:top w:val="none" w:sz="0" w:space="0" w:color="auto"/>
                <w:left w:val="none" w:sz="0" w:space="0" w:color="auto"/>
                <w:bottom w:val="none" w:sz="0" w:space="0" w:color="auto"/>
                <w:right w:val="none" w:sz="0" w:space="0" w:color="auto"/>
              </w:divBdr>
            </w:div>
            <w:div w:id="1691177910">
              <w:marLeft w:val="0"/>
              <w:marRight w:val="0"/>
              <w:marTop w:val="0"/>
              <w:marBottom w:val="0"/>
              <w:divBdr>
                <w:top w:val="none" w:sz="0" w:space="0" w:color="auto"/>
                <w:left w:val="none" w:sz="0" w:space="0" w:color="auto"/>
                <w:bottom w:val="none" w:sz="0" w:space="0" w:color="auto"/>
                <w:right w:val="none" w:sz="0" w:space="0" w:color="auto"/>
              </w:divBdr>
            </w:div>
            <w:div w:id="187253882">
              <w:marLeft w:val="0"/>
              <w:marRight w:val="0"/>
              <w:marTop w:val="0"/>
              <w:marBottom w:val="0"/>
              <w:divBdr>
                <w:top w:val="none" w:sz="0" w:space="0" w:color="auto"/>
                <w:left w:val="none" w:sz="0" w:space="0" w:color="auto"/>
                <w:bottom w:val="none" w:sz="0" w:space="0" w:color="auto"/>
                <w:right w:val="none" w:sz="0" w:space="0" w:color="auto"/>
              </w:divBdr>
            </w:div>
            <w:div w:id="714888508">
              <w:marLeft w:val="0"/>
              <w:marRight w:val="0"/>
              <w:marTop w:val="0"/>
              <w:marBottom w:val="0"/>
              <w:divBdr>
                <w:top w:val="none" w:sz="0" w:space="0" w:color="auto"/>
                <w:left w:val="none" w:sz="0" w:space="0" w:color="auto"/>
                <w:bottom w:val="none" w:sz="0" w:space="0" w:color="auto"/>
                <w:right w:val="none" w:sz="0" w:space="0" w:color="auto"/>
              </w:divBdr>
            </w:div>
            <w:div w:id="2062287206">
              <w:marLeft w:val="0"/>
              <w:marRight w:val="0"/>
              <w:marTop w:val="0"/>
              <w:marBottom w:val="0"/>
              <w:divBdr>
                <w:top w:val="none" w:sz="0" w:space="0" w:color="auto"/>
                <w:left w:val="none" w:sz="0" w:space="0" w:color="auto"/>
                <w:bottom w:val="none" w:sz="0" w:space="0" w:color="auto"/>
                <w:right w:val="none" w:sz="0" w:space="0" w:color="auto"/>
              </w:divBdr>
            </w:div>
            <w:div w:id="614143152">
              <w:marLeft w:val="0"/>
              <w:marRight w:val="0"/>
              <w:marTop w:val="0"/>
              <w:marBottom w:val="0"/>
              <w:divBdr>
                <w:top w:val="none" w:sz="0" w:space="0" w:color="auto"/>
                <w:left w:val="none" w:sz="0" w:space="0" w:color="auto"/>
                <w:bottom w:val="none" w:sz="0" w:space="0" w:color="auto"/>
                <w:right w:val="none" w:sz="0" w:space="0" w:color="auto"/>
              </w:divBdr>
            </w:div>
            <w:div w:id="1073044321">
              <w:marLeft w:val="0"/>
              <w:marRight w:val="0"/>
              <w:marTop w:val="0"/>
              <w:marBottom w:val="0"/>
              <w:divBdr>
                <w:top w:val="none" w:sz="0" w:space="0" w:color="auto"/>
                <w:left w:val="none" w:sz="0" w:space="0" w:color="auto"/>
                <w:bottom w:val="none" w:sz="0" w:space="0" w:color="auto"/>
                <w:right w:val="none" w:sz="0" w:space="0" w:color="auto"/>
              </w:divBdr>
            </w:div>
            <w:div w:id="1120611194">
              <w:marLeft w:val="0"/>
              <w:marRight w:val="0"/>
              <w:marTop w:val="0"/>
              <w:marBottom w:val="0"/>
              <w:divBdr>
                <w:top w:val="none" w:sz="0" w:space="0" w:color="auto"/>
                <w:left w:val="none" w:sz="0" w:space="0" w:color="auto"/>
                <w:bottom w:val="none" w:sz="0" w:space="0" w:color="auto"/>
                <w:right w:val="none" w:sz="0" w:space="0" w:color="auto"/>
              </w:divBdr>
            </w:div>
            <w:div w:id="1924800943">
              <w:marLeft w:val="0"/>
              <w:marRight w:val="0"/>
              <w:marTop w:val="0"/>
              <w:marBottom w:val="0"/>
              <w:divBdr>
                <w:top w:val="none" w:sz="0" w:space="0" w:color="auto"/>
                <w:left w:val="none" w:sz="0" w:space="0" w:color="auto"/>
                <w:bottom w:val="none" w:sz="0" w:space="0" w:color="auto"/>
                <w:right w:val="none" w:sz="0" w:space="0" w:color="auto"/>
              </w:divBdr>
            </w:div>
            <w:div w:id="1113206812">
              <w:marLeft w:val="0"/>
              <w:marRight w:val="0"/>
              <w:marTop w:val="0"/>
              <w:marBottom w:val="0"/>
              <w:divBdr>
                <w:top w:val="none" w:sz="0" w:space="0" w:color="auto"/>
                <w:left w:val="none" w:sz="0" w:space="0" w:color="auto"/>
                <w:bottom w:val="none" w:sz="0" w:space="0" w:color="auto"/>
                <w:right w:val="none" w:sz="0" w:space="0" w:color="auto"/>
              </w:divBdr>
            </w:div>
            <w:div w:id="794518112">
              <w:marLeft w:val="0"/>
              <w:marRight w:val="0"/>
              <w:marTop w:val="0"/>
              <w:marBottom w:val="0"/>
              <w:divBdr>
                <w:top w:val="none" w:sz="0" w:space="0" w:color="auto"/>
                <w:left w:val="none" w:sz="0" w:space="0" w:color="auto"/>
                <w:bottom w:val="none" w:sz="0" w:space="0" w:color="auto"/>
                <w:right w:val="none" w:sz="0" w:space="0" w:color="auto"/>
              </w:divBdr>
            </w:div>
            <w:div w:id="799999270">
              <w:marLeft w:val="0"/>
              <w:marRight w:val="0"/>
              <w:marTop w:val="0"/>
              <w:marBottom w:val="0"/>
              <w:divBdr>
                <w:top w:val="none" w:sz="0" w:space="0" w:color="auto"/>
                <w:left w:val="none" w:sz="0" w:space="0" w:color="auto"/>
                <w:bottom w:val="none" w:sz="0" w:space="0" w:color="auto"/>
                <w:right w:val="none" w:sz="0" w:space="0" w:color="auto"/>
              </w:divBdr>
            </w:div>
            <w:div w:id="520894537">
              <w:marLeft w:val="0"/>
              <w:marRight w:val="0"/>
              <w:marTop w:val="0"/>
              <w:marBottom w:val="0"/>
              <w:divBdr>
                <w:top w:val="none" w:sz="0" w:space="0" w:color="auto"/>
                <w:left w:val="none" w:sz="0" w:space="0" w:color="auto"/>
                <w:bottom w:val="none" w:sz="0" w:space="0" w:color="auto"/>
                <w:right w:val="none" w:sz="0" w:space="0" w:color="auto"/>
              </w:divBdr>
            </w:div>
            <w:div w:id="1387338689">
              <w:marLeft w:val="0"/>
              <w:marRight w:val="0"/>
              <w:marTop w:val="0"/>
              <w:marBottom w:val="0"/>
              <w:divBdr>
                <w:top w:val="none" w:sz="0" w:space="0" w:color="auto"/>
                <w:left w:val="none" w:sz="0" w:space="0" w:color="auto"/>
                <w:bottom w:val="none" w:sz="0" w:space="0" w:color="auto"/>
                <w:right w:val="none" w:sz="0" w:space="0" w:color="auto"/>
              </w:divBdr>
            </w:div>
            <w:div w:id="1581325814">
              <w:marLeft w:val="0"/>
              <w:marRight w:val="0"/>
              <w:marTop w:val="0"/>
              <w:marBottom w:val="0"/>
              <w:divBdr>
                <w:top w:val="none" w:sz="0" w:space="0" w:color="auto"/>
                <w:left w:val="none" w:sz="0" w:space="0" w:color="auto"/>
                <w:bottom w:val="none" w:sz="0" w:space="0" w:color="auto"/>
                <w:right w:val="none" w:sz="0" w:space="0" w:color="auto"/>
              </w:divBdr>
            </w:div>
            <w:div w:id="132217709">
              <w:marLeft w:val="0"/>
              <w:marRight w:val="0"/>
              <w:marTop w:val="0"/>
              <w:marBottom w:val="0"/>
              <w:divBdr>
                <w:top w:val="none" w:sz="0" w:space="0" w:color="auto"/>
                <w:left w:val="none" w:sz="0" w:space="0" w:color="auto"/>
                <w:bottom w:val="none" w:sz="0" w:space="0" w:color="auto"/>
                <w:right w:val="none" w:sz="0" w:space="0" w:color="auto"/>
              </w:divBdr>
            </w:div>
            <w:div w:id="1002781098">
              <w:marLeft w:val="0"/>
              <w:marRight w:val="0"/>
              <w:marTop w:val="0"/>
              <w:marBottom w:val="0"/>
              <w:divBdr>
                <w:top w:val="none" w:sz="0" w:space="0" w:color="auto"/>
                <w:left w:val="none" w:sz="0" w:space="0" w:color="auto"/>
                <w:bottom w:val="none" w:sz="0" w:space="0" w:color="auto"/>
                <w:right w:val="none" w:sz="0" w:space="0" w:color="auto"/>
              </w:divBdr>
            </w:div>
            <w:div w:id="1419208399">
              <w:marLeft w:val="0"/>
              <w:marRight w:val="0"/>
              <w:marTop w:val="0"/>
              <w:marBottom w:val="0"/>
              <w:divBdr>
                <w:top w:val="none" w:sz="0" w:space="0" w:color="auto"/>
                <w:left w:val="none" w:sz="0" w:space="0" w:color="auto"/>
                <w:bottom w:val="none" w:sz="0" w:space="0" w:color="auto"/>
                <w:right w:val="none" w:sz="0" w:space="0" w:color="auto"/>
              </w:divBdr>
            </w:div>
            <w:div w:id="930703452">
              <w:marLeft w:val="0"/>
              <w:marRight w:val="0"/>
              <w:marTop w:val="0"/>
              <w:marBottom w:val="0"/>
              <w:divBdr>
                <w:top w:val="none" w:sz="0" w:space="0" w:color="auto"/>
                <w:left w:val="none" w:sz="0" w:space="0" w:color="auto"/>
                <w:bottom w:val="none" w:sz="0" w:space="0" w:color="auto"/>
                <w:right w:val="none" w:sz="0" w:space="0" w:color="auto"/>
              </w:divBdr>
            </w:div>
            <w:div w:id="898977826">
              <w:marLeft w:val="0"/>
              <w:marRight w:val="0"/>
              <w:marTop w:val="0"/>
              <w:marBottom w:val="0"/>
              <w:divBdr>
                <w:top w:val="none" w:sz="0" w:space="0" w:color="auto"/>
                <w:left w:val="none" w:sz="0" w:space="0" w:color="auto"/>
                <w:bottom w:val="none" w:sz="0" w:space="0" w:color="auto"/>
                <w:right w:val="none" w:sz="0" w:space="0" w:color="auto"/>
              </w:divBdr>
            </w:div>
            <w:div w:id="988676556">
              <w:marLeft w:val="0"/>
              <w:marRight w:val="0"/>
              <w:marTop w:val="0"/>
              <w:marBottom w:val="0"/>
              <w:divBdr>
                <w:top w:val="none" w:sz="0" w:space="0" w:color="auto"/>
                <w:left w:val="none" w:sz="0" w:space="0" w:color="auto"/>
                <w:bottom w:val="none" w:sz="0" w:space="0" w:color="auto"/>
                <w:right w:val="none" w:sz="0" w:space="0" w:color="auto"/>
              </w:divBdr>
            </w:div>
            <w:div w:id="21980727">
              <w:marLeft w:val="0"/>
              <w:marRight w:val="0"/>
              <w:marTop w:val="0"/>
              <w:marBottom w:val="0"/>
              <w:divBdr>
                <w:top w:val="none" w:sz="0" w:space="0" w:color="auto"/>
                <w:left w:val="none" w:sz="0" w:space="0" w:color="auto"/>
                <w:bottom w:val="none" w:sz="0" w:space="0" w:color="auto"/>
                <w:right w:val="none" w:sz="0" w:space="0" w:color="auto"/>
              </w:divBdr>
            </w:div>
            <w:div w:id="87893227">
              <w:marLeft w:val="0"/>
              <w:marRight w:val="0"/>
              <w:marTop w:val="0"/>
              <w:marBottom w:val="0"/>
              <w:divBdr>
                <w:top w:val="none" w:sz="0" w:space="0" w:color="auto"/>
                <w:left w:val="none" w:sz="0" w:space="0" w:color="auto"/>
                <w:bottom w:val="none" w:sz="0" w:space="0" w:color="auto"/>
                <w:right w:val="none" w:sz="0" w:space="0" w:color="auto"/>
              </w:divBdr>
            </w:div>
            <w:div w:id="1612086430">
              <w:marLeft w:val="0"/>
              <w:marRight w:val="0"/>
              <w:marTop w:val="0"/>
              <w:marBottom w:val="0"/>
              <w:divBdr>
                <w:top w:val="none" w:sz="0" w:space="0" w:color="auto"/>
                <w:left w:val="none" w:sz="0" w:space="0" w:color="auto"/>
                <w:bottom w:val="none" w:sz="0" w:space="0" w:color="auto"/>
                <w:right w:val="none" w:sz="0" w:space="0" w:color="auto"/>
              </w:divBdr>
            </w:div>
            <w:div w:id="1668946454">
              <w:marLeft w:val="0"/>
              <w:marRight w:val="0"/>
              <w:marTop w:val="0"/>
              <w:marBottom w:val="0"/>
              <w:divBdr>
                <w:top w:val="none" w:sz="0" w:space="0" w:color="auto"/>
                <w:left w:val="none" w:sz="0" w:space="0" w:color="auto"/>
                <w:bottom w:val="none" w:sz="0" w:space="0" w:color="auto"/>
                <w:right w:val="none" w:sz="0" w:space="0" w:color="auto"/>
              </w:divBdr>
            </w:div>
            <w:div w:id="990209738">
              <w:marLeft w:val="0"/>
              <w:marRight w:val="0"/>
              <w:marTop w:val="0"/>
              <w:marBottom w:val="0"/>
              <w:divBdr>
                <w:top w:val="none" w:sz="0" w:space="0" w:color="auto"/>
                <w:left w:val="none" w:sz="0" w:space="0" w:color="auto"/>
                <w:bottom w:val="none" w:sz="0" w:space="0" w:color="auto"/>
                <w:right w:val="none" w:sz="0" w:space="0" w:color="auto"/>
              </w:divBdr>
            </w:div>
            <w:div w:id="2133672701">
              <w:marLeft w:val="0"/>
              <w:marRight w:val="0"/>
              <w:marTop w:val="0"/>
              <w:marBottom w:val="0"/>
              <w:divBdr>
                <w:top w:val="none" w:sz="0" w:space="0" w:color="auto"/>
                <w:left w:val="none" w:sz="0" w:space="0" w:color="auto"/>
                <w:bottom w:val="none" w:sz="0" w:space="0" w:color="auto"/>
                <w:right w:val="none" w:sz="0" w:space="0" w:color="auto"/>
              </w:divBdr>
            </w:div>
            <w:div w:id="1934362104">
              <w:marLeft w:val="0"/>
              <w:marRight w:val="0"/>
              <w:marTop w:val="0"/>
              <w:marBottom w:val="0"/>
              <w:divBdr>
                <w:top w:val="none" w:sz="0" w:space="0" w:color="auto"/>
                <w:left w:val="none" w:sz="0" w:space="0" w:color="auto"/>
                <w:bottom w:val="none" w:sz="0" w:space="0" w:color="auto"/>
                <w:right w:val="none" w:sz="0" w:space="0" w:color="auto"/>
              </w:divBdr>
            </w:div>
            <w:div w:id="398286835">
              <w:marLeft w:val="0"/>
              <w:marRight w:val="0"/>
              <w:marTop w:val="0"/>
              <w:marBottom w:val="0"/>
              <w:divBdr>
                <w:top w:val="none" w:sz="0" w:space="0" w:color="auto"/>
                <w:left w:val="none" w:sz="0" w:space="0" w:color="auto"/>
                <w:bottom w:val="none" w:sz="0" w:space="0" w:color="auto"/>
                <w:right w:val="none" w:sz="0" w:space="0" w:color="auto"/>
              </w:divBdr>
            </w:div>
            <w:div w:id="372194755">
              <w:marLeft w:val="0"/>
              <w:marRight w:val="0"/>
              <w:marTop w:val="0"/>
              <w:marBottom w:val="0"/>
              <w:divBdr>
                <w:top w:val="none" w:sz="0" w:space="0" w:color="auto"/>
                <w:left w:val="none" w:sz="0" w:space="0" w:color="auto"/>
                <w:bottom w:val="none" w:sz="0" w:space="0" w:color="auto"/>
                <w:right w:val="none" w:sz="0" w:space="0" w:color="auto"/>
              </w:divBdr>
            </w:div>
            <w:div w:id="14843142">
              <w:marLeft w:val="0"/>
              <w:marRight w:val="0"/>
              <w:marTop w:val="0"/>
              <w:marBottom w:val="0"/>
              <w:divBdr>
                <w:top w:val="none" w:sz="0" w:space="0" w:color="auto"/>
                <w:left w:val="none" w:sz="0" w:space="0" w:color="auto"/>
                <w:bottom w:val="none" w:sz="0" w:space="0" w:color="auto"/>
                <w:right w:val="none" w:sz="0" w:space="0" w:color="auto"/>
              </w:divBdr>
            </w:div>
            <w:div w:id="259917528">
              <w:marLeft w:val="0"/>
              <w:marRight w:val="0"/>
              <w:marTop w:val="0"/>
              <w:marBottom w:val="0"/>
              <w:divBdr>
                <w:top w:val="none" w:sz="0" w:space="0" w:color="auto"/>
                <w:left w:val="none" w:sz="0" w:space="0" w:color="auto"/>
                <w:bottom w:val="none" w:sz="0" w:space="0" w:color="auto"/>
                <w:right w:val="none" w:sz="0" w:space="0" w:color="auto"/>
              </w:divBdr>
            </w:div>
            <w:div w:id="407728250">
              <w:marLeft w:val="0"/>
              <w:marRight w:val="0"/>
              <w:marTop w:val="0"/>
              <w:marBottom w:val="0"/>
              <w:divBdr>
                <w:top w:val="none" w:sz="0" w:space="0" w:color="auto"/>
                <w:left w:val="none" w:sz="0" w:space="0" w:color="auto"/>
                <w:bottom w:val="none" w:sz="0" w:space="0" w:color="auto"/>
                <w:right w:val="none" w:sz="0" w:space="0" w:color="auto"/>
              </w:divBdr>
            </w:div>
            <w:div w:id="544026639">
              <w:marLeft w:val="0"/>
              <w:marRight w:val="0"/>
              <w:marTop w:val="0"/>
              <w:marBottom w:val="0"/>
              <w:divBdr>
                <w:top w:val="none" w:sz="0" w:space="0" w:color="auto"/>
                <w:left w:val="none" w:sz="0" w:space="0" w:color="auto"/>
                <w:bottom w:val="none" w:sz="0" w:space="0" w:color="auto"/>
                <w:right w:val="none" w:sz="0" w:space="0" w:color="auto"/>
              </w:divBdr>
            </w:div>
            <w:div w:id="1120107820">
              <w:marLeft w:val="0"/>
              <w:marRight w:val="0"/>
              <w:marTop w:val="0"/>
              <w:marBottom w:val="0"/>
              <w:divBdr>
                <w:top w:val="none" w:sz="0" w:space="0" w:color="auto"/>
                <w:left w:val="none" w:sz="0" w:space="0" w:color="auto"/>
                <w:bottom w:val="none" w:sz="0" w:space="0" w:color="auto"/>
                <w:right w:val="none" w:sz="0" w:space="0" w:color="auto"/>
              </w:divBdr>
            </w:div>
            <w:div w:id="668169082">
              <w:marLeft w:val="0"/>
              <w:marRight w:val="0"/>
              <w:marTop w:val="0"/>
              <w:marBottom w:val="0"/>
              <w:divBdr>
                <w:top w:val="none" w:sz="0" w:space="0" w:color="auto"/>
                <w:left w:val="none" w:sz="0" w:space="0" w:color="auto"/>
                <w:bottom w:val="none" w:sz="0" w:space="0" w:color="auto"/>
                <w:right w:val="none" w:sz="0" w:space="0" w:color="auto"/>
              </w:divBdr>
            </w:div>
            <w:div w:id="884176358">
              <w:marLeft w:val="0"/>
              <w:marRight w:val="0"/>
              <w:marTop w:val="0"/>
              <w:marBottom w:val="0"/>
              <w:divBdr>
                <w:top w:val="none" w:sz="0" w:space="0" w:color="auto"/>
                <w:left w:val="none" w:sz="0" w:space="0" w:color="auto"/>
                <w:bottom w:val="none" w:sz="0" w:space="0" w:color="auto"/>
                <w:right w:val="none" w:sz="0" w:space="0" w:color="auto"/>
              </w:divBdr>
            </w:div>
            <w:div w:id="711929278">
              <w:marLeft w:val="0"/>
              <w:marRight w:val="0"/>
              <w:marTop w:val="0"/>
              <w:marBottom w:val="0"/>
              <w:divBdr>
                <w:top w:val="none" w:sz="0" w:space="0" w:color="auto"/>
                <w:left w:val="none" w:sz="0" w:space="0" w:color="auto"/>
                <w:bottom w:val="none" w:sz="0" w:space="0" w:color="auto"/>
                <w:right w:val="none" w:sz="0" w:space="0" w:color="auto"/>
              </w:divBdr>
            </w:div>
            <w:div w:id="1466779148">
              <w:marLeft w:val="0"/>
              <w:marRight w:val="0"/>
              <w:marTop w:val="0"/>
              <w:marBottom w:val="0"/>
              <w:divBdr>
                <w:top w:val="none" w:sz="0" w:space="0" w:color="auto"/>
                <w:left w:val="none" w:sz="0" w:space="0" w:color="auto"/>
                <w:bottom w:val="none" w:sz="0" w:space="0" w:color="auto"/>
                <w:right w:val="none" w:sz="0" w:space="0" w:color="auto"/>
              </w:divBdr>
            </w:div>
            <w:div w:id="1160387656">
              <w:marLeft w:val="0"/>
              <w:marRight w:val="0"/>
              <w:marTop w:val="0"/>
              <w:marBottom w:val="0"/>
              <w:divBdr>
                <w:top w:val="none" w:sz="0" w:space="0" w:color="auto"/>
                <w:left w:val="none" w:sz="0" w:space="0" w:color="auto"/>
                <w:bottom w:val="none" w:sz="0" w:space="0" w:color="auto"/>
                <w:right w:val="none" w:sz="0" w:space="0" w:color="auto"/>
              </w:divBdr>
            </w:div>
            <w:div w:id="1946380058">
              <w:marLeft w:val="0"/>
              <w:marRight w:val="0"/>
              <w:marTop w:val="0"/>
              <w:marBottom w:val="0"/>
              <w:divBdr>
                <w:top w:val="none" w:sz="0" w:space="0" w:color="auto"/>
                <w:left w:val="none" w:sz="0" w:space="0" w:color="auto"/>
                <w:bottom w:val="none" w:sz="0" w:space="0" w:color="auto"/>
                <w:right w:val="none" w:sz="0" w:space="0" w:color="auto"/>
              </w:divBdr>
            </w:div>
            <w:div w:id="1767460012">
              <w:marLeft w:val="0"/>
              <w:marRight w:val="0"/>
              <w:marTop w:val="0"/>
              <w:marBottom w:val="0"/>
              <w:divBdr>
                <w:top w:val="none" w:sz="0" w:space="0" w:color="auto"/>
                <w:left w:val="none" w:sz="0" w:space="0" w:color="auto"/>
                <w:bottom w:val="none" w:sz="0" w:space="0" w:color="auto"/>
                <w:right w:val="none" w:sz="0" w:space="0" w:color="auto"/>
              </w:divBdr>
            </w:div>
            <w:div w:id="1924484786">
              <w:marLeft w:val="0"/>
              <w:marRight w:val="0"/>
              <w:marTop w:val="0"/>
              <w:marBottom w:val="0"/>
              <w:divBdr>
                <w:top w:val="none" w:sz="0" w:space="0" w:color="auto"/>
                <w:left w:val="none" w:sz="0" w:space="0" w:color="auto"/>
                <w:bottom w:val="none" w:sz="0" w:space="0" w:color="auto"/>
                <w:right w:val="none" w:sz="0" w:space="0" w:color="auto"/>
              </w:divBdr>
            </w:div>
            <w:div w:id="618990938">
              <w:marLeft w:val="0"/>
              <w:marRight w:val="0"/>
              <w:marTop w:val="0"/>
              <w:marBottom w:val="0"/>
              <w:divBdr>
                <w:top w:val="none" w:sz="0" w:space="0" w:color="auto"/>
                <w:left w:val="none" w:sz="0" w:space="0" w:color="auto"/>
                <w:bottom w:val="none" w:sz="0" w:space="0" w:color="auto"/>
                <w:right w:val="none" w:sz="0" w:space="0" w:color="auto"/>
              </w:divBdr>
            </w:div>
            <w:div w:id="803619673">
              <w:marLeft w:val="0"/>
              <w:marRight w:val="0"/>
              <w:marTop w:val="0"/>
              <w:marBottom w:val="0"/>
              <w:divBdr>
                <w:top w:val="none" w:sz="0" w:space="0" w:color="auto"/>
                <w:left w:val="none" w:sz="0" w:space="0" w:color="auto"/>
                <w:bottom w:val="none" w:sz="0" w:space="0" w:color="auto"/>
                <w:right w:val="none" w:sz="0" w:space="0" w:color="auto"/>
              </w:divBdr>
            </w:div>
            <w:div w:id="1484197893">
              <w:marLeft w:val="0"/>
              <w:marRight w:val="0"/>
              <w:marTop w:val="0"/>
              <w:marBottom w:val="0"/>
              <w:divBdr>
                <w:top w:val="none" w:sz="0" w:space="0" w:color="auto"/>
                <w:left w:val="none" w:sz="0" w:space="0" w:color="auto"/>
                <w:bottom w:val="none" w:sz="0" w:space="0" w:color="auto"/>
                <w:right w:val="none" w:sz="0" w:space="0" w:color="auto"/>
              </w:divBdr>
            </w:div>
            <w:div w:id="656303563">
              <w:marLeft w:val="0"/>
              <w:marRight w:val="0"/>
              <w:marTop w:val="0"/>
              <w:marBottom w:val="0"/>
              <w:divBdr>
                <w:top w:val="none" w:sz="0" w:space="0" w:color="auto"/>
                <w:left w:val="none" w:sz="0" w:space="0" w:color="auto"/>
                <w:bottom w:val="none" w:sz="0" w:space="0" w:color="auto"/>
                <w:right w:val="none" w:sz="0" w:space="0" w:color="auto"/>
              </w:divBdr>
            </w:div>
            <w:div w:id="833571737">
              <w:marLeft w:val="0"/>
              <w:marRight w:val="0"/>
              <w:marTop w:val="0"/>
              <w:marBottom w:val="0"/>
              <w:divBdr>
                <w:top w:val="none" w:sz="0" w:space="0" w:color="auto"/>
                <w:left w:val="none" w:sz="0" w:space="0" w:color="auto"/>
                <w:bottom w:val="none" w:sz="0" w:space="0" w:color="auto"/>
                <w:right w:val="none" w:sz="0" w:space="0" w:color="auto"/>
              </w:divBdr>
            </w:div>
            <w:div w:id="1463768466">
              <w:marLeft w:val="0"/>
              <w:marRight w:val="0"/>
              <w:marTop w:val="0"/>
              <w:marBottom w:val="0"/>
              <w:divBdr>
                <w:top w:val="none" w:sz="0" w:space="0" w:color="auto"/>
                <w:left w:val="none" w:sz="0" w:space="0" w:color="auto"/>
                <w:bottom w:val="none" w:sz="0" w:space="0" w:color="auto"/>
                <w:right w:val="none" w:sz="0" w:space="0" w:color="auto"/>
              </w:divBdr>
            </w:div>
            <w:div w:id="1536968948">
              <w:marLeft w:val="0"/>
              <w:marRight w:val="0"/>
              <w:marTop w:val="0"/>
              <w:marBottom w:val="0"/>
              <w:divBdr>
                <w:top w:val="none" w:sz="0" w:space="0" w:color="auto"/>
                <w:left w:val="none" w:sz="0" w:space="0" w:color="auto"/>
                <w:bottom w:val="none" w:sz="0" w:space="0" w:color="auto"/>
                <w:right w:val="none" w:sz="0" w:space="0" w:color="auto"/>
              </w:divBdr>
            </w:div>
            <w:div w:id="1381711965">
              <w:marLeft w:val="0"/>
              <w:marRight w:val="0"/>
              <w:marTop w:val="0"/>
              <w:marBottom w:val="0"/>
              <w:divBdr>
                <w:top w:val="none" w:sz="0" w:space="0" w:color="auto"/>
                <w:left w:val="none" w:sz="0" w:space="0" w:color="auto"/>
                <w:bottom w:val="none" w:sz="0" w:space="0" w:color="auto"/>
                <w:right w:val="none" w:sz="0" w:space="0" w:color="auto"/>
              </w:divBdr>
            </w:div>
            <w:div w:id="1334256805">
              <w:marLeft w:val="0"/>
              <w:marRight w:val="0"/>
              <w:marTop w:val="0"/>
              <w:marBottom w:val="0"/>
              <w:divBdr>
                <w:top w:val="none" w:sz="0" w:space="0" w:color="auto"/>
                <w:left w:val="none" w:sz="0" w:space="0" w:color="auto"/>
                <w:bottom w:val="none" w:sz="0" w:space="0" w:color="auto"/>
                <w:right w:val="none" w:sz="0" w:space="0" w:color="auto"/>
              </w:divBdr>
            </w:div>
            <w:div w:id="1731151319">
              <w:marLeft w:val="0"/>
              <w:marRight w:val="0"/>
              <w:marTop w:val="0"/>
              <w:marBottom w:val="0"/>
              <w:divBdr>
                <w:top w:val="none" w:sz="0" w:space="0" w:color="auto"/>
                <w:left w:val="none" w:sz="0" w:space="0" w:color="auto"/>
                <w:bottom w:val="none" w:sz="0" w:space="0" w:color="auto"/>
                <w:right w:val="none" w:sz="0" w:space="0" w:color="auto"/>
              </w:divBdr>
            </w:div>
            <w:div w:id="1440292998">
              <w:marLeft w:val="0"/>
              <w:marRight w:val="0"/>
              <w:marTop w:val="0"/>
              <w:marBottom w:val="0"/>
              <w:divBdr>
                <w:top w:val="none" w:sz="0" w:space="0" w:color="auto"/>
                <w:left w:val="none" w:sz="0" w:space="0" w:color="auto"/>
                <w:bottom w:val="none" w:sz="0" w:space="0" w:color="auto"/>
                <w:right w:val="none" w:sz="0" w:space="0" w:color="auto"/>
              </w:divBdr>
            </w:div>
            <w:div w:id="1022433432">
              <w:marLeft w:val="0"/>
              <w:marRight w:val="0"/>
              <w:marTop w:val="0"/>
              <w:marBottom w:val="0"/>
              <w:divBdr>
                <w:top w:val="none" w:sz="0" w:space="0" w:color="auto"/>
                <w:left w:val="none" w:sz="0" w:space="0" w:color="auto"/>
                <w:bottom w:val="none" w:sz="0" w:space="0" w:color="auto"/>
                <w:right w:val="none" w:sz="0" w:space="0" w:color="auto"/>
              </w:divBdr>
            </w:div>
            <w:div w:id="119568779">
              <w:marLeft w:val="0"/>
              <w:marRight w:val="0"/>
              <w:marTop w:val="0"/>
              <w:marBottom w:val="0"/>
              <w:divBdr>
                <w:top w:val="none" w:sz="0" w:space="0" w:color="auto"/>
                <w:left w:val="none" w:sz="0" w:space="0" w:color="auto"/>
                <w:bottom w:val="none" w:sz="0" w:space="0" w:color="auto"/>
                <w:right w:val="none" w:sz="0" w:space="0" w:color="auto"/>
              </w:divBdr>
            </w:div>
            <w:div w:id="94130278">
              <w:marLeft w:val="0"/>
              <w:marRight w:val="0"/>
              <w:marTop w:val="0"/>
              <w:marBottom w:val="0"/>
              <w:divBdr>
                <w:top w:val="none" w:sz="0" w:space="0" w:color="auto"/>
                <w:left w:val="none" w:sz="0" w:space="0" w:color="auto"/>
                <w:bottom w:val="none" w:sz="0" w:space="0" w:color="auto"/>
                <w:right w:val="none" w:sz="0" w:space="0" w:color="auto"/>
              </w:divBdr>
            </w:div>
            <w:div w:id="1866405223">
              <w:marLeft w:val="0"/>
              <w:marRight w:val="0"/>
              <w:marTop w:val="0"/>
              <w:marBottom w:val="0"/>
              <w:divBdr>
                <w:top w:val="none" w:sz="0" w:space="0" w:color="auto"/>
                <w:left w:val="none" w:sz="0" w:space="0" w:color="auto"/>
                <w:bottom w:val="none" w:sz="0" w:space="0" w:color="auto"/>
                <w:right w:val="none" w:sz="0" w:space="0" w:color="auto"/>
              </w:divBdr>
            </w:div>
            <w:div w:id="520515380">
              <w:marLeft w:val="0"/>
              <w:marRight w:val="0"/>
              <w:marTop w:val="0"/>
              <w:marBottom w:val="0"/>
              <w:divBdr>
                <w:top w:val="none" w:sz="0" w:space="0" w:color="auto"/>
                <w:left w:val="none" w:sz="0" w:space="0" w:color="auto"/>
                <w:bottom w:val="none" w:sz="0" w:space="0" w:color="auto"/>
                <w:right w:val="none" w:sz="0" w:space="0" w:color="auto"/>
              </w:divBdr>
            </w:div>
            <w:div w:id="1406106421">
              <w:marLeft w:val="0"/>
              <w:marRight w:val="0"/>
              <w:marTop w:val="0"/>
              <w:marBottom w:val="0"/>
              <w:divBdr>
                <w:top w:val="none" w:sz="0" w:space="0" w:color="auto"/>
                <w:left w:val="none" w:sz="0" w:space="0" w:color="auto"/>
                <w:bottom w:val="none" w:sz="0" w:space="0" w:color="auto"/>
                <w:right w:val="none" w:sz="0" w:space="0" w:color="auto"/>
              </w:divBdr>
            </w:div>
            <w:div w:id="1400208614">
              <w:marLeft w:val="0"/>
              <w:marRight w:val="0"/>
              <w:marTop w:val="0"/>
              <w:marBottom w:val="0"/>
              <w:divBdr>
                <w:top w:val="none" w:sz="0" w:space="0" w:color="auto"/>
                <w:left w:val="none" w:sz="0" w:space="0" w:color="auto"/>
                <w:bottom w:val="none" w:sz="0" w:space="0" w:color="auto"/>
                <w:right w:val="none" w:sz="0" w:space="0" w:color="auto"/>
              </w:divBdr>
            </w:div>
            <w:div w:id="766854628">
              <w:marLeft w:val="0"/>
              <w:marRight w:val="0"/>
              <w:marTop w:val="0"/>
              <w:marBottom w:val="0"/>
              <w:divBdr>
                <w:top w:val="none" w:sz="0" w:space="0" w:color="auto"/>
                <w:left w:val="none" w:sz="0" w:space="0" w:color="auto"/>
                <w:bottom w:val="none" w:sz="0" w:space="0" w:color="auto"/>
                <w:right w:val="none" w:sz="0" w:space="0" w:color="auto"/>
              </w:divBdr>
            </w:div>
            <w:div w:id="1642341789">
              <w:marLeft w:val="0"/>
              <w:marRight w:val="0"/>
              <w:marTop w:val="0"/>
              <w:marBottom w:val="0"/>
              <w:divBdr>
                <w:top w:val="none" w:sz="0" w:space="0" w:color="auto"/>
                <w:left w:val="none" w:sz="0" w:space="0" w:color="auto"/>
                <w:bottom w:val="none" w:sz="0" w:space="0" w:color="auto"/>
                <w:right w:val="none" w:sz="0" w:space="0" w:color="auto"/>
              </w:divBdr>
            </w:div>
            <w:div w:id="59141523">
              <w:marLeft w:val="0"/>
              <w:marRight w:val="0"/>
              <w:marTop w:val="0"/>
              <w:marBottom w:val="0"/>
              <w:divBdr>
                <w:top w:val="none" w:sz="0" w:space="0" w:color="auto"/>
                <w:left w:val="none" w:sz="0" w:space="0" w:color="auto"/>
                <w:bottom w:val="none" w:sz="0" w:space="0" w:color="auto"/>
                <w:right w:val="none" w:sz="0" w:space="0" w:color="auto"/>
              </w:divBdr>
            </w:div>
            <w:div w:id="1065375750">
              <w:marLeft w:val="0"/>
              <w:marRight w:val="0"/>
              <w:marTop w:val="0"/>
              <w:marBottom w:val="0"/>
              <w:divBdr>
                <w:top w:val="none" w:sz="0" w:space="0" w:color="auto"/>
                <w:left w:val="none" w:sz="0" w:space="0" w:color="auto"/>
                <w:bottom w:val="none" w:sz="0" w:space="0" w:color="auto"/>
                <w:right w:val="none" w:sz="0" w:space="0" w:color="auto"/>
              </w:divBdr>
            </w:div>
            <w:div w:id="2131314499">
              <w:marLeft w:val="0"/>
              <w:marRight w:val="0"/>
              <w:marTop w:val="0"/>
              <w:marBottom w:val="0"/>
              <w:divBdr>
                <w:top w:val="none" w:sz="0" w:space="0" w:color="auto"/>
                <w:left w:val="none" w:sz="0" w:space="0" w:color="auto"/>
                <w:bottom w:val="none" w:sz="0" w:space="0" w:color="auto"/>
                <w:right w:val="none" w:sz="0" w:space="0" w:color="auto"/>
              </w:divBdr>
            </w:div>
            <w:div w:id="1725906998">
              <w:marLeft w:val="0"/>
              <w:marRight w:val="0"/>
              <w:marTop w:val="0"/>
              <w:marBottom w:val="0"/>
              <w:divBdr>
                <w:top w:val="none" w:sz="0" w:space="0" w:color="auto"/>
                <w:left w:val="none" w:sz="0" w:space="0" w:color="auto"/>
                <w:bottom w:val="none" w:sz="0" w:space="0" w:color="auto"/>
                <w:right w:val="none" w:sz="0" w:space="0" w:color="auto"/>
              </w:divBdr>
            </w:div>
            <w:div w:id="1683822024">
              <w:marLeft w:val="0"/>
              <w:marRight w:val="0"/>
              <w:marTop w:val="0"/>
              <w:marBottom w:val="0"/>
              <w:divBdr>
                <w:top w:val="none" w:sz="0" w:space="0" w:color="auto"/>
                <w:left w:val="none" w:sz="0" w:space="0" w:color="auto"/>
                <w:bottom w:val="none" w:sz="0" w:space="0" w:color="auto"/>
                <w:right w:val="none" w:sz="0" w:space="0" w:color="auto"/>
              </w:divBdr>
            </w:div>
            <w:div w:id="392460879">
              <w:marLeft w:val="0"/>
              <w:marRight w:val="0"/>
              <w:marTop w:val="0"/>
              <w:marBottom w:val="0"/>
              <w:divBdr>
                <w:top w:val="none" w:sz="0" w:space="0" w:color="auto"/>
                <w:left w:val="none" w:sz="0" w:space="0" w:color="auto"/>
                <w:bottom w:val="none" w:sz="0" w:space="0" w:color="auto"/>
                <w:right w:val="none" w:sz="0" w:space="0" w:color="auto"/>
              </w:divBdr>
            </w:div>
            <w:div w:id="1201557158">
              <w:marLeft w:val="0"/>
              <w:marRight w:val="0"/>
              <w:marTop w:val="0"/>
              <w:marBottom w:val="0"/>
              <w:divBdr>
                <w:top w:val="none" w:sz="0" w:space="0" w:color="auto"/>
                <w:left w:val="none" w:sz="0" w:space="0" w:color="auto"/>
                <w:bottom w:val="none" w:sz="0" w:space="0" w:color="auto"/>
                <w:right w:val="none" w:sz="0" w:space="0" w:color="auto"/>
              </w:divBdr>
            </w:div>
            <w:div w:id="1502816437">
              <w:marLeft w:val="0"/>
              <w:marRight w:val="0"/>
              <w:marTop w:val="0"/>
              <w:marBottom w:val="0"/>
              <w:divBdr>
                <w:top w:val="none" w:sz="0" w:space="0" w:color="auto"/>
                <w:left w:val="none" w:sz="0" w:space="0" w:color="auto"/>
                <w:bottom w:val="none" w:sz="0" w:space="0" w:color="auto"/>
                <w:right w:val="none" w:sz="0" w:space="0" w:color="auto"/>
              </w:divBdr>
            </w:div>
            <w:div w:id="1138643735">
              <w:marLeft w:val="0"/>
              <w:marRight w:val="0"/>
              <w:marTop w:val="0"/>
              <w:marBottom w:val="0"/>
              <w:divBdr>
                <w:top w:val="none" w:sz="0" w:space="0" w:color="auto"/>
                <w:left w:val="none" w:sz="0" w:space="0" w:color="auto"/>
                <w:bottom w:val="none" w:sz="0" w:space="0" w:color="auto"/>
                <w:right w:val="none" w:sz="0" w:space="0" w:color="auto"/>
              </w:divBdr>
            </w:div>
            <w:div w:id="711804646">
              <w:marLeft w:val="0"/>
              <w:marRight w:val="0"/>
              <w:marTop w:val="0"/>
              <w:marBottom w:val="0"/>
              <w:divBdr>
                <w:top w:val="none" w:sz="0" w:space="0" w:color="auto"/>
                <w:left w:val="none" w:sz="0" w:space="0" w:color="auto"/>
                <w:bottom w:val="none" w:sz="0" w:space="0" w:color="auto"/>
                <w:right w:val="none" w:sz="0" w:space="0" w:color="auto"/>
              </w:divBdr>
            </w:div>
            <w:div w:id="167716170">
              <w:marLeft w:val="0"/>
              <w:marRight w:val="0"/>
              <w:marTop w:val="0"/>
              <w:marBottom w:val="0"/>
              <w:divBdr>
                <w:top w:val="none" w:sz="0" w:space="0" w:color="auto"/>
                <w:left w:val="none" w:sz="0" w:space="0" w:color="auto"/>
                <w:bottom w:val="none" w:sz="0" w:space="0" w:color="auto"/>
                <w:right w:val="none" w:sz="0" w:space="0" w:color="auto"/>
              </w:divBdr>
            </w:div>
            <w:div w:id="610599606">
              <w:marLeft w:val="0"/>
              <w:marRight w:val="0"/>
              <w:marTop w:val="0"/>
              <w:marBottom w:val="0"/>
              <w:divBdr>
                <w:top w:val="none" w:sz="0" w:space="0" w:color="auto"/>
                <w:left w:val="none" w:sz="0" w:space="0" w:color="auto"/>
                <w:bottom w:val="none" w:sz="0" w:space="0" w:color="auto"/>
                <w:right w:val="none" w:sz="0" w:space="0" w:color="auto"/>
              </w:divBdr>
            </w:div>
            <w:div w:id="463814990">
              <w:marLeft w:val="0"/>
              <w:marRight w:val="0"/>
              <w:marTop w:val="0"/>
              <w:marBottom w:val="0"/>
              <w:divBdr>
                <w:top w:val="none" w:sz="0" w:space="0" w:color="auto"/>
                <w:left w:val="none" w:sz="0" w:space="0" w:color="auto"/>
                <w:bottom w:val="none" w:sz="0" w:space="0" w:color="auto"/>
                <w:right w:val="none" w:sz="0" w:space="0" w:color="auto"/>
              </w:divBdr>
            </w:div>
            <w:div w:id="1492334580">
              <w:marLeft w:val="0"/>
              <w:marRight w:val="0"/>
              <w:marTop w:val="0"/>
              <w:marBottom w:val="0"/>
              <w:divBdr>
                <w:top w:val="none" w:sz="0" w:space="0" w:color="auto"/>
                <w:left w:val="none" w:sz="0" w:space="0" w:color="auto"/>
                <w:bottom w:val="none" w:sz="0" w:space="0" w:color="auto"/>
                <w:right w:val="none" w:sz="0" w:space="0" w:color="auto"/>
              </w:divBdr>
            </w:div>
            <w:div w:id="879978039">
              <w:marLeft w:val="0"/>
              <w:marRight w:val="0"/>
              <w:marTop w:val="0"/>
              <w:marBottom w:val="0"/>
              <w:divBdr>
                <w:top w:val="none" w:sz="0" w:space="0" w:color="auto"/>
                <w:left w:val="none" w:sz="0" w:space="0" w:color="auto"/>
                <w:bottom w:val="none" w:sz="0" w:space="0" w:color="auto"/>
                <w:right w:val="none" w:sz="0" w:space="0" w:color="auto"/>
              </w:divBdr>
            </w:div>
            <w:div w:id="35008520">
              <w:marLeft w:val="0"/>
              <w:marRight w:val="0"/>
              <w:marTop w:val="0"/>
              <w:marBottom w:val="0"/>
              <w:divBdr>
                <w:top w:val="none" w:sz="0" w:space="0" w:color="auto"/>
                <w:left w:val="none" w:sz="0" w:space="0" w:color="auto"/>
                <w:bottom w:val="none" w:sz="0" w:space="0" w:color="auto"/>
                <w:right w:val="none" w:sz="0" w:space="0" w:color="auto"/>
              </w:divBdr>
            </w:div>
            <w:div w:id="682249918">
              <w:marLeft w:val="0"/>
              <w:marRight w:val="0"/>
              <w:marTop w:val="0"/>
              <w:marBottom w:val="0"/>
              <w:divBdr>
                <w:top w:val="none" w:sz="0" w:space="0" w:color="auto"/>
                <w:left w:val="none" w:sz="0" w:space="0" w:color="auto"/>
                <w:bottom w:val="none" w:sz="0" w:space="0" w:color="auto"/>
                <w:right w:val="none" w:sz="0" w:space="0" w:color="auto"/>
              </w:divBdr>
            </w:div>
            <w:div w:id="2009091984">
              <w:marLeft w:val="0"/>
              <w:marRight w:val="0"/>
              <w:marTop w:val="0"/>
              <w:marBottom w:val="0"/>
              <w:divBdr>
                <w:top w:val="none" w:sz="0" w:space="0" w:color="auto"/>
                <w:left w:val="none" w:sz="0" w:space="0" w:color="auto"/>
                <w:bottom w:val="none" w:sz="0" w:space="0" w:color="auto"/>
                <w:right w:val="none" w:sz="0" w:space="0" w:color="auto"/>
              </w:divBdr>
            </w:div>
            <w:div w:id="1617711628">
              <w:marLeft w:val="0"/>
              <w:marRight w:val="0"/>
              <w:marTop w:val="0"/>
              <w:marBottom w:val="0"/>
              <w:divBdr>
                <w:top w:val="none" w:sz="0" w:space="0" w:color="auto"/>
                <w:left w:val="none" w:sz="0" w:space="0" w:color="auto"/>
                <w:bottom w:val="none" w:sz="0" w:space="0" w:color="auto"/>
                <w:right w:val="none" w:sz="0" w:space="0" w:color="auto"/>
              </w:divBdr>
            </w:div>
            <w:div w:id="599607558">
              <w:marLeft w:val="0"/>
              <w:marRight w:val="0"/>
              <w:marTop w:val="0"/>
              <w:marBottom w:val="0"/>
              <w:divBdr>
                <w:top w:val="none" w:sz="0" w:space="0" w:color="auto"/>
                <w:left w:val="none" w:sz="0" w:space="0" w:color="auto"/>
                <w:bottom w:val="none" w:sz="0" w:space="0" w:color="auto"/>
                <w:right w:val="none" w:sz="0" w:space="0" w:color="auto"/>
              </w:divBdr>
            </w:div>
            <w:div w:id="2067102177">
              <w:marLeft w:val="0"/>
              <w:marRight w:val="0"/>
              <w:marTop w:val="0"/>
              <w:marBottom w:val="0"/>
              <w:divBdr>
                <w:top w:val="none" w:sz="0" w:space="0" w:color="auto"/>
                <w:left w:val="none" w:sz="0" w:space="0" w:color="auto"/>
                <w:bottom w:val="none" w:sz="0" w:space="0" w:color="auto"/>
                <w:right w:val="none" w:sz="0" w:space="0" w:color="auto"/>
              </w:divBdr>
            </w:div>
            <w:div w:id="1240673717">
              <w:marLeft w:val="0"/>
              <w:marRight w:val="0"/>
              <w:marTop w:val="0"/>
              <w:marBottom w:val="0"/>
              <w:divBdr>
                <w:top w:val="none" w:sz="0" w:space="0" w:color="auto"/>
                <w:left w:val="none" w:sz="0" w:space="0" w:color="auto"/>
                <w:bottom w:val="none" w:sz="0" w:space="0" w:color="auto"/>
                <w:right w:val="none" w:sz="0" w:space="0" w:color="auto"/>
              </w:divBdr>
            </w:div>
            <w:div w:id="40134332">
              <w:marLeft w:val="0"/>
              <w:marRight w:val="0"/>
              <w:marTop w:val="0"/>
              <w:marBottom w:val="0"/>
              <w:divBdr>
                <w:top w:val="none" w:sz="0" w:space="0" w:color="auto"/>
                <w:left w:val="none" w:sz="0" w:space="0" w:color="auto"/>
                <w:bottom w:val="none" w:sz="0" w:space="0" w:color="auto"/>
                <w:right w:val="none" w:sz="0" w:space="0" w:color="auto"/>
              </w:divBdr>
            </w:div>
            <w:div w:id="1601838008">
              <w:marLeft w:val="0"/>
              <w:marRight w:val="0"/>
              <w:marTop w:val="0"/>
              <w:marBottom w:val="0"/>
              <w:divBdr>
                <w:top w:val="none" w:sz="0" w:space="0" w:color="auto"/>
                <w:left w:val="none" w:sz="0" w:space="0" w:color="auto"/>
                <w:bottom w:val="none" w:sz="0" w:space="0" w:color="auto"/>
                <w:right w:val="none" w:sz="0" w:space="0" w:color="auto"/>
              </w:divBdr>
            </w:div>
            <w:div w:id="1884124934">
              <w:marLeft w:val="0"/>
              <w:marRight w:val="0"/>
              <w:marTop w:val="0"/>
              <w:marBottom w:val="0"/>
              <w:divBdr>
                <w:top w:val="none" w:sz="0" w:space="0" w:color="auto"/>
                <w:left w:val="none" w:sz="0" w:space="0" w:color="auto"/>
                <w:bottom w:val="none" w:sz="0" w:space="0" w:color="auto"/>
                <w:right w:val="none" w:sz="0" w:space="0" w:color="auto"/>
              </w:divBdr>
            </w:div>
            <w:div w:id="1294945201">
              <w:marLeft w:val="0"/>
              <w:marRight w:val="0"/>
              <w:marTop w:val="0"/>
              <w:marBottom w:val="0"/>
              <w:divBdr>
                <w:top w:val="none" w:sz="0" w:space="0" w:color="auto"/>
                <w:left w:val="none" w:sz="0" w:space="0" w:color="auto"/>
                <w:bottom w:val="none" w:sz="0" w:space="0" w:color="auto"/>
                <w:right w:val="none" w:sz="0" w:space="0" w:color="auto"/>
              </w:divBdr>
            </w:div>
            <w:div w:id="1802069391">
              <w:marLeft w:val="0"/>
              <w:marRight w:val="0"/>
              <w:marTop w:val="0"/>
              <w:marBottom w:val="0"/>
              <w:divBdr>
                <w:top w:val="none" w:sz="0" w:space="0" w:color="auto"/>
                <w:left w:val="none" w:sz="0" w:space="0" w:color="auto"/>
                <w:bottom w:val="none" w:sz="0" w:space="0" w:color="auto"/>
                <w:right w:val="none" w:sz="0" w:space="0" w:color="auto"/>
              </w:divBdr>
            </w:div>
            <w:div w:id="853497360">
              <w:marLeft w:val="0"/>
              <w:marRight w:val="0"/>
              <w:marTop w:val="0"/>
              <w:marBottom w:val="0"/>
              <w:divBdr>
                <w:top w:val="none" w:sz="0" w:space="0" w:color="auto"/>
                <w:left w:val="none" w:sz="0" w:space="0" w:color="auto"/>
                <w:bottom w:val="none" w:sz="0" w:space="0" w:color="auto"/>
                <w:right w:val="none" w:sz="0" w:space="0" w:color="auto"/>
              </w:divBdr>
            </w:div>
            <w:div w:id="1115559713">
              <w:marLeft w:val="0"/>
              <w:marRight w:val="0"/>
              <w:marTop w:val="0"/>
              <w:marBottom w:val="0"/>
              <w:divBdr>
                <w:top w:val="none" w:sz="0" w:space="0" w:color="auto"/>
                <w:left w:val="none" w:sz="0" w:space="0" w:color="auto"/>
                <w:bottom w:val="none" w:sz="0" w:space="0" w:color="auto"/>
                <w:right w:val="none" w:sz="0" w:space="0" w:color="auto"/>
              </w:divBdr>
            </w:div>
            <w:div w:id="1558734947">
              <w:marLeft w:val="0"/>
              <w:marRight w:val="0"/>
              <w:marTop w:val="0"/>
              <w:marBottom w:val="0"/>
              <w:divBdr>
                <w:top w:val="none" w:sz="0" w:space="0" w:color="auto"/>
                <w:left w:val="none" w:sz="0" w:space="0" w:color="auto"/>
                <w:bottom w:val="none" w:sz="0" w:space="0" w:color="auto"/>
                <w:right w:val="none" w:sz="0" w:space="0" w:color="auto"/>
              </w:divBdr>
            </w:div>
            <w:div w:id="1048142151">
              <w:marLeft w:val="0"/>
              <w:marRight w:val="0"/>
              <w:marTop w:val="0"/>
              <w:marBottom w:val="0"/>
              <w:divBdr>
                <w:top w:val="none" w:sz="0" w:space="0" w:color="auto"/>
                <w:left w:val="none" w:sz="0" w:space="0" w:color="auto"/>
                <w:bottom w:val="none" w:sz="0" w:space="0" w:color="auto"/>
                <w:right w:val="none" w:sz="0" w:space="0" w:color="auto"/>
              </w:divBdr>
            </w:div>
            <w:div w:id="274875374">
              <w:marLeft w:val="0"/>
              <w:marRight w:val="0"/>
              <w:marTop w:val="0"/>
              <w:marBottom w:val="0"/>
              <w:divBdr>
                <w:top w:val="none" w:sz="0" w:space="0" w:color="auto"/>
                <w:left w:val="none" w:sz="0" w:space="0" w:color="auto"/>
                <w:bottom w:val="none" w:sz="0" w:space="0" w:color="auto"/>
                <w:right w:val="none" w:sz="0" w:space="0" w:color="auto"/>
              </w:divBdr>
            </w:div>
            <w:div w:id="299726003">
              <w:marLeft w:val="0"/>
              <w:marRight w:val="0"/>
              <w:marTop w:val="0"/>
              <w:marBottom w:val="0"/>
              <w:divBdr>
                <w:top w:val="none" w:sz="0" w:space="0" w:color="auto"/>
                <w:left w:val="none" w:sz="0" w:space="0" w:color="auto"/>
                <w:bottom w:val="none" w:sz="0" w:space="0" w:color="auto"/>
                <w:right w:val="none" w:sz="0" w:space="0" w:color="auto"/>
              </w:divBdr>
            </w:div>
            <w:div w:id="322512812">
              <w:marLeft w:val="0"/>
              <w:marRight w:val="0"/>
              <w:marTop w:val="0"/>
              <w:marBottom w:val="0"/>
              <w:divBdr>
                <w:top w:val="none" w:sz="0" w:space="0" w:color="auto"/>
                <w:left w:val="none" w:sz="0" w:space="0" w:color="auto"/>
                <w:bottom w:val="none" w:sz="0" w:space="0" w:color="auto"/>
                <w:right w:val="none" w:sz="0" w:space="0" w:color="auto"/>
              </w:divBdr>
            </w:div>
            <w:div w:id="1994529148">
              <w:marLeft w:val="0"/>
              <w:marRight w:val="0"/>
              <w:marTop w:val="0"/>
              <w:marBottom w:val="0"/>
              <w:divBdr>
                <w:top w:val="none" w:sz="0" w:space="0" w:color="auto"/>
                <w:left w:val="none" w:sz="0" w:space="0" w:color="auto"/>
                <w:bottom w:val="none" w:sz="0" w:space="0" w:color="auto"/>
                <w:right w:val="none" w:sz="0" w:space="0" w:color="auto"/>
              </w:divBdr>
            </w:div>
            <w:div w:id="963346367">
              <w:marLeft w:val="0"/>
              <w:marRight w:val="0"/>
              <w:marTop w:val="0"/>
              <w:marBottom w:val="0"/>
              <w:divBdr>
                <w:top w:val="none" w:sz="0" w:space="0" w:color="auto"/>
                <w:left w:val="none" w:sz="0" w:space="0" w:color="auto"/>
                <w:bottom w:val="none" w:sz="0" w:space="0" w:color="auto"/>
                <w:right w:val="none" w:sz="0" w:space="0" w:color="auto"/>
              </w:divBdr>
            </w:div>
            <w:div w:id="1626884124">
              <w:marLeft w:val="0"/>
              <w:marRight w:val="0"/>
              <w:marTop w:val="0"/>
              <w:marBottom w:val="0"/>
              <w:divBdr>
                <w:top w:val="none" w:sz="0" w:space="0" w:color="auto"/>
                <w:left w:val="none" w:sz="0" w:space="0" w:color="auto"/>
                <w:bottom w:val="none" w:sz="0" w:space="0" w:color="auto"/>
                <w:right w:val="none" w:sz="0" w:space="0" w:color="auto"/>
              </w:divBdr>
            </w:div>
            <w:div w:id="1960405523">
              <w:marLeft w:val="0"/>
              <w:marRight w:val="0"/>
              <w:marTop w:val="0"/>
              <w:marBottom w:val="0"/>
              <w:divBdr>
                <w:top w:val="none" w:sz="0" w:space="0" w:color="auto"/>
                <w:left w:val="none" w:sz="0" w:space="0" w:color="auto"/>
                <w:bottom w:val="none" w:sz="0" w:space="0" w:color="auto"/>
                <w:right w:val="none" w:sz="0" w:space="0" w:color="auto"/>
              </w:divBdr>
            </w:div>
            <w:div w:id="1956475120">
              <w:marLeft w:val="0"/>
              <w:marRight w:val="0"/>
              <w:marTop w:val="0"/>
              <w:marBottom w:val="0"/>
              <w:divBdr>
                <w:top w:val="none" w:sz="0" w:space="0" w:color="auto"/>
                <w:left w:val="none" w:sz="0" w:space="0" w:color="auto"/>
                <w:bottom w:val="none" w:sz="0" w:space="0" w:color="auto"/>
                <w:right w:val="none" w:sz="0" w:space="0" w:color="auto"/>
              </w:divBdr>
            </w:div>
            <w:div w:id="1562592189">
              <w:marLeft w:val="0"/>
              <w:marRight w:val="0"/>
              <w:marTop w:val="0"/>
              <w:marBottom w:val="0"/>
              <w:divBdr>
                <w:top w:val="none" w:sz="0" w:space="0" w:color="auto"/>
                <w:left w:val="none" w:sz="0" w:space="0" w:color="auto"/>
                <w:bottom w:val="none" w:sz="0" w:space="0" w:color="auto"/>
                <w:right w:val="none" w:sz="0" w:space="0" w:color="auto"/>
              </w:divBdr>
            </w:div>
            <w:div w:id="1426875708">
              <w:marLeft w:val="0"/>
              <w:marRight w:val="0"/>
              <w:marTop w:val="0"/>
              <w:marBottom w:val="0"/>
              <w:divBdr>
                <w:top w:val="none" w:sz="0" w:space="0" w:color="auto"/>
                <w:left w:val="none" w:sz="0" w:space="0" w:color="auto"/>
                <w:bottom w:val="none" w:sz="0" w:space="0" w:color="auto"/>
                <w:right w:val="none" w:sz="0" w:space="0" w:color="auto"/>
              </w:divBdr>
            </w:div>
            <w:div w:id="1128662058">
              <w:marLeft w:val="0"/>
              <w:marRight w:val="0"/>
              <w:marTop w:val="0"/>
              <w:marBottom w:val="0"/>
              <w:divBdr>
                <w:top w:val="none" w:sz="0" w:space="0" w:color="auto"/>
                <w:left w:val="none" w:sz="0" w:space="0" w:color="auto"/>
                <w:bottom w:val="none" w:sz="0" w:space="0" w:color="auto"/>
                <w:right w:val="none" w:sz="0" w:space="0" w:color="auto"/>
              </w:divBdr>
            </w:div>
            <w:div w:id="1455517802">
              <w:marLeft w:val="0"/>
              <w:marRight w:val="0"/>
              <w:marTop w:val="0"/>
              <w:marBottom w:val="0"/>
              <w:divBdr>
                <w:top w:val="none" w:sz="0" w:space="0" w:color="auto"/>
                <w:left w:val="none" w:sz="0" w:space="0" w:color="auto"/>
                <w:bottom w:val="none" w:sz="0" w:space="0" w:color="auto"/>
                <w:right w:val="none" w:sz="0" w:space="0" w:color="auto"/>
              </w:divBdr>
            </w:div>
            <w:div w:id="1052461148">
              <w:marLeft w:val="0"/>
              <w:marRight w:val="0"/>
              <w:marTop w:val="0"/>
              <w:marBottom w:val="0"/>
              <w:divBdr>
                <w:top w:val="none" w:sz="0" w:space="0" w:color="auto"/>
                <w:left w:val="none" w:sz="0" w:space="0" w:color="auto"/>
                <w:bottom w:val="none" w:sz="0" w:space="0" w:color="auto"/>
                <w:right w:val="none" w:sz="0" w:space="0" w:color="auto"/>
              </w:divBdr>
            </w:div>
            <w:div w:id="538011382">
              <w:marLeft w:val="0"/>
              <w:marRight w:val="0"/>
              <w:marTop w:val="0"/>
              <w:marBottom w:val="0"/>
              <w:divBdr>
                <w:top w:val="none" w:sz="0" w:space="0" w:color="auto"/>
                <w:left w:val="none" w:sz="0" w:space="0" w:color="auto"/>
                <w:bottom w:val="none" w:sz="0" w:space="0" w:color="auto"/>
                <w:right w:val="none" w:sz="0" w:space="0" w:color="auto"/>
              </w:divBdr>
            </w:div>
            <w:div w:id="247664719">
              <w:marLeft w:val="0"/>
              <w:marRight w:val="0"/>
              <w:marTop w:val="0"/>
              <w:marBottom w:val="0"/>
              <w:divBdr>
                <w:top w:val="none" w:sz="0" w:space="0" w:color="auto"/>
                <w:left w:val="none" w:sz="0" w:space="0" w:color="auto"/>
                <w:bottom w:val="none" w:sz="0" w:space="0" w:color="auto"/>
                <w:right w:val="none" w:sz="0" w:space="0" w:color="auto"/>
              </w:divBdr>
            </w:div>
            <w:div w:id="802846253">
              <w:marLeft w:val="0"/>
              <w:marRight w:val="0"/>
              <w:marTop w:val="0"/>
              <w:marBottom w:val="0"/>
              <w:divBdr>
                <w:top w:val="none" w:sz="0" w:space="0" w:color="auto"/>
                <w:left w:val="none" w:sz="0" w:space="0" w:color="auto"/>
                <w:bottom w:val="none" w:sz="0" w:space="0" w:color="auto"/>
                <w:right w:val="none" w:sz="0" w:space="0" w:color="auto"/>
              </w:divBdr>
            </w:div>
            <w:div w:id="895168108">
              <w:marLeft w:val="0"/>
              <w:marRight w:val="0"/>
              <w:marTop w:val="0"/>
              <w:marBottom w:val="0"/>
              <w:divBdr>
                <w:top w:val="none" w:sz="0" w:space="0" w:color="auto"/>
                <w:left w:val="none" w:sz="0" w:space="0" w:color="auto"/>
                <w:bottom w:val="none" w:sz="0" w:space="0" w:color="auto"/>
                <w:right w:val="none" w:sz="0" w:space="0" w:color="auto"/>
              </w:divBdr>
            </w:div>
            <w:div w:id="40056091">
              <w:marLeft w:val="0"/>
              <w:marRight w:val="0"/>
              <w:marTop w:val="0"/>
              <w:marBottom w:val="0"/>
              <w:divBdr>
                <w:top w:val="none" w:sz="0" w:space="0" w:color="auto"/>
                <w:left w:val="none" w:sz="0" w:space="0" w:color="auto"/>
                <w:bottom w:val="none" w:sz="0" w:space="0" w:color="auto"/>
                <w:right w:val="none" w:sz="0" w:space="0" w:color="auto"/>
              </w:divBdr>
            </w:div>
            <w:div w:id="1870071644">
              <w:marLeft w:val="0"/>
              <w:marRight w:val="0"/>
              <w:marTop w:val="0"/>
              <w:marBottom w:val="0"/>
              <w:divBdr>
                <w:top w:val="none" w:sz="0" w:space="0" w:color="auto"/>
                <w:left w:val="none" w:sz="0" w:space="0" w:color="auto"/>
                <w:bottom w:val="none" w:sz="0" w:space="0" w:color="auto"/>
                <w:right w:val="none" w:sz="0" w:space="0" w:color="auto"/>
              </w:divBdr>
            </w:div>
            <w:div w:id="1549681076">
              <w:marLeft w:val="0"/>
              <w:marRight w:val="0"/>
              <w:marTop w:val="0"/>
              <w:marBottom w:val="0"/>
              <w:divBdr>
                <w:top w:val="none" w:sz="0" w:space="0" w:color="auto"/>
                <w:left w:val="none" w:sz="0" w:space="0" w:color="auto"/>
                <w:bottom w:val="none" w:sz="0" w:space="0" w:color="auto"/>
                <w:right w:val="none" w:sz="0" w:space="0" w:color="auto"/>
              </w:divBdr>
            </w:div>
            <w:div w:id="709500777">
              <w:marLeft w:val="0"/>
              <w:marRight w:val="0"/>
              <w:marTop w:val="0"/>
              <w:marBottom w:val="0"/>
              <w:divBdr>
                <w:top w:val="none" w:sz="0" w:space="0" w:color="auto"/>
                <w:left w:val="none" w:sz="0" w:space="0" w:color="auto"/>
                <w:bottom w:val="none" w:sz="0" w:space="0" w:color="auto"/>
                <w:right w:val="none" w:sz="0" w:space="0" w:color="auto"/>
              </w:divBdr>
            </w:div>
            <w:div w:id="249193160">
              <w:marLeft w:val="0"/>
              <w:marRight w:val="0"/>
              <w:marTop w:val="0"/>
              <w:marBottom w:val="0"/>
              <w:divBdr>
                <w:top w:val="none" w:sz="0" w:space="0" w:color="auto"/>
                <w:left w:val="none" w:sz="0" w:space="0" w:color="auto"/>
                <w:bottom w:val="none" w:sz="0" w:space="0" w:color="auto"/>
                <w:right w:val="none" w:sz="0" w:space="0" w:color="auto"/>
              </w:divBdr>
            </w:div>
            <w:div w:id="837115402">
              <w:marLeft w:val="0"/>
              <w:marRight w:val="0"/>
              <w:marTop w:val="0"/>
              <w:marBottom w:val="0"/>
              <w:divBdr>
                <w:top w:val="none" w:sz="0" w:space="0" w:color="auto"/>
                <w:left w:val="none" w:sz="0" w:space="0" w:color="auto"/>
                <w:bottom w:val="none" w:sz="0" w:space="0" w:color="auto"/>
                <w:right w:val="none" w:sz="0" w:space="0" w:color="auto"/>
              </w:divBdr>
            </w:div>
            <w:div w:id="1046830891">
              <w:marLeft w:val="0"/>
              <w:marRight w:val="0"/>
              <w:marTop w:val="0"/>
              <w:marBottom w:val="0"/>
              <w:divBdr>
                <w:top w:val="none" w:sz="0" w:space="0" w:color="auto"/>
                <w:left w:val="none" w:sz="0" w:space="0" w:color="auto"/>
                <w:bottom w:val="none" w:sz="0" w:space="0" w:color="auto"/>
                <w:right w:val="none" w:sz="0" w:space="0" w:color="auto"/>
              </w:divBdr>
            </w:div>
            <w:div w:id="142085127">
              <w:marLeft w:val="0"/>
              <w:marRight w:val="0"/>
              <w:marTop w:val="0"/>
              <w:marBottom w:val="0"/>
              <w:divBdr>
                <w:top w:val="none" w:sz="0" w:space="0" w:color="auto"/>
                <w:left w:val="none" w:sz="0" w:space="0" w:color="auto"/>
                <w:bottom w:val="none" w:sz="0" w:space="0" w:color="auto"/>
                <w:right w:val="none" w:sz="0" w:space="0" w:color="auto"/>
              </w:divBdr>
            </w:div>
            <w:div w:id="1883443885">
              <w:marLeft w:val="0"/>
              <w:marRight w:val="0"/>
              <w:marTop w:val="0"/>
              <w:marBottom w:val="0"/>
              <w:divBdr>
                <w:top w:val="none" w:sz="0" w:space="0" w:color="auto"/>
                <w:left w:val="none" w:sz="0" w:space="0" w:color="auto"/>
                <w:bottom w:val="none" w:sz="0" w:space="0" w:color="auto"/>
                <w:right w:val="none" w:sz="0" w:space="0" w:color="auto"/>
              </w:divBdr>
            </w:div>
            <w:div w:id="2001351114">
              <w:marLeft w:val="0"/>
              <w:marRight w:val="0"/>
              <w:marTop w:val="0"/>
              <w:marBottom w:val="0"/>
              <w:divBdr>
                <w:top w:val="none" w:sz="0" w:space="0" w:color="auto"/>
                <w:left w:val="none" w:sz="0" w:space="0" w:color="auto"/>
                <w:bottom w:val="none" w:sz="0" w:space="0" w:color="auto"/>
                <w:right w:val="none" w:sz="0" w:space="0" w:color="auto"/>
              </w:divBdr>
            </w:div>
            <w:div w:id="759065043">
              <w:marLeft w:val="0"/>
              <w:marRight w:val="0"/>
              <w:marTop w:val="0"/>
              <w:marBottom w:val="0"/>
              <w:divBdr>
                <w:top w:val="none" w:sz="0" w:space="0" w:color="auto"/>
                <w:left w:val="none" w:sz="0" w:space="0" w:color="auto"/>
                <w:bottom w:val="none" w:sz="0" w:space="0" w:color="auto"/>
                <w:right w:val="none" w:sz="0" w:space="0" w:color="auto"/>
              </w:divBdr>
            </w:div>
            <w:div w:id="2065519137">
              <w:marLeft w:val="0"/>
              <w:marRight w:val="0"/>
              <w:marTop w:val="0"/>
              <w:marBottom w:val="0"/>
              <w:divBdr>
                <w:top w:val="none" w:sz="0" w:space="0" w:color="auto"/>
                <w:left w:val="none" w:sz="0" w:space="0" w:color="auto"/>
                <w:bottom w:val="none" w:sz="0" w:space="0" w:color="auto"/>
                <w:right w:val="none" w:sz="0" w:space="0" w:color="auto"/>
              </w:divBdr>
            </w:div>
            <w:div w:id="1820536729">
              <w:marLeft w:val="0"/>
              <w:marRight w:val="0"/>
              <w:marTop w:val="0"/>
              <w:marBottom w:val="0"/>
              <w:divBdr>
                <w:top w:val="none" w:sz="0" w:space="0" w:color="auto"/>
                <w:left w:val="none" w:sz="0" w:space="0" w:color="auto"/>
                <w:bottom w:val="none" w:sz="0" w:space="0" w:color="auto"/>
                <w:right w:val="none" w:sz="0" w:space="0" w:color="auto"/>
              </w:divBdr>
            </w:div>
            <w:div w:id="685014968">
              <w:marLeft w:val="0"/>
              <w:marRight w:val="0"/>
              <w:marTop w:val="0"/>
              <w:marBottom w:val="0"/>
              <w:divBdr>
                <w:top w:val="none" w:sz="0" w:space="0" w:color="auto"/>
                <w:left w:val="none" w:sz="0" w:space="0" w:color="auto"/>
                <w:bottom w:val="none" w:sz="0" w:space="0" w:color="auto"/>
                <w:right w:val="none" w:sz="0" w:space="0" w:color="auto"/>
              </w:divBdr>
            </w:div>
            <w:div w:id="1766732557">
              <w:marLeft w:val="0"/>
              <w:marRight w:val="0"/>
              <w:marTop w:val="0"/>
              <w:marBottom w:val="0"/>
              <w:divBdr>
                <w:top w:val="none" w:sz="0" w:space="0" w:color="auto"/>
                <w:left w:val="none" w:sz="0" w:space="0" w:color="auto"/>
                <w:bottom w:val="none" w:sz="0" w:space="0" w:color="auto"/>
                <w:right w:val="none" w:sz="0" w:space="0" w:color="auto"/>
              </w:divBdr>
            </w:div>
            <w:div w:id="425225303">
              <w:marLeft w:val="0"/>
              <w:marRight w:val="0"/>
              <w:marTop w:val="0"/>
              <w:marBottom w:val="0"/>
              <w:divBdr>
                <w:top w:val="none" w:sz="0" w:space="0" w:color="auto"/>
                <w:left w:val="none" w:sz="0" w:space="0" w:color="auto"/>
                <w:bottom w:val="none" w:sz="0" w:space="0" w:color="auto"/>
                <w:right w:val="none" w:sz="0" w:space="0" w:color="auto"/>
              </w:divBdr>
            </w:div>
            <w:div w:id="1633827116">
              <w:marLeft w:val="0"/>
              <w:marRight w:val="0"/>
              <w:marTop w:val="0"/>
              <w:marBottom w:val="0"/>
              <w:divBdr>
                <w:top w:val="none" w:sz="0" w:space="0" w:color="auto"/>
                <w:left w:val="none" w:sz="0" w:space="0" w:color="auto"/>
                <w:bottom w:val="none" w:sz="0" w:space="0" w:color="auto"/>
                <w:right w:val="none" w:sz="0" w:space="0" w:color="auto"/>
              </w:divBdr>
            </w:div>
            <w:div w:id="1407800821">
              <w:marLeft w:val="0"/>
              <w:marRight w:val="0"/>
              <w:marTop w:val="0"/>
              <w:marBottom w:val="0"/>
              <w:divBdr>
                <w:top w:val="none" w:sz="0" w:space="0" w:color="auto"/>
                <w:left w:val="none" w:sz="0" w:space="0" w:color="auto"/>
                <w:bottom w:val="none" w:sz="0" w:space="0" w:color="auto"/>
                <w:right w:val="none" w:sz="0" w:space="0" w:color="auto"/>
              </w:divBdr>
            </w:div>
            <w:div w:id="669454613">
              <w:marLeft w:val="0"/>
              <w:marRight w:val="0"/>
              <w:marTop w:val="0"/>
              <w:marBottom w:val="0"/>
              <w:divBdr>
                <w:top w:val="none" w:sz="0" w:space="0" w:color="auto"/>
                <w:left w:val="none" w:sz="0" w:space="0" w:color="auto"/>
                <w:bottom w:val="none" w:sz="0" w:space="0" w:color="auto"/>
                <w:right w:val="none" w:sz="0" w:space="0" w:color="auto"/>
              </w:divBdr>
            </w:div>
            <w:div w:id="1630818103">
              <w:marLeft w:val="0"/>
              <w:marRight w:val="0"/>
              <w:marTop w:val="0"/>
              <w:marBottom w:val="0"/>
              <w:divBdr>
                <w:top w:val="none" w:sz="0" w:space="0" w:color="auto"/>
                <w:left w:val="none" w:sz="0" w:space="0" w:color="auto"/>
                <w:bottom w:val="none" w:sz="0" w:space="0" w:color="auto"/>
                <w:right w:val="none" w:sz="0" w:space="0" w:color="auto"/>
              </w:divBdr>
            </w:div>
            <w:div w:id="571888105">
              <w:marLeft w:val="0"/>
              <w:marRight w:val="0"/>
              <w:marTop w:val="0"/>
              <w:marBottom w:val="0"/>
              <w:divBdr>
                <w:top w:val="none" w:sz="0" w:space="0" w:color="auto"/>
                <w:left w:val="none" w:sz="0" w:space="0" w:color="auto"/>
                <w:bottom w:val="none" w:sz="0" w:space="0" w:color="auto"/>
                <w:right w:val="none" w:sz="0" w:space="0" w:color="auto"/>
              </w:divBdr>
            </w:div>
            <w:div w:id="1769423503">
              <w:marLeft w:val="0"/>
              <w:marRight w:val="0"/>
              <w:marTop w:val="0"/>
              <w:marBottom w:val="0"/>
              <w:divBdr>
                <w:top w:val="none" w:sz="0" w:space="0" w:color="auto"/>
                <w:left w:val="none" w:sz="0" w:space="0" w:color="auto"/>
                <w:bottom w:val="none" w:sz="0" w:space="0" w:color="auto"/>
                <w:right w:val="none" w:sz="0" w:space="0" w:color="auto"/>
              </w:divBdr>
            </w:div>
            <w:div w:id="2022513186">
              <w:marLeft w:val="0"/>
              <w:marRight w:val="0"/>
              <w:marTop w:val="0"/>
              <w:marBottom w:val="0"/>
              <w:divBdr>
                <w:top w:val="none" w:sz="0" w:space="0" w:color="auto"/>
                <w:left w:val="none" w:sz="0" w:space="0" w:color="auto"/>
                <w:bottom w:val="none" w:sz="0" w:space="0" w:color="auto"/>
                <w:right w:val="none" w:sz="0" w:space="0" w:color="auto"/>
              </w:divBdr>
            </w:div>
            <w:div w:id="551769894">
              <w:marLeft w:val="0"/>
              <w:marRight w:val="0"/>
              <w:marTop w:val="0"/>
              <w:marBottom w:val="0"/>
              <w:divBdr>
                <w:top w:val="none" w:sz="0" w:space="0" w:color="auto"/>
                <w:left w:val="none" w:sz="0" w:space="0" w:color="auto"/>
                <w:bottom w:val="none" w:sz="0" w:space="0" w:color="auto"/>
                <w:right w:val="none" w:sz="0" w:space="0" w:color="auto"/>
              </w:divBdr>
            </w:div>
            <w:div w:id="1613782728">
              <w:marLeft w:val="0"/>
              <w:marRight w:val="0"/>
              <w:marTop w:val="0"/>
              <w:marBottom w:val="0"/>
              <w:divBdr>
                <w:top w:val="none" w:sz="0" w:space="0" w:color="auto"/>
                <w:left w:val="none" w:sz="0" w:space="0" w:color="auto"/>
                <w:bottom w:val="none" w:sz="0" w:space="0" w:color="auto"/>
                <w:right w:val="none" w:sz="0" w:space="0" w:color="auto"/>
              </w:divBdr>
            </w:div>
            <w:div w:id="1115447276">
              <w:marLeft w:val="0"/>
              <w:marRight w:val="0"/>
              <w:marTop w:val="0"/>
              <w:marBottom w:val="0"/>
              <w:divBdr>
                <w:top w:val="none" w:sz="0" w:space="0" w:color="auto"/>
                <w:left w:val="none" w:sz="0" w:space="0" w:color="auto"/>
                <w:bottom w:val="none" w:sz="0" w:space="0" w:color="auto"/>
                <w:right w:val="none" w:sz="0" w:space="0" w:color="auto"/>
              </w:divBdr>
            </w:div>
            <w:div w:id="173691006">
              <w:marLeft w:val="0"/>
              <w:marRight w:val="0"/>
              <w:marTop w:val="0"/>
              <w:marBottom w:val="0"/>
              <w:divBdr>
                <w:top w:val="none" w:sz="0" w:space="0" w:color="auto"/>
                <w:left w:val="none" w:sz="0" w:space="0" w:color="auto"/>
                <w:bottom w:val="none" w:sz="0" w:space="0" w:color="auto"/>
                <w:right w:val="none" w:sz="0" w:space="0" w:color="auto"/>
              </w:divBdr>
            </w:div>
            <w:div w:id="603152843">
              <w:marLeft w:val="0"/>
              <w:marRight w:val="0"/>
              <w:marTop w:val="0"/>
              <w:marBottom w:val="0"/>
              <w:divBdr>
                <w:top w:val="none" w:sz="0" w:space="0" w:color="auto"/>
                <w:left w:val="none" w:sz="0" w:space="0" w:color="auto"/>
                <w:bottom w:val="none" w:sz="0" w:space="0" w:color="auto"/>
                <w:right w:val="none" w:sz="0" w:space="0" w:color="auto"/>
              </w:divBdr>
            </w:div>
            <w:div w:id="1159927585">
              <w:marLeft w:val="0"/>
              <w:marRight w:val="0"/>
              <w:marTop w:val="0"/>
              <w:marBottom w:val="0"/>
              <w:divBdr>
                <w:top w:val="none" w:sz="0" w:space="0" w:color="auto"/>
                <w:left w:val="none" w:sz="0" w:space="0" w:color="auto"/>
                <w:bottom w:val="none" w:sz="0" w:space="0" w:color="auto"/>
                <w:right w:val="none" w:sz="0" w:space="0" w:color="auto"/>
              </w:divBdr>
            </w:div>
            <w:div w:id="1327513412">
              <w:marLeft w:val="0"/>
              <w:marRight w:val="0"/>
              <w:marTop w:val="0"/>
              <w:marBottom w:val="0"/>
              <w:divBdr>
                <w:top w:val="none" w:sz="0" w:space="0" w:color="auto"/>
                <w:left w:val="none" w:sz="0" w:space="0" w:color="auto"/>
                <w:bottom w:val="none" w:sz="0" w:space="0" w:color="auto"/>
                <w:right w:val="none" w:sz="0" w:space="0" w:color="auto"/>
              </w:divBdr>
            </w:div>
            <w:div w:id="668409009">
              <w:marLeft w:val="0"/>
              <w:marRight w:val="0"/>
              <w:marTop w:val="0"/>
              <w:marBottom w:val="0"/>
              <w:divBdr>
                <w:top w:val="none" w:sz="0" w:space="0" w:color="auto"/>
                <w:left w:val="none" w:sz="0" w:space="0" w:color="auto"/>
                <w:bottom w:val="none" w:sz="0" w:space="0" w:color="auto"/>
                <w:right w:val="none" w:sz="0" w:space="0" w:color="auto"/>
              </w:divBdr>
            </w:div>
            <w:div w:id="976421198">
              <w:marLeft w:val="0"/>
              <w:marRight w:val="0"/>
              <w:marTop w:val="0"/>
              <w:marBottom w:val="0"/>
              <w:divBdr>
                <w:top w:val="none" w:sz="0" w:space="0" w:color="auto"/>
                <w:left w:val="none" w:sz="0" w:space="0" w:color="auto"/>
                <w:bottom w:val="none" w:sz="0" w:space="0" w:color="auto"/>
                <w:right w:val="none" w:sz="0" w:space="0" w:color="auto"/>
              </w:divBdr>
            </w:div>
            <w:div w:id="4734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685940909">
      <w:bodyDiv w:val="1"/>
      <w:marLeft w:val="0"/>
      <w:marRight w:val="0"/>
      <w:marTop w:val="0"/>
      <w:marBottom w:val="0"/>
      <w:divBdr>
        <w:top w:val="none" w:sz="0" w:space="0" w:color="auto"/>
        <w:left w:val="none" w:sz="0" w:space="0" w:color="auto"/>
        <w:bottom w:val="none" w:sz="0" w:space="0" w:color="auto"/>
        <w:right w:val="none" w:sz="0" w:space="0" w:color="auto"/>
      </w:divBdr>
      <w:divsChild>
        <w:div w:id="1369525933">
          <w:marLeft w:val="0"/>
          <w:marRight w:val="0"/>
          <w:marTop w:val="0"/>
          <w:marBottom w:val="0"/>
          <w:divBdr>
            <w:top w:val="none" w:sz="0" w:space="0" w:color="auto"/>
            <w:left w:val="none" w:sz="0" w:space="0" w:color="auto"/>
            <w:bottom w:val="none" w:sz="0" w:space="0" w:color="auto"/>
            <w:right w:val="none" w:sz="0" w:space="0" w:color="auto"/>
          </w:divBdr>
          <w:divsChild>
            <w:div w:id="155827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Narendra.Kalahasti@anritsu.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H4VU7HTV54JD-1231737843-1312</_dlc_DocId>
    <_dlc_DocIdUrl xmlns="05fef6b6-48ff-4793-a586-dff4857ec2fd">
      <Url>https://sharepoint.rsint.net/teams/MRT_Dev/_layouts/15/DocIdRedir.aspx?ID=H4VU7HTV54JD-1231737843-1312</Url>
      <Description>H4VU7HTV54JD-1231737843-1312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014419AA-6618-4672-869C-3364991360B5}">
  <ds:schemaRefs>
    <ds:schemaRef ds:uri="http://schemas.openxmlformats.org/officeDocument/2006/bibliography"/>
  </ds:schemaRefs>
</ds:datastoreItem>
</file>

<file path=customXml/itemProps3.xml><?xml version="1.0" encoding="utf-8"?>
<ds:datastoreItem xmlns:ds="http://schemas.openxmlformats.org/officeDocument/2006/customXml" ds:itemID="{CEA17155-F808-4650-9F44-9FB064996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C22F0F9B-179B-4866-9426-DB263CD936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4480</Words>
  <Characters>25540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2024-10-11T13:28:00Z</dcterms:created>
  <dcterms:modified xsi:type="dcterms:W3CDTF">2024-10-11T13:30:00Z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bb8d1bf0-d62d-402f-aa04-662a64d0d21d</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