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DDB91" w14:textId="234259E9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710D28" w:rsidRPr="00710D28">
        <w:rPr>
          <w:b/>
          <w:bCs/>
          <w:i/>
          <w:iCs/>
          <w:sz w:val="24"/>
          <w:szCs w:val="24"/>
        </w:rPr>
        <w:t>R5s240564</w:t>
      </w:r>
    </w:p>
    <w:p w14:paraId="320CF6EF" w14:textId="77777777" w:rsidR="00764BBF" w:rsidRDefault="00764BBF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764BBF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1F2BC850" w:rsidR="00764BBF" w:rsidRPr="00B71941" w:rsidRDefault="00710D28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10D28">
              <w:rPr>
                <w:b/>
                <w:bCs/>
                <w:sz w:val="28"/>
                <w:szCs w:val="28"/>
              </w:rPr>
              <w:t>3524</w:t>
            </w:r>
            <w:r w:rsidR="00764BBF" w:rsidRPr="00B71941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764BBF" w:rsidRPr="00B71941">
              <w:rPr>
                <w:b/>
                <w:bCs/>
              </w:rPr>
              <w:fldChar w:fldCharType="separate"/>
            </w:r>
            <w:r w:rsidR="00764BBF" w:rsidRPr="00B7194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764BBF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755CDB17" w:rsidR="00764BBF" w:rsidRPr="00410371" w:rsidRDefault="00764BBF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</w:t>
              </w:r>
              <w:r w:rsidR="00710D28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22E5BDB8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for Test case </w:t>
            </w:r>
            <w:r w:rsidR="004D510D">
              <w:rPr>
                <w:rFonts w:cs="Arial"/>
              </w:rPr>
              <w:t>7.1.1.7.1.3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6280C041" w:rsidR="00764BBF" w:rsidRPr="004D510D" w:rsidRDefault="004D510D" w:rsidP="006A19F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4D510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4D510D" w:rsidRDefault="00764BBF" w:rsidP="006A19F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6F723A8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</w:t>
              </w:r>
              <w:r w:rsidR="005C0F4D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</w:fldSimple>
            <w:r w:rsidR="00710D28">
              <w:rPr>
                <w:noProof/>
              </w:rPr>
              <w:t>16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764BBF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01D4CF99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B33F6" w14:textId="40B8EFF2" w:rsidR="00303F92" w:rsidRPr="00665486" w:rsidRDefault="005B5587" w:rsidP="0066548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IN"/>
              </w:rPr>
            </w:pPr>
            <w:r w:rsidRPr="005B5587">
              <w:rPr>
                <w:noProof/>
                <w:lang w:val="en-IN"/>
              </w:rPr>
              <w:t>As per 3GPP TS 38.508-1 Table 6.2.3.4-3 specification for NR CA configuration the bandwidth for CA n78(2A) should be 50+50 and PRBs 133. But current TTCN is configuring it for bandwidth 10 + 10 and PRBs 24 only.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64A302A2" w:rsidR="00764BBF" w:rsidRDefault="005B5587" w:rsidP="006B5A6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5B5587">
              <w:t>Updated Bandwidth and PRB arguments on template cs_SS_FrequencyInfoDL and cs_FrequencyInfoDL for 50Mhz bandwidth</w:t>
            </w:r>
            <w:r>
              <w:t xml:space="preserve"> for CA_n78_2A combination.</w:t>
            </w: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43E57291" w:rsidR="00764BBF" w:rsidRDefault="004D510D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7.1.1.7.1.3</w:t>
            </w:r>
            <w:r w:rsidR="00156A31">
              <w:rPr>
                <w:rFonts w:cs="Arial"/>
                <w:szCs w:val="18"/>
              </w:rPr>
              <w:t xml:space="preserve"> NR5GC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62A33225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3EC9E6AC" w:rsidR="00764BBF" w:rsidRDefault="00E95719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4DEA0C2C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6801005C" w14:textId="492007B6" w:rsidR="006C5B54" w:rsidRDefault="006C5B54" w:rsidP="00156A31">
      <w:pPr>
        <w:pStyle w:val="TOC2"/>
        <w:ind w:left="0" w:firstLine="0"/>
      </w:pPr>
    </w:p>
    <w:p w14:paraId="3F7955EA" w14:textId="5B1131AF" w:rsidR="006C5B54" w:rsidRDefault="006C5B54" w:rsidP="006C5B54">
      <w:pPr>
        <w:pStyle w:val="TOC2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13736B5A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710D28" w:rsidRPr="00710D28">
        <w:rPr>
          <w:rFonts w:ascii="Arial" w:hAnsi="Arial"/>
          <w:noProof/>
        </w:rPr>
        <w:tab/>
        <w:t>iwd-TTCN3-B2024-06_D24wk37</w:t>
      </w:r>
      <w:r w:rsidR="00710D28">
        <w:rPr>
          <w:rFonts w:ascii="Arial" w:hAnsi="Arial"/>
          <w:noProof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649D980A" w:rsidR="00574BDF" w:rsidRPr="003C4E4F" w:rsidRDefault="00FE16F5" w:rsidP="009F41AD">
            <w:pPr>
              <w:spacing w:after="0"/>
              <w:rPr>
                <w:rFonts w:ascii="Arial" w:hAnsi="Arial" w:cs="Arial"/>
              </w:rPr>
            </w:pPr>
            <w:r w:rsidRPr="00FE16F5">
              <w:rPr>
                <w:rFonts w:ascii="Arial" w:hAnsi="Arial" w:cs="Arial"/>
              </w:rPr>
              <w:t xml:space="preserve">function </w:t>
            </w:r>
            <w:r w:rsidR="002B576D" w:rsidRPr="002B576D">
              <w:rPr>
                <w:rFonts w:ascii="Arial" w:hAnsi="Arial" w:cs="Arial"/>
              </w:rPr>
              <w:t>f_NR_GetCA_IntraBandFrequency</w:t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7CE913D4" w:rsidR="004847CE" w:rsidRPr="006169EC" w:rsidRDefault="00BF1521" w:rsidP="006169E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BF1521">
              <w:rPr>
                <w:rFonts w:ascii="Arial" w:hAnsi="Arial" w:cs="Arial"/>
                <w:noProof/>
              </w:rPr>
              <w:t xml:space="preserve">As per 3GPP </w:t>
            </w:r>
            <w:r w:rsidR="00690D12">
              <w:rPr>
                <w:rFonts w:ascii="Arial" w:hAnsi="Arial" w:cs="Arial"/>
                <w:noProof/>
              </w:rPr>
              <w:t xml:space="preserve">TS </w:t>
            </w:r>
            <w:r w:rsidR="00690D12" w:rsidRPr="00690D12">
              <w:rPr>
                <w:rFonts w:ascii="Arial" w:hAnsi="Arial" w:cs="Arial"/>
                <w:noProof/>
              </w:rPr>
              <w:t xml:space="preserve">38.508-1 Table 6.2.3.4-3 </w:t>
            </w:r>
            <w:r w:rsidRPr="00BF1521">
              <w:rPr>
                <w:rFonts w:ascii="Arial" w:hAnsi="Arial" w:cs="Arial"/>
                <w:noProof/>
              </w:rPr>
              <w:t>specification for NR CA configuration the bandwidth for CA n78(2A) should be 50+50</w:t>
            </w:r>
            <w:r w:rsidR="00690D12">
              <w:rPr>
                <w:rFonts w:ascii="Arial" w:hAnsi="Arial" w:cs="Arial"/>
                <w:noProof/>
              </w:rPr>
              <w:t xml:space="preserve"> and PRBs 133</w:t>
            </w:r>
            <w:r w:rsidRPr="00BF1521">
              <w:rPr>
                <w:rFonts w:ascii="Arial" w:hAnsi="Arial" w:cs="Arial"/>
                <w:noProof/>
              </w:rPr>
              <w:t>.</w:t>
            </w:r>
            <w:r w:rsidR="00690D12">
              <w:rPr>
                <w:rFonts w:ascii="Arial" w:hAnsi="Arial" w:cs="Arial"/>
                <w:noProof/>
              </w:rPr>
              <w:t xml:space="preserve"> But current TTCN is configuring it for bandwidth 10 + 10 and PRBs 24 only.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54B60E02" w:rsidR="006B5A63" w:rsidRPr="00D81C1D" w:rsidRDefault="00690D12" w:rsidP="0039072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>
              <w:t xml:space="preserve">Updated Bandwidth and PRB arguments on template </w:t>
            </w:r>
            <w:r w:rsidR="005B5587" w:rsidRPr="005B5587">
              <w:t>cs_SS_FrequencyInfoDL</w:t>
            </w:r>
            <w:r w:rsidR="005B5587">
              <w:t xml:space="preserve"> and </w:t>
            </w:r>
            <w:r w:rsidR="005B5587" w:rsidRPr="005B5587">
              <w:t>cs_FrequencyInfoDL</w:t>
            </w:r>
            <w:r w:rsidR="005B5587">
              <w:t xml:space="preserve"> for 50Mhz bandwidth for CA_n78_2A combination.</w:t>
            </w: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1CF9D308" w:rsidR="005831A3" w:rsidRPr="003C4E4F" w:rsidRDefault="00BF1521" w:rsidP="005831A3">
            <w:pPr>
              <w:spacing w:after="0"/>
              <w:rPr>
                <w:rFonts w:ascii="Arial" w:hAnsi="Arial" w:cs="Arial"/>
              </w:rPr>
            </w:pPr>
            <w:r w:rsidRPr="00BF1521">
              <w:rPr>
                <w:rFonts w:ascii="Arial" w:hAnsi="Arial" w:cs="Arial"/>
              </w:rPr>
              <w:t>NR_CA_FrequencyFunctions</w:t>
            </w:r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603279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03279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1A310FA0" w:rsidR="005831A3" w:rsidRPr="00603279" w:rsidRDefault="00603279" w:rsidP="005831A3">
            <w:pPr>
              <w:rPr>
                <w:rFonts w:ascii="Arial" w:hAnsi="Arial" w:cs="Arial"/>
                <w:highlight w:val="cyan"/>
              </w:rPr>
            </w:pPr>
            <w:r w:rsidRPr="00603279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E9C5" w14:textId="77777777" w:rsidR="001D002B" w:rsidRPr="001D002B" w:rsidRDefault="003653B7" w:rsidP="001D002B">
            <w:pPr>
              <w:rPr>
                <w:rFonts w:ascii="Arial" w:hAnsi="Arial" w:cs="Arial"/>
              </w:rPr>
            </w:pPr>
            <w:r w:rsidRPr="003653B7">
              <w:rPr>
                <w:rFonts w:ascii="Arial" w:hAnsi="Arial" w:cs="Arial"/>
              </w:rPr>
              <w:t xml:space="preserve">  </w:t>
            </w:r>
            <w:r w:rsidR="001D002B" w:rsidRPr="001D002B">
              <w:rPr>
                <w:rFonts w:ascii="Arial" w:hAnsi="Arial" w:cs="Arial"/>
              </w:rPr>
              <w:t xml:space="preserve">  function f_NR_GetCA_IntraBandFrequency ( NR_CA_BandCombination_Type p_NR_CA_BandCombination_Type ) return template (value) NR_Frequencyf1tof4_Type</w:t>
            </w:r>
          </w:p>
          <w:p w14:paraId="26C8E4A3" w14:textId="77777777" w:rsidR="001D002B" w:rsidRPr="001D002B" w:rsidRDefault="001D002B" w:rsidP="001D002B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{</w:t>
            </w:r>
          </w:p>
          <w:p w14:paraId="03F8124B" w14:textId="77777777" w:rsidR="001D002B" w:rsidRPr="001D002B" w:rsidRDefault="001D002B" w:rsidP="001D002B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  var template (value) NR_Frequencyf1tof4_Type v_NR_Frequencyf1tof4 := cs_NR_Frequencyf1tof4_Dummy;</w:t>
            </w:r>
          </w:p>
          <w:p w14:paraId="5EE268E3" w14:textId="77777777" w:rsidR="001D002B" w:rsidRPr="001D002B" w:rsidRDefault="001D002B" w:rsidP="001D002B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  var FreqBandIndicatorNR v_FreqBandIndicatorNR := f_NR_GetCA_PrimaryBand(p_NR_CA_BandCombination_Type);</w:t>
            </w:r>
          </w:p>
          <w:p w14:paraId="767884F9" w14:textId="77777777" w:rsidR="00D87977" w:rsidRDefault="001D002B" w:rsidP="001D002B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  var P_Max v_P_Max := f_NR_InitP_Max();</w:t>
            </w:r>
          </w:p>
          <w:p w14:paraId="6D0228EB" w14:textId="77777777" w:rsidR="001023B1" w:rsidRDefault="001023B1" w:rsidP="001D002B">
            <w:pPr>
              <w:rPr>
                <w:rFonts w:ascii="Arial" w:hAnsi="Arial" w:cs="Arial"/>
              </w:rPr>
            </w:pPr>
          </w:p>
          <w:p w14:paraId="780CF244" w14:textId="77777777" w:rsidR="001023B1" w:rsidRDefault="001023B1" w:rsidP="001D00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</w:t>
            </w:r>
          </w:p>
          <w:p w14:paraId="22E24C84" w14:textId="77777777" w:rsidR="002B576D" w:rsidRPr="002B576D" w:rsidRDefault="002B576D" w:rsidP="002B576D">
            <w:pPr>
              <w:rPr>
                <w:rFonts w:ascii="Arial" w:hAnsi="Arial" w:cs="Arial"/>
                <w:lang w:val="pt-BR"/>
              </w:rPr>
            </w:pPr>
            <w:r w:rsidRPr="002B576D">
              <w:rPr>
                <w:rFonts w:ascii="Arial" w:hAnsi="Arial" w:cs="Arial"/>
                <w:lang w:val="pt-BR"/>
              </w:rPr>
              <w:t xml:space="preserve">      case( CA_n78_2A ) {</w:t>
            </w:r>
          </w:p>
          <w:p w14:paraId="5E9E1AA6" w14:textId="77777777" w:rsidR="002B576D" w:rsidRPr="002B576D" w:rsidRDefault="002B576D" w:rsidP="002B576D">
            <w:pPr>
              <w:rPr>
                <w:rFonts w:ascii="Arial" w:hAnsi="Arial" w:cs="Arial"/>
                <w:lang w:val="pt-BR"/>
              </w:rPr>
            </w:pPr>
            <w:r w:rsidRPr="002B576D">
              <w:rPr>
                <w:rFonts w:ascii="Arial" w:hAnsi="Arial" w:cs="Arial"/>
                <w:lang w:val="pt-BR"/>
              </w:rPr>
              <w:t xml:space="preserve">      //@sic R5-221389 sic@</w:t>
            </w:r>
          </w:p>
          <w:p w14:paraId="72714312" w14:textId="77777777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  <w:lang w:val="pt-BR"/>
              </w:rPr>
              <w:t xml:space="preserve">        </w:t>
            </w:r>
            <w:r w:rsidRPr="002B576D">
              <w:rPr>
                <w:rFonts w:ascii="Arial" w:hAnsi="Arial" w:cs="Arial"/>
              </w:rPr>
              <w:t xml:space="preserve">v_NR_Frequencyf1tof4.FrequencyInfoDL_f1 := cs_SS_FrequencyInfoDL(cs_FrequencyInfoDL( 620352 , v_FreqBandIndicatorNR , 620072 , 0 , kHz30 , </w:t>
            </w:r>
            <w:r w:rsidRPr="00690D12">
              <w:rPr>
                <w:rFonts w:ascii="Arial" w:hAnsi="Arial" w:cs="Arial"/>
                <w:highlight w:val="yellow"/>
              </w:rPr>
              <w:t>24 ), 10</w:t>
            </w:r>
            <w:r w:rsidRPr="002B576D">
              <w:rPr>
                <w:rFonts w:ascii="Arial" w:hAnsi="Arial" w:cs="Arial"/>
              </w:rPr>
              <w:t xml:space="preserve"> , kHz30 , 16 , 1 , 2 , 0 , 1 );</w:t>
            </w:r>
          </w:p>
          <w:p w14:paraId="7E26F189" w14:textId="77777777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  v_NR_Frequencyf1tof4.FrequencyInfoUL_f1 := cs_SS_FrequencyInfoUL(cs_FrequencyInfoUL( -, -, 0 , kHz30 , </w:t>
            </w:r>
            <w:r w:rsidRPr="00690D12">
              <w:rPr>
                <w:rFonts w:ascii="Arial" w:hAnsi="Arial" w:cs="Arial"/>
                <w:highlight w:val="yellow"/>
              </w:rPr>
              <w:t>24</w:t>
            </w:r>
            <w:r w:rsidRPr="002B576D">
              <w:rPr>
                <w:rFonts w:ascii="Arial" w:hAnsi="Arial" w:cs="Arial"/>
              </w:rPr>
              <w:t xml:space="preserve"> , v_P_Max), </w:t>
            </w:r>
            <w:r w:rsidRPr="00690D12">
              <w:rPr>
                <w:rFonts w:ascii="Arial" w:hAnsi="Arial" w:cs="Arial"/>
                <w:highlight w:val="yellow"/>
              </w:rPr>
              <w:t>10</w:t>
            </w:r>
            <w:r w:rsidRPr="002B576D">
              <w:rPr>
                <w:rFonts w:ascii="Arial" w:hAnsi="Arial" w:cs="Arial"/>
              </w:rPr>
              <w:t xml:space="preserve"> );</w:t>
            </w:r>
          </w:p>
          <w:p w14:paraId="370D1978" w14:textId="77777777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  v_NR_Frequencyf1tof4.FrequencyInfoDL_f2 := cs_SS_FrequencyInfoDL(cs_FrequencyInfoDL( 650400 , v_FreqBandIndicatorNR , 637974 , 504 , kHz30 , </w:t>
            </w:r>
            <w:r w:rsidRPr="00690D12">
              <w:rPr>
                <w:rFonts w:ascii="Arial" w:hAnsi="Arial" w:cs="Arial"/>
                <w:highlight w:val="yellow"/>
              </w:rPr>
              <w:t>24 ), 10</w:t>
            </w:r>
            <w:r w:rsidRPr="002B576D">
              <w:rPr>
                <w:rFonts w:ascii="Arial" w:hAnsi="Arial" w:cs="Arial"/>
              </w:rPr>
              <w:t xml:space="preserve"> , kHz30 , 18 , 3 , 1014 , 0 , 3 );</w:t>
            </w:r>
          </w:p>
          <w:p w14:paraId="0C96DE73" w14:textId="77777777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lastRenderedPageBreak/>
              <w:t xml:space="preserve">        v_NR_Frequencyf1tof4.FrequencyInfoUL_f2 := cs_SS_FrequencyInfoUL(cs_FrequencyInfoUL( -, -, 504 , kHz30 , </w:t>
            </w:r>
            <w:r w:rsidRPr="00690D12">
              <w:rPr>
                <w:rFonts w:ascii="Arial" w:hAnsi="Arial" w:cs="Arial"/>
                <w:highlight w:val="yellow"/>
              </w:rPr>
              <w:t>24</w:t>
            </w:r>
            <w:r w:rsidRPr="002B576D">
              <w:rPr>
                <w:rFonts w:ascii="Arial" w:hAnsi="Arial" w:cs="Arial"/>
              </w:rPr>
              <w:t xml:space="preserve"> , v_P_Max), </w:t>
            </w:r>
            <w:r w:rsidRPr="00690D12">
              <w:rPr>
                <w:rFonts w:ascii="Arial" w:hAnsi="Arial" w:cs="Arial"/>
                <w:highlight w:val="yellow"/>
              </w:rPr>
              <w:t>10</w:t>
            </w:r>
            <w:r w:rsidRPr="002B576D">
              <w:rPr>
                <w:rFonts w:ascii="Arial" w:hAnsi="Arial" w:cs="Arial"/>
              </w:rPr>
              <w:t xml:space="preserve"> );</w:t>
            </w:r>
          </w:p>
          <w:p w14:paraId="2B449C3A" w14:textId="12E08AB1" w:rsid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}</w:t>
            </w:r>
          </w:p>
          <w:p w14:paraId="03FEF6B7" w14:textId="53FED25C" w:rsidR="002B576D" w:rsidRDefault="002B576D" w:rsidP="002B57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---skip code---</w:t>
            </w:r>
          </w:p>
          <w:p w14:paraId="2B4B816A" w14:textId="77777777" w:rsidR="002B576D" w:rsidRPr="002B576D" w:rsidRDefault="002B576D" w:rsidP="002B576D">
            <w:pPr>
              <w:rPr>
                <w:rFonts w:ascii="Arial" w:hAnsi="Arial" w:cs="Arial"/>
                <w:lang w:val="en-IN"/>
              </w:rPr>
            </w:pPr>
            <w:r w:rsidRPr="002B576D">
              <w:rPr>
                <w:rFonts w:ascii="Arial" w:hAnsi="Arial" w:cs="Arial"/>
                <w:lang w:val="en-IN"/>
              </w:rPr>
              <w:t>    return v_NR_Frequencyf1tof4;</w:t>
            </w:r>
          </w:p>
          <w:p w14:paraId="0AB0783B" w14:textId="77777777" w:rsidR="002B576D" w:rsidRPr="002B576D" w:rsidRDefault="002B576D" w:rsidP="002B576D">
            <w:pPr>
              <w:rPr>
                <w:rFonts w:ascii="Arial" w:hAnsi="Arial" w:cs="Arial"/>
                <w:lang w:val="en-IN"/>
              </w:rPr>
            </w:pPr>
            <w:r w:rsidRPr="002B576D">
              <w:rPr>
                <w:rFonts w:ascii="Arial" w:hAnsi="Arial" w:cs="Arial"/>
                <w:lang w:val="en-IN"/>
              </w:rPr>
              <w:t>  }</w:t>
            </w:r>
          </w:p>
          <w:p w14:paraId="2CB6769F" w14:textId="77777777" w:rsidR="002B576D" w:rsidRDefault="002B576D" w:rsidP="002B576D">
            <w:pPr>
              <w:rPr>
                <w:rFonts w:ascii="Arial" w:hAnsi="Arial" w:cs="Arial"/>
              </w:rPr>
            </w:pPr>
          </w:p>
          <w:p w14:paraId="22091826" w14:textId="0C6E7187" w:rsidR="001023B1" w:rsidRPr="003C4E4F" w:rsidRDefault="001023B1" w:rsidP="001D002B">
            <w:pPr>
              <w:rPr>
                <w:rFonts w:ascii="Arial" w:hAnsi="Arial" w:cs="Arial"/>
              </w:rPr>
            </w:pP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06C1" w14:textId="77777777" w:rsidR="001023B1" w:rsidRPr="001D002B" w:rsidRDefault="00ED1F24" w:rsidP="001023B1">
            <w:pPr>
              <w:rPr>
                <w:rFonts w:ascii="Arial" w:hAnsi="Arial" w:cs="Arial"/>
              </w:rPr>
            </w:pPr>
            <w:r w:rsidRPr="00ED1F24">
              <w:rPr>
                <w:rFonts w:ascii="Arial" w:hAnsi="Arial" w:cs="Arial"/>
              </w:rPr>
              <w:t xml:space="preserve">  </w:t>
            </w:r>
            <w:r w:rsidR="001023B1" w:rsidRPr="003653B7">
              <w:rPr>
                <w:rFonts w:ascii="Arial" w:hAnsi="Arial" w:cs="Arial"/>
              </w:rPr>
              <w:t xml:space="preserve">  </w:t>
            </w:r>
            <w:r w:rsidR="001023B1" w:rsidRPr="001D002B">
              <w:rPr>
                <w:rFonts w:ascii="Arial" w:hAnsi="Arial" w:cs="Arial"/>
              </w:rPr>
              <w:t xml:space="preserve">  function f_NR_GetCA_IntraBandFrequency ( NR_CA_BandCombination_Type p_NR_CA_BandCombination_Type ) return template (value) NR_Frequencyf1tof4_Type</w:t>
            </w:r>
          </w:p>
          <w:p w14:paraId="36F6EF75" w14:textId="77777777" w:rsidR="001023B1" w:rsidRPr="001D002B" w:rsidRDefault="001023B1" w:rsidP="001023B1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{</w:t>
            </w:r>
          </w:p>
          <w:p w14:paraId="3A4D3113" w14:textId="77777777" w:rsidR="001023B1" w:rsidRPr="001D002B" w:rsidRDefault="001023B1" w:rsidP="001023B1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  var template (value) NR_Frequencyf1tof4_Type v_NR_Frequencyf1tof4 := cs_NR_Frequencyf1tof4_Dummy;</w:t>
            </w:r>
          </w:p>
          <w:p w14:paraId="3E606A03" w14:textId="77777777" w:rsidR="001023B1" w:rsidRPr="001D002B" w:rsidRDefault="001023B1" w:rsidP="001023B1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  var FreqBandIndicatorNR v_FreqBandIndicatorNR := f_NR_GetCA_PrimaryBand(p_NR_CA_BandCombination_Type);</w:t>
            </w:r>
          </w:p>
          <w:p w14:paraId="13CFD334" w14:textId="77777777" w:rsidR="001023B1" w:rsidRDefault="001023B1" w:rsidP="001023B1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  var P_Max v_P_Max := f_NR_InitP_Max();</w:t>
            </w:r>
          </w:p>
          <w:p w14:paraId="26E62AC3" w14:textId="77777777" w:rsidR="001023B1" w:rsidRDefault="001023B1" w:rsidP="001023B1">
            <w:pPr>
              <w:rPr>
                <w:rFonts w:ascii="Arial" w:hAnsi="Arial" w:cs="Arial"/>
              </w:rPr>
            </w:pPr>
          </w:p>
          <w:p w14:paraId="67034F82" w14:textId="77777777" w:rsidR="001023B1" w:rsidRDefault="001023B1" w:rsidP="001023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</w:t>
            </w:r>
          </w:p>
          <w:p w14:paraId="2422FC3F" w14:textId="77777777" w:rsidR="002B576D" w:rsidRPr="002B576D" w:rsidRDefault="002B576D" w:rsidP="002B576D">
            <w:pPr>
              <w:rPr>
                <w:rFonts w:ascii="Arial" w:hAnsi="Arial" w:cs="Arial"/>
                <w:lang w:val="pt-BR"/>
              </w:rPr>
            </w:pPr>
            <w:r w:rsidRPr="002B576D">
              <w:rPr>
                <w:rFonts w:ascii="Arial" w:hAnsi="Arial" w:cs="Arial"/>
                <w:lang w:val="pt-BR"/>
              </w:rPr>
              <w:t xml:space="preserve">      case( CA_n78_2A ) {</w:t>
            </w:r>
          </w:p>
          <w:p w14:paraId="6D33D0CE" w14:textId="77777777" w:rsidR="002B576D" w:rsidRPr="002B576D" w:rsidRDefault="002B576D" w:rsidP="002B576D">
            <w:pPr>
              <w:rPr>
                <w:rFonts w:ascii="Arial" w:hAnsi="Arial" w:cs="Arial"/>
                <w:lang w:val="pt-BR"/>
              </w:rPr>
            </w:pPr>
            <w:r w:rsidRPr="002B576D">
              <w:rPr>
                <w:rFonts w:ascii="Arial" w:hAnsi="Arial" w:cs="Arial"/>
                <w:lang w:val="pt-BR"/>
              </w:rPr>
              <w:t xml:space="preserve">      //@sic R5-221389 sic@</w:t>
            </w:r>
          </w:p>
          <w:p w14:paraId="77DE5975" w14:textId="1198649A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  <w:lang w:val="en-IN"/>
              </w:rPr>
              <w:t xml:space="preserve">        </w:t>
            </w:r>
            <w:r w:rsidRPr="002B576D">
              <w:rPr>
                <w:rFonts w:ascii="Arial" w:hAnsi="Arial" w:cs="Arial"/>
              </w:rPr>
              <w:t xml:space="preserve">v_NR_Frequencyf1tof4.FrequencyInfoDL_f1 := cs_SS_FrequencyInfoDL(cs_FrequencyInfoDL( 620352 , v_FreqBandIndicatorNR , 620072 , 0 , kHz30 , </w:t>
            </w:r>
            <w:r w:rsidRPr="005B5587">
              <w:rPr>
                <w:rFonts w:ascii="Arial" w:hAnsi="Arial" w:cs="Arial"/>
                <w:highlight w:val="yellow"/>
              </w:rPr>
              <w:t>133 ), 50</w:t>
            </w:r>
            <w:r w:rsidRPr="002B576D">
              <w:rPr>
                <w:rFonts w:ascii="Arial" w:hAnsi="Arial" w:cs="Arial"/>
              </w:rPr>
              <w:t xml:space="preserve"> , kHz30 , 16 , 1 , 2 , 0 , 1 );</w:t>
            </w:r>
          </w:p>
          <w:p w14:paraId="281AC9A1" w14:textId="12FC4EDF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  v_NR_Frequencyf1tof4.FrequencyInfoUL_f1 := cs_SS_FrequencyInfoUL(cs_FrequencyInfoUL( -, -, 0 , kHz30 , </w:t>
            </w:r>
            <w:r w:rsidRPr="005B5587">
              <w:rPr>
                <w:rFonts w:ascii="Arial" w:hAnsi="Arial" w:cs="Arial"/>
                <w:highlight w:val="yellow"/>
              </w:rPr>
              <w:t>133</w:t>
            </w:r>
            <w:r w:rsidRPr="002B576D">
              <w:rPr>
                <w:rFonts w:ascii="Arial" w:hAnsi="Arial" w:cs="Arial"/>
              </w:rPr>
              <w:t xml:space="preserve"> , v_P_Max), </w:t>
            </w:r>
            <w:r w:rsidR="005B5587" w:rsidRPr="005B5587">
              <w:rPr>
                <w:rFonts w:ascii="Arial" w:hAnsi="Arial" w:cs="Arial"/>
                <w:highlight w:val="yellow"/>
              </w:rPr>
              <w:t>5</w:t>
            </w:r>
            <w:r w:rsidRPr="005B5587">
              <w:rPr>
                <w:rFonts w:ascii="Arial" w:hAnsi="Arial" w:cs="Arial"/>
                <w:highlight w:val="yellow"/>
              </w:rPr>
              <w:t>0 );</w:t>
            </w:r>
          </w:p>
          <w:p w14:paraId="26B5DD29" w14:textId="6A52D52E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  v_NR_Frequencyf1tof4.FrequencyInfoDL_f2 := cs_SS_FrequencyInfoDL(cs_FrequencyInfoDL( 650400 , v_FreqBandIndicatorNR , 637974 , 504 , kHz30 , </w:t>
            </w:r>
            <w:r w:rsidRPr="005B5587">
              <w:rPr>
                <w:rFonts w:ascii="Arial" w:hAnsi="Arial" w:cs="Arial"/>
                <w:highlight w:val="yellow"/>
              </w:rPr>
              <w:t>133 ), 50</w:t>
            </w:r>
            <w:r w:rsidRPr="002B576D">
              <w:rPr>
                <w:rFonts w:ascii="Arial" w:hAnsi="Arial" w:cs="Arial"/>
              </w:rPr>
              <w:t xml:space="preserve"> , kHz30 , 18 , 3 , 1014 , 0 , 3 );</w:t>
            </w:r>
          </w:p>
          <w:p w14:paraId="29F24629" w14:textId="35007A31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  v_NR_Frequencyf1tof4.FrequencyInfoUL_f2 := cs_SS_FrequencyInfoUL(cs_FrequencyInfoUL( -, -, 504 , kHz30 , </w:t>
            </w:r>
            <w:r w:rsidRPr="005B5587">
              <w:rPr>
                <w:rFonts w:ascii="Arial" w:hAnsi="Arial" w:cs="Arial"/>
                <w:highlight w:val="yellow"/>
              </w:rPr>
              <w:t>133</w:t>
            </w:r>
            <w:r w:rsidRPr="002B576D">
              <w:rPr>
                <w:rFonts w:ascii="Arial" w:hAnsi="Arial" w:cs="Arial"/>
              </w:rPr>
              <w:t xml:space="preserve"> , v_P_Max), </w:t>
            </w:r>
            <w:r w:rsidR="005B5587" w:rsidRPr="005B5587">
              <w:rPr>
                <w:rFonts w:ascii="Arial" w:hAnsi="Arial" w:cs="Arial"/>
                <w:highlight w:val="yellow"/>
              </w:rPr>
              <w:t>5</w:t>
            </w:r>
            <w:r w:rsidRPr="005B5587">
              <w:rPr>
                <w:rFonts w:ascii="Arial" w:hAnsi="Arial" w:cs="Arial"/>
                <w:highlight w:val="yellow"/>
              </w:rPr>
              <w:t>0</w:t>
            </w:r>
            <w:r w:rsidRPr="002B576D">
              <w:rPr>
                <w:rFonts w:ascii="Arial" w:hAnsi="Arial" w:cs="Arial"/>
              </w:rPr>
              <w:t xml:space="preserve"> );</w:t>
            </w:r>
          </w:p>
          <w:p w14:paraId="4D6A0E18" w14:textId="4E7A6BAF" w:rsid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}</w:t>
            </w:r>
          </w:p>
          <w:p w14:paraId="617297F7" w14:textId="4B80A6EC" w:rsidR="002B576D" w:rsidRDefault="002B576D" w:rsidP="002B57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</w:t>
            </w:r>
          </w:p>
          <w:p w14:paraId="032E4EC9" w14:textId="77777777" w:rsidR="002B576D" w:rsidRPr="002B576D" w:rsidRDefault="002B576D" w:rsidP="002B576D">
            <w:pPr>
              <w:rPr>
                <w:rFonts w:ascii="Arial" w:hAnsi="Arial" w:cs="Arial"/>
                <w:lang w:val="en-IN"/>
              </w:rPr>
            </w:pPr>
            <w:r w:rsidRPr="002B576D">
              <w:rPr>
                <w:rFonts w:ascii="Arial" w:hAnsi="Arial" w:cs="Arial"/>
                <w:lang w:val="en-IN"/>
              </w:rPr>
              <w:t>    return v_NR_Frequencyf1tof4;</w:t>
            </w:r>
          </w:p>
          <w:p w14:paraId="2291351F" w14:textId="77777777" w:rsidR="002B576D" w:rsidRPr="002B576D" w:rsidRDefault="002B576D" w:rsidP="002B576D">
            <w:pPr>
              <w:rPr>
                <w:rFonts w:ascii="Arial" w:hAnsi="Arial" w:cs="Arial"/>
                <w:lang w:val="en-IN"/>
              </w:rPr>
            </w:pPr>
            <w:r w:rsidRPr="002B576D">
              <w:rPr>
                <w:rFonts w:ascii="Arial" w:hAnsi="Arial" w:cs="Arial"/>
                <w:lang w:val="en-IN"/>
              </w:rPr>
              <w:t>  }</w:t>
            </w:r>
          </w:p>
          <w:p w14:paraId="0D388973" w14:textId="77777777" w:rsidR="002B576D" w:rsidRDefault="002B576D" w:rsidP="002B576D">
            <w:pPr>
              <w:rPr>
                <w:rFonts w:ascii="Arial" w:hAnsi="Arial" w:cs="Arial"/>
              </w:rPr>
            </w:pPr>
          </w:p>
          <w:p w14:paraId="4C11665C" w14:textId="050E11CF" w:rsidR="00D87977" w:rsidRPr="003C4E4F" w:rsidRDefault="00D87977" w:rsidP="00ED1F24">
            <w:pPr>
              <w:rPr>
                <w:rFonts w:ascii="Arial" w:hAnsi="Arial" w:cs="Arial"/>
              </w:rPr>
            </w:pPr>
          </w:p>
        </w:tc>
      </w:tr>
    </w:tbl>
    <w:p w14:paraId="6D8D7903" w14:textId="586F0E33" w:rsidR="00FC2058" w:rsidRDefault="00FC2058" w:rsidP="00D471E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A81741" w14:textId="77777777" w:rsidR="00EE481B" w:rsidRDefault="00EE481B">
      <w:r>
        <w:separator/>
      </w:r>
    </w:p>
  </w:endnote>
  <w:endnote w:type="continuationSeparator" w:id="0">
    <w:p w14:paraId="1C5DBC81" w14:textId="77777777" w:rsidR="00EE481B" w:rsidRDefault="00EE4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85C998" w14:textId="77777777" w:rsidR="00EE481B" w:rsidRDefault="00EE481B">
      <w:r>
        <w:separator/>
      </w:r>
    </w:p>
  </w:footnote>
  <w:footnote w:type="continuationSeparator" w:id="0">
    <w:p w14:paraId="5B1088AC" w14:textId="77777777" w:rsidR="00EE481B" w:rsidRDefault="00EE4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0"/>
  </w:num>
  <w:num w:numId="3" w16cid:durableId="601840556">
    <w:abstractNumId w:val="7"/>
  </w:num>
  <w:num w:numId="4" w16cid:durableId="175730801">
    <w:abstractNumId w:val="2"/>
  </w:num>
  <w:num w:numId="5" w16cid:durableId="1563522694">
    <w:abstractNumId w:val="9"/>
  </w:num>
  <w:num w:numId="6" w16cid:durableId="1739595436">
    <w:abstractNumId w:val="5"/>
  </w:num>
  <w:num w:numId="7" w16cid:durableId="1503355248">
    <w:abstractNumId w:val="1"/>
  </w:num>
  <w:num w:numId="8" w16cid:durableId="1076316377">
    <w:abstractNumId w:val="8"/>
  </w:num>
  <w:num w:numId="9" w16cid:durableId="1303123614">
    <w:abstractNumId w:val="4"/>
  </w:num>
  <w:num w:numId="10" w16cid:durableId="1159494131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23B1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99B"/>
    <w:rsid w:val="0012624F"/>
    <w:rsid w:val="001336F6"/>
    <w:rsid w:val="00133F3B"/>
    <w:rsid w:val="00140954"/>
    <w:rsid w:val="001434A3"/>
    <w:rsid w:val="00143B4D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02B"/>
    <w:rsid w:val="001D0F3F"/>
    <w:rsid w:val="001D46C8"/>
    <w:rsid w:val="001D6EFA"/>
    <w:rsid w:val="001E0A52"/>
    <w:rsid w:val="001E1343"/>
    <w:rsid w:val="001E1DB2"/>
    <w:rsid w:val="001E3E0A"/>
    <w:rsid w:val="001E41F3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78D"/>
    <w:rsid w:val="002409E7"/>
    <w:rsid w:val="00244E46"/>
    <w:rsid w:val="00245D9E"/>
    <w:rsid w:val="002460B5"/>
    <w:rsid w:val="002479B5"/>
    <w:rsid w:val="0026004D"/>
    <w:rsid w:val="00260962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2AB2"/>
    <w:rsid w:val="002B5741"/>
    <w:rsid w:val="002B576D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16CF"/>
    <w:rsid w:val="002E472E"/>
    <w:rsid w:val="002E62AA"/>
    <w:rsid w:val="002F3901"/>
    <w:rsid w:val="002F3D4B"/>
    <w:rsid w:val="002F5219"/>
    <w:rsid w:val="003026FA"/>
    <w:rsid w:val="00303F92"/>
    <w:rsid w:val="00305409"/>
    <w:rsid w:val="0031325E"/>
    <w:rsid w:val="00313A45"/>
    <w:rsid w:val="00320AF8"/>
    <w:rsid w:val="00320F4B"/>
    <w:rsid w:val="003212DA"/>
    <w:rsid w:val="00324F66"/>
    <w:rsid w:val="00325EE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3B7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725"/>
    <w:rsid w:val="003908BC"/>
    <w:rsid w:val="00392720"/>
    <w:rsid w:val="0039323B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35BC"/>
    <w:rsid w:val="0045565C"/>
    <w:rsid w:val="00457F71"/>
    <w:rsid w:val="004605A0"/>
    <w:rsid w:val="00460F10"/>
    <w:rsid w:val="0046510D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5888"/>
    <w:rsid w:val="00495D31"/>
    <w:rsid w:val="0049727D"/>
    <w:rsid w:val="004A1A7A"/>
    <w:rsid w:val="004A1C12"/>
    <w:rsid w:val="004A1D41"/>
    <w:rsid w:val="004A6CA4"/>
    <w:rsid w:val="004B038D"/>
    <w:rsid w:val="004B537F"/>
    <w:rsid w:val="004B5DDC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748"/>
    <w:rsid w:val="004D3CE9"/>
    <w:rsid w:val="004D510D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1A95"/>
    <w:rsid w:val="005141D9"/>
    <w:rsid w:val="0051580D"/>
    <w:rsid w:val="005165A2"/>
    <w:rsid w:val="00516B0B"/>
    <w:rsid w:val="00517459"/>
    <w:rsid w:val="00534BD9"/>
    <w:rsid w:val="005412D5"/>
    <w:rsid w:val="0054348B"/>
    <w:rsid w:val="00547111"/>
    <w:rsid w:val="005509A1"/>
    <w:rsid w:val="00553F21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5587"/>
    <w:rsid w:val="005B614F"/>
    <w:rsid w:val="005C0F4D"/>
    <w:rsid w:val="005C46C5"/>
    <w:rsid w:val="005C4B2D"/>
    <w:rsid w:val="005C5FCB"/>
    <w:rsid w:val="005D5B00"/>
    <w:rsid w:val="005D69D2"/>
    <w:rsid w:val="005E0EFA"/>
    <w:rsid w:val="005E12AF"/>
    <w:rsid w:val="005E2C44"/>
    <w:rsid w:val="005E411B"/>
    <w:rsid w:val="005F14FD"/>
    <w:rsid w:val="005F3B94"/>
    <w:rsid w:val="005F6751"/>
    <w:rsid w:val="005F7693"/>
    <w:rsid w:val="00600D76"/>
    <w:rsid w:val="00601BBB"/>
    <w:rsid w:val="00601D23"/>
    <w:rsid w:val="00601DEF"/>
    <w:rsid w:val="00603279"/>
    <w:rsid w:val="006106A4"/>
    <w:rsid w:val="00610EDD"/>
    <w:rsid w:val="00611656"/>
    <w:rsid w:val="00614A76"/>
    <w:rsid w:val="006169EC"/>
    <w:rsid w:val="00621188"/>
    <w:rsid w:val="006257ED"/>
    <w:rsid w:val="00633439"/>
    <w:rsid w:val="00645497"/>
    <w:rsid w:val="006479B6"/>
    <w:rsid w:val="00647D37"/>
    <w:rsid w:val="00650D3C"/>
    <w:rsid w:val="00653025"/>
    <w:rsid w:val="00653DE4"/>
    <w:rsid w:val="00653F5D"/>
    <w:rsid w:val="00656810"/>
    <w:rsid w:val="006572AB"/>
    <w:rsid w:val="00661417"/>
    <w:rsid w:val="006618EE"/>
    <w:rsid w:val="0066291E"/>
    <w:rsid w:val="00662A05"/>
    <w:rsid w:val="00663F92"/>
    <w:rsid w:val="00665486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0D12"/>
    <w:rsid w:val="00692D12"/>
    <w:rsid w:val="00693C41"/>
    <w:rsid w:val="006943F4"/>
    <w:rsid w:val="0069454B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B5A63"/>
    <w:rsid w:val="006C5B54"/>
    <w:rsid w:val="006D1493"/>
    <w:rsid w:val="006E21FB"/>
    <w:rsid w:val="006E7BC9"/>
    <w:rsid w:val="006F0E64"/>
    <w:rsid w:val="006F1976"/>
    <w:rsid w:val="006F7A50"/>
    <w:rsid w:val="007014AF"/>
    <w:rsid w:val="00710116"/>
    <w:rsid w:val="00710D28"/>
    <w:rsid w:val="00712D61"/>
    <w:rsid w:val="00712F5D"/>
    <w:rsid w:val="00715D0E"/>
    <w:rsid w:val="00715DCF"/>
    <w:rsid w:val="007204AA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6084B"/>
    <w:rsid w:val="00763B0B"/>
    <w:rsid w:val="007641E5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6A25"/>
    <w:rsid w:val="007D14CB"/>
    <w:rsid w:val="007D2D80"/>
    <w:rsid w:val="007D30F8"/>
    <w:rsid w:val="007D59D9"/>
    <w:rsid w:val="007D5CF1"/>
    <w:rsid w:val="007D6A07"/>
    <w:rsid w:val="007D72AD"/>
    <w:rsid w:val="007E0BF4"/>
    <w:rsid w:val="007E198F"/>
    <w:rsid w:val="007E517C"/>
    <w:rsid w:val="007E5910"/>
    <w:rsid w:val="007E5F92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14ACD"/>
    <w:rsid w:val="00822B3F"/>
    <w:rsid w:val="008279FA"/>
    <w:rsid w:val="00827F35"/>
    <w:rsid w:val="008300A9"/>
    <w:rsid w:val="00833ACE"/>
    <w:rsid w:val="00835F03"/>
    <w:rsid w:val="0083772E"/>
    <w:rsid w:val="0084035A"/>
    <w:rsid w:val="008452C8"/>
    <w:rsid w:val="008476E7"/>
    <w:rsid w:val="0085108B"/>
    <w:rsid w:val="008526A8"/>
    <w:rsid w:val="008526BE"/>
    <w:rsid w:val="00855962"/>
    <w:rsid w:val="00857312"/>
    <w:rsid w:val="00860265"/>
    <w:rsid w:val="008626E7"/>
    <w:rsid w:val="0086492B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2F1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560F"/>
    <w:rsid w:val="008B72DD"/>
    <w:rsid w:val="008C189A"/>
    <w:rsid w:val="008C387A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77D9"/>
    <w:rsid w:val="00981A8C"/>
    <w:rsid w:val="00981D8B"/>
    <w:rsid w:val="00982E76"/>
    <w:rsid w:val="009900D5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627F2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5300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16C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06A6D"/>
    <w:rsid w:val="00B1188C"/>
    <w:rsid w:val="00B137DB"/>
    <w:rsid w:val="00B16609"/>
    <w:rsid w:val="00B215E0"/>
    <w:rsid w:val="00B258BB"/>
    <w:rsid w:val="00B309AB"/>
    <w:rsid w:val="00B321CB"/>
    <w:rsid w:val="00B42BA5"/>
    <w:rsid w:val="00B4590C"/>
    <w:rsid w:val="00B4768A"/>
    <w:rsid w:val="00B546B3"/>
    <w:rsid w:val="00B629F0"/>
    <w:rsid w:val="00B64C7D"/>
    <w:rsid w:val="00B666EA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258B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521"/>
    <w:rsid w:val="00BF1CA8"/>
    <w:rsid w:val="00BF3024"/>
    <w:rsid w:val="00BF34BB"/>
    <w:rsid w:val="00BF3FD4"/>
    <w:rsid w:val="00C00466"/>
    <w:rsid w:val="00C02433"/>
    <w:rsid w:val="00C05656"/>
    <w:rsid w:val="00C0788B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158B"/>
    <w:rsid w:val="00C318F4"/>
    <w:rsid w:val="00C322B4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A0A91"/>
    <w:rsid w:val="00CA4016"/>
    <w:rsid w:val="00CA4F8E"/>
    <w:rsid w:val="00CA6B26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5F7E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224E"/>
    <w:rsid w:val="00DB449F"/>
    <w:rsid w:val="00DB7D2F"/>
    <w:rsid w:val="00DC37F7"/>
    <w:rsid w:val="00DC3A27"/>
    <w:rsid w:val="00DC4646"/>
    <w:rsid w:val="00DC5AAA"/>
    <w:rsid w:val="00DD06D6"/>
    <w:rsid w:val="00DD094C"/>
    <w:rsid w:val="00DE1CC8"/>
    <w:rsid w:val="00DE2261"/>
    <w:rsid w:val="00DE32ED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3027"/>
    <w:rsid w:val="00E34898"/>
    <w:rsid w:val="00E3705C"/>
    <w:rsid w:val="00E37C01"/>
    <w:rsid w:val="00E41853"/>
    <w:rsid w:val="00E43CC6"/>
    <w:rsid w:val="00E50486"/>
    <w:rsid w:val="00E52A8D"/>
    <w:rsid w:val="00E537BE"/>
    <w:rsid w:val="00E55015"/>
    <w:rsid w:val="00E559F3"/>
    <w:rsid w:val="00E704C5"/>
    <w:rsid w:val="00E70962"/>
    <w:rsid w:val="00E70E1A"/>
    <w:rsid w:val="00E7418E"/>
    <w:rsid w:val="00E74BF3"/>
    <w:rsid w:val="00E75219"/>
    <w:rsid w:val="00E75C76"/>
    <w:rsid w:val="00E770EE"/>
    <w:rsid w:val="00E835EF"/>
    <w:rsid w:val="00E83FEF"/>
    <w:rsid w:val="00E842DB"/>
    <w:rsid w:val="00E8663C"/>
    <w:rsid w:val="00E86E89"/>
    <w:rsid w:val="00E95719"/>
    <w:rsid w:val="00E963A6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1F24"/>
    <w:rsid w:val="00ED4892"/>
    <w:rsid w:val="00ED56BA"/>
    <w:rsid w:val="00EE2294"/>
    <w:rsid w:val="00EE481B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34A0"/>
    <w:rsid w:val="00F45E7C"/>
    <w:rsid w:val="00F46A68"/>
    <w:rsid w:val="00F5042E"/>
    <w:rsid w:val="00F521DE"/>
    <w:rsid w:val="00F53941"/>
    <w:rsid w:val="00F5549E"/>
    <w:rsid w:val="00F55CE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2C09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2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7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896</Words>
  <Characters>5109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2024-09-17T07:45:00Z</dcterms:created>
  <dcterms:modified xsi:type="dcterms:W3CDTF">2024-09-17T07:46:00Z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