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DDB91" w14:textId="64ACE388" w:rsidR="00764BBF" w:rsidRDefault="00764BBF" w:rsidP="00764B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C30CE" w:rsidRPr="006C30CE">
        <w:rPr>
          <w:b/>
          <w:bCs/>
          <w:i/>
          <w:iCs/>
          <w:sz w:val="24"/>
          <w:szCs w:val="24"/>
        </w:rPr>
        <w:t>R5s240549</w:t>
      </w:r>
    </w:p>
    <w:p w14:paraId="320CF6EF" w14:textId="77777777" w:rsidR="00764BBF" w:rsidRDefault="00CC3F1D" w:rsidP="00764B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64BBF" w:rsidRPr="00BA51D9">
          <w:rPr>
            <w:b/>
            <w:noProof/>
            <w:sz w:val="24"/>
          </w:rPr>
          <w:t>Online</w:t>
        </w:r>
      </w:fldSimple>
      <w:r w:rsidR="00764BBF">
        <w:rPr>
          <w:b/>
          <w:noProof/>
          <w:sz w:val="24"/>
        </w:rPr>
        <w:t xml:space="preserve">, </w:t>
      </w:r>
      <w:r w:rsidR="00F011A6">
        <w:fldChar w:fldCharType="begin"/>
      </w:r>
      <w:r w:rsidR="00F011A6">
        <w:instrText xml:space="preserve"> DOCPROPERTY  Country  \* MERGEFORMAT </w:instrText>
      </w:r>
      <w:r w:rsidR="00F011A6">
        <w:fldChar w:fldCharType="end"/>
      </w:r>
      <w:r w:rsidR="00764BBF">
        <w:rPr>
          <w:b/>
          <w:noProof/>
          <w:sz w:val="24"/>
        </w:rPr>
        <w:t xml:space="preserve">, </w:t>
      </w:r>
      <w:fldSimple w:instr=" DOCPROPERTY  StartDate  \* MERGEFORMAT ">
        <w:r w:rsidR="00764BBF" w:rsidRPr="00BA51D9">
          <w:rPr>
            <w:b/>
            <w:noProof/>
            <w:sz w:val="24"/>
          </w:rPr>
          <w:t>8th Dec 2023</w:t>
        </w:r>
      </w:fldSimple>
      <w:r w:rsidR="00764BBF">
        <w:rPr>
          <w:b/>
          <w:noProof/>
          <w:sz w:val="24"/>
        </w:rPr>
        <w:t xml:space="preserve"> - </w:t>
      </w:r>
      <w:fldSimple w:instr=" DOCPROPERTY  EndDate  \* MERGEFORMAT ">
        <w:r w:rsidR="00764BBF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BBF" w14:paraId="1B31C693" w14:textId="77777777" w:rsidTr="00832A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FD93" w14:textId="77777777" w:rsidR="00764BBF" w:rsidRDefault="00764BBF" w:rsidP="00832A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64BBF" w14:paraId="7103D8E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BA488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BBF" w14:paraId="4E50244F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544E0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77C9EBD" w14:textId="77777777" w:rsidTr="00832A9C">
        <w:tc>
          <w:tcPr>
            <w:tcW w:w="142" w:type="dxa"/>
            <w:tcBorders>
              <w:left w:val="single" w:sz="4" w:space="0" w:color="auto"/>
            </w:tcBorders>
          </w:tcPr>
          <w:p w14:paraId="738DC9DB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85CAA0" w14:textId="4D774BF6" w:rsidR="00764BBF" w:rsidRPr="00410371" w:rsidRDefault="00CC3F1D" w:rsidP="00832A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4BBF" w:rsidRPr="00410371">
                <w:rPr>
                  <w:b/>
                  <w:noProof/>
                  <w:sz w:val="28"/>
                </w:rPr>
                <w:t>3</w:t>
              </w:r>
              <w:r w:rsidR="00764BBF">
                <w:rPr>
                  <w:b/>
                  <w:noProof/>
                  <w:sz w:val="28"/>
                </w:rPr>
                <w:t>8</w:t>
              </w:r>
              <w:r w:rsidR="00764BBF" w:rsidRPr="00410371">
                <w:rPr>
                  <w:b/>
                  <w:noProof/>
                  <w:sz w:val="28"/>
                </w:rPr>
                <w:t>.523-3</w:t>
              </w:r>
            </w:fldSimple>
          </w:p>
        </w:tc>
        <w:tc>
          <w:tcPr>
            <w:tcW w:w="709" w:type="dxa"/>
          </w:tcPr>
          <w:p w14:paraId="24BB1D8A" w14:textId="77777777" w:rsidR="00764BBF" w:rsidRDefault="00764BBF" w:rsidP="00832A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690090" w14:textId="0D3DCA57" w:rsidR="00764BBF" w:rsidRPr="006C30CE" w:rsidRDefault="006C30CE" w:rsidP="00832A9C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C30CE">
              <w:rPr>
                <w:rFonts w:cs="Arial"/>
                <w:b/>
                <w:bCs/>
                <w:color w:val="000000"/>
                <w:sz w:val="24"/>
                <w:szCs w:val="24"/>
              </w:rPr>
              <w:t>3519</w:t>
            </w:r>
            <w:r w:rsidRPr="006C30CE">
              <w:rPr>
                <w:b/>
                <w:bCs/>
                <w:sz w:val="28"/>
                <w:szCs w:val="28"/>
              </w:rPr>
              <w:t xml:space="preserve"> </w:t>
            </w:r>
            <w:r w:rsidR="00764BBF" w:rsidRPr="006C30CE">
              <w:rPr>
                <w:b/>
                <w:bCs/>
              </w:rPr>
              <w:fldChar w:fldCharType="begin"/>
            </w:r>
            <w:r w:rsidR="00764BBF" w:rsidRPr="006C30CE">
              <w:rPr>
                <w:b/>
                <w:bCs/>
              </w:rPr>
              <w:instrText xml:space="preserve"> DOCPROPERTY  Cr#  \* MERGEFORMAT </w:instrText>
            </w:r>
            <w:r w:rsidR="00764BBF" w:rsidRPr="006C30CE">
              <w:rPr>
                <w:b/>
                <w:bCs/>
              </w:rPr>
              <w:fldChar w:fldCharType="end"/>
            </w:r>
          </w:p>
        </w:tc>
        <w:tc>
          <w:tcPr>
            <w:tcW w:w="709" w:type="dxa"/>
          </w:tcPr>
          <w:p w14:paraId="0C476E74" w14:textId="77777777" w:rsidR="00764BBF" w:rsidRDefault="00764BBF" w:rsidP="00832A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B651F53" w14:textId="77777777" w:rsidR="00764BBF" w:rsidRPr="00410371" w:rsidRDefault="00CC3F1D" w:rsidP="00832A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64BBF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16F7C0E" w14:textId="77777777" w:rsidR="00764BBF" w:rsidRDefault="00764BBF" w:rsidP="00832A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F71B2D" w14:textId="4F7F8121" w:rsidR="00764BBF" w:rsidRPr="00410371" w:rsidRDefault="00CC3F1D" w:rsidP="00832A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64BBF" w:rsidRPr="00410371">
                <w:rPr>
                  <w:b/>
                  <w:noProof/>
                  <w:sz w:val="28"/>
                </w:rPr>
                <w:t>1</w:t>
              </w:r>
              <w:r w:rsidR="00764BBF">
                <w:rPr>
                  <w:b/>
                  <w:noProof/>
                  <w:sz w:val="28"/>
                </w:rPr>
                <w:t>7</w:t>
              </w:r>
              <w:r w:rsidR="00764BBF" w:rsidRPr="00410371">
                <w:rPr>
                  <w:b/>
                  <w:noProof/>
                  <w:sz w:val="28"/>
                </w:rPr>
                <w:t>.</w:t>
              </w:r>
              <w:r w:rsidR="00764BBF">
                <w:rPr>
                  <w:b/>
                  <w:noProof/>
                  <w:sz w:val="28"/>
                </w:rPr>
                <w:t>1</w:t>
              </w:r>
              <w:r w:rsidR="006C30CE">
                <w:rPr>
                  <w:b/>
                  <w:noProof/>
                  <w:sz w:val="28"/>
                </w:rPr>
                <w:t>1</w:t>
              </w:r>
              <w:r w:rsidR="00764BBF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DA4B0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658EB309" w14:textId="77777777" w:rsidTr="00832A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E27AD3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345B1807" w14:textId="77777777" w:rsidTr="00832A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775DED" w14:textId="77777777" w:rsidR="00764BBF" w:rsidRPr="00F25D98" w:rsidRDefault="00764BBF" w:rsidP="00832A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BBF" w14:paraId="4178FF12" w14:textId="77777777" w:rsidTr="00832A9C">
        <w:tc>
          <w:tcPr>
            <w:tcW w:w="9641" w:type="dxa"/>
            <w:gridSpan w:val="9"/>
          </w:tcPr>
          <w:p w14:paraId="25B5909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DE25F0" w14:textId="77777777" w:rsidR="00764BBF" w:rsidRDefault="00764BBF" w:rsidP="00764B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BBF" w14:paraId="505C4E0D" w14:textId="77777777" w:rsidTr="00832A9C">
        <w:tc>
          <w:tcPr>
            <w:tcW w:w="2835" w:type="dxa"/>
          </w:tcPr>
          <w:p w14:paraId="3A623E35" w14:textId="77777777" w:rsidR="00764BBF" w:rsidRDefault="00764BBF" w:rsidP="00832A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F93ECF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76F3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3F0365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721F9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2E542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1E32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C32DC6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BFD50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2B20C5" w14:textId="77777777" w:rsidR="00764BBF" w:rsidRDefault="00764BBF" w:rsidP="00764B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BBF" w14:paraId="130D1291" w14:textId="77777777" w:rsidTr="00832A9C">
        <w:tc>
          <w:tcPr>
            <w:tcW w:w="9640" w:type="dxa"/>
            <w:gridSpan w:val="11"/>
          </w:tcPr>
          <w:p w14:paraId="1194C317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0343F32" w14:textId="77777777" w:rsidTr="00832A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8DF1E9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86749C" w14:textId="0E155F80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CD4D1F">
              <w:rPr>
                <w:rFonts w:cs="Arial"/>
              </w:rPr>
              <w:t xml:space="preserve">Correction to </w:t>
            </w:r>
            <w:r w:rsidR="0067366D">
              <w:rPr>
                <w:rFonts w:cs="Arial"/>
              </w:rPr>
              <w:t>NR5GC</w:t>
            </w:r>
            <w:r w:rsidR="00BA4134">
              <w:rPr>
                <w:rFonts w:cs="Arial"/>
              </w:rPr>
              <w:t xml:space="preserve"> </w:t>
            </w:r>
            <w:r w:rsidRPr="00CD4D1F">
              <w:rPr>
                <w:rFonts w:cs="Arial"/>
              </w:rPr>
              <w:t xml:space="preserve">Test case </w:t>
            </w:r>
            <w:r>
              <w:rPr>
                <w:rFonts w:cs="Arial"/>
              </w:rPr>
              <w:t>8.</w:t>
            </w:r>
            <w:r w:rsidR="0067366D">
              <w:rPr>
                <w:rFonts w:cs="Arial"/>
              </w:rPr>
              <w:t>1.5.8.1</w:t>
            </w:r>
            <w:r w:rsidR="00A21DD0">
              <w:rPr>
                <w:rFonts w:cs="Arial"/>
              </w:rPr>
              <w:t>.NR</w:t>
            </w:r>
            <w:r w:rsidR="00832A9C">
              <w:rPr>
                <w:rFonts w:cs="Arial"/>
              </w:rPr>
              <w:t>5GC</w:t>
            </w:r>
          </w:p>
        </w:tc>
      </w:tr>
      <w:tr w:rsidR="00764BBF" w14:paraId="38677767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3F690F5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D926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53E7F279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45C8467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06964" w14:textId="19CF4A15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764BBF" w14:paraId="3FCB63EB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044E014C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48552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F011A6">
              <w:fldChar w:fldCharType="begin"/>
            </w:r>
            <w:r w:rsidR="00F011A6">
              <w:instrText xml:space="preserve"> DOCPROPERTY  SourceIfTsg  \* MERGEFORMAT </w:instrText>
            </w:r>
            <w:r w:rsidR="00F011A6">
              <w:fldChar w:fldCharType="end"/>
            </w:r>
          </w:p>
        </w:tc>
      </w:tr>
      <w:tr w:rsidR="00764BBF" w14:paraId="557D6DAD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78C512F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76BEAB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0134195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47E57198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843B5B3" w14:textId="39EE96B0" w:rsidR="00764BBF" w:rsidRPr="0067366D" w:rsidRDefault="00764BBF" w:rsidP="00832A9C">
            <w:pPr>
              <w:pStyle w:val="CRCoverPage"/>
              <w:spacing w:after="0"/>
              <w:ind w:left="100"/>
              <w:rPr>
                <w:noProof/>
                <w:lang w:val="pt-BR"/>
              </w:rPr>
            </w:pPr>
            <w:r w:rsidRPr="0067366D">
              <w:rPr>
                <w:noProof/>
                <w:lang w:val="pt-BR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9E79ED" w14:textId="77777777" w:rsidR="00764BBF" w:rsidRPr="0067366D" w:rsidRDefault="00764BBF" w:rsidP="00832A9C">
            <w:pPr>
              <w:pStyle w:val="CRCoverPage"/>
              <w:spacing w:after="0"/>
              <w:ind w:right="100"/>
              <w:rPr>
                <w:noProof/>
                <w:lang w:val="pt-B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B87A80" w14:textId="77777777" w:rsidR="00764BBF" w:rsidRDefault="00764BBF" w:rsidP="00832A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04E94" w14:textId="56BB8870" w:rsidR="00764BBF" w:rsidRDefault="0067366D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6C30C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30CE">
              <w:rPr>
                <w:noProof/>
              </w:rPr>
              <w:t>27</w:t>
            </w:r>
          </w:p>
        </w:tc>
      </w:tr>
      <w:tr w:rsidR="00764BBF" w14:paraId="7247BE50" w14:textId="77777777" w:rsidTr="00832A9C">
        <w:tc>
          <w:tcPr>
            <w:tcW w:w="1843" w:type="dxa"/>
            <w:tcBorders>
              <w:left w:val="single" w:sz="4" w:space="0" w:color="auto"/>
            </w:tcBorders>
          </w:tcPr>
          <w:p w14:paraId="6DC7C559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EAC778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F2FBDF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B5531C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421C6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66A1E2B8" w14:textId="77777777" w:rsidTr="00832A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5CF46E" w14:textId="77777777" w:rsidR="00764BBF" w:rsidRDefault="00764BBF" w:rsidP="00832A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19F30F" w14:textId="77777777" w:rsidR="00764BBF" w:rsidRDefault="00CC3F1D" w:rsidP="00832A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64BB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8E4AC8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7CDAC" w14:textId="77777777" w:rsidR="00764BBF" w:rsidRDefault="00764BBF" w:rsidP="00832A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FA126D" w14:textId="605FE5A9" w:rsidR="00764BBF" w:rsidRDefault="00E03A93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C30CE">
              <w:t>7</w:t>
            </w:r>
          </w:p>
        </w:tc>
      </w:tr>
      <w:tr w:rsidR="00764BBF" w14:paraId="5D4B65A9" w14:textId="77777777" w:rsidTr="00832A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83A840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DA7F4F" w14:textId="77777777" w:rsidR="00764BBF" w:rsidRDefault="00764BBF" w:rsidP="00832A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52CE72" w14:textId="77777777" w:rsidR="00764BBF" w:rsidRDefault="00764BBF" w:rsidP="00832A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6AF9A" w14:textId="77777777" w:rsidR="00764BBF" w:rsidRPr="007C2097" w:rsidRDefault="00764BBF" w:rsidP="00832A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64BBF" w14:paraId="0D055E21" w14:textId="77777777" w:rsidTr="00832A9C">
        <w:tc>
          <w:tcPr>
            <w:tcW w:w="1843" w:type="dxa"/>
          </w:tcPr>
          <w:p w14:paraId="3087DF82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96534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3F353EBB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F8C639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E1C6C4" w14:textId="12185133" w:rsidR="0067366D" w:rsidRDefault="00E13735" w:rsidP="0067366D">
            <w:pPr>
              <w:pStyle w:val="CRCoverPage"/>
              <w:spacing w:after="0"/>
              <w:ind w:left="100"/>
            </w:pPr>
            <w:r>
              <w:rPr>
                <w:noProof/>
              </w:rPr>
              <w:t>Below</w:t>
            </w:r>
            <w:r w:rsidR="0067366D">
              <w:rPr>
                <w:noProof/>
              </w:rPr>
              <w:t xml:space="preserve"> issues has been found related to </w:t>
            </w:r>
            <w:r w:rsidR="0067366D">
              <w:t>Processing Delay test cases:</w:t>
            </w:r>
          </w:p>
          <w:p w14:paraId="0387C3C8" w14:textId="77777777" w:rsidR="00764BBF" w:rsidRDefault="00764BBF" w:rsidP="00764BBF">
            <w:pPr>
              <w:pStyle w:val="CRCoverPage"/>
              <w:spacing w:after="0"/>
              <w:rPr>
                <w:noProof/>
              </w:rPr>
            </w:pPr>
          </w:p>
          <w:p w14:paraId="217EFE45" w14:textId="77777777" w:rsidR="003F2CCB" w:rsidRDefault="0067366D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1 In the current TTCN implementation </w:t>
            </w:r>
            <w:r w:rsidR="00652CA4">
              <w:rPr>
                <w:noProof/>
              </w:rPr>
              <w:t xml:space="preserve">Step3,Step14a5,Step25 </w:t>
            </w:r>
            <w:r w:rsidR="0088465F">
              <w:rPr>
                <w:noProof/>
              </w:rPr>
              <w:t xml:space="preserve">are </w:t>
            </w:r>
            <w:r w:rsidR="00652CA4">
              <w:rPr>
                <w:noProof/>
              </w:rPr>
              <w:t>failing</w:t>
            </w:r>
            <w:r w:rsidR="0088465F">
              <w:rPr>
                <w:noProof/>
              </w:rPr>
              <w:t xml:space="preserve"> </w:t>
            </w:r>
            <w:r w:rsidR="003F2CCB">
              <w:rPr>
                <w:noProof/>
              </w:rPr>
              <w:t xml:space="preserve">due to </w:t>
            </w:r>
            <w:r w:rsidR="0088465F">
              <w:rPr>
                <w:noProof/>
              </w:rPr>
              <w:t>CR</w:t>
            </w:r>
            <w:r w:rsidR="003F2CCB">
              <w:rPr>
                <w:noProof/>
              </w:rPr>
              <w:t xml:space="preserve"> R5s240284 which modified K1 value of affected steps.</w:t>
            </w:r>
            <w:r w:rsidR="00652CA4">
              <w:rPr>
                <w:noProof/>
              </w:rPr>
              <w:t xml:space="preserve"> </w:t>
            </w:r>
          </w:p>
          <w:p w14:paraId="1BDA8B92" w14:textId="065DC8B9" w:rsidR="0067366D" w:rsidRDefault="003F2CCB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Resultant requirement arrised to update </w:t>
            </w:r>
            <w:r w:rsidR="00652CA4">
              <w:rPr>
                <w:noProof/>
              </w:rPr>
              <w:t xml:space="preserve"> DL scheduling </w:t>
            </w:r>
            <w:r w:rsidR="003C79FE">
              <w:rPr>
                <w:noProof/>
              </w:rPr>
              <w:t xml:space="preserve">as per TDD_DL_UL config </w:t>
            </w:r>
            <w:r w:rsidR="00652CA4">
              <w:rPr>
                <w:noProof/>
              </w:rPr>
              <w:t>and TDL as per the specification</w:t>
            </w:r>
            <w:r>
              <w:rPr>
                <w:noProof/>
              </w:rPr>
              <w:t>.</w:t>
            </w:r>
          </w:p>
          <w:p w14:paraId="08FA914C" w14:textId="77777777" w:rsidR="00E13735" w:rsidRDefault="00E13735" w:rsidP="00764BBF">
            <w:pPr>
              <w:pStyle w:val="CRCoverPage"/>
              <w:spacing w:after="0"/>
              <w:rPr>
                <w:noProof/>
              </w:rPr>
            </w:pPr>
          </w:p>
          <w:p w14:paraId="29EB33F6" w14:textId="68CD8460" w:rsidR="00E13735" w:rsidRDefault="00E13735" w:rsidP="00764B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 In the current TTCN implementation TC is failing at step26 because of unsuccessful contention resolution.  </w:t>
            </w:r>
          </w:p>
        </w:tc>
      </w:tr>
      <w:tr w:rsidR="00764BBF" w14:paraId="03960C0F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468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76AB9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1C6E5D3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594E8D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656BD3" w14:textId="38133D9C" w:rsidR="00764BBF" w:rsidRDefault="00E1373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Corrected DL scheduling and TDL</w:t>
            </w:r>
          </w:p>
          <w:p w14:paraId="77CFB07F" w14:textId="0CABEE3A" w:rsidR="00E13735" w:rsidRPr="00E13735" w:rsidRDefault="00E13735">
            <w:pPr>
              <w:pStyle w:val="CRCoverPage"/>
              <w:numPr>
                <w:ilvl w:val="0"/>
                <w:numId w:val="2"/>
              </w:numPr>
              <w:rPr>
                <w:noProof/>
                <w:lang w:val="en-IN"/>
              </w:rPr>
            </w:pPr>
            <w:r>
              <w:rPr>
                <w:noProof/>
              </w:rPr>
              <w:t xml:space="preserve">Implemented variable </w:t>
            </w:r>
            <w:r w:rsidRPr="00E13735">
              <w:rPr>
                <w:noProof/>
                <w:lang w:val="en-IN"/>
              </w:rPr>
              <w:t>v_RachProcedureConfigReestablishment</w:t>
            </w:r>
            <w:r>
              <w:rPr>
                <w:noProof/>
                <w:lang w:val="en-IN"/>
              </w:rPr>
              <w:t xml:space="preserve"> after setting the </w:t>
            </w:r>
            <w:r w:rsidR="00014D8C">
              <w:rPr>
                <w:noProof/>
                <w:lang w:val="en-IN"/>
              </w:rPr>
              <w:t>cell2 TC_RNTI</w:t>
            </w:r>
          </w:p>
          <w:p w14:paraId="05AB6C82" w14:textId="1A28E3ED" w:rsidR="00E03A93" w:rsidRDefault="00E03A93" w:rsidP="00E13735">
            <w:pPr>
              <w:spacing w:after="0"/>
              <w:rPr>
                <w:noProof/>
              </w:rPr>
            </w:pPr>
          </w:p>
        </w:tc>
      </w:tr>
      <w:tr w:rsidR="00764BBF" w14:paraId="38658C9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AE457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16C3E2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7E3A9805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D0693C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1E27D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 w:rsidRPr="00020F28">
              <w:rPr>
                <w:noProof/>
              </w:rPr>
              <w:t>A conformant UE may fail the test case</w:t>
            </w:r>
          </w:p>
        </w:tc>
      </w:tr>
      <w:tr w:rsidR="00764BBF" w14:paraId="199388FF" w14:textId="77777777" w:rsidTr="00832A9C">
        <w:tc>
          <w:tcPr>
            <w:tcW w:w="2694" w:type="dxa"/>
            <w:gridSpan w:val="2"/>
          </w:tcPr>
          <w:p w14:paraId="28E6E404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C62C05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2F11759D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BFB558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E2E43" w14:textId="23E8F9BC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</w:t>
            </w:r>
            <w:r w:rsidR="00A21DD0">
              <w:rPr>
                <w:rFonts w:cs="Arial"/>
                <w:szCs w:val="18"/>
              </w:rPr>
              <w:t>1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5</w:t>
            </w:r>
            <w:r w:rsidR="00E03A93">
              <w:rPr>
                <w:rFonts w:cs="Arial"/>
                <w:szCs w:val="18"/>
              </w:rPr>
              <w:t>.</w:t>
            </w:r>
            <w:r w:rsidR="00A21DD0">
              <w:rPr>
                <w:rFonts w:cs="Arial"/>
                <w:szCs w:val="18"/>
              </w:rPr>
              <w:t>8</w:t>
            </w:r>
            <w:r w:rsidR="00E03A93">
              <w:rPr>
                <w:rFonts w:cs="Arial"/>
                <w:szCs w:val="18"/>
              </w:rPr>
              <w:t>.1.</w:t>
            </w:r>
            <w:r w:rsidR="00A21DD0">
              <w:rPr>
                <w:rFonts w:cs="Arial"/>
                <w:szCs w:val="18"/>
              </w:rPr>
              <w:t>NR</w:t>
            </w:r>
            <w:r w:rsidR="003675A1">
              <w:rPr>
                <w:rFonts w:cs="Arial"/>
                <w:szCs w:val="18"/>
              </w:rPr>
              <w:t>5GC</w:t>
            </w:r>
          </w:p>
        </w:tc>
      </w:tr>
      <w:tr w:rsidR="00764BBF" w14:paraId="746A4B8C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9E77E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92B65A" w14:textId="77777777" w:rsidR="00764BBF" w:rsidRDefault="00764BBF" w:rsidP="00832A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BBF" w14:paraId="46208B55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242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5FADC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E5B751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B67FC2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500D72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BBF" w14:paraId="2E366AD8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E0934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3FB1E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C55E99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CB1655" w14:textId="77777777" w:rsidR="00764BBF" w:rsidRDefault="00764BBF" w:rsidP="00832A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935E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1253A04B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DB74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3F8B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89C6D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55CEC7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EA5F37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45845E3E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91286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857C7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9C3080" w14:textId="77777777" w:rsidR="00764BBF" w:rsidRDefault="00764BBF" w:rsidP="00832A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FD9C16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59A10D" w14:textId="77777777" w:rsidR="00764BBF" w:rsidRDefault="00764BBF" w:rsidP="00832A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4BBF" w14:paraId="69780D44" w14:textId="77777777" w:rsidTr="00832A9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0475F" w14:textId="77777777" w:rsidR="00764BBF" w:rsidRDefault="00764BBF" w:rsidP="00832A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A8A2" w14:textId="77777777" w:rsidR="00764BBF" w:rsidRDefault="00764BBF" w:rsidP="00832A9C">
            <w:pPr>
              <w:pStyle w:val="CRCoverPage"/>
              <w:spacing w:after="0"/>
              <w:rPr>
                <w:noProof/>
              </w:rPr>
            </w:pPr>
          </w:p>
        </w:tc>
      </w:tr>
      <w:tr w:rsidR="00764BBF" w14:paraId="2289A148" w14:textId="77777777" w:rsidTr="00832A9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A1E64F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D412A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BBF" w:rsidRPr="008863B9" w14:paraId="248B5547" w14:textId="77777777" w:rsidTr="00832A9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FD0367" w14:textId="77777777" w:rsidR="00764BBF" w:rsidRPr="008863B9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83B64" w14:textId="77777777" w:rsidR="00764BBF" w:rsidRPr="008863B9" w:rsidRDefault="00764BBF" w:rsidP="00832A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BBF" w14:paraId="26778909" w14:textId="77777777" w:rsidTr="00832A9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53587E" w14:textId="77777777" w:rsidR="00764BBF" w:rsidRDefault="00764BBF" w:rsidP="00832A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68920" w14:textId="77777777" w:rsidR="00764BBF" w:rsidRDefault="00764BBF" w:rsidP="00832A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0F423" w14:textId="77777777" w:rsidR="00764BBF" w:rsidRDefault="00764BBF" w:rsidP="00764BBF">
      <w:pPr>
        <w:pStyle w:val="CRCoverPage"/>
        <w:spacing w:after="0"/>
        <w:rPr>
          <w:noProof/>
          <w:sz w:val="8"/>
          <w:szCs w:val="8"/>
        </w:rPr>
      </w:pPr>
    </w:p>
    <w:p w14:paraId="3532C2B3" w14:textId="77777777" w:rsidR="00764BBF" w:rsidRDefault="00764BBF" w:rsidP="00764BBF">
      <w:pPr>
        <w:spacing w:after="0"/>
        <w:rPr>
          <w:noProof/>
        </w:rPr>
      </w:pPr>
      <w:r>
        <w:rPr>
          <w:noProof/>
        </w:rPr>
        <w:br w:type="page"/>
      </w:r>
    </w:p>
    <w:p w14:paraId="1557EA72" w14:textId="34D9ECDA" w:rsidR="00764BBF" w:rsidRPr="003C4E4F" w:rsidRDefault="00764BBF">
      <w:pPr>
        <w:rPr>
          <w:rFonts w:ascii="Arial" w:hAnsi="Arial" w:cs="Arial"/>
          <w:noProof/>
        </w:rPr>
        <w:sectPr w:rsidR="00764BBF" w:rsidRPr="003C4E4F" w:rsidSect="009D28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8717173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2AE7BEA6" w14:textId="7105B546" w:rsidR="00D220CC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D220CC" w:rsidRPr="00E70112">
        <w:rPr>
          <w:rFonts w:ascii="Arial" w:hAnsi="Arial" w:cs="Arial"/>
          <w:iCs/>
        </w:rPr>
        <w:t>Table of Contents</w:t>
      </w:r>
      <w:r w:rsidR="00D220CC">
        <w:tab/>
      </w:r>
      <w:r w:rsidR="00D220CC">
        <w:fldChar w:fldCharType="begin"/>
      </w:r>
      <w:r w:rsidR="00D220CC">
        <w:instrText xml:space="preserve"> PAGEREF _Toc158717173 \h </w:instrText>
      </w:r>
      <w:r w:rsidR="00D220CC">
        <w:fldChar w:fldCharType="separate"/>
      </w:r>
      <w:r w:rsidR="00D220CC">
        <w:t>2</w:t>
      </w:r>
      <w:r w:rsidR="00D220CC">
        <w:fldChar w:fldCharType="end"/>
      </w:r>
    </w:p>
    <w:p w14:paraId="17899DAE" w14:textId="0F757C28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_Toc158717174 \h </w:instrText>
      </w:r>
      <w:r>
        <w:fldChar w:fldCharType="separate"/>
      </w:r>
      <w:r>
        <w:t>3</w:t>
      </w:r>
      <w:r>
        <w:fldChar w:fldCharType="end"/>
      </w:r>
    </w:p>
    <w:p w14:paraId="1572D89B" w14:textId="2A61B8D0" w:rsidR="00D220CC" w:rsidRDefault="00D220CC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_Toc158717175 \h </w:instrText>
      </w:r>
      <w:r>
        <w:fldChar w:fldCharType="separate"/>
      </w:r>
      <w:r>
        <w:t>3</w:t>
      </w:r>
      <w:r>
        <w:fldChar w:fldCharType="end"/>
      </w:r>
    </w:p>
    <w:p w14:paraId="71EC7538" w14:textId="07DD6C95" w:rsidR="00D220CC" w:rsidRDefault="00D220CC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</w:pPr>
      <w:r w:rsidRPr="00E70112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PH" w:eastAsia="en-PH"/>
          <w14:ligatures w14:val="standardContextual"/>
        </w:rPr>
        <w:tab/>
      </w:r>
      <w:r w:rsidRPr="00E70112">
        <w:rPr>
          <w:rFonts w:cs="Arial"/>
          <w:b/>
          <w:lang w:val="pt-BR"/>
        </w:rPr>
        <w:t xml:space="preserve">Change </w:t>
      </w:r>
      <w:r w:rsidRPr="00E70112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_Toc158717176 \h </w:instrText>
      </w:r>
      <w:r>
        <w:fldChar w:fldCharType="separate"/>
      </w:r>
      <w:r>
        <w:t>3</w:t>
      </w:r>
      <w:r>
        <w:fldChar w:fldCharType="end"/>
      </w:r>
    </w:p>
    <w:p w14:paraId="325A0C2F" w14:textId="1759C70E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58717174"/>
      <w:r w:rsidRPr="003C4E4F">
        <w:rPr>
          <w:rFonts w:cs="Arial"/>
          <w:b/>
          <w:lang w:eastAsia="ja-JP"/>
        </w:rPr>
        <w:lastRenderedPageBreak/>
        <w:t>Overview</w:t>
      </w:r>
      <w:bookmarkEnd w:id="2"/>
      <w:bookmarkEnd w:id="3"/>
    </w:p>
    <w:p w14:paraId="61D3FB7B" w14:textId="7DE19731" w:rsidR="00AE1ABF" w:rsidRPr="00AE1ABF" w:rsidRDefault="00AE1ABF" w:rsidP="00AE1AB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/>
          <w:noProof/>
        </w:rPr>
      </w:pPr>
      <w:r w:rsidRPr="00AE1ABF">
        <w:rPr>
          <w:rFonts w:ascii="Arial" w:hAnsi="Arial"/>
          <w:noProof/>
        </w:rPr>
        <w:t>This document lists all the changes needed to correct issues in the ATS iwd-</w:t>
      </w:r>
      <w:r w:rsidR="00F7371D" w:rsidRPr="00803B22">
        <w:rPr>
          <w:rFonts w:ascii="Arial" w:hAnsi="Arial" w:cs="Arial"/>
          <w:lang w:eastAsia="ja-JP"/>
        </w:rPr>
        <w:t>TTCN3-B2022-09_D2</w:t>
      </w:r>
      <w:r w:rsidR="00F7371D">
        <w:rPr>
          <w:rFonts w:ascii="Arial" w:hAnsi="Arial" w:cs="Arial"/>
          <w:lang w:eastAsia="ja-JP"/>
        </w:rPr>
        <w:t>4</w:t>
      </w:r>
      <w:r w:rsidR="00F7371D" w:rsidRPr="00803B22">
        <w:rPr>
          <w:rFonts w:ascii="Arial" w:hAnsi="Arial" w:cs="Arial"/>
          <w:lang w:eastAsia="ja-JP"/>
        </w:rPr>
        <w:t>wk</w:t>
      </w:r>
      <w:r w:rsidR="003675A1">
        <w:rPr>
          <w:rFonts w:ascii="Arial" w:hAnsi="Arial" w:cs="Arial"/>
          <w:lang w:eastAsia="ja-JP"/>
        </w:rPr>
        <w:t xml:space="preserve">24 </w:t>
      </w:r>
      <w:r w:rsidRPr="00AE1ABF">
        <w:rPr>
          <w:rFonts w:ascii="Arial" w:hAnsi="Arial"/>
          <w:noProof/>
        </w:rPr>
        <w:t>related to the title of this CR.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7F4ABBCF" w14:textId="14D7DDD5" w:rsidR="00BC25DD" w:rsidRPr="003C4E4F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8717175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6930BADE" w14:textId="77777777" w:rsidR="00E03A93" w:rsidRPr="003C4E4F" w:rsidRDefault="00E03A93" w:rsidP="00E03A9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GoBack"/>
      <w:bookmarkEnd w:id="9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00781E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DCC84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AA0E" w14:textId="77777777" w:rsidR="00BC6407" w:rsidRPr="00BC6407" w:rsidRDefault="00BC6407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f_TC_8_1_5_8_1_NR5GC_TestBody()</w:t>
            </w:r>
          </w:p>
          <w:p w14:paraId="71F21B20" w14:textId="77777777" w:rsidR="00E03A93" w:rsidRPr="003C4E4F" w:rsidRDefault="00E03A93" w:rsidP="00A21DD0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165041F3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E53E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2CA0" w14:textId="77777777" w:rsidR="009672FA" w:rsidRDefault="0071506A" w:rsidP="00832A9C">
            <w:pPr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 w:rsidRPr="0071506A">
              <w:rPr>
                <w:rFonts w:ascii="Arial" w:hAnsi="Arial" w:cs="Arial"/>
                <w:lang w:val="en-IN"/>
              </w:rPr>
              <w:t xml:space="preserve"> must b</w:t>
            </w:r>
            <w:r>
              <w:rPr>
                <w:rFonts w:ascii="Arial" w:hAnsi="Arial" w:cs="Arial"/>
                <w:lang w:val="en-IN"/>
              </w:rPr>
              <w:t xml:space="preserve">e assigned </w:t>
            </w:r>
            <w:r w:rsidR="009672FA">
              <w:rPr>
                <w:rFonts w:ascii="Arial" w:hAnsi="Arial" w:cs="Arial"/>
                <w:lang w:val="en-IN"/>
              </w:rPr>
              <w:t xml:space="preserve">values </w:t>
            </w:r>
            <w:r>
              <w:rPr>
                <w:rFonts w:ascii="Arial" w:hAnsi="Arial" w:cs="Arial"/>
                <w:lang w:val="en-IN"/>
              </w:rPr>
              <w:t xml:space="preserve">after setting RNTI </w:t>
            </w:r>
            <w:r w:rsidR="009672FA">
              <w:rPr>
                <w:rFonts w:ascii="Arial" w:hAnsi="Arial" w:cs="Arial"/>
                <w:lang w:val="en-IN"/>
              </w:rPr>
              <w:t>of cell2.</w:t>
            </w:r>
          </w:p>
          <w:p w14:paraId="1FB5A38E" w14:textId="21C4BF43" w:rsidR="00E03A93" w:rsidRPr="009672FA" w:rsidRDefault="009672FA" w:rsidP="00832A9C">
            <w:p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Prior assignment of wrong TC_RNTI is leading to unsuccessful contention resolution at step26</w:t>
            </w:r>
          </w:p>
        </w:tc>
      </w:tr>
      <w:tr w:rsidR="00E03A93" w:rsidRPr="003C4E4F" w14:paraId="6323F7FC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EC612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DC7" w14:textId="16050454" w:rsidR="009672FA" w:rsidRPr="009672FA" w:rsidRDefault="009672FA" w:rsidP="009672FA">
            <w:pPr>
              <w:spacing w:after="0"/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Assigned values to </w:t>
            </w:r>
            <w:r w:rsidRPr="008946B3">
              <w:rPr>
                <w:rFonts w:ascii="Arial" w:hAnsi="Arial" w:cs="Arial"/>
                <w:lang w:val="en-IN"/>
              </w:rPr>
              <w:t>v_RachProcedureConfigReestablishment</w:t>
            </w:r>
            <w:r>
              <w:rPr>
                <w:rFonts w:ascii="Arial" w:hAnsi="Arial" w:cs="Arial"/>
                <w:lang w:val="en-IN"/>
              </w:rPr>
              <w:t xml:space="preserve"> after </w:t>
            </w:r>
            <w:r w:rsidRPr="009672FA">
              <w:rPr>
                <w:rFonts w:ascii="Arial" w:hAnsi="Arial" w:cs="Arial"/>
                <w:lang w:val="en-IN"/>
              </w:rPr>
              <w:t>f_NR_CellInfo_SetRNTI(nr_Cell2, tsc_C_RNTI_Value4);</w:t>
            </w:r>
          </w:p>
          <w:p w14:paraId="2B3D20E7" w14:textId="123CCACC" w:rsidR="00E03A93" w:rsidRPr="009672FA" w:rsidRDefault="00E03A93" w:rsidP="009672FA">
            <w:pPr>
              <w:spacing w:after="0"/>
              <w:rPr>
                <w:rFonts w:cs="Arial"/>
                <w:lang w:val="en-IN"/>
              </w:rPr>
            </w:pPr>
          </w:p>
        </w:tc>
      </w:tr>
      <w:tr w:rsidR="00E03A93" w:rsidRPr="003C4E4F" w14:paraId="2538ED80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D75F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D39CA" w14:textId="77777777" w:rsidR="00BC6407" w:rsidRPr="00BC6407" w:rsidRDefault="00BC6407" w:rsidP="00BC6407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RRC_Others_NR5GC</w:t>
            </w:r>
          </w:p>
          <w:p w14:paraId="31D40C8E" w14:textId="3E787B41" w:rsidR="00E03A93" w:rsidRPr="002E6A02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EF26C7E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6E56E4B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C052B" w14:textId="77777777" w:rsidR="00E03A93" w:rsidRPr="00B520E1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520E1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34A43" w14:textId="2C07A2FD" w:rsidR="00E03A93" w:rsidRPr="00B520E1" w:rsidRDefault="00B520E1" w:rsidP="00CC3F1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highlight w:val="cyan"/>
              </w:rPr>
            </w:pPr>
            <w:r w:rsidRPr="00B520E1">
              <w:rPr>
                <w:rFonts w:ascii="Arial" w:hAnsi="Arial" w:cs="Arial"/>
                <w:highlight w:val="cyan"/>
                <w:lang w:val="en-IN"/>
              </w:rPr>
              <w:t xml:space="preserve">v_RachProcedureConfigReestablishment </w:t>
            </w:r>
            <w:r w:rsidRPr="00B520E1">
              <w:rPr>
                <w:rFonts w:ascii="Arial" w:hAnsi="Arial" w:cs="Arial"/>
                <w:highlight w:val="cyan"/>
                <w:lang w:val="en-IN"/>
              </w:rPr>
              <w:t>assignment change: a</w:t>
            </w:r>
            <w:r w:rsidR="00CC3F1D" w:rsidRPr="00B520E1">
              <w:rPr>
                <w:rFonts w:ascii="Arial" w:hAnsi="Arial" w:cs="Arial"/>
                <w:highlight w:val="cyan"/>
              </w:rPr>
              <w:t>ccepted</w:t>
            </w:r>
          </w:p>
          <w:p w14:paraId="465F08E7" w14:textId="787EE366" w:rsidR="00CC3F1D" w:rsidRPr="00CC3F1D" w:rsidRDefault="00B520E1" w:rsidP="00CC3F1D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highlight w:val="cyan"/>
              </w:rPr>
            </w:pPr>
            <w:r w:rsidRPr="00B520E1">
              <w:rPr>
                <w:rFonts w:ascii="Arial" w:hAnsi="Arial" w:cs="Arial"/>
                <w:highlight w:val="magenta"/>
              </w:rPr>
              <w:t xml:space="preserve">Additional parameter in </w:t>
            </w:r>
            <w:r w:rsidRPr="00B520E1">
              <w:rPr>
                <w:rFonts w:ascii="Arial" w:hAnsi="Arial" w:cs="Arial"/>
                <w:highlight w:val="magenta"/>
                <w:lang w:val="en-IN"/>
              </w:rPr>
              <w:t>f_NR5GC_RRC_ProcedureDelayWithRACH</w:t>
            </w:r>
            <w:r w:rsidRPr="00B520E1">
              <w:rPr>
                <w:rFonts w:ascii="Arial" w:hAnsi="Arial" w:cs="Arial"/>
                <w:highlight w:val="magenta"/>
                <w:lang w:val="en-IN"/>
              </w:rPr>
              <w:t xml:space="preserve"> and </w:t>
            </w:r>
            <w:r w:rsidRPr="00B520E1">
              <w:rPr>
                <w:rFonts w:ascii="Arial" w:hAnsi="Arial" w:cs="Arial"/>
                <w:highlight w:val="magenta"/>
                <w:lang w:val="en-IN"/>
              </w:rPr>
              <w:t>f</w:t>
            </w:r>
            <w:r w:rsidRPr="00B520E1">
              <w:rPr>
                <w:rFonts w:ascii="Arial" w:hAnsi="Arial" w:cs="Arial"/>
                <w:highlight w:val="magenta"/>
                <w:lang w:val="en-IN"/>
              </w:rPr>
              <w:t>_NR5GC_RRC_ProcedureDelay: not needed see MCC160 proposed implementation in change 2 and 3.</w:t>
            </w:r>
          </w:p>
        </w:tc>
      </w:tr>
    </w:tbl>
    <w:p w14:paraId="6AC50E0F" w14:textId="77777777" w:rsidR="00E03A93" w:rsidRPr="003C4E4F" w:rsidRDefault="00E03A93" w:rsidP="00E03A93">
      <w:pPr>
        <w:rPr>
          <w:rFonts w:ascii="Arial" w:hAnsi="Arial" w:cs="Arial"/>
        </w:rPr>
      </w:pPr>
    </w:p>
    <w:p w14:paraId="24B934FC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026D97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A5F3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function f_TC_8_1_5_8_1_NR5GC_TestBody() runs on NR5GC_PTC</w:t>
            </w:r>
          </w:p>
          <w:p w14:paraId="2862B32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{</w:t>
            </w:r>
          </w:p>
          <w:p w14:paraId="6D7F4BD6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RNTI_Value v_RNTI_Value;</w:t>
            </w:r>
          </w:p>
          <w:p w14:paraId="478D2FD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PhysCellId v_PhysCellId;</w:t>
            </w:r>
          </w:p>
          <w:p w14:paraId="0E709ED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ShortMAC_I v_ShortMAC_I;</w:t>
            </w:r>
          </w:p>
          <w:p w14:paraId="1189D11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NR_PhysicalParameters_Type v_NR_PhysicalParameters := f_NR_CellInfo_GetPhysicalParameters(nr_Cell2);  //@sic R5s240284 sic@</w:t>
            </w:r>
          </w:p>
          <w:p w14:paraId="6F26D09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NR_SecurityParams_Type v_SecurityParams;</w:t>
            </w:r>
          </w:p>
          <w:p w14:paraId="3F1D396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octetstring v_EncodeCapRequestNR;</w:t>
            </w:r>
          </w:p>
          <w:p w14:paraId="5F2EEFE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DRB_CountMSB_InfoList v_CountList;</w:t>
            </w:r>
          </w:p>
          <w:p w14:paraId="26B6CE4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RadioBearerConfig v_RadioBearerConfig;</w:t>
            </w:r>
          </w:p>
          <w:p w14:paraId="4E13832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RadioBearerConfig v_RadioBearerConfigResume;//@sic R5s220683 sic@</w:t>
            </w:r>
          </w:p>
          <w:p w14:paraId="5D9C674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CellGroupConfig v_CellGroupConfig;</w:t>
            </w:r>
          </w:p>
          <w:p w14:paraId="5434153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NR_RadioBearerList_Type v_SS_Config;</w:t>
            </w:r>
          </w:p>
          <w:p w14:paraId="6D1FD9A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79EE4F6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NR_RRC_MSG_Request_Type v_RrcMsg;</w:t>
            </w:r>
          </w:p>
          <w:p w14:paraId="4669445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NR_SRB_COMMON_IND v_ReceivedNR_SRB_COMMON_IND;</w:t>
            </w:r>
          </w:p>
          <w:p w14:paraId="4F6F855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(omit) octetstring v_EncodedSCG_Config := omit;</w:t>
            </w:r>
          </w:p>
          <w:p w14:paraId="045A216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NR_DRBInfoList_Type v_ExistingDRBs;</w:t>
            </w:r>
          </w:p>
          <w:p w14:paraId="10BF85D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NR_RachProcedureConfig_Type v_NR_RachProcedureConfig := f_NR_InitialiseRachProcedure(nr_Cell1); //@sic R5s240284 sic@</w:t>
            </w:r>
          </w:p>
          <w:p w14:paraId="1E7E6FC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integer v_Max_nPRB := f_NR_CellInfo_GetCarrierBandwidth_DL(nr_Cell1);</w:t>
            </w:r>
          </w:p>
          <w:p w14:paraId="7392397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var NR_ResourceAllocation_Type v_NR_ResourceAllocation := {v_Max_nPRB, 28};</w:t>
            </w:r>
          </w:p>
          <w:p w14:paraId="4BB3A22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DRB_CountInfoList v_CountList_UE;</w:t>
            </w:r>
          </w:p>
          <w:p w14:paraId="4561CD0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NG_NAS_MSG_RequestList_Type v_ServerAcceptMsg;</w:t>
            </w:r>
          </w:p>
          <w:p w14:paraId="5402505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77D1F80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4D25AC4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R5s220683 sic@</w:t>
            </w:r>
          </w:p>
          <w:p w14:paraId="394F7B1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(omit) DRB_ToAddModList v_DRB_ToAddModList := omit;</w:t>
            </w:r>
          </w:p>
          <w:p w14:paraId="3932AE0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integer i;</w:t>
            </w:r>
          </w:p>
          <w:p w14:paraId="684BEA2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SubcarrierSpacing v_SCS := f_NR_CellInfo_GetSCS(nr_Cell1);   //@sic R5s240284 sic@</w:t>
            </w:r>
          </w:p>
          <w:p w14:paraId="43620A2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var template (value) NR_RachProcedureConfig_Type v_RachProcedureConfigReestablishment := cs_NR_RachProcedureConfig_RRCReestablishment(v_NR_PhysicalParameters, f_NR_CellInfo_GetRNTI(nr_Cell2), 256);   //@sic R5s240284 sic@</w:t>
            </w:r>
          </w:p>
          <w:p w14:paraId="232C079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B2BA64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timer t_Wait;</w:t>
            </w:r>
          </w:p>
          <w:p w14:paraId="049813F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942E0E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v_CellPowerList_AtT0 :={</w:t>
            </w:r>
          </w:p>
          <w:p w14:paraId="75BA75D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cs_NR_CellPower(nr_Cell2, -96, tsc_NR_SuitableIntraFreqCellSSS_EPRE_FR2)//@sic R5-237355 sic@</w:t>
            </w:r>
          </w:p>
          <w:p w14:paraId="0D47082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};</w:t>
            </w:r>
          </w:p>
          <w:p w14:paraId="79118F2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v_CellPowerList_AtT1:={</w:t>
            </w:r>
          </w:p>
          <w:p w14:paraId="31AE693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cs_NR_CellPower(nr_Cell1, tsc_NR_NonSuitableOffCellSSS_EPRE, tsc_NR_NonSuitableOffCellSSS_EPRE),//@sic R5-237355 sic@</w:t>
            </w:r>
          </w:p>
          <w:p w14:paraId="0B085CD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cs_NR_CellPower(nr_Cell2, tsc_NR_ServingCellSSS_EPRE_FR1, tsc_NR_ServingCellSSS_EPRE_FR2)//@sic R5-237355 sic@</w:t>
            </w:r>
          </w:p>
          <w:p w14:paraId="5ADEA4D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};</w:t>
            </w:r>
          </w:p>
          <w:p w14:paraId="2A665B7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33CFC72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5175A9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//@sic R5s240284 sic@</w:t>
            </w:r>
          </w:p>
          <w:p w14:paraId="2BFA1FC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v_NR_RachProcedureConfig.RachProcedureList[0].ContentionResolution.Msg4_Based.SearchSpaceAndDci.DciInfo.Format.Format_1_0.PdschHarqTimingIndicator.Value := f_NR_DciFormat_1_0_RRCDelayPdschHarqTimingIndicator(v_SCS);</w:t>
            </w:r>
          </w:p>
          <w:p w14:paraId="35A1EA7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f_NR_SS_RachProcedureConfig(nr_Cell1, v_NR_RachProcedureConfig);</w:t>
            </w:r>
          </w:p>
          <w:p w14:paraId="1FAD850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ED5C35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1" siclog@</w:t>
            </w:r>
          </w:p>
          <w:p w14:paraId="49B40AB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Paging message including a matched ng-5G-S-TMSI.</w:t>
            </w:r>
          </w:p>
          <w:p w14:paraId="1B0B0E9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f_NR_Paging_Def(nr_Cell1, RRC_IDLE);</w:t>
            </w:r>
          </w:p>
          <w:p w14:paraId="123B1B4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09278F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2" siclog@</w:t>
            </w:r>
          </w:p>
          <w:p w14:paraId="0E3867F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transmits an RRCSetupRequest message.</w:t>
            </w:r>
          </w:p>
          <w:p w14:paraId="24F9315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f_NR_RRC_SetupRequest_Def(nr_Cell1);</w:t>
            </w:r>
          </w:p>
          <w:p w14:paraId="06E6CE4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F85538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"Steps 3 - 4" siclog@</w:t>
            </w:r>
          </w:p>
          <w:p w14:paraId="18E315D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RRCSetup message.</w:t>
            </w:r>
          </w:p>
          <w:p w14:paraId="5AC8969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(10*2^numerology+1+TDL) slots after step 3 to schedule PUSCH.</w:t>
            </w:r>
          </w:p>
          <w:p w14:paraId="5C460A6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an RRCSetupComplete message within (10*2^numerology+1+TDL+K2) slots15 (FDD)/18 (TDD) subframes after successful completion of step 3?</w:t>
            </w:r>
          </w:p>
          <w:p w14:paraId="0608F7D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v_ReceivedNR_SRB_COMMON_IND := f_NR5GC_RRC_ProcedureDelay(nr_Cell1,</w:t>
            </w:r>
          </w:p>
          <w:p w14:paraId="2117D8D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cas_NR_SRB0_RrcPdu_REQ(nr_Cell1,cs_TimingInfo_Now,f_NR_38508_RRCSetup(nr_Cell1, tsc_NR_RRC_TI_Def)),</w:t>
            </w:r>
          </w:p>
          <w:p w14:paraId="2AE616E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car_NR_SRB1_RrcNasPdu_IND(nr_Cell1, cr_38508_RRCSetupComplete(tsc_NR_RRC_TI_Def, ?,- , *), cr_NG_NAS_IndWithPiggybacking(tsc_SHT_IntegrityProtected)),</w:t>
            </w:r>
          </w:p>
          <w:p w14:paraId="580A811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10, "Step 4" , -, -,</w:t>
            </w:r>
          </w:p>
          <w:p w14:paraId="260797B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true);  //@sic R5s240284 sic@</w:t>
            </w:r>
          </w:p>
          <w:p w14:paraId="0C54161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0DFEBD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5 - 6" siclog@</w:t>
            </w:r>
          </w:p>
          <w:p w14:paraId="796834A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SecurityModeCommand message.</w:t>
            </w:r>
          </w:p>
          <w:p w14:paraId="2DB8F3C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(5*2^numerology+1+TDL) slots after step 5 to schedule PUSCH.</w:t>
            </w:r>
          </w:p>
          <w:p w14:paraId="2B6D4F7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//Check: Does the UE transmit a SecurityModeComplete message within (5*2^numerology+1+TDL+K2) 10 (FDD)/13 (TDD) subframes slots after successful completion of step 5?</w:t>
            </w:r>
          </w:p>
          <w:p w14:paraId="1B8D91B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211B25D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 := f_NR_Authentication_InitAS (v_SecurityParams, v_ReceivedNR_SRB_COMMON_IND.Signalling.Nas[0].SecurityProtection.NasCount);</w:t>
            </w:r>
          </w:p>
          <w:p w14:paraId="2988851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v_SecurityParams.AS_Ciphering.ActTimeList := f_NR_RRC_CipherActTime_GetInitial(nr_Cell1);</w:t>
            </w:r>
          </w:p>
          <w:p w14:paraId="7565F20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6304003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2B89250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475D8E3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B25178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0903E66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</w:t>
            </w:r>
            <w:r w:rsidRPr="00BC6407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75AA501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pt-BR"/>
              </w:rPr>
              <w:t xml:space="preserve">                                                      </w:t>
            </w:r>
            <w:r w:rsidRPr="00BC6407">
              <w:rPr>
                <w:rFonts w:ascii="Arial" w:hAnsi="Arial" w:cs="Arial"/>
                <w:lang w:val="en-IN"/>
              </w:rPr>
              <w:t>-,</w:t>
            </w:r>
          </w:p>
          <w:p w14:paraId="21CF39F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cs_38508_RRCSecurityModeCommand(tsc_NR_RRC_TI_Def,</w:t>
            </w:r>
          </w:p>
          <w:p w14:paraId="25EF171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cs_38508_SecurityAlgorithmConfig(v_SecurityParams.AS_Ciphering.Algorithm,</w:t>
            </w:r>
          </w:p>
          <w:p w14:paraId="605591D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   v_SecurityParams.AS_Integrity.Algorithm))),</w:t>
            </w:r>
          </w:p>
          <w:p w14:paraId="4DC8BFB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cr_38508_RRCSecurityModeComplete(tsc_NR_RRC_TI_Def)),</w:t>
            </w:r>
          </w:p>
          <w:p w14:paraId="296EDA4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5, "Step 6" );</w:t>
            </w:r>
          </w:p>
          <w:p w14:paraId="1CB945C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AB7285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f_NR_Security_Set(v_SecurityParams);</w:t>
            </w:r>
          </w:p>
          <w:p w14:paraId="2F93F9F6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AE9101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7 - 8" siclog@</w:t>
            </w:r>
          </w:p>
          <w:p w14:paraId="3A1BCF6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UECapabilityEnquiry message.</w:t>
            </w:r>
          </w:p>
          <w:p w14:paraId="57F1467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with the maximum grant allowed by the carrier bandwidthwith MCS=24 from (80*2^numerology+1+TDL) slots after step 7 to schedule PUSCH.</w:t>
            </w:r>
          </w:p>
          <w:p w14:paraId="5E2A049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UECapabilityInformation message within (80*2^numerology+1+TDL+K2) slots after successful completion of step 7?</w:t>
            </w:r>
          </w:p>
          <w:p w14:paraId="0CFF3D9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v_EncodeCapRequestNR := bit2oct(encvalue( cs_38508_UECapabilityRequestFilterNR({ cs_NR_BandInformationNR(f_NR_CellInfo_GetBandIndicator(nr_Cell1)) }) ));</w:t>
            </w:r>
          </w:p>
          <w:p w14:paraId="36EACC2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68A6EF7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cas_NR_SRB1_RrcPdu_REQ(nr_Cell1, -, cs_38508_UECapabilityEnquiry(tsc_NR_RRC_TI_Def, nr, v_EncodeCapRequestNR)),</w:t>
            </w:r>
          </w:p>
          <w:p w14:paraId="673EDA96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cr_38508_UECapabilityInformationAny(tsc_NR_RRC_TI_Def)),</w:t>
            </w:r>
          </w:p>
          <w:p w14:paraId="7154AB9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80, "Step 8",</w:t>
            </w:r>
          </w:p>
          <w:p w14:paraId="5846DC46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cs_NR_FreqDomainSchedulExplicit(-, v_NR_ResourceAllocation.Lrbs),  //DCI with the maximum grant allowed by the carrier bandwidth  @sic R5-217815 sic@</w:t>
            </w:r>
          </w:p>
          <w:p w14:paraId="317D5A5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-,-,24);//@sic R5-243506 sic@</w:t>
            </w:r>
          </w:p>
          <w:p w14:paraId="30FFD7E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20AB55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9 - 10" siclog@</w:t>
            </w:r>
          </w:p>
          <w:p w14:paraId="4FDCF266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RRCReconfiguration message to establish SRB2 and DRB #n for the UE</w:t>
            </w:r>
          </w:p>
          <w:p w14:paraId="6A4C1AA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f_NR_BuildRRCReconfigExistingDRBs (v_RadioBearerConfig, v_CellGroupConfig, v_SS_Config, nr_Cell1);</w:t>
            </w:r>
          </w:p>
          <w:p w14:paraId="04A8671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4B86D98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0F55096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4C55C48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16227C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//Reconfigure DRB in SS - existing DRBs are not reconfigured during release</w:t>
            </w:r>
          </w:p>
          <w:p w14:paraId="7D9D770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f_NR_SS_CommonRadioBearerConfig(nr_Cell1, v_SS_Config, cs_TimingInfo_Now);</w:t>
            </w:r>
          </w:p>
          <w:p w14:paraId="1CEC310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2C22433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 Configure PDCP security</w:t>
            </w:r>
          </w:p>
          <w:p w14:paraId="397A8FF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v_SecurityParams.AS_Ciphering.ActTimeList := f_NR_RRC_CipherActTime_GetCurrent(nr_Cell1, false);</w:t>
            </w:r>
          </w:p>
          <w:p w14:paraId="2DF1ECE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3519D1D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3A93742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45DCCB1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v_ServerAcceptMsg := {cs_NG_NAS_Request(tsc_SHT_IntegrityProtected_Ciphered, f_Get_NG_ServiceAcceptMsg(v_ReceivedNR_SRB_COMMON_IND.Signalling.Nas[0].Pdu.Msg.service_Request.pduSessionStatus))};</w:t>
            </w:r>
          </w:p>
          <w:p w14:paraId="4268556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v_RrcMsg := cs_NR_RRC_MSG_Request_DCCH(cs_38508_RRCReconfiguration(tsc_NR_RRC_TI_Def, v_RadioBearerConfig, -, -, v_V1530Ext));</w:t>
            </w:r>
          </w:p>
          <w:p w14:paraId="37A00EC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264C0E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cas_NR_RrcNasPduList_REQ(nr_Cell1, tsc_NR_RbId_SRB1, cs_TimingInfo_Now, v_RrcMsg, v_ServerAcceptMsg, -, -, cs_RlcBearerRouting_NR(nr_Cell1)),</w:t>
            </w:r>
          </w:p>
          <w:p w14:paraId="3E48AC5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car_NR_SRB_RrcPdu_IND(nr_Cell1, tsc_NR_RbId_SRB1, cr_38508_RRCReconfigurationComplete),</w:t>
            </w:r>
          </w:p>
          <w:p w14:paraId="05076FD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10, "Step 10" );</w:t>
            </w:r>
          </w:p>
          <w:p w14:paraId="0959C7A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44DD90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11 - 12" siclog@</w:t>
            </w:r>
          </w:p>
          <w:p w14:paraId="498C406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 CounterCheck message.</w:t>
            </w:r>
          </w:p>
          <w:p w14:paraId="248EAAB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(5*2^numerology+1+TDL) slots after step 11 to schedule PUSCH.</w:t>
            </w:r>
          </w:p>
          <w:p w14:paraId="10383AC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 CounterCheckResponse message within (5*2^numerology+1+TDL+K2)10 (FDD)/13 (TDD) subframes slots after successful completion of step 11?</w:t>
            </w:r>
          </w:p>
          <w:p w14:paraId="58328C6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v_ExistingDRBs := f_NR5GC_MobileInfo_GetDRBInfoList();</w:t>
            </w:r>
          </w:p>
          <w:p w14:paraId="2641FFA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v_CountList := {cs_38508_DRB_CountMSB_Info(v_ExistingDRBs[0].DRB_Id, 1, 1)};</w:t>
            </w:r>
          </w:p>
          <w:p w14:paraId="4CFA4DA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v_CountList_UE := {cr_DRB_CountInfo(v_ExistingDRBs[0].DRB_Id)};</w:t>
            </w:r>
          </w:p>
          <w:p w14:paraId="398246F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55E9C4F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cas_NR_SRB1_RrcPdu_REQ(nr_Cell1, -, cs_38508_CounterCheck(tsc_NR_RRC_TI_Def, v_CountList)),</w:t>
            </w:r>
          </w:p>
          <w:p w14:paraId="0435A03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car_NR_SRB1_RrcPdu_IND(nr_Cell1, cr_38508_CounterCheckResponse(tsc_NR_RRC_TI_Def, v_CountList_UE)),</w:t>
            </w:r>
          </w:p>
          <w:p w14:paraId="184FC36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5, "Step 12" );</w:t>
            </w:r>
          </w:p>
          <w:p w14:paraId="47074DE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E45A0A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5031879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//Void</w:t>
            </w:r>
          </w:p>
          <w:p w14:paraId="172C03E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E9D758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14a1-14a7" siclog@</w:t>
            </w:r>
          </w:p>
          <w:p w14:paraId="49B37F8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if ( pc_inactiveState ){</w:t>
            </w:r>
          </w:p>
          <w:p w14:paraId="062F7D8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6EFCC6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14a1" siclog@</w:t>
            </w:r>
          </w:p>
          <w:p w14:paraId="1881913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an RRCRelease message with suspendConfig.</w:t>
            </w:r>
          </w:p>
          <w:p w14:paraId="3DADBAB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f_NR_RRC_InactiveDef(nr_Cell1);</w:t>
            </w:r>
          </w:p>
          <w:p w14:paraId="4CE1958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531ACE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14a2" siclog@</w:t>
            </w:r>
          </w:p>
          <w:p w14:paraId="5DC35D2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//Wait 1s to let UE enter RRC_INACTIVE state.</w:t>
            </w:r>
          </w:p>
          <w:p w14:paraId="2ADA953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f_Delay(1.0);</w:t>
            </w:r>
          </w:p>
          <w:p w14:paraId="1E9A265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ABE5BA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14a3" siclog@</w:t>
            </w:r>
          </w:p>
          <w:p w14:paraId="13D00E4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 Paging message including a matched ng-5G-S-TMSI.</w:t>
            </w:r>
          </w:p>
          <w:p w14:paraId="2FBFD0F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f_NR_Paging_Def(nr_Cell1, RRC_INACTIVE);</w:t>
            </w:r>
          </w:p>
          <w:p w14:paraId="6CC08F8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24E712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v_CellGroupConfig := f_NR_GetSCGConfigResume(nr_Cell1);</w:t>
            </w:r>
          </w:p>
          <w:p w14:paraId="0656BF0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v_EncodedSCG_Config := bit2oct(encvalue(v_CellGroupConfig));</w:t>
            </w:r>
          </w:p>
          <w:p w14:paraId="48EC3B2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 R5s220683 sic@</w:t>
            </w:r>
          </w:p>
          <w:p w14:paraId="29A704F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for (i:= 0; i &lt; lengthof(v_ExistingDRBs); i :=i+1) {</w:t>
            </w:r>
          </w:p>
          <w:p w14:paraId="077551F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v_DRB_ToAddModList[i] := cs_NR_DRB_ToAddMod(omit, v_ExistingDRBs[i].DRB_Id, true_, -, omit);</w:t>
            </w:r>
          </w:p>
          <w:p w14:paraId="3AD738D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6DAC797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v_RadioBearerConfigResume := cs_38508_RadioBearerConfigDef( {cs_NR_SRB_ToAddMod_ReestablishPDCP(tsc_SRB2)}, v_DRB_ToAddModList);</w:t>
            </w:r>
          </w:p>
          <w:p w14:paraId="0CBC3FD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CE9055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14a4" siclog@</w:t>
            </w:r>
          </w:p>
          <w:p w14:paraId="027E172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UE transmits an RRCResumeRequest message</w:t>
            </w:r>
          </w:p>
          <w:p w14:paraId="3A4BBA8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SRB.receive(car_NR_SRB0_RrcPdu_IND(nr_Cell1, cr_38508_RRCResumeRequest(tsc_NR_ShortI_RNTI_Value1, mt_Access)));</w:t>
            </w:r>
          </w:p>
          <w:p w14:paraId="06402BE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6E04F3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f_NR_BuildRRCReconfigExistingDRBs (v_RadioBearerConfig, v_CellGroupConfig, v_SS_Config, nr_Cell1);</w:t>
            </w:r>
          </w:p>
          <w:p w14:paraId="464C1A8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f_NR_SS_CommonRadioBearerConfig(nr_Cell1, v_SS_Config);</w:t>
            </w:r>
          </w:p>
          <w:p w14:paraId="70A3225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//Activate security on newly configured DRB</w:t>
            </w:r>
          </w:p>
          <w:p w14:paraId="3D69F16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f_NR_SS_AS_ActivateSecurity_NoRefresh(nr_Cell1, cs_TimingInfo_Now);</w:t>
            </w:r>
          </w:p>
          <w:p w14:paraId="245F9986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29162A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14a5" siclog@</w:t>
            </w:r>
          </w:p>
          <w:p w14:paraId="1E816FC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//The SS transmits an RRCResume message for the UE</w:t>
            </w:r>
          </w:p>
          <w:p w14:paraId="66A96B4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 R5-237357 sic@</w:t>
            </w:r>
          </w:p>
          <w:p w14:paraId="0C86433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if(pc_reducedCP_Latency){</w:t>
            </w:r>
          </w:p>
          <w:p w14:paraId="15CC569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//@siclog "Step 14a5Aa1 - 14a5Aa2" siclog@</w:t>
            </w:r>
          </w:p>
          <w:p w14:paraId="5B22A3A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//The SS starts transmitting a periodic DCI from (10* 2 2^numerology +1+TDL) slots after step 14a5 to schedule PUSCH.</w:t>
            </w:r>
          </w:p>
          <w:p w14:paraId="5AEC9AA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//Check: Does the UE transmit an RRCResumeComplete message within (6*2^numerology+1+TDL+K2) slots after successful completion of step 14a5?</w:t>
            </w:r>
          </w:p>
          <w:p w14:paraId="41F6BF5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3217DE1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58B04F5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7EE0391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6, "Step 14a5Aa2" );</w:t>
            </w:r>
          </w:p>
          <w:p w14:paraId="7AFAC63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 else {</w:t>
            </w:r>
          </w:p>
          <w:p w14:paraId="0193729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//@siclog "Step 14a5Ab1 - 14a5Ab2" siclog@</w:t>
            </w:r>
          </w:p>
          <w:p w14:paraId="10A0DF4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//The SS starts transmitting a periodic DCI from n slots after step 14a5 to schedule PUSCH.</w:t>
            </w:r>
          </w:p>
          <w:p w14:paraId="06A1A1E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//Check: Does the UE transmit an RRCResumeComplete message within (10* 2 2^numerology +1+TDL+K2)slots after successful completion of step 14a5?</w:t>
            </w:r>
          </w:p>
          <w:p w14:paraId="01CBC48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013EA54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5B57622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425D8B0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10, "Step 14a5Ab2" );</w:t>
            </w:r>
          </w:p>
          <w:p w14:paraId="19AC641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05879AB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v_NR_RachProcedureConfig := f_NR_InitialiseRachProcedure(nr_Cell1);</w:t>
            </w:r>
          </w:p>
          <w:p w14:paraId="3E46732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f_NR_SS_RachProcedureConfig(nr_Cell1, v_NR_RachProcedureConfig);</w:t>
            </w:r>
          </w:p>
          <w:p w14:paraId="2FBDA7B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9D808E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//@siclog "Step 14a6-14a7" siclog@</w:t>
            </w:r>
          </w:p>
          <w:p w14:paraId="0FDB1FB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//Void</w:t>
            </w:r>
          </w:p>
          <w:p w14:paraId="645CDBD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</w:t>
            </w:r>
          </w:p>
          <w:p w14:paraId="5969B21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46E151E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14-21" siclog@</w:t>
            </w:r>
          </w:p>
          <w:p w14:paraId="4D0EE972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//Void</w:t>
            </w:r>
          </w:p>
          <w:p w14:paraId="501EA9E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3690DE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30477B5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re-adjusts the SS levels according to row "T1" in table 8.1.5.8.1.3.2-1/2 in order that the radio link quality of NR Cell 1 is degraded, and NR Cell 2 is suitable for camping</w:t>
            </w:r>
          </w:p>
          <w:p w14:paraId="4152737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1324A06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F2A792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23" siclog@</w:t>
            </w:r>
          </w:p>
          <w:p w14:paraId="1B763F3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//Wait 1s to let T310 expire</w:t>
            </w:r>
          </w:p>
          <w:p w14:paraId="22649CA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t_Wait.start (1.0);//@sic R5s220683 sic@</w:t>
            </w:r>
          </w:p>
          <w:p w14:paraId="08DB049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54CF99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24" siclog@</w:t>
            </w:r>
          </w:p>
          <w:p w14:paraId="050FE7A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transmits an RRCReestablishmentRequest message on Cell 2</w:t>
            </w:r>
          </w:p>
          <w:p w14:paraId="4E37BF2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v_RNTI_Value := f_NR_CellInfo_GetRNTI(nr_Cell1);</w:t>
            </w:r>
          </w:p>
          <w:p w14:paraId="4BADE75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v_PhysCellId := f_NR_CellInfo_GetPhysicalCellId(nr_Cell1);</w:t>
            </w:r>
          </w:p>
          <w:p w14:paraId="6990746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f_NR_CellInfo_SetRNTI(nr_Cell2, tsc_C_RNTI_Value4);</w:t>
            </w:r>
          </w:p>
          <w:p w14:paraId="65CD988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f_NR_SS_C_RNTI_Config(nr_Cell2, tsc_C_RNTI_Value4, -, tsc_NoCnfReq, tsc_FollowOnFlag);</w:t>
            </w:r>
          </w:p>
          <w:p w14:paraId="1B619DCF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R5s240284 sic@</w:t>
            </w:r>
          </w:p>
          <w:p w14:paraId="0AEFC01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v_RachProcedureConfigReestablishment.RachProcedureList[0].ContentionResolution.Msg4_Based.SearchSpaceAndDci.DciInfo.Format.Format_1_0.PdschHarqTimingIndicator.Value := f_NR_DciFormat_1_0_RRCDelayPdschHarqTimingIndicator(v_SCS);</w:t>
            </w:r>
          </w:p>
          <w:p w14:paraId="2AA97E3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f_NR_SS_CommonCellConfig(nr_Cell2, cads_NR_RachProcedure_DcchDtchToCSS_Config_REQ(nr_Cell2, cs_TimingInfo_Now, tsc_CnfReq,</w:t>
            </w:r>
          </w:p>
          <w:p w14:paraId="435CA70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                                v_RachProcedureConfigReestablishment,  //@sic R5-225418, R5s230476 R5s230884 sic@</w:t>
            </w:r>
          </w:p>
          <w:p w14:paraId="547F97B8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cs_NR_SearchSpaceDlDciAssignment_CSSType1(v_NR_PhysicalParameters),</w:t>
            </w:r>
          </w:p>
          <w:p w14:paraId="3DEC5D3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cs_NR_SearchSpaceUlDciAssignmentCSS(v_NR_PhysicalParameters, cs_NR_DciFormat_0_0_Params)));</w:t>
            </w:r>
          </w:p>
          <w:p w14:paraId="2FBFD12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v_ShortMAC_I := f_NR_Calculate_ShortMAC(nr_Cell1, nr_Cell2);</w:t>
            </w:r>
          </w:p>
          <w:p w14:paraId="6CC6BEE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R5s220683 sic@</w:t>
            </w:r>
          </w:p>
          <w:p w14:paraId="1F964437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alt{</w:t>
            </w:r>
          </w:p>
          <w:p w14:paraId="62C3B08B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[]SRB.receive(car_NR_SRB0_RrcPdu_IND(nr_Cell2, cr_38508_RRCReestablishmentRequest(cr_NR_ReestabUE_Identity (v_RNTI_Value, v_PhysCellId, v_ShortMAC_I), otherFailure)))</w:t>
            </w:r>
          </w:p>
          <w:p w14:paraId="0858B80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{</w:t>
            </w:r>
          </w:p>
          <w:p w14:paraId="4E990E8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t_Wait.stop;</w:t>
            </w:r>
          </w:p>
          <w:p w14:paraId="60D03CE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2FBCF8D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[]t_Wait.timeout</w:t>
            </w:r>
          </w:p>
          <w:p w14:paraId="7FA2BC7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{</w:t>
            </w:r>
          </w:p>
          <w:p w14:paraId="21255789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SRB.receive(car_NR_SRB0_RrcPdu_IND(nr_Cell2, cr_38508_RRCReestablishmentRequest(cr_NR_ReestabUE_Identity (v_RNTI_Value, v_PhysCellId, v_ShortMAC_I), otherFailure)));</w:t>
            </w:r>
          </w:p>
          <w:p w14:paraId="309BD3B3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}</w:t>
            </w:r>
          </w:p>
          <w:p w14:paraId="651544F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}</w:t>
            </w:r>
          </w:p>
          <w:p w14:paraId="7C03370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25 - 26 " siclog@</w:t>
            </w:r>
          </w:p>
          <w:p w14:paraId="2263FBF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RRCReestablishment message on slot #i in the radio frame,where: i = 1 for micro=0,1  i = 21 for micro=3</w:t>
            </w:r>
          </w:p>
          <w:p w14:paraId="70C4F6BC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starts transmitting a periodic DCI from (10*2^numerology+1+TDL) slots after step 25 to schedule PUSCH. IF UE transmits a Random Access Preamble, then SS sends RAR. (Note 1, Note 2)</w:t>
            </w:r>
          </w:p>
          <w:p w14:paraId="4F3A6E4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//Check: Does the UE transmit an RRCReestablishmentComplete message within (10*2^numerology+1+TDL+K2) slots after successful completion of step 25? (Note 1, Note 2, Note 3)</w:t>
            </w:r>
          </w:p>
          <w:p w14:paraId="0FA4731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 R5-217815 R5-217830 sic@</w:t>
            </w:r>
          </w:p>
          <w:p w14:paraId="32DF9A56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f_NR_SS_AS_ActivateSecurity_Current(nr_Cell2, 0, -, true);</w:t>
            </w:r>
          </w:p>
          <w:p w14:paraId="4730A770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094577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f_NR5GC_RRC_ProcedureDelayWithRACH(nr_Cell2,</w:t>
            </w:r>
          </w:p>
          <w:p w14:paraId="45ED548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cas_NR_SRB1_RrcPdu_REQ(nr_Cell2, cs_TimingInfo_Now, cs_38508_RRCReestablishment_Def(tsc_NR_RRC_TI_Def, 0)),</w:t>
            </w:r>
          </w:p>
          <w:p w14:paraId="3CD01A5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car_NR_SRB1_RrcPdu_IND(nr_Cell2, cr_38508_RRCReestablishmentComplete),</w:t>
            </w:r>
          </w:p>
          <w:p w14:paraId="168EE23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                                   10, "Step 26");</w:t>
            </w:r>
          </w:p>
          <w:p w14:paraId="0288CEFE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 xml:space="preserve">    </w:t>
            </w:r>
          </w:p>
          <w:p w14:paraId="5579A18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//@siclog "Step 26A - 26B" siclog@</w:t>
            </w:r>
          </w:p>
          <w:p w14:paraId="36371EFA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SS transmits an RRCReconfiguration message to resume existing radio bearer.</w:t>
            </w:r>
          </w:p>
          <w:p w14:paraId="7BAC2041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//The UE transmit an RRCReconfigurationComplete message.</w:t>
            </w:r>
          </w:p>
          <w:p w14:paraId="155E49BD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 f_NR5GC_RRCReestablishment_Steps8To13(nr_Cell1, nr_Cell2);</w:t>
            </w:r>
          </w:p>
          <w:p w14:paraId="5D3F8F55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A6A8824" w14:textId="77777777" w:rsidR="00BC6407" w:rsidRPr="00BC6407" w:rsidRDefault="00BC6407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BC6407">
              <w:rPr>
                <w:rFonts w:ascii="Arial" w:hAnsi="Arial" w:cs="Arial"/>
                <w:lang w:val="en-IN"/>
              </w:rPr>
              <w:t>   } //end of f_TC_8_1_5_8_1_NR5GC_TestBody</w:t>
            </w:r>
          </w:p>
          <w:p w14:paraId="7C05C278" w14:textId="77777777" w:rsidR="00E03A93" w:rsidRPr="003C4E4F" w:rsidRDefault="00E03A93" w:rsidP="00CD1758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6C32F4F9" w14:textId="77777777" w:rsidR="00E03A93" w:rsidRPr="003C4E4F" w:rsidRDefault="00E03A93" w:rsidP="00E03A93">
      <w:pPr>
        <w:rPr>
          <w:rFonts w:ascii="Arial" w:hAnsi="Arial" w:cs="Arial"/>
        </w:rPr>
      </w:pPr>
    </w:p>
    <w:p w14:paraId="79ECDA5B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4F27413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6EE4" w14:textId="6D74E0C4" w:rsid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function f_TC_8_1_5_8_1_NR5GC_TestBody() runs on NR5GC_PTC</w:t>
            </w:r>
          </w:p>
          <w:p w14:paraId="77713AC7" w14:textId="7EB09FB2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{</w:t>
            </w:r>
          </w:p>
          <w:p w14:paraId="4DE8E43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RNTI_Value v_RNTI_Value;</w:t>
            </w:r>
          </w:p>
          <w:p w14:paraId="7A872E6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PhysCellId v_PhysCellId;</w:t>
            </w:r>
          </w:p>
          <w:p w14:paraId="2F0BEFE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ShortMAC_I v_ShortMAC_I;</w:t>
            </w:r>
          </w:p>
          <w:p w14:paraId="77FF134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NR_PhysicalParameters_Type v_NR_PhysicalParameters := f_NR_CellInfo_GetPhysicalParameters(nr_Cell2);  //@sic R5s240284 sic@</w:t>
            </w:r>
          </w:p>
          <w:p w14:paraId="0F94A5D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NR_SecurityParams_Type v_SecurityParams;</w:t>
            </w:r>
          </w:p>
          <w:p w14:paraId="54AB624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octetstring v_EncodeCapRequestNR;</w:t>
            </w:r>
          </w:p>
          <w:p w14:paraId="4DE52B1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DRB_CountMSB_InfoList v_CountList;</w:t>
            </w:r>
          </w:p>
          <w:p w14:paraId="6BB2ABC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RadioBearerConfig v_RadioBearerConfig;</w:t>
            </w:r>
          </w:p>
          <w:p w14:paraId="4075DC3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RadioBearerConfig v_RadioBearerConfigResume;//@sic R5s220683 sic@</w:t>
            </w:r>
          </w:p>
          <w:p w14:paraId="048F31A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var template (value) CellGroupConfig v_CellGroupConfig;</w:t>
            </w:r>
          </w:p>
          <w:p w14:paraId="046FD80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NR_RadioBearerList_Type v_SS_Config;</w:t>
            </w:r>
          </w:p>
          <w:p w14:paraId="51BFB65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RRCReconfiguration_v1530_IEs v_V1530Ext;</w:t>
            </w:r>
          </w:p>
          <w:p w14:paraId="42C34F7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NR_RRC_MSG_Request_Type v_RrcMsg;</w:t>
            </w:r>
          </w:p>
          <w:p w14:paraId="59CB9D7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NR_SRB_COMMON_IND v_ReceivedNR_SRB_COMMON_IND;</w:t>
            </w:r>
          </w:p>
          <w:p w14:paraId="7364718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(omit) octetstring v_EncodedSCG_Config := omit;</w:t>
            </w:r>
          </w:p>
          <w:p w14:paraId="6F6575E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NR_DRBInfoList_Type v_ExistingDRBs;</w:t>
            </w:r>
          </w:p>
          <w:p w14:paraId="226921F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NR_RachProcedureConfig_Type v_NR_RachProcedureConfig := f_NR_InitialiseRachProcedure(nr_Cell1); //@sic R5s240284 sic@</w:t>
            </w:r>
          </w:p>
          <w:p w14:paraId="3648F51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integer v_Max_nPRB := f_NR_CellInfo_GetCarrierBandwidth_DL(nr_Cell1);</w:t>
            </w:r>
          </w:p>
          <w:p w14:paraId="27EF76E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NR_ResourceAllocation_Type v_NR_ResourceAllocation := {v_Max_nPRB, 28};</w:t>
            </w:r>
          </w:p>
          <w:p w14:paraId="28B260C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DRB_CountInfoList v_CountList_UE;</w:t>
            </w:r>
          </w:p>
          <w:p w14:paraId="5E38783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NG_NAS_MSG_RequestList_Type v_ServerAcceptMsg;</w:t>
            </w:r>
          </w:p>
          <w:p w14:paraId="37694E8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NR_CellPowerList_Type v_CellPowerList_AtT0;</w:t>
            </w:r>
          </w:p>
          <w:p w14:paraId="5DF60B0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(value) NR_CellPowerList_Type v_CellPowerList_AtT1;</w:t>
            </w:r>
          </w:p>
          <w:p w14:paraId="4312B72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R5s220683 sic@</w:t>
            </w:r>
          </w:p>
          <w:p w14:paraId="400A482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template (omit) DRB_ToAddModList v_DRB_ToAddModList := omit;</w:t>
            </w:r>
          </w:p>
          <w:p w14:paraId="657F2EA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integer i;</w:t>
            </w:r>
          </w:p>
          <w:p w14:paraId="5B2E7E4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var SubcarrierSpacing v_SCS := f_NR_CellInfo_GetSCS(nr_Cell1);   //@sic R5s240284 sic@</w:t>
            </w:r>
          </w:p>
          <w:p w14:paraId="21AE9AE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var template (value) NR_RachProcedureConfig_Type v_RachProcedureConfigReestablishment;</w:t>
            </w:r>
            <w:r w:rsidRPr="008946B3">
              <w:rPr>
                <w:rFonts w:ascii="Arial" w:hAnsi="Arial" w:cs="Arial"/>
                <w:lang w:val="en-IN"/>
              </w:rPr>
              <w:t xml:space="preserve">   //@sic R5s240284 sic@</w:t>
            </w:r>
          </w:p>
          <w:p w14:paraId="427912C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9D1BF4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timer t_Wait;</w:t>
            </w:r>
          </w:p>
          <w:p w14:paraId="3EA4952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AFA20F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v_CellPowerList_AtT0 :={</w:t>
            </w:r>
          </w:p>
          <w:p w14:paraId="78CFF8A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cs_NR_CellPower(nr_Cell2, -96, tsc_NR_SuitableIntraFreqCellSSS_EPRE_FR2)//@sic R5-237355 sic@</w:t>
            </w:r>
          </w:p>
          <w:p w14:paraId="5D83E73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};</w:t>
            </w:r>
          </w:p>
          <w:p w14:paraId="284A88F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v_CellPowerList_AtT1:={</w:t>
            </w:r>
          </w:p>
          <w:p w14:paraId="4E745C7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cs_NR_CellPower(nr_Cell1, tsc_NR_NonSuitableOffCellSSS_EPRE, tsc_NR_NonSuitableOffCellSSS_EPRE),//@sic R5-237355 sic@</w:t>
            </w:r>
          </w:p>
          <w:p w14:paraId="610C360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cs_NR_CellPower(nr_Cell2, tsc_NR_ServingCellSSS_EPRE_FR1, tsc_NR_ServingCellSSS_EPRE_FR2)//@sic R5-237355 sic@</w:t>
            </w:r>
          </w:p>
          <w:p w14:paraId="2C8224A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};</w:t>
            </w:r>
          </w:p>
          <w:p w14:paraId="17C500A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f_NR_SetCellPowerList(v_CellPowerList_AtT0);</w:t>
            </w:r>
          </w:p>
          <w:p w14:paraId="7BB69BF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789833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//@sic R5s240284 sic@</w:t>
            </w:r>
          </w:p>
          <w:p w14:paraId="617C531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v_NR_RachProcedureConfig.RachProcedureList[0].ContentionResolution.Msg4_Based.SearchSpaceAndDci.DciInfo.Format.Format_1_0.PdschHarqTimingIndicator.Value := f_NR_DciFormat_1_0_RRCDelayPdschHarqTimingIndicator(v_SCS);</w:t>
            </w:r>
          </w:p>
          <w:p w14:paraId="798B647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f_NR_SS_RachProcedureConfig(nr_Cell1, v_NR_RachProcedureConfig);</w:t>
            </w:r>
          </w:p>
          <w:p w14:paraId="739A8A1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AB0723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1" siclog@</w:t>
            </w:r>
          </w:p>
          <w:p w14:paraId="2E1B7EE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Paging message including a matched ng-5G-S-TMSI.</w:t>
            </w:r>
          </w:p>
          <w:p w14:paraId="6FE1321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f_NR_Paging_Def(nr_Cell1, RRC_IDLE);</w:t>
            </w:r>
          </w:p>
          <w:p w14:paraId="2D4BC76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F2E21B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2" siclog@</w:t>
            </w:r>
          </w:p>
          <w:p w14:paraId="37D0857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transmits an RRCSetupRequest message.</w:t>
            </w:r>
          </w:p>
          <w:p w14:paraId="559DA04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f_NR_RRC_SetupRequest_Def(nr_Cell1);</w:t>
            </w:r>
          </w:p>
          <w:p w14:paraId="1B1A2FB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6A53F3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"Steps 3 - 4" siclog@</w:t>
            </w:r>
          </w:p>
          <w:p w14:paraId="1C781D7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RRCSetup message.</w:t>
            </w:r>
          </w:p>
          <w:p w14:paraId="470F464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(10*2^numerology+1+TDL) slots after step 3 to schedule PUSCH.</w:t>
            </w:r>
          </w:p>
          <w:p w14:paraId="300903A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an RRCSetupComplete message within (10*2^numerology+1+TDL+K2) slots15 (FDD)/18 (TDD) subframes after successful completion of step 3?</w:t>
            </w:r>
          </w:p>
          <w:p w14:paraId="64DD743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v_ReceivedNR_SRB_COMMON_IND := f_NR5GC_RRC_ProcedureDelay(nr_Cell1,</w:t>
            </w:r>
          </w:p>
          <w:p w14:paraId="1EC0EA7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cas_NR_SRB0_RrcPdu_REQ(nr_Cell1,cs_TimingInfo_Now,f_NR_38508_RRCSetup(nr_Cell1, tsc_NR_RRC_TI_Def)),</w:t>
            </w:r>
          </w:p>
          <w:p w14:paraId="69F02B8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                    car_NR_SRB1_RrcNasPdu_IND(nr_Cell1, cr_38508_RRCSetupComplete(tsc_NR_RRC_TI_Def, ?,- , *), cr_NG_NAS_IndWithPiggybacking(tsc_SHT_IntegrityProtected)),</w:t>
            </w:r>
          </w:p>
          <w:p w14:paraId="4C9EBF5A" w14:textId="1623698E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10, "Step 4" , -, -, true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,-,true</w:t>
            </w:r>
            <w:r w:rsidRPr="008946B3">
              <w:rPr>
                <w:rFonts w:ascii="Arial" w:hAnsi="Arial" w:cs="Arial"/>
                <w:lang w:val="en-IN"/>
              </w:rPr>
              <w:t>);  //@sic R5s240284 sic@</w:t>
            </w:r>
          </w:p>
          <w:p w14:paraId="011FAC4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720C55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5 - 6" siclog@</w:t>
            </w:r>
          </w:p>
          <w:p w14:paraId="7F3F27C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SecurityModeCommand message.</w:t>
            </w:r>
          </w:p>
          <w:p w14:paraId="34E67AD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(5*2^numerology+1+TDL) slots after step 5 to schedule PUSCH.</w:t>
            </w:r>
          </w:p>
          <w:p w14:paraId="0903CA7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SecurityModeComplete message within (5*2^numerology+1+TDL+K2) 10 (FDD)/13 (TDD) subframes slots after successful completion of step 5?</w:t>
            </w:r>
          </w:p>
          <w:p w14:paraId="717A5BA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7E1B8A4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f_NR_Authentication_InitAS (v_SecurityParams, v_ReceivedNR_SRB_COMMON_IND.Signalling.Nas[0].SecurityProtection.NasCount);</w:t>
            </w:r>
          </w:p>
          <w:p w14:paraId="0195D4C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v_SecurityParams.AS_Ciphering.ActTimeList := f_NR_RRC_CipherActTime_GetInitial(nr_Cell1);</w:t>
            </w:r>
          </w:p>
          <w:p w14:paraId="6C1105F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642005D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3B8C03C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057AF0B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871987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8F3BE7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</w:t>
            </w:r>
            <w:r w:rsidRPr="008946B3">
              <w:rPr>
                <w:rFonts w:ascii="Arial" w:hAnsi="Arial" w:cs="Arial"/>
                <w:lang w:val="pt-BR"/>
              </w:rPr>
              <w:t>cas_NR_SRB1_RrcPdu_REQ(nr_Cell1,</w:t>
            </w:r>
          </w:p>
          <w:p w14:paraId="59DF9B6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pt-BR"/>
              </w:rPr>
              <w:t xml:space="preserve">                                                      </w:t>
            </w:r>
            <w:r w:rsidRPr="008946B3">
              <w:rPr>
                <w:rFonts w:ascii="Arial" w:hAnsi="Arial" w:cs="Arial"/>
                <w:lang w:val="en-IN"/>
              </w:rPr>
              <w:t>-,</w:t>
            </w:r>
          </w:p>
          <w:p w14:paraId="725977A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cs_38508_RRCSecurityModeCommand(tsc_NR_RRC_TI_Def,</w:t>
            </w:r>
          </w:p>
          <w:p w14:paraId="6D5085E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cs_38508_SecurityAlgorithmConfig(v_SecurityParams.AS_Ciphering.Algorithm,</w:t>
            </w:r>
          </w:p>
          <w:p w14:paraId="452DE45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                                 v_SecurityParams.AS_Integrity.Algorithm))),</w:t>
            </w:r>
          </w:p>
          <w:p w14:paraId="0C9D5CA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cr_38508_RRCSecurityModeComplete(tsc_NR_RRC_TI_Def)),</w:t>
            </w:r>
          </w:p>
          <w:p w14:paraId="0BF77ED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5, "Step 6" );</w:t>
            </w:r>
          </w:p>
          <w:p w14:paraId="30C96BE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A3D2B1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f_NR_Security_Set(v_SecurityParams);</w:t>
            </w:r>
          </w:p>
          <w:p w14:paraId="57AA4D8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B6DBEF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7 - 8" siclog@</w:t>
            </w:r>
          </w:p>
          <w:p w14:paraId="7C42D72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UECapabilityEnquiry message.</w:t>
            </w:r>
          </w:p>
          <w:p w14:paraId="2B45B8F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with the maximum grant allowed by the carrier bandwidthwith MCS=24 from (80*2^numerology+1+TDL) slots after step 7 to schedule PUSCH.</w:t>
            </w:r>
          </w:p>
          <w:p w14:paraId="2CD5602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UECapabilityInformation message within (80*2^numerology+1+TDL+K2) slots after successful completion of step 7?</w:t>
            </w:r>
          </w:p>
          <w:p w14:paraId="10D6872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v_EncodeCapRequestNR := bit2oct(encvalue( cs_38508_UECapabilityRequestFilterNR({ cs_NR_BandInformationNR(f_NR_CellInfo_GetBandIndicator(nr_Cell1)) }) ));</w:t>
            </w:r>
          </w:p>
          <w:p w14:paraId="110B5B2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7BB4B04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cas_NR_SRB1_RrcPdu_REQ(nr_Cell1, -, cs_38508_UECapabilityEnquiry(tsc_NR_RRC_TI_Def, nr, v_EncodeCapRequestNR)),</w:t>
            </w:r>
          </w:p>
          <w:p w14:paraId="5DDC383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cr_38508_UECapabilityInformationAny(tsc_NR_RRC_TI_Def)),</w:t>
            </w:r>
          </w:p>
          <w:p w14:paraId="646653E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80, "Step 8",</w:t>
            </w:r>
          </w:p>
          <w:p w14:paraId="44AD934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cs_NR_FreqDomainSchedulExplicit(-, v_NR_ResourceAllocation.Lrbs),  //DCI with the maximum grant allowed by the carrier bandwidth  @sic R5-217815 sic@</w:t>
            </w:r>
          </w:p>
          <w:p w14:paraId="51F87DE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-,-,24);//@sic R5-243506 sic@</w:t>
            </w:r>
          </w:p>
          <w:p w14:paraId="450423E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AE2F65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9 - 10" siclog@</w:t>
            </w:r>
          </w:p>
          <w:p w14:paraId="001241A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RRCReconfiguration message to establish SRB2 and DRB #n for the UE</w:t>
            </w:r>
          </w:p>
          <w:p w14:paraId="576C69E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f_NR_BuildRRCReconfigExistingDRBs (v_RadioBearerConfig, v_CellGroupConfig, v_SS_Config, nr_Cell1);</w:t>
            </w:r>
          </w:p>
          <w:p w14:paraId="7528518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26CDC5B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 := f_NR_Security_Get();</w:t>
            </w:r>
          </w:p>
          <w:p w14:paraId="3F271DE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v_V1530Ext := cs_NR_RRCReconfiguration_v1530_IEs(bit2oct(encvalue(v_CellGroupConfig)));</w:t>
            </w:r>
          </w:p>
          <w:p w14:paraId="5AB2FCA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F92CB4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//Reconfigure DRB in SS - existing DRBs are not reconfigured during release</w:t>
            </w:r>
          </w:p>
          <w:p w14:paraId="5D8C9F3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f_NR_SS_CommonRadioBearerConfig(nr_Cell1, v_SS_Config, cs_TimingInfo_Now);</w:t>
            </w:r>
          </w:p>
          <w:p w14:paraId="76C4943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6E77B5C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// Configure PDCP security</w:t>
            </w:r>
          </w:p>
          <w:p w14:paraId="0185C0C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v_SecurityParams.AS_Ciphering.ActTimeList := f_NR_RRC_CipherActTime_GetCurrent(nr_Cell1, false);</w:t>
            </w:r>
          </w:p>
          <w:p w14:paraId="034072C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f_NR_SS_RRC_EnableIntProt_CiphULandDL(nr_Cell1,</w:t>
            </w:r>
          </w:p>
          <w:p w14:paraId="5A7FD46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v_SecurityParams.AS_Integrity,</w:t>
            </w:r>
          </w:p>
          <w:p w14:paraId="750504F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v_SecurityParams.AS_Ciphering);</w:t>
            </w:r>
          </w:p>
          <w:p w14:paraId="5C9B6AA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v_ServerAcceptMsg := {cs_NG_NAS_Request(tsc_SHT_IntegrityProtected_Ciphered, f_Get_NG_ServiceAcceptMsg(v_ReceivedNR_SRB_COMMON_IND.Signalling.Nas[0].Pdu.Msg.service_Request.pduSessionStatus))};</w:t>
            </w:r>
          </w:p>
          <w:p w14:paraId="5156EE5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v_RrcMsg := cs_NR_RRC_MSG_Request_DCCH(cs_38508_RRCReconfiguration(tsc_NR_RRC_TI_Def, v_RadioBearerConfig, -, -, v_V1530Ext));</w:t>
            </w:r>
          </w:p>
          <w:p w14:paraId="0F036F5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11D3BC6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cas_NR_RrcNasPduList_REQ(nr_Cell1, tsc_NR_RbId_SRB1, cs_TimingInfo_Now, v_RrcMsg, v_ServerAcceptMsg, -, -, cs_RlcBearerRouting_NR(nr_Cell1)),</w:t>
            </w:r>
          </w:p>
          <w:p w14:paraId="02F01DD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car_NR_SRB_RrcPdu_IND(nr_Cell1, tsc_NR_RbId_SRB1, cr_38508_RRCReconfigurationComplete),</w:t>
            </w:r>
          </w:p>
          <w:p w14:paraId="50B60AE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10, "Step 10" );</w:t>
            </w:r>
          </w:p>
          <w:p w14:paraId="72CC865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B4BEE8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11 - 12" siclog@</w:t>
            </w:r>
          </w:p>
          <w:p w14:paraId="1B0AD9B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 CounterCheck message.</w:t>
            </w:r>
          </w:p>
          <w:p w14:paraId="0A4EC9B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(5*2^numerology+1+TDL) slots after step 11 to schedule PUSCH.</w:t>
            </w:r>
          </w:p>
          <w:p w14:paraId="0B9D974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 CounterCheckResponse message within (5*2^numerology+1+TDL+K2)10 (FDD)/13 (TDD) subframes slots after successful completion of step 11?</w:t>
            </w:r>
          </w:p>
          <w:p w14:paraId="37C2175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v_ExistingDRBs := f_NR5GC_MobileInfo_GetDRBInfoList();</w:t>
            </w:r>
          </w:p>
          <w:p w14:paraId="2C05A76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v_CountList := {cs_38508_DRB_CountMSB_Info(v_ExistingDRBs[0].DRB_Id, 1, 1)};</w:t>
            </w:r>
          </w:p>
          <w:p w14:paraId="6FF371C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v_CountList_UE := {cr_DRB_CountInfo(v_ExistingDRBs[0].DRB_Id)};</w:t>
            </w:r>
          </w:p>
          <w:p w14:paraId="6961DAC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f_NR5GC_RRC_ProcedureDelay(nr_Cell1,</w:t>
            </w:r>
          </w:p>
          <w:p w14:paraId="6A13EB1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cas_NR_SRB1_RrcPdu_REQ(nr_Cell1, -, cs_38508_CounterCheck(tsc_NR_RRC_TI_Def, v_CountList)),</w:t>
            </w:r>
          </w:p>
          <w:p w14:paraId="192FFFB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car_NR_SRB1_RrcPdu_IND(nr_Cell1, cr_38508_CounterCheckResponse(tsc_NR_RRC_TI_Def, v_CountList_UE)),</w:t>
            </w:r>
          </w:p>
          <w:p w14:paraId="6173030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5, "Step 12" );</w:t>
            </w:r>
          </w:p>
          <w:p w14:paraId="1448DA3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9E78D2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13" siclog@</w:t>
            </w:r>
          </w:p>
          <w:p w14:paraId="531ED49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//Void</w:t>
            </w:r>
          </w:p>
          <w:p w14:paraId="60CF041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0DBDE2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14a1-14a7" siclog@</w:t>
            </w:r>
          </w:p>
          <w:p w14:paraId="0DE5B60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if ( pc_inactiveState ){</w:t>
            </w:r>
          </w:p>
          <w:p w14:paraId="40846E0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37CE45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14a1" siclog@</w:t>
            </w:r>
          </w:p>
          <w:p w14:paraId="5950697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an RRCRelease message with suspendConfig.</w:t>
            </w:r>
          </w:p>
          <w:p w14:paraId="7CEA08B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f_NR_RRC_InactiveDef(nr_Cell1);</w:t>
            </w:r>
          </w:p>
          <w:p w14:paraId="395D273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5B5BDB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14a2" siclog@</w:t>
            </w:r>
          </w:p>
          <w:p w14:paraId="683D29A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//Wait 1s to let UE enter RRC_INACTIVE state.</w:t>
            </w:r>
          </w:p>
          <w:p w14:paraId="0D736FF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f_Delay(1.0);</w:t>
            </w:r>
          </w:p>
          <w:p w14:paraId="209A319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66D3AC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14a3" siclog@</w:t>
            </w:r>
          </w:p>
          <w:p w14:paraId="3775DF9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 Paging message including a matched ng-5G-S-TMSI.</w:t>
            </w:r>
          </w:p>
          <w:p w14:paraId="400F1C7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f_NR_Paging_Def(nr_Cell1, RRC_INACTIVE);</w:t>
            </w:r>
          </w:p>
          <w:p w14:paraId="1EC2CF3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293C18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v_CellGroupConfig := f_NR_GetSCGConfigResume(nr_Cell1);</w:t>
            </w:r>
          </w:p>
          <w:p w14:paraId="697518E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v_EncodedSCG_Config := bit2oct(encvalue(v_CellGroupConfig));</w:t>
            </w:r>
          </w:p>
          <w:p w14:paraId="4C488E1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 R5s220683 sic@</w:t>
            </w:r>
          </w:p>
          <w:p w14:paraId="167ECE3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for (i:= 0; i &lt; lengthof(v_ExistingDRBs); i :=i+1) {</w:t>
            </w:r>
          </w:p>
          <w:p w14:paraId="19BAA62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v_DRB_ToAddModList[i] := cs_NR_DRB_ToAddMod(omit, v_ExistingDRBs[i].DRB_Id, true_, -, omit);</w:t>
            </w:r>
          </w:p>
          <w:p w14:paraId="2884A4D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03B3DBC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    v_RadioBearerConfigResume := cs_38508_RadioBearerConfigDef( {cs_NR_SRB_ToAddMod_ReestablishPDCP(tsc_SRB2)}, v_DRB_ToAddModList);</w:t>
            </w:r>
          </w:p>
          <w:p w14:paraId="2603A38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4A484D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14a4" siclog@</w:t>
            </w:r>
          </w:p>
          <w:p w14:paraId="668A464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UE transmits an RRCResumeRequest message</w:t>
            </w:r>
          </w:p>
          <w:p w14:paraId="61B65DD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SRB.receive(car_NR_SRB0_RrcPdu_IND(nr_Cell1, cr_38508_RRCResumeRequest(tsc_NR_ShortI_RNTI_Value1, mt_Access)));</w:t>
            </w:r>
          </w:p>
          <w:p w14:paraId="2C3BEC3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1E18FF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f_NR_BuildRRCReconfigExistingDRBs (v_RadioBearerConfig, v_CellGroupConfig, v_SS_Config, nr_Cell1);</w:t>
            </w:r>
          </w:p>
          <w:p w14:paraId="155BA62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f_NR_SS_CommonRadioBearerConfig(nr_Cell1, v_SS_Config);</w:t>
            </w:r>
          </w:p>
          <w:p w14:paraId="780125D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//Activate security on newly configured DRB</w:t>
            </w:r>
          </w:p>
          <w:p w14:paraId="5F1496F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f_NR_SS_AS_ActivateSecurity_NoRefresh(nr_Cell1, cs_TimingInfo_Now);</w:t>
            </w:r>
          </w:p>
          <w:p w14:paraId="33F186F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3D43CE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14a5" siclog@</w:t>
            </w:r>
          </w:p>
          <w:p w14:paraId="10321F9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//The SS transmits an RRCResume message for the UE</w:t>
            </w:r>
          </w:p>
          <w:p w14:paraId="6DF2FFB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 R5-237357 sic@</w:t>
            </w:r>
          </w:p>
          <w:p w14:paraId="1E48956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if(pc_reducedCP_Latency){</w:t>
            </w:r>
          </w:p>
          <w:p w14:paraId="6198516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//@siclog "Step 14a5Aa1 - 14a5Aa2" siclog@</w:t>
            </w:r>
          </w:p>
          <w:p w14:paraId="2B76E29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//The SS starts transmitting a periodic DCI from (10* 2 2^numerology +1+TDL) slots after step 14a5 to schedule PUSCH.</w:t>
            </w:r>
          </w:p>
          <w:p w14:paraId="0ADF60F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//Check: Does the UE transmit an RRCResumeComplete message within (6*2^numerology+1+TDL+K2) slots after successful completion of step 14a5?</w:t>
            </w:r>
          </w:p>
          <w:p w14:paraId="3698DB9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212C4E1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3BBC072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376BD56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6, "Step 14a5Aa2",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true</w:t>
            </w:r>
            <w:r w:rsidRPr="008946B3">
              <w:rPr>
                <w:rFonts w:ascii="Arial" w:hAnsi="Arial" w:cs="Arial"/>
                <w:lang w:val="en-IN"/>
              </w:rPr>
              <w:t xml:space="preserve"> );</w:t>
            </w:r>
          </w:p>
          <w:p w14:paraId="3EE7005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 else {</w:t>
            </w:r>
          </w:p>
          <w:p w14:paraId="3F05430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//@siclog "Step 14a5Ab1 - 14a5Ab2" siclog@</w:t>
            </w:r>
          </w:p>
          <w:p w14:paraId="47EA391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//The SS starts transmitting a periodic DCI from n slots after step 14a5 to schedule PUSCH.</w:t>
            </w:r>
          </w:p>
          <w:p w14:paraId="7F9C17D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//Check: Does the UE transmit an RRCResumeComplete message within (10* 2 2^numerology +1+TDL+K2)slots after successful completion of step 14a5?</w:t>
            </w:r>
          </w:p>
          <w:p w14:paraId="224C7F8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f_NR5GC_RRC_ProcedureDelayWithRACH( nr_Cell1,</w:t>
            </w:r>
          </w:p>
          <w:p w14:paraId="6BC6579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cas_NR_SRB1_RrcPdu_REQ(nr_Cell1, cs_TimingInfo_Now, cs_38508_RRCResume(tsc_NR_RRC_TI_Def, v_EncodedSCG_Config, v_RadioBearerConfigResume)),//@sic R5s220683 sic@</w:t>
            </w:r>
          </w:p>
          <w:p w14:paraId="331BBA2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car_NR_SRB1_RrcPdu_IND(nr_Cell1, cr_38508_RRCResumeComplete),</w:t>
            </w:r>
          </w:p>
          <w:p w14:paraId="49C1A39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10, "Step 14a5Ab2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",true</w:t>
            </w:r>
            <w:r w:rsidRPr="008946B3">
              <w:rPr>
                <w:rFonts w:ascii="Arial" w:hAnsi="Arial" w:cs="Arial"/>
                <w:lang w:val="en-IN"/>
              </w:rPr>
              <w:t xml:space="preserve"> );</w:t>
            </w:r>
          </w:p>
          <w:p w14:paraId="24AEAD6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5C3E38E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v_NR_RachProcedureConfig := f_NR_InitialiseRachProcedure(nr_Cell1);</w:t>
            </w:r>
          </w:p>
          <w:p w14:paraId="5A1AE25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f_NR_SS_RachProcedureConfig(nr_Cell1, v_NR_RachProcedureConfig);</w:t>
            </w:r>
          </w:p>
          <w:p w14:paraId="546B1D2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C4ADF7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//@siclog "Step 14a6-14a7" siclog@</w:t>
            </w:r>
          </w:p>
          <w:p w14:paraId="4F6C118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//Void</w:t>
            </w:r>
          </w:p>
          <w:p w14:paraId="7FE9497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</w:t>
            </w:r>
          </w:p>
          <w:p w14:paraId="33B39FB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0D02E85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14-21" siclog@</w:t>
            </w:r>
          </w:p>
          <w:p w14:paraId="4398995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//Void</w:t>
            </w:r>
          </w:p>
          <w:p w14:paraId="5040685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1F0A0F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22" siclog@</w:t>
            </w:r>
          </w:p>
          <w:p w14:paraId="175CBE4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re-adjusts the SS levels according to row "T1" in table 8.1.5.8.1.3.2-1/2 in order that the radio link quality of NR Cell 1 is degraded, and NR Cell 2 is suitable for camping</w:t>
            </w:r>
          </w:p>
          <w:p w14:paraId="5BFCCF1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f_NR_SetCellPowerList(v_CellPowerList_AtT1);</w:t>
            </w:r>
          </w:p>
          <w:p w14:paraId="0CA14D4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31F08F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23" siclog@</w:t>
            </w:r>
          </w:p>
          <w:p w14:paraId="78A7D9F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//Wait 1s to let T310 expire</w:t>
            </w:r>
          </w:p>
          <w:p w14:paraId="5A61208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t_Wait.start (1.0);//@sic R5s220683 sic@</w:t>
            </w:r>
          </w:p>
          <w:p w14:paraId="5B29F8E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43F1E5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24" siclog@</w:t>
            </w:r>
          </w:p>
          <w:p w14:paraId="347C010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transmits an RRCReestablishmentRequest message on Cell 2</w:t>
            </w:r>
          </w:p>
          <w:p w14:paraId="1440CC3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lastRenderedPageBreak/>
              <w:t>    v_RNTI_Value := f_NR_CellInfo_GetRNTI(nr_Cell1);</w:t>
            </w:r>
          </w:p>
          <w:p w14:paraId="14E6AC2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v_PhysCellId := f_NR_CellInfo_GetPhysicalCellId(nr_Cell1);</w:t>
            </w:r>
          </w:p>
          <w:p w14:paraId="70661B2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f_NR_CellInfo_SetRNTI(nr_Cell2, tsc_C_RNTI_Value4);</w:t>
            </w:r>
          </w:p>
          <w:p w14:paraId="182D2EC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f_NR_SS_C_RNTI_Config(nr_Cell2, tsc_C_RNTI_Value4, -, tsc_NoCnfReq, tsc_FollowOnFlag);</w:t>
            </w:r>
          </w:p>
          <w:p w14:paraId="1867EFA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v_RachProcedureConfigReestablishment := cs_NR_RachProcedureConfig_RRCReestablishment(v_NR_PhysicalParameters, f_NR_CellInfo_GetRNTI(nr_Cell2), 256);</w:t>
            </w:r>
          </w:p>
          <w:p w14:paraId="666149A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R5s240284 sic@</w:t>
            </w:r>
          </w:p>
          <w:p w14:paraId="3D52AAA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v_RachProcedureConfigReestablishment.RachProcedureList[0].ContentionResolution.Msg4_Based.SearchSpaceAndDci.DciInfo.Format.Format_1_0.PdschHarqTimingIndicator.Value := f_NR_DciFormat_1_0_RRCDelayPdschHarqTimingIndicator(v_SCS);</w:t>
            </w:r>
          </w:p>
          <w:p w14:paraId="2769007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f_NR_SS_CommonCellConfig(nr_Cell2, cads_NR_RachProcedure_DcchDtchToCSS_Config_REQ(nr_Cell2, cs_TimingInfo_Now, tsc_CnfReq,</w:t>
            </w:r>
          </w:p>
          <w:p w14:paraId="02429EA2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v_RachProcedureConfigReestablishment,  //@sic R5-225418, R5s230476 R5s230884 sic@</w:t>
            </w:r>
          </w:p>
          <w:p w14:paraId="50CC6D70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cs_NR_SearchSpaceDlDciAssignment_CSSType1(v_NR_PhysicalParameters),</w:t>
            </w:r>
          </w:p>
          <w:p w14:paraId="4D8F518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                                               cs_NR_SearchSpaceUlDciAssignmentCSS(v_NR_PhysicalParameters, cs_NR_DciFormat_0_0_Params)));</w:t>
            </w:r>
          </w:p>
          <w:p w14:paraId="0E38ACB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v_ShortMAC_I := f_NR_Calculate_ShortMAC(nr_Cell1, nr_Cell2);</w:t>
            </w:r>
          </w:p>
          <w:p w14:paraId="2F46090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R5s220683 sic@</w:t>
            </w:r>
          </w:p>
          <w:p w14:paraId="2CD4F54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alt{</w:t>
            </w:r>
          </w:p>
          <w:p w14:paraId="00D2BDA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[]SRB.receive(car_NR_SRB0_RrcPdu_IND(nr_Cell2, cr_38508_RRCReestablishmentRequest(cr_NR_ReestabUE_Identity (v_RNTI_Value, v_PhysCellId, v_ShortMAC_I), otherFailure)))</w:t>
            </w:r>
          </w:p>
          <w:p w14:paraId="2FC251C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{</w:t>
            </w:r>
          </w:p>
          <w:p w14:paraId="4CC7721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t_Wait.stop;</w:t>
            </w:r>
          </w:p>
          <w:p w14:paraId="1A71CAC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1A7DA07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[]t_Wait.timeout</w:t>
            </w:r>
          </w:p>
          <w:p w14:paraId="6081E373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{</w:t>
            </w:r>
          </w:p>
          <w:p w14:paraId="71FF9408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SRB.receive(car_NR_SRB0_RrcPdu_IND(nr_Cell2, cr_38508_RRCReestablishmentRequest(cr_NR_ReestabUE_Identity (v_RNTI_Value, v_PhysCellId, v_ShortMAC_I), otherFailure)));</w:t>
            </w:r>
          </w:p>
          <w:p w14:paraId="74DEEE4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}</w:t>
            </w:r>
          </w:p>
          <w:p w14:paraId="27678E2E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}</w:t>
            </w:r>
          </w:p>
          <w:p w14:paraId="4AC64EB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25 - 26 " siclog@</w:t>
            </w:r>
          </w:p>
          <w:p w14:paraId="34C640F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RRCReestablishment message on slot #i in the radio frame,where: i = 1 for micro=0,1  i = 21 for micro=3</w:t>
            </w:r>
          </w:p>
          <w:p w14:paraId="34B7C51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starts transmitting a periodic DCI from (10*2^numerology+1+TDL) slots after step 25 to schedule PUSCH. IF UE transmits a Random Access Preamble, then SS sends RAR. (Note 1, Note 2)</w:t>
            </w:r>
          </w:p>
          <w:p w14:paraId="09119A8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//Check: Does the UE transmit an RRCReestablishmentComplete message within (10*2^numerology+1+TDL+K2) slots after successful completion of step 25? (Note 1, Note 2, Note 3)</w:t>
            </w:r>
          </w:p>
          <w:p w14:paraId="03627209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 R5-217815 R5-217830 sic@</w:t>
            </w:r>
          </w:p>
          <w:p w14:paraId="72BD64D6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f_NR_SS_AS_ActivateSecurity_Current(nr_Cell2, 0, -, true);</w:t>
            </w:r>
          </w:p>
          <w:p w14:paraId="66D24DF7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D05F00C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f_NR5GC_RRC_ProcedureDelayWithRACH(nr_Cell2,</w:t>
            </w:r>
          </w:p>
          <w:p w14:paraId="57D6C4B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cas_NR_SRB1_RrcPdu_REQ(nr_Cell2, cs_TimingInfo_Now, cs_38508_RRCReestablishment_Def(tsc_NR_RRC_TI_Def, 0)),</w:t>
            </w:r>
          </w:p>
          <w:p w14:paraId="6546725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car_NR_SRB1_RrcPdu_IND(nr_Cell2, cr_38508_RRCReestablishmentComplete),</w:t>
            </w:r>
          </w:p>
          <w:p w14:paraId="5A9D0164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                                   10, "Step 26",</w:t>
            </w:r>
            <w:r w:rsidRPr="008946B3">
              <w:rPr>
                <w:rFonts w:ascii="Arial" w:hAnsi="Arial" w:cs="Arial"/>
                <w:highlight w:val="yellow"/>
                <w:lang w:val="en-IN"/>
              </w:rPr>
              <w:t>true</w:t>
            </w:r>
            <w:r w:rsidRPr="008946B3">
              <w:rPr>
                <w:rFonts w:ascii="Arial" w:hAnsi="Arial" w:cs="Arial"/>
                <w:lang w:val="en-IN"/>
              </w:rPr>
              <w:t>);</w:t>
            </w:r>
          </w:p>
          <w:p w14:paraId="544B435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 xml:space="preserve">    </w:t>
            </w:r>
          </w:p>
          <w:p w14:paraId="6663AE5B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//@siclog "Step 26A - 26B" siclog@</w:t>
            </w:r>
          </w:p>
          <w:p w14:paraId="1924D105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SS transmits an RRCReconfiguration message to resume existing radio bearer.</w:t>
            </w:r>
          </w:p>
          <w:p w14:paraId="34737F3D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//The UE transmit an RRCReconfigurationComplete message.</w:t>
            </w:r>
          </w:p>
          <w:p w14:paraId="4DE51981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 f_NR5GC_RRCReestablishment_Steps8To13(nr_Cell1, nr_Cell2);</w:t>
            </w:r>
          </w:p>
          <w:p w14:paraId="69105B9A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39718CF" w14:textId="77777777" w:rsidR="008946B3" w:rsidRPr="008946B3" w:rsidRDefault="008946B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8946B3">
              <w:rPr>
                <w:rFonts w:ascii="Arial" w:hAnsi="Arial" w:cs="Arial"/>
                <w:lang w:val="en-IN"/>
              </w:rPr>
              <w:t>   } //end of f_TC_8_1_5_8_1_NR5GC_TestBody</w:t>
            </w:r>
          </w:p>
          <w:p w14:paraId="5867108A" w14:textId="78B504E3" w:rsidR="00E03A93" w:rsidRPr="008946B3" w:rsidRDefault="00E03A9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</w:tbl>
    <w:p w14:paraId="645BACA1" w14:textId="77777777" w:rsidR="00E03A93" w:rsidRDefault="00E03A93" w:rsidP="00E03A93">
      <w:pPr>
        <w:pStyle w:val="Heading2"/>
      </w:pPr>
      <w:r>
        <w:lastRenderedPageBreak/>
        <w:t>2.2 Change 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7C5C4470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A9161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6FD5" w14:textId="2B7A6F81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f_NR5GC_RRC_ProcedureDelay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46A7F780" w14:textId="30250250" w:rsidR="00E03A93" w:rsidRPr="001F208E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4CECB5B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7153CE48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A697B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8AAA6" w14:textId="33E37B04" w:rsidR="000137C8" w:rsidRDefault="00CE4D90" w:rsidP="00832A9C">
            <w:pPr>
              <w:rPr>
                <w:noProof/>
              </w:rPr>
            </w:pPr>
            <w:r>
              <w:rPr>
                <w:noProof/>
              </w:rPr>
              <w:t xml:space="preserve">DL scheduling is not as per TDD_DL_UL config </w:t>
            </w:r>
            <w:r w:rsidR="000137C8">
              <w:rPr>
                <w:noProof/>
              </w:rPr>
              <w:t>which is impacted because</w:t>
            </w:r>
            <w:r w:rsidR="003F2CCB">
              <w:rPr>
                <w:noProof/>
              </w:rPr>
              <w:t xml:space="preserve"> of</w:t>
            </w:r>
            <w:r w:rsidR="000137C8">
              <w:rPr>
                <w:noProof/>
              </w:rPr>
              <w:t xml:space="preserve"> modified K1 for </w:t>
            </w:r>
            <w:r w:rsidR="000137C8" w:rsidRPr="000137C8">
              <w:rPr>
                <w:noProof/>
              </w:rPr>
              <w:t>Step3,Step14a5,Step25</w:t>
            </w:r>
            <w:r w:rsidR="000137C8">
              <w:rPr>
                <w:noProof/>
              </w:rPr>
              <w:t>.</w:t>
            </w:r>
          </w:p>
          <w:p w14:paraId="5C6D89FE" w14:textId="54B4A5AA" w:rsidR="00E03A93" w:rsidRPr="00B721EB" w:rsidRDefault="00CE4D90" w:rsidP="00832A9C">
            <w:pPr>
              <w:rPr>
                <w:rFonts w:ascii="Arial" w:hAnsi="Arial" w:cs="Arial"/>
                <w:lang w:eastAsia="zh-CN"/>
              </w:rPr>
            </w:pPr>
            <w:r>
              <w:rPr>
                <w:noProof/>
              </w:rPr>
              <w:t xml:space="preserve"> </w:t>
            </w:r>
            <w:r w:rsidR="000137C8">
              <w:rPr>
                <w:noProof/>
              </w:rPr>
              <w:t xml:space="preserve">And </w:t>
            </w:r>
            <w:r>
              <w:rPr>
                <w:noProof/>
              </w:rPr>
              <w:t>TDL(V_Delta1/ V_Delta2 ) is</w:t>
            </w:r>
            <w:r w:rsidR="000137C8">
              <w:rPr>
                <w:noProof/>
              </w:rPr>
              <w:t xml:space="preserve"> also</w:t>
            </w:r>
            <w:r>
              <w:rPr>
                <w:noProof/>
              </w:rPr>
              <w:t xml:space="preserve"> not set according to test procedure Note1 defination.</w:t>
            </w:r>
          </w:p>
        </w:tc>
      </w:tr>
      <w:tr w:rsidR="00E03A93" w:rsidRPr="003C4E4F" w14:paraId="7A8D6341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D876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8650" w14:textId="3455545D" w:rsidR="00E03A93" w:rsidRPr="00D81C1D" w:rsidRDefault="000137C8" w:rsidP="00832A9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 xml:space="preserve">Corrected DL scheduling Subframe and set </w:t>
            </w:r>
            <w:r w:rsidR="003F2CCB">
              <w:rPr>
                <w:rFonts w:cs="Arial"/>
              </w:rPr>
              <w:t>appropriate</w:t>
            </w:r>
            <w:r>
              <w:rPr>
                <w:rFonts w:cs="Arial"/>
              </w:rPr>
              <w:t xml:space="preserve"> TDL</w:t>
            </w:r>
          </w:p>
        </w:tc>
      </w:tr>
      <w:tr w:rsidR="00E03A93" w:rsidRPr="003C4E4F" w14:paraId="750E000A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5BDA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243" w14:textId="1DF022D6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4BE9CF57" w14:textId="638CA5F4" w:rsidR="00E03A93" w:rsidRPr="001F208E" w:rsidRDefault="00E03A93" w:rsidP="00832A9C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3C4195D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32334F29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4781E" w14:textId="77777777" w:rsidR="00E03A93" w:rsidRPr="00E574A3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E574A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3BC" w14:textId="4BF7E0C8" w:rsidR="00E03A93" w:rsidRPr="00E574A3" w:rsidRDefault="00F77DAB" w:rsidP="005C4B45">
            <w:pPr>
              <w:rPr>
                <w:rFonts w:ascii="Arial" w:hAnsi="Arial" w:cs="Arial"/>
                <w:highlight w:val="cyan"/>
              </w:rPr>
            </w:pPr>
            <w:r w:rsidRPr="00E574A3">
              <w:rPr>
                <w:rFonts w:ascii="Arial" w:hAnsi="Arial" w:cs="Arial"/>
                <w:highlight w:val="cyan"/>
              </w:rPr>
              <w:t>Accepted</w:t>
            </w:r>
            <w:r w:rsidR="00E574A3" w:rsidRPr="00E574A3">
              <w:rPr>
                <w:rFonts w:ascii="Arial" w:hAnsi="Arial" w:cs="Arial"/>
                <w:highlight w:val="cyan"/>
              </w:rPr>
              <w:t>,</w:t>
            </w:r>
            <w:r w:rsidR="000B67E4" w:rsidRPr="00E574A3">
              <w:rPr>
                <w:rFonts w:ascii="Arial" w:hAnsi="Arial" w:cs="Arial"/>
                <w:highlight w:val="cyan"/>
              </w:rPr>
              <w:t xml:space="preserve"> in principle but the proposed implementation will no</w:t>
            </w:r>
            <w:r w:rsidR="005C4B45" w:rsidRPr="00E574A3">
              <w:rPr>
                <w:rFonts w:ascii="Arial" w:hAnsi="Arial" w:cs="Arial"/>
                <w:highlight w:val="cyan"/>
              </w:rPr>
              <w:t>t</w:t>
            </w:r>
            <w:r w:rsidR="000B67E4" w:rsidRPr="00E574A3">
              <w:rPr>
                <w:rFonts w:ascii="Arial" w:hAnsi="Arial" w:cs="Arial"/>
                <w:highlight w:val="cyan"/>
              </w:rPr>
              <w:t xml:space="preserve"> work for all SFN. S</w:t>
            </w:r>
            <w:r w:rsidRPr="00E574A3">
              <w:rPr>
                <w:rFonts w:ascii="Arial" w:hAnsi="Arial" w:cs="Arial"/>
                <w:highlight w:val="cyan"/>
              </w:rPr>
              <w:t>ee MCC160 proposed implementation</w:t>
            </w:r>
            <w:r w:rsidR="005C4B45" w:rsidRPr="00E574A3">
              <w:rPr>
                <w:rFonts w:ascii="Arial" w:hAnsi="Arial" w:cs="Arial"/>
                <w:highlight w:val="cyan"/>
              </w:rPr>
              <w:t>.</w:t>
            </w:r>
            <w:r w:rsidR="00E574A3" w:rsidRPr="00E574A3">
              <w:rPr>
                <w:rFonts w:ascii="Arial" w:hAnsi="Arial" w:cs="Arial"/>
                <w:highlight w:val="cyan"/>
              </w:rPr>
              <w:t xml:space="preserve"> There is no need to add an additional parameter, the existing one </w:t>
            </w:r>
            <w:r w:rsidR="00E574A3" w:rsidRPr="00E574A3">
              <w:rPr>
                <w:rFonts w:ascii="Arial" w:hAnsi="Arial" w:cs="Arial"/>
                <w:highlight w:val="cyan"/>
                <w:lang w:val="en-IN"/>
              </w:rPr>
              <w:t>p_InitialAccess</w:t>
            </w:r>
            <w:r w:rsidR="00E574A3" w:rsidRPr="00E574A3">
              <w:rPr>
                <w:rFonts w:ascii="Arial" w:hAnsi="Arial" w:cs="Arial"/>
                <w:highlight w:val="cyan"/>
                <w:lang w:val="en-IN"/>
              </w:rPr>
              <w:t xml:space="preserve"> is used and renamed to p_MsgTransmittedWithDCI_1_0.</w:t>
            </w:r>
          </w:p>
        </w:tc>
      </w:tr>
    </w:tbl>
    <w:p w14:paraId="7570A5E4" w14:textId="77777777" w:rsidR="00E03A93" w:rsidRPr="003C4E4F" w:rsidRDefault="00E03A93" w:rsidP="00E03A93">
      <w:pPr>
        <w:rPr>
          <w:rFonts w:ascii="Arial" w:hAnsi="Arial" w:cs="Arial"/>
        </w:rPr>
      </w:pPr>
    </w:p>
    <w:p w14:paraId="7D991F66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7207167A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743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697D0FF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7DD9764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1A9C5B7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7B6CAE1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135F1FA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434E93E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388CC1E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p_InitialAccess := false,</w:t>
            </w:r>
          </w:p>
          <w:p w14:paraId="0AF7DBF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</w:p>
          <w:p w14:paraId="61BD6D4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14:paraId="3B16875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//@sic R5s230158: added p_NRDC_PduSession for TC_8_2_6_2_2 R5s240284: added p_InitialAccess R5s240229: added p_ImcsValue for TC8_1_5_8_1 sic@</w:t>
            </w:r>
          </w:p>
          <w:p w14:paraId="6A52540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736E07A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5F276DB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06A941E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2652F44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5771C65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42D3F30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581FC03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551EDCC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1C09428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2A49BBF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69BBB4E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6119315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1E87458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68415B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544262C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11D5315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3AD2621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34091E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5CDE96B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624A09B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4D643DC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19A3A66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var integer v_MaxNumberSlots := 1024 * 10 * v_SlotsNumberPerSubframe;     // Maximum number per SFN complete cycle</w:t>
            </w:r>
          </w:p>
          <w:p w14:paraId="3633C1D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7A9F473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4B7AFB9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812B32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106F130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03A51D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R5s210842 sic@</w:t>
            </w:r>
          </w:p>
          <w:p w14:paraId="286315A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7C41778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7692B50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v_SRB_COMMON_REQ.Common.TimingInfo.SubFrame := v_T1;</w:t>
            </w:r>
          </w:p>
          <w:p w14:paraId="7536CE1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528D236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0B93A7D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A9ACE4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5FE763B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4AE91DA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6C225B2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7D10448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7420F89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v_K1 := 7;</w:t>
            </w:r>
          </w:p>
          <w:p w14:paraId="2FED3F6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3BA5183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479F0E1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BEC317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6F337DE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2571B33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15F492D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62B2A18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9EC1DF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7247AAE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427570D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2E77804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39806A1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E73202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1A5D85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0269E08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32D7107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FA0011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3855FDD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5F7BC9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C0B533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(p_InitialAccess) { //For RRCSetup DCI 1_0 is used - Set K1 as per Table 8.1.5.8.1.3.3-11</w:t>
            </w:r>
          </w:p>
          <w:p w14:paraId="798319D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358389A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243994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</w:t>
            </w:r>
          </w:p>
          <w:p w14:paraId="465B8CE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4138A95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35C6713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8F2EED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3AC1014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195BA8F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C6EA65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6BF0F6F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163EDF4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507C11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1588631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R5s240229 sic@</w:t>
            </w:r>
          </w:p>
          <w:p w14:paraId="2C4DE58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14:paraId="436B887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F602DC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// Start WatchDog timer</w:t>
            </w:r>
          </w:p>
          <w:p w14:paraId="77C9FE1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1B26AD4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5D2315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BBAD6E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29D42E8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4C0977C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2245413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55E2F99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7F8D512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6B6EE2F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1806E92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5C2ACCD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710127D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463990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F3C8D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226BB0C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1869744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209E5AD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760F2FB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3FA72C6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0B5EE42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2636E4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4B89956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78351F1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28F719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2A94D47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AA6836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510B375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3657F92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67FE052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71803D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F58B0D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5885F2F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25C7B28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919682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EBD31A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B25AD6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R5s230158 sic@</w:t>
            </w:r>
          </w:p>
          <w:p w14:paraId="0F7A1FF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5B27F3A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26BB5A1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7C7BC09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3298C02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29100A0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675CBBE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BA16A3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A742C3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45D07C2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6A3836B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997F40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257A944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6A98384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CB48BC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65635F2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30456F5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}</w:t>
            </w:r>
          </w:p>
          <w:p w14:paraId="72CD748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EFD79E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//Check the Delay</w:t>
            </w:r>
          </w:p>
          <w:p w14:paraId="6D395DD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14:paraId="4CD0F3C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072576B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//Initialise Delta2</w:t>
            </w:r>
          </w:p>
          <w:p w14:paraId="4347CDE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34B3E49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v_Delta2 := 0;</w:t>
            </w:r>
          </w:p>
          <w:p w14:paraId="7454AF5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//TDD</w:t>
            </w:r>
          </w:p>
          <w:p w14:paraId="6FD6C76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1DACF34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0EFD55B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27CF0BE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D095BE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B16F6A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3B01EAD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39B298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294D75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2316006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E19E9B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6328568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D8CE16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0AFC3C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31F736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73ED4BA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717D070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6483C05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2D77460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53C6C57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447906CF" w14:textId="2737E351" w:rsidR="00E03A93" w:rsidRPr="003C4E4F" w:rsidRDefault="00E03A93" w:rsidP="00CD1758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14F63A03" w14:textId="77777777" w:rsidR="00E03A93" w:rsidRPr="003C4E4F" w:rsidRDefault="00E03A93" w:rsidP="00E03A93">
      <w:pPr>
        <w:rPr>
          <w:rFonts w:ascii="Arial" w:hAnsi="Arial" w:cs="Arial"/>
        </w:rPr>
      </w:pPr>
    </w:p>
    <w:p w14:paraId="451C49F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46EDD30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907C" w14:textId="77777777" w:rsidR="00325C1B" w:rsidRPr="00325C1B" w:rsidRDefault="00E03A93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1F208E">
              <w:rPr>
                <w:rFonts w:ascii="Arial" w:hAnsi="Arial" w:cs="Arial"/>
                <w:lang w:val="en-IN"/>
              </w:rPr>
              <w:t> </w:t>
            </w:r>
            <w:r w:rsidR="00325C1B" w:rsidRPr="00325C1B">
              <w:rPr>
                <w:rFonts w:ascii="Arial" w:hAnsi="Arial" w:cs="Arial"/>
                <w:lang w:val="en-IN"/>
              </w:rPr>
              <w:t>function f_NR5GC_RRC_ProcedureDelay(NR_CellId_Type                        p_NR_CellId,</w:t>
            </w:r>
          </w:p>
          <w:p w14:paraId="0BAAB33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NR_SRB_COMMON_REQ    p_SRB_COMMON_REQ,</w:t>
            </w:r>
          </w:p>
          <w:p w14:paraId="2EA9705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(present) NR_SRB_COMMON_IND  p_SRB_COMMON_IND,</w:t>
            </w:r>
          </w:p>
          <w:p w14:paraId="35467D2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integer                               p_Nms,</w:t>
            </w:r>
          </w:p>
          <w:p w14:paraId="6C3C6E6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charstring                            p_TestcaseStep,</w:t>
            </w:r>
          </w:p>
          <w:p w14:paraId="65643D7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NR_FreqDomainSchedulExplicit_Type p_FreqDomainSchedul := cs_NR_FreqDomainSchedulExplicitUL_Def,</w:t>
            </w:r>
          </w:p>
          <w:p w14:paraId="51969BD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p_NRDC_PduSession := false,</w:t>
            </w:r>
          </w:p>
          <w:p w14:paraId="19E4E43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boolean p_InitialAccess := false,</w:t>
            </w:r>
          </w:p>
          <w:p w14:paraId="7D12ECE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template (value) NR_ImcsValue_Type p_ImcsValue := tsc_NR_DefaultGrant_Imcs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,</w:t>
            </w:r>
          </w:p>
          <w:p w14:paraId="5A17A0E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      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boolean p_harq_timing_indicator := false</w:t>
            </w:r>
          </w:p>
          <w:p w14:paraId="57858EB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) runs on NR5GC_PTC return NR_SRB_COMMON_IND</w:t>
            </w:r>
          </w:p>
          <w:p w14:paraId="39C114E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//@sic R5s230158: added p_NRDC_PduSession for TC_8_2_6_2_2 R5s240284: added p_InitialAccess R5s240229: added p_ImcsValue for TC8_1_5_8_1 sic@</w:t>
            </w:r>
          </w:p>
          <w:p w14:paraId="3F4B45D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45C25EB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4CB8224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4F08573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0E07774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4F77E0D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44FA8B1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5AB63D5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1C5CA3A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28FEFE1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596733B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var SubcarrierSpacing v_SCS := f_NR_CellInfo_GetSCS(p_NR_CellId);</w:t>
            </w:r>
          </w:p>
          <w:p w14:paraId="6738C30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079E0C6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554E9BB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3B9971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41E57F9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1C5C3C2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197BEFB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42A839F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4AC5781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149C509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4BCC629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7AEFC58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5B79912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1C164B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(omit) GSM_MobilityInfo_Type v_GSM_MobilityInfo := f_Get_PDUSessionForDNNType(f_NR5GC_MobileInfo_GetSessionInfoList(), Internet_DNN);  //@sic R5s230158 sic@</w:t>
            </w:r>
          </w:p>
          <w:p w14:paraId="5342D15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56614A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7832416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B03C8E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R5s210842 sic@</w:t>
            </w:r>
          </w:p>
          <w:p w14:paraId="1B3E766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4651CB6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f_NR_GetNextSendOccasion_DL(p_NR_CellId);</w:t>
            </w:r>
          </w:p>
          <w:p w14:paraId="4AF5E54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566A602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{v_T1.Subframe.Number := 0;}</w:t>
            </w:r>
          </w:p>
          <w:p w14:paraId="49F6FC2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v_SRB_COMMON_REQ.Common.TimingInfo.SubFrame := v_T1;</w:t>
            </w:r>
          </w:p>
          <w:p w14:paraId="23342B0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2364651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 := valueof(v_SRB_COMMON_REQ.Common.TimingInfo.SubFrame);</w:t>
            </w:r>
          </w:p>
          <w:p w14:paraId="5D88101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7DEBE5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4738E3F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6C8EB58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 and not(f_NR_CellInfo_GetHalfDuplexFDD(p_NR_CellId))){ //@sic R5-232191 sic@</w:t>
            </w:r>
          </w:p>
          <w:p w14:paraId="39D6CF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00DDFC0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5F1A58D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v_K1 := 7;</w:t>
            </w:r>
          </w:p>
          <w:p w14:paraId="10CEB76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655DB49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56E4FE9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2A07872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DD8A1A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7ABE969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7;</w:t>
            </w:r>
          </w:p>
          <w:p w14:paraId="7CA4736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BED029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5E88A37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3AF49CF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v_Delta1 := (4 - (v_T1Slots + v_Nslots) mod 10) mod 10; //tdl=9 for k1=5 </w:t>
            </w:r>
          </w:p>
          <w:p w14:paraId="5536B68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2F052A1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        {v_Delta1:=13;} // tdl=13 for k1=7</w:t>
            </w:r>
            <w:r w:rsidRPr="00325C1B">
              <w:rPr>
                <w:rFonts w:ascii="Arial" w:hAnsi="Arial" w:cs="Arial"/>
                <w:lang w:val="en-IN"/>
              </w:rPr>
              <w:t xml:space="preserve">  </w:t>
            </w:r>
          </w:p>
          <w:p w14:paraId="742D88E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11E9F51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76D224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10C9590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769742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439ACE3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v_K1 := 5;</w:t>
            </w:r>
          </w:p>
          <w:p w14:paraId="24E70FF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F5B6E3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019FE96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6ECA01D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6B469E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(p_InitialAccess) { //For RRCSetup DCI 1_0 is used - Set K1 as per Table 8.1.5.8.1.3.3-11</w:t>
            </w:r>
          </w:p>
          <w:p w14:paraId="624F59C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v_K1 := bit2int(f_NR_DciFormat_1_0_RRCDelayPdschHarqTimingIndicator(v_SCS)) + 1;</w:t>
            </w:r>
          </w:p>
          <w:p w14:paraId="1933C3C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1EA10F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//Calculate T3</w:t>
            </w:r>
          </w:p>
          <w:p w14:paraId="3B98C61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  //@sic R5s210842 change 2 sic@</w:t>
            </w:r>
          </w:p>
          <w:p w14:paraId="6EF53B5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50F2A5F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7D6C10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54B8663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41360DB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1B8249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206117F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47E1276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3B1C85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765F088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R5s240229 sic@</w:t>
            </w:r>
          </w:p>
          <w:p w14:paraId="36D7A80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p_ImcsValue, p_FreqDomainSchedul, -, cs_UL_GrantConfig_ContPeriodic(v_GrantPeriodicity));</w:t>
            </w:r>
          </w:p>
          <w:p w14:paraId="0A55947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02D927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3F58B50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4925803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EB3CFE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33BFE0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7F8C367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411265B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79D532A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0305700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02A7DFD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7D42008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681B6DA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7F4B0CA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7D31C3E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9354F5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D32393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5AC8CC4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645120C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17631E2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087956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7C7C74B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4D95EBC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82980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2C0FAFA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70D30C8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6B93CBD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FFEDCA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F64CB4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28D6B13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4F58753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0F94FB8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6182F16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7745B4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t_Watchdog.timeout {                                                                                     /* timeout =&gt; after T5 */</w:t>
            </w:r>
          </w:p>
          <w:p w14:paraId="45DDAE1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646CB4B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395CF2A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DD67A7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823FF3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R5s230158 sic@</w:t>
            </w:r>
          </w:p>
          <w:p w14:paraId="4803BE3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(p_NRDC_PduSession) {</w:t>
            </w:r>
          </w:p>
          <w:p w14:paraId="52A55C3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SRB.receive(car_NR_SRB_NasPdu_IND(nr_Cell1, tsc_NR_RbId_SRB2,</w:t>
            </w:r>
          </w:p>
          <w:p w14:paraId="2CD0473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                                  cr_NG_NAS_IndWithPiggybacking((tsc_SHT_IntegrityProtected_Ciphered,tsc_SHT_IntegrityProtected)))) -&gt; value v_ReceivedNR_SRB_COMMON_IND;</w:t>
            </w:r>
          </w:p>
          <w:p w14:paraId="4D498FA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(not f_Check_NG_PDUSessionModificationComplete (v_ReceivedNR_SRB_COMMON_IND.Signalling.Nas[0].Pdu, v_GSM_MobilityInfo.SessionId)) {</w:t>
            </w:r>
          </w:p>
          <w:p w14:paraId="1A19D99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"PDU Session Modification Complete failed");</w:t>
            </w:r>
          </w:p>
          <w:p w14:paraId="6CBDEF8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D9A7D7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ACCD27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EB3FA7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399BDCF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2B793C7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510517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3E11B4E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4855824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3744D9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6FD070B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2A82044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8EB47A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528910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//Check the Delay</w:t>
            </w:r>
          </w:p>
          <w:p w14:paraId="1051B98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v_T2Slots := (((v_T2.SFN.Number * 10) + v_T2.Subframe.Number) * v_SlotsNumberPerSubframe) + f_NR_SubFrameTiming_GetSlotNumber(v_T2) + v_MaxNumberSlots;</w:t>
            </w:r>
          </w:p>
          <w:p w14:paraId="2A482C8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2DE18D9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//Initialise Delta2</w:t>
            </w:r>
          </w:p>
          <w:p w14:paraId="4100A89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514FF26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v_Delta2 := 0;</w:t>
            </w:r>
          </w:p>
          <w:p w14:paraId="0312716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//TDD</w:t>
            </w:r>
          </w:p>
          <w:p w14:paraId="7595EB3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136D728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68D0666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(5 - (v_T2Slots - v_K1 + v_Nslots)) mod 5;</w:t>
            </w:r>
          </w:p>
          <w:p w14:paraId="1DF5A62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3F4287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78C1588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(4 - (v_T2Slots - v_K1 + v_Nslots) mod 10) mod 10;</w:t>
            </w:r>
          </w:p>
          <w:p w14:paraId="2C6F658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4897B8F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highlight w:val="yellow"/>
                <w:lang w:val="en-IN"/>
              </w:rPr>
              <w:t>                  {v_Delta2:=13;}</w:t>
            </w:r>
          </w:p>
          <w:p w14:paraId="7F9F1D3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6319AA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0805FAD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v_Delta2 := (5- (v_T2Slots - v_K1 + v_Nslots) mod 5) mod 5;</w:t>
            </w:r>
          </w:p>
          <w:p w14:paraId="6875CB1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9FD5D9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57FD409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9A340D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6FC229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 ((v_T4Slots - v_K2) - (v_T2Slots - v_K1))mod v_MaxNumberSlots &lt;= (v_Nslots + v_Delta2)) {</w:t>
            </w:r>
          </w:p>
          <w:p w14:paraId="41C8FA6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f_NR_PreliminaryPass(__FILE__, __LINE__, p_TestcaseStep);</w:t>
            </w:r>
          </w:p>
          <w:p w14:paraId="563B877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44C849E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p_TestcaseStep);</w:t>
            </w:r>
          </w:p>
          <w:p w14:paraId="52C7F7D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5C7AB8A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6B0BEE6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3360677C" w14:textId="43C60E02" w:rsidR="00E03A93" w:rsidRPr="003C4E4F" w:rsidRDefault="00E03A93" w:rsidP="00CD1758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355897EF" w14:textId="77777777" w:rsidR="00CD1758" w:rsidRDefault="00CD1758" w:rsidP="00CD1758"/>
    <w:p w14:paraId="11B78AF9" w14:textId="2C362C92" w:rsidR="00CD1758" w:rsidRPr="00CD1758" w:rsidRDefault="00CD1758" w:rsidP="00CD1758">
      <w:pPr>
        <w:rPr>
          <w:b/>
        </w:rPr>
      </w:pPr>
      <w:r w:rsidRPr="00CD1758">
        <w:rPr>
          <w:b/>
        </w:rPr>
        <w:t>MCC160 proposed implementation</w:t>
      </w:r>
    </w:p>
    <w:p w14:paraId="4CFEE36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function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f_NR5GC_RRC_ProcedureDelay(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NR_CellId_Type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                      p_NR_CellId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6966F02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template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value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NR_SRB_COMMON_REQ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  p_SRB_COMMON_REQ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2D17430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template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present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NR_SRB_COMMON_IND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p_SRB_COMMON_IND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70728AD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                             p_Nms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7544BE74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charstring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                          p_TestcaseStep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694B677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template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value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NR_FreqDomainSchedulExplicit_Type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p_FreqDomainSchedul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cs_NR_FreqDomainSchedulExplicitUL_Def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0CCC4B4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lastRenderedPageBreak/>
        <w:t xml:space="preserve">                                     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boolean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p_NRDC_PduSession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false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14705B2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</w:t>
      </w:r>
      <w:r w:rsidRPr="00CD1758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boolean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highlight w:val="cyan"/>
          <w:lang w:eastAsia="en-GB"/>
        </w:rPr>
        <w:t xml:space="preserve">p_MsgTransmittedWithDCI_1_0 </w:t>
      </w:r>
      <w:r w:rsidRPr="00CD1758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highlight w:val="cyan"/>
          <w:lang w:eastAsia="en-GB"/>
        </w:rPr>
        <w:t>false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,</w:t>
      </w:r>
    </w:p>
    <w:p w14:paraId="3565ACC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template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value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NR_ImcsValue_Type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p_ImcsValue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tsc_NR_DefaultGrant_Imcs</w:t>
      </w:r>
    </w:p>
    <w:p w14:paraId="18A21E5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                      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runs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on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NR5GC_PTC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return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NR_SRB_COMMON_IND</w:t>
      </w:r>
    </w:p>
    <w:p w14:paraId="1E71E2F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{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R5s230158: added p_NRDC_PduSession for TC_8_2_6_2_2 R5s240284/R5-240549: added p_MsgTransmittedWithDCI_1_0 R5s240229: added p_ImcsValue for TC8_1_5_8_1 sic@</w:t>
      </w:r>
    </w:p>
    <w:p w14:paraId="121CF9E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v_T1Slots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7CAB89B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v_T2Slots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5BCE8B1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v_T3Slots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1DBBD7B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v_T4Slots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4A503F5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SubFrameTiming_Type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Send DL Msg</w:t>
      </w:r>
    </w:p>
    <w:p w14:paraId="039A794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SubFrameTiming_Type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v_T2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HARQ ACK receive</w:t>
      </w:r>
    </w:p>
    <w:p w14:paraId="582B1A4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SubFrameTiming_Type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v_T3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Start UL Grant start</w:t>
      </w:r>
    </w:p>
    <w:p w14:paraId="089C7B0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SubFrameTiming_Type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v_T4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UL RRC PDU received</w:t>
      </w:r>
    </w:p>
    <w:p w14:paraId="76277AF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SubFrameTiming_Type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v_Tnow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3A5A9B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v_SlotsNumberPerSubframe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f_NR_CellInfo_GetSlotsNumberPerSubframe(p_NR_CellId)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56C32F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SubcarrierSpacing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v_SCS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f_NR_CellInfo_GetSCS(p_NR_CellId)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02ECCA2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v_Nslots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p_Nms*v_SlotsNumberPerSubframe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R5s210842 change 2.1 sic@</w:t>
      </w:r>
    </w:p>
    <w:p w14:paraId="51144DD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v_Delta1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12FB7E9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v_Delta2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5533270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v_GrantPeriodicity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66D847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v_DL_RetransmissionCnt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0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527FE7A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NR_SYSTEM_IND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v_SYS_IND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0FE5E4E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boolean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v_T2Flag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false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018A59F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boolean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v_T4Flag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false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3AA247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v_K1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146750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v_K2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4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704539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NR_SRB_COMMON_IND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v_ReceivedNR_SRB_COMMON_IND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C069E7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integer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v_MaxNumberSlots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1024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*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*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v_SlotsNumberPerSubframe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Maximum number per SFN complete cycle</w:t>
      </w:r>
    </w:p>
    <w:p w14:paraId="54FAAAB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template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value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NR_SRB_COMMON_REQ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v_SRB_COMMON_REQ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p_SRB_COMMON_REQ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F74F2F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var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template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omit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GSM_MobilityInfo_Type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v_GSM_MobilityInfo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f_Get_PDUSessionForDNNType(f_NR5GC_MobileInfo_GetSessionInfoList()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Internet_DNN)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R5s230158 sic@</w:t>
      </w:r>
    </w:p>
    <w:p w14:paraId="349AEE6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36B920D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timer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 xml:space="preserve"> t_Watchdog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772CB04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0872FF5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R5s210842 sic@</w:t>
      </w:r>
    </w:p>
    <w:p w14:paraId="3EBA6FF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(f_TimingInfo_IsNow(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v_SRB_COMMON_REQ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Common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TimingInfo)) {</w:t>
      </w:r>
    </w:p>
    <w:p w14:paraId="11663BE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f_NR_GetNextSendOccasion_DL(p_NR_CellId)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1A142F2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v_SRB_COMMON_REQ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Common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TimingInfo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SubFrame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1362EF0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if (p_MsgTransmittedWithDCI_1_0) {</w:t>
      </w:r>
    </w:p>
    <w:p w14:paraId="55778D1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      if (not(f_NR_CellInfo_GetIsFDD(p_NR_CellId))){</w:t>
      </w:r>
    </w:p>
    <w:p w14:paraId="666BBC9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          select(v_SCS) {</w:t>
      </w:r>
    </w:p>
    <w:p w14:paraId="4E2F9B0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                    case(kHz15) { </w:t>
      </w:r>
      <w:r w:rsidRPr="00CD1758">
        <w:rPr>
          <w:rFonts w:ascii="Consolas" w:eastAsia="Times New Roman" w:hAnsi="Consolas"/>
          <w:color w:val="795E26"/>
          <w:sz w:val="18"/>
          <w:szCs w:val="18"/>
          <w:highlight w:val="cyan"/>
          <w:lang w:eastAsia="en-GB"/>
        </w:rPr>
        <w:t>v_T1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Subframe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.</w:t>
      </w:r>
      <w:r w:rsidRPr="00CD1758">
        <w:rPr>
          <w:rFonts w:ascii="Consolas" w:eastAsia="Times New Roman" w:hAnsi="Consolas"/>
          <w:color w:val="001080"/>
          <w:sz w:val="18"/>
          <w:szCs w:val="18"/>
          <w:highlight w:val="cyan"/>
          <w:lang w:eastAsia="en-GB"/>
        </w:rPr>
        <w:t xml:space="preserve">Number </w:t>
      </w:r>
      <w:r w:rsidRPr="00CD1758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highlight w:val="cyan"/>
          <w:lang w:eastAsia="en-GB"/>
        </w:rPr>
        <w:t>1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}</w:t>
      </w:r>
    </w:p>
    <w:p w14:paraId="135BBDD4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                    case(kHz30) { </w:t>
      </w:r>
      <w:r w:rsidRPr="00CD1758">
        <w:rPr>
          <w:rFonts w:ascii="Consolas" w:eastAsia="Times New Roman" w:hAnsi="Consolas"/>
          <w:color w:val="795E26"/>
          <w:sz w:val="18"/>
          <w:szCs w:val="18"/>
          <w:highlight w:val="cyan"/>
          <w:lang w:eastAsia="en-GB"/>
        </w:rPr>
        <w:t>v_T1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Subframe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.</w:t>
      </w:r>
      <w:r w:rsidRPr="00CD1758">
        <w:rPr>
          <w:rFonts w:ascii="Consolas" w:eastAsia="Times New Roman" w:hAnsi="Consolas"/>
          <w:color w:val="001080"/>
          <w:sz w:val="18"/>
          <w:szCs w:val="18"/>
          <w:highlight w:val="cyan"/>
          <w:lang w:eastAsia="en-GB"/>
        </w:rPr>
        <w:t xml:space="preserve">Number </w:t>
      </w:r>
      <w:r w:rsidRPr="00CD1758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highlight w:val="cyan"/>
          <w:lang w:eastAsia="en-GB"/>
        </w:rPr>
        <w:t>1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}</w:t>
      </w:r>
    </w:p>
    <w:p w14:paraId="418E36C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              case else { FatalError(__FILE__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"Invalid SCS"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}</w:t>
      </w:r>
    </w:p>
    <w:p w14:paraId="07D80BB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          }</w:t>
      </w:r>
    </w:p>
    <w:p w14:paraId="064657C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      }</w:t>
      </w:r>
    </w:p>
    <w:p w14:paraId="53A14CA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        }</w:t>
      </w:r>
    </w:p>
    <w:p w14:paraId="6E06455B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 else {</w:t>
      </w:r>
    </w:p>
    <w:p w14:paraId="019FB81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valueof(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v_SRB_COMMON_REQ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Common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TimingInfo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SubFrame)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765D99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495864A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v_T1Slots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f_NR_ConvertTiming_To_TimingInSlots(v_T1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v_SlotsNumberPerSubframe)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5F19F27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Initialise GrantPeriodicity, Delta1, K1</w:t>
      </w:r>
    </w:p>
    <w:p w14:paraId="0178C2D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if (f_NR_CellInfo_GetIsFDD(p_NR_CellId)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and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not(f_NR_CellInfo_GetHalfDuplexFDD(p_NR_CellId))){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R5-232191 sic@</w:t>
      </w:r>
    </w:p>
    <w:p w14:paraId="10D7574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v_GrantPeriodicity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Grant repeated in every slot</w:t>
      </w:r>
    </w:p>
    <w:p w14:paraId="303BCF8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lastRenderedPageBreak/>
        <w:t xml:space="preserve">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0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01945A4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7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35704E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} else {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TDD</w:t>
      </w:r>
    </w:p>
    <w:p w14:paraId="2C64FF1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select(v_SCS) {</w:t>
      </w:r>
    </w:p>
    <w:p w14:paraId="399AA37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case(kHz15) {</w:t>
      </w:r>
    </w:p>
    <w:p w14:paraId="7C7D059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v_GrantPeriodicity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//Grant repeated every 5 slots</w:t>
      </w:r>
    </w:p>
    <w:p w14:paraId="634C15AB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- (v_T1Slots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v_Nslots))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78E83AB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7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0021EA3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if (p_MsgTransmittedWithDCI_1_0) { </w:t>
      </w:r>
      <w:r w:rsidRPr="00CD1758">
        <w:rPr>
          <w:rFonts w:ascii="Consolas" w:eastAsia="Times New Roman" w:hAnsi="Consolas"/>
          <w:color w:val="001080"/>
          <w:sz w:val="18"/>
          <w:szCs w:val="18"/>
          <w:highlight w:val="cyan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highlight w:val="cyan"/>
          <w:lang w:eastAsia="en-GB"/>
        </w:rPr>
        <w:t>3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}</w:t>
      </w:r>
    </w:p>
    <w:p w14:paraId="3022B7D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</w:t>
      </w:r>
    </w:p>
    <w:p w14:paraId="3EF2881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case(kHz30) {</w:t>
      </w:r>
    </w:p>
    <w:p w14:paraId="795CE22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v_GrantPeriodicity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//Grant repeated every 10 slots</w:t>
      </w:r>
    </w:p>
    <w:p w14:paraId="7B5CEAA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4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- (v_T1Slots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v_Nslots)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6A2E58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24B61C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if (p_MsgTransmittedWithDCI_1_0) { </w:t>
      </w:r>
      <w:r w:rsidRPr="00CD1758">
        <w:rPr>
          <w:rFonts w:ascii="Consolas" w:eastAsia="Times New Roman" w:hAnsi="Consolas"/>
          <w:color w:val="001080"/>
          <w:sz w:val="18"/>
          <w:szCs w:val="18"/>
          <w:highlight w:val="cyan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highlight w:val="cyan"/>
          <w:lang w:eastAsia="en-GB"/>
        </w:rPr>
        <w:t>7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}</w:t>
      </w:r>
    </w:p>
    <w:p w14:paraId="40F3CA7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</w:t>
      </w:r>
    </w:p>
    <w:p w14:paraId="63AA2A2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case(kHz120) {</w:t>
      </w:r>
    </w:p>
    <w:p w14:paraId="121F7FC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v_GrantPeriodicity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//Grant repeated every 5 slots</w:t>
      </w:r>
    </w:p>
    <w:p w14:paraId="5D766AFB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- (v_T1Slots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v_Nslots)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2F3100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1BAA52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if (p_MsgTransmittedWithDCI_1_0) { </w:t>
      </w:r>
      <w:r w:rsidRPr="00CD1758">
        <w:rPr>
          <w:rFonts w:ascii="Consolas" w:eastAsia="Times New Roman" w:hAnsi="Consolas"/>
          <w:color w:val="001080"/>
          <w:sz w:val="18"/>
          <w:szCs w:val="18"/>
          <w:highlight w:val="cyan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highlight w:val="cyan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highlight w:val="cyan"/>
          <w:lang w:eastAsia="en-GB"/>
        </w:rPr>
        <w:t>3</w:t>
      </w:r>
      <w:r w:rsidRPr="00CD1758">
        <w:rPr>
          <w:rFonts w:ascii="Consolas" w:eastAsia="Times New Roman" w:hAnsi="Consolas"/>
          <w:color w:val="A31515"/>
          <w:sz w:val="18"/>
          <w:szCs w:val="18"/>
          <w:highlight w:val="cyan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 xml:space="preserve"> }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              </w:t>
      </w:r>
    </w:p>
    <w:p w14:paraId="505E7D0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</w:t>
      </w:r>
    </w:p>
    <w:p w14:paraId="53EEF6F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 else { FatalError(__FILE__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"Invalid SCS"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}</w:t>
      </w:r>
    </w:p>
    <w:p w14:paraId="11854CE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41E323D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41E2A94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</w:t>
      </w:r>
      <w:r w:rsidRPr="00CD1758">
        <w:rPr>
          <w:rFonts w:ascii="Consolas" w:eastAsia="Times New Roman" w:hAnsi="Consolas"/>
          <w:color w:val="3B3B3B"/>
          <w:sz w:val="18"/>
          <w:szCs w:val="18"/>
          <w:highlight w:val="cyan"/>
          <w:lang w:eastAsia="en-GB"/>
        </w:rPr>
        <w:t>p_MsgTransmittedWithDCI_1_0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{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//For RRCSetup DCI 1_0 is used - Set K1 as per Table 8.1.5.8.1.3.3-11</w:t>
      </w:r>
    </w:p>
    <w:p w14:paraId="2F83D44B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v_K1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bit2int(f_NR_DciFormat_1_0_RRCDelayPdschHarqTimingIndicator(v_SCS)) +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F74052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50F5B28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//Calculate T3</w:t>
      </w:r>
    </w:p>
    <w:p w14:paraId="7CCFDD4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v_T3Slots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v_T1Slots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v_Nslots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v_Delta1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R5s210842 change 2 sic@</w:t>
      </w:r>
    </w:p>
    <w:p w14:paraId="4D68077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v_T3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f_NR_ConvertTimingInSlots_To_Timing(v_T3Slots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v_SCS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v_SlotsNumberPerSubframe)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AF4306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74F2ECF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//T1: send DL Msg</w:t>
      </w:r>
    </w:p>
    <w:p w14:paraId="267A778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SRB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send(v_SRB_COMMON_REQ)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434788B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2A54FA8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//Enable HARQ ack/nack reporting</w:t>
      </w:r>
    </w:p>
    <w:p w14:paraId="191BADF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f_NR_SS_SystemIndCtrlConfig(p_NR_CellId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cds_NR_SystemIndCtrl_UL_HARQ(enable)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cs_TimingInfo_NR(v_T1))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R5s210842 change 2.4 sic@</w:t>
      </w:r>
    </w:p>
    <w:p w14:paraId="55ECA00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71C5516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//T3 configure SS with periodic UL Grant at T3</w:t>
      </w:r>
    </w:p>
    <w:p w14:paraId="39D133E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R5s240229 sic@</w:t>
      </w:r>
    </w:p>
    <w:p w14:paraId="29C15AC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f_NR_ULGrantConfiguration_Start(p_NR_CellId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cs_TimingInfo_NR(v_T3)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p_ImcsValue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p_FreqDomainSchedul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-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cs_UL_GrantConfig_ContPeriodic(v_GrantPeriodicity))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79C40B5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70F3BEE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 Start WatchDog timer</w:t>
      </w:r>
    </w:p>
    <w:p w14:paraId="51F07E7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v_Tnow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f_NR_GetCurrentTiming(p_NR_CellId)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1230522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t_Watchdog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start (int2float(f_SubFrameTiming_Duration(v_Tnow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v_T1) + p_Nms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150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/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1000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/* 150ms added to be at the safe side @sic R5s250537 sic@ */</w:t>
      </w:r>
    </w:p>
    <w:p w14:paraId="62CC817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5A9000F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alt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{</w:t>
      </w:r>
    </w:p>
    <w:p w14:paraId="6181967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/* HARQ NACK */</w:t>
      </w:r>
    </w:p>
    <w:p w14:paraId="4376167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        []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SYSIND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receive(car_NR_SYSTEM_UL_HARQ_IND(p_NR_CellId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nack)) {</w:t>
      </w:r>
    </w:p>
    <w:p w14:paraId="2447C44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v_DL_RetransmissionCnt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v_DL_RetransmissionCnt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70414F0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if (v_DL_RetransmissionCnt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&gt;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4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 {</w:t>
      </w:r>
    </w:p>
    <w:p w14:paraId="14818FB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t_Watchdog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stop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4973471B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    f_NR_SetVerdictFailOrInconc(__FILE__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p_TestcaseStep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&amp;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"DL Msg retransmissions &gt; 4"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67BB8A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 else {</w:t>
      </w:r>
    </w:p>
    <w:p w14:paraId="33683424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lastRenderedPageBreak/>
        <w:t xml:space="preserve">               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repeat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FA50F8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</w:t>
      </w:r>
    </w:p>
    <w:p w14:paraId="3A50E48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4C5C54B4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/* HARQ ACK */</w:t>
      </w:r>
    </w:p>
    <w:p w14:paraId="0D2A5DA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        []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SYSIND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receive(car_NR_SYSTEM_UL_HARQ_IND(p_NR_CellId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ack))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-&gt;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value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v_SYS_IND {</w:t>
      </w:r>
    </w:p>
    <w:p w14:paraId="2D5878F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v_T2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v_SYS_IND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Common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TimingInfo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SubFrame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6262BC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f_NR_SS_SystemIndCtrlConfig(p_NR_CellId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cds_NR_SystemIndCtrl_UL_HARQ(disable)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-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tsc_NoCnfReq)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   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/* disable indication of HARQ ack/nack; @sic R5s220683 sic@ */</w:t>
      </w:r>
    </w:p>
    <w:p w14:paraId="716AF93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v_T2Flag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true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FE69C9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repeat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D1284A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0A77EA2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/* HARQ error indication */</w:t>
      </w:r>
    </w:p>
    <w:p w14:paraId="355F0B8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        []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SYSIND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receive (car_NR_SYSTEM_HARQ_ERROR(p_NR_CellId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cr_NR_HarqErrorUL_Any)) {</w:t>
      </w:r>
    </w:p>
    <w:p w14:paraId="1A49EB5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f_SetVerdictInconc(__FILE__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p_TestcaseStep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&amp;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"HARQ error for UL transmission in RRC Delay test"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0D67CB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t_Watchdog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stop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5F7C3C7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3C28B15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        []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SRB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receive(p_SRB_COMMON_IND)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-&gt;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value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v_ReceivedNR_SRB_COMMON_IND {</w:t>
      </w:r>
    </w:p>
    <w:p w14:paraId="0027559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v_T4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v_ReceivedNR_SRB_COMMON_IND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Common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TimingInfo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SubFrame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000AF0D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v_T4Flag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true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EC685C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t_Watchdog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stop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1062BEB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44CFC2A4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        []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t_Watchdog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timeout {                                                                                 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/* timeout =&gt; after T5 */</w:t>
      </w:r>
    </w:p>
    <w:p w14:paraId="716AF97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f_NR_SetVerdictFailOrInconc(__FILE__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p_TestcaseStep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&amp;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"t_Watchdog timeout"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FF1866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5FBCEE9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6E1AB96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124873E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//@sic R5s230158 sic@</w:t>
      </w:r>
    </w:p>
    <w:p w14:paraId="009213C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(p_NRDC_PduSession) {</w:t>
      </w:r>
    </w:p>
    <w:p w14:paraId="7F0E2E2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SRB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receive(car_NR_SRB_NasPdu_IND(nr_Cell1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tsc_NR_RbId_SRB2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</w:p>
    <w:p w14:paraId="5E0DA57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                              cr_NG_NAS_IndWithPiggybacking((tsc_SHT_IntegrityProtected_Ciphered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tsc_SHT_IntegrityProtected))))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-&gt;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value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v_ReceivedNR_SRB_COMMON_IND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4C9107F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if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not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f_Check_NG_PDUSessionModificationComplete (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v_ReceivedNR_SRB_COMMON_IND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Signalling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Nas[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]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Pdu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v_GSM_MobilityInfo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SessionId)) {</w:t>
      </w:r>
    </w:p>
    <w:p w14:paraId="72EB6AB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f_NR_SetVerdictFailOrInconc(__FILE__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"PDU Session Modification Complete failed"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4C6AD6F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39C5706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66764C33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63563B7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//Stop UL Grant</w:t>
      </w:r>
    </w:p>
    <w:p w14:paraId="7E34E0A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f_NR_ULGrantConfiguration_Stop(p_NR_CellId)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4D9B7A5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60B1A92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not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v_T2Flag) {</w:t>
      </w:r>
    </w:p>
    <w:p w14:paraId="1AB2606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f_NR_SetVerdictFailOrInconc(__FILE__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p_TestcaseStep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&amp;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"UL ACK not received"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4829549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749E0FE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not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v_T4Flag) {</w:t>
      </w:r>
    </w:p>
    <w:p w14:paraId="6ED4C07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f_NR_SetVerdictFailOrInconc(__FILE__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p_TestcaseStep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>&amp;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"UL Msg not received"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72E9AF2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09F1AEC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</w:p>
    <w:p w14:paraId="17CBF8D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//Check the Delay</w:t>
      </w:r>
    </w:p>
    <w:p w14:paraId="071722EF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v_T2Slots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(((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v_T2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SFN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Number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*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+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v_T2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Subframe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Number) * v_SlotsNumberPerSubframe) + f_NR_SubFrameTiming_GetSlotNumber(v_T2) + v_MaxNumberSlots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1DA3ECD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v_T4Slots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(((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v_T4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SFN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Number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*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+ </w:t>
      </w:r>
      <w:r w:rsidRPr="00CD1758">
        <w:rPr>
          <w:rFonts w:ascii="Consolas" w:eastAsia="Times New Roman" w:hAnsi="Consolas"/>
          <w:color w:val="795E26"/>
          <w:sz w:val="18"/>
          <w:szCs w:val="18"/>
          <w:lang w:eastAsia="en-GB"/>
        </w:rPr>
        <w:t>v_T4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Subframe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.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Number) * v_SlotsNumberPerSubframe) + f_NR_SubFrameTiming_GetSlotNumber(v_T4) + v_MaxNumberSlots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4C1A88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//Initialise Delta2</w:t>
      </w:r>
    </w:p>
    <w:p w14:paraId="046C2F2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(f_NR_CellInfo_GetIsFDD(p_NR_CellId)){</w:t>
      </w:r>
    </w:p>
    <w:p w14:paraId="4558827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lastRenderedPageBreak/>
        <w:t xml:space="preserve">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v_Delta2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0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F90FC2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} else { </w:t>
      </w:r>
      <w:r w:rsidRPr="00CD1758">
        <w:rPr>
          <w:rFonts w:ascii="Consolas" w:eastAsia="Times New Roman" w:hAnsi="Consolas"/>
          <w:color w:val="008000"/>
          <w:sz w:val="18"/>
          <w:szCs w:val="18"/>
          <w:lang w:eastAsia="en-GB"/>
        </w:rPr>
        <w:t>//TDD</w:t>
      </w:r>
    </w:p>
    <w:p w14:paraId="28260224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select(v_SCS) {</w:t>
      </w:r>
    </w:p>
    <w:p w14:paraId="552CEBBB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case(kHz15) {</w:t>
      </w:r>
    </w:p>
    <w:p w14:paraId="375C37CE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v_Delta2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- (v_T2Slots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-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v_K1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v_Nslots))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7D5AFA0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</w:t>
      </w:r>
    </w:p>
    <w:p w14:paraId="0BBF8C8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case(kHz30) {</w:t>
      </w:r>
    </w:p>
    <w:p w14:paraId="4E7E029C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v_Delta2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4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- (v_T2Slots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-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v_K1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v_Nslots)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10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5336FB0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</w:t>
      </w:r>
    </w:p>
    <w:p w14:paraId="7F492C0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case(kHz120) {</w:t>
      </w:r>
    </w:p>
    <w:p w14:paraId="352A3B38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                </w:t>
      </w:r>
      <w:r w:rsidRPr="00CD1758">
        <w:rPr>
          <w:rFonts w:ascii="Consolas" w:eastAsia="Times New Roman" w:hAnsi="Consolas"/>
          <w:color w:val="001080"/>
          <w:sz w:val="18"/>
          <w:szCs w:val="18"/>
          <w:lang w:eastAsia="en-GB"/>
        </w:rPr>
        <w:t xml:space="preserve">v_Delta2 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:=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(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- (v_T2Slots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-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v_K1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v_Nslots)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) 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mod </w:t>
      </w:r>
      <w:r w:rsidRPr="00CD1758">
        <w:rPr>
          <w:rFonts w:ascii="Consolas" w:eastAsia="Times New Roman" w:hAnsi="Consolas"/>
          <w:color w:val="098658"/>
          <w:sz w:val="18"/>
          <w:szCs w:val="18"/>
          <w:lang w:eastAsia="en-GB"/>
        </w:rPr>
        <w:t>5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302E9BCD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}</w:t>
      </w:r>
    </w:p>
    <w:p w14:paraId="071BD3C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    case else { FatalError(__FILE__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"Invalid SCS"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}</w:t>
      </w:r>
    </w:p>
    <w:p w14:paraId="51974324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}</w:t>
      </w:r>
    </w:p>
    <w:p w14:paraId="32F7A67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61BA6D76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if ( ((v_T4Slots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-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v_K2) - (v_T2Slots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-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v_K1))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mod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v_MaxNumberSlots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&lt;=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(v_Nslots</w:t>
      </w:r>
      <w:r w:rsidRPr="00CD1758">
        <w:rPr>
          <w:rFonts w:ascii="Consolas" w:eastAsia="Times New Roman" w:hAnsi="Consolas"/>
          <w:color w:val="000000"/>
          <w:sz w:val="18"/>
          <w:szCs w:val="18"/>
          <w:lang w:eastAsia="en-GB"/>
        </w:rPr>
        <w:t xml:space="preserve"> + 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v_Delta2)) {</w:t>
      </w:r>
    </w:p>
    <w:p w14:paraId="48062B39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f_NR_PreliminaryPass(__FILE__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p_TestcaseStep)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2FB4FE01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 else {</w:t>
      </w:r>
    </w:p>
    <w:p w14:paraId="4D812D1A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    f_NR_SetVerdictFailOrInconc(__FILE__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__LINE__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,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p_TestcaseStep)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6FAC15E2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 }</w:t>
      </w:r>
    </w:p>
    <w:p w14:paraId="37D07E55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 </w:t>
      </w:r>
      <w:r w:rsidRPr="00CD1758">
        <w:rPr>
          <w:rFonts w:ascii="Consolas" w:eastAsia="Times New Roman" w:hAnsi="Consolas"/>
          <w:color w:val="0000FF"/>
          <w:sz w:val="18"/>
          <w:szCs w:val="18"/>
          <w:lang w:eastAsia="en-GB"/>
        </w:rPr>
        <w:t>return</w:t>
      </w: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 xml:space="preserve"> v_ReceivedNR_SRB_COMMON_IND</w:t>
      </w:r>
      <w:r w:rsidRPr="00CD1758">
        <w:rPr>
          <w:rFonts w:ascii="Consolas" w:eastAsia="Times New Roman" w:hAnsi="Consolas"/>
          <w:color w:val="A31515"/>
          <w:sz w:val="18"/>
          <w:szCs w:val="18"/>
          <w:lang w:eastAsia="en-GB"/>
        </w:rPr>
        <w:t>;</w:t>
      </w:r>
    </w:p>
    <w:p w14:paraId="548B46D7" w14:textId="77777777" w:rsidR="00CD1758" w:rsidRPr="00CD1758" w:rsidRDefault="00CD1758" w:rsidP="00CD175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 w:line="240" w:lineRule="atLeast"/>
        <w:rPr>
          <w:rFonts w:ascii="Consolas" w:eastAsia="Times New Roman" w:hAnsi="Consolas"/>
          <w:color w:val="3B3B3B"/>
          <w:sz w:val="18"/>
          <w:szCs w:val="18"/>
          <w:lang w:eastAsia="en-GB"/>
        </w:rPr>
      </w:pPr>
      <w:r w:rsidRPr="00CD1758">
        <w:rPr>
          <w:rFonts w:ascii="Consolas" w:eastAsia="Times New Roman" w:hAnsi="Consolas"/>
          <w:color w:val="3B3B3B"/>
          <w:sz w:val="18"/>
          <w:szCs w:val="18"/>
          <w:lang w:eastAsia="en-GB"/>
        </w:rPr>
        <w:t>  }</w:t>
      </w:r>
    </w:p>
    <w:p w14:paraId="2E84802E" w14:textId="77777777" w:rsidR="00CD1758" w:rsidRPr="00CD1758" w:rsidRDefault="00CD1758" w:rsidP="00CD1758"/>
    <w:p w14:paraId="7C282571" w14:textId="63536787" w:rsidR="00E03A93" w:rsidRDefault="00E03A93" w:rsidP="00E03A93">
      <w:pPr>
        <w:pStyle w:val="Heading2"/>
      </w:pPr>
      <w:r>
        <w:t>2.3 Change 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E03A93" w:rsidRPr="003C4E4F" w14:paraId="4B2249EE" w14:textId="77777777" w:rsidTr="00832A9C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6A4C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7945" w14:textId="1BB86946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f_NR5GC_RRC_ProcedureDelayWithRACH</w:t>
            </w:r>
            <w:r>
              <w:rPr>
                <w:rFonts w:ascii="Arial" w:hAnsi="Arial" w:cs="Arial"/>
                <w:lang w:val="en-IN"/>
              </w:rPr>
              <w:t>()</w:t>
            </w:r>
          </w:p>
          <w:p w14:paraId="02066A22" w14:textId="77777777" w:rsidR="00E03A93" w:rsidRPr="003C4E4F" w:rsidRDefault="00E03A93" w:rsidP="00325C1B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08548E7F" w14:textId="77777777" w:rsidTr="00832A9C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B166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0A5F" w14:textId="77777777" w:rsidR="00E03A93" w:rsidRDefault="004A766B" w:rsidP="00832A9C">
            <w:pPr>
              <w:rPr>
                <w:rFonts w:ascii="Arial" w:hAnsi="Arial" w:cs="Arial"/>
                <w:noProof/>
                <w:lang w:val="en-SG"/>
              </w:rPr>
            </w:pPr>
            <w:r>
              <w:rPr>
                <w:rFonts w:ascii="Arial" w:hAnsi="Arial" w:cs="Arial"/>
                <w:noProof/>
                <w:lang w:val="en-SG"/>
              </w:rPr>
              <w:t>TDL is not set according to Test procedure Note1.</w:t>
            </w:r>
          </w:p>
          <w:p w14:paraId="78ABFB26" w14:textId="77777777" w:rsidR="004A766B" w:rsidRDefault="004A766B" w:rsidP="00832A9C">
            <w:pPr>
              <w:rPr>
                <w:rFonts w:ascii="Arial" w:hAnsi="Arial" w:cs="Arial"/>
                <w:noProof/>
                <w:lang w:val="en-IN"/>
              </w:rPr>
            </w:pPr>
            <w:r>
              <w:rPr>
                <w:rFonts w:ascii="Arial" w:hAnsi="Arial" w:cs="Arial"/>
                <w:noProof/>
                <w:lang w:val="en-IN"/>
              </w:rPr>
              <w:t xml:space="preserve">In current TTCN implementation twice </w:t>
            </w:r>
            <w:r w:rsidRPr="004A766B">
              <w:rPr>
                <w:rFonts w:ascii="Arial" w:hAnsi="Arial" w:cs="Arial"/>
                <w:noProof/>
                <w:lang w:val="en-IN"/>
              </w:rPr>
              <w:t>v_T1Slots</w:t>
            </w:r>
            <w:r>
              <w:rPr>
                <w:rFonts w:ascii="Arial" w:hAnsi="Arial" w:cs="Arial"/>
                <w:noProof/>
                <w:lang w:val="en-IN"/>
              </w:rPr>
              <w:t xml:space="preserve"> calculation present but according to </w:t>
            </w:r>
            <w:r w:rsidRPr="004A766B">
              <w:rPr>
                <w:rFonts w:ascii="Arial" w:hAnsi="Arial" w:cs="Arial"/>
                <w:noProof/>
              </w:rPr>
              <w:t>Timing calculation as per 38.523-3 clause 7.3.7.3</w:t>
            </w:r>
            <w:r w:rsidR="007E2534">
              <w:rPr>
                <w:rFonts w:ascii="Arial" w:hAnsi="Arial" w:cs="Arial"/>
                <w:noProof/>
              </w:rPr>
              <w:t xml:space="preserve">. we should give prefrence first </w:t>
            </w:r>
            <w:r w:rsidR="007E2534" w:rsidRPr="004A766B">
              <w:rPr>
                <w:rFonts w:ascii="Arial" w:hAnsi="Arial" w:cs="Arial"/>
                <w:noProof/>
                <w:lang w:val="en-IN"/>
              </w:rPr>
              <w:t>v_T1Slots</w:t>
            </w:r>
            <w:r w:rsidR="007E2534">
              <w:rPr>
                <w:rFonts w:ascii="Arial" w:hAnsi="Arial" w:cs="Arial"/>
                <w:noProof/>
                <w:lang w:val="en-IN"/>
              </w:rPr>
              <w:t xml:space="preserve"> at which time actual RRCReestablishment sent to UE.</w:t>
            </w:r>
          </w:p>
          <w:p w14:paraId="31AC71B8" w14:textId="77777777" w:rsidR="00F41723" w:rsidRDefault="00F41723" w:rsidP="00832A9C">
            <w:pPr>
              <w:rPr>
                <w:rFonts w:ascii="Arial" w:hAnsi="Arial" w:cs="Arial"/>
                <w:noProof/>
                <w:lang w:val="en-IN"/>
              </w:rPr>
            </w:pPr>
          </w:p>
          <w:p w14:paraId="3F936C32" w14:textId="77777777" w:rsidR="00F41723" w:rsidRPr="00F41723" w:rsidRDefault="00F41723" w:rsidP="00F41723">
            <w:pPr>
              <w:rPr>
                <w:rFonts w:ascii="Arial" w:hAnsi="Arial" w:cs="Arial"/>
                <w:highlight w:val="cyan"/>
              </w:rPr>
            </w:pPr>
            <w:r w:rsidRPr="00F41723">
              <w:rPr>
                <w:rFonts w:ascii="Arial" w:hAnsi="Arial" w:cs="Arial"/>
                <w:highlight w:val="cyan"/>
              </w:rPr>
              <w:t xml:space="preserve">Clarification received from Anritsu: </w:t>
            </w:r>
          </w:p>
          <w:p w14:paraId="15AA9787" w14:textId="77777777" w:rsidR="00F41723" w:rsidRPr="00F41723" w:rsidRDefault="00F41723" w:rsidP="00F41723">
            <w:pPr>
              <w:rPr>
                <w:highlight w:val="cyan"/>
                <w:lang w:eastAsia="en-GB"/>
              </w:rPr>
            </w:pPr>
            <w:r w:rsidRPr="00F41723">
              <w:rPr>
                <w:highlight w:val="cyan"/>
              </w:rPr>
              <w:t>As per 38.523-3 clause 7.3.7.3. Figure 7.3.7.3-1: Delays with RACH procedure.</w:t>
            </w:r>
          </w:p>
          <w:p w14:paraId="4C83D5F5" w14:textId="77777777" w:rsidR="00F41723" w:rsidRPr="00F41723" w:rsidRDefault="00F41723" w:rsidP="00F41723">
            <w:pPr>
              <w:rPr>
                <w:highlight w:val="cyan"/>
                <w:lang w:val="en-IN"/>
              </w:rPr>
            </w:pPr>
            <w:r w:rsidRPr="00F41723">
              <w:rPr>
                <w:highlight w:val="cyan"/>
              </w:rPr>
              <w:t xml:space="preserve">For verdict calculation we should use T1 which is used for transmission of  RRCReestablishment. That is variable </w:t>
            </w:r>
            <w:r w:rsidRPr="00F41723">
              <w:rPr>
                <w:highlight w:val="cyan"/>
                <w:lang w:val="en-IN"/>
              </w:rPr>
              <w:t xml:space="preserve">v_T1Slots timing in slots. </w:t>
            </w:r>
          </w:p>
          <w:p w14:paraId="78B3EF84" w14:textId="77777777" w:rsidR="00F41723" w:rsidRDefault="00F41723" w:rsidP="00F41723">
            <w:pPr>
              <w:rPr>
                <w:lang w:val="en-IN"/>
              </w:rPr>
            </w:pPr>
            <w:r w:rsidRPr="00F41723">
              <w:rPr>
                <w:highlight w:val="cyan"/>
              </w:rPr>
              <w:t xml:space="preserve">But in TTCN implementation </w:t>
            </w:r>
            <w:r w:rsidRPr="00F41723">
              <w:rPr>
                <w:highlight w:val="cyan"/>
                <w:lang w:val="en-IN"/>
              </w:rPr>
              <w:t>v_T1Slots variable is calculated twice. And the 2</w:t>
            </w:r>
            <w:r w:rsidRPr="00F41723">
              <w:rPr>
                <w:highlight w:val="cyan"/>
                <w:vertAlign w:val="superscript"/>
                <w:lang w:val="en-IN"/>
              </w:rPr>
              <w:t>nd</w:t>
            </w:r>
            <w:r w:rsidRPr="00F41723">
              <w:rPr>
                <w:highlight w:val="cyan"/>
                <w:lang w:val="en-IN"/>
              </w:rPr>
              <w:t xml:space="preserve"> instance v_T1Slots values differs from the first. so when we are calculating verdict using formula T4-T1&lt; Nslot+ TDLmax TC is failing so I proposed to remove 2</w:t>
            </w:r>
            <w:r w:rsidRPr="00F41723">
              <w:rPr>
                <w:highlight w:val="cyan"/>
                <w:vertAlign w:val="superscript"/>
                <w:lang w:val="en-IN"/>
              </w:rPr>
              <w:t xml:space="preserve">nd </w:t>
            </w:r>
            <w:r w:rsidRPr="00F41723">
              <w:rPr>
                <w:highlight w:val="cyan"/>
                <w:lang w:val="en-IN"/>
              </w:rPr>
              <w:t> v_T1Slots recalculation in slots.</w:t>
            </w:r>
          </w:p>
          <w:p w14:paraId="7617C103" w14:textId="78CED41E" w:rsidR="00F41723" w:rsidRPr="004A766B" w:rsidRDefault="00F41723" w:rsidP="00832A9C">
            <w:pPr>
              <w:rPr>
                <w:rFonts w:ascii="Arial" w:hAnsi="Arial" w:cs="Arial"/>
                <w:noProof/>
                <w:lang w:val="en-IN"/>
              </w:rPr>
            </w:pPr>
          </w:p>
        </w:tc>
      </w:tr>
      <w:tr w:rsidR="00E03A93" w:rsidRPr="003C4E4F" w14:paraId="217E8A17" w14:textId="77777777" w:rsidTr="00325C1B">
        <w:trPr>
          <w:trHeight w:val="71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B6219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F2942" w14:textId="027B6DA2" w:rsidR="00E03A93" w:rsidRPr="00D81C1D" w:rsidRDefault="007E2534" w:rsidP="00832A9C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Added correct TDL for TDD, and commented 2</w:t>
            </w:r>
            <w:r w:rsidRPr="007E2534">
              <w:rPr>
                <w:rFonts w:cs="Arial"/>
                <w:vertAlign w:val="superscript"/>
              </w:rPr>
              <w:t>nd</w:t>
            </w:r>
            <w:r>
              <w:rPr>
                <w:rFonts w:cs="Arial"/>
              </w:rPr>
              <w:t xml:space="preserve"> </w:t>
            </w:r>
            <w:r w:rsidRPr="004A766B">
              <w:rPr>
                <w:rFonts w:cs="Arial"/>
                <w:noProof/>
                <w:lang w:val="en-IN"/>
              </w:rPr>
              <w:t>v_T1Slots</w:t>
            </w:r>
            <w:r>
              <w:rPr>
                <w:rFonts w:cs="Arial"/>
                <w:noProof/>
                <w:lang w:val="en-IN"/>
              </w:rPr>
              <w:t xml:space="preserve"> </w:t>
            </w:r>
          </w:p>
        </w:tc>
      </w:tr>
      <w:tr w:rsidR="00E03A93" w:rsidRPr="003C4E4F" w14:paraId="3B83B28F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6847" w14:textId="77777777" w:rsidR="00E03A93" w:rsidRPr="003C4E4F" w:rsidRDefault="00E03A93" w:rsidP="00832A9C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73ED" w14:textId="77777777" w:rsidR="00325C1B" w:rsidRPr="00325C1B" w:rsidRDefault="00325C1B" w:rsidP="00325C1B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NR5GC_RRCSteps</w:t>
            </w:r>
            <w:r>
              <w:rPr>
                <w:rFonts w:ascii="Arial" w:hAnsi="Arial" w:cs="Arial"/>
                <w:lang w:val="en-IN"/>
              </w:rPr>
              <w:t>.ttcn</w:t>
            </w:r>
          </w:p>
          <w:p w14:paraId="2ABD4EC5" w14:textId="77777777" w:rsidR="00E03A93" w:rsidRPr="003C4E4F" w:rsidRDefault="00E03A93" w:rsidP="00832A9C">
            <w:pPr>
              <w:spacing w:after="0"/>
              <w:rPr>
                <w:rFonts w:ascii="Arial" w:hAnsi="Arial" w:cs="Arial"/>
              </w:rPr>
            </w:pPr>
          </w:p>
        </w:tc>
      </w:tr>
      <w:tr w:rsidR="00E03A93" w:rsidRPr="003C4E4F" w14:paraId="4CDD1EED" w14:textId="77777777" w:rsidTr="00832A9C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5ED5E" w14:textId="77777777" w:rsidR="00E03A93" w:rsidRPr="00F41723" w:rsidRDefault="00E03A93" w:rsidP="00832A9C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F41723">
              <w:rPr>
                <w:rFonts w:ascii="Arial" w:hAnsi="Arial" w:cs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00BAF" w14:textId="2C629B8F" w:rsidR="00E03A93" w:rsidRPr="00F41723" w:rsidRDefault="00F41723" w:rsidP="00104418">
            <w:pPr>
              <w:rPr>
                <w:rFonts w:ascii="Arial" w:hAnsi="Arial" w:cs="Arial"/>
                <w:highlight w:val="cyan"/>
              </w:rPr>
            </w:pPr>
            <w:r w:rsidRPr="00F41723">
              <w:rPr>
                <w:rFonts w:ascii="Arial" w:hAnsi="Arial" w:cs="Arial"/>
                <w:highlight w:val="cyan"/>
              </w:rPr>
              <w:t xml:space="preserve">Accepted, there is no need to add an additional parameter. See </w:t>
            </w:r>
            <w:r w:rsidR="00104418">
              <w:rPr>
                <w:rFonts w:ascii="Arial" w:hAnsi="Arial" w:cs="Arial"/>
                <w:highlight w:val="cyan"/>
              </w:rPr>
              <w:t>Anritsu new proposal below.</w:t>
            </w:r>
          </w:p>
        </w:tc>
      </w:tr>
    </w:tbl>
    <w:p w14:paraId="59F84895" w14:textId="77777777" w:rsidR="00E03A93" w:rsidRPr="003C4E4F" w:rsidRDefault="00E03A93" w:rsidP="00E03A93">
      <w:pPr>
        <w:rPr>
          <w:rFonts w:ascii="Arial" w:hAnsi="Arial" w:cs="Arial"/>
        </w:rPr>
      </w:pPr>
    </w:p>
    <w:p w14:paraId="250557D8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0D300EAD" w14:textId="77777777" w:rsidTr="00832A9C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3B0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function f_NR5GC_RRC_ProcedureDelayWithRACH(NR_CellId_Type                        p_NR_CellId,</w:t>
            </w:r>
          </w:p>
          <w:p w14:paraId="23887C5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4615F8E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53FBA39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77BEDB1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</w:t>
            </w:r>
          </w:p>
          <w:p w14:paraId="6FE83DB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3B94D4E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57B93F2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v_T1Slots;</w:t>
            </w:r>
          </w:p>
          <w:p w14:paraId="78B941D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v_T2Slots;</w:t>
            </w:r>
          </w:p>
          <w:p w14:paraId="7620B50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v_T3Slots;</w:t>
            </w:r>
          </w:p>
          <w:p w14:paraId="5FCE474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v_T4Slots;</w:t>
            </w:r>
          </w:p>
          <w:p w14:paraId="0791585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6DF7E5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5A270B1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26E2016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475D545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6278773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4282B0B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2AC1D1E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689EE6C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v_Delta1;</w:t>
            </w:r>
          </w:p>
          <w:p w14:paraId="330777C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v_Delta2;</w:t>
            </w:r>
          </w:p>
          <w:p w14:paraId="408A8B7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1E16533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5982404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NR_SYSTEM_IND v_SYS_IND;</w:t>
            </w:r>
          </w:p>
          <w:p w14:paraId="74E9274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2F94CB2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7A4344E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var integer v_K1;</w:t>
            </w:r>
          </w:p>
          <w:p w14:paraId="01B73DA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var integer v_K2 := 4;</w:t>
            </w:r>
          </w:p>
          <w:p w14:paraId="6DC5846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4D74BDC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12A271B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14:paraId="7CF11FD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495F7B4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6F0A577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AC990C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timer t_Watchdog;</w:t>
            </w:r>
          </w:p>
          <w:p w14:paraId="21C3C63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E96D33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2B31AC2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</w:t>
            </w:r>
            <w:r w:rsidRPr="00325C1B">
              <w:rPr>
                <w:rFonts w:ascii="Arial" w:hAnsi="Arial" w:cs="Arial"/>
                <w:lang w:val="pt-BR"/>
              </w:rPr>
              <w:t>// i = 1 for micro=0,1</w:t>
            </w:r>
          </w:p>
          <w:p w14:paraId="2BA6905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pt-BR"/>
              </w:rPr>
              <w:t>    // i = 21 for micro=3</w:t>
            </w:r>
          </w:p>
          <w:p w14:paraId="2FFB2AB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</w:t>
            </w:r>
            <w:r w:rsidRPr="00325C1B">
              <w:rPr>
                <w:rFonts w:ascii="Arial" w:hAnsi="Arial" w:cs="Arial"/>
                <w:lang w:val="en-IN"/>
              </w:rPr>
              <w:t>//@sic R5s240042 sic@</w:t>
            </w:r>
          </w:p>
          <w:p w14:paraId="51A2D6F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6F1EBBA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0912707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14:paraId="2370EA2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3DD4D0F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2861369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34776AA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442C2C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select (v_SCS) {</w:t>
            </w:r>
          </w:p>
          <w:p w14:paraId="70367A9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(kHz15) {</w:t>
            </w:r>
          </w:p>
          <w:p w14:paraId="750B000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420DC7E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25BB4A1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1D15B49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64BDB7B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5D3E679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3E18B97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14:paraId="5590BBA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2C7B442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FF1F07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FA2174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case (kHz30) {</w:t>
            </w:r>
          </w:p>
          <w:p w14:paraId="18651FF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7A893B7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14:paraId="7DBC6A5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049CCC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(kHz120) {</w:t>
            </w:r>
          </w:p>
          <w:p w14:paraId="6A42ABE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14:paraId="1ACA08E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53C33D2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040F1CA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52CBE23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72B1B80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6EF091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3B3D8C8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43440B1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2469CC6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9D3E9A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21B7A22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1CD3AC8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7F8D5C2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6D16149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0320FAF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23479C6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v_Delta1 := 0;</w:t>
            </w:r>
          </w:p>
          <w:p w14:paraId="0D49209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497468F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11ECC93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43EF2C6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498634F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3CAADC9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01DE810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5008A50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6B02CA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 // TDD</w:t>
            </w:r>
          </w:p>
          <w:p w14:paraId="5FADE01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select(v_SCS) {</w:t>
            </w:r>
          </w:p>
          <w:p w14:paraId="2C7B32C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0D57639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6C938DC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73B254B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1B69F43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4ACB7B5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7B476E6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E634F4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42E5BD0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292563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43035D0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731544A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11F729A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5206096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4CA328B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2A5E5AE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00D17ED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7FFC102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4040F9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2AD7096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691277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59A4A32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325C1B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325C1B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1C14DB1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325C1B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6726418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41AD6E2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356897C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0893888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1EEA929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28059C7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7A51631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1F544B7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FDFFED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4F40DD3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14:paraId="06746AA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3B2CDF1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3782FD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//T1: send DL Msg</w:t>
            </w:r>
          </w:p>
          <w:p w14:paraId="74CFBF1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60E3B95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B4A178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047620A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42CEF1B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181B036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14:paraId="5F5E095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5992BA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502D098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6AD341A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58B8E8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Start WatchDog timer</w:t>
            </w:r>
          </w:p>
          <w:p w14:paraId="15E85EB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0E863B6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4EA14BE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1CEA08A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alt {</w:t>
            </w:r>
          </w:p>
          <w:p w14:paraId="595AD4C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NACK */</w:t>
            </w:r>
          </w:p>
          <w:p w14:paraId="0CA25FB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4C3DCB0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79A2176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5A68475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6D85EA1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4572362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 else {</w:t>
            </w:r>
          </w:p>
          <w:p w14:paraId="4993EF8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4B57D4F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0392154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646D67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ACK */</w:t>
            </w:r>
          </w:p>
          <w:p w14:paraId="369EDB1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0746DF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44F3B18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3ED569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53209A1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</w:t>
            </w:r>
          </w:p>
          <w:p w14:paraId="24C3D15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74231C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117B490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41AC4BF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09EAD05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1048823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8B91AB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00423C3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080DC9A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13FCD45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656A23C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33EC27C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05BEFD9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0B12A2A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[] SRB.receive(p_SRB_COMMON_IND) -&gt; value v_ReceivedNR_SRB_COMMON_IND {</w:t>
            </w:r>
          </w:p>
          <w:p w14:paraId="64F7C27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0FECB74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074033C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450E2A7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4B80B9C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lastRenderedPageBreak/>
              <w:t>        [] t_Watchdog.timeout {  /* timeout =&gt; after T5 */</w:t>
            </w:r>
          </w:p>
          <w:p w14:paraId="2464D6C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4B8F3F1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5174502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763429E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//Stop UL Grant</w:t>
            </w:r>
          </w:p>
          <w:p w14:paraId="4A39850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1BB110D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2E0FEB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v_T2Flag) {</w:t>
            </w:r>
          </w:p>
          <w:p w14:paraId="3C99C70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274D8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079D67E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v_T4Flag) {</w:t>
            </w:r>
          </w:p>
          <w:p w14:paraId="3CA846D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1EB3515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</w:t>
            </w:r>
          </w:p>
          <w:p w14:paraId="60456F1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62C4C849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3244720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if (not v_RACH_ProcedureStarted) {</w:t>
            </w:r>
          </w:p>
          <w:p w14:paraId="06D8859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3B8A9B8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14:paraId="4F7E169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//Check the Delay</w:t>
            </w:r>
          </w:p>
          <w:p w14:paraId="3335525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1FA4588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14:paraId="7EE5F29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56993F4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501CB91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78F599B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 //TDD</w:t>
            </w:r>
          </w:p>
          <w:p w14:paraId="0116228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4938297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0A9B23C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7CB7758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2524DB1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11F6D95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45FD282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1BFA9E43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7896435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37A30427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}</w:t>
            </w:r>
          </w:p>
          <w:p w14:paraId="03E31D05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3ADCFBE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}</w:t>
            </w:r>
          </w:p>
          <w:p w14:paraId="4AB93B9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3F2EF14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06EC300E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2DFC401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</w:t>
            </w:r>
          </w:p>
          <w:p w14:paraId="41334BE8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67F3DAC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111DA3F2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} else {</w:t>
            </w:r>
          </w:p>
          <w:p w14:paraId="39273A9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31000EEC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14:paraId="6A493991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v_T1Slots := (((v_T1.SFN.Number * 10) + v_T1.Subframe.Number) * v_SlotsNumberPerSubframe) + f_NR_SubFrameTiming_GetSlotNumber(v_T1) + v_MaxNumberSlots; //@sic R5s220683 sic@</w:t>
            </w:r>
          </w:p>
          <w:p w14:paraId="1632549B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23E48B7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11C7F156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 else {</w:t>
            </w:r>
          </w:p>
          <w:p w14:paraId="3E822930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2272F214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     }</w:t>
            </w:r>
          </w:p>
          <w:p w14:paraId="2EBDA25D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}</w:t>
            </w:r>
          </w:p>
          <w:p w14:paraId="3C0A8CFF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7BCFE9DA" w14:textId="77777777" w:rsidR="00325C1B" w:rsidRPr="00325C1B" w:rsidRDefault="00325C1B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325C1B">
              <w:rPr>
                <w:rFonts w:ascii="Arial" w:hAnsi="Arial" w:cs="Arial"/>
                <w:lang w:val="en-IN"/>
              </w:rPr>
              <w:t>  }</w:t>
            </w:r>
          </w:p>
          <w:p w14:paraId="07E8E89A" w14:textId="6727E435" w:rsidR="00E03A93" w:rsidRPr="00F9491C" w:rsidRDefault="00E03A93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</w:tc>
      </w:tr>
    </w:tbl>
    <w:p w14:paraId="07AFB534" w14:textId="409DDE4A" w:rsidR="00E03A93" w:rsidRPr="003C4E4F" w:rsidRDefault="00E03A93" w:rsidP="00E03A93">
      <w:pPr>
        <w:rPr>
          <w:rFonts w:ascii="Arial" w:hAnsi="Arial" w:cs="Arial"/>
        </w:rPr>
      </w:pPr>
    </w:p>
    <w:p w14:paraId="7AC741C3" w14:textId="77777777" w:rsidR="00E03A93" w:rsidRPr="003C4E4F" w:rsidRDefault="00E03A93" w:rsidP="00E03A93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03A93" w:rsidRPr="003C4E4F" w14:paraId="127BF359" w14:textId="77777777" w:rsidTr="00832A9C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72D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function f_NR5GC_RRC_ProcedureDelayWithRACH(NR_CellId_Type                        p_NR_CellId,</w:t>
            </w:r>
          </w:p>
          <w:p w14:paraId="60B5496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template (value) NR_SRB_COMMON_REQ    p_SRB_COMMON_REQ,</w:t>
            </w:r>
          </w:p>
          <w:p w14:paraId="25CDA1F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template (present) NR_SRB_COMMON_IND  p_SRB_COMMON_IND,</w:t>
            </w:r>
          </w:p>
          <w:p w14:paraId="5CCBB81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integer                               p_Nms,</w:t>
            </w:r>
          </w:p>
          <w:p w14:paraId="0E61C35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charstring                            p_TestcaseStep,</w:t>
            </w:r>
          </w:p>
          <w:p w14:paraId="578EAB0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              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boolean p_harq_timing_indicator := false</w:t>
            </w:r>
          </w:p>
          <w:p w14:paraId="17450D8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                          ) runs on NR_BASE_PTC return NR_SRB_COMMON_IND</w:t>
            </w:r>
          </w:p>
          <w:p w14:paraId="4F23EA6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{  //@sic R5-237419 renamed function to f_NR5GC_RRC_ProcedureDelayWithRACH sic@</w:t>
            </w:r>
          </w:p>
          <w:p w14:paraId="2FE4316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v_T1Slots;</w:t>
            </w:r>
          </w:p>
          <w:p w14:paraId="6048414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v_T2Slots;</w:t>
            </w:r>
          </w:p>
          <w:p w14:paraId="4EFCA96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v_T3Slots;</w:t>
            </w:r>
          </w:p>
          <w:p w14:paraId="4DFC2DE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v_T4Slots;</w:t>
            </w:r>
          </w:p>
          <w:p w14:paraId="5E7B0F4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v_T1; // Send DL Msg</w:t>
            </w:r>
          </w:p>
          <w:p w14:paraId="3205EE6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v_T2; // HARQ ACK receive</w:t>
            </w:r>
          </w:p>
          <w:p w14:paraId="28970C6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v_T3; // Start UL Grant start</w:t>
            </w:r>
          </w:p>
          <w:p w14:paraId="45C3AD5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v_T4; // UL RRC PDU received</w:t>
            </w:r>
          </w:p>
          <w:p w14:paraId="7EDE18A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SubFrameTiming_Type v_Tnow;</w:t>
            </w:r>
          </w:p>
          <w:p w14:paraId="2965B3E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v_SlotsNumberPerSubframe := f_NR_CellInfo_GetSlotsNumberPerSubframe(p_NR_CellId);</w:t>
            </w:r>
          </w:p>
          <w:p w14:paraId="3DB2DBD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SubcarrierSpacing v_SCS := f_NR_CellInfo_GetSCS(p_NR_CellId);</w:t>
            </w:r>
          </w:p>
          <w:p w14:paraId="11A9834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v_Nslots := p_Nms*v_SlotsNumberPerSubframe + 1;  //@sic R5s210842 change 2.1 sic@</w:t>
            </w:r>
          </w:p>
          <w:p w14:paraId="2F1F0EE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var integer v_Delta1;</w:t>
            </w:r>
          </w:p>
          <w:p w14:paraId="558B2C9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v_Delta2;</w:t>
            </w:r>
          </w:p>
          <w:p w14:paraId="5739E4E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v_GrantPeriodicity;</w:t>
            </w:r>
          </w:p>
          <w:p w14:paraId="630E980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v_DL_RetransmissionCnt := 0;</w:t>
            </w:r>
          </w:p>
          <w:p w14:paraId="41EA396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var NR_SYSTEM_IND v_SYS_IND;</w:t>
            </w:r>
          </w:p>
          <w:p w14:paraId="51A8F27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v_T2Flag := false;</w:t>
            </w:r>
          </w:p>
          <w:p w14:paraId="596BAFF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v_T4Flag := false;</w:t>
            </w:r>
          </w:p>
          <w:p w14:paraId="1349F7D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var integer v_K1;</w:t>
            </w:r>
          </w:p>
          <w:p w14:paraId="17B6930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var integer v_K2 := 4;</w:t>
            </w:r>
          </w:p>
          <w:p w14:paraId="52345BA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var NR_SRB_COMMON_IND v_ReceivedNR_SRB_COMMON_IND;</w:t>
            </w:r>
          </w:p>
          <w:p w14:paraId="3DACC7C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v_MaxNumberSlots := 1024 * 10 * v_SlotsNumberPerSubframe;     // Maximum number per SFN complete cycle</w:t>
            </w:r>
          </w:p>
          <w:p w14:paraId="2879A47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boolean v_RACH_ProcedureStarted := false;</w:t>
            </w:r>
          </w:p>
          <w:p w14:paraId="5DA659E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integer v_DeltaTDLmax := 0;</w:t>
            </w:r>
          </w:p>
          <w:p w14:paraId="51D36DA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var template (value) NR_SRB_COMMON_REQ v_SRB_COMMON_REQ := p_SRB_COMMON_REQ;</w:t>
            </w:r>
          </w:p>
          <w:p w14:paraId="3723444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EFEA3F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timer t_Watchdog;</w:t>
            </w:r>
          </w:p>
          <w:p w14:paraId="69E43A1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394EFD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The SS transmits an RRCReestablishment/RRCResume message on slot #i in the radio frame,where:</w:t>
            </w:r>
          </w:p>
          <w:p w14:paraId="33C1545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</w:t>
            </w:r>
            <w:r w:rsidRPr="00D967B2">
              <w:rPr>
                <w:rFonts w:ascii="Arial" w:hAnsi="Arial" w:cs="Arial"/>
                <w:lang w:val="pt-BR"/>
              </w:rPr>
              <w:t>// i = 1 for micro=0,1</w:t>
            </w:r>
          </w:p>
          <w:p w14:paraId="1ACD234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// i = 21 for micro=3</w:t>
            </w:r>
          </w:p>
          <w:p w14:paraId="4ACE87C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</w:t>
            </w:r>
            <w:r w:rsidRPr="00D967B2">
              <w:rPr>
                <w:rFonts w:ascii="Arial" w:hAnsi="Arial" w:cs="Arial"/>
                <w:lang w:val="en-IN"/>
              </w:rPr>
              <w:t>//@sic R5s240042 sic@</w:t>
            </w:r>
          </w:p>
          <w:p w14:paraId="703B86E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(f_TimingInfo_IsNow(v_SRB_COMMON_REQ.Common.TimingInfo)) {</w:t>
            </w:r>
          </w:p>
          <w:p w14:paraId="36B2384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 := f_NR_GetNextSendOccasion_DL(p_NR_CellId);</w:t>
            </w:r>
          </w:p>
          <w:p w14:paraId="6E270F2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v_T1.SFN.Number := (v_T1.SFN.Number + 1) mod 1024;</w:t>
            </w:r>
          </w:p>
          <w:p w14:paraId="6B7C5C6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</w:t>
            </w:r>
          </w:p>
          <w:p w14:paraId="1CF289C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v_T1 := valueof(v_SRB_COMMON_REQ.Common.TimingInfo.SubFrame);</w:t>
            </w:r>
          </w:p>
          <w:p w14:paraId="1F9B87F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2CBB897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1963ED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select (v_SCS) {</w:t>
            </w:r>
          </w:p>
          <w:p w14:paraId="6BF50A4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(kHz15) {</w:t>
            </w:r>
          </w:p>
          <w:p w14:paraId="3297452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1;</w:t>
            </w:r>
          </w:p>
          <w:p w14:paraId="704454B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v_T1.Slot.SlotOffset.Numerology0 := true;</w:t>
            </w:r>
          </w:p>
          <w:p w14:paraId="0872B3C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(f_NR_CellInfo_GetIsFDD(p_NR_CellId)) {</w:t>
            </w:r>
          </w:p>
          <w:p w14:paraId="3367448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if (p_Nms == 6) { //pc_reducedCP_Latency @sic R5-237357 sic@</w:t>
            </w:r>
          </w:p>
          <w:p w14:paraId="1BBD2FE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v_T1.Subframe.Number := 1;</w:t>
            </w:r>
          </w:p>
          <w:p w14:paraId="43E3C5F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 else {</w:t>
            </w:r>
          </w:p>
          <w:p w14:paraId="142DDFF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v_T1.Subframe.Number := 5;</w:t>
            </w:r>
          </w:p>
          <w:p w14:paraId="3EF67ED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            }</w:t>
            </w:r>
          </w:p>
          <w:p w14:paraId="116C019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7785429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4E585AB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(kHz30) {</w:t>
            </w:r>
          </w:p>
          <w:p w14:paraId="2E9C2F3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0;</w:t>
            </w:r>
          </w:p>
          <w:p w14:paraId="38CC0E9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v_T1.Slot.SlotOffset.Numerology1 := 1;</w:t>
            </w:r>
          </w:p>
          <w:p w14:paraId="0757DCB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0BB44F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(kHz120) {</w:t>
            </w:r>
          </w:p>
          <w:p w14:paraId="3B52054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v_T1.Subframe.Number := 2;</w:t>
            </w:r>
          </w:p>
          <w:p w14:paraId="54A0980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v_T1.Slot.SlotOffset.Numerology3 := 5;</w:t>
            </w:r>
          </w:p>
          <w:p w14:paraId="2FF549B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(p_Nms == 6) { //pc_reducedCP_Latency @sic R5-237357 sic@</w:t>
            </w:r>
          </w:p>
          <w:p w14:paraId="7018DC8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v_T1.Subframe.Number := 5;</w:t>
            </w:r>
          </w:p>
          <w:p w14:paraId="04D0D6A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5AC678C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0B14ADD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case else { FatalError(__FILE__, __LINE__, "Invalid SCS");}</w:t>
            </w:r>
          </w:p>
          <w:p w14:paraId="335E878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4C82C94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v_SRB_COMMON_REQ.Common.TimingInfo.SubFrame := v_T1;</w:t>
            </w:r>
          </w:p>
          <w:p w14:paraId="50712E5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10CAA1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//@sic R5s240284 R5-242531 sic@</w:t>
            </w:r>
          </w:p>
          <w:p w14:paraId="7DE6C57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v_K1 := bit2int(f_NR_DciFormat_1_0_RRCDelayPdschHarqTimingIndicator(v_SCS)) + 1;</w:t>
            </w:r>
          </w:p>
          <w:p w14:paraId="1932698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v_T1Slots := f_NR_ConvertTiming_To_TimingInSlots(v_T1, v_SlotsNumberPerSubframe);</w:t>
            </w:r>
          </w:p>
          <w:p w14:paraId="3E065CB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Initialise GrantPeriodicity, Delta1, K1</w:t>
            </w:r>
          </w:p>
          <w:p w14:paraId="151EE28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(f_NR_CellInfo_GetIsFDD(p_NR_CellId)){</w:t>
            </w:r>
          </w:p>
          <w:p w14:paraId="5CE5CC1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v_GrantPeriodicity := 1; // Grant repeated in every slot</w:t>
            </w:r>
          </w:p>
          <w:p w14:paraId="76D3167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v_Delta1 := 0;</w:t>
            </w:r>
          </w:p>
          <w:p w14:paraId="1B1104E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v_DeltaTDLmax := 7;</w:t>
            </w:r>
          </w:p>
          <w:p w14:paraId="76F6FF7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(f_NR_CellInfo_GetHalfDuplexFDD(p_NR_CellId)) {</w:t>
            </w:r>
          </w:p>
          <w:p w14:paraId="7CB4673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R5-232191 R5-237429 R5s240042 sic@</w:t>
            </w:r>
          </w:p>
          <w:p w14:paraId="2FE90FF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2;}</w:t>
            </w:r>
          </w:p>
          <w:p w14:paraId="1B17106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(6)  {v_DeltaTDLmax := 6;}</w:t>
            </w:r>
          </w:p>
          <w:p w14:paraId="5EDC77A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else { FatalError(__FILE__, __LINE__, "Invalid Nsf"); }</w:t>
            </w:r>
          </w:p>
          <w:p w14:paraId="4AE6819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0806E58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0BA0848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 // TDD</w:t>
            </w:r>
          </w:p>
          <w:p w14:paraId="2808D4A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select(v_SCS) {</w:t>
            </w:r>
          </w:p>
          <w:p w14:paraId="75D311E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case(kHz15) {</w:t>
            </w:r>
          </w:p>
          <w:p w14:paraId="3D63128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1CCA9AB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(5 - (v_T1Slots + v_Nslots)) mod 5;</w:t>
            </w:r>
          </w:p>
          <w:p w14:paraId="239D1D0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5D6EFC7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7;}</w:t>
            </w:r>
          </w:p>
          <w:p w14:paraId="05D75AA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11;}</w:t>
            </w:r>
          </w:p>
          <w:p w14:paraId="31BDD68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5ADC617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539423A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7529204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case(kHz30) {</w:t>
            </w:r>
          </w:p>
          <w:p w14:paraId="45C71BE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10; //Grant repeated every 10 slots</w:t>
            </w:r>
          </w:p>
          <w:p w14:paraId="02855E7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(4 - (v_T1Slots + v_Nslots) mod 10) mod 10;</w:t>
            </w:r>
          </w:p>
          <w:p w14:paraId="5186630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2B93102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highlight w:val="yellow"/>
                <w:lang w:val="en-IN"/>
              </w:rPr>
              <w:t xml:space="preserve">                  </w:t>
            </w:r>
            <w:r w:rsidRPr="00D967B2">
              <w:rPr>
                <w:rFonts w:ascii="Arial" w:hAnsi="Arial" w:cs="Arial"/>
                <w:highlight w:val="yellow"/>
                <w:lang w:val="pt-BR"/>
              </w:rPr>
              <w:t>{v_Delta1:=13;}</w:t>
            </w:r>
          </w:p>
          <w:p w14:paraId="43DF0FD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pt-BR"/>
              </w:rPr>
              <w:t>                select (p_Nms) { //@sic R5-237429 R5s240042 sic@</w:t>
            </w:r>
          </w:p>
          <w:p w14:paraId="5F6E9D7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17;}</w:t>
            </w:r>
          </w:p>
          <w:p w14:paraId="319CB91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25;}</w:t>
            </w:r>
          </w:p>
          <w:p w14:paraId="6474E09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2DA21F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35567B7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51CA6F3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case(kHz120) {</w:t>
            </w:r>
          </w:p>
          <w:p w14:paraId="5E18C68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v_GrantPeriodicity := 5; //Grant repeated every 5 slots</w:t>
            </w:r>
          </w:p>
          <w:p w14:paraId="7784079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v_Delta1 := (5- (v_T1Slots + v_Nslots) mod 5) mod 5;</w:t>
            </w:r>
          </w:p>
          <w:p w14:paraId="1F235B8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pt-BR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</w:t>
            </w:r>
            <w:r w:rsidRPr="00D967B2">
              <w:rPr>
                <w:rFonts w:ascii="Arial" w:hAnsi="Arial" w:cs="Arial"/>
                <w:lang w:val="pt-BR"/>
              </w:rPr>
              <w:t>select (p_Nms) { //@sic R5-237429 R5s240042 sic@</w:t>
            </w:r>
          </w:p>
          <w:p w14:paraId="2A7B550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pt-BR"/>
              </w:rPr>
              <w:t xml:space="preserve">                    </w:t>
            </w:r>
            <w:r w:rsidRPr="00D967B2">
              <w:rPr>
                <w:rFonts w:ascii="Arial" w:hAnsi="Arial" w:cs="Arial"/>
                <w:lang w:val="en-IN"/>
              </w:rPr>
              <w:t>case (10, 16) {v_DeltaTDLmax := 32;}</w:t>
            </w:r>
          </w:p>
          <w:p w14:paraId="587A11E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(6)  {v_DeltaTDLmax := 24;}</w:t>
            </w:r>
          </w:p>
          <w:p w14:paraId="5E0EEB9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case else { FatalError(__FILE__, __LINE__, "Invalid Nsf"); }</w:t>
            </w:r>
          </w:p>
          <w:p w14:paraId="7D71040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            }</w:t>
            </w:r>
          </w:p>
          <w:p w14:paraId="73B46A4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6B5D97E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case else { FatalError(__FILE__, __LINE__, "Invalid SCS"); }</w:t>
            </w:r>
          </w:p>
          <w:p w14:paraId="009A6E9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3F91445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42F77AE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B329ED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//Calculate T3 - UL grant when CSS is used</w:t>
            </w:r>
          </w:p>
          <w:p w14:paraId="5003D34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v_T3Slots := v_T1Slots + v_Nslots + v_Delta1;</w:t>
            </w:r>
          </w:p>
          <w:p w14:paraId="3DCC2CD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v_T3 := f_NR_ConvertTimingInSlots_To_Timing(v_T3Slots, v_SCS, v_SlotsNumberPerSubframe);</w:t>
            </w:r>
          </w:p>
          <w:p w14:paraId="5CE1383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73605A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//T1: send DL Msg</w:t>
            </w:r>
          </w:p>
          <w:p w14:paraId="7E83743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SRB.send(v_SRB_COMMON_REQ);</w:t>
            </w:r>
          </w:p>
          <w:p w14:paraId="140E43B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2478B6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//Enable HARQ ack/nack reporting</w:t>
            </w:r>
          </w:p>
          <w:p w14:paraId="0DBAFD4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f_NR_SS_SystemIndCtrlConfig(p_NR_CellId, cds_NR_SystemIndCtrl_UL_HARQ(enable), cs_TimingInfo_NR(v_T1)); //@sic R5s210842 change 2.4 sic@</w:t>
            </w:r>
          </w:p>
          <w:p w14:paraId="59935BF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//Enable RACH preamble reporting</w:t>
            </w:r>
          </w:p>
          <w:p w14:paraId="053D0FE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f_NR_SS_SystemIndCtrlConfig(p_NR_CellId, cds_NR_SystemIndCtrl_RachPreamble(enable));</w:t>
            </w:r>
          </w:p>
          <w:p w14:paraId="129777E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7DF4C6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//T3 configure SS with periodic UL Grant at T3</w:t>
            </w:r>
          </w:p>
          <w:p w14:paraId="2C82FEC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f_NR_ULGrantConfiguration_Start(p_NR_CellId, cs_TimingInfo_NR(v_T3), -, -, -, cs_UL_GrantConfig_ContPeriodic(v_GrantPeriodicity));</w:t>
            </w:r>
          </w:p>
          <w:p w14:paraId="38761A8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25E5546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Start WatchDog timer</w:t>
            </w:r>
          </w:p>
          <w:p w14:paraId="69E41B0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v_Tnow := f_NR_GetCurrentTiming(p_NR_CellId);</w:t>
            </w:r>
          </w:p>
          <w:p w14:paraId="6EEDE86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t_Watchdog.start (int2float(f_SubFrameTiming_Duration(v_Tnow, v_T1) + p_Nms + 50) / 1000.0);  /* 50ms added to be at the safe side */</w:t>
            </w:r>
          </w:p>
          <w:p w14:paraId="37F9CA3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04CF007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alt {</w:t>
            </w:r>
          </w:p>
          <w:p w14:paraId="1450907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NACK */</w:t>
            </w:r>
          </w:p>
          <w:p w14:paraId="71C325E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[]SYSIND.receive(car_NR_SYSTEM_UL_HARQ_IND(p_NR_CellId, nack)) {</w:t>
            </w:r>
          </w:p>
          <w:p w14:paraId="6691243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v_DL_RetransmissionCnt := v_DL_RetransmissionCnt + 1;</w:t>
            </w:r>
          </w:p>
          <w:p w14:paraId="69275F5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if (v_DL_RetransmissionCnt &gt; 4) {</w:t>
            </w:r>
          </w:p>
          <w:p w14:paraId="26828FF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t_Watchdog.stop;</w:t>
            </w:r>
          </w:p>
          <w:p w14:paraId="79DA938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f_NR_SetVerdictFailOrInconc(__FILE__, __LINE__, p_TestcaseStep &amp; "DL Msg retransmissions &gt; 4");</w:t>
            </w:r>
          </w:p>
          <w:p w14:paraId="515AB23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 else {</w:t>
            </w:r>
          </w:p>
          <w:p w14:paraId="1F73610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repeat;</w:t>
            </w:r>
          </w:p>
          <w:p w14:paraId="285D8E0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281F5A0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5CD4EB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ACK */</w:t>
            </w:r>
          </w:p>
          <w:p w14:paraId="4052186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[]SYSIND.receive(car_NR_SYSTEM_UL_HARQ_IND(p_NR_CellId, ack))-&gt; value v_SYS_IND {</w:t>
            </w:r>
          </w:p>
          <w:p w14:paraId="287EF14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v_T2 := v_SYS_IND.Common.TimingInfo.SubFrame;</w:t>
            </w:r>
          </w:p>
          <w:p w14:paraId="28FBCE3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f_NR_SS_SystemIndCtrlConfig(p_NR_CellId, cds_NR_SystemIndCtrl_UL_HARQ(disable), -, tsc_NoCnfReq);    /* disable indication of HARQ ack/nack; @sic R5s220683 sic@ */</w:t>
            </w:r>
          </w:p>
          <w:p w14:paraId="5F2228F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v_T2Flag := true;</w:t>
            </w:r>
          </w:p>
          <w:p w14:paraId="3C8B16B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repeat;</w:t>
            </w:r>
          </w:p>
          <w:p w14:paraId="3EF2B1F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7FA2EC0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HARQ error indication */</w:t>
            </w:r>
          </w:p>
          <w:p w14:paraId="2845E6C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SYSIND.receive (car_NR_SYSTEM_HARQ_ERROR(p_NR_CellId, cr_NR_HarqErrorUL_Any)) {</w:t>
            </w:r>
          </w:p>
          <w:p w14:paraId="1CB3C53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f_SetVerdictInconc(__FILE__, __LINE__, p_TestcaseStep &amp; "HARQ error for UL transmission in RRC Delay test");</w:t>
            </w:r>
          </w:p>
          <w:p w14:paraId="37A10BF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385600A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663669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//@sic R5s221179 sic@</w:t>
            </w:r>
          </w:p>
          <w:p w14:paraId="3E63DF5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/* UE initiates RACH procedure */</w:t>
            </w:r>
          </w:p>
          <w:p w14:paraId="187AD0D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SYSIND.receive(car_NR_PRACH_Preamble_IND(?, cr_TimingInfo_Any, ?)) {</w:t>
            </w:r>
          </w:p>
          <w:p w14:paraId="3AAA743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f_NR_SS_SystemIndCtrlConfig(p_NR_CellId, cds_NR_SystemIndCtrl_RachPreamble(disable), -, tsc_NoCnfReq);  // @sic R5s220683 sic@</w:t>
            </w:r>
          </w:p>
          <w:p w14:paraId="383A217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v_RACH_ProcedureStarted := true;</w:t>
            </w:r>
          </w:p>
          <w:p w14:paraId="29230C9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repeat;   //@sic R5s220813 sic@</w:t>
            </w:r>
          </w:p>
          <w:p w14:paraId="40A659A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48C9B42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    [] SRB.receive(p_SRB_COMMON_IND) -&gt; value v_ReceivedNR_SRB_COMMON_IND {</w:t>
            </w:r>
          </w:p>
          <w:p w14:paraId="7D122D1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v_T4 := v_ReceivedNR_SRB_COMMON_IND.Common.TimingInfo.SubFrame;</w:t>
            </w:r>
          </w:p>
          <w:p w14:paraId="3D599AA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v_T4Flag := true;</w:t>
            </w:r>
          </w:p>
          <w:p w14:paraId="318F193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t_Watchdog.stop;</w:t>
            </w:r>
          </w:p>
          <w:p w14:paraId="59C81CD0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6D0647B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[] t_Watchdog.timeout {  /* timeout =&gt; after T5 */</w:t>
            </w:r>
          </w:p>
          <w:p w14:paraId="24FAA78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 &amp; "t_Watchdog timeout");</w:t>
            </w:r>
          </w:p>
          <w:p w14:paraId="3EFAA52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309F070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5FDDC8B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//Stop UL Grant</w:t>
            </w:r>
          </w:p>
          <w:p w14:paraId="5A6B377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f_NR_ULGrantConfiguration_Stop(p_NR_CellId);</w:t>
            </w:r>
          </w:p>
          <w:p w14:paraId="5E3C395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47704EF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v_T2Flag) {</w:t>
            </w:r>
          </w:p>
          <w:p w14:paraId="3A913DF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f_NR_SetVerdictFailOrInconc(__FILE__, __LINE__, p_TestcaseStep &amp; "UL ACK not received");</w:t>
            </w:r>
          </w:p>
          <w:p w14:paraId="7102A1A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0CFFEEE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v_T4Flag) {</w:t>
            </w:r>
          </w:p>
          <w:p w14:paraId="517D54D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f_NR_SetVerdictFailOrInconc(__FILE__, __LINE__, p_TestcaseStep &amp; "UL Msg not received");</w:t>
            </w:r>
          </w:p>
          <w:p w14:paraId="502D4B3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</w:t>
            </w:r>
          </w:p>
          <w:p w14:paraId="74AA9DB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5072876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v_T4Slots := (((v_T4.SFN.Number * 10) + v_T4.Subframe.Number) * v_SlotsNumberPerSubframe) + f_NR_SubFrameTiming_GetSlotNumber(v_T4) + v_MaxNumberSlots;</w:t>
            </w:r>
          </w:p>
          <w:p w14:paraId="54C113D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if (not v_RACH_ProcedureStarted) {</w:t>
            </w:r>
          </w:p>
          <w:p w14:paraId="0E2228D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No RACH procedure was initiated by UE</w:t>
            </w:r>
          </w:p>
          <w:p w14:paraId="4F86B4B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// Timing calculation as per 38.523-3 clause 7.3.7.2</w:t>
            </w:r>
          </w:p>
          <w:p w14:paraId="7DD0028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//Check the Delay</w:t>
            </w:r>
          </w:p>
          <w:p w14:paraId="2FFD253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v_T2Slots := (((v_T2.SFN.Number * 10) + v_T2.Subframe.Number) * v_SlotsNumberPerSubframe) + f_NR_SubFrameTiming_GetSlotNumber(v_T2) + v_MaxNumberSlots;</w:t>
            </w:r>
          </w:p>
          <w:p w14:paraId="1D8AAAA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v_T4Slots := (((v_T4.SFN.Number * 10) + v_T4.Subframe.Number) * v_SlotsNumberPerSubframe) + f_NR_SubFrameTiming_GetSlotNumber(v_T4) + v_MaxNumberSlots;</w:t>
            </w:r>
          </w:p>
          <w:p w14:paraId="6BC13DBA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//Initialise Delta2</w:t>
            </w:r>
          </w:p>
          <w:p w14:paraId="6F69F4D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(f_NR_CellInfo_GetIsFDD(p_NR_CellId)){</w:t>
            </w:r>
          </w:p>
          <w:p w14:paraId="4EE2C81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v_Delta2 := 0;</w:t>
            </w:r>
          </w:p>
          <w:p w14:paraId="6D22775D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 //TDD</w:t>
            </w:r>
          </w:p>
          <w:p w14:paraId="5E4A0B4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select(v_SCS) {</w:t>
            </w:r>
          </w:p>
          <w:p w14:paraId="59A0144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case(kHz15) {</w:t>
            </w:r>
          </w:p>
          <w:p w14:paraId="6D371EC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(5 - (v_T2Slots - v_K1 + v_Nslots)) mod 5;</w:t>
            </w:r>
          </w:p>
          <w:p w14:paraId="76A434C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1489553E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case(kHz30) {</w:t>
            </w:r>
          </w:p>
          <w:p w14:paraId="7397DFB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(4 - (v_T2Slots - v_K1 + v_Nslots) mod 10) mod 10;</w:t>
            </w:r>
          </w:p>
          <w:p w14:paraId="246F936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highlight w:val="yellow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    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if(p_harq_timing_indicator == true)</w:t>
            </w:r>
          </w:p>
          <w:p w14:paraId="6775C6C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highlight w:val="yellow"/>
                <w:lang w:val="en-IN"/>
              </w:rPr>
              <w:t>                    {v_Delta2:=13;}</w:t>
            </w:r>
          </w:p>
          <w:p w14:paraId="2C57B8A1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3C52C76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case(kHz120) {</w:t>
            </w:r>
          </w:p>
          <w:p w14:paraId="4EB80512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    v_Delta2 := (5- (v_T2Slots - v_K1 + v_Nslots) mod 5) mod 5;</w:t>
            </w:r>
          </w:p>
          <w:p w14:paraId="04A750C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}</w:t>
            </w:r>
          </w:p>
          <w:p w14:paraId="21D339A4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    case else { FatalError(__FILE__, __LINE__, "Invalid SCS"); }</w:t>
            </w:r>
          </w:p>
          <w:p w14:paraId="3F56FD6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}</w:t>
            </w:r>
          </w:p>
          <w:p w14:paraId="0744346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5E9C3BE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 ((v_T4Slots - v_K2) - (v_T2Slots - v_K1))mod v_MaxNumberSlots &lt;= (v_Nslots + v_Delta2)) {</w:t>
            </w:r>
          </w:p>
          <w:p w14:paraId="2AB2BB86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25D0DCC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</w:t>
            </w:r>
          </w:p>
          <w:p w14:paraId="58B24A4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f_NR_SetVerdictFailOrInconc(__FILE__, __LINE__, p_TestcaseStep);</w:t>
            </w:r>
          </w:p>
          <w:p w14:paraId="4AD8886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6FF5552B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} else {</w:t>
            </w:r>
          </w:p>
          <w:p w14:paraId="31D1419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 RACH procedure was initiated by UE</w:t>
            </w:r>
          </w:p>
          <w:p w14:paraId="43CE182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// Timing calculation as per 38.523-3 clause 7.3.7.3</w:t>
            </w:r>
          </w:p>
          <w:p w14:paraId="5481188F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 xml:space="preserve">        </w:t>
            </w:r>
            <w:r w:rsidRPr="00D967B2">
              <w:rPr>
                <w:rFonts w:ascii="Arial" w:hAnsi="Arial" w:cs="Arial"/>
                <w:highlight w:val="yellow"/>
                <w:lang w:val="en-IN"/>
              </w:rPr>
              <w:t>//v_T1Slots := (((v_T1.SFN.Number * 10) + v_T1.Subframe.Number) * v_SlotsNumberPerSubframe) + f_NR_SubFrameTiming_GetSlotNumber(v_T1) + v_MaxNumberSlots; //@sic R5s220683 sic@</w:t>
            </w:r>
          </w:p>
          <w:p w14:paraId="77980CF9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if ( (v_T4Slots - v_T1Slots) &lt;= ( v_Nslots + v_DeltaTDLmax) ) {  //@sic R5s220683 sic@</w:t>
            </w:r>
          </w:p>
          <w:p w14:paraId="1F36A34C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    f_NR_PreliminaryPass(__FILE__, __LINE__, p_TestcaseStep);</w:t>
            </w:r>
          </w:p>
          <w:p w14:paraId="0E23516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 else {</w:t>
            </w:r>
          </w:p>
          <w:p w14:paraId="7BF5EDF8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lastRenderedPageBreak/>
              <w:t>            f_NR_SetVerdictFailOrInconc(__FILE__, __LINE__, p_TestcaseStep);</w:t>
            </w:r>
          </w:p>
          <w:p w14:paraId="24B74D5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     }</w:t>
            </w:r>
          </w:p>
          <w:p w14:paraId="271EBB07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}</w:t>
            </w:r>
          </w:p>
          <w:p w14:paraId="60F9CCC3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 return v_ReceivedNR_SRB_COMMON_IND;</w:t>
            </w:r>
          </w:p>
          <w:p w14:paraId="6A315125" w14:textId="77777777" w:rsidR="00D967B2" w:rsidRPr="00D967B2" w:rsidRDefault="00D967B2" w:rsidP="00CD1758">
            <w:pPr>
              <w:spacing w:after="0"/>
              <w:rPr>
                <w:rFonts w:ascii="Arial" w:hAnsi="Arial" w:cs="Arial"/>
                <w:lang w:val="en-IN"/>
              </w:rPr>
            </w:pPr>
            <w:r w:rsidRPr="00D967B2">
              <w:rPr>
                <w:rFonts w:ascii="Arial" w:hAnsi="Arial" w:cs="Arial"/>
                <w:lang w:val="en-IN"/>
              </w:rPr>
              <w:t>  }</w:t>
            </w:r>
          </w:p>
          <w:p w14:paraId="4274B621" w14:textId="02E40BEB" w:rsidR="00E03A93" w:rsidRPr="00F9491C" w:rsidRDefault="00E03A93" w:rsidP="00CD1758">
            <w:pPr>
              <w:spacing w:after="0"/>
              <w:rPr>
                <w:rFonts w:ascii="Arial" w:hAnsi="Arial" w:cs="Arial"/>
                <w:lang w:val="pt-BR"/>
              </w:rPr>
            </w:pPr>
          </w:p>
        </w:tc>
      </w:tr>
    </w:tbl>
    <w:p w14:paraId="4FE0F3A0" w14:textId="77777777" w:rsidR="00104418" w:rsidRDefault="00104418" w:rsidP="00104418">
      <w:pPr>
        <w:rPr>
          <w:b/>
          <w:highlight w:val="cyan"/>
        </w:rPr>
      </w:pPr>
    </w:p>
    <w:p w14:paraId="6D8D7903" w14:textId="6CE95EA6" w:rsidR="00FC2058" w:rsidRPr="00104418" w:rsidRDefault="00104418" w:rsidP="00104418">
      <w:pPr>
        <w:rPr>
          <w:b/>
        </w:rPr>
      </w:pPr>
      <w:r w:rsidRPr="00104418">
        <w:rPr>
          <w:b/>
          <w:highlight w:val="cyan"/>
        </w:rPr>
        <w:t>Anritsu corrected implementation - Accepted</w:t>
      </w:r>
    </w:p>
    <w:p w14:paraId="4CAEB82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function f_NR5GC_RRC_ProcedureDelayWithRACH(NR_CellId_Type                        p_NR_CellId,</w:t>
      </w:r>
    </w:p>
    <w:p w14:paraId="65DB20A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           template (value) NR_SRB_COMMON_REQ    p_SRB_COMMON_REQ,</w:t>
      </w:r>
    </w:p>
    <w:p w14:paraId="2280B63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           template (present) NR_SRB_COMMON_IND  p_SRB_COMMON_IND,</w:t>
      </w:r>
    </w:p>
    <w:p w14:paraId="3EDBD02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           integer                               p_Nms,</w:t>
      </w:r>
    </w:p>
    <w:p w14:paraId="11CE008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           charstring                            p_TestcaseStep</w:t>
      </w:r>
    </w:p>
    <w:p w14:paraId="26F7EF8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                          ) runs on NR_BASE_PTC return NR_SRB_COMMON_IND</w:t>
      </w:r>
    </w:p>
    <w:p w14:paraId="10ACBA6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{  //@sic R5-237419 renamed function to f_NR5GC_RRC_ProcedureDelayWithRACH sic@</w:t>
      </w:r>
    </w:p>
    <w:p w14:paraId="4D77C94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v_T1Slots;</w:t>
      </w:r>
    </w:p>
    <w:p w14:paraId="077163B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v_T2Slots;</w:t>
      </w:r>
    </w:p>
    <w:p w14:paraId="240A27F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v_T3Slots;</w:t>
      </w:r>
    </w:p>
    <w:p w14:paraId="34AAE33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v_T4Slots;</w:t>
      </w:r>
    </w:p>
    <w:p w14:paraId="1ADBF50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SubFrameTiming_Type v_T1; // Send DL Msg</w:t>
      </w:r>
    </w:p>
    <w:p w14:paraId="0353AF9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SubFrameTiming_Type v_T2; // HARQ ACK receive</w:t>
      </w:r>
    </w:p>
    <w:p w14:paraId="3C82EC9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SubFrameTiming_Type v_T3; // Start UL Grant start</w:t>
      </w:r>
    </w:p>
    <w:p w14:paraId="05BC6A4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SubFrameTiming_Type v_T4; // UL RRC PDU received</w:t>
      </w:r>
    </w:p>
    <w:p w14:paraId="2846007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SubFrameTiming_Type v_Tnow;</w:t>
      </w:r>
    </w:p>
    <w:p w14:paraId="208C5A1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v_SlotsNumberPerSubframe := f_NR_CellInfo_GetSlotsNumberPerSubframe(p_NR_CellId);</w:t>
      </w:r>
    </w:p>
    <w:p w14:paraId="436969D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SubcarrierSpacing v_SCS := f_NR_CellInfo_GetSCS(p_NR_CellId);</w:t>
      </w:r>
    </w:p>
    <w:p w14:paraId="3E0F3BF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v_Nslots := p_Nms*v_SlotsNumberPerSubframe + 1;  //@sic R5s210842 change 2.1 sic@</w:t>
      </w:r>
    </w:p>
    <w:p w14:paraId="697D7103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v_Delta1;</w:t>
      </w:r>
    </w:p>
    <w:p w14:paraId="0C6575F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v_Delta2;</w:t>
      </w:r>
    </w:p>
    <w:p w14:paraId="2B6AE0C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v_GrantPeriodicity;</w:t>
      </w:r>
    </w:p>
    <w:p w14:paraId="3E3D91D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v_DL_RetransmissionCnt := 0;</w:t>
      </w:r>
    </w:p>
    <w:p w14:paraId="5B11191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NR_SYSTEM_IND v_SYS_IND;</w:t>
      </w:r>
    </w:p>
    <w:p w14:paraId="39FC200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boolean v_T2Flag := false;</w:t>
      </w:r>
    </w:p>
    <w:p w14:paraId="1864BD5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boolean v_T4Flag := false;</w:t>
      </w:r>
    </w:p>
    <w:p w14:paraId="6BC0EA4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v_K1;</w:t>
      </w:r>
    </w:p>
    <w:p w14:paraId="62E7A12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v_K2 := 4;</w:t>
      </w:r>
    </w:p>
    <w:p w14:paraId="6B1EDBA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NR_SRB_COMMON_IND v_ReceivedNR_SRB_COMMON_IND;</w:t>
      </w:r>
    </w:p>
    <w:p w14:paraId="19DD076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v_MaxNumberSlots := 1024 * 10 * v_SlotsNumberPerSubframe;     // Maximum number per SFN complete cycle</w:t>
      </w:r>
    </w:p>
    <w:p w14:paraId="4F72F3A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boolean v_RACH_ProcedureStarted := false;</w:t>
      </w:r>
    </w:p>
    <w:p w14:paraId="07FB498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integer v_DeltaTDLmax := 0;</w:t>
      </w:r>
    </w:p>
    <w:p w14:paraId="4E41A34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var template (value) NR_SRB_COMMON_REQ v_SRB_COMMON_REQ := p_SRB_COMMON_REQ;</w:t>
      </w:r>
    </w:p>
    <w:p w14:paraId="4721BAB3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7404520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timer t_Watchdog;</w:t>
      </w:r>
    </w:p>
    <w:p w14:paraId="64CC7B3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139FB35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The SS transmits an RRCReestablishment/RRCResume message on slot #i in the radio frame,where:</w:t>
      </w:r>
    </w:p>
    <w:p w14:paraId="70AFD99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i = 1 for micro=0,1</w:t>
      </w:r>
    </w:p>
    <w:p w14:paraId="253B263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i = 21 for micro=3</w:t>
      </w:r>
    </w:p>
    <w:p w14:paraId="6934B90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 R5s240042 sic@</w:t>
      </w:r>
    </w:p>
    <w:p w14:paraId="26AC421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if (f_TimingInfo_IsNow(v_SRB_COMMON_REQ.Common.TimingInfo)) {</w:t>
      </w:r>
    </w:p>
    <w:p w14:paraId="396FB3A3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v_T1 := f_NR_GetNextSendOccasion_DL(p_NR_CellId);</w:t>
      </w:r>
    </w:p>
    <w:p w14:paraId="0D4B3ACD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v_T1.SFN.Number := (v_T1.SFN.Number + 1) mod 1024;</w:t>
      </w:r>
    </w:p>
    <w:p w14:paraId="1A1B81F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 else {</w:t>
      </w:r>
    </w:p>
    <w:p w14:paraId="2C56DDF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v_T1 := valueof(v_SRB_COMMON_REQ.Common.TimingInfo.SubFrame);</w:t>
      </w:r>
    </w:p>
    <w:p w14:paraId="1B8E2DC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387E744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6640550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select (v_SCS) {</w:t>
      </w:r>
    </w:p>
    <w:p w14:paraId="4D0A1FE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case (kHz15) {</w:t>
      </w:r>
    </w:p>
    <w:p w14:paraId="18774D5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v_T1.Subframe.Number := 1;</w:t>
      </w:r>
    </w:p>
    <w:p w14:paraId="33DDF93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v_T1.Slot.SlotOffset.Numerology0 := true;</w:t>
      </w:r>
    </w:p>
    <w:p w14:paraId="65AD7B5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lastRenderedPageBreak/>
        <w:t xml:space="preserve">            if (f_NR_CellInfo_GetIsFDD(p_NR_CellId)) {</w:t>
      </w:r>
    </w:p>
    <w:p w14:paraId="4B613E0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if (p_Nms == 6) { //pc_reducedCP_Latency @sic R5-237357 sic@</w:t>
      </w:r>
    </w:p>
    <w:p w14:paraId="6C9462D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v_T1.Subframe.Number := 1;</w:t>
      </w:r>
    </w:p>
    <w:p w14:paraId="13A0879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 else {</w:t>
      </w:r>
    </w:p>
    <w:p w14:paraId="107F137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v_T1.Subframe.Number := 5;</w:t>
      </w:r>
    </w:p>
    <w:p w14:paraId="761A5AA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</w:t>
      </w:r>
    </w:p>
    <w:p w14:paraId="6C1488C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6ACFA7C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3B64A91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case (kHz30) {</w:t>
      </w:r>
    </w:p>
    <w:p w14:paraId="1FB8379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v_T1.Subframe.Number := 0;</w:t>
      </w:r>
    </w:p>
    <w:p w14:paraId="793A74D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v_T1.Slot.SlotOffset.Numerology1 := 1;</w:t>
      </w:r>
    </w:p>
    <w:p w14:paraId="52A0A6F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7832CD6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case (kHz120) {</w:t>
      </w:r>
    </w:p>
    <w:p w14:paraId="4FFF3A5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v_T1.Subframe.Number := 2;</w:t>
      </w:r>
    </w:p>
    <w:p w14:paraId="0D6F007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v_T1.Slot.SlotOffset.Numerology3 := 5;</w:t>
      </w:r>
    </w:p>
    <w:p w14:paraId="76729B2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if (p_Nms == 6) { //pc_reducedCP_Latency @sic R5-237357 sic@</w:t>
      </w:r>
    </w:p>
    <w:p w14:paraId="25B79FB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v_T1.Subframe.Number := 5;</w:t>
      </w:r>
    </w:p>
    <w:p w14:paraId="1076A99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3353C5B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2FD5C7F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case else { FatalError(__FILE__, __LINE__, "Invalid SCS");}</w:t>
      </w:r>
    </w:p>
    <w:p w14:paraId="3766171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628FBF1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v_SRB_COMMON_REQ.Common.TimingInfo.SubFrame := v_T1;</w:t>
      </w:r>
    </w:p>
    <w:p w14:paraId="3FA1CB7D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3D084BD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//@sic R5s240284 R5-242531 sic@</w:t>
      </w:r>
    </w:p>
    <w:p w14:paraId="0252FB6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v_K1 := bit2int(f_NR_DciFormat_1_0_RRCDelayPdschHarqTimingIndicator(v_SCS)) + 1;</w:t>
      </w:r>
    </w:p>
    <w:p w14:paraId="44839F5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v_T1Slots := f_NR_ConvertTiming_To_TimingInSlots(v_T1, v_SlotsNumberPerSubframe);</w:t>
      </w:r>
    </w:p>
    <w:p w14:paraId="0885CA2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Initialise GrantPeriodicity, Delta1, K1</w:t>
      </w:r>
    </w:p>
    <w:p w14:paraId="0FA8B4A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if (f_NR_CellInfo_GetIsFDD(p_NR_CellId)){</w:t>
      </w:r>
    </w:p>
    <w:p w14:paraId="5626270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v_GrantPeriodicity := 1; // Grant repeated in every slot</w:t>
      </w:r>
    </w:p>
    <w:p w14:paraId="10B42DA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v_Delta1 := 0;</w:t>
      </w:r>
    </w:p>
    <w:p w14:paraId="6B475D8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v_DeltaTDLmax := 7;</w:t>
      </w:r>
    </w:p>
    <w:p w14:paraId="2BDB7D9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if (f_NR_CellInfo_GetHalfDuplexFDD(p_NR_CellId)) {</w:t>
      </w:r>
    </w:p>
    <w:p w14:paraId="1E6E3F1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select (p_Nms) { //@sic R5-232191 R5-237429 R5s240042 sic@</w:t>
      </w:r>
    </w:p>
    <w:p w14:paraId="0677D79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case (10, 16) {v_DeltaTDLmax := 2;}</w:t>
      </w:r>
    </w:p>
    <w:p w14:paraId="3E95603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case (6)  {v_DeltaTDLmax := 6;}</w:t>
      </w:r>
    </w:p>
    <w:p w14:paraId="0399F57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case else { FatalError(__FILE__, __LINE__, "Invalid Nsf"); }</w:t>
      </w:r>
    </w:p>
    <w:p w14:paraId="446A2F3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38A152A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1FECA11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 else { // TDD</w:t>
      </w:r>
    </w:p>
    <w:p w14:paraId="53EBDF3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select(v_SCS) {</w:t>
      </w:r>
    </w:p>
    <w:p w14:paraId="1ADE48B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case(kHz15) {</w:t>
      </w:r>
    </w:p>
    <w:p w14:paraId="5C98A69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v_GrantPeriodicity := 5; //Grant repeated every 5 slots</w:t>
      </w:r>
    </w:p>
    <w:p w14:paraId="673BD05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v_Delta1 := (5 - (v_T1Slots + v_Nslots)) mod 5;</w:t>
      </w:r>
    </w:p>
    <w:p w14:paraId="7CB4592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select (p_Nms) { //@sic R5-237429 R5s240042 sic@</w:t>
      </w:r>
    </w:p>
    <w:p w14:paraId="2DCCBB7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(10, 16) {v_DeltaTDLmax := 7;}</w:t>
      </w:r>
    </w:p>
    <w:p w14:paraId="22412BD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(6)  {v_DeltaTDLmax := 11;}</w:t>
      </w:r>
    </w:p>
    <w:p w14:paraId="393B758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else { FatalError(__FILE__, __LINE__, "Invalid Nsf"); }</w:t>
      </w:r>
    </w:p>
    <w:p w14:paraId="39188C2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</w:t>
      </w:r>
    </w:p>
    <w:p w14:paraId="7DC5219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0EA64F8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case(kHz30) {</w:t>
      </w:r>
    </w:p>
    <w:p w14:paraId="1D45FEB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v_GrantPeriodicity := 10; //Grant repeated every 10 slots</w:t>
      </w:r>
    </w:p>
    <w:p w14:paraId="214A1C1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v_Delta1 := (4 - (v_T1Slots + v_Nslots) mod 10) mod 10;</w:t>
      </w:r>
    </w:p>
    <w:p w14:paraId="33251F4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select (p_Nms) { //@sic R5-237429 R5s240042 sic@</w:t>
      </w:r>
    </w:p>
    <w:p w14:paraId="322E077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(10, 16) {v_DeltaTDLmax := 17;}</w:t>
      </w:r>
    </w:p>
    <w:p w14:paraId="2AE03E5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(6)  {v_DeltaTDLmax := 25;}</w:t>
      </w:r>
    </w:p>
    <w:p w14:paraId="77C348B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else { FatalError(__FILE__, __LINE__, "Invalid Nsf"); }</w:t>
      </w:r>
    </w:p>
    <w:p w14:paraId="19CA9E6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</w:t>
      </w:r>
    </w:p>
    <w:p w14:paraId="0D2AC4B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3CCA1D7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case(kHz120) {</w:t>
      </w:r>
    </w:p>
    <w:p w14:paraId="30D833E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v_GrantPeriodicity := 5; //Grant repeated every 5 slots</w:t>
      </w:r>
    </w:p>
    <w:p w14:paraId="714C9D3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v_Delta1 := (5- (v_T1Slots + v_Nslots) mod 5) mod 5;</w:t>
      </w:r>
    </w:p>
    <w:p w14:paraId="2338B8A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lastRenderedPageBreak/>
        <w:t xml:space="preserve">                select (p_Nms) { //@sic R5-237429 R5s240042 sic@</w:t>
      </w:r>
    </w:p>
    <w:p w14:paraId="520FA40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(10, 16) {v_DeltaTDLmax := 32;}</w:t>
      </w:r>
    </w:p>
    <w:p w14:paraId="3D14421D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(6)  {v_DeltaTDLmax := 24;}</w:t>
      </w:r>
    </w:p>
    <w:p w14:paraId="4D39146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case else { FatalError(__FILE__, __LINE__, "Invalid Nsf"); }</w:t>
      </w:r>
    </w:p>
    <w:p w14:paraId="21D059E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</w:t>
      </w:r>
    </w:p>
    <w:p w14:paraId="5116E73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76B1D89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case else { FatalError(__FILE__, __LINE__, "Invalid SCS"); }</w:t>
      </w:r>
    </w:p>
    <w:p w14:paraId="1FCEF2F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614CE7E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5E690C1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7F00B3C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//Calculate T3 - UL grant when CSS is used</w:t>
      </w:r>
    </w:p>
    <w:p w14:paraId="58FDBDB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v_T3Slots := v_T1Slots + v_Nslots + v_Delta1;</w:t>
      </w:r>
    </w:p>
    <w:p w14:paraId="19633EC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v_T3 := f_NR_ConvertTimingInSlots_To_Timing(v_T3Slots, v_SCS, v_SlotsNumberPerSubframe);</w:t>
      </w:r>
    </w:p>
    <w:p w14:paraId="0F6C9F2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552277D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//T1: send DL Msg</w:t>
      </w:r>
    </w:p>
    <w:p w14:paraId="265CDA7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SRB.send(v_SRB_COMMON_REQ);</w:t>
      </w:r>
    </w:p>
    <w:p w14:paraId="53369D4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713CFC5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//Enable HARQ ack/nack reporting</w:t>
      </w:r>
    </w:p>
    <w:p w14:paraId="4BA99B5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f_NR_SS_SystemIndCtrlConfig(p_NR_CellId, cds_NR_SystemIndCtrl_UL_HARQ(enable), cs_TimingInfo_NR(v_T1)); //@sic R5s210842 change 2.4 sic@</w:t>
      </w:r>
    </w:p>
    <w:p w14:paraId="44B9AE6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//Enable RACH preamble reporting</w:t>
      </w:r>
    </w:p>
    <w:p w14:paraId="22637B2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f_NR_SS_SystemIndCtrlConfig(p_NR_CellId, cds_NR_SystemIndCtrl_RachPreamble(enable));</w:t>
      </w:r>
    </w:p>
    <w:p w14:paraId="5D79798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1838773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//T3 configure SS with periodic UL Grant at T3</w:t>
      </w:r>
    </w:p>
    <w:p w14:paraId="4941D81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f_NR_ULGrantConfiguration_Start(p_NR_CellId, cs_TimingInfo_NR(v_T3), -, -, -, cs_UL_GrantConfig_ContPeriodic(v_GrantPeriodicity));</w:t>
      </w:r>
    </w:p>
    <w:p w14:paraId="7E0BA7C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203114D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Start WatchDog timer</w:t>
      </w:r>
    </w:p>
    <w:p w14:paraId="15F9BDA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v_Tnow := f_NR_GetCurrentTiming(p_NR_CellId);</w:t>
      </w:r>
    </w:p>
    <w:p w14:paraId="28ED439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t_Watchdog.start (int2float(f_SubFrameTiming_Duration(v_Tnow, v_T1) + p_Nms + 50) / 1000.0);  /* 50ms added to be at the safe side */</w:t>
      </w:r>
    </w:p>
    <w:p w14:paraId="31472A9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123891F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alt {</w:t>
      </w:r>
    </w:p>
    <w:p w14:paraId="1F442DF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/* HARQ NACK */</w:t>
      </w:r>
    </w:p>
    <w:p w14:paraId="15A3F49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[]SYSIND.receive(car_NR_SYSTEM_UL_HARQ_IND(p_NR_CellId, nack)) {</w:t>
      </w:r>
    </w:p>
    <w:p w14:paraId="4DE9E2A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v_DL_RetransmissionCnt := v_DL_RetransmissionCnt + 1;</w:t>
      </w:r>
    </w:p>
    <w:p w14:paraId="20A8C5D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if (v_DL_RetransmissionCnt &gt; 4) {</w:t>
      </w:r>
    </w:p>
    <w:p w14:paraId="05BA59D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t_Watchdog.stop;</w:t>
      </w:r>
    </w:p>
    <w:p w14:paraId="59146DC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f_NR_SetVerdictFailOrInconc(__FILE__, __LINE__, p_TestcaseStep &amp; "DL Msg retransmissions &gt; 4");</w:t>
      </w:r>
    </w:p>
    <w:p w14:paraId="7FC5719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 else {</w:t>
      </w:r>
    </w:p>
    <w:p w14:paraId="54A3B46D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repeat;</w:t>
      </w:r>
    </w:p>
    <w:p w14:paraId="274D9C2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676B725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200EFB2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/* HARQ ACK */</w:t>
      </w:r>
    </w:p>
    <w:p w14:paraId="79C4F44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[]SYSIND.receive(car_NR_SYSTEM_UL_HARQ_IND(p_NR_CellId, ack))-&gt; value v_SYS_IND {</w:t>
      </w:r>
    </w:p>
    <w:p w14:paraId="13DD53F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v_T2 := v_SYS_IND.Common.TimingInfo.SubFrame;</w:t>
      </w:r>
    </w:p>
    <w:p w14:paraId="2CEA04E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f_NR_SS_SystemIndCtrlConfig(p_NR_CellId, cds_NR_SystemIndCtrl_UL_HARQ(disable), -, tsc_NoCnfReq);    /* disable indication of HARQ ack/nack; @sic R5s220683 sic@ */</w:t>
      </w:r>
    </w:p>
    <w:p w14:paraId="28CB5FF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v_T2Flag := true;</w:t>
      </w:r>
    </w:p>
    <w:p w14:paraId="1D2D9A9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repeat;</w:t>
      </w:r>
    </w:p>
    <w:p w14:paraId="798F6E9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0E9350E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/* HARQ error indication */</w:t>
      </w:r>
    </w:p>
    <w:p w14:paraId="4492AB7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[] SYSIND.receive (car_NR_SYSTEM_HARQ_ERROR(p_NR_CellId, cr_NR_HarqErrorUL_Any)) {</w:t>
      </w:r>
    </w:p>
    <w:p w14:paraId="49C8EB5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f_SetVerdictInconc(__FILE__, __LINE__, p_TestcaseStep &amp; "HARQ error for UL transmission in RRC Delay test");</w:t>
      </w:r>
    </w:p>
    <w:p w14:paraId="3BFA47A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t_Watchdog.stop;</w:t>
      </w:r>
    </w:p>
    <w:p w14:paraId="0B9B5E4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627BD13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//@sic R5s221179 sic@</w:t>
      </w:r>
    </w:p>
    <w:p w14:paraId="4316BAA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/* UE initiates RACH procedure */</w:t>
      </w:r>
    </w:p>
    <w:p w14:paraId="5A04241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[] SYSIND.receive(car_NR_PRACH_Preamble_IND(?, cr_TimingInfo_Any, ?)) {</w:t>
      </w:r>
    </w:p>
    <w:p w14:paraId="6BE9446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lastRenderedPageBreak/>
        <w:t xml:space="preserve">            f_NR_SS_SystemIndCtrlConfig(p_NR_CellId, cds_NR_SystemIndCtrl_RachPreamble(disable), -, tsc_NoCnfReq);  // @sic R5s220683 sic@</w:t>
      </w:r>
    </w:p>
    <w:p w14:paraId="6EF1BFD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v_RACH_ProcedureStarted := true;</w:t>
      </w:r>
    </w:p>
    <w:p w14:paraId="4B5888C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repeat;   //@sic R5s220813 sic@</w:t>
      </w:r>
    </w:p>
    <w:p w14:paraId="1E83D14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4201216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[] SRB.receive(p_SRB_COMMON_IND) -&gt; value v_ReceivedNR_SRB_COMMON_IND {</w:t>
      </w:r>
    </w:p>
    <w:p w14:paraId="406A7F1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v_T4 := v_ReceivedNR_SRB_COMMON_IND.Common.TimingInfo.SubFrame;</w:t>
      </w:r>
    </w:p>
    <w:p w14:paraId="509ABB6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v_T4Flag := true;</w:t>
      </w:r>
    </w:p>
    <w:p w14:paraId="5B13FF4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t_Watchdog.stop;</w:t>
      </w:r>
    </w:p>
    <w:p w14:paraId="29366FF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287115C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[] t_Watchdog.timeout {  /* timeout =&gt; after T5 */</w:t>
      </w:r>
    </w:p>
    <w:p w14:paraId="155DCAC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f_NR_SetVerdictFailOrInconc(__FILE__, __LINE__, p_TestcaseStep &amp; "t_Watchdog timeout");</w:t>
      </w:r>
    </w:p>
    <w:p w14:paraId="4A396A25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17A9E13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6B31B14D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//Stop UL Grant</w:t>
      </w:r>
    </w:p>
    <w:p w14:paraId="6C6BCB4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f_NR_ULGrantConfiguration_Stop(p_NR_CellId);</w:t>
      </w:r>
    </w:p>
    <w:p w14:paraId="7E619F9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0233F3A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if (not v_T2Flag) {</w:t>
      </w:r>
    </w:p>
    <w:p w14:paraId="1E17A73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f_NR_SetVerdictFailOrInconc(__FILE__, __LINE__, p_TestcaseStep &amp; "UL ACK not received");</w:t>
      </w:r>
    </w:p>
    <w:p w14:paraId="0C759B8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16DC78A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if (not v_T4Flag) {</w:t>
      </w:r>
    </w:p>
    <w:p w14:paraId="230CE2F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f_NR_SetVerdictFailOrInconc(__FILE__, __LINE__, p_TestcaseStep &amp; "UL Msg not received");</w:t>
      </w:r>
    </w:p>
    <w:p w14:paraId="406B670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</w:t>
      </w:r>
    </w:p>
    <w:p w14:paraId="735C872D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</w:p>
    <w:p w14:paraId="3FBAD16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v_T4Slots := (((v_T4.SFN.Number * 10) + v_T4.Subframe.Number) * v_SlotsNumberPerSubframe) + f_NR_SubFrameTiming_GetSlotNumber(v_T4) + v_MaxNumberSlots;</w:t>
      </w:r>
    </w:p>
    <w:p w14:paraId="7D00CA5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if (not v_RACH_ProcedureStarted) {</w:t>
      </w:r>
    </w:p>
    <w:p w14:paraId="225E541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No RACH procedure was initiated by UE</w:t>
      </w:r>
    </w:p>
    <w:p w14:paraId="17CD38C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// Timing calculation as per 38.523-3 clause 7.3.7.2</w:t>
      </w:r>
    </w:p>
    <w:p w14:paraId="3708AB4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//Check the Delay</w:t>
      </w:r>
    </w:p>
    <w:p w14:paraId="62A05D7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v_T2Slots := (((v_T2.SFN.Number * 10) + v_T2.Subframe.Number) * v_SlotsNumberPerSubframe) + f_NR_SubFrameTiming_GetSlotNumber(v_T2) + v_MaxNumberSlots;</w:t>
      </w:r>
    </w:p>
    <w:p w14:paraId="3D2FB7A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v_T4Slots := (((v_T4.SFN.Number * 10) + v_T4.Subframe.Number) * v_SlotsNumberPerSubframe) + f_NR_SubFrameTiming_GetSlotNumber(v_T4) + v_MaxNumberSlots;</w:t>
      </w:r>
    </w:p>
    <w:p w14:paraId="6AA4D4A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//Initialise Delta2</w:t>
      </w:r>
    </w:p>
    <w:p w14:paraId="507E44A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if (f_NR_CellInfo_GetIsFDD(p_NR_CellId)){</w:t>
      </w:r>
    </w:p>
    <w:p w14:paraId="171DD4C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v_Delta2 := 0;</w:t>
      </w:r>
    </w:p>
    <w:p w14:paraId="6E77A828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 else { //TDD</w:t>
      </w:r>
    </w:p>
    <w:p w14:paraId="7F7B01A3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select(v_SCS) {</w:t>
      </w:r>
    </w:p>
    <w:p w14:paraId="2CFAB4D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case(kHz15) {</w:t>
      </w:r>
    </w:p>
    <w:p w14:paraId="28F861D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v_Delta2 := (5 - (v_T2Slots - v_K1 + v_Nslots)) mod 5;</w:t>
      </w:r>
    </w:p>
    <w:p w14:paraId="5BCF393E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</w:t>
      </w:r>
    </w:p>
    <w:p w14:paraId="37D3F72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case(kHz30) {</w:t>
      </w:r>
    </w:p>
    <w:p w14:paraId="59BEA2F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v_Delta2 := (4 - (v_T2Slots - v_K1 + v_Nslots) mod 10) mod 10;</w:t>
      </w:r>
    </w:p>
    <w:p w14:paraId="017F806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</w:t>
      </w:r>
    </w:p>
    <w:p w14:paraId="136CD31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case(kHz120) {</w:t>
      </w:r>
    </w:p>
    <w:p w14:paraId="50EC037C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    v_Delta2 := (5- (v_T2Slots - v_K1 + v_Nslots) mod 5) mod 5;</w:t>
      </w:r>
    </w:p>
    <w:p w14:paraId="094E8C5F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}</w:t>
      </w:r>
    </w:p>
    <w:p w14:paraId="256BCBE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    case else { FatalError(__FILE__, __LINE__, "Invalid SCS"); }</w:t>
      </w:r>
    </w:p>
    <w:p w14:paraId="337A9AB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}</w:t>
      </w:r>
    </w:p>
    <w:p w14:paraId="018E15A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42E08F57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if ( ((v_T4Slots - v_K2) - (v_T2Slots - v_K1))mod v_MaxNumberSlots &lt;= (v_Nslots + v_Delta2)) {</w:t>
      </w:r>
    </w:p>
    <w:p w14:paraId="3BE7CBE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f_NR_PreliminaryPass(__FILE__, __LINE__, p_TestcaseStep);</w:t>
      </w:r>
    </w:p>
    <w:p w14:paraId="468562C9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 else {</w:t>
      </w:r>
    </w:p>
    <w:p w14:paraId="062B9004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f_NR_SetVerdictFailOrInconc(__FILE__, __LINE__, p_TestcaseStep);</w:t>
      </w:r>
    </w:p>
    <w:p w14:paraId="5040988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59278FC3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} else {</w:t>
      </w:r>
    </w:p>
    <w:p w14:paraId="5DC3123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// RACH procedure was initiated by UE</w:t>
      </w:r>
    </w:p>
    <w:p w14:paraId="1F9DC04A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// Timing calculation as per 38.523-3 clause 7.3.7.3</w:t>
      </w:r>
    </w:p>
    <w:p w14:paraId="01E68C3C" w14:textId="546DB171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</w:t>
      </w:r>
      <w:r w:rsidRPr="00104418">
        <w:rPr>
          <w:highlight w:val="cyan"/>
        </w:rPr>
        <w:t>//</w:t>
      </w:r>
      <w:r w:rsidRPr="00104418">
        <w:rPr>
          <w:highlight w:val="cyan"/>
        </w:rPr>
        <w:t xml:space="preserve">    v_T1Slots := (((v_T1.SFN.Number * 10) + v_T1.Subframe.Number) * v_SlotsNumberPerSubframe) + f_NR_SubFrameTiming_GetSlotNumber(v_T1) + v_MaxNumberSlots; //@sic R5s220683 sic@</w:t>
      </w:r>
    </w:p>
    <w:p w14:paraId="049E99DD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lastRenderedPageBreak/>
        <w:t xml:space="preserve">        if ( (v_T4Slots - v_T1Slots) &lt;= ( v_Nslots + v_DeltaTDLmax) ) {  //@sic R5s220683 sic@</w:t>
      </w:r>
    </w:p>
    <w:p w14:paraId="53817260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f_NR_PreliminaryPass(__FILE__, __LINE__, p_TestcaseStep);</w:t>
      </w:r>
    </w:p>
    <w:p w14:paraId="280DBB7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 else {</w:t>
      </w:r>
    </w:p>
    <w:p w14:paraId="31DD6C51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    f_NR_SetVerdictFailOrInconc(__FILE__, __LINE__, p_TestcaseStep);</w:t>
      </w:r>
    </w:p>
    <w:p w14:paraId="16914016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     }</w:t>
      </w:r>
    </w:p>
    <w:p w14:paraId="5D544B9B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}</w:t>
      </w:r>
    </w:p>
    <w:p w14:paraId="05E55B52" w14:textId="77777777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 return v_ReceivedNR_SRB_COMMON_IND;</w:t>
      </w:r>
    </w:p>
    <w:p w14:paraId="0D0FFCBB" w14:textId="0F3D2DF2" w:rsidR="00104418" w:rsidRDefault="00104418" w:rsidP="0010441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>
        <w:t xml:space="preserve">  }</w:t>
      </w:r>
    </w:p>
    <w:p w14:paraId="39185F73" w14:textId="77777777" w:rsidR="00104418" w:rsidRPr="00104418" w:rsidRDefault="00104418" w:rsidP="00104418"/>
    <w:sectPr w:rsidR="00104418" w:rsidRPr="00104418" w:rsidSect="009D28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DB4C2" w14:textId="77777777" w:rsidR="00795512" w:rsidRDefault="00795512">
      <w:r>
        <w:separator/>
      </w:r>
    </w:p>
  </w:endnote>
  <w:endnote w:type="continuationSeparator" w:id="0">
    <w:p w14:paraId="20D1A9D4" w14:textId="77777777" w:rsidR="00795512" w:rsidRDefault="00795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4223AC" w14:textId="77777777" w:rsidR="00795512" w:rsidRDefault="00795512">
      <w:r>
        <w:separator/>
      </w:r>
    </w:p>
  </w:footnote>
  <w:footnote w:type="continuationSeparator" w:id="0">
    <w:p w14:paraId="0391E93E" w14:textId="77777777" w:rsidR="00795512" w:rsidRDefault="007955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CC3F1D" w:rsidRDefault="00CC3F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CC3F1D" w:rsidRDefault="00CC3F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CC3F1D" w:rsidRDefault="00CC3F1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CC3F1D" w:rsidRDefault="00CC3F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4E9C0264"/>
    <w:multiLevelType w:val="hybridMultilevel"/>
    <w:tmpl w:val="2FFC5C8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1A31A4"/>
    <w:multiLevelType w:val="hybridMultilevel"/>
    <w:tmpl w:val="405C553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89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48F"/>
    <w:rsid w:val="00007D89"/>
    <w:rsid w:val="000105E6"/>
    <w:rsid w:val="00012FCE"/>
    <w:rsid w:val="000137C8"/>
    <w:rsid w:val="000143F8"/>
    <w:rsid w:val="00014716"/>
    <w:rsid w:val="00014D8C"/>
    <w:rsid w:val="00015316"/>
    <w:rsid w:val="0001540E"/>
    <w:rsid w:val="00016E5C"/>
    <w:rsid w:val="00020D10"/>
    <w:rsid w:val="00022E4A"/>
    <w:rsid w:val="00023D78"/>
    <w:rsid w:val="00031BB3"/>
    <w:rsid w:val="00032A19"/>
    <w:rsid w:val="00042B86"/>
    <w:rsid w:val="00042E38"/>
    <w:rsid w:val="0004494F"/>
    <w:rsid w:val="000454EB"/>
    <w:rsid w:val="00045EBF"/>
    <w:rsid w:val="000505F6"/>
    <w:rsid w:val="000506D9"/>
    <w:rsid w:val="0005079B"/>
    <w:rsid w:val="0005081E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92FA3"/>
    <w:rsid w:val="000A0E6C"/>
    <w:rsid w:val="000A2482"/>
    <w:rsid w:val="000A6394"/>
    <w:rsid w:val="000B166E"/>
    <w:rsid w:val="000B1FC5"/>
    <w:rsid w:val="000B67E4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0E6F0A"/>
    <w:rsid w:val="000F2251"/>
    <w:rsid w:val="000F5619"/>
    <w:rsid w:val="000F619D"/>
    <w:rsid w:val="001031EB"/>
    <w:rsid w:val="00104418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3C8A"/>
    <w:rsid w:val="0012624F"/>
    <w:rsid w:val="001336F6"/>
    <w:rsid w:val="00133F3B"/>
    <w:rsid w:val="00140954"/>
    <w:rsid w:val="001434A3"/>
    <w:rsid w:val="00145D43"/>
    <w:rsid w:val="001461F1"/>
    <w:rsid w:val="0015040D"/>
    <w:rsid w:val="001516A7"/>
    <w:rsid w:val="00153191"/>
    <w:rsid w:val="00163481"/>
    <w:rsid w:val="00164CEB"/>
    <w:rsid w:val="001652BA"/>
    <w:rsid w:val="00171877"/>
    <w:rsid w:val="00172001"/>
    <w:rsid w:val="00173BE9"/>
    <w:rsid w:val="00174EBC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3A8C"/>
    <w:rsid w:val="001B46C6"/>
    <w:rsid w:val="001B4DAE"/>
    <w:rsid w:val="001B52F0"/>
    <w:rsid w:val="001B5457"/>
    <w:rsid w:val="001B76EA"/>
    <w:rsid w:val="001B7A65"/>
    <w:rsid w:val="001C1FEC"/>
    <w:rsid w:val="001C3B08"/>
    <w:rsid w:val="001D0F3F"/>
    <w:rsid w:val="001D46C8"/>
    <w:rsid w:val="001D6EFA"/>
    <w:rsid w:val="001E0A52"/>
    <w:rsid w:val="001E3E0A"/>
    <w:rsid w:val="001E41F3"/>
    <w:rsid w:val="001E5125"/>
    <w:rsid w:val="001E70B3"/>
    <w:rsid w:val="001E790C"/>
    <w:rsid w:val="001F230F"/>
    <w:rsid w:val="001F249F"/>
    <w:rsid w:val="002021C8"/>
    <w:rsid w:val="002071E7"/>
    <w:rsid w:val="00212843"/>
    <w:rsid w:val="0021291F"/>
    <w:rsid w:val="0021371F"/>
    <w:rsid w:val="002140EC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479B5"/>
    <w:rsid w:val="0026004D"/>
    <w:rsid w:val="002640DD"/>
    <w:rsid w:val="00266EE5"/>
    <w:rsid w:val="00267E81"/>
    <w:rsid w:val="00267FF3"/>
    <w:rsid w:val="00274529"/>
    <w:rsid w:val="00275D12"/>
    <w:rsid w:val="00275D1F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969F1"/>
    <w:rsid w:val="002A1F34"/>
    <w:rsid w:val="002A503E"/>
    <w:rsid w:val="002A63B3"/>
    <w:rsid w:val="002B069A"/>
    <w:rsid w:val="002B5741"/>
    <w:rsid w:val="002C103D"/>
    <w:rsid w:val="002C11E5"/>
    <w:rsid w:val="002C519A"/>
    <w:rsid w:val="002C6BDD"/>
    <w:rsid w:val="002D20DD"/>
    <w:rsid w:val="002D23B3"/>
    <w:rsid w:val="002D3344"/>
    <w:rsid w:val="002D6154"/>
    <w:rsid w:val="002E472E"/>
    <w:rsid w:val="002E62AA"/>
    <w:rsid w:val="002F3901"/>
    <w:rsid w:val="002F3D4B"/>
    <w:rsid w:val="002F5219"/>
    <w:rsid w:val="00305409"/>
    <w:rsid w:val="0031325E"/>
    <w:rsid w:val="00313A45"/>
    <w:rsid w:val="00320AF8"/>
    <w:rsid w:val="00320F4B"/>
    <w:rsid w:val="003212DA"/>
    <w:rsid w:val="00324F66"/>
    <w:rsid w:val="00325C1B"/>
    <w:rsid w:val="00330AEB"/>
    <w:rsid w:val="00332574"/>
    <w:rsid w:val="00332BFA"/>
    <w:rsid w:val="003353AB"/>
    <w:rsid w:val="003364F8"/>
    <w:rsid w:val="003370D8"/>
    <w:rsid w:val="0034098F"/>
    <w:rsid w:val="003409DF"/>
    <w:rsid w:val="0034379C"/>
    <w:rsid w:val="00345746"/>
    <w:rsid w:val="003504DC"/>
    <w:rsid w:val="00350963"/>
    <w:rsid w:val="0035177C"/>
    <w:rsid w:val="00352247"/>
    <w:rsid w:val="00352A1C"/>
    <w:rsid w:val="00352D0F"/>
    <w:rsid w:val="003609EF"/>
    <w:rsid w:val="00360C03"/>
    <w:rsid w:val="0036231A"/>
    <w:rsid w:val="00364FE2"/>
    <w:rsid w:val="00365D89"/>
    <w:rsid w:val="00366AF3"/>
    <w:rsid w:val="003671E2"/>
    <w:rsid w:val="003675A1"/>
    <w:rsid w:val="003701FD"/>
    <w:rsid w:val="003722E5"/>
    <w:rsid w:val="00373877"/>
    <w:rsid w:val="00373BE8"/>
    <w:rsid w:val="00374DD4"/>
    <w:rsid w:val="0037529B"/>
    <w:rsid w:val="00381B98"/>
    <w:rsid w:val="00382E0D"/>
    <w:rsid w:val="0038527D"/>
    <w:rsid w:val="003852D3"/>
    <w:rsid w:val="00387717"/>
    <w:rsid w:val="003908BC"/>
    <w:rsid w:val="00392720"/>
    <w:rsid w:val="00397A37"/>
    <w:rsid w:val="003A1460"/>
    <w:rsid w:val="003A2CBB"/>
    <w:rsid w:val="003A4873"/>
    <w:rsid w:val="003A5727"/>
    <w:rsid w:val="003A5AA8"/>
    <w:rsid w:val="003A6ACE"/>
    <w:rsid w:val="003A7669"/>
    <w:rsid w:val="003B4F6E"/>
    <w:rsid w:val="003B6134"/>
    <w:rsid w:val="003B6822"/>
    <w:rsid w:val="003C4E4F"/>
    <w:rsid w:val="003C79FE"/>
    <w:rsid w:val="003D046E"/>
    <w:rsid w:val="003D3824"/>
    <w:rsid w:val="003D4E6C"/>
    <w:rsid w:val="003E00D3"/>
    <w:rsid w:val="003E1A36"/>
    <w:rsid w:val="003E267C"/>
    <w:rsid w:val="003E5423"/>
    <w:rsid w:val="003E6E43"/>
    <w:rsid w:val="003F1038"/>
    <w:rsid w:val="003F1524"/>
    <w:rsid w:val="003F1E18"/>
    <w:rsid w:val="003F2B41"/>
    <w:rsid w:val="003F2CCB"/>
    <w:rsid w:val="003F53F2"/>
    <w:rsid w:val="00401B10"/>
    <w:rsid w:val="00402697"/>
    <w:rsid w:val="004055A1"/>
    <w:rsid w:val="00410371"/>
    <w:rsid w:val="004209A6"/>
    <w:rsid w:val="00423AB6"/>
    <w:rsid w:val="004242F1"/>
    <w:rsid w:val="00432C94"/>
    <w:rsid w:val="00433140"/>
    <w:rsid w:val="004360A6"/>
    <w:rsid w:val="00440CE5"/>
    <w:rsid w:val="0044375C"/>
    <w:rsid w:val="00444216"/>
    <w:rsid w:val="00445272"/>
    <w:rsid w:val="004511AB"/>
    <w:rsid w:val="004523EE"/>
    <w:rsid w:val="0045565C"/>
    <w:rsid w:val="00457F71"/>
    <w:rsid w:val="004605A0"/>
    <w:rsid w:val="00460F10"/>
    <w:rsid w:val="00461448"/>
    <w:rsid w:val="0046510D"/>
    <w:rsid w:val="00473E31"/>
    <w:rsid w:val="00475B52"/>
    <w:rsid w:val="0047783B"/>
    <w:rsid w:val="004832E0"/>
    <w:rsid w:val="00483464"/>
    <w:rsid w:val="00483521"/>
    <w:rsid w:val="004874DA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A766B"/>
    <w:rsid w:val="004B038D"/>
    <w:rsid w:val="004B537F"/>
    <w:rsid w:val="004B5DDC"/>
    <w:rsid w:val="004B75B7"/>
    <w:rsid w:val="004C3C4E"/>
    <w:rsid w:val="004C4B0A"/>
    <w:rsid w:val="004C5E35"/>
    <w:rsid w:val="004C652C"/>
    <w:rsid w:val="004C65CE"/>
    <w:rsid w:val="004D2755"/>
    <w:rsid w:val="004D3CE9"/>
    <w:rsid w:val="004D730A"/>
    <w:rsid w:val="004D7D01"/>
    <w:rsid w:val="004E2F81"/>
    <w:rsid w:val="004E4529"/>
    <w:rsid w:val="004E4F04"/>
    <w:rsid w:val="004E5289"/>
    <w:rsid w:val="004F1599"/>
    <w:rsid w:val="004F4020"/>
    <w:rsid w:val="004F47E3"/>
    <w:rsid w:val="00502D56"/>
    <w:rsid w:val="005030FE"/>
    <w:rsid w:val="005037E0"/>
    <w:rsid w:val="005047B0"/>
    <w:rsid w:val="0050487E"/>
    <w:rsid w:val="0050517C"/>
    <w:rsid w:val="00510463"/>
    <w:rsid w:val="00511316"/>
    <w:rsid w:val="00511420"/>
    <w:rsid w:val="005141D9"/>
    <w:rsid w:val="0051580D"/>
    <w:rsid w:val="005165A2"/>
    <w:rsid w:val="00517459"/>
    <w:rsid w:val="00521699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20B4"/>
    <w:rsid w:val="00573828"/>
    <w:rsid w:val="005742AA"/>
    <w:rsid w:val="00574A7C"/>
    <w:rsid w:val="00574BDF"/>
    <w:rsid w:val="005776E2"/>
    <w:rsid w:val="005833CD"/>
    <w:rsid w:val="00587FB5"/>
    <w:rsid w:val="00591E8C"/>
    <w:rsid w:val="00592D74"/>
    <w:rsid w:val="00593E29"/>
    <w:rsid w:val="00594B37"/>
    <w:rsid w:val="00595373"/>
    <w:rsid w:val="00595A1B"/>
    <w:rsid w:val="005972AE"/>
    <w:rsid w:val="005A016A"/>
    <w:rsid w:val="005B0DB4"/>
    <w:rsid w:val="005B0E41"/>
    <w:rsid w:val="005B2166"/>
    <w:rsid w:val="005B2474"/>
    <w:rsid w:val="005B41CF"/>
    <w:rsid w:val="005B51F0"/>
    <w:rsid w:val="005B556D"/>
    <w:rsid w:val="005B614F"/>
    <w:rsid w:val="005C46C5"/>
    <w:rsid w:val="005C4B2D"/>
    <w:rsid w:val="005C4B45"/>
    <w:rsid w:val="005C5FCB"/>
    <w:rsid w:val="005D5B00"/>
    <w:rsid w:val="005D69D2"/>
    <w:rsid w:val="005E12AF"/>
    <w:rsid w:val="005E2C44"/>
    <w:rsid w:val="005E411B"/>
    <w:rsid w:val="005F3B94"/>
    <w:rsid w:val="005F6751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2CA4"/>
    <w:rsid w:val="00653025"/>
    <w:rsid w:val="00653DE4"/>
    <w:rsid w:val="006572AB"/>
    <w:rsid w:val="00661417"/>
    <w:rsid w:val="006618EE"/>
    <w:rsid w:val="0066291E"/>
    <w:rsid w:val="00662A05"/>
    <w:rsid w:val="00663F92"/>
    <w:rsid w:val="00665C47"/>
    <w:rsid w:val="00670381"/>
    <w:rsid w:val="006725E8"/>
    <w:rsid w:val="006730B1"/>
    <w:rsid w:val="0067366D"/>
    <w:rsid w:val="00674FC3"/>
    <w:rsid w:val="00675559"/>
    <w:rsid w:val="00675FFC"/>
    <w:rsid w:val="00681A2E"/>
    <w:rsid w:val="0068290A"/>
    <w:rsid w:val="006842C0"/>
    <w:rsid w:val="00687177"/>
    <w:rsid w:val="006873A8"/>
    <w:rsid w:val="00692D12"/>
    <w:rsid w:val="00693C41"/>
    <w:rsid w:val="006943F4"/>
    <w:rsid w:val="00695808"/>
    <w:rsid w:val="006959BA"/>
    <w:rsid w:val="00696BFD"/>
    <w:rsid w:val="006A0D88"/>
    <w:rsid w:val="006A4879"/>
    <w:rsid w:val="006A51A4"/>
    <w:rsid w:val="006B266D"/>
    <w:rsid w:val="006B339A"/>
    <w:rsid w:val="006B46FB"/>
    <w:rsid w:val="006B53E8"/>
    <w:rsid w:val="006C30CE"/>
    <w:rsid w:val="006E21FB"/>
    <w:rsid w:val="006F0E64"/>
    <w:rsid w:val="006F1976"/>
    <w:rsid w:val="006F7A50"/>
    <w:rsid w:val="007014AF"/>
    <w:rsid w:val="00710116"/>
    <w:rsid w:val="00712D61"/>
    <w:rsid w:val="0071506A"/>
    <w:rsid w:val="00715D0E"/>
    <w:rsid w:val="00715DCF"/>
    <w:rsid w:val="007207E0"/>
    <w:rsid w:val="0072197D"/>
    <w:rsid w:val="00736AE7"/>
    <w:rsid w:val="0074042E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4BBF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020B"/>
    <w:rsid w:val="00791ED7"/>
    <w:rsid w:val="00792342"/>
    <w:rsid w:val="00795512"/>
    <w:rsid w:val="00796DAF"/>
    <w:rsid w:val="00796FF1"/>
    <w:rsid w:val="007977A8"/>
    <w:rsid w:val="007A5263"/>
    <w:rsid w:val="007A560E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747"/>
    <w:rsid w:val="007D6A07"/>
    <w:rsid w:val="007E0BF4"/>
    <w:rsid w:val="007E198F"/>
    <w:rsid w:val="007E2534"/>
    <w:rsid w:val="007E517C"/>
    <w:rsid w:val="007E5910"/>
    <w:rsid w:val="007F1078"/>
    <w:rsid w:val="007F23F8"/>
    <w:rsid w:val="007F4A08"/>
    <w:rsid w:val="007F4BD1"/>
    <w:rsid w:val="007F7259"/>
    <w:rsid w:val="007F7703"/>
    <w:rsid w:val="008011C8"/>
    <w:rsid w:val="008040A8"/>
    <w:rsid w:val="00807591"/>
    <w:rsid w:val="00812177"/>
    <w:rsid w:val="008279FA"/>
    <w:rsid w:val="00827F35"/>
    <w:rsid w:val="008300A9"/>
    <w:rsid w:val="00832A9C"/>
    <w:rsid w:val="00833ACE"/>
    <w:rsid w:val="008452C8"/>
    <w:rsid w:val="008476E7"/>
    <w:rsid w:val="0085108B"/>
    <w:rsid w:val="008526A8"/>
    <w:rsid w:val="00857312"/>
    <w:rsid w:val="00860265"/>
    <w:rsid w:val="008626E7"/>
    <w:rsid w:val="00870EE7"/>
    <w:rsid w:val="008736E6"/>
    <w:rsid w:val="00876955"/>
    <w:rsid w:val="00877AF2"/>
    <w:rsid w:val="00881C47"/>
    <w:rsid w:val="00882062"/>
    <w:rsid w:val="0088465F"/>
    <w:rsid w:val="008847D3"/>
    <w:rsid w:val="008863B9"/>
    <w:rsid w:val="00886692"/>
    <w:rsid w:val="008870DC"/>
    <w:rsid w:val="008909AF"/>
    <w:rsid w:val="00891A3D"/>
    <w:rsid w:val="008946B3"/>
    <w:rsid w:val="00895872"/>
    <w:rsid w:val="008966BB"/>
    <w:rsid w:val="00897AF8"/>
    <w:rsid w:val="00897C5E"/>
    <w:rsid w:val="008A0D7B"/>
    <w:rsid w:val="008A45A6"/>
    <w:rsid w:val="008A4EBF"/>
    <w:rsid w:val="008B0222"/>
    <w:rsid w:val="008B560F"/>
    <w:rsid w:val="008B72DD"/>
    <w:rsid w:val="008C189A"/>
    <w:rsid w:val="008C387A"/>
    <w:rsid w:val="008C507E"/>
    <w:rsid w:val="008C70CD"/>
    <w:rsid w:val="008C723A"/>
    <w:rsid w:val="008C77EE"/>
    <w:rsid w:val="008D07BF"/>
    <w:rsid w:val="008D3BC8"/>
    <w:rsid w:val="008D3CCC"/>
    <w:rsid w:val="008D4170"/>
    <w:rsid w:val="008E081D"/>
    <w:rsid w:val="008E16CB"/>
    <w:rsid w:val="008E2056"/>
    <w:rsid w:val="008E2E46"/>
    <w:rsid w:val="008E4BB4"/>
    <w:rsid w:val="008F3177"/>
    <w:rsid w:val="008F3789"/>
    <w:rsid w:val="008F686C"/>
    <w:rsid w:val="008F7443"/>
    <w:rsid w:val="00901846"/>
    <w:rsid w:val="00902325"/>
    <w:rsid w:val="0091086A"/>
    <w:rsid w:val="009122F8"/>
    <w:rsid w:val="00913CE5"/>
    <w:rsid w:val="009148DE"/>
    <w:rsid w:val="009161B0"/>
    <w:rsid w:val="00921F01"/>
    <w:rsid w:val="00925AE0"/>
    <w:rsid w:val="00926037"/>
    <w:rsid w:val="009273BA"/>
    <w:rsid w:val="00931A2E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749"/>
    <w:rsid w:val="00952BCF"/>
    <w:rsid w:val="00952C9E"/>
    <w:rsid w:val="00954EDD"/>
    <w:rsid w:val="00955F48"/>
    <w:rsid w:val="0096058D"/>
    <w:rsid w:val="00961A3D"/>
    <w:rsid w:val="00962443"/>
    <w:rsid w:val="009644EE"/>
    <w:rsid w:val="009672FA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28F4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9F7635"/>
    <w:rsid w:val="00A038D1"/>
    <w:rsid w:val="00A03FF5"/>
    <w:rsid w:val="00A077CB"/>
    <w:rsid w:val="00A12E54"/>
    <w:rsid w:val="00A13D07"/>
    <w:rsid w:val="00A166F8"/>
    <w:rsid w:val="00A17C7D"/>
    <w:rsid w:val="00A20BFD"/>
    <w:rsid w:val="00A21DD0"/>
    <w:rsid w:val="00A246B6"/>
    <w:rsid w:val="00A26126"/>
    <w:rsid w:val="00A277A1"/>
    <w:rsid w:val="00A30734"/>
    <w:rsid w:val="00A3164A"/>
    <w:rsid w:val="00A32E80"/>
    <w:rsid w:val="00A369F1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55369"/>
    <w:rsid w:val="00A634CE"/>
    <w:rsid w:val="00A63AB1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7BE"/>
    <w:rsid w:val="00A91EB3"/>
    <w:rsid w:val="00A94FC1"/>
    <w:rsid w:val="00A9670C"/>
    <w:rsid w:val="00A96DC8"/>
    <w:rsid w:val="00AA16AB"/>
    <w:rsid w:val="00AA2CBC"/>
    <w:rsid w:val="00AA49D2"/>
    <w:rsid w:val="00AA7DF8"/>
    <w:rsid w:val="00AB03AB"/>
    <w:rsid w:val="00AB2D10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7C9C"/>
    <w:rsid w:val="00AD07A6"/>
    <w:rsid w:val="00AD1CD8"/>
    <w:rsid w:val="00AD33A9"/>
    <w:rsid w:val="00AD647C"/>
    <w:rsid w:val="00AD6E6E"/>
    <w:rsid w:val="00AD6FC5"/>
    <w:rsid w:val="00AD7E9D"/>
    <w:rsid w:val="00AE0CC6"/>
    <w:rsid w:val="00AE0FA3"/>
    <w:rsid w:val="00AE1ABF"/>
    <w:rsid w:val="00AE1B5C"/>
    <w:rsid w:val="00AE3BE7"/>
    <w:rsid w:val="00AE5333"/>
    <w:rsid w:val="00AE678F"/>
    <w:rsid w:val="00AE6B73"/>
    <w:rsid w:val="00AF4EF8"/>
    <w:rsid w:val="00AF75F9"/>
    <w:rsid w:val="00AF7C92"/>
    <w:rsid w:val="00B0051B"/>
    <w:rsid w:val="00B00533"/>
    <w:rsid w:val="00B0233C"/>
    <w:rsid w:val="00B05D60"/>
    <w:rsid w:val="00B1188C"/>
    <w:rsid w:val="00B137DB"/>
    <w:rsid w:val="00B16609"/>
    <w:rsid w:val="00B215E0"/>
    <w:rsid w:val="00B23349"/>
    <w:rsid w:val="00B258BB"/>
    <w:rsid w:val="00B309AB"/>
    <w:rsid w:val="00B4258F"/>
    <w:rsid w:val="00B42BA5"/>
    <w:rsid w:val="00B4590C"/>
    <w:rsid w:val="00B4768A"/>
    <w:rsid w:val="00B520E1"/>
    <w:rsid w:val="00B546B3"/>
    <w:rsid w:val="00B629F0"/>
    <w:rsid w:val="00B67B97"/>
    <w:rsid w:val="00B71941"/>
    <w:rsid w:val="00B71D89"/>
    <w:rsid w:val="00B721EB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C8B"/>
    <w:rsid w:val="00BA3D98"/>
    <w:rsid w:val="00BA3EC5"/>
    <w:rsid w:val="00BA4134"/>
    <w:rsid w:val="00BA51D9"/>
    <w:rsid w:val="00BA5A65"/>
    <w:rsid w:val="00BB066C"/>
    <w:rsid w:val="00BB2263"/>
    <w:rsid w:val="00BB5DFC"/>
    <w:rsid w:val="00BC25DD"/>
    <w:rsid w:val="00BC41FF"/>
    <w:rsid w:val="00BC62D7"/>
    <w:rsid w:val="00BC6407"/>
    <w:rsid w:val="00BD155F"/>
    <w:rsid w:val="00BD279D"/>
    <w:rsid w:val="00BD2E11"/>
    <w:rsid w:val="00BD3546"/>
    <w:rsid w:val="00BD3ACD"/>
    <w:rsid w:val="00BD4B7A"/>
    <w:rsid w:val="00BD6AD5"/>
    <w:rsid w:val="00BD6BB8"/>
    <w:rsid w:val="00BE21D6"/>
    <w:rsid w:val="00BE3327"/>
    <w:rsid w:val="00BE4A9F"/>
    <w:rsid w:val="00BE6C85"/>
    <w:rsid w:val="00BE718A"/>
    <w:rsid w:val="00BF081D"/>
    <w:rsid w:val="00BF1CA8"/>
    <w:rsid w:val="00BF3024"/>
    <w:rsid w:val="00BF3FD4"/>
    <w:rsid w:val="00C00466"/>
    <w:rsid w:val="00C02433"/>
    <w:rsid w:val="00C11AFA"/>
    <w:rsid w:val="00C12C92"/>
    <w:rsid w:val="00C133C9"/>
    <w:rsid w:val="00C13872"/>
    <w:rsid w:val="00C14C22"/>
    <w:rsid w:val="00C20ED2"/>
    <w:rsid w:val="00C21390"/>
    <w:rsid w:val="00C23D80"/>
    <w:rsid w:val="00C247C8"/>
    <w:rsid w:val="00C263C2"/>
    <w:rsid w:val="00C26D1E"/>
    <w:rsid w:val="00C3158B"/>
    <w:rsid w:val="00C318F4"/>
    <w:rsid w:val="00C34AE1"/>
    <w:rsid w:val="00C35B2E"/>
    <w:rsid w:val="00C370A3"/>
    <w:rsid w:val="00C42DE6"/>
    <w:rsid w:val="00C4475B"/>
    <w:rsid w:val="00C46FAE"/>
    <w:rsid w:val="00C50F57"/>
    <w:rsid w:val="00C51780"/>
    <w:rsid w:val="00C530F7"/>
    <w:rsid w:val="00C54405"/>
    <w:rsid w:val="00C56BB9"/>
    <w:rsid w:val="00C56E5E"/>
    <w:rsid w:val="00C60BD0"/>
    <w:rsid w:val="00C6232D"/>
    <w:rsid w:val="00C63B6B"/>
    <w:rsid w:val="00C6611A"/>
    <w:rsid w:val="00C66BA2"/>
    <w:rsid w:val="00C71EDA"/>
    <w:rsid w:val="00C73B09"/>
    <w:rsid w:val="00C773BE"/>
    <w:rsid w:val="00C777AD"/>
    <w:rsid w:val="00C809BD"/>
    <w:rsid w:val="00C80D78"/>
    <w:rsid w:val="00C822B3"/>
    <w:rsid w:val="00C82ED8"/>
    <w:rsid w:val="00C8403D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3F1D"/>
    <w:rsid w:val="00CC5026"/>
    <w:rsid w:val="00CC6106"/>
    <w:rsid w:val="00CC68D0"/>
    <w:rsid w:val="00CD099B"/>
    <w:rsid w:val="00CD14E2"/>
    <w:rsid w:val="00CD1758"/>
    <w:rsid w:val="00CD258D"/>
    <w:rsid w:val="00CD3022"/>
    <w:rsid w:val="00CD31EE"/>
    <w:rsid w:val="00CD357D"/>
    <w:rsid w:val="00CD7FD2"/>
    <w:rsid w:val="00CE0F7F"/>
    <w:rsid w:val="00CE1B11"/>
    <w:rsid w:val="00CE2B4D"/>
    <w:rsid w:val="00CE4D90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166BC"/>
    <w:rsid w:val="00D203E7"/>
    <w:rsid w:val="00D20AE9"/>
    <w:rsid w:val="00D20DE0"/>
    <w:rsid w:val="00D220CC"/>
    <w:rsid w:val="00D2463B"/>
    <w:rsid w:val="00D24991"/>
    <w:rsid w:val="00D32FB6"/>
    <w:rsid w:val="00D348C6"/>
    <w:rsid w:val="00D3549C"/>
    <w:rsid w:val="00D35D56"/>
    <w:rsid w:val="00D403E7"/>
    <w:rsid w:val="00D40E15"/>
    <w:rsid w:val="00D416EC"/>
    <w:rsid w:val="00D42E97"/>
    <w:rsid w:val="00D44572"/>
    <w:rsid w:val="00D471EF"/>
    <w:rsid w:val="00D50255"/>
    <w:rsid w:val="00D518D7"/>
    <w:rsid w:val="00D52B60"/>
    <w:rsid w:val="00D55D81"/>
    <w:rsid w:val="00D56884"/>
    <w:rsid w:val="00D6042A"/>
    <w:rsid w:val="00D615C6"/>
    <w:rsid w:val="00D63737"/>
    <w:rsid w:val="00D66520"/>
    <w:rsid w:val="00D756B9"/>
    <w:rsid w:val="00D75DCF"/>
    <w:rsid w:val="00D77BAC"/>
    <w:rsid w:val="00D81C1D"/>
    <w:rsid w:val="00D8246D"/>
    <w:rsid w:val="00D846E3"/>
    <w:rsid w:val="00D84AE9"/>
    <w:rsid w:val="00D86314"/>
    <w:rsid w:val="00D87977"/>
    <w:rsid w:val="00D967B2"/>
    <w:rsid w:val="00DB068A"/>
    <w:rsid w:val="00DB224E"/>
    <w:rsid w:val="00DB7D2F"/>
    <w:rsid w:val="00DC37F7"/>
    <w:rsid w:val="00DC3A27"/>
    <w:rsid w:val="00DC5AAA"/>
    <w:rsid w:val="00DD094C"/>
    <w:rsid w:val="00DE1CC8"/>
    <w:rsid w:val="00DE2261"/>
    <w:rsid w:val="00DE34CF"/>
    <w:rsid w:val="00DE5025"/>
    <w:rsid w:val="00DE5D46"/>
    <w:rsid w:val="00DE662D"/>
    <w:rsid w:val="00DE673C"/>
    <w:rsid w:val="00DE7B22"/>
    <w:rsid w:val="00DF3D68"/>
    <w:rsid w:val="00DF6ED7"/>
    <w:rsid w:val="00E020D6"/>
    <w:rsid w:val="00E03210"/>
    <w:rsid w:val="00E03A93"/>
    <w:rsid w:val="00E13735"/>
    <w:rsid w:val="00E13F3D"/>
    <w:rsid w:val="00E152A3"/>
    <w:rsid w:val="00E210A7"/>
    <w:rsid w:val="00E218F1"/>
    <w:rsid w:val="00E2269B"/>
    <w:rsid w:val="00E22A43"/>
    <w:rsid w:val="00E22BED"/>
    <w:rsid w:val="00E322E7"/>
    <w:rsid w:val="00E32848"/>
    <w:rsid w:val="00E34898"/>
    <w:rsid w:val="00E3705C"/>
    <w:rsid w:val="00E37C01"/>
    <w:rsid w:val="00E41853"/>
    <w:rsid w:val="00E50486"/>
    <w:rsid w:val="00E52A8D"/>
    <w:rsid w:val="00E537BE"/>
    <w:rsid w:val="00E55015"/>
    <w:rsid w:val="00E559F3"/>
    <w:rsid w:val="00E574A3"/>
    <w:rsid w:val="00E704C5"/>
    <w:rsid w:val="00E70962"/>
    <w:rsid w:val="00E7418E"/>
    <w:rsid w:val="00E75219"/>
    <w:rsid w:val="00E75C76"/>
    <w:rsid w:val="00E770EE"/>
    <w:rsid w:val="00E835EF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B7D3E"/>
    <w:rsid w:val="00EC17E0"/>
    <w:rsid w:val="00EC2F03"/>
    <w:rsid w:val="00EC5518"/>
    <w:rsid w:val="00ED4892"/>
    <w:rsid w:val="00EE2294"/>
    <w:rsid w:val="00EE2503"/>
    <w:rsid w:val="00EE7D7C"/>
    <w:rsid w:val="00EF1443"/>
    <w:rsid w:val="00EF55A2"/>
    <w:rsid w:val="00EF616C"/>
    <w:rsid w:val="00EF666F"/>
    <w:rsid w:val="00F00FEC"/>
    <w:rsid w:val="00F011A6"/>
    <w:rsid w:val="00F02074"/>
    <w:rsid w:val="00F02942"/>
    <w:rsid w:val="00F05949"/>
    <w:rsid w:val="00F05E02"/>
    <w:rsid w:val="00F06DD6"/>
    <w:rsid w:val="00F121B2"/>
    <w:rsid w:val="00F13DBB"/>
    <w:rsid w:val="00F15120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428"/>
    <w:rsid w:val="00F41723"/>
    <w:rsid w:val="00F41989"/>
    <w:rsid w:val="00F45E7C"/>
    <w:rsid w:val="00F46A68"/>
    <w:rsid w:val="00F5042E"/>
    <w:rsid w:val="00F521DE"/>
    <w:rsid w:val="00F53941"/>
    <w:rsid w:val="00F5549E"/>
    <w:rsid w:val="00F62238"/>
    <w:rsid w:val="00F64D7C"/>
    <w:rsid w:val="00F652AB"/>
    <w:rsid w:val="00F65C16"/>
    <w:rsid w:val="00F6639D"/>
    <w:rsid w:val="00F67EED"/>
    <w:rsid w:val="00F70BE5"/>
    <w:rsid w:val="00F7167C"/>
    <w:rsid w:val="00F73303"/>
    <w:rsid w:val="00F7371D"/>
    <w:rsid w:val="00F75D26"/>
    <w:rsid w:val="00F766AD"/>
    <w:rsid w:val="00F77DAB"/>
    <w:rsid w:val="00F809CF"/>
    <w:rsid w:val="00F82B49"/>
    <w:rsid w:val="00F832B2"/>
    <w:rsid w:val="00F85509"/>
    <w:rsid w:val="00F911B5"/>
    <w:rsid w:val="00F9293F"/>
    <w:rsid w:val="00F9491C"/>
    <w:rsid w:val="00F96B9B"/>
    <w:rsid w:val="00F97777"/>
    <w:rsid w:val="00FA3C56"/>
    <w:rsid w:val="00FA7DBF"/>
    <w:rsid w:val="00FB0165"/>
    <w:rsid w:val="00FB02AA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7EE6"/>
    <w:rsid w:val="00FD273C"/>
    <w:rsid w:val="00FD4998"/>
    <w:rsid w:val="00FD5085"/>
    <w:rsid w:val="00FE16F5"/>
    <w:rsid w:val="00FE1BAE"/>
    <w:rsid w:val="00FE2E2F"/>
    <w:rsid w:val="00FE2E89"/>
    <w:rsid w:val="00FE6176"/>
    <w:rsid w:val="00FE7CC3"/>
    <w:rsid w:val="00FF0DF0"/>
    <w:rsid w:val="00FF29DA"/>
    <w:rsid w:val="00FF34CE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9CB35D99-A68F-4CFB-9A81-F9081F7A6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  <w:style w:type="paragraph" w:customStyle="1" w:styleId="msonormal0">
    <w:name w:val="msonormal"/>
    <w:basedOn w:val="Normal"/>
    <w:rsid w:val="00E03A93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20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7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72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95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91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9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19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8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81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1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58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5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40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15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8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5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9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83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7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5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4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7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53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33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83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1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6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5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8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62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6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9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9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89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66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9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2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91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79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2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24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7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2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0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19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6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9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2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4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6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1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44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82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08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04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2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6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44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27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5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1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3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53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3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4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68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2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9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5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8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5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93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63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9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71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3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16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9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66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9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0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8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07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16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9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8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7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9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271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0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6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26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6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13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03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4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325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25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8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40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9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4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5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6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8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17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02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8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1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5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17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18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9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9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2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67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00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8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75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4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8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8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32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36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1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6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4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5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6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39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81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4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34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1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3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35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4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8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4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7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24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25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56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74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63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5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57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40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2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541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65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5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66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1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9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1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9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80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5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80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71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01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25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77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8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2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47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1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20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9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2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21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37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3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5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8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3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34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2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7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1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3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91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7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464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4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92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17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0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9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97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4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7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49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5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8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8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73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5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53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62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7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6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2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43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3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3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55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3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66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69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3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86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0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32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5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72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9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13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82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9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8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7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3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4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28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1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98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1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7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79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4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1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44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66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24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1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2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13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6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9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65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76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0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29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2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74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8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4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8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90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83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32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0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82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27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9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5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9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92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5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27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1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70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17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64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67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8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6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5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83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8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63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0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76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4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6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67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4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01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94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6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55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64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46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2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8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66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6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1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2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0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9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72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9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3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0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8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82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0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5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3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2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07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6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20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3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30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5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12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5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1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42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63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9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78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96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55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7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13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2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36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6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86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96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65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61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5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7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7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6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5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4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84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65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0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1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69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1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5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3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5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7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94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5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5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3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5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05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32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2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2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3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0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46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71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9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73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315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7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4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2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4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0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6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0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6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6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1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1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1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4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55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1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31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64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64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76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5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4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4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48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00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68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5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3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6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8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2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0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1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81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57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1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0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2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6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02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00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5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1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3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52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9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7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00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93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8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8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8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93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1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98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57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23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9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4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8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28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2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84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72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6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4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2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56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8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637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49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8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0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95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5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0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1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03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3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55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4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06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08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6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8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0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92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24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3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4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1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5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16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55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63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20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29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1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12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3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4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9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3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8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37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7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2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6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5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7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25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8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18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23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29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0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9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59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8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12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63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96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9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9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36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1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43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0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1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25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5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2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15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7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9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32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7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6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1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9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2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0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5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7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22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8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96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4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2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14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9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9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2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0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2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8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5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1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03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6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8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1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5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97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1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89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1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73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5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76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83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16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8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18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5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3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84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40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740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1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8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94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72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1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5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1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1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2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4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02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6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42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36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5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1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3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68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9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44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8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06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7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2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2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31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7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4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14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43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01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14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1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6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4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61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63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2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0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38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9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6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1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42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65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69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71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97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6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3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83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48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42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895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5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6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9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59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1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1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7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4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3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2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73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6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26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9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3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2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86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8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7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7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39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6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9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76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64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7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18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3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6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6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5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1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44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86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0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1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05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2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9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7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306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3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7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51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6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7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96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0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2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61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28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0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65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5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4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54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62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1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8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5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0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63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2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27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3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96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0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51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43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01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49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4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99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9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6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5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84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28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8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529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14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1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1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9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93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1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30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8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46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6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0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47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6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96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36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38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1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4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4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9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84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1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1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0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2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87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5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13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8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40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1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5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3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2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102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8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6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6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0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8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5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1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5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1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81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73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2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761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77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2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4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02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5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06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6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35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8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9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9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5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33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5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2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7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74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23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1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49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0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1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3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9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06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66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5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6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78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3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8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1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12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81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2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1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16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110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8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75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0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7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48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7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6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5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5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5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4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8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07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60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2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66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4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36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1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6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8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3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7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0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95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9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5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570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09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8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5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21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5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50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4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2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95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7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93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7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2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7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35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45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45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33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26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8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1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87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1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12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34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8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43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28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6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2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2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5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7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87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9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00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6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3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7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6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64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56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4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6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0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4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8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9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11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17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5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9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1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06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1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2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1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59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66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84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18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5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0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25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1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6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4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5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12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5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0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8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6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7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3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36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15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3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49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84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4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6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1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9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37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73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23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3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2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4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8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9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2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3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23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64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3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9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2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7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5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7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4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1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47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03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72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91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0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5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21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53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44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56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2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5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23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4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8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2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92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44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87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2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2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0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5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9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1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9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87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4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52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08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64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7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71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49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92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42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9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3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09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75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85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1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0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92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9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08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5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1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44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6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33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54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7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15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4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899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9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8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05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14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2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10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23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47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8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04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65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1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8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34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11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89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8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580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3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44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18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4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1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2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44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5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9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4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5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95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8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15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70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3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6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33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4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4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93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7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4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1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09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9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76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9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1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1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62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88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9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3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370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99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5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9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5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0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5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1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64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22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92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2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22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78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5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2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0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30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2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9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26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2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7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8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75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8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67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95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13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3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5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3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2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18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33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0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31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09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7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2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7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5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0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6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5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2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28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22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11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36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63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3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3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54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1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8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83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6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4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9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4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91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4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9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2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26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8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98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3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4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4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5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0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4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60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52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1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71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27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2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21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6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38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6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1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06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73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8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42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4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8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36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3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26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9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13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2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73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1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8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4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2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0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2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3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9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55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2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77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3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1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5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9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8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0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83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1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2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62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4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0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9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5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45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35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40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0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46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3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8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0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16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45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42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756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76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5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3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2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4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00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4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13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5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9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77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04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69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4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8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3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0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23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741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5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26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32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86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3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7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73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8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6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15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6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2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3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1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57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1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5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5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6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6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24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32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89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26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9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63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44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5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12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5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35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22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50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6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66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67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2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8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79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4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3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85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5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7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96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8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4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2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25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28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4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23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4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36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0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1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5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8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02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3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2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13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8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4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16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8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5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9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8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8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0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80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53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81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190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6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9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74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5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9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9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5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0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0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2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00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97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0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93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15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9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9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3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16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26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671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65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3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69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9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7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3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6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7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52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25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46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9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71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53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5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2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66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6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49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33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96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2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8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2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1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6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46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8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6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60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3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30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0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05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1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3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74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38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0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2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18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31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7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6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4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1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97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62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4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2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23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0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88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39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1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4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49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58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6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3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3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146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5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22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26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74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77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43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3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8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5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46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5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7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41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55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74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8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61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183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5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9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6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5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90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1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15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4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3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07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9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7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7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0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8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21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8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1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1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0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2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0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1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8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0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7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5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9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69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16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4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3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6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6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8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4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3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4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2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5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06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43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52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0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8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5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93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1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0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1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6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4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1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9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9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4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5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5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4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0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53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0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12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82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8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8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0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6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8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76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4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6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5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5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8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26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32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8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3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7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5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64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1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69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1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0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12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88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965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82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4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1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901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88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2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03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12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80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74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4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4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365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4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9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58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03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7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9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14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5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8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9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2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1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4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10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63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16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667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4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70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44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30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8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0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3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0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42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18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2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70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52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45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1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6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9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51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2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5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4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0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3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33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9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8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21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1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73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76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71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4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62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1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78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2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55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25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6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70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4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5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24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23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3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7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3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4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4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87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8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58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2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11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1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8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05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2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6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0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9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4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8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39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3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46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47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7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96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11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4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0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8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64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1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4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76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4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34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65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6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10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5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6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5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16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61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65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78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7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5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4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0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10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67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8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6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7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97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7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4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4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03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2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4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93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0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6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52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1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9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8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0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93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76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34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5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47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5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0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1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774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7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66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35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0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77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99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7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7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53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99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44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47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8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7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03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37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6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1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4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3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6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3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1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1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9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72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6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89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8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7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90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85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9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69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0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5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3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94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1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0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8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31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1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4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1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9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1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50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1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23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59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2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66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54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7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1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37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2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9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4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802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5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82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88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1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8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3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5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9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56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0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94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5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6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1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6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43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3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22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1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4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05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9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5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6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9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2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9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25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9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5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8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96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9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60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9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58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53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00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38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01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6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5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984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89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02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85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2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1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63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1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4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24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361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131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9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32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2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0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7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8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15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3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8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93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05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3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2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53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67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33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4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94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8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0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9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10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3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9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08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7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9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96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78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4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49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2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2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50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1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13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285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35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8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6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02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1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2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6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1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57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96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79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57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71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53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5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19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8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8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3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69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36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4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9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0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27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0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0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85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06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5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5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6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8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6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64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9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83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94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7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03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69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3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2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39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9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54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53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5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7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27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0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1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5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16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0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43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36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29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0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80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3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2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2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05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24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4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77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7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8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0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1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34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34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2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4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40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0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93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8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5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9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37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03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8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0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6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7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44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5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44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3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55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4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1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43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81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7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4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9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9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099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3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4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36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6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53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0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096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9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1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82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8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8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22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4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3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47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55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53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19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47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39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9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99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09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82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7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6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2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52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50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0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3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7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36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2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9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9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6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1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72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3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14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13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13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7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66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685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6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74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05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23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558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43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6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15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43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79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15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4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5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8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2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4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15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1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0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14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18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6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1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86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2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9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4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14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16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2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7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26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7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9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2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04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2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3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8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4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35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2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27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9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861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83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9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26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5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08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8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5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9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88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08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4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86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7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14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876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04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75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3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3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889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72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9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96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43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5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3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55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8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8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9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1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37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2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65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4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7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06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1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82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26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4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3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5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9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1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76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8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9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0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8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87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4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4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50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32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7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6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1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23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6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16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1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06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7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7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8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3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3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5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5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5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69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1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36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56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18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84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9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84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80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4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22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2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65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58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8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1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5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39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28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12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5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97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46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6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64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83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2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3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325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8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03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8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0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99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9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8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40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49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5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19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19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05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2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6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62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7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5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28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4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6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35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8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2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0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81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9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5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0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5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2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5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87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9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2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08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4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0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5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59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3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15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26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5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48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82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2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19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8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9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7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866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4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14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6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5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61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0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6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6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40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75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77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06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63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3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19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3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4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95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92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86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83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4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9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6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E0C65-EC6A-497C-BB4D-6737B45FB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37</Pages>
  <Words>14732</Words>
  <Characters>83974</Characters>
  <Application>Microsoft Office Word</Application>
  <DocSecurity>0</DocSecurity>
  <Lines>699</Lines>
  <Paragraphs>197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98509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7</cp:revision>
  <cp:lastPrinted>1900-01-01T00:00:00Z</cp:lastPrinted>
  <dcterms:created xsi:type="dcterms:W3CDTF">2024-09-03T14:11:00Z</dcterms:created>
  <dcterms:modified xsi:type="dcterms:W3CDTF">2024-09-05T08:13:00Z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