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580D40" w14:textId="77777777" w:rsidR="00F26626" w:rsidRDefault="00F26626" w:rsidP="00F2662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R5s240525</w:t>
        </w:r>
      </w:fldSimple>
    </w:p>
    <w:p w14:paraId="170120CD" w14:textId="77777777" w:rsidR="00F26626" w:rsidRDefault="001C34D4" w:rsidP="00F26626">
      <w:pPr>
        <w:pStyle w:val="CRCoverPage"/>
        <w:outlineLvl w:val="0"/>
        <w:rPr>
          <w:b/>
          <w:noProof/>
          <w:sz w:val="24"/>
        </w:rPr>
      </w:pPr>
      <w:fldSimple w:instr=" DOCPROPERTY  Location  \* MERGEFORMAT ">
        <w:r w:rsidR="00F26626" w:rsidRPr="00BA51D9">
          <w:rPr>
            <w:b/>
            <w:noProof/>
            <w:sz w:val="24"/>
          </w:rPr>
          <w:t>Online</w:t>
        </w:r>
      </w:fldSimple>
      <w:r w:rsidR="00F26626">
        <w:rPr>
          <w:b/>
          <w:noProof/>
          <w:sz w:val="24"/>
        </w:rPr>
        <w:t xml:space="preserve">, </w:t>
      </w:r>
      <w:fldSimple w:instr=" DOCPROPERTY  Country  \* MERGEFORMAT "/>
      <w:r w:rsidR="00F26626">
        <w:rPr>
          <w:b/>
          <w:noProof/>
          <w:sz w:val="24"/>
        </w:rPr>
        <w:t xml:space="preserve">, </w:t>
      </w:r>
      <w:fldSimple w:instr=" DOCPROPERTY  StartDate  \* MERGEFORMAT ">
        <w:r w:rsidR="00F26626" w:rsidRPr="00BA51D9">
          <w:rPr>
            <w:b/>
            <w:noProof/>
            <w:sz w:val="24"/>
          </w:rPr>
          <w:t>8th Dec 2023</w:t>
        </w:r>
      </w:fldSimple>
      <w:r w:rsidR="00F26626">
        <w:rPr>
          <w:b/>
          <w:noProof/>
          <w:sz w:val="24"/>
        </w:rPr>
        <w:t xml:space="preserve"> - </w:t>
      </w:r>
      <w:fldSimple w:instr=" DOCPROPERTY  EndDate  \* MERGEFORMAT ">
        <w:r w:rsidR="00F26626"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6626" w14:paraId="339715B4" w14:textId="77777777" w:rsidTr="00B151D9">
        <w:tc>
          <w:tcPr>
            <w:tcW w:w="9641" w:type="dxa"/>
            <w:gridSpan w:val="9"/>
            <w:tcBorders>
              <w:top w:val="single" w:sz="4" w:space="0" w:color="auto"/>
              <w:left w:val="single" w:sz="4" w:space="0" w:color="auto"/>
              <w:right w:val="single" w:sz="4" w:space="0" w:color="auto"/>
            </w:tcBorders>
          </w:tcPr>
          <w:p w14:paraId="21542188" w14:textId="77777777" w:rsidR="00F26626" w:rsidRDefault="00F26626" w:rsidP="00B151D9">
            <w:pPr>
              <w:pStyle w:val="CRCoverPage"/>
              <w:spacing w:after="0"/>
              <w:jc w:val="right"/>
              <w:rPr>
                <w:i/>
                <w:noProof/>
              </w:rPr>
            </w:pPr>
            <w:r>
              <w:rPr>
                <w:i/>
                <w:noProof/>
                <w:sz w:val="14"/>
              </w:rPr>
              <w:t>CR-Form-v12.3</w:t>
            </w:r>
          </w:p>
        </w:tc>
      </w:tr>
      <w:tr w:rsidR="00F26626" w14:paraId="194A89BF" w14:textId="77777777" w:rsidTr="00B151D9">
        <w:tc>
          <w:tcPr>
            <w:tcW w:w="9641" w:type="dxa"/>
            <w:gridSpan w:val="9"/>
            <w:tcBorders>
              <w:left w:val="single" w:sz="4" w:space="0" w:color="auto"/>
              <w:right w:val="single" w:sz="4" w:space="0" w:color="auto"/>
            </w:tcBorders>
          </w:tcPr>
          <w:p w14:paraId="4628762D" w14:textId="77777777" w:rsidR="00F26626" w:rsidRDefault="00F26626" w:rsidP="00B151D9">
            <w:pPr>
              <w:pStyle w:val="CRCoverPage"/>
              <w:spacing w:after="0"/>
              <w:jc w:val="center"/>
              <w:rPr>
                <w:noProof/>
              </w:rPr>
            </w:pPr>
            <w:r>
              <w:rPr>
                <w:b/>
                <w:noProof/>
                <w:sz w:val="32"/>
              </w:rPr>
              <w:t>CHANGE REQUEST</w:t>
            </w:r>
          </w:p>
        </w:tc>
      </w:tr>
      <w:tr w:rsidR="00F26626" w14:paraId="3626BE06" w14:textId="77777777" w:rsidTr="00B151D9">
        <w:tc>
          <w:tcPr>
            <w:tcW w:w="9641" w:type="dxa"/>
            <w:gridSpan w:val="9"/>
            <w:tcBorders>
              <w:left w:val="single" w:sz="4" w:space="0" w:color="auto"/>
              <w:right w:val="single" w:sz="4" w:space="0" w:color="auto"/>
            </w:tcBorders>
          </w:tcPr>
          <w:p w14:paraId="5B931F5B" w14:textId="77777777" w:rsidR="00F26626" w:rsidRDefault="00F26626" w:rsidP="00B151D9">
            <w:pPr>
              <w:pStyle w:val="CRCoverPage"/>
              <w:spacing w:after="0"/>
              <w:rPr>
                <w:noProof/>
                <w:sz w:val="8"/>
                <w:szCs w:val="8"/>
              </w:rPr>
            </w:pPr>
          </w:p>
        </w:tc>
      </w:tr>
      <w:tr w:rsidR="00F26626" w14:paraId="613BA104" w14:textId="77777777" w:rsidTr="00B151D9">
        <w:tc>
          <w:tcPr>
            <w:tcW w:w="142" w:type="dxa"/>
            <w:tcBorders>
              <w:left w:val="single" w:sz="4" w:space="0" w:color="auto"/>
            </w:tcBorders>
          </w:tcPr>
          <w:p w14:paraId="0754CF77" w14:textId="77777777" w:rsidR="00F26626" w:rsidRDefault="00F26626" w:rsidP="00B151D9">
            <w:pPr>
              <w:pStyle w:val="CRCoverPage"/>
              <w:spacing w:after="0"/>
              <w:jc w:val="right"/>
              <w:rPr>
                <w:noProof/>
              </w:rPr>
            </w:pPr>
          </w:p>
        </w:tc>
        <w:tc>
          <w:tcPr>
            <w:tcW w:w="1559" w:type="dxa"/>
            <w:shd w:val="pct30" w:color="FFFF00" w:fill="auto"/>
          </w:tcPr>
          <w:p w14:paraId="5BA7AF31" w14:textId="77777777" w:rsidR="00F26626" w:rsidRPr="00410371" w:rsidRDefault="001C34D4" w:rsidP="00B151D9">
            <w:pPr>
              <w:pStyle w:val="CRCoverPage"/>
              <w:spacing w:after="0"/>
              <w:jc w:val="right"/>
              <w:rPr>
                <w:b/>
                <w:noProof/>
                <w:sz w:val="28"/>
              </w:rPr>
            </w:pPr>
            <w:fldSimple w:instr=" DOCPROPERTY  Spec#  \* MERGEFORMAT ">
              <w:r w:rsidR="00F26626" w:rsidRPr="00410371">
                <w:rPr>
                  <w:b/>
                  <w:noProof/>
                  <w:sz w:val="28"/>
                </w:rPr>
                <w:t>38.523-3</w:t>
              </w:r>
            </w:fldSimple>
          </w:p>
        </w:tc>
        <w:tc>
          <w:tcPr>
            <w:tcW w:w="709" w:type="dxa"/>
          </w:tcPr>
          <w:p w14:paraId="4AF8D606" w14:textId="77777777" w:rsidR="00F26626" w:rsidRDefault="00F26626" w:rsidP="00B151D9">
            <w:pPr>
              <w:pStyle w:val="CRCoverPage"/>
              <w:spacing w:after="0"/>
              <w:jc w:val="center"/>
              <w:rPr>
                <w:noProof/>
              </w:rPr>
            </w:pPr>
            <w:r>
              <w:rPr>
                <w:b/>
                <w:noProof/>
                <w:sz w:val="28"/>
              </w:rPr>
              <w:t>CR</w:t>
            </w:r>
          </w:p>
        </w:tc>
        <w:tc>
          <w:tcPr>
            <w:tcW w:w="1276" w:type="dxa"/>
            <w:shd w:val="pct30" w:color="FFFF00" w:fill="auto"/>
          </w:tcPr>
          <w:p w14:paraId="47377B3F" w14:textId="77777777" w:rsidR="00F26626" w:rsidRPr="00410371" w:rsidRDefault="001C34D4" w:rsidP="00B151D9">
            <w:pPr>
              <w:pStyle w:val="CRCoverPage"/>
              <w:spacing w:after="0"/>
              <w:rPr>
                <w:noProof/>
              </w:rPr>
            </w:pPr>
            <w:fldSimple w:instr=" DOCPROPERTY  Cr#  \* MERGEFORMAT ">
              <w:r w:rsidR="00F26626" w:rsidRPr="00410371">
                <w:rPr>
                  <w:b/>
                  <w:noProof/>
                  <w:sz w:val="28"/>
                </w:rPr>
                <w:t>3503</w:t>
              </w:r>
            </w:fldSimple>
          </w:p>
        </w:tc>
        <w:tc>
          <w:tcPr>
            <w:tcW w:w="709" w:type="dxa"/>
          </w:tcPr>
          <w:p w14:paraId="367FFC46" w14:textId="77777777" w:rsidR="00F26626" w:rsidRDefault="00F26626" w:rsidP="00B151D9">
            <w:pPr>
              <w:pStyle w:val="CRCoverPage"/>
              <w:tabs>
                <w:tab w:val="right" w:pos="625"/>
              </w:tabs>
              <w:spacing w:after="0"/>
              <w:jc w:val="center"/>
              <w:rPr>
                <w:noProof/>
              </w:rPr>
            </w:pPr>
            <w:r>
              <w:rPr>
                <w:b/>
                <w:bCs/>
                <w:noProof/>
                <w:sz w:val="28"/>
              </w:rPr>
              <w:t>rev</w:t>
            </w:r>
          </w:p>
        </w:tc>
        <w:tc>
          <w:tcPr>
            <w:tcW w:w="992" w:type="dxa"/>
            <w:shd w:val="pct30" w:color="FFFF00" w:fill="auto"/>
          </w:tcPr>
          <w:p w14:paraId="66FDE1D8" w14:textId="77777777" w:rsidR="00F26626" w:rsidRPr="00410371" w:rsidRDefault="001C34D4" w:rsidP="00B151D9">
            <w:pPr>
              <w:pStyle w:val="CRCoverPage"/>
              <w:spacing w:after="0"/>
              <w:jc w:val="center"/>
              <w:rPr>
                <w:b/>
                <w:noProof/>
              </w:rPr>
            </w:pPr>
            <w:fldSimple w:instr=" DOCPROPERTY  Revision  \* MERGEFORMAT ">
              <w:r w:rsidR="00F26626" w:rsidRPr="00410371">
                <w:rPr>
                  <w:b/>
                  <w:noProof/>
                  <w:sz w:val="28"/>
                </w:rPr>
                <w:t>-</w:t>
              </w:r>
            </w:fldSimple>
          </w:p>
        </w:tc>
        <w:tc>
          <w:tcPr>
            <w:tcW w:w="2410" w:type="dxa"/>
          </w:tcPr>
          <w:p w14:paraId="34CE0232" w14:textId="77777777" w:rsidR="00F26626" w:rsidRDefault="00F26626" w:rsidP="00B15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371320" w14:textId="77777777" w:rsidR="00F26626" w:rsidRPr="00410371" w:rsidRDefault="001C34D4" w:rsidP="00B151D9">
            <w:pPr>
              <w:pStyle w:val="CRCoverPage"/>
              <w:spacing w:after="0"/>
              <w:jc w:val="center"/>
              <w:rPr>
                <w:noProof/>
                <w:sz w:val="28"/>
              </w:rPr>
            </w:pPr>
            <w:fldSimple w:instr=" DOCPROPERTY  Version  \* MERGEFORMAT ">
              <w:r w:rsidR="00F26626" w:rsidRPr="00410371">
                <w:rPr>
                  <w:b/>
                  <w:noProof/>
                  <w:sz w:val="28"/>
                </w:rPr>
                <w:t>17.11.0</w:t>
              </w:r>
            </w:fldSimple>
          </w:p>
        </w:tc>
        <w:tc>
          <w:tcPr>
            <w:tcW w:w="143" w:type="dxa"/>
            <w:tcBorders>
              <w:right w:val="single" w:sz="4" w:space="0" w:color="auto"/>
            </w:tcBorders>
          </w:tcPr>
          <w:p w14:paraId="01E5A019" w14:textId="77777777" w:rsidR="00F26626" w:rsidRDefault="00F26626" w:rsidP="00B151D9">
            <w:pPr>
              <w:pStyle w:val="CRCoverPage"/>
              <w:spacing w:after="0"/>
              <w:rPr>
                <w:noProof/>
              </w:rPr>
            </w:pPr>
          </w:p>
        </w:tc>
      </w:tr>
      <w:tr w:rsidR="00F26626" w14:paraId="6F951E0D" w14:textId="77777777" w:rsidTr="00B151D9">
        <w:tc>
          <w:tcPr>
            <w:tcW w:w="9641" w:type="dxa"/>
            <w:gridSpan w:val="9"/>
            <w:tcBorders>
              <w:left w:val="single" w:sz="4" w:space="0" w:color="auto"/>
              <w:right w:val="single" w:sz="4" w:space="0" w:color="auto"/>
            </w:tcBorders>
          </w:tcPr>
          <w:p w14:paraId="479D10AA" w14:textId="77777777" w:rsidR="00F26626" w:rsidRDefault="00F26626" w:rsidP="00B151D9">
            <w:pPr>
              <w:pStyle w:val="CRCoverPage"/>
              <w:spacing w:after="0"/>
              <w:rPr>
                <w:noProof/>
              </w:rPr>
            </w:pPr>
          </w:p>
        </w:tc>
      </w:tr>
      <w:tr w:rsidR="00F26626" w14:paraId="3901D918" w14:textId="77777777" w:rsidTr="00B151D9">
        <w:tc>
          <w:tcPr>
            <w:tcW w:w="9641" w:type="dxa"/>
            <w:gridSpan w:val="9"/>
            <w:tcBorders>
              <w:top w:val="single" w:sz="4" w:space="0" w:color="auto"/>
            </w:tcBorders>
          </w:tcPr>
          <w:p w14:paraId="46AEBFD3" w14:textId="77777777" w:rsidR="00F26626" w:rsidRPr="00F25D98" w:rsidRDefault="00F26626" w:rsidP="00B151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26626" w14:paraId="678AAC4D" w14:textId="77777777" w:rsidTr="00B151D9">
        <w:tc>
          <w:tcPr>
            <w:tcW w:w="9641" w:type="dxa"/>
            <w:gridSpan w:val="9"/>
          </w:tcPr>
          <w:p w14:paraId="16F24696" w14:textId="77777777" w:rsidR="00F26626" w:rsidRDefault="00F26626" w:rsidP="00B151D9">
            <w:pPr>
              <w:pStyle w:val="CRCoverPage"/>
              <w:spacing w:after="0"/>
              <w:rPr>
                <w:noProof/>
                <w:sz w:val="8"/>
                <w:szCs w:val="8"/>
              </w:rPr>
            </w:pPr>
          </w:p>
        </w:tc>
      </w:tr>
    </w:tbl>
    <w:p w14:paraId="4E00EE92" w14:textId="77777777" w:rsidR="00F26626" w:rsidRDefault="00F26626" w:rsidP="00F266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6626" w14:paraId="6D7513D1" w14:textId="77777777" w:rsidTr="00B151D9">
        <w:tc>
          <w:tcPr>
            <w:tcW w:w="2835" w:type="dxa"/>
          </w:tcPr>
          <w:p w14:paraId="14CD46C3" w14:textId="77777777" w:rsidR="00F26626" w:rsidRDefault="00F26626" w:rsidP="00B151D9">
            <w:pPr>
              <w:pStyle w:val="CRCoverPage"/>
              <w:tabs>
                <w:tab w:val="right" w:pos="2751"/>
              </w:tabs>
              <w:spacing w:after="0"/>
              <w:rPr>
                <w:b/>
                <w:i/>
                <w:noProof/>
              </w:rPr>
            </w:pPr>
            <w:r>
              <w:rPr>
                <w:b/>
                <w:i/>
                <w:noProof/>
              </w:rPr>
              <w:t>Proposed change affects:</w:t>
            </w:r>
          </w:p>
        </w:tc>
        <w:tc>
          <w:tcPr>
            <w:tcW w:w="1418" w:type="dxa"/>
          </w:tcPr>
          <w:p w14:paraId="222053A6" w14:textId="77777777" w:rsidR="00F26626" w:rsidRDefault="00F26626" w:rsidP="00B15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35D29B" w14:textId="77777777" w:rsidR="00F26626" w:rsidRDefault="00F26626" w:rsidP="00B151D9">
            <w:pPr>
              <w:pStyle w:val="CRCoverPage"/>
              <w:spacing w:after="0"/>
              <w:jc w:val="center"/>
              <w:rPr>
                <w:b/>
                <w:caps/>
                <w:noProof/>
              </w:rPr>
            </w:pPr>
          </w:p>
        </w:tc>
        <w:tc>
          <w:tcPr>
            <w:tcW w:w="709" w:type="dxa"/>
            <w:tcBorders>
              <w:left w:val="single" w:sz="4" w:space="0" w:color="auto"/>
            </w:tcBorders>
          </w:tcPr>
          <w:p w14:paraId="24DD7334" w14:textId="77777777" w:rsidR="00F26626" w:rsidRDefault="00F26626" w:rsidP="00B15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96522" w14:textId="77777777" w:rsidR="00F26626" w:rsidRDefault="00F26626" w:rsidP="00B151D9">
            <w:pPr>
              <w:pStyle w:val="CRCoverPage"/>
              <w:spacing w:after="0"/>
              <w:jc w:val="center"/>
              <w:rPr>
                <w:b/>
                <w:caps/>
                <w:noProof/>
              </w:rPr>
            </w:pPr>
          </w:p>
        </w:tc>
        <w:tc>
          <w:tcPr>
            <w:tcW w:w="2126" w:type="dxa"/>
          </w:tcPr>
          <w:p w14:paraId="3DC9C1FD" w14:textId="77777777" w:rsidR="00F26626" w:rsidRDefault="00F26626" w:rsidP="00B15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3CB53" w14:textId="77777777" w:rsidR="00F26626" w:rsidRDefault="00F26626" w:rsidP="00B151D9">
            <w:pPr>
              <w:pStyle w:val="CRCoverPage"/>
              <w:spacing w:after="0"/>
              <w:jc w:val="center"/>
              <w:rPr>
                <w:b/>
                <w:caps/>
                <w:noProof/>
              </w:rPr>
            </w:pPr>
          </w:p>
        </w:tc>
        <w:tc>
          <w:tcPr>
            <w:tcW w:w="1418" w:type="dxa"/>
            <w:tcBorders>
              <w:left w:val="nil"/>
            </w:tcBorders>
          </w:tcPr>
          <w:p w14:paraId="783BDC68" w14:textId="77777777" w:rsidR="00F26626" w:rsidRDefault="00F26626" w:rsidP="00B15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8376E6" w14:textId="77777777" w:rsidR="00F26626" w:rsidRDefault="00F26626" w:rsidP="00B151D9">
            <w:pPr>
              <w:pStyle w:val="CRCoverPage"/>
              <w:spacing w:after="0"/>
              <w:jc w:val="center"/>
              <w:rPr>
                <w:b/>
                <w:bCs/>
                <w:caps/>
                <w:noProof/>
              </w:rPr>
            </w:pPr>
          </w:p>
        </w:tc>
      </w:tr>
    </w:tbl>
    <w:p w14:paraId="3F8636F5" w14:textId="77777777" w:rsidR="00F26626" w:rsidRDefault="00F26626" w:rsidP="00F266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6626" w14:paraId="150F85B3" w14:textId="77777777" w:rsidTr="00B151D9">
        <w:tc>
          <w:tcPr>
            <w:tcW w:w="9640" w:type="dxa"/>
            <w:gridSpan w:val="11"/>
          </w:tcPr>
          <w:p w14:paraId="1AF71C90" w14:textId="77777777" w:rsidR="00F26626" w:rsidRDefault="00F26626" w:rsidP="00B151D9">
            <w:pPr>
              <w:pStyle w:val="CRCoverPage"/>
              <w:spacing w:after="0"/>
              <w:rPr>
                <w:noProof/>
                <w:sz w:val="8"/>
                <w:szCs w:val="8"/>
              </w:rPr>
            </w:pPr>
          </w:p>
        </w:tc>
      </w:tr>
      <w:tr w:rsidR="00F26626" w14:paraId="4DAD2F02" w14:textId="77777777" w:rsidTr="00B151D9">
        <w:tc>
          <w:tcPr>
            <w:tcW w:w="1843" w:type="dxa"/>
            <w:tcBorders>
              <w:top w:val="single" w:sz="4" w:space="0" w:color="auto"/>
              <w:left w:val="single" w:sz="4" w:space="0" w:color="auto"/>
            </w:tcBorders>
          </w:tcPr>
          <w:p w14:paraId="0F88DF26" w14:textId="77777777" w:rsidR="00F26626" w:rsidRDefault="00F26626" w:rsidP="00B15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57459" w14:textId="77777777" w:rsidR="00F26626" w:rsidRDefault="001C34D4" w:rsidP="00B151D9">
            <w:pPr>
              <w:pStyle w:val="CRCoverPage"/>
              <w:spacing w:after="0"/>
              <w:ind w:left="100"/>
              <w:rPr>
                <w:noProof/>
              </w:rPr>
            </w:pPr>
            <w:fldSimple w:instr=" DOCPROPERTY  CrTitle  \* MERGEFORMAT ">
              <w:r w:rsidR="00F26626">
                <w:t>Addition of NR5GC test case 8.1.1.4.4 in FR1</w:t>
              </w:r>
            </w:fldSimple>
          </w:p>
        </w:tc>
      </w:tr>
      <w:tr w:rsidR="00F26626" w14:paraId="50BADBE3" w14:textId="77777777" w:rsidTr="00B151D9">
        <w:tc>
          <w:tcPr>
            <w:tcW w:w="1843" w:type="dxa"/>
            <w:tcBorders>
              <w:left w:val="single" w:sz="4" w:space="0" w:color="auto"/>
            </w:tcBorders>
          </w:tcPr>
          <w:p w14:paraId="07F12DCE" w14:textId="77777777" w:rsidR="00F26626" w:rsidRDefault="00F26626" w:rsidP="00B151D9">
            <w:pPr>
              <w:pStyle w:val="CRCoverPage"/>
              <w:spacing w:after="0"/>
              <w:rPr>
                <w:b/>
                <w:i/>
                <w:noProof/>
                <w:sz w:val="8"/>
                <w:szCs w:val="8"/>
              </w:rPr>
            </w:pPr>
          </w:p>
        </w:tc>
        <w:tc>
          <w:tcPr>
            <w:tcW w:w="7797" w:type="dxa"/>
            <w:gridSpan w:val="10"/>
            <w:tcBorders>
              <w:right w:val="single" w:sz="4" w:space="0" w:color="auto"/>
            </w:tcBorders>
          </w:tcPr>
          <w:p w14:paraId="4A76F5A7" w14:textId="77777777" w:rsidR="00F26626" w:rsidRDefault="00F26626" w:rsidP="00B151D9">
            <w:pPr>
              <w:pStyle w:val="CRCoverPage"/>
              <w:spacing w:after="0"/>
              <w:rPr>
                <w:noProof/>
                <w:sz w:val="8"/>
                <w:szCs w:val="8"/>
              </w:rPr>
            </w:pPr>
          </w:p>
        </w:tc>
      </w:tr>
      <w:tr w:rsidR="00F26626" w14:paraId="68CBB3EE" w14:textId="77777777" w:rsidTr="00B151D9">
        <w:tc>
          <w:tcPr>
            <w:tcW w:w="1843" w:type="dxa"/>
            <w:tcBorders>
              <w:left w:val="single" w:sz="4" w:space="0" w:color="auto"/>
            </w:tcBorders>
          </w:tcPr>
          <w:p w14:paraId="2B927399" w14:textId="77777777" w:rsidR="00F26626" w:rsidRDefault="00F26626" w:rsidP="00B15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699025" w14:textId="77777777" w:rsidR="00F26626" w:rsidRDefault="001C34D4" w:rsidP="00B151D9">
            <w:pPr>
              <w:pStyle w:val="CRCoverPage"/>
              <w:spacing w:after="0"/>
              <w:ind w:left="100"/>
              <w:rPr>
                <w:noProof/>
              </w:rPr>
            </w:pPr>
            <w:fldSimple w:instr=" DOCPROPERTY  SourceIfWg  \* MERGEFORMAT ">
              <w:r w:rsidR="00F26626">
                <w:rPr>
                  <w:noProof/>
                </w:rPr>
                <w:t>ROHDE &amp; SCHWARZ</w:t>
              </w:r>
            </w:fldSimple>
          </w:p>
        </w:tc>
      </w:tr>
      <w:tr w:rsidR="00F26626" w14:paraId="16C2625C" w14:textId="77777777" w:rsidTr="00B151D9">
        <w:tc>
          <w:tcPr>
            <w:tcW w:w="1843" w:type="dxa"/>
            <w:tcBorders>
              <w:left w:val="single" w:sz="4" w:space="0" w:color="auto"/>
            </w:tcBorders>
          </w:tcPr>
          <w:p w14:paraId="69C29F27" w14:textId="77777777" w:rsidR="00F26626" w:rsidRDefault="00F26626" w:rsidP="00B15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0985F" w14:textId="3DDE8B40" w:rsidR="00F26626" w:rsidRDefault="00F26626" w:rsidP="00B151D9">
            <w:pPr>
              <w:pStyle w:val="CRCoverPage"/>
              <w:spacing w:after="0"/>
              <w:ind w:left="100"/>
              <w:rPr>
                <w:noProof/>
              </w:rPr>
            </w:pPr>
            <w:r>
              <w:t>R5</w:t>
            </w:r>
            <w:fldSimple w:instr=" DOCPROPERTY  SourceIfTsg  \* MERGEFORMAT "/>
          </w:p>
        </w:tc>
      </w:tr>
      <w:tr w:rsidR="00F26626" w14:paraId="51F4B97F" w14:textId="77777777" w:rsidTr="00B151D9">
        <w:tc>
          <w:tcPr>
            <w:tcW w:w="1843" w:type="dxa"/>
            <w:tcBorders>
              <w:left w:val="single" w:sz="4" w:space="0" w:color="auto"/>
            </w:tcBorders>
          </w:tcPr>
          <w:p w14:paraId="3A4421D6" w14:textId="77777777" w:rsidR="00F26626" w:rsidRDefault="00F26626" w:rsidP="00B151D9">
            <w:pPr>
              <w:pStyle w:val="CRCoverPage"/>
              <w:spacing w:after="0"/>
              <w:rPr>
                <w:b/>
                <w:i/>
                <w:noProof/>
                <w:sz w:val="8"/>
                <w:szCs w:val="8"/>
              </w:rPr>
            </w:pPr>
          </w:p>
        </w:tc>
        <w:tc>
          <w:tcPr>
            <w:tcW w:w="7797" w:type="dxa"/>
            <w:gridSpan w:val="10"/>
            <w:tcBorders>
              <w:right w:val="single" w:sz="4" w:space="0" w:color="auto"/>
            </w:tcBorders>
          </w:tcPr>
          <w:p w14:paraId="62D2F458" w14:textId="77777777" w:rsidR="00F26626" w:rsidRDefault="00F26626" w:rsidP="00B151D9">
            <w:pPr>
              <w:pStyle w:val="CRCoverPage"/>
              <w:spacing w:after="0"/>
              <w:rPr>
                <w:noProof/>
                <w:sz w:val="8"/>
                <w:szCs w:val="8"/>
              </w:rPr>
            </w:pPr>
          </w:p>
        </w:tc>
      </w:tr>
      <w:tr w:rsidR="00F26626" w14:paraId="3B20498E" w14:textId="77777777" w:rsidTr="00B151D9">
        <w:tc>
          <w:tcPr>
            <w:tcW w:w="1843" w:type="dxa"/>
            <w:tcBorders>
              <w:left w:val="single" w:sz="4" w:space="0" w:color="auto"/>
            </w:tcBorders>
          </w:tcPr>
          <w:p w14:paraId="347D1BB2" w14:textId="77777777" w:rsidR="00F26626" w:rsidRDefault="00F26626" w:rsidP="00B151D9">
            <w:pPr>
              <w:pStyle w:val="CRCoverPage"/>
              <w:tabs>
                <w:tab w:val="right" w:pos="1759"/>
              </w:tabs>
              <w:spacing w:after="0"/>
              <w:rPr>
                <w:b/>
                <w:i/>
                <w:noProof/>
              </w:rPr>
            </w:pPr>
            <w:r>
              <w:rPr>
                <w:b/>
                <w:i/>
                <w:noProof/>
              </w:rPr>
              <w:t>Work item code:</w:t>
            </w:r>
          </w:p>
        </w:tc>
        <w:tc>
          <w:tcPr>
            <w:tcW w:w="3686" w:type="dxa"/>
            <w:gridSpan w:val="5"/>
            <w:shd w:val="pct30" w:color="FFFF00" w:fill="auto"/>
          </w:tcPr>
          <w:p w14:paraId="3E9C5E58" w14:textId="77777777" w:rsidR="00F26626" w:rsidRDefault="001C34D4" w:rsidP="00B151D9">
            <w:pPr>
              <w:pStyle w:val="CRCoverPage"/>
              <w:spacing w:after="0"/>
              <w:ind w:left="100"/>
              <w:rPr>
                <w:noProof/>
              </w:rPr>
            </w:pPr>
            <w:fldSimple w:instr=" DOCPROPERTY  RelatedWis  \* MERGEFORMAT ">
              <w:r w:rsidR="00F26626">
                <w:rPr>
                  <w:noProof/>
                </w:rPr>
                <w:t>TEI16_Test, LTE_NR_DC_CA_enh-UEConTest</w:t>
              </w:r>
            </w:fldSimple>
          </w:p>
        </w:tc>
        <w:tc>
          <w:tcPr>
            <w:tcW w:w="567" w:type="dxa"/>
            <w:tcBorders>
              <w:left w:val="nil"/>
            </w:tcBorders>
          </w:tcPr>
          <w:p w14:paraId="0FDC3847" w14:textId="77777777" w:rsidR="00F26626" w:rsidRDefault="00F26626" w:rsidP="00B151D9">
            <w:pPr>
              <w:pStyle w:val="CRCoverPage"/>
              <w:spacing w:after="0"/>
              <w:ind w:right="100"/>
              <w:rPr>
                <w:noProof/>
              </w:rPr>
            </w:pPr>
          </w:p>
        </w:tc>
        <w:tc>
          <w:tcPr>
            <w:tcW w:w="1417" w:type="dxa"/>
            <w:gridSpan w:val="3"/>
            <w:tcBorders>
              <w:left w:val="nil"/>
            </w:tcBorders>
          </w:tcPr>
          <w:p w14:paraId="0E67BB43" w14:textId="77777777" w:rsidR="00F26626" w:rsidRDefault="00F26626" w:rsidP="00B15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87A70C" w14:textId="77777777" w:rsidR="00F26626" w:rsidRDefault="001C34D4" w:rsidP="00B151D9">
            <w:pPr>
              <w:pStyle w:val="CRCoverPage"/>
              <w:spacing w:after="0"/>
              <w:ind w:left="100"/>
              <w:rPr>
                <w:noProof/>
              </w:rPr>
            </w:pPr>
            <w:fldSimple w:instr=" DOCPROPERTY  ResDate  \* MERGEFORMAT ">
              <w:r w:rsidR="00F26626">
                <w:rPr>
                  <w:noProof/>
                </w:rPr>
                <w:t>2024-08-06</w:t>
              </w:r>
            </w:fldSimple>
          </w:p>
        </w:tc>
      </w:tr>
      <w:tr w:rsidR="00F26626" w14:paraId="7D2ED678" w14:textId="77777777" w:rsidTr="00B151D9">
        <w:tc>
          <w:tcPr>
            <w:tcW w:w="1843" w:type="dxa"/>
            <w:tcBorders>
              <w:left w:val="single" w:sz="4" w:space="0" w:color="auto"/>
            </w:tcBorders>
          </w:tcPr>
          <w:p w14:paraId="60B2B064" w14:textId="77777777" w:rsidR="00F26626" w:rsidRDefault="00F26626" w:rsidP="00B151D9">
            <w:pPr>
              <w:pStyle w:val="CRCoverPage"/>
              <w:spacing w:after="0"/>
              <w:rPr>
                <w:b/>
                <w:i/>
                <w:noProof/>
                <w:sz w:val="8"/>
                <w:szCs w:val="8"/>
              </w:rPr>
            </w:pPr>
          </w:p>
        </w:tc>
        <w:tc>
          <w:tcPr>
            <w:tcW w:w="1986" w:type="dxa"/>
            <w:gridSpan w:val="4"/>
          </w:tcPr>
          <w:p w14:paraId="4225C412" w14:textId="77777777" w:rsidR="00F26626" w:rsidRDefault="00F26626" w:rsidP="00B151D9">
            <w:pPr>
              <w:pStyle w:val="CRCoverPage"/>
              <w:spacing w:after="0"/>
              <w:rPr>
                <w:noProof/>
                <w:sz w:val="8"/>
                <w:szCs w:val="8"/>
              </w:rPr>
            </w:pPr>
          </w:p>
        </w:tc>
        <w:tc>
          <w:tcPr>
            <w:tcW w:w="2267" w:type="dxa"/>
            <w:gridSpan w:val="2"/>
          </w:tcPr>
          <w:p w14:paraId="3DDFB4EA" w14:textId="77777777" w:rsidR="00F26626" w:rsidRDefault="00F26626" w:rsidP="00B151D9">
            <w:pPr>
              <w:pStyle w:val="CRCoverPage"/>
              <w:spacing w:after="0"/>
              <w:rPr>
                <w:noProof/>
                <w:sz w:val="8"/>
                <w:szCs w:val="8"/>
              </w:rPr>
            </w:pPr>
          </w:p>
        </w:tc>
        <w:tc>
          <w:tcPr>
            <w:tcW w:w="1417" w:type="dxa"/>
            <w:gridSpan w:val="3"/>
          </w:tcPr>
          <w:p w14:paraId="4A2C4EB2" w14:textId="77777777" w:rsidR="00F26626" w:rsidRDefault="00F26626" w:rsidP="00B151D9">
            <w:pPr>
              <w:pStyle w:val="CRCoverPage"/>
              <w:spacing w:after="0"/>
              <w:rPr>
                <w:noProof/>
                <w:sz w:val="8"/>
                <w:szCs w:val="8"/>
              </w:rPr>
            </w:pPr>
          </w:p>
        </w:tc>
        <w:tc>
          <w:tcPr>
            <w:tcW w:w="2127" w:type="dxa"/>
            <w:tcBorders>
              <w:right w:val="single" w:sz="4" w:space="0" w:color="auto"/>
            </w:tcBorders>
          </w:tcPr>
          <w:p w14:paraId="20D3ECC4" w14:textId="77777777" w:rsidR="00F26626" w:rsidRDefault="00F26626" w:rsidP="00B151D9">
            <w:pPr>
              <w:pStyle w:val="CRCoverPage"/>
              <w:spacing w:after="0"/>
              <w:rPr>
                <w:noProof/>
                <w:sz w:val="8"/>
                <w:szCs w:val="8"/>
              </w:rPr>
            </w:pPr>
          </w:p>
        </w:tc>
      </w:tr>
      <w:tr w:rsidR="00F26626" w14:paraId="0368560B" w14:textId="77777777" w:rsidTr="00B151D9">
        <w:trPr>
          <w:cantSplit/>
        </w:trPr>
        <w:tc>
          <w:tcPr>
            <w:tcW w:w="1843" w:type="dxa"/>
            <w:tcBorders>
              <w:left w:val="single" w:sz="4" w:space="0" w:color="auto"/>
            </w:tcBorders>
          </w:tcPr>
          <w:p w14:paraId="08E6AD70" w14:textId="77777777" w:rsidR="00F26626" w:rsidRDefault="00F26626" w:rsidP="00B151D9">
            <w:pPr>
              <w:pStyle w:val="CRCoverPage"/>
              <w:tabs>
                <w:tab w:val="right" w:pos="1759"/>
              </w:tabs>
              <w:spacing w:after="0"/>
              <w:rPr>
                <w:b/>
                <w:i/>
                <w:noProof/>
              </w:rPr>
            </w:pPr>
            <w:r>
              <w:rPr>
                <w:b/>
                <w:i/>
                <w:noProof/>
              </w:rPr>
              <w:t>Category:</w:t>
            </w:r>
          </w:p>
        </w:tc>
        <w:tc>
          <w:tcPr>
            <w:tcW w:w="851" w:type="dxa"/>
            <w:shd w:val="pct30" w:color="FFFF00" w:fill="auto"/>
          </w:tcPr>
          <w:p w14:paraId="14984E46" w14:textId="77777777" w:rsidR="00F26626" w:rsidRDefault="001C34D4" w:rsidP="00B151D9">
            <w:pPr>
              <w:pStyle w:val="CRCoverPage"/>
              <w:spacing w:after="0"/>
              <w:ind w:left="100" w:right="-609"/>
              <w:rPr>
                <w:b/>
                <w:noProof/>
              </w:rPr>
            </w:pPr>
            <w:fldSimple w:instr=" DOCPROPERTY  Cat  \* MERGEFORMAT ">
              <w:r w:rsidR="00F26626">
                <w:rPr>
                  <w:b/>
                  <w:noProof/>
                </w:rPr>
                <w:t>B</w:t>
              </w:r>
            </w:fldSimple>
          </w:p>
        </w:tc>
        <w:tc>
          <w:tcPr>
            <w:tcW w:w="3402" w:type="dxa"/>
            <w:gridSpan w:val="5"/>
            <w:tcBorders>
              <w:left w:val="nil"/>
            </w:tcBorders>
          </w:tcPr>
          <w:p w14:paraId="31FF89D4" w14:textId="77777777" w:rsidR="00F26626" w:rsidRDefault="00F26626" w:rsidP="00B151D9">
            <w:pPr>
              <w:pStyle w:val="CRCoverPage"/>
              <w:spacing w:after="0"/>
              <w:rPr>
                <w:noProof/>
              </w:rPr>
            </w:pPr>
          </w:p>
        </w:tc>
        <w:tc>
          <w:tcPr>
            <w:tcW w:w="1417" w:type="dxa"/>
            <w:gridSpan w:val="3"/>
            <w:tcBorders>
              <w:left w:val="nil"/>
            </w:tcBorders>
          </w:tcPr>
          <w:p w14:paraId="33575EE9" w14:textId="77777777" w:rsidR="00F26626" w:rsidRDefault="00F26626" w:rsidP="00B15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E0E2C4" w14:textId="77777777" w:rsidR="00F26626" w:rsidRDefault="001C34D4" w:rsidP="00B151D9">
            <w:pPr>
              <w:pStyle w:val="CRCoverPage"/>
              <w:spacing w:after="0"/>
              <w:ind w:left="100"/>
              <w:rPr>
                <w:noProof/>
              </w:rPr>
            </w:pPr>
            <w:fldSimple w:instr=" DOCPROPERTY  Release  \* MERGEFORMAT ">
              <w:r w:rsidR="00F26626">
                <w:rPr>
                  <w:noProof/>
                </w:rPr>
                <w:t>Rel-17</w:t>
              </w:r>
            </w:fldSimple>
          </w:p>
        </w:tc>
      </w:tr>
      <w:tr w:rsidR="00F26626" w14:paraId="2E615E72" w14:textId="77777777" w:rsidTr="00B151D9">
        <w:tc>
          <w:tcPr>
            <w:tcW w:w="1843" w:type="dxa"/>
            <w:tcBorders>
              <w:left w:val="single" w:sz="4" w:space="0" w:color="auto"/>
              <w:bottom w:val="single" w:sz="4" w:space="0" w:color="auto"/>
            </w:tcBorders>
          </w:tcPr>
          <w:p w14:paraId="54B9997E" w14:textId="77777777" w:rsidR="00F26626" w:rsidRDefault="00F26626" w:rsidP="00B151D9">
            <w:pPr>
              <w:pStyle w:val="CRCoverPage"/>
              <w:spacing w:after="0"/>
              <w:rPr>
                <w:b/>
                <w:i/>
                <w:noProof/>
              </w:rPr>
            </w:pPr>
          </w:p>
        </w:tc>
        <w:tc>
          <w:tcPr>
            <w:tcW w:w="4677" w:type="dxa"/>
            <w:gridSpan w:val="8"/>
            <w:tcBorders>
              <w:bottom w:val="single" w:sz="4" w:space="0" w:color="auto"/>
            </w:tcBorders>
          </w:tcPr>
          <w:p w14:paraId="6F426B22" w14:textId="77777777" w:rsidR="00F26626" w:rsidRDefault="00F26626" w:rsidP="00B15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14FAED" w14:textId="77777777" w:rsidR="00F26626" w:rsidRDefault="00F26626" w:rsidP="00B151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EB2E70" w14:textId="77777777" w:rsidR="00F26626" w:rsidRPr="007C2097" w:rsidRDefault="00F26626" w:rsidP="00B15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6626" w14:paraId="1B0F2E42" w14:textId="77777777" w:rsidTr="00B151D9">
        <w:tc>
          <w:tcPr>
            <w:tcW w:w="1843" w:type="dxa"/>
          </w:tcPr>
          <w:p w14:paraId="68711A7F" w14:textId="77777777" w:rsidR="00F26626" w:rsidRDefault="00F26626" w:rsidP="00B151D9">
            <w:pPr>
              <w:pStyle w:val="CRCoverPage"/>
              <w:spacing w:after="0"/>
              <w:rPr>
                <w:b/>
                <w:i/>
                <w:noProof/>
                <w:sz w:val="8"/>
                <w:szCs w:val="8"/>
              </w:rPr>
            </w:pPr>
          </w:p>
        </w:tc>
        <w:tc>
          <w:tcPr>
            <w:tcW w:w="7797" w:type="dxa"/>
            <w:gridSpan w:val="10"/>
          </w:tcPr>
          <w:p w14:paraId="5612673B" w14:textId="77777777" w:rsidR="00F26626" w:rsidRDefault="00F26626" w:rsidP="00B151D9">
            <w:pPr>
              <w:pStyle w:val="CRCoverPage"/>
              <w:spacing w:after="0"/>
              <w:rPr>
                <w:noProof/>
                <w:sz w:val="8"/>
                <w:szCs w:val="8"/>
              </w:rPr>
            </w:pPr>
          </w:p>
        </w:tc>
      </w:tr>
      <w:tr w:rsidR="00F26626" w14:paraId="58CCA9A1" w14:textId="77777777" w:rsidTr="00B151D9">
        <w:tc>
          <w:tcPr>
            <w:tcW w:w="2694" w:type="dxa"/>
            <w:gridSpan w:val="2"/>
            <w:tcBorders>
              <w:top w:val="single" w:sz="4" w:space="0" w:color="auto"/>
              <w:left w:val="single" w:sz="4" w:space="0" w:color="auto"/>
            </w:tcBorders>
          </w:tcPr>
          <w:p w14:paraId="306E5C11" w14:textId="77777777" w:rsidR="00F26626" w:rsidRDefault="00F26626" w:rsidP="00F266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D7CEB" w14:textId="77777777" w:rsidR="00F26626" w:rsidRDefault="00F26626" w:rsidP="00F26626">
            <w:pPr>
              <w:pStyle w:val="CRCoverPage"/>
              <w:spacing w:after="0"/>
              <w:rPr>
                <w:noProof/>
              </w:rPr>
            </w:pPr>
            <w:r>
              <w:rPr>
                <w:noProof/>
              </w:rPr>
              <w:t xml:space="preserve">In the current TTCN Implementation of 24wk24 </w:t>
            </w:r>
          </w:p>
          <w:p w14:paraId="1E0E34F7" w14:textId="77777777" w:rsidR="00F26626" w:rsidRDefault="00F26626" w:rsidP="00F26626">
            <w:pPr>
              <w:pStyle w:val="CRCoverPage"/>
              <w:spacing w:after="0"/>
              <w:rPr>
                <w:noProof/>
              </w:rPr>
            </w:pPr>
          </w:p>
          <w:p w14:paraId="2212A94B" w14:textId="77777777" w:rsidR="00F26626" w:rsidRDefault="00F26626" w:rsidP="00F26626">
            <w:pPr>
              <w:pStyle w:val="CRCoverPage"/>
              <w:numPr>
                <w:ilvl w:val="0"/>
                <w:numId w:val="23"/>
              </w:numPr>
              <w:spacing w:after="0"/>
              <w:ind w:left="360"/>
              <w:rPr>
                <w:noProof/>
              </w:rPr>
            </w:pPr>
            <w:r>
              <w:rPr>
                <w:noProof/>
              </w:rPr>
              <w:t xml:space="preserve">Inside the function </w:t>
            </w:r>
            <w:r w:rsidRPr="00FB28D5">
              <w:rPr>
                <w:noProof/>
              </w:rPr>
              <w:t>f_TC_8_1_1_4_x_NR_Common</w:t>
            </w:r>
          </w:p>
          <w:p w14:paraId="40F5799D" w14:textId="77777777" w:rsidR="00F26626" w:rsidRDefault="00F26626" w:rsidP="00F26626">
            <w:pPr>
              <w:pStyle w:val="CRCoverPage"/>
              <w:spacing w:after="0"/>
              <w:rPr>
                <w:noProof/>
              </w:rPr>
            </w:pPr>
          </w:p>
          <w:p w14:paraId="24474DEF" w14:textId="77777777" w:rsidR="00F26626" w:rsidRDefault="00F26626" w:rsidP="00F26626">
            <w:pPr>
              <w:pStyle w:val="CRCoverPage"/>
              <w:numPr>
                <w:ilvl w:val="0"/>
                <w:numId w:val="31"/>
              </w:numPr>
              <w:spacing w:after="0"/>
              <w:rPr>
                <w:noProof/>
              </w:rPr>
            </w:pPr>
            <w:r w:rsidRPr="00153C11">
              <w:rPr>
                <w:noProof/>
              </w:rPr>
              <w:t>f_NR5GC_Preamble</w:t>
            </w:r>
            <w:r>
              <w:rPr>
                <w:noProof/>
              </w:rPr>
              <w:t xml:space="preserve"> is done without </w:t>
            </w:r>
            <w:r>
              <w:t>test loop mode B activation. this should be done in order to achieve the data loop back involved in this case ( it requires Prose Change )</w:t>
            </w:r>
          </w:p>
          <w:p w14:paraId="5E8591C1" w14:textId="77777777" w:rsidR="00F26626" w:rsidRDefault="00F26626" w:rsidP="00F26626">
            <w:pPr>
              <w:pStyle w:val="CRCoverPage"/>
              <w:spacing w:after="0"/>
              <w:rPr>
                <w:noProof/>
              </w:rPr>
            </w:pPr>
          </w:p>
          <w:p w14:paraId="45358157" w14:textId="77777777" w:rsidR="00F26626" w:rsidRDefault="00F26626" w:rsidP="00F26626">
            <w:pPr>
              <w:pStyle w:val="CRCoverPage"/>
              <w:numPr>
                <w:ilvl w:val="0"/>
                <w:numId w:val="23"/>
              </w:numPr>
              <w:spacing w:after="0"/>
              <w:ind w:left="360"/>
              <w:rPr>
                <w:noProof/>
              </w:rPr>
            </w:pPr>
            <w:r>
              <w:rPr>
                <w:noProof/>
              </w:rPr>
              <w:t xml:space="preserve">In the function </w:t>
            </w:r>
            <w:r w:rsidRPr="00FC081A">
              <w:rPr>
                <w:noProof/>
              </w:rPr>
              <w:t>f_TC_8_1_1_4_x_NR5GC_TestBody</w:t>
            </w:r>
          </w:p>
          <w:p w14:paraId="30AFB37C" w14:textId="77777777" w:rsidR="00F26626" w:rsidRDefault="00F26626" w:rsidP="00F26626">
            <w:pPr>
              <w:pStyle w:val="CRCoverPage"/>
              <w:spacing w:after="0"/>
              <w:ind w:left="360"/>
              <w:rPr>
                <w:noProof/>
              </w:rPr>
            </w:pPr>
          </w:p>
          <w:p w14:paraId="5F855D75" w14:textId="77777777" w:rsidR="00F26626" w:rsidRDefault="00F26626" w:rsidP="00F26626">
            <w:pPr>
              <w:pStyle w:val="CRCoverPage"/>
              <w:numPr>
                <w:ilvl w:val="0"/>
                <w:numId w:val="32"/>
              </w:numPr>
              <w:spacing w:after="0"/>
              <w:rPr>
                <w:noProof/>
              </w:rPr>
            </w:pPr>
            <w:r w:rsidRPr="00FC081A">
              <w:rPr>
                <w:noProof/>
              </w:rPr>
              <w:t>v_SCGConfigCA</w:t>
            </w:r>
            <w:r>
              <w:rPr>
                <w:noProof/>
              </w:rPr>
              <w:t xml:space="preserve"> should be used only to assign </w:t>
            </w:r>
            <w:r w:rsidRPr="00FC081A">
              <w:rPr>
                <w:noProof/>
              </w:rPr>
              <w:t>v_CellGroupConfig.sCellToAddModList</w:t>
            </w:r>
            <w:r>
              <w:rPr>
                <w:noProof/>
              </w:rPr>
              <w:t xml:space="preserve">. Otherwise it over writes the values of </w:t>
            </w:r>
            <w:r w:rsidRPr="00FC081A">
              <w:rPr>
                <w:noProof/>
              </w:rPr>
              <w:t>mac_CellGroupConfig</w:t>
            </w:r>
            <w:r>
              <w:rPr>
                <w:noProof/>
              </w:rPr>
              <w:t xml:space="preserve">, </w:t>
            </w:r>
            <w:r w:rsidRPr="00FC081A">
              <w:rPr>
                <w:noProof/>
              </w:rPr>
              <w:t>physicalCellGroupConfig</w:t>
            </w:r>
            <w:r>
              <w:rPr>
                <w:noProof/>
              </w:rPr>
              <w:t xml:space="preserve"> and </w:t>
            </w:r>
            <w:r w:rsidRPr="00FC081A">
              <w:rPr>
                <w:noProof/>
              </w:rPr>
              <w:t>spCellConfig</w:t>
            </w:r>
          </w:p>
          <w:p w14:paraId="1A5F414D" w14:textId="77777777" w:rsidR="00F26626" w:rsidRDefault="00F26626" w:rsidP="00F26626">
            <w:pPr>
              <w:pStyle w:val="CRCoverPage"/>
              <w:numPr>
                <w:ilvl w:val="0"/>
                <w:numId w:val="32"/>
              </w:numPr>
              <w:spacing w:after="0"/>
              <w:rPr>
                <w:noProof/>
              </w:rPr>
            </w:pPr>
            <w:r>
              <w:rPr>
                <w:noProof/>
              </w:rPr>
              <w:t xml:space="preserve">When sending the resume message as part of the function </w:t>
            </w:r>
            <w:r w:rsidRPr="00FC081A">
              <w:rPr>
                <w:noProof/>
              </w:rPr>
              <w:t>f_NR_SendRRCResume_Def</w:t>
            </w:r>
            <w:r>
              <w:rPr>
                <w:noProof/>
              </w:rPr>
              <w:t xml:space="preserve"> , mac bearer routing field to be introduced as this is CA scenario </w:t>
            </w:r>
          </w:p>
          <w:p w14:paraId="5358DABF" w14:textId="77777777" w:rsidR="00F26626" w:rsidRDefault="00F26626" w:rsidP="00F26626">
            <w:pPr>
              <w:pStyle w:val="CRCoverPage"/>
              <w:spacing w:after="0"/>
              <w:rPr>
                <w:noProof/>
              </w:rPr>
            </w:pPr>
          </w:p>
          <w:p w14:paraId="12CCBEEF" w14:textId="77777777" w:rsidR="00F26626" w:rsidRDefault="00F26626" w:rsidP="00F26626">
            <w:pPr>
              <w:pStyle w:val="CRCoverPage"/>
              <w:numPr>
                <w:ilvl w:val="0"/>
                <w:numId w:val="32"/>
              </w:numPr>
              <w:spacing w:after="0"/>
              <w:rPr>
                <w:noProof/>
              </w:rPr>
            </w:pPr>
            <w:r>
              <w:rPr>
                <w:noProof/>
              </w:rPr>
              <w:t xml:space="preserve">At step 5 , when sending the data activate scell boolean flag has to be set as false in the function </w:t>
            </w:r>
            <w:r w:rsidRPr="00FC081A">
              <w:rPr>
                <w:noProof/>
              </w:rPr>
              <w:t>f_NR5GC_CheckDataPath_CA</w:t>
            </w:r>
            <w:r>
              <w:rPr>
                <w:noProof/>
              </w:rPr>
              <w:t xml:space="preserve"> . since the Scell activation is done using the peer message configuration in this test case </w:t>
            </w:r>
          </w:p>
          <w:p w14:paraId="53C59FBB" w14:textId="77777777" w:rsidR="00F26626" w:rsidRDefault="00F26626" w:rsidP="00F26626">
            <w:pPr>
              <w:pStyle w:val="ListParagraph"/>
              <w:rPr>
                <w:noProof/>
              </w:rPr>
            </w:pPr>
          </w:p>
          <w:p w14:paraId="5F8D98A8" w14:textId="77777777" w:rsidR="00F26626" w:rsidRDefault="00F26626" w:rsidP="00F26626">
            <w:pPr>
              <w:pStyle w:val="CRCoverPage"/>
              <w:numPr>
                <w:ilvl w:val="0"/>
                <w:numId w:val="32"/>
              </w:numPr>
              <w:spacing w:after="0"/>
              <w:rPr>
                <w:noProof/>
              </w:rPr>
            </w:pPr>
            <w:r>
              <w:rPr>
                <w:noProof/>
              </w:rPr>
              <w:t>Additional steps are introduced to release the scell before postamble , to be in line with other CA cases ( it requries prose change )</w:t>
            </w:r>
          </w:p>
          <w:p w14:paraId="5626490F" w14:textId="77777777" w:rsidR="00F26626" w:rsidRDefault="00F26626" w:rsidP="00F26626">
            <w:pPr>
              <w:pStyle w:val="CRCoverPage"/>
              <w:spacing w:after="0"/>
              <w:ind w:left="720"/>
              <w:rPr>
                <w:noProof/>
              </w:rPr>
            </w:pPr>
          </w:p>
          <w:p w14:paraId="15CDB119" w14:textId="77777777" w:rsidR="00F26626" w:rsidRDefault="00F26626" w:rsidP="00F26626">
            <w:pPr>
              <w:pStyle w:val="CRCoverPage"/>
              <w:numPr>
                <w:ilvl w:val="0"/>
                <w:numId w:val="23"/>
              </w:numPr>
              <w:spacing w:after="0"/>
              <w:ind w:left="360"/>
              <w:rPr>
                <w:noProof/>
              </w:rPr>
            </w:pPr>
            <w:r>
              <w:rPr>
                <w:noProof/>
              </w:rPr>
              <w:t xml:space="preserve">In the function definition </w:t>
            </w:r>
            <w:r w:rsidRPr="00B130EB">
              <w:rPr>
                <w:noProof/>
              </w:rPr>
              <w:t>f_NR_SendRRCResume_Def</w:t>
            </w:r>
            <w:r>
              <w:rPr>
                <w:noProof/>
              </w:rPr>
              <w:t xml:space="preserve"> , new field </w:t>
            </w:r>
            <w:r w:rsidRPr="00B130EB">
              <w:rPr>
                <w:noProof/>
              </w:rPr>
              <w:t>p_MacBearerRoutingCA</w:t>
            </w:r>
            <w:r>
              <w:rPr>
                <w:noProof/>
              </w:rPr>
              <w:t xml:space="preserve"> needs to be introduced to send the resume message in CA specific scenarios </w:t>
            </w:r>
          </w:p>
          <w:p w14:paraId="14CEB399" w14:textId="77777777" w:rsidR="00F26626" w:rsidRDefault="00F26626" w:rsidP="00F26626">
            <w:pPr>
              <w:pStyle w:val="CRCoverPage"/>
              <w:spacing w:after="0"/>
              <w:ind w:left="100"/>
              <w:rPr>
                <w:noProof/>
              </w:rPr>
            </w:pPr>
          </w:p>
        </w:tc>
      </w:tr>
      <w:tr w:rsidR="00F26626" w14:paraId="7317D026" w14:textId="77777777" w:rsidTr="00B151D9">
        <w:tc>
          <w:tcPr>
            <w:tcW w:w="2694" w:type="dxa"/>
            <w:gridSpan w:val="2"/>
            <w:tcBorders>
              <w:left w:val="single" w:sz="4" w:space="0" w:color="auto"/>
            </w:tcBorders>
          </w:tcPr>
          <w:p w14:paraId="3E947668" w14:textId="77777777" w:rsidR="00F26626" w:rsidRDefault="00F26626" w:rsidP="00F26626">
            <w:pPr>
              <w:pStyle w:val="CRCoverPage"/>
              <w:spacing w:after="0"/>
              <w:rPr>
                <w:b/>
                <w:i/>
                <w:noProof/>
                <w:sz w:val="8"/>
                <w:szCs w:val="8"/>
              </w:rPr>
            </w:pPr>
          </w:p>
        </w:tc>
        <w:tc>
          <w:tcPr>
            <w:tcW w:w="6946" w:type="dxa"/>
            <w:gridSpan w:val="9"/>
            <w:tcBorders>
              <w:right w:val="single" w:sz="4" w:space="0" w:color="auto"/>
            </w:tcBorders>
          </w:tcPr>
          <w:p w14:paraId="608F435A" w14:textId="77777777" w:rsidR="00F26626" w:rsidRDefault="00F26626" w:rsidP="00F26626">
            <w:pPr>
              <w:pStyle w:val="CRCoverPage"/>
              <w:spacing w:after="0"/>
              <w:rPr>
                <w:noProof/>
                <w:sz w:val="8"/>
                <w:szCs w:val="8"/>
              </w:rPr>
            </w:pPr>
          </w:p>
        </w:tc>
      </w:tr>
      <w:tr w:rsidR="00F26626" w14:paraId="7CDA6507" w14:textId="77777777" w:rsidTr="00B151D9">
        <w:tc>
          <w:tcPr>
            <w:tcW w:w="2694" w:type="dxa"/>
            <w:gridSpan w:val="2"/>
            <w:tcBorders>
              <w:left w:val="single" w:sz="4" w:space="0" w:color="auto"/>
            </w:tcBorders>
          </w:tcPr>
          <w:p w14:paraId="739936B1" w14:textId="77777777" w:rsidR="00F26626" w:rsidRDefault="00F26626" w:rsidP="00F266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0FCE19" w14:textId="77777777" w:rsidR="00F26626" w:rsidRDefault="00F26626" w:rsidP="00F26626">
            <w:pPr>
              <w:pStyle w:val="CRCoverPage"/>
              <w:numPr>
                <w:ilvl w:val="0"/>
                <w:numId w:val="29"/>
              </w:numPr>
              <w:spacing w:after="0"/>
              <w:rPr>
                <w:noProof/>
              </w:rPr>
            </w:pPr>
            <w:r>
              <w:rPr>
                <w:noProof/>
              </w:rPr>
              <w:t xml:space="preserve">Inside the function </w:t>
            </w:r>
            <w:r w:rsidRPr="00FB28D5">
              <w:rPr>
                <w:noProof/>
              </w:rPr>
              <w:t>f_TC_8_1_1_4_x_NR_Common</w:t>
            </w:r>
          </w:p>
          <w:p w14:paraId="6C624988" w14:textId="77777777" w:rsidR="00F26626" w:rsidRDefault="00F26626" w:rsidP="00F26626">
            <w:pPr>
              <w:pStyle w:val="CRCoverPage"/>
              <w:spacing w:after="0"/>
              <w:rPr>
                <w:noProof/>
              </w:rPr>
            </w:pPr>
          </w:p>
          <w:p w14:paraId="11ABC5F1" w14:textId="77777777" w:rsidR="00F26626" w:rsidRDefault="00F26626" w:rsidP="00F26626">
            <w:pPr>
              <w:pStyle w:val="CRCoverPage"/>
              <w:numPr>
                <w:ilvl w:val="0"/>
                <w:numId w:val="31"/>
              </w:numPr>
              <w:spacing w:after="0"/>
              <w:rPr>
                <w:noProof/>
              </w:rPr>
            </w:pPr>
            <w:r>
              <w:rPr>
                <w:noProof/>
              </w:rPr>
              <w:t xml:space="preserve">test loop mode B activation is done in </w:t>
            </w:r>
            <w:r w:rsidRPr="00153C11">
              <w:rPr>
                <w:noProof/>
              </w:rPr>
              <w:t>f_NR5GC_Preamble</w:t>
            </w:r>
          </w:p>
          <w:p w14:paraId="05D578CF" w14:textId="77777777" w:rsidR="00F26626" w:rsidRDefault="00F26626" w:rsidP="00F26626">
            <w:pPr>
              <w:pStyle w:val="CRCoverPage"/>
              <w:spacing w:after="0"/>
              <w:ind w:left="720"/>
              <w:rPr>
                <w:noProof/>
              </w:rPr>
            </w:pPr>
          </w:p>
          <w:p w14:paraId="698850E6" w14:textId="77777777" w:rsidR="00F26626" w:rsidRDefault="00F26626" w:rsidP="00F26626">
            <w:pPr>
              <w:pStyle w:val="CRCoverPage"/>
              <w:numPr>
                <w:ilvl w:val="0"/>
                <w:numId w:val="29"/>
              </w:numPr>
              <w:spacing w:after="0"/>
              <w:rPr>
                <w:noProof/>
              </w:rPr>
            </w:pPr>
            <w:r>
              <w:rPr>
                <w:noProof/>
              </w:rPr>
              <w:t xml:space="preserve">In the function </w:t>
            </w:r>
            <w:r w:rsidRPr="00FC081A">
              <w:rPr>
                <w:noProof/>
              </w:rPr>
              <w:t>f_TC_8_1_1_4_x_NR5GC_TestBody</w:t>
            </w:r>
          </w:p>
          <w:p w14:paraId="2D946E22" w14:textId="77777777" w:rsidR="00F26626" w:rsidRDefault="00F26626" w:rsidP="00F26626">
            <w:pPr>
              <w:pStyle w:val="CRCoverPage"/>
              <w:spacing w:after="0"/>
              <w:ind w:left="360"/>
              <w:rPr>
                <w:noProof/>
              </w:rPr>
            </w:pPr>
          </w:p>
          <w:p w14:paraId="3251DB61" w14:textId="77777777" w:rsidR="00F26626" w:rsidRDefault="00F26626" w:rsidP="00F26626">
            <w:pPr>
              <w:pStyle w:val="CRCoverPage"/>
              <w:numPr>
                <w:ilvl w:val="0"/>
                <w:numId w:val="31"/>
              </w:numPr>
              <w:spacing w:after="0"/>
              <w:rPr>
                <w:noProof/>
              </w:rPr>
            </w:pPr>
            <w:r w:rsidRPr="00FC081A">
              <w:rPr>
                <w:noProof/>
              </w:rPr>
              <w:t>v_SCGConfigCA</w:t>
            </w:r>
            <w:r>
              <w:rPr>
                <w:noProof/>
              </w:rPr>
              <w:t xml:space="preserve"> is used only to assign </w:t>
            </w:r>
            <w:r w:rsidRPr="00FC081A">
              <w:rPr>
                <w:noProof/>
              </w:rPr>
              <w:t>v_CellGroupConfig.sCellToAddModList</w:t>
            </w:r>
            <w:r>
              <w:rPr>
                <w:noProof/>
              </w:rPr>
              <w:t xml:space="preserve">, to avoid overwritting the values of </w:t>
            </w:r>
            <w:r w:rsidRPr="00FC081A">
              <w:rPr>
                <w:noProof/>
              </w:rPr>
              <w:t>mac_CellGroupConfig</w:t>
            </w:r>
            <w:r>
              <w:rPr>
                <w:noProof/>
              </w:rPr>
              <w:t xml:space="preserve">, </w:t>
            </w:r>
            <w:r w:rsidRPr="00FC081A">
              <w:rPr>
                <w:noProof/>
              </w:rPr>
              <w:t>physicalCellGroupConfig</w:t>
            </w:r>
            <w:r>
              <w:rPr>
                <w:noProof/>
              </w:rPr>
              <w:t xml:space="preserve"> and </w:t>
            </w:r>
            <w:r w:rsidRPr="00FC081A">
              <w:rPr>
                <w:noProof/>
              </w:rPr>
              <w:t>spCellConfig</w:t>
            </w:r>
          </w:p>
          <w:p w14:paraId="0959E797" w14:textId="77777777" w:rsidR="00F26626" w:rsidRDefault="00F26626" w:rsidP="00F26626">
            <w:pPr>
              <w:pStyle w:val="CRCoverPage"/>
              <w:spacing w:after="0"/>
              <w:ind w:left="720"/>
              <w:rPr>
                <w:noProof/>
              </w:rPr>
            </w:pPr>
          </w:p>
          <w:p w14:paraId="59164D0B" w14:textId="77777777" w:rsidR="00F26626" w:rsidRDefault="00F26626" w:rsidP="00F26626">
            <w:pPr>
              <w:pStyle w:val="CRCoverPage"/>
              <w:numPr>
                <w:ilvl w:val="0"/>
                <w:numId w:val="31"/>
              </w:numPr>
              <w:spacing w:after="0"/>
              <w:rPr>
                <w:noProof/>
              </w:rPr>
            </w:pPr>
            <w:r>
              <w:rPr>
                <w:noProof/>
              </w:rPr>
              <w:t xml:space="preserve">When sending the resume message as part of the function </w:t>
            </w:r>
            <w:r w:rsidRPr="00FC081A">
              <w:rPr>
                <w:noProof/>
              </w:rPr>
              <w:t>f_NR_SendRRCResume_Def</w:t>
            </w:r>
            <w:r>
              <w:rPr>
                <w:noProof/>
              </w:rPr>
              <w:t xml:space="preserve"> , mac bearer routing field is introduced </w:t>
            </w:r>
          </w:p>
          <w:p w14:paraId="479679E2" w14:textId="77777777" w:rsidR="00F26626" w:rsidRDefault="00F26626" w:rsidP="00F26626">
            <w:pPr>
              <w:pStyle w:val="CRCoverPage"/>
              <w:spacing w:after="0"/>
              <w:ind w:left="720"/>
              <w:rPr>
                <w:noProof/>
              </w:rPr>
            </w:pPr>
          </w:p>
          <w:p w14:paraId="72CEB99A" w14:textId="77777777" w:rsidR="00F26626" w:rsidRDefault="00F26626" w:rsidP="00F26626">
            <w:pPr>
              <w:pStyle w:val="CRCoverPage"/>
              <w:numPr>
                <w:ilvl w:val="0"/>
                <w:numId w:val="31"/>
              </w:numPr>
              <w:spacing w:after="0"/>
              <w:rPr>
                <w:noProof/>
              </w:rPr>
            </w:pPr>
            <w:r>
              <w:rPr>
                <w:noProof/>
              </w:rPr>
              <w:t xml:space="preserve">At step 5 , when sending the data activate scell boolean flag is  set as false in the function </w:t>
            </w:r>
            <w:r w:rsidRPr="00FC081A">
              <w:rPr>
                <w:noProof/>
              </w:rPr>
              <w:t>f_NR5GC_CheckDataPath_CA</w:t>
            </w:r>
            <w:r>
              <w:rPr>
                <w:noProof/>
              </w:rPr>
              <w:t xml:space="preserve"> . </w:t>
            </w:r>
          </w:p>
          <w:p w14:paraId="7FB3355D" w14:textId="77777777" w:rsidR="00F26626" w:rsidRDefault="00F26626" w:rsidP="00F26626">
            <w:pPr>
              <w:pStyle w:val="CRCoverPage"/>
              <w:spacing w:after="0"/>
              <w:rPr>
                <w:noProof/>
              </w:rPr>
            </w:pPr>
          </w:p>
          <w:p w14:paraId="19132AB2" w14:textId="77777777" w:rsidR="00F26626" w:rsidRDefault="00F26626" w:rsidP="00F26626">
            <w:pPr>
              <w:pStyle w:val="CRCoverPage"/>
              <w:numPr>
                <w:ilvl w:val="0"/>
                <w:numId w:val="31"/>
              </w:numPr>
              <w:spacing w:after="0"/>
              <w:rPr>
                <w:noProof/>
              </w:rPr>
            </w:pPr>
            <w:r>
              <w:rPr>
                <w:noProof/>
              </w:rPr>
              <w:t>Additional steps are introduced to release the scell before postamble , to be in line with other CA cases ( it requries prose change )</w:t>
            </w:r>
          </w:p>
          <w:p w14:paraId="0F59B686" w14:textId="77777777" w:rsidR="00F26626" w:rsidRDefault="00F26626" w:rsidP="00F26626">
            <w:pPr>
              <w:pStyle w:val="CRCoverPage"/>
              <w:spacing w:after="0"/>
              <w:ind w:left="360"/>
              <w:rPr>
                <w:noProof/>
              </w:rPr>
            </w:pPr>
          </w:p>
          <w:p w14:paraId="57D40BED" w14:textId="7FBBED92" w:rsidR="00F26626" w:rsidRDefault="00F26626" w:rsidP="00F26626">
            <w:pPr>
              <w:pStyle w:val="CRCoverPage"/>
              <w:spacing w:after="0"/>
              <w:ind w:left="100"/>
              <w:rPr>
                <w:noProof/>
              </w:rPr>
            </w:pPr>
            <w:r>
              <w:rPr>
                <w:noProof/>
              </w:rPr>
              <w:t xml:space="preserve">In the function definition </w:t>
            </w:r>
            <w:r w:rsidRPr="00B130EB">
              <w:rPr>
                <w:noProof/>
              </w:rPr>
              <w:t>f_NR_SendRRCResume_Def</w:t>
            </w:r>
            <w:r>
              <w:rPr>
                <w:noProof/>
              </w:rPr>
              <w:t xml:space="preserve"> , new field </w:t>
            </w:r>
            <w:r w:rsidRPr="00B130EB">
              <w:rPr>
                <w:noProof/>
              </w:rPr>
              <w:t>p_MacBearerRoutingCA</w:t>
            </w:r>
            <w:r>
              <w:rPr>
                <w:noProof/>
              </w:rPr>
              <w:t xml:space="preserve"> is introduced to send the resume message in CA specific scenarios </w:t>
            </w:r>
          </w:p>
        </w:tc>
      </w:tr>
      <w:tr w:rsidR="00F26626" w14:paraId="1D1421EE" w14:textId="77777777" w:rsidTr="00B151D9">
        <w:tc>
          <w:tcPr>
            <w:tcW w:w="2694" w:type="dxa"/>
            <w:gridSpan w:val="2"/>
            <w:tcBorders>
              <w:left w:val="single" w:sz="4" w:space="0" w:color="auto"/>
            </w:tcBorders>
          </w:tcPr>
          <w:p w14:paraId="6162A6E4" w14:textId="77777777" w:rsidR="00F26626" w:rsidRDefault="00F26626" w:rsidP="00F26626">
            <w:pPr>
              <w:pStyle w:val="CRCoverPage"/>
              <w:spacing w:after="0"/>
              <w:rPr>
                <w:b/>
                <w:i/>
                <w:noProof/>
                <w:sz w:val="8"/>
                <w:szCs w:val="8"/>
              </w:rPr>
            </w:pPr>
          </w:p>
        </w:tc>
        <w:tc>
          <w:tcPr>
            <w:tcW w:w="6946" w:type="dxa"/>
            <w:gridSpan w:val="9"/>
            <w:tcBorders>
              <w:right w:val="single" w:sz="4" w:space="0" w:color="auto"/>
            </w:tcBorders>
          </w:tcPr>
          <w:p w14:paraId="20A961A8" w14:textId="77777777" w:rsidR="00F26626" w:rsidRDefault="00F26626" w:rsidP="00F26626">
            <w:pPr>
              <w:pStyle w:val="CRCoverPage"/>
              <w:spacing w:after="0"/>
              <w:rPr>
                <w:noProof/>
                <w:sz w:val="8"/>
                <w:szCs w:val="8"/>
              </w:rPr>
            </w:pPr>
          </w:p>
        </w:tc>
      </w:tr>
      <w:tr w:rsidR="00F26626" w14:paraId="4B5BDB1A" w14:textId="77777777" w:rsidTr="00B151D9">
        <w:tc>
          <w:tcPr>
            <w:tcW w:w="2694" w:type="dxa"/>
            <w:gridSpan w:val="2"/>
            <w:tcBorders>
              <w:left w:val="single" w:sz="4" w:space="0" w:color="auto"/>
              <w:bottom w:val="single" w:sz="4" w:space="0" w:color="auto"/>
            </w:tcBorders>
          </w:tcPr>
          <w:p w14:paraId="28666E45" w14:textId="77777777" w:rsidR="00F26626" w:rsidRDefault="00F26626" w:rsidP="00F266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1197D" w14:textId="0BDDA2FF" w:rsidR="00F26626" w:rsidRDefault="00F26626" w:rsidP="00F26626">
            <w:pPr>
              <w:pStyle w:val="CRCoverPage"/>
              <w:spacing w:after="0"/>
              <w:ind w:left="100"/>
              <w:rPr>
                <w:noProof/>
              </w:rPr>
            </w:pPr>
            <w:r w:rsidRPr="0002234C">
              <w:rPr>
                <w:noProof/>
                <w:lang w:eastAsia="zh-CN"/>
              </w:rPr>
              <w:t>Test case will not be added to ATS</w:t>
            </w:r>
          </w:p>
        </w:tc>
      </w:tr>
      <w:tr w:rsidR="00F26626" w14:paraId="135C3CF3" w14:textId="77777777" w:rsidTr="00B151D9">
        <w:tc>
          <w:tcPr>
            <w:tcW w:w="2694" w:type="dxa"/>
            <w:gridSpan w:val="2"/>
          </w:tcPr>
          <w:p w14:paraId="1DF156AE" w14:textId="77777777" w:rsidR="00F26626" w:rsidRDefault="00F26626" w:rsidP="00F26626">
            <w:pPr>
              <w:pStyle w:val="CRCoverPage"/>
              <w:spacing w:after="0"/>
              <w:rPr>
                <w:b/>
                <w:i/>
                <w:noProof/>
                <w:sz w:val="8"/>
                <w:szCs w:val="8"/>
              </w:rPr>
            </w:pPr>
          </w:p>
        </w:tc>
        <w:tc>
          <w:tcPr>
            <w:tcW w:w="6946" w:type="dxa"/>
            <w:gridSpan w:val="9"/>
          </w:tcPr>
          <w:p w14:paraId="4E9709B5" w14:textId="77777777" w:rsidR="00F26626" w:rsidRDefault="00F26626" w:rsidP="00F26626">
            <w:pPr>
              <w:pStyle w:val="CRCoverPage"/>
              <w:spacing w:after="0"/>
              <w:rPr>
                <w:noProof/>
                <w:sz w:val="8"/>
                <w:szCs w:val="8"/>
              </w:rPr>
            </w:pPr>
          </w:p>
        </w:tc>
      </w:tr>
      <w:tr w:rsidR="00F26626" w14:paraId="369A501C" w14:textId="77777777" w:rsidTr="00B151D9">
        <w:tc>
          <w:tcPr>
            <w:tcW w:w="2694" w:type="dxa"/>
            <w:gridSpan w:val="2"/>
            <w:tcBorders>
              <w:top w:val="single" w:sz="4" w:space="0" w:color="auto"/>
              <w:left w:val="single" w:sz="4" w:space="0" w:color="auto"/>
            </w:tcBorders>
          </w:tcPr>
          <w:p w14:paraId="549AE1BC" w14:textId="77777777" w:rsidR="00F26626" w:rsidRDefault="00F26626" w:rsidP="00F266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D2D09F" w14:textId="760803C4" w:rsidR="00F26626" w:rsidRDefault="00F26626" w:rsidP="00F26626">
            <w:pPr>
              <w:pStyle w:val="CRCoverPage"/>
              <w:spacing w:after="0"/>
              <w:ind w:left="100"/>
              <w:rPr>
                <w:noProof/>
              </w:rPr>
            </w:pPr>
            <w:r>
              <w:rPr>
                <w:noProof/>
              </w:rPr>
              <w:t>8.1.1.4.4.NR5GC</w:t>
            </w:r>
          </w:p>
        </w:tc>
      </w:tr>
      <w:tr w:rsidR="00F26626" w14:paraId="13E021B2" w14:textId="77777777" w:rsidTr="00B151D9">
        <w:tc>
          <w:tcPr>
            <w:tcW w:w="2694" w:type="dxa"/>
            <w:gridSpan w:val="2"/>
            <w:tcBorders>
              <w:left w:val="single" w:sz="4" w:space="0" w:color="auto"/>
            </w:tcBorders>
          </w:tcPr>
          <w:p w14:paraId="59000EAC" w14:textId="77777777" w:rsidR="00F26626" w:rsidRDefault="00F26626" w:rsidP="00F26626">
            <w:pPr>
              <w:pStyle w:val="CRCoverPage"/>
              <w:spacing w:after="0"/>
              <w:rPr>
                <w:b/>
                <w:i/>
                <w:noProof/>
                <w:sz w:val="8"/>
                <w:szCs w:val="8"/>
              </w:rPr>
            </w:pPr>
          </w:p>
        </w:tc>
        <w:tc>
          <w:tcPr>
            <w:tcW w:w="6946" w:type="dxa"/>
            <w:gridSpan w:val="9"/>
            <w:tcBorders>
              <w:right w:val="single" w:sz="4" w:space="0" w:color="auto"/>
            </w:tcBorders>
          </w:tcPr>
          <w:p w14:paraId="723FC7C7" w14:textId="77777777" w:rsidR="00F26626" w:rsidRDefault="00F26626" w:rsidP="00F26626">
            <w:pPr>
              <w:pStyle w:val="CRCoverPage"/>
              <w:spacing w:after="0"/>
              <w:rPr>
                <w:noProof/>
                <w:sz w:val="8"/>
                <w:szCs w:val="8"/>
              </w:rPr>
            </w:pPr>
          </w:p>
        </w:tc>
      </w:tr>
      <w:tr w:rsidR="00F26626" w14:paraId="740ADD80" w14:textId="77777777" w:rsidTr="00B151D9">
        <w:tc>
          <w:tcPr>
            <w:tcW w:w="2694" w:type="dxa"/>
            <w:gridSpan w:val="2"/>
            <w:tcBorders>
              <w:left w:val="single" w:sz="4" w:space="0" w:color="auto"/>
            </w:tcBorders>
          </w:tcPr>
          <w:p w14:paraId="18795BA5" w14:textId="77777777" w:rsidR="00F26626" w:rsidRDefault="00F26626" w:rsidP="00F266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BD8257" w14:textId="77777777" w:rsidR="00F26626" w:rsidRDefault="00F26626" w:rsidP="00F266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DFC54" w14:textId="77777777" w:rsidR="00F26626" w:rsidRDefault="00F26626" w:rsidP="00F26626">
            <w:pPr>
              <w:pStyle w:val="CRCoverPage"/>
              <w:spacing w:after="0"/>
              <w:jc w:val="center"/>
              <w:rPr>
                <w:b/>
                <w:caps/>
                <w:noProof/>
              </w:rPr>
            </w:pPr>
            <w:r>
              <w:rPr>
                <w:b/>
                <w:caps/>
                <w:noProof/>
              </w:rPr>
              <w:t>N</w:t>
            </w:r>
          </w:p>
        </w:tc>
        <w:tc>
          <w:tcPr>
            <w:tcW w:w="2977" w:type="dxa"/>
            <w:gridSpan w:val="4"/>
          </w:tcPr>
          <w:p w14:paraId="5405E940" w14:textId="77777777" w:rsidR="00F26626" w:rsidRDefault="00F26626" w:rsidP="00F266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218B7" w14:textId="77777777" w:rsidR="00F26626" w:rsidRDefault="00F26626" w:rsidP="00F26626">
            <w:pPr>
              <w:pStyle w:val="CRCoverPage"/>
              <w:spacing w:after="0"/>
              <w:ind w:left="99"/>
              <w:rPr>
                <w:noProof/>
              </w:rPr>
            </w:pPr>
          </w:p>
        </w:tc>
      </w:tr>
      <w:tr w:rsidR="00F26626" w14:paraId="4C24D840" w14:textId="77777777" w:rsidTr="00B151D9">
        <w:tc>
          <w:tcPr>
            <w:tcW w:w="2694" w:type="dxa"/>
            <w:gridSpan w:val="2"/>
            <w:tcBorders>
              <w:left w:val="single" w:sz="4" w:space="0" w:color="auto"/>
            </w:tcBorders>
          </w:tcPr>
          <w:p w14:paraId="5FE05A1B" w14:textId="77777777" w:rsidR="00F26626" w:rsidRDefault="00F26626" w:rsidP="00F266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DB039" w14:textId="77777777" w:rsidR="00F26626" w:rsidRDefault="00F26626" w:rsidP="00F26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E6290" w14:textId="28EEB44A" w:rsidR="00F26626" w:rsidRDefault="00F26626" w:rsidP="00F26626">
            <w:pPr>
              <w:pStyle w:val="CRCoverPage"/>
              <w:spacing w:after="0"/>
              <w:jc w:val="center"/>
              <w:rPr>
                <w:b/>
                <w:caps/>
                <w:noProof/>
              </w:rPr>
            </w:pPr>
            <w:r>
              <w:rPr>
                <w:b/>
                <w:caps/>
                <w:noProof/>
              </w:rPr>
              <w:t>x</w:t>
            </w:r>
          </w:p>
        </w:tc>
        <w:tc>
          <w:tcPr>
            <w:tcW w:w="2977" w:type="dxa"/>
            <w:gridSpan w:val="4"/>
          </w:tcPr>
          <w:p w14:paraId="4267D859" w14:textId="77777777" w:rsidR="00F26626" w:rsidRDefault="00F26626" w:rsidP="00F266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E3A45A" w14:textId="1D90FC01" w:rsidR="00F26626" w:rsidRDefault="00F26626" w:rsidP="00F26626">
            <w:pPr>
              <w:pStyle w:val="CRCoverPage"/>
              <w:spacing w:after="0"/>
              <w:ind w:left="99"/>
              <w:rPr>
                <w:noProof/>
              </w:rPr>
            </w:pPr>
          </w:p>
        </w:tc>
      </w:tr>
      <w:tr w:rsidR="00F26626" w14:paraId="4F6319F0" w14:textId="77777777" w:rsidTr="00B151D9">
        <w:tc>
          <w:tcPr>
            <w:tcW w:w="2694" w:type="dxa"/>
            <w:gridSpan w:val="2"/>
            <w:tcBorders>
              <w:left w:val="single" w:sz="4" w:space="0" w:color="auto"/>
            </w:tcBorders>
          </w:tcPr>
          <w:p w14:paraId="3C88FAFF" w14:textId="77777777" w:rsidR="00F26626" w:rsidRDefault="00F26626" w:rsidP="00F266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11EA1E" w14:textId="68875625" w:rsidR="00F26626" w:rsidRDefault="00F26626" w:rsidP="00F266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66CD" w14:textId="77777777" w:rsidR="00F26626" w:rsidRDefault="00F26626" w:rsidP="00F26626">
            <w:pPr>
              <w:pStyle w:val="CRCoverPage"/>
              <w:spacing w:after="0"/>
              <w:jc w:val="center"/>
              <w:rPr>
                <w:b/>
                <w:caps/>
                <w:noProof/>
              </w:rPr>
            </w:pPr>
          </w:p>
        </w:tc>
        <w:tc>
          <w:tcPr>
            <w:tcW w:w="2977" w:type="dxa"/>
            <w:gridSpan w:val="4"/>
          </w:tcPr>
          <w:p w14:paraId="4127A183" w14:textId="77777777" w:rsidR="00F26626" w:rsidRDefault="00F26626" w:rsidP="00F266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6BECAB" w14:textId="5E207F77" w:rsidR="00F26626" w:rsidRDefault="00F26626" w:rsidP="00F26626">
            <w:pPr>
              <w:pStyle w:val="CRCoverPage"/>
              <w:spacing w:after="0"/>
              <w:ind w:left="99"/>
              <w:rPr>
                <w:noProof/>
              </w:rPr>
            </w:pPr>
          </w:p>
        </w:tc>
      </w:tr>
      <w:tr w:rsidR="00F26626" w14:paraId="48D87380" w14:textId="77777777" w:rsidTr="00B151D9">
        <w:tc>
          <w:tcPr>
            <w:tcW w:w="2694" w:type="dxa"/>
            <w:gridSpan w:val="2"/>
            <w:tcBorders>
              <w:left w:val="single" w:sz="4" w:space="0" w:color="auto"/>
            </w:tcBorders>
          </w:tcPr>
          <w:p w14:paraId="27E6E069" w14:textId="77777777" w:rsidR="00F26626" w:rsidRDefault="00F26626" w:rsidP="00F266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BD5EA" w14:textId="77777777" w:rsidR="00F26626" w:rsidRDefault="00F26626" w:rsidP="00F26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A4D93" w14:textId="2B00AC6C" w:rsidR="00F26626" w:rsidRDefault="00F26626" w:rsidP="00F26626">
            <w:pPr>
              <w:pStyle w:val="CRCoverPage"/>
              <w:spacing w:after="0"/>
              <w:jc w:val="center"/>
              <w:rPr>
                <w:b/>
                <w:caps/>
                <w:noProof/>
              </w:rPr>
            </w:pPr>
            <w:r>
              <w:rPr>
                <w:b/>
                <w:caps/>
                <w:noProof/>
              </w:rPr>
              <w:t>x</w:t>
            </w:r>
          </w:p>
        </w:tc>
        <w:tc>
          <w:tcPr>
            <w:tcW w:w="2977" w:type="dxa"/>
            <w:gridSpan w:val="4"/>
          </w:tcPr>
          <w:p w14:paraId="75CEB287" w14:textId="77777777" w:rsidR="00F26626" w:rsidRDefault="00F26626" w:rsidP="00F266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3D2BE" w14:textId="1FC6CE8D" w:rsidR="00F26626" w:rsidRDefault="00F26626" w:rsidP="00F26626">
            <w:pPr>
              <w:pStyle w:val="CRCoverPage"/>
              <w:spacing w:after="0"/>
              <w:ind w:left="99"/>
              <w:rPr>
                <w:noProof/>
              </w:rPr>
            </w:pPr>
          </w:p>
        </w:tc>
      </w:tr>
      <w:tr w:rsidR="00F26626" w14:paraId="068F03FE" w14:textId="77777777" w:rsidTr="00B151D9">
        <w:tc>
          <w:tcPr>
            <w:tcW w:w="2694" w:type="dxa"/>
            <w:gridSpan w:val="2"/>
            <w:tcBorders>
              <w:left w:val="single" w:sz="4" w:space="0" w:color="auto"/>
            </w:tcBorders>
          </w:tcPr>
          <w:p w14:paraId="32D3E359" w14:textId="77777777" w:rsidR="00F26626" w:rsidRDefault="00F26626" w:rsidP="00F26626">
            <w:pPr>
              <w:pStyle w:val="CRCoverPage"/>
              <w:spacing w:after="0"/>
              <w:rPr>
                <w:b/>
                <w:i/>
                <w:noProof/>
              </w:rPr>
            </w:pPr>
          </w:p>
        </w:tc>
        <w:tc>
          <w:tcPr>
            <w:tcW w:w="6946" w:type="dxa"/>
            <w:gridSpan w:val="9"/>
            <w:tcBorders>
              <w:right w:val="single" w:sz="4" w:space="0" w:color="auto"/>
            </w:tcBorders>
          </w:tcPr>
          <w:p w14:paraId="05C58BC0" w14:textId="77777777" w:rsidR="00F26626" w:rsidRDefault="00F26626" w:rsidP="00F26626">
            <w:pPr>
              <w:pStyle w:val="CRCoverPage"/>
              <w:spacing w:after="0"/>
              <w:rPr>
                <w:noProof/>
              </w:rPr>
            </w:pPr>
          </w:p>
        </w:tc>
      </w:tr>
      <w:tr w:rsidR="00F26626" w14:paraId="7E809490" w14:textId="77777777" w:rsidTr="00B151D9">
        <w:tc>
          <w:tcPr>
            <w:tcW w:w="2694" w:type="dxa"/>
            <w:gridSpan w:val="2"/>
            <w:tcBorders>
              <w:left w:val="single" w:sz="4" w:space="0" w:color="auto"/>
              <w:bottom w:val="single" w:sz="4" w:space="0" w:color="auto"/>
            </w:tcBorders>
          </w:tcPr>
          <w:p w14:paraId="3798E670" w14:textId="77777777" w:rsidR="00F26626" w:rsidRDefault="00F26626" w:rsidP="00F266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D353E" w14:textId="77777777" w:rsidR="00F26626" w:rsidRDefault="00F26626" w:rsidP="00F26626">
            <w:pPr>
              <w:pStyle w:val="CRCoverPage"/>
              <w:spacing w:after="0"/>
              <w:ind w:left="100"/>
              <w:rPr>
                <w:noProof/>
              </w:rPr>
            </w:pPr>
          </w:p>
        </w:tc>
      </w:tr>
      <w:tr w:rsidR="00F26626" w:rsidRPr="008863B9" w14:paraId="119D87ED" w14:textId="77777777" w:rsidTr="00B151D9">
        <w:tc>
          <w:tcPr>
            <w:tcW w:w="2694" w:type="dxa"/>
            <w:gridSpan w:val="2"/>
            <w:tcBorders>
              <w:top w:val="single" w:sz="4" w:space="0" w:color="auto"/>
              <w:bottom w:val="single" w:sz="4" w:space="0" w:color="auto"/>
            </w:tcBorders>
          </w:tcPr>
          <w:p w14:paraId="25D0610F" w14:textId="77777777" w:rsidR="00F26626" w:rsidRPr="008863B9" w:rsidRDefault="00F26626" w:rsidP="00F266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2842F5" w14:textId="77777777" w:rsidR="00F26626" w:rsidRPr="008863B9" w:rsidRDefault="00F26626" w:rsidP="00F26626">
            <w:pPr>
              <w:pStyle w:val="CRCoverPage"/>
              <w:spacing w:after="0"/>
              <w:ind w:left="100"/>
              <w:rPr>
                <w:noProof/>
                <w:sz w:val="8"/>
                <w:szCs w:val="8"/>
              </w:rPr>
            </w:pPr>
          </w:p>
        </w:tc>
      </w:tr>
      <w:tr w:rsidR="00F26626" w14:paraId="522179E9" w14:textId="77777777" w:rsidTr="00B151D9">
        <w:tc>
          <w:tcPr>
            <w:tcW w:w="2694" w:type="dxa"/>
            <w:gridSpan w:val="2"/>
            <w:tcBorders>
              <w:top w:val="single" w:sz="4" w:space="0" w:color="auto"/>
              <w:left w:val="single" w:sz="4" w:space="0" w:color="auto"/>
              <w:bottom w:val="single" w:sz="4" w:space="0" w:color="auto"/>
            </w:tcBorders>
          </w:tcPr>
          <w:p w14:paraId="6374372F" w14:textId="77777777" w:rsidR="00F26626" w:rsidRDefault="00F26626" w:rsidP="00F266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75E6BA" w14:textId="77777777" w:rsidR="00F26626" w:rsidRDefault="00F26626" w:rsidP="00F26626">
            <w:pPr>
              <w:pStyle w:val="CRCoverPage"/>
              <w:spacing w:after="0"/>
              <w:ind w:left="100"/>
              <w:rPr>
                <w:noProof/>
              </w:rPr>
            </w:pPr>
          </w:p>
        </w:tc>
      </w:tr>
    </w:tbl>
    <w:p w14:paraId="694EC1B9" w14:textId="77777777" w:rsidR="00F26626" w:rsidRDefault="00F26626" w:rsidP="00F26626">
      <w:pPr>
        <w:pStyle w:val="CRCoverPage"/>
        <w:spacing w:after="0"/>
        <w:rPr>
          <w:noProof/>
          <w:sz w:val="8"/>
          <w:szCs w:val="8"/>
        </w:rPr>
      </w:pPr>
    </w:p>
    <w:p w14:paraId="555A3B35" w14:textId="77777777" w:rsidR="00F26626" w:rsidRDefault="00F26626" w:rsidP="00F26626">
      <w:pPr>
        <w:rPr>
          <w:noProof/>
        </w:rPr>
      </w:pPr>
    </w:p>
    <w:p w14:paraId="7079C299" w14:textId="77777777" w:rsidR="009418D9" w:rsidRDefault="009418D9" w:rsidP="009418D9">
      <w:pPr>
        <w:pStyle w:val="CRCoverPage"/>
        <w:spacing w:after="0"/>
        <w:rPr>
          <w:noProof/>
          <w:sz w:val="8"/>
          <w:szCs w:val="8"/>
        </w:rPr>
      </w:pPr>
    </w:p>
    <w:p w14:paraId="0A2B5AFA" w14:textId="77777777" w:rsidR="009418D9" w:rsidRDefault="009418D9" w:rsidP="009418D9">
      <w:pPr>
        <w:rPr>
          <w:noProof/>
        </w:rPr>
        <w:sectPr w:rsidR="009418D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3C4DD1CF" w14:textId="77777777" w:rsidR="009478EE" w:rsidRDefault="009478EE" w:rsidP="009478EE">
      <w:pPr>
        <w:rPr>
          <w:noProof/>
        </w:rPr>
      </w:pPr>
    </w:p>
    <w:p w14:paraId="1076B364" w14:textId="77777777" w:rsidR="007A73E5" w:rsidRPr="00D83A7A" w:rsidRDefault="007A73E5" w:rsidP="007A73E5">
      <w:pPr>
        <w:pStyle w:val="Title"/>
        <w:jc w:val="left"/>
        <w:rPr>
          <w:rStyle w:val="Emphasis"/>
          <w:rFonts w:ascii="Arial" w:hAnsi="Arial" w:cs="Arial"/>
          <w:i w:val="0"/>
          <w:lang w:eastAsia="en-GB"/>
        </w:rPr>
      </w:pPr>
      <w:bookmarkStart w:id="0" w:name="_Toc173869093"/>
      <w:r w:rsidRPr="00D83A7A">
        <w:rPr>
          <w:rStyle w:val="Emphasis"/>
          <w:rFonts w:ascii="Arial" w:hAnsi="Arial" w:cs="Arial"/>
          <w:i w:val="0"/>
        </w:rPr>
        <w:t>Table of Contents</w:t>
      </w:r>
      <w:bookmarkEnd w:id="0"/>
    </w:p>
    <w:p w14:paraId="31CF0AAE" w14:textId="2C5C1DF4" w:rsidR="003E55F2"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3E55F2" w:rsidRPr="001F7D81">
        <w:rPr>
          <w:rFonts w:ascii="Arial" w:hAnsi="Arial" w:cs="Arial"/>
          <w:iCs/>
        </w:rPr>
        <w:t>Table of Contents</w:t>
      </w:r>
      <w:r w:rsidR="003E55F2">
        <w:tab/>
      </w:r>
      <w:r w:rsidR="003E55F2">
        <w:fldChar w:fldCharType="begin"/>
      </w:r>
      <w:r w:rsidR="003E55F2">
        <w:instrText xml:space="preserve"> PAGEREF _Toc173869093 \h </w:instrText>
      </w:r>
      <w:r w:rsidR="003E55F2">
        <w:fldChar w:fldCharType="separate"/>
      </w:r>
      <w:r w:rsidR="003E55F2">
        <w:t>3</w:t>
      </w:r>
      <w:r w:rsidR="003E55F2">
        <w:fldChar w:fldCharType="end"/>
      </w:r>
    </w:p>
    <w:p w14:paraId="6ED983F5" w14:textId="51AD91FC" w:rsidR="003E55F2" w:rsidRDefault="003E55F2">
      <w:pPr>
        <w:pStyle w:val="TOC1"/>
        <w:rPr>
          <w:rFonts w:asciiTheme="minorHAnsi" w:eastAsiaTheme="minorEastAsia" w:hAnsiTheme="minorHAnsi" w:cstheme="minorBidi"/>
          <w:kern w:val="2"/>
          <w:sz w:val="24"/>
          <w:szCs w:val="24"/>
          <w:lang w:eastAsia="en-GB"/>
          <w14:ligatures w14:val="standardContextual"/>
        </w:rPr>
      </w:pPr>
      <w:r w:rsidRPr="001F7D81">
        <w:rPr>
          <w:rFonts w:cs="Arial"/>
        </w:rPr>
        <w:t>1</w:t>
      </w:r>
      <w:r>
        <w:rPr>
          <w:rFonts w:asciiTheme="minorHAnsi" w:eastAsiaTheme="minorEastAsia" w:hAnsiTheme="minorHAnsi" w:cstheme="minorBidi"/>
          <w:kern w:val="2"/>
          <w:sz w:val="24"/>
          <w:szCs w:val="24"/>
          <w:lang w:eastAsia="en-GB"/>
          <w14:ligatures w14:val="standardContextual"/>
        </w:rPr>
        <w:tab/>
      </w:r>
      <w:r w:rsidRPr="001F7D81">
        <w:rPr>
          <w:rFonts w:cs="Arial"/>
        </w:rPr>
        <w:t>Overview</w:t>
      </w:r>
      <w:r>
        <w:tab/>
      </w:r>
      <w:r>
        <w:fldChar w:fldCharType="begin"/>
      </w:r>
      <w:r>
        <w:instrText xml:space="preserve"> PAGEREF _Toc173869094 \h </w:instrText>
      </w:r>
      <w:r>
        <w:fldChar w:fldCharType="separate"/>
      </w:r>
      <w:r>
        <w:t>4</w:t>
      </w:r>
      <w:r>
        <w:fldChar w:fldCharType="end"/>
      </w:r>
    </w:p>
    <w:p w14:paraId="29A84A89" w14:textId="5C347B4B" w:rsidR="003E55F2" w:rsidRDefault="003E55F2">
      <w:pPr>
        <w:pStyle w:val="TOC2"/>
        <w:rPr>
          <w:rFonts w:asciiTheme="minorHAnsi" w:eastAsiaTheme="minorEastAsia" w:hAnsiTheme="minorHAnsi" w:cstheme="minorBidi"/>
          <w:kern w:val="2"/>
          <w:sz w:val="24"/>
          <w:szCs w:val="24"/>
          <w:lang w:eastAsia="en-GB"/>
          <w14:ligatures w14:val="standardContextual"/>
        </w:rPr>
      </w:pPr>
      <w:r w:rsidRPr="001F7D81">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_Toc173869095 \h </w:instrText>
      </w:r>
      <w:r>
        <w:fldChar w:fldCharType="separate"/>
      </w:r>
      <w:r>
        <w:t>4</w:t>
      </w:r>
      <w:r>
        <w:fldChar w:fldCharType="end"/>
      </w:r>
    </w:p>
    <w:p w14:paraId="38403F6A" w14:textId="147BCD71" w:rsidR="003E55F2" w:rsidRDefault="003E55F2">
      <w:pPr>
        <w:pStyle w:val="TOC1"/>
        <w:rPr>
          <w:rFonts w:asciiTheme="minorHAnsi" w:eastAsiaTheme="minorEastAsia" w:hAnsiTheme="minorHAnsi" w:cstheme="minorBidi"/>
          <w:kern w:val="2"/>
          <w:sz w:val="24"/>
          <w:szCs w:val="24"/>
          <w:lang w:eastAsia="en-GB"/>
          <w14:ligatures w14:val="standardContextual"/>
        </w:rPr>
      </w:pPr>
      <w:r w:rsidRPr="001F7D81">
        <w:rPr>
          <w:b/>
        </w:rPr>
        <w:t>2</w:t>
      </w:r>
      <w:r>
        <w:rPr>
          <w:rFonts w:asciiTheme="minorHAnsi" w:eastAsiaTheme="minorEastAsia" w:hAnsiTheme="minorHAnsi" w:cstheme="minorBidi"/>
          <w:kern w:val="2"/>
          <w:sz w:val="24"/>
          <w:szCs w:val="24"/>
          <w:lang w:eastAsia="en-GB"/>
          <w14:ligatures w14:val="standardContextual"/>
        </w:rPr>
        <w:tab/>
      </w:r>
      <w:r w:rsidRPr="001F7D81">
        <w:rPr>
          <w:b/>
        </w:rPr>
        <w:t>Corrections required</w:t>
      </w:r>
      <w:r>
        <w:tab/>
      </w:r>
      <w:r>
        <w:fldChar w:fldCharType="begin"/>
      </w:r>
      <w:r>
        <w:instrText xml:space="preserve"> PAGEREF _Toc173869096 \h </w:instrText>
      </w:r>
      <w:r>
        <w:fldChar w:fldCharType="separate"/>
      </w:r>
      <w:r>
        <w:t>4</w:t>
      </w:r>
      <w:r>
        <w:fldChar w:fldCharType="end"/>
      </w:r>
    </w:p>
    <w:p w14:paraId="13CD9097" w14:textId="4F2EFA44" w:rsidR="003E55F2" w:rsidRDefault="003E55F2">
      <w:pPr>
        <w:pStyle w:val="TOC2"/>
        <w:rPr>
          <w:rFonts w:asciiTheme="minorHAnsi" w:eastAsiaTheme="minorEastAsia" w:hAnsiTheme="minorHAnsi" w:cstheme="minorBidi"/>
          <w:kern w:val="2"/>
          <w:sz w:val="24"/>
          <w:szCs w:val="24"/>
          <w:lang w:eastAsia="en-GB"/>
          <w14:ligatures w14:val="standardContextual"/>
        </w:rPr>
      </w:pPr>
      <w:r w:rsidRPr="001F7D81">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1F7D81">
        <w:rPr>
          <w:rFonts w:cs="Arial"/>
          <w:b/>
          <w:color w:val="000000"/>
          <w:lang w:eastAsia="en-GB"/>
        </w:rPr>
        <w:t xml:space="preserve">Correction to the </w:t>
      </w:r>
      <w:r w:rsidRPr="001F7D81">
        <w:rPr>
          <w:rFonts w:cs="Arial"/>
          <w:b/>
          <w:bCs/>
          <w:color w:val="000000"/>
          <w:lang w:val="en-US" w:eastAsia="en-GB"/>
        </w:rPr>
        <w:t>Function f_TC_8_1_1_4_x_NR_Common()</w:t>
      </w:r>
      <w:r>
        <w:tab/>
      </w:r>
      <w:r>
        <w:fldChar w:fldCharType="begin"/>
      </w:r>
      <w:r>
        <w:instrText xml:space="preserve"> PAGEREF _Toc173869097 \h </w:instrText>
      </w:r>
      <w:r>
        <w:fldChar w:fldCharType="separate"/>
      </w:r>
      <w:r>
        <w:t>4</w:t>
      </w:r>
      <w:r>
        <w:fldChar w:fldCharType="end"/>
      </w:r>
    </w:p>
    <w:p w14:paraId="5030A47B" w14:textId="04FBA9E3" w:rsidR="003E55F2" w:rsidRDefault="003E55F2">
      <w:pPr>
        <w:pStyle w:val="TOC2"/>
        <w:rPr>
          <w:rFonts w:asciiTheme="minorHAnsi" w:eastAsiaTheme="minorEastAsia" w:hAnsiTheme="minorHAnsi" w:cstheme="minorBidi"/>
          <w:kern w:val="2"/>
          <w:sz w:val="24"/>
          <w:szCs w:val="24"/>
          <w:lang w:eastAsia="en-GB"/>
          <w14:ligatures w14:val="standardContextual"/>
        </w:rPr>
      </w:pPr>
      <w:r w:rsidRPr="001F7D81">
        <w:rPr>
          <w:rFonts w:cs="Arial"/>
          <w:b/>
          <w:bCs/>
          <w:lang w:val="en-US" w:eastAsia="en-GB"/>
        </w:rPr>
        <w:t>2.2</w:t>
      </w:r>
      <w:r>
        <w:rPr>
          <w:rFonts w:asciiTheme="minorHAnsi" w:eastAsiaTheme="minorEastAsia" w:hAnsiTheme="minorHAnsi" w:cstheme="minorBidi"/>
          <w:kern w:val="2"/>
          <w:sz w:val="24"/>
          <w:szCs w:val="24"/>
          <w:lang w:eastAsia="en-GB"/>
          <w14:ligatures w14:val="standardContextual"/>
        </w:rPr>
        <w:tab/>
      </w:r>
      <w:r w:rsidRPr="001F7D81">
        <w:rPr>
          <w:rFonts w:cs="Arial"/>
          <w:b/>
          <w:color w:val="000000"/>
          <w:lang w:eastAsia="en-GB"/>
        </w:rPr>
        <w:t xml:space="preserve">Correction to the </w:t>
      </w:r>
      <w:r w:rsidRPr="001F7D81">
        <w:rPr>
          <w:rFonts w:cs="Arial"/>
          <w:b/>
          <w:bCs/>
          <w:color w:val="000000"/>
          <w:lang w:val="en-US" w:eastAsia="en-GB"/>
        </w:rPr>
        <w:t>Function f_TC_8_1_1_4_x_NR5GC_TestBody</w:t>
      </w:r>
      <w:r>
        <w:tab/>
      </w:r>
      <w:r>
        <w:fldChar w:fldCharType="begin"/>
      </w:r>
      <w:r>
        <w:instrText xml:space="preserve"> PAGEREF _Toc173869098 \h </w:instrText>
      </w:r>
      <w:r>
        <w:fldChar w:fldCharType="separate"/>
      </w:r>
      <w:r>
        <w:t>6</w:t>
      </w:r>
      <w:r>
        <w:fldChar w:fldCharType="end"/>
      </w:r>
    </w:p>
    <w:p w14:paraId="7522E24A" w14:textId="4CA86657" w:rsidR="003E55F2" w:rsidRDefault="003E55F2">
      <w:pPr>
        <w:pStyle w:val="TOC2"/>
        <w:rPr>
          <w:rFonts w:asciiTheme="minorHAnsi" w:eastAsiaTheme="minorEastAsia" w:hAnsiTheme="minorHAnsi" w:cstheme="minorBidi"/>
          <w:kern w:val="2"/>
          <w:sz w:val="24"/>
          <w:szCs w:val="24"/>
          <w:lang w:eastAsia="en-GB"/>
          <w14:ligatures w14:val="standardContextual"/>
        </w:rPr>
      </w:pPr>
      <w:r w:rsidRPr="001F7D81">
        <w:rPr>
          <w:rFonts w:cs="Arial"/>
          <w:b/>
          <w:bCs/>
          <w:lang w:val="en-US" w:eastAsia="en-GB"/>
        </w:rPr>
        <w:t>2.3</w:t>
      </w:r>
      <w:r>
        <w:rPr>
          <w:rFonts w:asciiTheme="minorHAnsi" w:eastAsiaTheme="minorEastAsia" w:hAnsiTheme="minorHAnsi" w:cstheme="minorBidi"/>
          <w:kern w:val="2"/>
          <w:sz w:val="24"/>
          <w:szCs w:val="24"/>
          <w:lang w:eastAsia="en-GB"/>
          <w14:ligatures w14:val="standardContextual"/>
        </w:rPr>
        <w:tab/>
      </w:r>
      <w:r w:rsidRPr="001F7D81">
        <w:rPr>
          <w:rFonts w:cs="Arial"/>
          <w:b/>
          <w:bCs/>
          <w:color w:val="000000"/>
          <w:lang w:val="en-US" w:eastAsia="en-GB"/>
        </w:rPr>
        <w:t>Correction to the Function  f_NR_SendRRCResume_Def</w:t>
      </w:r>
      <w:r>
        <w:tab/>
      </w:r>
      <w:r>
        <w:fldChar w:fldCharType="begin"/>
      </w:r>
      <w:r>
        <w:instrText xml:space="preserve"> PAGEREF _Toc173869099 \h </w:instrText>
      </w:r>
      <w:r>
        <w:fldChar w:fldCharType="separate"/>
      </w:r>
      <w:r>
        <w:t>9</w:t>
      </w:r>
      <w:r>
        <w:fldChar w:fldCharType="end"/>
      </w:r>
    </w:p>
    <w:p w14:paraId="56502864" w14:textId="0A14BCAA" w:rsidR="003E55F2" w:rsidRDefault="003E55F2">
      <w:pPr>
        <w:pStyle w:val="TOC1"/>
        <w:rPr>
          <w:rFonts w:asciiTheme="minorHAnsi" w:eastAsiaTheme="minorEastAsia" w:hAnsiTheme="minorHAnsi" w:cstheme="minorBidi"/>
          <w:kern w:val="2"/>
          <w:sz w:val="24"/>
          <w:szCs w:val="24"/>
          <w:lang w:eastAsia="en-GB"/>
          <w14:ligatures w14:val="standardContextual"/>
        </w:rPr>
      </w:pPr>
      <w:r w:rsidRPr="001F7D81">
        <w:rPr>
          <w:rFonts w:cs="Arial"/>
        </w:rPr>
        <w:t>3</w:t>
      </w:r>
      <w:r>
        <w:rPr>
          <w:rFonts w:asciiTheme="minorHAnsi" w:eastAsiaTheme="minorEastAsia" w:hAnsiTheme="minorHAnsi" w:cstheme="minorBidi"/>
          <w:kern w:val="2"/>
          <w:sz w:val="24"/>
          <w:szCs w:val="24"/>
          <w:lang w:eastAsia="en-GB"/>
          <w14:ligatures w14:val="standardContextual"/>
        </w:rPr>
        <w:tab/>
      </w:r>
      <w:r w:rsidRPr="001F7D81">
        <w:rPr>
          <w:rFonts w:cs="Arial"/>
        </w:rPr>
        <w:t>Branches executed</w:t>
      </w:r>
      <w:r>
        <w:tab/>
      </w:r>
      <w:r>
        <w:fldChar w:fldCharType="begin"/>
      </w:r>
      <w:r>
        <w:instrText xml:space="preserve"> PAGEREF _Toc173869100 \h </w:instrText>
      </w:r>
      <w:r>
        <w:fldChar w:fldCharType="separate"/>
      </w:r>
      <w:r>
        <w:t>11</w:t>
      </w:r>
      <w:r>
        <w:fldChar w:fldCharType="end"/>
      </w:r>
    </w:p>
    <w:p w14:paraId="5C2A79BD" w14:textId="3510A3C7" w:rsidR="003E55F2" w:rsidRDefault="003E55F2">
      <w:pPr>
        <w:pStyle w:val="TOC1"/>
        <w:rPr>
          <w:rFonts w:asciiTheme="minorHAnsi" w:eastAsiaTheme="minorEastAsia" w:hAnsiTheme="minorHAnsi" w:cstheme="minorBidi"/>
          <w:kern w:val="2"/>
          <w:sz w:val="24"/>
          <w:szCs w:val="24"/>
          <w:lang w:eastAsia="en-GB"/>
          <w14:ligatures w14:val="standardContextual"/>
        </w:rPr>
      </w:pPr>
      <w:r w:rsidRPr="001F7D81">
        <w:rPr>
          <w:rFonts w:cs="Arial"/>
        </w:rPr>
        <w:t>4</w:t>
      </w:r>
      <w:r>
        <w:rPr>
          <w:rFonts w:asciiTheme="minorHAnsi" w:eastAsiaTheme="minorEastAsia" w:hAnsiTheme="minorHAnsi" w:cstheme="minorBidi"/>
          <w:kern w:val="2"/>
          <w:sz w:val="24"/>
          <w:szCs w:val="24"/>
          <w:lang w:eastAsia="en-GB"/>
          <w14:ligatures w14:val="standardContextual"/>
        </w:rPr>
        <w:tab/>
      </w:r>
      <w:r w:rsidRPr="001F7D81">
        <w:rPr>
          <w:rFonts w:cs="Arial"/>
        </w:rPr>
        <w:t>Execution Log Files</w:t>
      </w:r>
      <w:r>
        <w:tab/>
      </w:r>
      <w:r>
        <w:fldChar w:fldCharType="begin"/>
      </w:r>
      <w:r>
        <w:instrText xml:space="preserve"> PAGEREF _Toc173869101 \h </w:instrText>
      </w:r>
      <w:r>
        <w:fldChar w:fldCharType="separate"/>
      </w:r>
      <w:r>
        <w:t>11</w:t>
      </w:r>
      <w:r>
        <w:fldChar w:fldCharType="end"/>
      </w:r>
    </w:p>
    <w:p w14:paraId="648D39B3" w14:textId="6DBDAD7F" w:rsidR="003E55F2" w:rsidRDefault="003E55F2">
      <w:pPr>
        <w:pStyle w:val="TOC2"/>
        <w:rPr>
          <w:rFonts w:asciiTheme="minorHAnsi" w:eastAsiaTheme="minorEastAsia" w:hAnsiTheme="minorHAnsi" w:cstheme="minorBidi"/>
          <w:kern w:val="2"/>
          <w:sz w:val="24"/>
          <w:szCs w:val="24"/>
          <w:lang w:eastAsia="en-GB"/>
          <w14:ligatures w14:val="standardContextual"/>
        </w:rPr>
      </w:pPr>
      <w:r w:rsidRPr="003E55F2">
        <w:rPr>
          <w:rFonts w:cs="Arial"/>
          <w:b/>
        </w:rPr>
        <w:t>4.1</w:t>
      </w:r>
      <w:r>
        <w:rPr>
          <w:rFonts w:asciiTheme="minorHAnsi" w:eastAsiaTheme="minorEastAsia" w:hAnsiTheme="minorHAnsi" w:cstheme="minorBidi"/>
          <w:kern w:val="2"/>
          <w:sz w:val="24"/>
          <w:szCs w:val="24"/>
          <w:lang w:eastAsia="en-GB"/>
          <w14:ligatures w14:val="standardContextual"/>
        </w:rPr>
        <w:tab/>
      </w:r>
      <w:r w:rsidRPr="001F7D81">
        <w:rPr>
          <w:b/>
          <w:lang w:val="en-US"/>
        </w:rPr>
        <w:t>MediaTek MT6983</w:t>
      </w:r>
      <w:r>
        <w:tab/>
      </w:r>
      <w:r>
        <w:fldChar w:fldCharType="begin"/>
      </w:r>
      <w:r>
        <w:instrText xml:space="preserve"> PAGEREF _Toc173869102 \h </w:instrText>
      </w:r>
      <w:r>
        <w:fldChar w:fldCharType="separate"/>
      </w:r>
      <w:r>
        <w:t>11</w:t>
      </w:r>
      <w:r>
        <w:fldChar w:fldCharType="end"/>
      </w:r>
    </w:p>
    <w:p w14:paraId="18EB7367" w14:textId="625E9CD0" w:rsidR="003E55F2" w:rsidRDefault="003E55F2">
      <w:pPr>
        <w:pStyle w:val="TOC2"/>
        <w:rPr>
          <w:rFonts w:asciiTheme="minorHAnsi" w:eastAsiaTheme="minorEastAsia" w:hAnsiTheme="minorHAnsi" w:cstheme="minorBidi"/>
          <w:kern w:val="2"/>
          <w:sz w:val="24"/>
          <w:szCs w:val="24"/>
          <w:lang w:eastAsia="en-GB"/>
          <w14:ligatures w14:val="standardContextual"/>
        </w:rPr>
      </w:pPr>
      <w:r w:rsidRPr="003E55F2">
        <w:rPr>
          <w:rFonts w:cs="Arial"/>
          <w:b/>
        </w:rPr>
        <w:t>4.2</w:t>
      </w:r>
      <w:r>
        <w:rPr>
          <w:rFonts w:asciiTheme="minorHAnsi" w:eastAsiaTheme="minorEastAsia" w:hAnsiTheme="minorHAnsi" w:cstheme="minorBidi"/>
          <w:kern w:val="2"/>
          <w:sz w:val="24"/>
          <w:szCs w:val="24"/>
          <w:lang w:eastAsia="en-GB"/>
          <w14:ligatures w14:val="standardContextual"/>
        </w:rPr>
        <w:tab/>
      </w:r>
      <w:r w:rsidRPr="001F7D81">
        <w:rPr>
          <w:b/>
          <w:lang w:val="en-US"/>
        </w:rPr>
        <w:t>Hisilicon Balong 5000</w:t>
      </w:r>
      <w:r>
        <w:tab/>
      </w:r>
      <w:r>
        <w:fldChar w:fldCharType="begin"/>
      </w:r>
      <w:r>
        <w:instrText xml:space="preserve"> PAGEREF _Toc173869103 \h </w:instrText>
      </w:r>
      <w:r>
        <w:fldChar w:fldCharType="separate"/>
      </w:r>
      <w:r>
        <w:t>11</w:t>
      </w:r>
      <w:r>
        <w:fldChar w:fldCharType="end"/>
      </w:r>
    </w:p>
    <w:p w14:paraId="1BB6F510" w14:textId="2FA776AF" w:rsidR="003E55F2" w:rsidRDefault="003E55F2">
      <w:pPr>
        <w:pStyle w:val="TOC1"/>
        <w:rPr>
          <w:rFonts w:asciiTheme="minorHAnsi" w:eastAsiaTheme="minorEastAsia" w:hAnsiTheme="minorHAnsi" w:cstheme="minorBidi"/>
          <w:kern w:val="2"/>
          <w:sz w:val="24"/>
          <w:szCs w:val="24"/>
          <w:lang w:eastAsia="en-GB"/>
          <w14:ligatures w14:val="standardContextual"/>
        </w:rPr>
      </w:pPr>
      <w:r w:rsidRPr="001F7D81">
        <w:rPr>
          <w:rFonts w:cs="Arial"/>
        </w:rPr>
        <w:t>5</w:t>
      </w:r>
      <w:r>
        <w:rPr>
          <w:rFonts w:asciiTheme="minorHAnsi" w:eastAsiaTheme="minorEastAsia" w:hAnsiTheme="minorHAnsi" w:cstheme="minorBidi"/>
          <w:kern w:val="2"/>
          <w:sz w:val="24"/>
          <w:szCs w:val="24"/>
          <w:lang w:eastAsia="en-GB"/>
          <w14:ligatures w14:val="standardContextual"/>
        </w:rPr>
        <w:tab/>
      </w:r>
      <w:r w:rsidRPr="001F7D81">
        <w:rPr>
          <w:rFonts w:cs="Arial"/>
        </w:rPr>
        <w:t>References</w:t>
      </w:r>
      <w:r>
        <w:tab/>
      </w:r>
      <w:r>
        <w:fldChar w:fldCharType="begin"/>
      </w:r>
      <w:r>
        <w:instrText xml:space="preserve"> PAGEREF _Toc173869104 \h </w:instrText>
      </w:r>
      <w:r>
        <w:fldChar w:fldCharType="separate"/>
      </w:r>
      <w:r>
        <w:t>12</w:t>
      </w:r>
      <w:r>
        <w:fldChar w:fldCharType="end"/>
      </w:r>
    </w:p>
    <w:p w14:paraId="024FDE46" w14:textId="54E41498" w:rsidR="00C1654B" w:rsidRDefault="007A73E5" w:rsidP="007A73E5">
      <w:pPr>
        <w:rPr>
          <w:rFonts w:cs="Arial"/>
          <w:noProof/>
        </w:rPr>
      </w:pPr>
      <w:r>
        <w:rPr>
          <w:rFonts w:cs="Arial"/>
          <w:noProof/>
        </w:rPr>
        <w:fldChar w:fldCharType="end"/>
      </w:r>
    </w:p>
    <w:p w14:paraId="4D0ED9AD" w14:textId="77777777" w:rsidR="00C1654B" w:rsidRDefault="00C1654B">
      <w:pPr>
        <w:spacing w:after="0"/>
        <w:rPr>
          <w:rFonts w:cs="Arial"/>
          <w:noProof/>
        </w:rPr>
      </w:pPr>
      <w:r>
        <w:rPr>
          <w:rFonts w:cs="Arial"/>
          <w:noProof/>
        </w:rPr>
        <w:br w:type="page"/>
      </w:r>
    </w:p>
    <w:p w14:paraId="4DC1AF2B"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73869094"/>
      <w:r w:rsidRPr="00D268E5">
        <w:rPr>
          <w:rFonts w:cs="Arial"/>
        </w:rPr>
        <w:lastRenderedPageBreak/>
        <w:t>Overview</w:t>
      </w:r>
      <w:bookmarkEnd w:id="1"/>
      <w:bookmarkEnd w:id="2"/>
      <w:bookmarkEnd w:id="3"/>
    </w:p>
    <w:p w14:paraId="1A69F5FD" w14:textId="77777777" w:rsidR="00D312D3" w:rsidRDefault="00C1654B" w:rsidP="00C1654B">
      <w:pPr>
        <w:pBdr>
          <w:top w:val="single" w:sz="4" w:space="3" w:color="00B050"/>
          <w:left w:val="single" w:sz="4" w:space="4" w:color="00B050"/>
          <w:bottom w:val="single" w:sz="4" w:space="1" w:color="00B050"/>
          <w:right w:val="single" w:sz="4" w:space="4" w:color="00B050"/>
        </w:pBdr>
        <w:rPr>
          <w:lang w:val="en-US"/>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rsidR="00920C40">
        <w:t>8.1.</w:t>
      </w:r>
      <w:r w:rsidR="00F15B50">
        <w:t>1</w:t>
      </w:r>
      <w:r w:rsidR="00920C40">
        <w:t>.</w:t>
      </w:r>
      <w:r w:rsidR="00F15B50">
        <w:t>4</w:t>
      </w:r>
      <w:r w:rsidR="00920C40">
        <w:t>.</w:t>
      </w:r>
      <w:r w:rsidR="00F15B50">
        <w:t>4</w:t>
      </w:r>
      <w:r w:rsidR="003A705A">
        <w:t xml:space="preserve"> </w:t>
      </w:r>
      <w:r w:rsidRPr="00D268E5">
        <w:rPr>
          <w:rFonts w:cs="Arial"/>
        </w:rPr>
        <w:t xml:space="preserve">which is part of the NR5GC test suite in </w:t>
      </w:r>
      <w:r w:rsidR="00780323">
        <w:rPr>
          <w:lang w:val="en-US"/>
        </w:rPr>
        <w:t xml:space="preserve">iwd-TTCN3-B2022-09_D24wk24 TTCN-3 </w:t>
      </w:r>
    </w:p>
    <w:p w14:paraId="6E0EBDEE"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46993731"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7EE723A5"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9" w:history="1">
        <w:r w:rsidRPr="00D268E5">
          <w:rPr>
            <w:rStyle w:val="Hyperlink"/>
            <w:rFonts w:cs="Arial"/>
            <w:sz w:val="24"/>
            <w:lang w:eastAsia="ja-JP"/>
          </w:rPr>
          <w:t>parikshit.bhise@rohde-schwarz.com</w:t>
        </w:r>
      </w:hyperlink>
      <w:r w:rsidRPr="00D268E5">
        <w:rPr>
          <w:rFonts w:cs="Arial"/>
          <w:sz w:val="24"/>
          <w:lang w:eastAsia="ja-JP"/>
        </w:rPr>
        <w:t xml:space="preserve"> </w:t>
      </w:r>
    </w:p>
    <w:p w14:paraId="044F70C6"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76A60AE8"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num" w:pos="576"/>
        </w:tabs>
        <w:ind w:left="576"/>
        <w:rPr>
          <w:sz w:val="28"/>
          <w:szCs w:val="28"/>
        </w:rPr>
      </w:pPr>
      <w:bookmarkStart w:id="4" w:name="_Toc124106967"/>
      <w:bookmarkStart w:id="5" w:name="_Toc173869095"/>
      <w:r w:rsidRPr="00D268E5">
        <w:rPr>
          <w:sz w:val="28"/>
          <w:szCs w:val="28"/>
        </w:rPr>
        <w:t>Verification Test Summary</w:t>
      </w:r>
      <w:bookmarkEnd w:id="4"/>
      <w:bookmarkEnd w:id="5"/>
      <w:r w:rsidRPr="00D268E5">
        <w:rPr>
          <w:sz w:val="28"/>
          <w:szCs w:val="28"/>
        </w:rPr>
        <w:t xml:space="preserve"> </w:t>
      </w:r>
    </w:p>
    <w:p w14:paraId="5AFD6236" w14:textId="09F9848E"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EA052D">
        <w:t>8.1.</w:t>
      </w:r>
      <w:r w:rsidR="00D312D3">
        <w:t>1.4.4</w:t>
      </w:r>
      <w:r w:rsidR="00A433A6">
        <w:t>.NR5GC</w:t>
      </w:r>
    </w:p>
    <w:p w14:paraId="45AD9C3D" w14:textId="77777777"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D312D3">
        <w:rPr>
          <w:lang w:val="en-US"/>
        </w:rPr>
        <w:t>iwd-TTCN3-B2022-09_D24wk24 TTCN-3</w:t>
      </w:r>
    </w:p>
    <w:p w14:paraId="304FBC35" w14:textId="77777777" w:rsidR="00EF475C" w:rsidRPr="004C43D5"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EF475C" w:rsidRPr="004C43D5">
        <w:rPr>
          <w:lang w:eastAsia="ja-JP"/>
        </w:rPr>
        <w:t>R&amp;S® 5G Protocol Conformance Test platform</w:t>
      </w:r>
      <w:bookmarkStart w:id="6" w:name="_Hlk37919671"/>
    </w:p>
    <w:bookmarkEnd w:id="6"/>
    <w:p w14:paraId="7DF4143E" w14:textId="77777777" w:rsidR="00747834" w:rsidRPr="00A94D9D"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w:t>
      </w:r>
      <w:r w:rsidR="00493056">
        <w:rPr>
          <w:lang w:eastAsia="ja-JP"/>
        </w:rPr>
        <w:t>s</w:t>
      </w:r>
      <w:r w:rsidRPr="004C43D5">
        <w:rPr>
          <w:lang w:eastAsia="ja-JP"/>
        </w:rPr>
        <w:t xml:space="preserve"> used:</w:t>
      </w:r>
      <w:r w:rsidRPr="004C43D5">
        <w:rPr>
          <w:lang w:eastAsia="ja-JP"/>
        </w:rPr>
        <w:tab/>
      </w:r>
      <w:bookmarkStart w:id="7" w:name="_Hlk132292827"/>
      <w:r w:rsidR="00876308" w:rsidRPr="00A94D9D">
        <w:rPr>
          <w:lang w:val="en-US"/>
        </w:rPr>
        <w:t>MediaTek MT6983</w:t>
      </w:r>
      <w:r w:rsidR="00493056" w:rsidRPr="00A94D9D">
        <w:rPr>
          <w:lang w:val="en-US"/>
        </w:rPr>
        <w:t xml:space="preserve"> and Hisilicon Balong</w:t>
      </w:r>
      <w:r w:rsidR="00105E0A">
        <w:rPr>
          <w:lang w:val="en-US"/>
        </w:rPr>
        <w:t xml:space="preserve"> 5000</w:t>
      </w:r>
    </w:p>
    <w:bookmarkEnd w:id="7"/>
    <w:p w14:paraId="17B98A4F"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43FBAEDF" w14:textId="77777777" w:rsidR="00C1654B" w:rsidRPr="00D268E5" w:rsidRDefault="00C1654B" w:rsidP="00C1654B"/>
    <w:p w14:paraId="2970875E" w14:textId="77777777" w:rsidR="007A73E5" w:rsidRDefault="007A73E5" w:rsidP="007A73E5">
      <w:pPr>
        <w:rPr>
          <w:b/>
          <w:sz w:val="24"/>
          <w:lang w:eastAsia="ja-JP"/>
        </w:rPr>
      </w:pPr>
    </w:p>
    <w:p w14:paraId="5D05D945"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73869096"/>
      <w:r w:rsidRPr="00854C55">
        <w:rPr>
          <w:b/>
        </w:rPr>
        <w:t>Corrections required</w:t>
      </w:r>
      <w:bookmarkEnd w:id="8"/>
      <w:bookmarkEnd w:id="9"/>
      <w:bookmarkEnd w:id="10"/>
    </w:p>
    <w:p w14:paraId="446D07C7" w14:textId="77777777" w:rsidR="001C0A3F" w:rsidRPr="003D65E8" w:rsidRDefault="00AD2144" w:rsidP="001C0A3F">
      <w:pPr>
        <w:pStyle w:val="Heading2"/>
        <w:numPr>
          <w:ilvl w:val="1"/>
          <w:numId w:val="2"/>
        </w:numPr>
        <w:tabs>
          <w:tab w:val="num" w:pos="990"/>
        </w:tabs>
        <w:overflowPunct w:val="0"/>
        <w:autoSpaceDE w:val="0"/>
        <w:autoSpaceDN w:val="0"/>
        <w:adjustRightInd w:val="0"/>
        <w:spacing w:before="480"/>
        <w:ind w:left="540"/>
        <w:rPr>
          <w:rFonts w:cs="Arial"/>
          <w:b/>
          <w:color w:val="000000"/>
          <w:lang w:eastAsia="en-GB"/>
        </w:rPr>
      </w:pPr>
      <w:bookmarkStart w:id="11" w:name="_Toc173869097"/>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00A63DE9" w:rsidRPr="00A63DE9">
        <w:rPr>
          <w:rFonts w:cs="Arial"/>
          <w:b/>
          <w:bCs/>
          <w:color w:val="000000"/>
          <w:lang w:val="en-US" w:eastAsia="en-GB"/>
        </w:rPr>
        <w:t>f_TC_8_1_1_4_x_NR_</w:t>
      </w:r>
      <w:proofErr w:type="gramStart"/>
      <w:r w:rsidR="00A63DE9" w:rsidRPr="00A63DE9">
        <w:rPr>
          <w:rFonts w:cs="Arial"/>
          <w:b/>
          <w:bCs/>
          <w:color w:val="000000"/>
          <w:lang w:val="en-US" w:eastAsia="en-GB"/>
        </w:rPr>
        <w:t>Common</w:t>
      </w:r>
      <w:r w:rsidR="00AA30B1">
        <w:rPr>
          <w:rFonts w:cs="Arial"/>
          <w:b/>
          <w:bCs/>
          <w:color w:val="000000"/>
          <w:lang w:val="en-US" w:eastAsia="en-GB"/>
        </w:rPr>
        <w:t>(</w:t>
      </w:r>
      <w:proofErr w:type="gramEnd"/>
      <w:r w:rsidR="00AA30B1">
        <w:rPr>
          <w:rFonts w:cs="Arial"/>
          <w:b/>
          <w:bCs/>
          <w:color w:val="000000"/>
          <w:lang w:val="en-US" w:eastAsia="en-GB"/>
        </w:rPr>
        <w:t>)</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C0A3F" w14:paraId="69976E33"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25D043B9" w14:textId="77777777" w:rsidR="001C0A3F" w:rsidRDefault="001C0A3F" w:rsidP="0054738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1C2CF4C" w14:textId="77777777" w:rsidR="001C0A3F" w:rsidRPr="00FA530C" w:rsidRDefault="001C0A3F" w:rsidP="00547385">
            <w:pPr>
              <w:pStyle w:val="CRCoverPage"/>
              <w:spacing w:after="0"/>
              <w:rPr>
                <w:noProof/>
              </w:rPr>
            </w:pPr>
            <w:r w:rsidRPr="001C0A3F">
              <w:rPr>
                <w:noProof/>
              </w:rPr>
              <w:t>f_TC_8_1_1_4_x_NR_Common</w:t>
            </w:r>
          </w:p>
        </w:tc>
      </w:tr>
      <w:tr w:rsidR="001C0A3F" w14:paraId="0C3F0464" w14:textId="77777777" w:rsidTr="00547385">
        <w:trPr>
          <w:trHeight w:val="350"/>
        </w:trPr>
        <w:tc>
          <w:tcPr>
            <w:tcW w:w="1985" w:type="dxa"/>
            <w:tcBorders>
              <w:top w:val="single" w:sz="4" w:space="0" w:color="auto"/>
              <w:left w:val="single" w:sz="4" w:space="0" w:color="auto"/>
              <w:bottom w:val="single" w:sz="4" w:space="0" w:color="auto"/>
              <w:right w:val="single" w:sz="4" w:space="0" w:color="auto"/>
            </w:tcBorders>
            <w:hideMark/>
          </w:tcPr>
          <w:p w14:paraId="716B8154" w14:textId="77777777" w:rsidR="001C0A3F" w:rsidRDefault="001C0A3F" w:rsidP="0054738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44D5572" w14:textId="77777777" w:rsidR="00FE6DE6" w:rsidRDefault="00FE6DE6" w:rsidP="00A81030">
            <w:pPr>
              <w:pStyle w:val="CRCoverPage"/>
              <w:spacing w:after="0"/>
              <w:rPr>
                <w:noProof/>
              </w:rPr>
            </w:pPr>
            <w:r w:rsidRPr="00153C11">
              <w:rPr>
                <w:noProof/>
              </w:rPr>
              <w:t>f_NR5GC_Preamble</w:t>
            </w:r>
            <w:r>
              <w:rPr>
                <w:noProof/>
              </w:rPr>
              <w:t xml:space="preserve"> is done without </w:t>
            </w:r>
            <w:r>
              <w:t>test loop mode B activation. this should be done in order to achieve the data loop back involved in this case ( it requires Prose Change )</w:t>
            </w:r>
          </w:p>
          <w:p w14:paraId="65D3DFD6" w14:textId="77777777" w:rsidR="001C0A3F" w:rsidRPr="00AD4ADA" w:rsidRDefault="001C0A3F" w:rsidP="00FA68BB">
            <w:pPr>
              <w:pStyle w:val="CRCoverPage"/>
              <w:spacing w:after="0"/>
              <w:ind w:left="360"/>
              <w:rPr>
                <w:noProof/>
              </w:rPr>
            </w:pPr>
          </w:p>
        </w:tc>
      </w:tr>
      <w:tr w:rsidR="001C0A3F" w14:paraId="1E5A7785"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6898162A" w14:textId="77777777" w:rsidR="001C0A3F" w:rsidRDefault="001C0A3F" w:rsidP="0054738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D973F0C" w14:textId="77777777" w:rsidR="001C0A3F" w:rsidRPr="001124B3" w:rsidRDefault="00FA68BB" w:rsidP="00A81030">
            <w:pPr>
              <w:pStyle w:val="CRCoverPage"/>
              <w:spacing w:after="0"/>
              <w:rPr>
                <w:noProof/>
              </w:rPr>
            </w:pPr>
            <w:r>
              <w:rPr>
                <w:noProof/>
              </w:rPr>
              <w:t xml:space="preserve">test loop mode B activation is done in </w:t>
            </w:r>
            <w:r w:rsidRPr="00153C11">
              <w:rPr>
                <w:noProof/>
              </w:rPr>
              <w:t>f_NR5GC_Preamble</w:t>
            </w:r>
          </w:p>
        </w:tc>
      </w:tr>
      <w:tr w:rsidR="001C0A3F" w14:paraId="17D0D1BF"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0FA7D9B9" w14:textId="77777777" w:rsidR="001C0A3F" w:rsidRDefault="001C0A3F" w:rsidP="00547385">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35584EB9" w14:textId="77777777" w:rsidR="001C0A3F" w:rsidRPr="00CC39F9" w:rsidRDefault="00207A9C" w:rsidP="00547385">
            <w:pPr>
              <w:spacing w:after="0"/>
              <w:rPr>
                <w:rFonts w:ascii="Arial" w:hAnsi="Arial" w:cs="Arial"/>
                <w:lang w:eastAsia="en-GB"/>
              </w:rPr>
            </w:pPr>
            <w:r w:rsidRPr="00207A9C">
              <w:rPr>
                <w:rFonts w:ascii="Arial" w:hAnsi="Arial" w:cs="Arial"/>
                <w:lang w:eastAsia="en-GB"/>
              </w:rPr>
              <w:t>develop\NR5GC\8_1_1\RRC_Resume_CA_NR5GC.ttcn</w:t>
            </w:r>
          </w:p>
        </w:tc>
      </w:tr>
      <w:tr w:rsidR="001C0A3F" w14:paraId="2681B9C7"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410B4B40" w14:textId="77777777" w:rsidR="001C0A3F" w:rsidRDefault="001C0A3F" w:rsidP="0054738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952BF4C" w14:textId="25129DBC" w:rsidR="001C0A3F" w:rsidRDefault="00E25DCF" w:rsidP="00547385">
            <w:pPr>
              <w:rPr>
                <w:rFonts w:ascii="Arial" w:hAnsi="Arial"/>
                <w:highlight w:val="cyan"/>
                <w:lang w:eastAsia="zh-CN"/>
              </w:rPr>
            </w:pPr>
            <w:r>
              <w:rPr>
                <w:rFonts w:ascii="Arial" w:hAnsi="Arial"/>
                <w:highlight w:val="cyan"/>
                <w:lang w:eastAsia="zh-CN"/>
              </w:rPr>
              <w:t>Ac</w:t>
            </w:r>
            <w:r>
              <w:rPr>
                <w:rFonts w:ascii="Arial" w:hAnsi="Arial" w:hint="eastAsia"/>
                <w:highlight w:val="cyan"/>
                <w:lang w:eastAsia="zh-CN"/>
              </w:rPr>
              <w:t>cepted</w:t>
            </w:r>
            <w:r w:rsidR="001565E6">
              <w:rPr>
                <w:rFonts w:ascii="Arial" w:hAnsi="Arial" w:hint="eastAsia"/>
                <w:highlight w:val="cyan"/>
                <w:lang w:eastAsia="zh-CN"/>
              </w:rPr>
              <w:t xml:space="preserve"> conditional to prose CR agreement at RAN5#104.</w:t>
            </w:r>
          </w:p>
        </w:tc>
      </w:tr>
    </w:tbl>
    <w:p w14:paraId="59C0C1BC" w14:textId="77777777" w:rsidR="001C0A3F" w:rsidRDefault="001C0A3F" w:rsidP="001C0A3F">
      <w:pPr>
        <w:spacing w:after="0"/>
        <w:rPr>
          <w:rFonts w:ascii="Arial" w:hAnsi="Arial"/>
          <w:b/>
          <w:lang w:eastAsia="en-GB"/>
        </w:rPr>
      </w:pPr>
    </w:p>
    <w:p w14:paraId="52D53D36" w14:textId="77777777" w:rsidR="001C0A3F" w:rsidRDefault="001C0A3F" w:rsidP="001C0A3F">
      <w:pPr>
        <w:spacing w:after="0"/>
        <w:rPr>
          <w:rFonts w:ascii="Arial" w:hAnsi="Arial"/>
          <w:b/>
          <w:lang w:eastAsia="en-GB"/>
        </w:rPr>
      </w:pPr>
      <w:r w:rsidRPr="002249E0">
        <w:rPr>
          <w:rFonts w:ascii="Arial" w:hAnsi="Arial"/>
          <w:b/>
          <w:lang w:eastAsia="en-GB"/>
        </w:rPr>
        <w:t xml:space="preserve">    </w:t>
      </w:r>
    </w:p>
    <w:p w14:paraId="599A1A61" w14:textId="77777777" w:rsidR="001C0A3F" w:rsidRDefault="001C0A3F" w:rsidP="001C0A3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C0A3F" w:rsidRPr="00CD057D" w14:paraId="1A2C2A65" w14:textId="77777777" w:rsidTr="00547385">
        <w:tc>
          <w:tcPr>
            <w:tcW w:w="13575" w:type="dxa"/>
            <w:tcBorders>
              <w:top w:val="single" w:sz="4" w:space="0" w:color="auto"/>
              <w:left w:val="single" w:sz="4" w:space="0" w:color="auto"/>
              <w:bottom w:val="single" w:sz="4" w:space="0" w:color="auto"/>
              <w:right w:val="single" w:sz="4" w:space="0" w:color="auto"/>
            </w:tcBorders>
          </w:tcPr>
          <w:p w14:paraId="07F2EC4F"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Pr="00424742">
              <w:rPr>
                <w:rFonts w:ascii="Courier New" w:hAnsi="Courier New" w:cs="Courier New"/>
                <w:color w:val="000000"/>
                <w:lang w:eastAsia="de-DE"/>
              </w:rPr>
              <w:t>function f_TC_8_1_1_4_x_NR_Common (</w:t>
            </w:r>
            <w:proofErr w:type="spellStart"/>
            <w:r w:rsidRPr="00424742">
              <w:rPr>
                <w:rFonts w:ascii="Courier New" w:hAnsi="Courier New" w:cs="Courier New"/>
                <w:color w:val="000000"/>
                <w:lang w:eastAsia="de-DE"/>
              </w:rPr>
              <w:t>NR_CellId_Type</w:t>
            </w:r>
            <w:proofErr w:type="spellEnd"/>
            <w:r w:rsidRPr="00424742">
              <w:rPr>
                <w:rFonts w:ascii="Courier New" w:hAnsi="Courier New" w:cs="Courier New"/>
                <w:color w:val="000000"/>
                <w:lang w:eastAsia="de-DE"/>
              </w:rPr>
              <w:t xml:space="preserve">  p_PCell,</w:t>
            </w:r>
          </w:p>
          <w:p w14:paraId="0D6049DA"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NR_CellId_Type</w:t>
            </w:r>
            <w:proofErr w:type="spellEnd"/>
            <w:r w:rsidRPr="00424742">
              <w:rPr>
                <w:rFonts w:ascii="Courier New" w:hAnsi="Courier New" w:cs="Courier New"/>
                <w:color w:val="000000"/>
                <w:lang w:eastAsia="de-DE"/>
              </w:rPr>
              <w:t xml:space="preserve">  p_SCell,</w:t>
            </w:r>
          </w:p>
          <w:p w14:paraId="41FDD7AF"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NR_CA_Tested_Type</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p_NR_CA_Tested</w:t>
            </w:r>
            <w:proofErr w:type="spellEnd"/>
            <w:r w:rsidRPr="00424742">
              <w:rPr>
                <w:rFonts w:ascii="Courier New" w:hAnsi="Courier New" w:cs="Courier New"/>
                <w:color w:val="000000"/>
                <w:lang w:eastAsia="de-DE"/>
              </w:rPr>
              <w:t>) runs on NR5GC_PTC</w:t>
            </w:r>
          </w:p>
          <w:p w14:paraId="424823D9"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
          <w:p w14:paraId="64941C6A"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var template (value) </w:t>
            </w:r>
            <w:proofErr w:type="spellStart"/>
            <w:r w:rsidRPr="00424742">
              <w:rPr>
                <w:rFonts w:ascii="Courier New" w:hAnsi="Courier New" w:cs="Courier New"/>
                <w:color w:val="000000"/>
                <w:lang w:eastAsia="de-DE"/>
              </w:rPr>
              <w:t>NR_CellPowerList_Type</w:t>
            </w:r>
            <w:proofErr w:type="spellEnd"/>
            <w:r w:rsidRPr="00424742">
              <w:rPr>
                <w:rFonts w:ascii="Courier New" w:hAnsi="Courier New" w:cs="Courier New"/>
                <w:color w:val="000000"/>
                <w:lang w:eastAsia="de-DE"/>
              </w:rPr>
              <w:t xml:space="preserve"> v_CellPowerList_AtT0 :={ </w:t>
            </w:r>
            <w:proofErr w:type="spellStart"/>
            <w:r w:rsidRPr="00424742">
              <w:rPr>
                <w:rFonts w:ascii="Courier New" w:hAnsi="Courier New" w:cs="Courier New"/>
                <w:color w:val="000000"/>
                <w:lang w:eastAsia="de-DE"/>
              </w:rPr>
              <w:t>cs_NR_CellPower</w:t>
            </w:r>
            <w:proofErr w:type="spellEnd"/>
            <w:r w:rsidRPr="00424742">
              <w:rPr>
                <w:rFonts w:ascii="Courier New" w:hAnsi="Courier New" w:cs="Courier New"/>
                <w:color w:val="000000"/>
                <w:lang w:eastAsia="de-DE"/>
              </w:rPr>
              <w:t>(</w:t>
            </w:r>
            <w:proofErr w:type="spellStart"/>
            <w:r w:rsidRPr="00424742">
              <w:rPr>
                <w:rFonts w:ascii="Courier New" w:hAnsi="Courier New" w:cs="Courier New"/>
                <w:color w:val="000000"/>
                <w:lang w:eastAsia="de-DE"/>
              </w:rPr>
              <w:t>p_SCell</w:t>
            </w:r>
            <w:proofErr w:type="spellEnd"/>
            <w:r w:rsidRPr="00424742">
              <w:rPr>
                <w:rFonts w:ascii="Courier New" w:hAnsi="Courier New" w:cs="Courier New"/>
                <w:color w:val="000000"/>
                <w:lang w:eastAsia="de-DE"/>
              </w:rPr>
              <w:t>, tsc_NR_ServingCellSSS_EPRE_FR1, tsc_NR_ServingCellSSS_EPRE_FR2 )};</w:t>
            </w:r>
          </w:p>
          <w:p w14:paraId="2112ED85"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f_NR5GC_Init_CA(NR_1, {</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p_SCell</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p_NR_CA_Tested</w:t>
            </w:r>
            <w:proofErr w:type="spellEnd"/>
            <w:r w:rsidRPr="00424742">
              <w:rPr>
                <w:rFonts w:ascii="Courier New" w:hAnsi="Courier New" w:cs="Courier New"/>
                <w:color w:val="000000"/>
                <w:lang w:eastAsia="de-DE"/>
              </w:rPr>
              <w:t>);</w:t>
            </w:r>
          </w:p>
          <w:p w14:paraId="6E2EC714"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
          <w:p w14:paraId="13983A36"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 Create and configure cell</w:t>
            </w:r>
          </w:p>
          <w:p w14:paraId="51FDEB7A"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f_NR_CellConfig_PCell_Def</w:t>
            </w:r>
            <w:proofErr w:type="spellEnd"/>
            <w:r w:rsidRPr="00424742">
              <w:rPr>
                <w:rFonts w:ascii="Courier New" w:hAnsi="Courier New" w:cs="Courier New"/>
                <w:color w:val="000000"/>
                <w:lang w:eastAsia="de-DE"/>
              </w:rPr>
              <w:t>(</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w:t>
            </w:r>
          </w:p>
          <w:p w14:paraId="153F9A90"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f_NR_CellConfig_SCell</w:t>
            </w:r>
            <w:proofErr w:type="spellEnd"/>
            <w:r w:rsidRPr="00424742">
              <w:rPr>
                <w:rFonts w:ascii="Courier New" w:hAnsi="Courier New" w:cs="Courier New"/>
                <w:color w:val="000000"/>
                <w:lang w:eastAsia="de-DE"/>
              </w:rPr>
              <w:t>(</w:t>
            </w:r>
            <w:proofErr w:type="spellStart"/>
            <w:r w:rsidRPr="00424742">
              <w:rPr>
                <w:rFonts w:ascii="Courier New" w:hAnsi="Courier New" w:cs="Courier New"/>
                <w:color w:val="000000"/>
                <w:lang w:eastAsia="de-DE"/>
              </w:rPr>
              <w:t>p_SCell</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Scell_Active</w:t>
            </w:r>
            <w:proofErr w:type="spellEnd"/>
            <w:r w:rsidRPr="00424742">
              <w:rPr>
                <w:rFonts w:ascii="Courier New" w:hAnsi="Courier New" w:cs="Courier New"/>
                <w:color w:val="000000"/>
                <w:lang w:eastAsia="de-DE"/>
              </w:rPr>
              <w:t>);</w:t>
            </w:r>
          </w:p>
          <w:p w14:paraId="441947BA"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p>
          <w:p w14:paraId="18E17401"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 Preamble: according to TS 38.508-1, clause 4.4A.2 Table 4.4A.2-2</w:t>
            </w:r>
          </w:p>
          <w:p w14:paraId="1C2BFE24"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f_NR5GC_Preamble (</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 STATE_INACTIVE_2A);</w:t>
            </w:r>
          </w:p>
          <w:p w14:paraId="5EC17242"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f_NR_SetCellPowerList</w:t>
            </w:r>
            <w:proofErr w:type="spellEnd"/>
            <w:r w:rsidRPr="00424742">
              <w:rPr>
                <w:rFonts w:ascii="Courier New" w:hAnsi="Courier New" w:cs="Courier New"/>
                <w:color w:val="000000"/>
                <w:lang w:eastAsia="de-DE"/>
              </w:rPr>
              <w:t>(v_CellPowerList_AtT0);</w:t>
            </w:r>
          </w:p>
          <w:p w14:paraId="3E493D3F"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p>
          <w:p w14:paraId="1ABF699D"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f_NR_TestBody_Set</w:t>
            </w:r>
            <w:proofErr w:type="spellEnd"/>
            <w:r w:rsidRPr="00424742">
              <w:rPr>
                <w:rFonts w:ascii="Courier New" w:hAnsi="Courier New" w:cs="Courier New"/>
                <w:color w:val="000000"/>
                <w:lang w:eastAsia="de-DE"/>
              </w:rPr>
              <w:t>(true);</w:t>
            </w:r>
          </w:p>
          <w:p w14:paraId="3C4369B4"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f_TC_8_1_1_4_x_NR5GC_TestBody(</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p_SCell</w:t>
            </w:r>
            <w:proofErr w:type="spellEnd"/>
            <w:r w:rsidRPr="00424742">
              <w:rPr>
                <w:rFonts w:ascii="Courier New" w:hAnsi="Courier New" w:cs="Courier New"/>
                <w:color w:val="000000"/>
                <w:lang w:eastAsia="de-DE"/>
              </w:rPr>
              <w:t>);</w:t>
            </w:r>
          </w:p>
          <w:p w14:paraId="013AE4AD"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f_NR_TestBody_Set</w:t>
            </w:r>
            <w:proofErr w:type="spellEnd"/>
            <w:r w:rsidRPr="00424742">
              <w:rPr>
                <w:rFonts w:ascii="Courier New" w:hAnsi="Courier New" w:cs="Courier New"/>
                <w:color w:val="000000"/>
                <w:lang w:eastAsia="de-DE"/>
              </w:rPr>
              <w:t>(false);</w:t>
            </w:r>
          </w:p>
          <w:p w14:paraId="4B6382DC"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
          <w:p w14:paraId="43A00CBC"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//Switch/Power off UE</w:t>
            </w:r>
          </w:p>
          <w:p w14:paraId="6E15734B"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f_NR_Postamble</w:t>
            </w:r>
            <w:proofErr w:type="spellEnd"/>
            <w:r w:rsidRPr="00424742">
              <w:rPr>
                <w:rFonts w:ascii="Courier New" w:hAnsi="Courier New" w:cs="Courier New"/>
                <w:color w:val="000000"/>
                <w:lang w:eastAsia="de-DE"/>
              </w:rPr>
              <w:t>(</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 STATE_CONNECTED_3A);</w:t>
            </w:r>
          </w:p>
          <w:p w14:paraId="47F4ECC5" w14:textId="77777777" w:rsidR="001C0A3F" w:rsidRPr="00455951"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
        </w:tc>
      </w:tr>
    </w:tbl>
    <w:p w14:paraId="2B631C97" w14:textId="77777777" w:rsidR="001C0A3F" w:rsidRPr="00CD057D" w:rsidRDefault="001C0A3F" w:rsidP="001C0A3F">
      <w:pPr>
        <w:spacing w:after="0"/>
        <w:rPr>
          <w:rFonts w:ascii="Arial" w:hAnsi="Arial"/>
          <w:b/>
          <w:color w:val="000000"/>
          <w:lang w:eastAsia="en-GB"/>
        </w:rPr>
      </w:pPr>
    </w:p>
    <w:p w14:paraId="144C93AA" w14:textId="77777777" w:rsidR="001C0A3F" w:rsidRPr="00CD057D" w:rsidRDefault="001C0A3F" w:rsidP="001C0A3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C0A3F" w:rsidRPr="00CD057D" w14:paraId="157965F0" w14:textId="77777777" w:rsidTr="00547385">
        <w:tc>
          <w:tcPr>
            <w:tcW w:w="13575" w:type="dxa"/>
            <w:tcBorders>
              <w:top w:val="single" w:sz="4" w:space="0" w:color="auto"/>
              <w:left w:val="single" w:sz="4" w:space="0" w:color="auto"/>
              <w:bottom w:val="single" w:sz="4" w:space="0" w:color="auto"/>
              <w:right w:val="single" w:sz="4" w:space="0" w:color="auto"/>
            </w:tcBorders>
          </w:tcPr>
          <w:p w14:paraId="58C9AD2F"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function f_TC_8_1_1_4_x_NR_Common (</w:t>
            </w:r>
            <w:proofErr w:type="spellStart"/>
            <w:r w:rsidRPr="00424742">
              <w:rPr>
                <w:rFonts w:ascii="Courier New" w:hAnsi="Courier New" w:cs="Courier New"/>
                <w:color w:val="000000"/>
                <w:lang w:eastAsia="de-DE"/>
              </w:rPr>
              <w:t>NR_CellId_Type</w:t>
            </w:r>
            <w:proofErr w:type="spellEnd"/>
            <w:r w:rsidRPr="00424742">
              <w:rPr>
                <w:rFonts w:ascii="Courier New" w:hAnsi="Courier New" w:cs="Courier New"/>
                <w:color w:val="000000"/>
                <w:lang w:eastAsia="de-DE"/>
              </w:rPr>
              <w:t xml:space="preserve">  p_PCell,</w:t>
            </w:r>
          </w:p>
          <w:p w14:paraId="4C05C867"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NR_CellId_Type</w:t>
            </w:r>
            <w:proofErr w:type="spellEnd"/>
            <w:r w:rsidRPr="00424742">
              <w:rPr>
                <w:rFonts w:ascii="Courier New" w:hAnsi="Courier New" w:cs="Courier New"/>
                <w:color w:val="000000"/>
                <w:lang w:eastAsia="de-DE"/>
              </w:rPr>
              <w:t xml:space="preserve">  p_SCell,</w:t>
            </w:r>
          </w:p>
          <w:p w14:paraId="14E5F994"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NR_CA_Tested_Type</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p_NR_CA_Tested</w:t>
            </w:r>
            <w:proofErr w:type="spellEnd"/>
            <w:r w:rsidRPr="00424742">
              <w:rPr>
                <w:rFonts w:ascii="Courier New" w:hAnsi="Courier New" w:cs="Courier New"/>
                <w:color w:val="000000"/>
                <w:lang w:eastAsia="de-DE"/>
              </w:rPr>
              <w:t>) runs on NR5GC_PTC</w:t>
            </w:r>
          </w:p>
          <w:p w14:paraId="55A4544B"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
          <w:p w14:paraId="1C429D8F"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var template (value) </w:t>
            </w:r>
            <w:proofErr w:type="spellStart"/>
            <w:r w:rsidRPr="00424742">
              <w:rPr>
                <w:rFonts w:ascii="Courier New" w:hAnsi="Courier New" w:cs="Courier New"/>
                <w:color w:val="000000"/>
                <w:lang w:eastAsia="de-DE"/>
              </w:rPr>
              <w:t>NR_CellPowerList_Type</w:t>
            </w:r>
            <w:proofErr w:type="spellEnd"/>
            <w:r w:rsidRPr="00424742">
              <w:rPr>
                <w:rFonts w:ascii="Courier New" w:hAnsi="Courier New" w:cs="Courier New"/>
                <w:color w:val="000000"/>
                <w:lang w:eastAsia="de-DE"/>
              </w:rPr>
              <w:t xml:space="preserve"> v_CellPowerList_AtT0 :={ </w:t>
            </w:r>
            <w:proofErr w:type="spellStart"/>
            <w:r w:rsidRPr="00424742">
              <w:rPr>
                <w:rFonts w:ascii="Courier New" w:hAnsi="Courier New" w:cs="Courier New"/>
                <w:color w:val="000000"/>
                <w:lang w:eastAsia="de-DE"/>
              </w:rPr>
              <w:t>cs_NR_CellPower</w:t>
            </w:r>
            <w:proofErr w:type="spellEnd"/>
            <w:r w:rsidRPr="00424742">
              <w:rPr>
                <w:rFonts w:ascii="Courier New" w:hAnsi="Courier New" w:cs="Courier New"/>
                <w:color w:val="000000"/>
                <w:lang w:eastAsia="de-DE"/>
              </w:rPr>
              <w:t>(</w:t>
            </w:r>
            <w:proofErr w:type="spellStart"/>
            <w:r w:rsidRPr="00424742">
              <w:rPr>
                <w:rFonts w:ascii="Courier New" w:hAnsi="Courier New" w:cs="Courier New"/>
                <w:color w:val="000000"/>
                <w:lang w:eastAsia="de-DE"/>
              </w:rPr>
              <w:t>p_SCell</w:t>
            </w:r>
            <w:proofErr w:type="spellEnd"/>
            <w:r w:rsidRPr="00424742">
              <w:rPr>
                <w:rFonts w:ascii="Courier New" w:hAnsi="Courier New" w:cs="Courier New"/>
                <w:color w:val="000000"/>
                <w:lang w:eastAsia="de-DE"/>
              </w:rPr>
              <w:t>, tsc_NR_ServingCellSSS_EPRE_FR1, tsc_NR_ServingCellSSS_EPRE_FR2 )};</w:t>
            </w:r>
          </w:p>
          <w:p w14:paraId="42A34865"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f_NR5GC_Init_CA(NR_1, {</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p_SCell</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p_NR_CA_Tested</w:t>
            </w:r>
            <w:proofErr w:type="spellEnd"/>
            <w:r w:rsidRPr="00424742">
              <w:rPr>
                <w:rFonts w:ascii="Courier New" w:hAnsi="Courier New" w:cs="Courier New"/>
                <w:color w:val="000000"/>
                <w:lang w:eastAsia="de-DE"/>
              </w:rPr>
              <w:t>);</w:t>
            </w:r>
          </w:p>
          <w:p w14:paraId="0D1D358B"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
          <w:p w14:paraId="349BC9B9"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 Create and configure cell</w:t>
            </w:r>
          </w:p>
          <w:p w14:paraId="579688D6"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f_NR_CellConfig_PCell_Def</w:t>
            </w:r>
            <w:proofErr w:type="spellEnd"/>
            <w:r w:rsidRPr="00424742">
              <w:rPr>
                <w:rFonts w:ascii="Courier New" w:hAnsi="Courier New" w:cs="Courier New"/>
                <w:color w:val="000000"/>
                <w:lang w:eastAsia="de-DE"/>
              </w:rPr>
              <w:t>(</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w:t>
            </w:r>
          </w:p>
          <w:p w14:paraId="450C5049"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lastRenderedPageBreak/>
              <w:t xml:space="preserve">    </w:t>
            </w:r>
            <w:proofErr w:type="spellStart"/>
            <w:r w:rsidRPr="00424742">
              <w:rPr>
                <w:rFonts w:ascii="Courier New" w:hAnsi="Courier New" w:cs="Courier New"/>
                <w:color w:val="000000"/>
                <w:lang w:eastAsia="de-DE"/>
              </w:rPr>
              <w:t>f_NR_CellConfig_SCell</w:t>
            </w:r>
            <w:proofErr w:type="spellEnd"/>
            <w:r w:rsidRPr="00424742">
              <w:rPr>
                <w:rFonts w:ascii="Courier New" w:hAnsi="Courier New" w:cs="Courier New"/>
                <w:color w:val="000000"/>
                <w:lang w:eastAsia="de-DE"/>
              </w:rPr>
              <w:t>(</w:t>
            </w:r>
            <w:proofErr w:type="spellStart"/>
            <w:r w:rsidRPr="00424742">
              <w:rPr>
                <w:rFonts w:ascii="Courier New" w:hAnsi="Courier New" w:cs="Courier New"/>
                <w:color w:val="000000"/>
                <w:lang w:eastAsia="de-DE"/>
              </w:rPr>
              <w:t>p_SCell</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Scell_Active</w:t>
            </w:r>
            <w:proofErr w:type="spellEnd"/>
            <w:r w:rsidRPr="00424742">
              <w:rPr>
                <w:rFonts w:ascii="Courier New" w:hAnsi="Courier New" w:cs="Courier New"/>
                <w:color w:val="000000"/>
                <w:lang w:eastAsia="de-DE"/>
              </w:rPr>
              <w:t>);</w:t>
            </w:r>
          </w:p>
          <w:p w14:paraId="0470D27F"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p>
          <w:p w14:paraId="7747FAAB"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 Preamble: according to TS 38.508-1, clause 4.4A.2 Table 4.4A.2-2</w:t>
            </w:r>
          </w:p>
          <w:p w14:paraId="1F687C97"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f_NR5GC_Preamble (</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 STATE_INACTIVE_2A</w:t>
            </w:r>
            <w:r w:rsidRPr="00424742">
              <w:rPr>
                <w:rFonts w:ascii="Courier New" w:hAnsi="Courier New" w:cs="Courier New"/>
                <w:color w:val="000000"/>
                <w:highlight w:val="yellow"/>
                <w:lang w:eastAsia="de-DE"/>
              </w:rPr>
              <w:t xml:space="preserve">, </w:t>
            </w:r>
            <w:proofErr w:type="spellStart"/>
            <w:r w:rsidRPr="00424742">
              <w:rPr>
                <w:rFonts w:ascii="Courier New" w:hAnsi="Courier New" w:cs="Courier New"/>
                <w:color w:val="000000"/>
                <w:highlight w:val="yellow"/>
                <w:lang w:eastAsia="de-DE"/>
              </w:rPr>
              <w:t>PING_Or_TEST_LOOPModeB_ON</w:t>
            </w:r>
            <w:proofErr w:type="spellEnd"/>
            <w:r w:rsidRPr="00424742">
              <w:rPr>
                <w:rFonts w:ascii="Courier New" w:hAnsi="Courier New" w:cs="Courier New"/>
                <w:color w:val="000000"/>
                <w:highlight w:val="yellow"/>
                <w:lang w:eastAsia="de-DE"/>
              </w:rPr>
              <w:t>); //WA#WI=1289070</w:t>
            </w:r>
          </w:p>
          <w:p w14:paraId="06807A1C"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f_NR_SetCellPowerList</w:t>
            </w:r>
            <w:proofErr w:type="spellEnd"/>
            <w:r w:rsidRPr="00424742">
              <w:rPr>
                <w:rFonts w:ascii="Courier New" w:hAnsi="Courier New" w:cs="Courier New"/>
                <w:color w:val="000000"/>
                <w:lang w:eastAsia="de-DE"/>
              </w:rPr>
              <w:t>(v_CellPowerList_AtT0);</w:t>
            </w:r>
          </w:p>
          <w:p w14:paraId="09D94211"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p>
          <w:p w14:paraId="6EC83AFF"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f_NR_TestBody_Set</w:t>
            </w:r>
            <w:proofErr w:type="spellEnd"/>
            <w:r w:rsidRPr="00424742">
              <w:rPr>
                <w:rFonts w:ascii="Courier New" w:hAnsi="Courier New" w:cs="Courier New"/>
                <w:color w:val="000000"/>
                <w:lang w:eastAsia="de-DE"/>
              </w:rPr>
              <w:t>(true);</w:t>
            </w:r>
          </w:p>
          <w:p w14:paraId="128C4B04"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f_TC_8_1_1_4_x_NR5GC_TestBody(</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p_SCell</w:t>
            </w:r>
            <w:proofErr w:type="spellEnd"/>
            <w:r w:rsidRPr="00424742">
              <w:rPr>
                <w:rFonts w:ascii="Courier New" w:hAnsi="Courier New" w:cs="Courier New"/>
                <w:color w:val="000000"/>
                <w:lang w:eastAsia="de-DE"/>
              </w:rPr>
              <w:t>);</w:t>
            </w:r>
          </w:p>
          <w:p w14:paraId="2B268E07"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f_NR_TestBody_Set</w:t>
            </w:r>
            <w:proofErr w:type="spellEnd"/>
            <w:r w:rsidRPr="00424742">
              <w:rPr>
                <w:rFonts w:ascii="Courier New" w:hAnsi="Courier New" w:cs="Courier New"/>
                <w:color w:val="000000"/>
                <w:lang w:eastAsia="de-DE"/>
              </w:rPr>
              <w:t>(false);</w:t>
            </w:r>
          </w:p>
          <w:p w14:paraId="01237784"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
          <w:p w14:paraId="48ACB5AE"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//Switch/Power off UE</w:t>
            </w:r>
          </w:p>
          <w:p w14:paraId="24C2ACEE"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f_NR_Postamble</w:t>
            </w:r>
            <w:proofErr w:type="spellEnd"/>
            <w:r w:rsidRPr="00424742">
              <w:rPr>
                <w:rFonts w:ascii="Courier New" w:hAnsi="Courier New" w:cs="Courier New"/>
                <w:color w:val="000000"/>
                <w:lang w:eastAsia="de-DE"/>
              </w:rPr>
              <w:t>(</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 STATE_CONNECTED_3A);</w:t>
            </w:r>
          </w:p>
          <w:p w14:paraId="5B70E7CC" w14:textId="77777777" w:rsidR="001C0A3F" w:rsidRPr="001D4D0B"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
        </w:tc>
      </w:tr>
    </w:tbl>
    <w:p w14:paraId="6D486015" w14:textId="77777777" w:rsidR="008E4D4E" w:rsidRDefault="008E4D4E" w:rsidP="008E4D4E">
      <w:pPr>
        <w:pStyle w:val="Heading2"/>
        <w:numPr>
          <w:ilvl w:val="1"/>
          <w:numId w:val="2"/>
        </w:numPr>
        <w:tabs>
          <w:tab w:val="num" w:pos="990"/>
        </w:tabs>
        <w:overflowPunct w:val="0"/>
        <w:autoSpaceDE w:val="0"/>
        <w:autoSpaceDN w:val="0"/>
        <w:adjustRightInd w:val="0"/>
        <w:spacing w:before="480"/>
        <w:ind w:left="540"/>
        <w:rPr>
          <w:rFonts w:cs="Arial"/>
          <w:b/>
          <w:bCs/>
          <w:color w:val="000000"/>
          <w:lang w:val="en-US" w:eastAsia="en-GB"/>
        </w:rPr>
      </w:pPr>
      <w:bookmarkStart w:id="12" w:name="_Toc173869098"/>
      <w:r>
        <w:rPr>
          <w:rFonts w:cs="Arial"/>
          <w:b/>
          <w:color w:val="000000"/>
          <w:lang w:eastAsia="en-GB"/>
        </w:rPr>
        <w:lastRenderedPageBreak/>
        <w:t>Correction to the</w:t>
      </w:r>
      <w:r w:rsidRPr="00B52828">
        <w:rPr>
          <w:rFonts w:cs="Arial"/>
          <w:b/>
          <w:color w:val="000000"/>
          <w:lang w:eastAsia="en-GB"/>
        </w:rPr>
        <w:t xml:space="preserve"> </w:t>
      </w:r>
      <w:r>
        <w:rPr>
          <w:rFonts w:cs="Arial"/>
          <w:b/>
          <w:bCs/>
          <w:color w:val="000000"/>
          <w:lang w:val="en-US" w:eastAsia="en-GB"/>
        </w:rPr>
        <w:t xml:space="preserve">Function </w:t>
      </w:r>
      <w:r w:rsidR="00756712" w:rsidRPr="00756712">
        <w:rPr>
          <w:rFonts w:cs="Arial"/>
          <w:b/>
          <w:bCs/>
          <w:color w:val="000000"/>
          <w:lang w:val="en-US" w:eastAsia="en-GB"/>
        </w:rPr>
        <w:t>f_TC_8_1_1_4_x_NR5GC_TestBody</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B279E" w14:paraId="47EB31C1"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0C9AF2CE" w14:textId="77777777" w:rsidR="00BB279E" w:rsidRPr="002C39EB" w:rsidRDefault="00BB279E" w:rsidP="002C39EB">
            <w:pPr>
              <w:spacing w:before="40" w:after="40"/>
              <w:rPr>
                <w:rFonts w:ascii="Arial" w:hAnsi="Arial" w:cs="Arial"/>
                <w:b/>
              </w:rPr>
            </w:pPr>
            <w:r w:rsidRPr="002C39EB">
              <w:rPr>
                <w:rFonts w:ascii="Arial" w:hAnsi="Arial" w:cs="Arial"/>
                <w:b/>
                <w:bCs/>
                <w:lang w:val="de-DE"/>
              </w:rPr>
              <w:t xml:space="preserve">Function </w:t>
            </w:r>
            <w:r w:rsidRPr="002C39EB">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F616EFA" w14:textId="77777777" w:rsidR="00BB279E" w:rsidRPr="00FA530C" w:rsidRDefault="00756712" w:rsidP="00547385">
            <w:pPr>
              <w:pStyle w:val="CRCoverPage"/>
              <w:spacing w:after="0"/>
              <w:rPr>
                <w:noProof/>
              </w:rPr>
            </w:pPr>
            <w:r w:rsidRPr="00756712">
              <w:rPr>
                <w:noProof/>
              </w:rPr>
              <w:t>f_TC_8_1_1_4_x_NR5GC_TestBody</w:t>
            </w:r>
          </w:p>
        </w:tc>
      </w:tr>
      <w:tr w:rsidR="00BB279E" w14:paraId="126B548F" w14:textId="77777777" w:rsidTr="00547385">
        <w:trPr>
          <w:trHeight w:val="350"/>
        </w:trPr>
        <w:tc>
          <w:tcPr>
            <w:tcW w:w="1985" w:type="dxa"/>
            <w:tcBorders>
              <w:top w:val="single" w:sz="4" w:space="0" w:color="auto"/>
              <w:left w:val="single" w:sz="4" w:space="0" w:color="auto"/>
              <w:bottom w:val="single" w:sz="4" w:space="0" w:color="auto"/>
              <w:right w:val="single" w:sz="4" w:space="0" w:color="auto"/>
            </w:tcBorders>
            <w:hideMark/>
          </w:tcPr>
          <w:p w14:paraId="24E09726" w14:textId="77777777" w:rsidR="00BB279E" w:rsidRDefault="00BB279E" w:rsidP="0054738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7136512" w14:textId="77777777" w:rsidR="006A2454" w:rsidRDefault="006A2454" w:rsidP="006A2454">
            <w:pPr>
              <w:pStyle w:val="CRCoverPage"/>
              <w:numPr>
                <w:ilvl w:val="0"/>
                <w:numId w:val="32"/>
              </w:numPr>
              <w:spacing w:after="0"/>
              <w:rPr>
                <w:noProof/>
              </w:rPr>
            </w:pPr>
            <w:r w:rsidRPr="00FC081A">
              <w:rPr>
                <w:noProof/>
              </w:rPr>
              <w:t>v_SCGConfigCA</w:t>
            </w:r>
            <w:r>
              <w:rPr>
                <w:noProof/>
              </w:rPr>
              <w:t xml:space="preserve"> should be used only to assign </w:t>
            </w:r>
            <w:r w:rsidRPr="00FC081A">
              <w:rPr>
                <w:noProof/>
              </w:rPr>
              <w:t>v_CellGroupConfig.sCellToAddModList</w:t>
            </w:r>
            <w:r>
              <w:rPr>
                <w:noProof/>
              </w:rPr>
              <w:t xml:space="preserve">. Otherwise it over writes the values of </w:t>
            </w:r>
            <w:r w:rsidRPr="00FC081A">
              <w:rPr>
                <w:noProof/>
              </w:rPr>
              <w:t>mac_CellGroupConfig</w:t>
            </w:r>
            <w:r>
              <w:rPr>
                <w:noProof/>
              </w:rPr>
              <w:t xml:space="preserve">, </w:t>
            </w:r>
            <w:r w:rsidRPr="00FC081A">
              <w:rPr>
                <w:noProof/>
              </w:rPr>
              <w:t>physicalCellGroupConfig</w:t>
            </w:r>
            <w:r>
              <w:rPr>
                <w:noProof/>
              </w:rPr>
              <w:t xml:space="preserve"> and </w:t>
            </w:r>
            <w:r w:rsidRPr="00FC081A">
              <w:rPr>
                <w:noProof/>
              </w:rPr>
              <w:t>spCellConfig</w:t>
            </w:r>
          </w:p>
          <w:p w14:paraId="1E193C55" w14:textId="77777777" w:rsidR="006A2454" w:rsidRDefault="006A2454" w:rsidP="006A2454">
            <w:pPr>
              <w:pStyle w:val="CRCoverPage"/>
              <w:numPr>
                <w:ilvl w:val="0"/>
                <w:numId w:val="32"/>
              </w:numPr>
              <w:spacing w:after="0"/>
              <w:rPr>
                <w:noProof/>
              </w:rPr>
            </w:pPr>
            <w:r>
              <w:rPr>
                <w:noProof/>
              </w:rPr>
              <w:t xml:space="preserve">When sending the resume message as part of the function </w:t>
            </w:r>
            <w:r w:rsidRPr="00FC081A">
              <w:rPr>
                <w:noProof/>
              </w:rPr>
              <w:t>f_NR_SendRRCResume_Def</w:t>
            </w:r>
            <w:r>
              <w:rPr>
                <w:noProof/>
              </w:rPr>
              <w:t xml:space="preserve"> , mac bearer routing field to be introduced as this is CA scenario </w:t>
            </w:r>
          </w:p>
          <w:p w14:paraId="492C45B8" w14:textId="77777777" w:rsidR="006A2454" w:rsidRDefault="006A2454" w:rsidP="006A2454">
            <w:pPr>
              <w:pStyle w:val="CRCoverPage"/>
              <w:spacing w:after="0"/>
              <w:rPr>
                <w:noProof/>
              </w:rPr>
            </w:pPr>
          </w:p>
          <w:p w14:paraId="427B9091" w14:textId="77777777" w:rsidR="006A2454" w:rsidRDefault="006A2454" w:rsidP="006A2454">
            <w:pPr>
              <w:pStyle w:val="CRCoverPage"/>
              <w:numPr>
                <w:ilvl w:val="0"/>
                <w:numId w:val="32"/>
              </w:numPr>
              <w:spacing w:after="0"/>
              <w:rPr>
                <w:noProof/>
              </w:rPr>
            </w:pPr>
            <w:r>
              <w:rPr>
                <w:noProof/>
              </w:rPr>
              <w:t xml:space="preserve">At step 5 , when sending the data activate scell boolean flag has to be set as false in the function </w:t>
            </w:r>
            <w:r w:rsidRPr="00FC081A">
              <w:rPr>
                <w:noProof/>
              </w:rPr>
              <w:t>f_NR5GC_CheckDataPath_CA</w:t>
            </w:r>
            <w:r>
              <w:rPr>
                <w:noProof/>
              </w:rPr>
              <w:t xml:space="preserve"> . since the Scell activation is done using the peer message configuration in this test case </w:t>
            </w:r>
          </w:p>
          <w:p w14:paraId="1965D3A9" w14:textId="77777777" w:rsidR="006A2454" w:rsidRDefault="006A2454" w:rsidP="006A2454">
            <w:pPr>
              <w:pStyle w:val="ListParagraph"/>
              <w:rPr>
                <w:noProof/>
              </w:rPr>
            </w:pPr>
          </w:p>
          <w:p w14:paraId="7275AAB8" w14:textId="77777777" w:rsidR="006A2454" w:rsidRDefault="006A2454" w:rsidP="006A2454">
            <w:pPr>
              <w:pStyle w:val="CRCoverPage"/>
              <w:numPr>
                <w:ilvl w:val="0"/>
                <w:numId w:val="32"/>
              </w:numPr>
              <w:spacing w:after="0"/>
              <w:rPr>
                <w:noProof/>
              </w:rPr>
            </w:pPr>
            <w:r>
              <w:rPr>
                <w:noProof/>
              </w:rPr>
              <w:t>Additional steps are introduced to release the scell before postamble , to be in line with other CA cases ( it requries prose change )</w:t>
            </w:r>
          </w:p>
          <w:p w14:paraId="27235B1E" w14:textId="77777777" w:rsidR="00BB279E" w:rsidRPr="00AD4ADA" w:rsidRDefault="00BB279E" w:rsidP="00547385">
            <w:pPr>
              <w:pStyle w:val="CRCoverPage"/>
              <w:spacing w:after="0"/>
              <w:ind w:left="360"/>
              <w:rPr>
                <w:noProof/>
              </w:rPr>
            </w:pPr>
          </w:p>
        </w:tc>
      </w:tr>
      <w:tr w:rsidR="00BB279E" w14:paraId="5E083CC8"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3A97B071" w14:textId="77777777" w:rsidR="00BB279E" w:rsidRDefault="00BB279E" w:rsidP="0054738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858A542" w14:textId="77777777" w:rsidR="0021119C" w:rsidRDefault="0021119C" w:rsidP="0021119C">
            <w:pPr>
              <w:pStyle w:val="CRCoverPage"/>
              <w:numPr>
                <w:ilvl w:val="0"/>
                <w:numId w:val="31"/>
              </w:numPr>
              <w:spacing w:after="0"/>
              <w:rPr>
                <w:noProof/>
              </w:rPr>
            </w:pPr>
            <w:r w:rsidRPr="00FC081A">
              <w:rPr>
                <w:noProof/>
              </w:rPr>
              <w:t>v_SCGConfigCA</w:t>
            </w:r>
            <w:r>
              <w:rPr>
                <w:noProof/>
              </w:rPr>
              <w:t xml:space="preserve"> is used only to assign </w:t>
            </w:r>
            <w:r w:rsidRPr="00FC081A">
              <w:rPr>
                <w:noProof/>
              </w:rPr>
              <w:t>v_CellGroupConfig.sCellToAddModList</w:t>
            </w:r>
            <w:r>
              <w:rPr>
                <w:noProof/>
              </w:rPr>
              <w:t xml:space="preserve">, to avoid overwritting the values of </w:t>
            </w:r>
            <w:r w:rsidRPr="00FC081A">
              <w:rPr>
                <w:noProof/>
              </w:rPr>
              <w:t>mac_CellGroupConfig</w:t>
            </w:r>
            <w:r>
              <w:rPr>
                <w:noProof/>
              </w:rPr>
              <w:t xml:space="preserve">, </w:t>
            </w:r>
            <w:r w:rsidRPr="00FC081A">
              <w:rPr>
                <w:noProof/>
              </w:rPr>
              <w:t>physicalCellGroupConfig</w:t>
            </w:r>
            <w:r>
              <w:rPr>
                <w:noProof/>
              </w:rPr>
              <w:t xml:space="preserve"> and </w:t>
            </w:r>
            <w:r w:rsidRPr="00FC081A">
              <w:rPr>
                <w:noProof/>
              </w:rPr>
              <w:t>spCellConfig</w:t>
            </w:r>
          </w:p>
          <w:p w14:paraId="2BC8B663" w14:textId="77777777" w:rsidR="0021119C" w:rsidRDefault="0021119C" w:rsidP="0021119C">
            <w:pPr>
              <w:pStyle w:val="CRCoverPage"/>
              <w:spacing w:after="0"/>
              <w:ind w:left="720"/>
              <w:rPr>
                <w:noProof/>
              </w:rPr>
            </w:pPr>
          </w:p>
          <w:p w14:paraId="4E09AC89" w14:textId="77777777" w:rsidR="0021119C" w:rsidRDefault="0021119C" w:rsidP="0021119C">
            <w:pPr>
              <w:pStyle w:val="CRCoverPage"/>
              <w:numPr>
                <w:ilvl w:val="0"/>
                <w:numId w:val="31"/>
              </w:numPr>
              <w:spacing w:after="0"/>
              <w:rPr>
                <w:noProof/>
              </w:rPr>
            </w:pPr>
            <w:r>
              <w:rPr>
                <w:noProof/>
              </w:rPr>
              <w:t xml:space="preserve">When sending the resume message as part of the function </w:t>
            </w:r>
            <w:r w:rsidRPr="00FC081A">
              <w:rPr>
                <w:noProof/>
              </w:rPr>
              <w:t>f_NR_SendRRCResume_Def</w:t>
            </w:r>
            <w:r>
              <w:rPr>
                <w:noProof/>
              </w:rPr>
              <w:t xml:space="preserve"> , mac bearer routing field is introduced </w:t>
            </w:r>
          </w:p>
          <w:p w14:paraId="642CE2ED" w14:textId="77777777" w:rsidR="0021119C" w:rsidRDefault="0021119C" w:rsidP="0021119C">
            <w:pPr>
              <w:pStyle w:val="CRCoverPage"/>
              <w:spacing w:after="0"/>
              <w:ind w:left="720"/>
              <w:rPr>
                <w:noProof/>
              </w:rPr>
            </w:pPr>
          </w:p>
          <w:p w14:paraId="290A922A" w14:textId="77777777" w:rsidR="0021119C" w:rsidRDefault="0021119C" w:rsidP="0021119C">
            <w:pPr>
              <w:pStyle w:val="CRCoverPage"/>
              <w:numPr>
                <w:ilvl w:val="0"/>
                <w:numId w:val="31"/>
              </w:numPr>
              <w:spacing w:after="0"/>
              <w:rPr>
                <w:noProof/>
              </w:rPr>
            </w:pPr>
            <w:r>
              <w:rPr>
                <w:noProof/>
              </w:rPr>
              <w:lastRenderedPageBreak/>
              <w:t xml:space="preserve">At step 5 , when sending the data activate scell boolean flag is  set as false in the function </w:t>
            </w:r>
            <w:r w:rsidRPr="00FC081A">
              <w:rPr>
                <w:noProof/>
              </w:rPr>
              <w:t>f_NR5GC_CheckDataPath_CA</w:t>
            </w:r>
            <w:r>
              <w:rPr>
                <w:noProof/>
              </w:rPr>
              <w:t xml:space="preserve"> . </w:t>
            </w:r>
          </w:p>
          <w:p w14:paraId="15961699" w14:textId="77777777" w:rsidR="0021119C" w:rsidRDefault="0021119C" w:rsidP="0021119C">
            <w:pPr>
              <w:pStyle w:val="CRCoverPage"/>
              <w:spacing w:after="0"/>
              <w:rPr>
                <w:noProof/>
              </w:rPr>
            </w:pPr>
          </w:p>
          <w:p w14:paraId="39EDAE0B" w14:textId="77777777" w:rsidR="0021119C" w:rsidRDefault="0021119C" w:rsidP="0021119C">
            <w:pPr>
              <w:pStyle w:val="CRCoverPage"/>
              <w:numPr>
                <w:ilvl w:val="0"/>
                <w:numId w:val="31"/>
              </w:numPr>
              <w:spacing w:after="0"/>
              <w:rPr>
                <w:noProof/>
              </w:rPr>
            </w:pPr>
            <w:r>
              <w:rPr>
                <w:noProof/>
              </w:rPr>
              <w:t>Additional steps are introduced to release the scell before postamble , to be in line with other CA cases ( it requries prose change )</w:t>
            </w:r>
          </w:p>
          <w:p w14:paraId="6E3ABA41" w14:textId="77777777" w:rsidR="00BB279E" w:rsidRPr="001124B3" w:rsidRDefault="00BB279E" w:rsidP="00547385">
            <w:pPr>
              <w:pStyle w:val="CRCoverPage"/>
              <w:spacing w:after="0"/>
              <w:ind w:left="360"/>
              <w:rPr>
                <w:noProof/>
              </w:rPr>
            </w:pPr>
          </w:p>
        </w:tc>
      </w:tr>
      <w:tr w:rsidR="00BB279E" w14:paraId="6883E911"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7D10B785" w14:textId="77777777" w:rsidR="00BB279E" w:rsidRDefault="00BB279E" w:rsidP="00547385">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055D549E" w14:textId="77777777" w:rsidR="00BB279E" w:rsidRPr="00CC39F9" w:rsidRDefault="00BB279E" w:rsidP="00547385">
            <w:pPr>
              <w:spacing w:after="0"/>
              <w:rPr>
                <w:rFonts w:ascii="Arial" w:hAnsi="Arial" w:cs="Arial"/>
                <w:lang w:eastAsia="en-GB"/>
              </w:rPr>
            </w:pPr>
            <w:r w:rsidRPr="00207A9C">
              <w:rPr>
                <w:rFonts w:ascii="Arial" w:hAnsi="Arial" w:cs="Arial"/>
                <w:lang w:eastAsia="en-GB"/>
              </w:rPr>
              <w:t>develop\NR5GC\8_1_1\RRC_Resume_CA_NR5GC.ttcn</w:t>
            </w:r>
          </w:p>
        </w:tc>
      </w:tr>
      <w:tr w:rsidR="00BB279E" w14:paraId="48E13F54"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27912FCE" w14:textId="77777777" w:rsidR="00BB279E" w:rsidRDefault="00BB279E" w:rsidP="0054738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4BFF713" w14:textId="77777777" w:rsidR="00BB279E" w:rsidRDefault="00005523" w:rsidP="00005523">
            <w:pPr>
              <w:pStyle w:val="ListParagraph"/>
              <w:numPr>
                <w:ilvl w:val="0"/>
                <w:numId w:val="37"/>
              </w:numPr>
              <w:rPr>
                <w:rFonts w:ascii="Arial" w:hAnsi="Arial"/>
                <w:highlight w:val="cyan"/>
                <w:lang w:eastAsia="zh-CN"/>
              </w:rPr>
            </w:pPr>
            <w:r>
              <w:rPr>
                <w:rFonts w:ascii="Arial" w:hAnsi="Arial" w:hint="eastAsia"/>
                <w:highlight w:val="cyan"/>
                <w:lang w:eastAsia="zh-CN"/>
              </w:rPr>
              <w:t>Accepted.</w:t>
            </w:r>
          </w:p>
          <w:p w14:paraId="6CC66C0F" w14:textId="77777777" w:rsidR="00005523" w:rsidRPr="00005523" w:rsidRDefault="00005523" w:rsidP="00005523">
            <w:pPr>
              <w:pStyle w:val="ListParagraph"/>
              <w:numPr>
                <w:ilvl w:val="0"/>
                <w:numId w:val="37"/>
              </w:numPr>
              <w:rPr>
                <w:rFonts w:ascii="Arial" w:hAnsi="Arial"/>
                <w:highlight w:val="cyan"/>
                <w:lang w:eastAsia="zh-CN"/>
              </w:rPr>
            </w:pPr>
            <w:r w:rsidRPr="00005523">
              <w:rPr>
                <w:rFonts w:ascii="Arial" w:hAnsi="Arial" w:hint="eastAsia"/>
                <w:highlight w:val="red"/>
                <w:lang w:eastAsia="zh-CN"/>
              </w:rPr>
              <w:t>Rejected.</w:t>
            </w:r>
            <w:r>
              <w:rPr>
                <w:rFonts w:ascii="Arial" w:hAnsi="Arial" w:hint="eastAsia"/>
                <w:highlight w:val="red"/>
                <w:lang w:eastAsia="zh-CN"/>
              </w:rPr>
              <w:t xml:space="preserve"> The code pasted here is not the latest version.</w:t>
            </w:r>
          </w:p>
          <w:p w14:paraId="255BEAB0" w14:textId="77777777" w:rsidR="00005523" w:rsidRDefault="00005523" w:rsidP="00005523">
            <w:pPr>
              <w:pStyle w:val="ListParagraph"/>
              <w:numPr>
                <w:ilvl w:val="0"/>
                <w:numId w:val="37"/>
              </w:numPr>
              <w:rPr>
                <w:rFonts w:ascii="Arial" w:hAnsi="Arial"/>
                <w:highlight w:val="cyan"/>
                <w:lang w:eastAsia="zh-CN"/>
              </w:rPr>
            </w:pPr>
            <w:r>
              <w:rPr>
                <w:rFonts w:ascii="Arial" w:hAnsi="Arial" w:hint="eastAsia"/>
                <w:highlight w:val="cyan"/>
                <w:lang w:eastAsia="zh-CN"/>
              </w:rPr>
              <w:t>Accepted.</w:t>
            </w:r>
          </w:p>
          <w:p w14:paraId="07E3CAA1" w14:textId="52473B07" w:rsidR="006D68F9" w:rsidRPr="00005523" w:rsidRDefault="006D68F9" w:rsidP="00005523">
            <w:pPr>
              <w:pStyle w:val="ListParagraph"/>
              <w:numPr>
                <w:ilvl w:val="0"/>
                <w:numId w:val="37"/>
              </w:numPr>
              <w:rPr>
                <w:rFonts w:ascii="Arial" w:hAnsi="Arial"/>
                <w:highlight w:val="cyan"/>
                <w:lang w:eastAsia="zh-CN"/>
              </w:rPr>
            </w:pPr>
            <w:r>
              <w:rPr>
                <w:rFonts w:ascii="Arial" w:hAnsi="Arial"/>
                <w:highlight w:val="cyan"/>
                <w:lang w:eastAsia="zh-CN"/>
              </w:rPr>
              <w:t>Ac</w:t>
            </w:r>
            <w:r>
              <w:rPr>
                <w:rFonts w:ascii="Arial" w:hAnsi="Arial" w:hint="eastAsia"/>
                <w:highlight w:val="cyan"/>
                <w:lang w:eastAsia="zh-CN"/>
              </w:rPr>
              <w:t>cepted conditional to prose CR agreement at RAN5#104.</w:t>
            </w:r>
          </w:p>
        </w:tc>
      </w:tr>
    </w:tbl>
    <w:p w14:paraId="0447663E" w14:textId="77777777" w:rsidR="00BB279E" w:rsidRDefault="00BB279E" w:rsidP="00BB279E">
      <w:pPr>
        <w:spacing w:after="0"/>
        <w:rPr>
          <w:rFonts w:ascii="Arial" w:hAnsi="Arial"/>
          <w:b/>
          <w:lang w:eastAsia="en-GB"/>
        </w:rPr>
      </w:pPr>
    </w:p>
    <w:p w14:paraId="4229FB24" w14:textId="77777777" w:rsidR="00BB279E" w:rsidRDefault="00BB279E" w:rsidP="00BB279E">
      <w:pPr>
        <w:spacing w:after="0"/>
        <w:rPr>
          <w:rFonts w:ascii="Arial" w:hAnsi="Arial"/>
          <w:b/>
          <w:lang w:eastAsia="en-GB"/>
        </w:rPr>
      </w:pPr>
      <w:r w:rsidRPr="002249E0">
        <w:rPr>
          <w:rFonts w:ascii="Arial" w:hAnsi="Arial"/>
          <w:b/>
          <w:lang w:eastAsia="en-GB"/>
        </w:rPr>
        <w:t xml:space="preserve">    </w:t>
      </w:r>
    </w:p>
    <w:p w14:paraId="5F946AC5" w14:textId="77777777" w:rsidR="00BB279E" w:rsidRDefault="00BB279E" w:rsidP="00BB279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B279E" w:rsidRPr="00CD057D" w14:paraId="5B6D56F2" w14:textId="77777777" w:rsidTr="00547385">
        <w:tc>
          <w:tcPr>
            <w:tcW w:w="13575" w:type="dxa"/>
            <w:tcBorders>
              <w:top w:val="single" w:sz="4" w:space="0" w:color="auto"/>
              <w:left w:val="single" w:sz="4" w:space="0" w:color="auto"/>
              <w:bottom w:val="single" w:sz="4" w:space="0" w:color="auto"/>
              <w:right w:val="single" w:sz="4" w:space="0" w:color="auto"/>
            </w:tcBorders>
          </w:tcPr>
          <w:p w14:paraId="5BD0E779"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function f_TC_8_1_1_4_x_NR5GC_TestBody(</w:t>
            </w:r>
            <w:proofErr w:type="spellStart"/>
            <w:r w:rsidRPr="00A03927">
              <w:rPr>
                <w:rFonts w:ascii="Courier New" w:hAnsi="Courier New" w:cs="Courier New"/>
                <w:color w:val="000000"/>
                <w:lang w:eastAsia="de-DE"/>
              </w:rPr>
              <w:t>NR_CellId_Type</w:t>
            </w:r>
            <w:proofErr w:type="spellEnd"/>
            <w:r w:rsidRPr="00A03927">
              <w:rPr>
                <w:rFonts w:ascii="Courier New" w:hAnsi="Courier New" w:cs="Courier New"/>
                <w:color w:val="000000"/>
                <w:lang w:eastAsia="de-DE"/>
              </w:rPr>
              <w:t xml:space="preserve">     p_PCell,</w:t>
            </w:r>
          </w:p>
          <w:p w14:paraId="784CF9F9"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NR_CellId_Type</w:t>
            </w:r>
            <w:proofErr w:type="spellEnd"/>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p_SCell</w:t>
            </w:r>
            <w:proofErr w:type="spellEnd"/>
            <w:r w:rsidRPr="00A03927">
              <w:rPr>
                <w:rFonts w:ascii="Courier New" w:hAnsi="Courier New" w:cs="Courier New"/>
                <w:color w:val="000000"/>
                <w:lang w:eastAsia="de-DE"/>
              </w:rPr>
              <w:t>) runs on NR5GC_PTC</w:t>
            </w:r>
          </w:p>
          <w:p w14:paraId="3C1ED0AD"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
          <w:p w14:paraId="05384336"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var template (value) CellGroupConfig </w:t>
            </w:r>
            <w:proofErr w:type="spellStart"/>
            <w:r w:rsidRPr="00A03927">
              <w:rPr>
                <w:rFonts w:ascii="Courier New" w:hAnsi="Courier New" w:cs="Courier New"/>
                <w:color w:val="000000"/>
                <w:lang w:eastAsia="de-DE"/>
              </w:rPr>
              <w:t>v_SCGConfigCA</w:t>
            </w:r>
            <w:proofErr w:type="spellEnd"/>
            <w:r w:rsidRPr="00A03927">
              <w:rPr>
                <w:rFonts w:ascii="Courier New" w:hAnsi="Courier New" w:cs="Courier New"/>
                <w:color w:val="000000"/>
                <w:lang w:eastAsia="de-DE"/>
              </w:rPr>
              <w:t xml:space="preserve"> := </w:t>
            </w:r>
            <w:proofErr w:type="spellStart"/>
            <w:r w:rsidRPr="00A03927">
              <w:rPr>
                <w:rFonts w:ascii="Courier New" w:hAnsi="Courier New" w:cs="Courier New"/>
                <w:color w:val="000000"/>
                <w:lang w:eastAsia="de-DE"/>
              </w:rPr>
              <w:t>f_NR_GetSCGConfig_SCellAdd</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p_SCell</w:t>
            </w:r>
            <w:proofErr w:type="spellEnd"/>
            <w:r w:rsidRPr="00A03927">
              <w:rPr>
                <w:rFonts w:ascii="Courier New" w:hAnsi="Courier New" w:cs="Courier New"/>
                <w:color w:val="000000"/>
                <w:lang w:eastAsia="de-DE"/>
              </w:rPr>
              <w:t>, tsc_NR_SCellIndex_1, -, -, -, -, activated);</w:t>
            </w:r>
          </w:p>
          <w:p w14:paraId="5A77113C"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var template (value) CellGroupConfig </w:t>
            </w:r>
            <w:proofErr w:type="spellStart"/>
            <w:r w:rsidRPr="00A03927">
              <w:rPr>
                <w:rFonts w:ascii="Courier New" w:hAnsi="Courier New" w:cs="Courier New"/>
                <w:color w:val="000000"/>
                <w:lang w:eastAsia="de-DE"/>
              </w:rPr>
              <w:t>v_CellGroupConfig</w:t>
            </w:r>
            <w:proofErr w:type="spellEnd"/>
            <w:r w:rsidRPr="00A03927">
              <w:rPr>
                <w:rFonts w:ascii="Courier New" w:hAnsi="Courier New" w:cs="Courier New"/>
                <w:color w:val="000000"/>
                <w:lang w:eastAsia="de-DE"/>
              </w:rPr>
              <w:t>;</w:t>
            </w:r>
          </w:p>
          <w:p w14:paraId="24DD017E"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var </w:t>
            </w:r>
            <w:proofErr w:type="spellStart"/>
            <w:r w:rsidRPr="00A03927">
              <w:rPr>
                <w:rFonts w:ascii="Courier New" w:hAnsi="Courier New" w:cs="Courier New"/>
                <w:color w:val="000000"/>
                <w:lang w:eastAsia="de-DE"/>
              </w:rPr>
              <w:t>SubFrameTiming_Type</w:t>
            </w:r>
            <w:proofErr w:type="spellEnd"/>
            <w:r w:rsidRPr="00A03927">
              <w:rPr>
                <w:rFonts w:ascii="Courier New" w:hAnsi="Courier New" w:cs="Courier New"/>
                <w:color w:val="000000"/>
                <w:lang w:eastAsia="de-DE"/>
              </w:rPr>
              <w:t xml:space="preserve"> v_TimingInfo2;</w:t>
            </w:r>
          </w:p>
          <w:p w14:paraId="4D8EF851"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var </w:t>
            </w:r>
            <w:proofErr w:type="spellStart"/>
            <w:r w:rsidRPr="00A03927">
              <w:rPr>
                <w:rFonts w:ascii="Courier New" w:hAnsi="Courier New" w:cs="Courier New"/>
                <w:color w:val="000000"/>
                <w:lang w:eastAsia="de-DE"/>
              </w:rPr>
              <w:t>SubFrameTiming_Type</w:t>
            </w:r>
            <w:proofErr w:type="spellEnd"/>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v_TimingInfo</w:t>
            </w:r>
            <w:proofErr w:type="spellEnd"/>
            <w:r w:rsidRPr="00A03927">
              <w:rPr>
                <w:rFonts w:ascii="Courier New" w:hAnsi="Courier New" w:cs="Courier New"/>
                <w:color w:val="000000"/>
                <w:lang w:eastAsia="de-DE"/>
              </w:rPr>
              <w:t>;</w:t>
            </w:r>
          </w:p>
          <w:p w14:paraId="00D92873"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p>
          <w:p w14:paraId="25F18245"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//Prepare variables</w:t>
            </w:r>
          </w:p>
          <w:p w14:paraId="3D1F5747"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v_CellGroupConfig</w:t>
            </w:r>
            <w:proofErr w:type="spellEnd"/>
            <w:r w:rsidRPr="00A03927">
              <w:rPr>
                <w:rFonts w:ascii="Courier New" w:hAnsi="Courier New" w:cs="Courier New"/>
                <w:color w:val="000000"/>
                <w:lang w:eastAsia="de-DE"/>
              </w:rPr>
              <w:t xml:space="preserve"> := </w:t>
            </w:r>
            <w:proofErr w:type="spellStart"/>
            <w:r w:rsidRPr="00A03927">
              <w:rPr>
                <w:rFonts w:ascii="Courier New" w:hAnsi="Courier New" w:cs="Courier New"/>
                <w:color w:val="000000"/>
                <w:lang w:eastAsia="de-DE"/>
              </w:rPr>
              <w:t>f_NR_GetSCGConfigResume</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p_PCell</w:t>
            </w:r>
            <w:proofErr w:type="spellEnd"/>
            <w:r w:rsidRPr="00A03927">
              <w:rPr>
                <w:rFonts w:ascii="Courier New" w:hAnsi="Courier New" w:cs="Courier New"/>
                <w:color w:val="000000"/>
                <w:lang w:eastAsia="de-DE"/>
              </w:rPr>
              <w:t>);                              // condition RESUME</w:t>
            </w:r>
          </w:p>
          <w:p w14:paraId="76640556"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v_CellGroupConfig.mac_CellGroupConfig</w:t>
            </w:r>
            <w:proofErr w:type="spellEnd"/>
            <w:r w:rsidRPr="00A03927">
              <w:rPr>
                <w:rFonts w:ascii="Courier New" w:hAnsi="Courier New" w:cs="Courier New"/>
                <w:color w:val="000000"/>
                <w:lang w:eastAsia="de-DE"/>
              </w:rPr>
              <w:t xml:space="preserve"> := </w:t>
            </w:r>
            <w:proofErr w:type="spellStart"/>
            <w:r w:rsidRPr="00A03927">
              <w:rPr>
                <w:rFonts w:ascii="Courier New" w:hAnsi="Courier New" w:cs="Courier New"/>
                <w:color w:val="000000"/>
                <w:lang w:eastAsia="de-DE"/>
              </w:rPr>
              <w:t>v_SCGConfigCA.mac_CellGroupConfig</w:t>
            </w:r>
            <w:proofErr w:type="spellEnd"/>
            <w:r w:rsidRPr="00A03927">
              <w:rPr>
                <w:rFonts w:ascii="Courier New" w:hAnsi="Courier New" w:cs="Courier New"/>
                <w:color w:val="000000"/>
                <w:lang w:eastAsia="de-DE"/>
              </w:rPr>
              <w:t xml:space="preserve">;         // condition </w:t>
            </w:r>
            <w:proofErr w:type="spellStart"/>
            <w:r w:rsidRPr="00A03927">
              <w:rPr>
                <w:rFonts w:ascii="Courier New" w:hAnsi="Courier New" w:cs="Courier New"/>
                <w:color w:val="000000"/>
                <w:lang w:eastAsia="de-DE"/>
              </w:rPr>
              <w:t>SCell_Add</w:t>
            </w:r>
            <w:proofErr w:type="spellEnd"/>
          </w:p>
          <w:p w14:paraId="762DA1C9"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v_CellGroupConfig.physicalCellGroupConfig</w:t>
            </w:r>
            <w:proofErr w:type="spellEnd"/>
            <w:r w:rsidRPr="00A03927">
              <w:rPr>
                <w:rFonts w:ascii="Courier New" w:hAnsi="Courier New" w:cs="Courier New"/>
                <w:color w:val="000000"/>
                <w:lang w:eastAsia="de-DE"/>
              </w:rPr>
              <w:t xml:space="preserve"> := </w:t>
            </w:r>
            <w:proofErr w:type="spellStart"/>
            <w:r w:rsidRPr="00A03927">
              <w:rPr>
                <w:rFonts w:ascii="Courier New" w:hAnsi="Courier New" w:cs="Courier New"/>
                <w:color w:val="000000"/>
                <w:lang w:eastAsia="de-DE"/>
              </w:rPr>
              <w:t>v_SCGConfigCA.physicalCellGroupConfig</w:t>
            </w:r>
            <w:proofErr w:type="spellEnd"/>
            <w:r w:rsidRPr="00A03927">
              <w:rPr>
                <w:rFonts w:ascii="Courier New" w:hAnsi="Courier New" w:cs="Courier New"/>
                <w:color w:val="000000"/>
                <w:lang w:eastAsia="de-DE"/>
              </w:rPr>
              <w:t xml:space="preserve">; // condition </w:t>
            </w:r>
            <w:proofErr w:type="spellStart"/>
            <w:r w:rsidRPr="00A03927">
              <w:rPr>
                <w:rFonts w:ascii="Courier New" w:hAnsi="Courier New" w:cs="Courier New"/>
                <w:color w:val="000000"/>
                <w:lang w:eastAsia="de-DE"/>
              </w:rPr>
              <w:t>SCell_Add</w:t>
            </w:r>
            <w:proofErr w:type="spellEnd"/>
          </w:p>
          <w:p w14:paraId="4FA48B70"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v_CellGroupConfig.spCellConfig</w:t>
            </w:r>
            <w:proofErr w:type="spellEnd"/>
            <w:r w:rsidRPr="00A03927">
              <w:rPr>
                <w:rFonts w:ascii="Courier New" w:hAnsi="Courier New" w:cs="Courier New"/>
                <w:color w:val="000000"/>
                <w:lang w:eastAsia="de-DE"/>
              </w:rPr>
              <w:t xml:space="preserve"> := </w:t>
            </w:r>
            <w:proofErr w:type="spellStart"/>
            <w:r w:rsidRPr="00A03927">
              <w:rPr>
                <w:rFonts w:ascii="Courier New" w:hAnsi="Courier New" w:cs="Courier New"/>
                <w:color w:val="000000"/>
                <w:lang w:eastAsia="de-DE"/>
              </w:rPr>
              <w:t>v_SCGConfigCA.spCellConfig</w:t>
            </w:r>
            <w:proofErr w:type="spellEnd"/>
            <w:r w:rsidRPr="00A03927">
              <w:rPr>
                <w:rFonts w:ascii="Courier New" w:hAnsi="Courier New" w:cs="Courier New"/>
                <w:color w:val="000000"/>
                <w:lang w:eastAsia="de-DE"/>
              </w:rPr>
              <w:t xml:space="preserve">;                       // condition </w:t>
            </w:r>
            <w:proofErr w:type="spellStart"/>
            <w:r w:rsidRPr="00A03927">
              <w:rPr>
                <w:rFonts w:ascii="Courier New" w:hAnsi="Courier New" w:cs="Courier New"/>
                <w:color w:val="000000"/>
                <w:lang w:eastAsia="de-DE"/>
              </w:rPr>
              <w:t>SCell_Add</w:t>
            </w:r>
            <w:proofErr w:type="spellEnd"/>
          </w:p>
          <w:p w14:paraId="7686256B"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v_CellGroupConfig.sCellToAddModList</w:t>
            </w:r>
            <w:proofErr w:type="spellEnd"/>
            <w:r w:rsidRPr="00A03927">
              <w:rPr>
                <w:rFonts w:ascii="Courier New" w:hAnsi="Courier New" w:cs="Courier New"/>
                <w:color w:val="000000"/>
                <w:lang w:eastAsia="de-DE"/>
              </w:rPr>
              <w:t xml:space="preserve">  := </w:t>
            </w:r>
            <w:proofErr w:type="spellStart"/>
            <w:r w:rsidRPr="00A03927">
              <w:rPr>
                <w:rFonts w:ascii="Courier New" w:hAnsi="Courier New" w:cs="Courier New"/>
                <w:color w:val="000000"/>
                <w:lang w:eastAsia="de-DE"/>
              </w:rPr>
              <w:t>v_SCGConfigCA.sCellToAddModList</w:t>
            </w:r>
            <w:proofErr w:type="spellEnd"/>
            <w:r w:rsidRPr="00A03927">
              <w:rPr>
                <w:rFonts w:ascii="Courier New" w:hAnsi="Courier New" w:cs="Courier New"/>
                <w:color w:val="000000"/>
                <w:lang w:eastAsia="de-DE"/>
              </w:rPr>
              <w:t xml:space="preserve">;            // condition </w:t>
            </w:r>
            <w:proofErr w:type="spellStart"/>
            <w:r w:rsidRPr="00A03927">
              <w:rPr>
                <w:rFonts w:ascii="Courier New" w:hAnsi="Courier New" w:cs="Courier New"/>
                <w:color w:val="000000"/>
                <w:lang w:eastAsia="de-DE"/>
              </w:rPr>
              <w:t>SCell_Add</w:t>
            </w:r>
            <w:proofErr w:type="spellEnd"/>
          </w:p>
          <w:p w14:paraId="135682FE"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
          <w:p w14:paraId="78EC0D55"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//@siclog "Step 1" </w:t>
            </w:r>
            <w:proofErr w:type="spellStart"/>
            <w:r w:rsidRPr="00A03927">
              <w:rPr>
                <w:rFonts w:ascii="Courier New" w:hAnsi="Courier New" w:cs="Courier New"/>
                <w:color w:val="000000"/>
                <w:lang w:eastAsia="de-DE"/>
              </w:rPr>
              <w:t>siclog</w:t>
            </w:r>
            <w:proofErr w:type="spellEnd"/>
            <w:r w:rsidRPr="00A03927">
              <w:rPr>
                <w:rFonts w:ascii="Courier New" w:hAnsi="Courier New" w:cs="Courier New"/>
                <w:color w:val="000000"/>
                <w:lang w:eastAsia="de-DE"/>
              </w:rPr>
              <w:t>@</w:t>
            </w:r>
          </w:p>
          <w:p w14:paraId="12C86586"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//The SS transmits a Paging message including a matched identity (correct </w:t>
            </w:r>
            <w:proofErr w:type="spellStart"/>
            <w:r w:rsidRPr="00A03927">
              <w:rPr>
                <w:rFonts w:ascii="Courier New" w:hAnsi="Courier New" w:cs="Courier New"/>
                <w:color w:val="000000"/>
                <w:lang w:eastAsia="de-DE"/>
              </w:rPr>
              <w:t>fullI</w:t>
            </w:r>
            <w:proofErr w:type="spellEnd"/>
            <w:r w:rsidRPr="00A03927">
              <w:rPr>
                <w:rFonts w:ascii="Courier New" w:hAnsi="Courier New" w:cs="Courier New"/>
                <w:color w:val="000000"/>
                <w:lang w:eastAsia="de-DE"/>
              </w:rPr>
              <w:t>-RNTI).</w:t>
            </w:r>
          </w:p>
          <w:p w14:paraId="2CEB9208"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f_NR_Paging_Def</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p_PCell</w:t>
            </w:r>
            <w:proofErr w:type="spellEnd"/>
            <w:r w:rsidRPr="00A03927">
              <w:rPr>
                <w:rFonts w:ascii="Courier New" w:hAnsi="Courier New" w:cs="Courier New"/>
                <w:color w:val="000000"/>
                <w:lang w:eastAsia="de-DE"/>
              </w:rPr>
              <w:t>, RRC_INACTIVE);</w:t>
            </w:r>
          </w:p>
          <w:p w14:paraId="644E1A44"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p>
          <w:p w14:paraId="235288FB"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//@siclog "Step 2" </w:t>
            </w:r>
            <w:proofErr w:type="spellStart"/>
            <w:r w:rsidRPr="00A03927">
              <w:rPr>
                <w:rFonts w:ascii="Courier New" w:hAnsi="Courier New" w:cs="Courier New"/>
                <w:color w:val="000000"/>
                <w:lang w:eastAsia="de-DE"/>
              </w:rPr>
              <w:t>siclog</w:t>
            </w:r>
            <w:proofErr w:type="spellEnd"/>
            <w:r w:rsidRPr="00A03927">
              <w:rPr>
                <w:rFonts w:ascii="Courier New" w:hAnsi="Courier New" w:cs="Courier New"/>
                <w:color w:val="000000"/>
                <w:lang w:eastAsia="de-DE"/>
              </w:rPr>
              <w:t>@</w:t>
            </w:r>
          </w:p>
          <w:p w14:paraId="305DDCB3"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//The UE transmits an RRCResumeRequest message.</w:t>
            </w:r>
          </w:p>
          <w:p w14:paraId="1BE89EDD"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f_NR_RRC_ResumeRequest_Def</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p_PCell</w:t>
            </w:r>
            <w:proofErr w:type="spellEnd"/>
            <w:r w:rsidRPr="00A03927">
              <w:rPr>
                <w:rFonts w:ascii="Courier New" w:hAnsi="Courier New" w:cs="Courier New"/>
                <w:color w:val="000000"/>
                <w:lang w:eastAsia="de-DE"/>
              </w:rPr>
              <w:t>);</w:t>
            </w:r>
          </w:p>
          <w:p w14:paraId="462343F9"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p>
          <w:p w14:paraId="51F3906E"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lastRenderedPageBreak/>
              <w:t xml:space="preserve">    //Configure SS with CA</w:t>
            </w:r>
          </w:p>
          <w:p w14:paraId="07F8B829"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v_TimingInfo</w:t>
            </w:r>
            <w:proofErr w:type="spellEnd"/>
            <w:r w:rsidRPr="00A03927">
              <w:rPr>
                <w:rFonts w:ascii="Courier New" w:hAnsi="Courier New" w:cs="Courier New"/>
                <w:color w:val="000000"/>
                <w:lang w:eastAsia="de-DE"/>
              </w:rPr>
              <w:t xml:space="preserve"> := </w:t>
            </w:r>
            <w:proofErr w:type="spellStart"/>
            <w:r w:rsidRPr="00A03927">
              <w:rPr>
                <w:rFonts w:ascii="Courier New" w:hAnsi="Courier New" w:cs="Courier New"/>
                <w:color w:val="000000"/>
                <w:lang w:eastAsia="de-DE"/>
              </w:rPr>
              <w:t>f_NR_GetNextSendOccasion_DL</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p_PCell</w:t>
            </w:r>
            <w:proofErr w:type="spellEnd"/>
            <w:r w:rsidRPr="00A03927">
              <w:rPr>
                <w:rFonts w:ascii="Courier New" w:hAnsi="Courier New" w:cs="Courier New"/>
                <w:color w:val="000000"/>
                <w:lang w:eastAsia="de-DE"/>
              </w:rPr>
              <w:t>);</w:t>
            </w:r>
          </w:p>
          <w:p w14:paraId="6BBDBB75"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v_TimingInfo2 := </w:t>
            </w:r>
            <w:proofErr w:type="spellStart"/>
            <w:r w:rsidRPr="00A03927">
              <w:rPr>
                <w:rFonts w:ascii="Courier New" w:hAnsi="Courier New" w:cs="Courier New"/>
                <w:color w:val="000000"/>
                <w:lang w:eastAsia="de-DE"/>
              </w:rPr>
              <w:t>f_SubFrameTiming_AddMilliSeconds</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v_TimingInfo</w:t>
            </w:r>
            <w:proofErr w:type="spellEnd"/>
            <w:r w:rsidRPr="00A03927">
              <w:rPr>
                <w:rFonts w:ascii="Courier New" w:hAnsi="Courier New" w:cs="Courier New"/>
                <w:color w:val="000000"/>
                <w:lang w:eastAsia="de-DE"/>
              </w:rPr>
              <w:t>, 5);</w:t>
            </w:r>
          </w:p>
          <w:p w14:paraId="68CD6B0B"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f_NR_ConfigPCell_AddRelSCells</w:t>
            </w:r>
            <w:proofErr w:type="spellEnd"/>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p_PCell</w:t>
            </w:r>
            <w:proofErr w:type="spellEnd"/>
            <w:r w:rsidRPr="00A03927">
              <w:rPr>
                <w:rFonts w:ascii="Courier New" w:hAnsi="Courier New" w:cs="Courier New"/>
                <w:color w:val="000000"/>
                <w:lang w:eastAsia="de-DE"/>
              </w:rPr>
              <w:t>, {</w:t>
            </w:r>
            <w:proofErr w:type="spellStart"/>
            <w:r w:rsidRPr="00A03927">
              <w:rPr>
                <w:rFonts w:ascii="Courier New" w:hAnsi="Courier New" w:cs="Courier New"/>
                <w:color w:val="000000"/>
                <w:lang w:eastAsia="de-DE"/>
              </w:rPr>
              <w:t>p_SCell</w:t>
            </w:r>
            <w:proofErr w:type="spellEnd"/>
            <w:r w:rsidRPr="00A03927">
              <w:rPr>
                <w:rFonts w:ascii="Courier New" w:hAnsi="Courier New" w:cs="Courier New"/>
                <w:color w:val="000000"/>
                <w:lang w:eastAsia="de-DE"/>
              </w:rPr>
              <w:t xml:space="preserve">}, tsc_PCellIndex_0, </w:t>
            </w:r>
            <w:proofErr w:type="spellStart"/>
            <w:r w:rsidRPr="00A03927">
              <w:rPr>
                <w:rFonts w:ascii="Courier New" w:hAnsi="Courier New" w:cs="Courier New"/>
                <w:color w:val="000000"/>
                <w:lang w:eastAsia="de-DE"/>
              </w:rPr>
              <w:t>cs_TimingInfo_NR</w:t>
            </w:r>
            <w:proofErr w:type="spellEnd"/>
            <w:r w:rsidRPr="00A03927">
              <w:rPr>
                <w:rFonts w:ascii="Courier New" w:hAnsi="Courier New" w:cs="Courier New"/>
                <w:color w:val="000000"/>
                <w:lang w:eastAsia="de-DE"/>
              </w:rPr>
              <w:t xml:space="preserve">(v_TimingInfo2), </w:t>
            </w:r>
            <w:proofErr w:type="spellStart"/>
            <w:r w:rsidRPr="00A03927">
              <w:rPr>
                <w:rFonts w:ascii="Courier New" w:hAnsi="Courier New" w:cs="Courier New"/>
                <w:color w:val="000000"/>
                <w:lang w:eastAsia="de-DE"/>
              </w:rPr>
              <w:t>f_NR_CellInfo_GetRNTI</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p_PCell</w:t>
            </w:r>
            <w:proofErr w:type="spellEnd"/>
            <w:r w:rsidRPr="00A03927">
              <w:rPr>
                <w:rFonts w:ascii="Courier New" w:hAnsi="Courier New" w:cs="Courier New"/>
                <w:color w:val="000000"/>
                <w:lang w:eastAsia="de-DE"/>
              </w:rPr>
              <w:t>));</w:t>
            </w:r>
          </w:p>
          <w:p w14:paraId="2B90626F"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f_NR_ConfigSCell</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p_SCell,v_CellGroupConfig</w:t>
            </w:r>
            <w:proofErr w:type="spellEnd"/>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cs_TimingInfo_NR</w:t>
            </w:r>
            <w:proofErr w:type="spellEnd"/>
            <w:r w:rsidRPr="00A03927">
              <w:rPr>
                <w:rFonts w:ascii="Courier New" w:hAnsi="Courier New" w:cs="Courier New"/>
                <w:color w:val="000000"/>
                <w:lang w:eastAsia="de-DE"/>
              </w:rPr>
              <w:t>(v_TimingInfo2));</w:t>
            </w:r>
          </w:p>
          <w:p w14:paraId="5D1D0334"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p>
          <w:p w14:paraId="3D10DBA6"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//@siclog "Step 3" </w:t>
            </w:r>
            <w:proofErr w:type="spellStart"/>
            <w:r w:rsidRPr="00A03927">
              <w:rPr>
                <w:rFonts w:ascii="Courier New" w:hAnsi="Courier New" w:cs="Courier New"/>
                <w:color w:val="000000"/>
                <w:lang w:eastAsia="de-DE"/>
              </w:rPr>
              <w:t>siclog</w:t>
            </w:r>
            <w:proofErr w:type="spellEnd"/>
            <w:r w:rsidRPr="00A03927">
              <w:rPr>
                <w:rFonts w:ascii="Courier New" w:hAnsi="Courier New" w:cs="Courier New"/>
                <w:color w:val="000000"/>
                <w:lang w:eastAsia="de-DE"/>
              </w:rPr>
              <w:t>@</w:t>
            </w:r>
          </w:p>
          <w:p w14:paraId="4AC74F83"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//The SS transmits an RRCResume message</w:t>
            </w:r>
          </w:p>
          <w:p w14:paraId="5B42371F"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f_NR_SendRRCResume_Def</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p_PCell</w:t>
            </w:r>
            <w:proofErr w:type="spellEnd"/>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cs_TimingInfo_NR</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v_TimingInfo</w:t>
            </w:r>
            <w:proofErr w:type="spellEnd"/>
            <w:r w:rsidRPr="00A03927">
              <w:rPr>
                <w:rFonts w:ascii="Courier New" w:hAnsi="Courier New" w:cs="Courier New"/>
                <w:color w:val="000000"/>
                <w:lang w:eastAsia="de-DE"/>
              </w:rPr>
              <w:t xml:space="preserve">), -, </w:t>
            </w:r>
            <w:proofErr w:type="spellStart"/>
            <w:r w:rsidRPr="00A03927">
              <w:rPr>
                <w:rFonts w:ascii="Courier New" w:hAnsi="Courier New" w:cs="Courier New"/>
                <w:color w:val="000000"/>
                <w:lang w:eastAsia="de-DE"/>
              </w:rPr>
              <w:t>v_CellGroupConfig</w:t>
            </w:r>
            <w:proofErr w:type="spellEnd"/>
            <w:r w:rsidRPr="00A03927">
              <w:rPr>
                <w:rFonts w:ascii="Courier New" w:hAnsi="Courier New" w:cs="Courier New"/>
                <w:color w:val="000000"/>
                <w:lang w:eastAsia="de-DE"/>
              </w:rPr>
              <w:t>);</w:t>
            </w:r>
          </w:p>
          <w:p w14:paraId="164974A2"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p>
          <w:p w14:paraId="1B0C328F" w14:textId="77777777" w:rsidR="00A03927" w:rsidRPr="00005523" w:rsidRDefault="00A03927" w:rsidP="00A03927">
            <w:pPr>
              <w:autoSpaceDE w:val="0"/>
              <w:autoSpaceDN w:val="0"/>
              <w:adjustRightInd w:val="0"/>
              <w:spacing w:after="0"/>
              <w:rPr>
                <w:rFonts w:ascii="Courier New" w:hAnsi="Courier New" w:cs="Courier New"/>
                <w:color w:val="000000"/>
                <w:highlight w:val="red"/>
                <w:lang w:eastAsia="de-DE"/>
              </w:rPr>
            </w:pPr>
            <w:r w:rsidRPr="00A03927">
              <w:rPr>
                <w:rFonts w:ascii="Courier New" w:hAnsi="Courier New" w:cs="Courier New"/>
                <w:color w:val="000000"/>
                <w:lang w:eastAsia="de-DE"/>
              </w:rPr>
              <w:t xml:space="preserve">    </w:t>
            </w:r>
            <w:r w:rsidRPr="00005523">
              <w:rPr>
                <w:rFonts w:ascii="Courier New" w:hAnsi="Courier New" w:cs="Courier New"/>
                <w:color w:val="000000"/>
                <w:highlight w:val="red"/>
                <w:lang w:eastAsia="de-DE"/>
              </w:rPr>
              <w:t xml:space="preserve">//@siclog "Step 4" </w:t>
            </w:r>
            <w:proofErr w:type="spellStart"/>
            <w:r w:rsidRPr="00005523">
              <w:rPr>
                <w:rFonts w:ascii="Courier New" w:hAnsi="Courier New" w:cs="Courier New"/>
                <w:color w:val="000000"/>
                <w:highlight w:val="red"/>
                <w:lang w:eastAsia="de-DE"/>
              </w:rPr>
              <w:t>siclog</w:t>
            </w:r>
            <w:proofErr w:type="spellEnd"/>
            <w:r w:rsidRPr="00005523">
              <w:rPr>
                <w:rFonts w:ascii="Courier New" w:hAnsi="Courier New" w:cs="Courier New"/>
                <w:color w:val="000000"/>
                <w:highlight w:val="red"/>
                <w:lang w:eastAsia="de-DE"/>
              </w:rPr>
              <w:t>@</w:t>
            </w:r>
          </w:p>
          <w:p w14:paraId="3DFC6B45" w14:textId="77777777" w:rsidR="00A03927" w:rsidRPr="00005523" w:rsidRDefault="00A03927" w:rsidP="00A03927">
            <w:pPr>
              <w:autoSpaceDE w:val="0"/>
              <w:autoSpaceDN w:val="0"/>
              <w:adjustRightInd w:val="0"/>
              <w:spacing w:after="0"/>
              <w:rPr>
                <w:rFonts w:ascii="Courier New" w:hAnsi="Courier New" w:cs="Courier New"/>
                <w:color w:val="000000"/>
                <w:highlight w:val="red"/>
                <w:lang w:eastAsia="de-DE"/>
              </w:rPr>
            </w:pPr>
            <w:r w:rsidRPr="00005523">
              <w:rPr>
                <w:rFonts w:ascii="Courier New" w:hAnsi="Courier New" w:cs="Courier New"/>
                <w:color w:val="000000"/>
                <w:highlight w:val="red"/>
                <w:lang w:eastAsia="de-DE"/>
              </w:rPr>
              <w:t xml:space="preserve">    //Check: Does the UE transmit an </w:t>
            </w:r>
            <w:proofErr w:type="spellStart"/>
            <w:r w:rsidRPr="00005523">
              <w:rPr>
                <w:rFonts w:ascii="Courier New" w:hAnsi="Courier New" w:cs="Courier New"/>
                <w:color w:val="000000"/>
                <w:highlight w:val="red"/>
                <w:lang w:eastAsia="de-DE"/>
              </w:rPr>
              <w:t>RRCResumeComplete</w:t>
            </w:r>
            <w:proofErr w:type="spellEnd"/>
            <w:r w:rsidRPr="00005523">
              <w:rPr>
                <w:rFonts w:ascii="Courier New" w:hAnsi="Courier New" w:cs="Courier New"/>
                <w:color w:val="000000"/>
                <w:highlight w:val="red"/>
                <w:lang w:eastAsia="de-DE"/>
              </w:rPr>
              <w:t xml:space="preserve"> message?</w:t>
            </w:r>
          </w:p>
          <w:p w14:paraId="17AC0F4F"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005523">
              <w:rPr>
                <w:rFonts w:ascii="Courier New" w:hAnsi="Courier New" w:cs="Courier New"/>
                <w:color w:val="000000"/>
                <w:highlight w:val="red"/>
                <w:lang w:eastAsia="de-DE"/>
              </w:rPr>
              <w:t xml:space="preserve">    </w:t>
            </w:r>
            <w:proofErr w:type="spellStart"/>
            <w:r w:rsidRPr="00005523">
              <w:rPr>
                <w:rFonts w:ascii="Courier New" w:hAnsi="Courier New" w:cs="Courier New"/>
                <w:color w:val="000000"/>
                <w:highlight w:val="red"/>
                <w:lang w:eastAsia="de-DE"/>
              </w:rPr>
              <w:t>SRB.receive</w:t>
            </w:r>
            <w:proofErr w:type="spellEnd"/>
            <w:r w:rsidRPr="00005523">
              <w:rPr>
                <w:rFonts w:ascii="Courier New" w:hAnsi="Courier New" w:cs="Courier New"/>
                <w:color w:val="000000"/>
                <w:highlight w:val="red"/>
                <w:lang w:eastAsia="de-DE"/>
              </w:rPr>
              <w:t>(car_NR_SRB1_RrcPdu_IND(</w:t>
            </w:r>
            <w:proofErr w:type="spellStart"/>
            <w:r w:rsidRPr="00005523">
              <w:rPr>
                <w:rFonts w:ascii="Courier New" w:hAnsi="Courier New" w:cs="Courier New"/>
                <w:color w:val="000000"/>
                <w:highlight w:val="red"/>
                <w:lang w:eastAsia="de-DE"/>
              </w:rPr>
              <w:t>p_PCell</w:t>
            </w:r>
            <w:proofErr w:type="spellEnd"/>
            <w:r w:rsidRPr="00005523">
              <w:rPr>
                <w:rFonts w:ascii="Courier New" w:hAnsi="Courier New" w:cs="Courier New"/>
                <w:color w:val="000000"/>
                <w:highlight w:val="red"/>
                <w:lang w:eastAsia="de-DE"/>
              </w:rPr>
              <w:t>, cr_38508_RRCResumeComplete));</w:t>
            </w:r>
          </w:p>
          <w:p w14:paraId="3ED409FD"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f_NR_PreliminaryPass</w:t>
            </w:r>
            <w:proofErr w:type="spellEnd"/>
            <w:r w:rsidRPr="00A03927">
              <w:rPr>
                <w:rFonts w:ascii="Courier New" w:hAnsi="Courier New" w:cs="Courier New"/>
                <w:color w:val="000000"/>
                <w:lang w:eastAsia="de-DE"/>
              </w:rPr>
              <w:t>(__FILE__, __LINE__, "Step 4");</w:t>
            </w:r>
          </w:p>
          <w:p w14:paraId="679002E7"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p>
          <w:p w14:paraId="1ACC4983"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//@siclog "Step 5" </w:t>
            </w:r>
            <w:proofErr w:type="spellStart"/>
            <w:r w:rsidRPr="00A03927">
              <w:rPr>
                <w:rFonts w:ascii="Courier New" w:hAnsi="Courier New" w:cs="Courier New"/>
                <w:color w:val="000000"/>
                <w:lang w:eastAsia="de-DE"/>
              </w:rPr>
              <w:t>siclog</w:t>
            </w:r>
            <w:proofErr w:type="spellEnd"/>
            <w:r w:rsidRPr="00A03927">
              <w:rPr>
                <w:rFonts w:ascii="Courier New" w:hAnsi="Courier New" w:cs="Courier New"/>
                <w:color w:val="000000"/>
                <w:lang w:eastAsia="de-DE"/>
              </w:rPr>
              <w:t>@</w:t>
            </w:r>
          </w:p>
          <w:p w14:paraId="2A2CE827"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//Check: Does the test result of generic test procedure in TS 38.508-1 subclause 4.9.1 indicate that the UE is capable of exchanging IP data on DRB1 and </w:t>
            </w:r>
            <w:proofErr w:type="spellStart"/>
            <w:r w:rsidRPr="00A03927">
              <w:rPr>
                <w:rFonts w:ascii="Courier New" w:hAnsi="Courier New" w:cs="Courier New"/>
                <w:color w:val="000000"/>
                <w:lang w:eastAsia="de-DE"/>
              </w:rPr>
              <w:t>SCell</w:t>
            </w:r>
            <w:proofErr w:type="spellEnd"/>
            <w:r w:rsidRPr="00A03927">
              <w:rPr>
                <w:rFonts w:ascii="Courier New" w:hAnsi="Courier New" w:cs="Courier New"/>
                <w:color w:val="000000"/>
                <w:lang w:eastAsia="de-DE"/>
              </w:rPr>
              <w:t>?</w:t>
            </w:r>
          </w:p>
          <w:p w14:paraId="17D2F78A"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f_NR5GC_CheckDataPath_CA(</w:t>
            </w:r>
            <w:proofErr w:type="spellStart"/>
            <w:r w:rsidRPr="00A03927">
              <w:rPr>
                <w:rFonts w:ascii="Courier New" w:hAnsi="Courier New" w:cs="Courier New"/>
                <w:color w:val="000000"/>
                <w:lang w:eastAsia="de-DE"/>
              </w:rPr>
              <w:t>p_PCell</w:t>
            </w:r>
            <w:proofErr w:type="spellEnd"/>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p_SCell</w:t>
            </w:r>
            <w:proofErr w:type="spellEnd"/>
            <w:r w:rsidRPr="00A03927">
              <w:rPr>
                <w:rFonts w:ascii="Courier New" w:hAnsi="Courier New" w:cs="Courier New"/>
                <w:color w:val="000000"/>
                <w:lang w:eastAsia="de-DE"/>
              </w:rPr>
              <w:t>, "Step 5", true );</w:t>
            </w:r>
          </w:p>
          <w:p w14:paraId="136F14AB"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p>
          <w:p w14:paraId="2778AC0E" w14:textId="77777777" w:rsidR="00BB279E" w:rsidRPr="00455951"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
        </w:tc>
      </w:tr>
    </w:tbl>
    <w:p w14:paraId="0CAD7528" w14:textId="77777777" w:rsidR="00BB279E" w:rsidRPr="00CD057D" w:rsidRDefault="00BB279E" w:rsidP="00BB279E">
      <w:pPr>
        <w:spacing w:after="0"/>
        <w:rPr>
          <w:rFonts w:ascii="Arial" w:hAnsi="Arial"/>
          <w:b/>
          <w:color w:val="000000"/>
          <w:lang w:eastAsia="en-GB"/>
        </w:rPr>
      </w:pPr>
    </w:p>
    <w:p w14:paraId="757440F1" w14:textId="77777777" w:rsidR="00BB279E" w:rsidRPr="00CD057D" w:rsidRDefault="00BB279E" w:rsidP="00BB279E">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B279E" w:rsidRPr="00CD057D" w14:paraId="3B5A5983" w14:textId="77777777" w:rsidTr="00547385">
        <w:tc>
          <w:tcPr>
            <w:tcW w:w="13575" w:type="dxa"/>
            <w:tcBorders>
              <w:top w:val="single" w:sz="4" w:space="0" w:color="auto"/>
              <w:left w:val="single" w:sz="4" w:space="0" w:color="auto"/>
              <w:bottom w:val="single" w:sz="4" w:space="0" w:color="auto"/>
              <w:right w:val="single" w:sz="4" w:space="0" w:color="auto"/>
            </w:tcBorders>
          </w:tcPr>
          <w:p w14:paraId="7B9A6F46" w14:textId="5C7EACC9" w:rsidR="00C526F3" w:rsidRDefault="00C526F3" w:rsidP="00D34383">
            <w:pPr>
              <w:autoSpaceDE w:val="0"/>
              <w:autoSpaceDN w:val="0"/>
              <w:adjustRightInd w:val="0"/>
              <w:spacing w:after="0"/>
              <w:rPr>
                <w:rFonts w:ascii="Courier New" w:hAnsi="Courier New" w:cs="Courier New"/>
                <w:color w:val="000000"/>
                <w:highlight w:val="yellow"/>
                <w:lang w:eastAsia="de-DE"/>
              </w:rPr>
            </w:pPr>
            <w:r w:rsidRPr="00C526F3">
              <w:rPr>
                <w:rFonts w:ascii="Courier New" w:hAnsi="Courier New" w:cs="Courier New"/>
                <w:color w:val="000000"/>
                <w:highlight w:val="yellow"/>
                <w:lang w:eastAsia="de-DE"/>
              </w:rPr>
              <w:t xml:space="preserve">import from </w:t>
            </w:r>
            <w:proofErr w:type="spellStart"/>
            <w:r w:rsidRPr="00C526F3">
              <w:rPr>
                <w:rFonts w:ascii="Courier New" w:hAnsi="Courier New" w:cs="Courier New"/>
                <w:color w:val="000000"/>
                <w:highlight w:val="yellow"/>
                <w:lang w:eastAsia="de-DE"/>
              </w:rPr>
              <w:t>NR_ASP_Templates_CommonPart</w:t>
            </w:r>
            <w:proofErr w:type="spellEnd"/>
            <w:r w:rsidRPr="00C526F3">
              <w:rPr>
                <w:rFonts w:ascii="Courier New" w:hAnsi="Courier New" w:cs="Courier New"/>
                <w:color w:val="000000"/>
                <w:highlight w:val="yellow"/>
                <w:lang w:eastAsia="de-DE"/>
              </w:rPr>
              <w:t xml:space="preserve"> all;</w:t>
            </w:r>
          </w:p>
          <w:p w14:paraId="02B77BE8" w14:textId="54192170" w:rsidR="005223FD" w:rsidRDefault="005223FD" w:rsidP="00D34383">
            <w:pPr>
              <w:autoSpaceDE w:val="0"/>
              <w:autoSpaceDN w:val="0"/>
              <w:adjustRightInd w:val="0"/>
              <w:spacing w:after="0"/>
              <w:rPr>
                <w:rFonts w:ascii="Courier New" w:hAnsi="Courier New" w:cs="Courier New"/>
                <w:color w:val="000000"/>
                <w:highlight w:val="yellow"/>
                <w:lang w:eastAsia="de-DE"/>
              </w:rPr>
            </w:pPr>
          </w:p>
          <w:p w14:paraId="63249B55" w14:textId="6B51A595" w:rsidR="005223FD" w:rsidRPr="005223FD" w:rsidRDefault="005223FD" w:rsidP="00D34383">
            <w:pPr>
              <w:autoSpaceDE w:val="0"/>
              <w:autoSpaceDN w:val="0"/>
              <w:adjustRightInd w:val="0"/>
              <w:spacing w:after="0"/>
              <w:rPr>
                <w:rFonts w:ascii="Courier New" w:hAnsi="Courier New" w:cs="Courier New"/>
                <w:b/>
                <w:color w:val="000000"/>
                <w:lang w:eastAsia="de-DE"/>
              </w:rPr>
            </w:pPr>
            <w:r w:rsidRPr="005223FD">
              <w:rPr>
                <w:rFonts w:ascii="Courier New" w:hAnsi="Courier New" w:cs="Courier New"/>
                <w:b/>
                <w:color w:val="000000"/>
                <w:lang w:eastAsia="de-DE"/>
              </w:rPr>
              <w:t>&lt;&lt; SKIPPED CODE &gt;&gt;</w:t>
            </w:r>
          </w:p>
          <w:p w14:paraId="3CEC9B38" w14:textId="77777777" w:rsidR="00C526F3" w:rsidRDefault="00C526F3" w:rsidP="00D34383">
            <w:pPr>
              <w:autoSpaceDE w:val="0"/>
              <w:autoSpaceDN w:val="0"/>
              <w:adjustRightInd w:val="0"/>
              <w:spacing w:after="0"/>
              <w:rPr>
                <w:rFonts w:ascii="Courier New" w:hAnsi="Courier New" w:cs="Courier New"/>
                <w:color w:val="000000"/>
                <w:lang w:eastAsia="de-DE"/>
              </w:rPr>
            </w:pPr>
          </w:p>
          <w:p w14:paraId="07EC4D59" w14:textId="625896B4"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function f_TC_8_1_1_4_x_NR5GC_TestBody(</w:t>
            </w:r>
            <w:proofErr w:type="spellStart"/>
            <w:r w:rsidRPr="00D34383">
              <w:rPr>
                <w:rFonts w:ascii="Courier New" w:hAnsi="Courier New" w:cs="Courier New"/>
                <w:color w:val="000000"/>
                <w:lang w:eastAsia="de-DE"/>
              </w:rPr>
              <w:t>NR_CellId_Type</w:t>
            </w:r>
            <w:proofErr w:type="spellEnd"/>
            <w:r w:rsidRPr="00D34383">
              <w:rPr>
                <w:rFonts w:ascii="Courier New" w:hAnsi="Courier New" w:cs="Courier New"/>
                <w:color w:val="000000"/>
                <w:lang w:eastAsia="de-DE"/>
              </w:rPr>
              <w:t xml:space="preserve">     p_PCell,</w:t>
            </w:r>
          </w:p>
          <w:p w14:paraId="0F60031C"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NR_CellId_Type</w:t>
            </w:r>
            <w:proofErr w:type="spellEnd"/>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p_SCell</w:t>
            </w:r>
            <w:proofErr w:type="spellEnd"/>
            <w:r w:rsidRPr="00D34383">
              <w:rPr>
                <w:rFonts w:ascii="Courier New" w:hAnsi="Courier New" w:cs="Courier New"/>
                <w:color w:val="000000"/>
                <w:lang w:eastAsia="de-DE"/>
              </w:rPr>
              <w:t>) runs on NR5GC_PTC</w:t>
            </w:r>
          </w:p>
          <w:p w14:paraId="7164105A"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
          <w:p w14:paraId="26D43BF7"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var template (value) CellGroupConfig </w:t>
            </w:r>
            <w:proofErr w:type="spellStart"/>
            <w:r w:rsidRPr="00D34383">
              <w:rPr>
                <w:rFonts w:ascii="Courier New" w:hAnsi="Courier New" w:cs="Courier New"/>
                <w:color w:val="000000"/>
                <w:lang w:eastAsia="de-DE"/>
              </w:rPr>
              <w:t>v_SCGConfigCA</w:t>
            </w:r>
            <w:proofErr w:type="spellEnd"/>
            <w:r w:rsidRPr="00D34383">
              <w:rPr>
                <w:rFonts w:ascii="Courier New" w:hAnsi="Courier New" w:cs="Courier New"/>
                <w:color w:val="000000"/>
                <w:lang w:eastAsia="de-DE"/>
              </w:rPr>
              <w:t xml:space="preserve"> := </w:t>
            </w:r>
            <w:proofErr w:type="spellStart"/>
            <w:r w:rsidRPr="00D34383">
              <w:rPr>
                <w:rFonts w:ascii="Courier New" w:hAnsi="Courier New" w:cs="Courier New"/>
                <w:color w:val="000000"/>
                <w:lang w:eastAsia="de-DE"/>
              </w:rPr>
              <w:t>f_NR_GetSCGConfig_SCellAdd</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p_SCell</w:t>
            </w:r>
            <w:proofErr w:type="spellEnd"/>
            <w:r w:rsidRPr="00D34383">
              <w:rPr>
                <w:rFonts w:ascii="Courier New" w:hAnsi="Courier New" w:cs="Courier New"/>
                <w:color w:val="000000"/>
                <w:lang w:eastAsia="de-DE"/>
              </w:rPr>
              <w:t>, tsc_NR_SCellIndex_1, -, -, -, -, activated);</w:t>
            </w:r>
          </w:p>
          <w:p w14:paraId="370D4288"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var template (value) CellGroupConfig </w:t>
            </w:r>
            <w:proofErr w:type="spellStart"/>
            <w:r w:rsidRPr="00D34383">
              <w:rPr>
                <w:rFonts w:ascii="Courier New" w:hAnsi="Courier New" w:cs="Courier New"/>
                <w:color w:val="000000"/>
                <w:lang w:eastAsia="de-DE"/>
              </w:rPr>
              <w:t>v_CellGroupConfig</w:t>
            </w:r>
            <w:proofErr w:type="spellEnd"/>
            <w:r w:rsidRPr="00D34383">
              <w:rPr>
                <w:rFonts w:ascii="Courier New" w:hAnsi="Courier New" w:cs="Courier New"/>
                <w:color w:val="000000"/>
                <w:lang w:eastAsia="de-DE"/>
              </w:rPr>
              <w:t>;</w:t>
            </w:r>
          </w:p>
          <w:p w14:paraId="12BE200B"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var </w:t>
            </w:r>
            <w:proofErr w:type="spellStart"/>
            <w:r w:rsidRPr="00D34383">
              <w:rPr>
                <w:rFonts w:ascii="Courier New" w:hAnsi="Courier New" w:cs="Courier New"/>
                <w:color w:val="000000"/>
                <w:lang w:eastAsia="de-DE"/>
              </w:rPr>
              <w:t>SubFrameTiming_Type</w:t>
            </w:r>
            <w:proofErr w:type="spellEnd"/>
            <w:r w:rsidRPr="00D34383">
              <w:rPr>
                <w:rFonts w:ascii="Courier New" w:hAnsi="Courier New" w:cs="Courier New"/>
                <w:color w:val="000000"/>
                <w:lang w:eastAsia="de-DE"/>
              </w:rPr>
              <w:t xml:space="preserve"> v_TimingInfo2;</w:t>
            </w:r>
          </w:p>
          <w:p w14:paraId="22E00829"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var </w:t>
            </w:r>
            <w:proofErr w:type="spellStart"/>
            <w:r w:rsidRPr="00D34383">
              <w:rPr>
                <w:rFonts w:ascii="Courier New" w:hAnsi="Courier New" w:cs="Courier New"/>
                <w:color w:val="000000"/>
                <w:lang w:eastAsia="de-DE"/>
              </w:rPr>
              <w:t>SubFrameTiming_Type</w:t>
            </w:r>
            <w:proofErr w:type="spellEnd"/>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v_TimingInfo</w:t>
            </w:r>
            <w:proofErr w:type="spellEnd"/>
            <w:r w:rsidRPr="00D34383">
              <w:rPr>
                <w:rFonts w:ascii="Courier New" w:hAnsi="Courier New" w:cs="Courier New"/>
                <w:color w:val="000000"/>
                <w:lang w:eastAsia="de-DE"/>
              </w:rPr>
              <w:t>;</w:t>
            </w:r>
          </w:p>
          <w:p w14:paraId="07A5CF49"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p>
          <w:p w14:paraId="7F0DD472"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//Prepare variables</w:t>
            </w:r>
          </w:p>
          <w:p w14:paraId="509C0AB4"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v_CellGroupConfig</w:t>
            </w:r>
            <w:proofErr w:type="spellEnd"/>
            <w:r w:rsidRPr="00D34383">
              <w:rPr>
                <w:rFonts w:ascii="Courier New" w:hAnsi="Courier New" w:cs="Courier New"/>
                <w:color w:val="000000"/>
                <w:lang w:eastAsia="de-DE"/>
              </w:rPr>
              <w:t xml:space="preserve"> := </w:t>
            </w:r>
            <w:proofErr w:type="spellStart"/>
            <w:r w:rsidRPr="00D34383">
              <w:rPr>
                <w:rFonts w:ascii="Courier New" w:hAnsi="Courier New" w:cs="Courier New"/>
                <w:color w:val="000000"/>
                <w:lang w:eastAsia="de-DE"/>
              </w:rPr>
              <w:t>f_NR_GetSCGConfigResume</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                              // condition RESUME</w:t>
            </w:r>
          </w:p>
          <w:p w14:paraId="0D538DCF" w14:textId="77777777" w:rsidR="00D34383" w:rsidRPr="00C759A4" w:rsidRDefault="00D34383" w:rsidP="00D34383">
            <w:pPr>
              <w:autoSpaceDE w:val="0"/>
              <w:autoSpaceDN w:val="0"/>
              <w:adjustRightInd w:val="0"/>
              <w:spacing w:after="0"/>
              <w:rPr>
                <w:rFonts w:ascii="Courier New" w:hAnsi="Courier New" w:cs="Courier New"/>
                <w:color w:val="000000"/>
                <w:highlight w:val="yellow"/>
                <w:lang w:eastAsia="de-DE"/>
              </w:rPr>
            </w:pPr>
            <w:r w:rsidRPr="00D34383">
              <w:rPr>
                <w:rFonts w:ascii="Courier New" w:hAnsi="Courier New" w:cs="Courier New"/>
                <w:color w:val="000000"/>
                <w:lang w:eastAsia="de-DE"/>
              </w:rPr>
              <w:t xml:space="preserve">    </w:t>
            </w:r>
            <w:r w:rsidRPr="00C759A4">
              <w:rPr>
                <w:rFonts w:ascii="Courier New" w:hAnsi="Courier New" w:cs="Courier New"/>
                <w:color w:val="000000"/>
                <w:highlight w:val="yellow"/>
                <w:lang w:eastAsia="de-DE"/>
              </w:rPr>
              <w:t xml:space="preserve">// </w:t>
            </w:r>
            <w:proofErr w:type="spellStart"/>
            <w:r w:rsidRPr="00C759A4">
              <w:rPr>
                <w:rFonts w:ascii="Courier New" w:hAnsi="Courier New" w:cs="Courier New"/>
                <w:color w:val="000000"/>
                <w:highlight w:val="yellow"/>
                <w:lang w:eastAsia="de-DE"/>
              </w:rPr>
              <w:t>v_CellGroupConfig.mac_CellGroupConfig</w:t>
            </w:r>
            <w:proofErr w:type="spellEnd"/>
            <w:r w:rsidRPr="00C759A4">
              <w:rPr>
                <w:rFonts w:ascii="Courier New" w:hAnsi="Courier New" w:cs="Courier New"/>
                <w:color w:val="000000"/>
                <w:highlight w:val="yellow"/>
                <w:lang w:eastAsia="de-DE"/>
              </w:rPr>
              <w:t xml:space="preserve"> := </w:t>
            </w:r>
            <w:proofErr w:type="spellStart"/>
            <w:r w:rsidRPr="00C759A4">
              <w:rPr>
                <w:rFonts w:ascii="Courier New" w:hAnsi="Courier New" w:cs="Courier New"/>
                <w:color w:val="000000"/>
                <w:highlight w:val="yellow"/>
                <w:lang w:eastAsia="de-DE"/>
              </w:rPr>
              <w:t>v_SCGConfigCA.mac_CellGroupConfig</w:t>
            </w:r>
            <w:proofErr w:type="spellEnd"/>
            <w:r w:rsidRPr="00C759A4">
              <w:rPr>
                <w:rFonts w:ascii="Courier New" w:hAnsi="Courier New" w:cs="Courier New"/>
                <w:color w:val="000000"/>
                <w:highlight w:val="yellow"/>
                <w:lang w:eastAsia="de-DE"/>
              </w:rPr>
              <w:t xml:space="preserve">;         // condition </w:t>
            </w:r>
            <w:proofErr w:type="spellStart"/>
            <w:r w:rsidRPr="00C759A4">
              <w:rPr>
                <w:rFonts w:ascii="Courier New" w:hAnsi="Courier New" w:cs="Courier New"/>
                <w:color w:val="000000"/>
                <w:highlight w:val="yellow"/>
                <w:lang w:eastAsia="de-DE"/>
              </w:rPr>
              <w:t>SCell_Add</w:t>
            </w:r>
            <w:proofErr w:type="spellEnd"/>
            <w:r w:rsidRPr="00C759A4">
              <w:rPr>
                <w:rFonts w:ascii="Courier New" w:hAnsi="Courier New" w:cs="Courier New"/>
                <w:color w:val="000000"/>
                <w:highlight w:val="yellow"/>
                <w:lang w:eastAsia="de-DE"/>
              </w:rPr>
              <w:t xml:space="preserve">  //WA#WI=1289070</w:t>
            </w:r>
          </w:p>
          <w:p w14:paraId="5973FFAF" w14:textId="77777777" w:rsidR="00D34383" w:rsidRPr="00C759A4" w:rsidRDefault="00D34383" w:rsidP="00D34383">
            <w:pPr>
              <w:autoSpaceDE w:val="0"/>
              <w:autoSpaceDN w:val="0"/>
              <w:adjustRightInd w:val="0"/>
              <w:spacing w:after="0"/>
              <w:rPr>
                <w:rFonts w:ascii="Courier New" w:hAnsi="Courier New" w:cs="Courier New"/>
                <w:color w:val="000000"/>
                <w:highlight w:val="yellow"/>
                <w:lang w:eastAsia="de-DE"/>
              </w:rPr>
            </w:pPr>
            <w:r w:rsidRPr="00C759A4">
              <w:rPr>
                <w:rFonts w:ascii="Courier New" w:hAnsi="Courier New" w:cs="Courier New"/>
                <w:color w:val="000000"/>
                <w:highlight w:val="yellow"/>
                <w:lang w:eastAsia="de-DE"/>
              </w:rPr>
              <w:t xml:space="preserve">    //</w:t>
            </w:r>
            <w:proofErr w:type="spellStart"/>
            <w:r w:rsidRPr="00C759A4">
              <w:rPr>
                <w:rFonts w:ascii="Courier New" w:hAnsi="Courier New" w:cs="Courier New"/>
                <w:color w:val="000000"/>
                <w:highlight w:val="yellow"/>
                <w:lang w:eastAsia="de-DE"/>
              </w:rPr>
              <w:t>v_CellGroupConfig.physicalCellGroupConfig</w:t>
            </w:r>
            <w:proofErr w:type="spellEnd"/>
            <w:r w:rsidRPr="00C759A4">
              <w:rPr>
                <w:rFonts w:ascii="Courier New" w:hAnsi="Courier New" w:cs="Courier New"/>
                <w:color w:val="000000"/>
                <w:highlight w:val="yellow"/>
                <w:lang w:eastAsia="de-DE"/>
              </w:rPr>
              <w:t xml:space="preserve"> := </w:t>
            </w:r>
            <w:proofErr w:type="spellStart"/>
            <w:r w:rsidRPr="00C759A4">
              <w:rPr>
                <w:rFonts w:ascii="Courier New" w:hAnsi="Courier New" w:cs="Courier New"/>
                <w:color w:val="000000"/>
                <w:highlight w:val="yellow"/>
                <w:lang w:eastAsia="de-DE"/>
              </w:rPr>
              <w:t>v_SCGConfigCA.physicalCellGroupConfig</w:t>
            </w:r>
            <w:proofErr w:type="spellEnd"/>
            <w:r w:rsidRPr="00C759A4">
              <w:rPr>
                <w:rFonts w:ascii="Courier New" w:hAnsi="Courier New" w:cs="Courier New"/>
                <w:color w:val="000000"/>
                <w:highlight w:val="yellow"/>
                <w:lang w:eastAsia="de-DE"/>
              </w:rPr>
              <w:t xml:space="preserve">; // condition </w:t>
            </w:r>
            <w:proofErr w:type="spellStart"/>
            <w:r w:rsidRPr="00C759A4">
              <w:rPr>
                <w:rFonts w:ascii="Courier New" w:hAnsi="Courier New" w:cs="Courier New"/>
                <w:color w:val="000000"/>
                <w:highlight w:val="yellow"/>
                <w:lang w:eastAsia="de-DE"/>
              </w:rPr>
              <w:lastRenderedPageBreak/>
              <w:t>SCell_Add</w:t>
            </w:r>
            <w:proofErr w:type="spellEnd"/>
            <w:r w:rsidRPr="00C759A4">
              <w:rPr>
                <w:rFonts w:ascii="Courier New" w:hAnsi="Courier New" w:cs="Courier New"/>
                <w:color w:val="000000"/>
                <w:highlight w:val="yellow"/>
                <w:lang w:eastAsia="de-DE"/>
              </w:rPr>
              <w:t xml:space="preserve">  //WA#WI=1289070</w:t>
            </w:r>
          </w:p>
          <w:p w14:paraId="5224D356"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C759A4">
              <w:rPr>
                <w:rFonts w:ascii="Courier New" w:hAnsi="Courier New" w:cs="Courier New"/>
                <w:color w:val="000000"/>
                <w:highlight w:val="yellow"/>
                <w:lang w:eastAsia="de-DE"/>
              </w:rPr>
              <w:t xml:space="preserve">    //</w:t>
            </w:r>
            <w:proofErr w:type="spellStart"/>
            <w:r w:rsidRPr="00C759A4">
              <w:rPr>
                <w:rFonts w:ascii="Courier New" w:hAnsi="Courier New" w:cs="Courier New"/>
                <w:color w:val="000000"/>
                <w:highlight w:val="yellow"/>
                <w:lang w:eastAsia="de-DE"/>
              </w:rPr>
              <w:t>v_CellGroupConfig.spCellConfig</w:t>
            </w:r>
            <w:proofErr w:type="spellEnd"/>
            <w:r w:rsidRPr="00C759A4">
              <w:rPr>
                <w:rFonts w:ascii="Courier New" w:hAnsi="Courier New" w:cs="Courier New"/>
                <w:color w:val="000000"/>
                <w:highlight w:val="yellow"/>
                <w:lang w:eastAsia="de-DE"/>
              </w:rPr>
              <w:t xml:space="preserve"> := </w:t>
            </w:r>
            <w:proofErr w:type="spellStart"/>
            <w:r w:rsidRPr="00C759A4">
              <w:rPr>
                <w:rFonts w:ascii="Courier New" w:hAnsi="Courier New" w:cs="Courier New"/>
                <w:color w:val="000000"/>
                <w:highlight w:val="yellow"/>
                <w:lang w:eastAsia="de-DE"/>
              </w:rPr>
              <w:t>v_SCGConfigCA.spCellConfig</w:t>
            </w:r>
            <w:proofErr w:type="spellEnd"/>
            <w:r w:rsidRPr="00C759A4">
              <w:rPr>
                <w:rFonts w:ascii="Courier New" w:hAnsi="Courier New" w:cs="Courier New"/>
                <w:color w:val="000000"/>
                <w:highlight w:val="yellow"/>
                <w:lang w:eastAsia="de-DE"/>
              </w:rPr>
              <w:t xml:space="preserve">;                       // condition </w:t>
            </w:r>
            <w:proofErr w:type="spellStart"/>
            <w:r w:rsidRPr="00C759A4">
              <w:rPr>
                <w:rFonts w:ascii="Courier New" w:hAnsi="Courier New" w:cs="Courier New"/>
                <w:color w:val="000000"/>
                <w:highlight w:val="yellow"/>
                <w:lang w:eastAsia="de-DE"/>
              </w:rPr>
              <w:t>SCell_Add</w:t>
            </w:r>
            <w:proofErr w:type="spellEnd"/>
            <w:r w:rsidRPr="00C759A4">
              <w:rPr>
                <w:rFonts w:ascii="Courier New" w:hAnsi="Courier New" w:cs="Courier New"/>
                <w:color w:val="000000"/>
                <w:highlight w:val="yellow"/>
                <w:lang w:eastAsia="de-DE"/>
              </w:rPr>
              <w:t xml:space="preserve">  //WA#WI=1289070</w:t>
            </w:r>
          </w:p>
          <w:p w14:paraId="69CC6042"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v_CellGroupConfig.sCellToAddModList</w:t>
            </w:r>
            <w:proofErr w:type="spellEnd"/>
            <w:r w:rsidRPr="00D34383">
              <w:rPr>
                <w:rFonts w:ascii="Courier New" w:hAnsi="Courier New" w:cs="Courier New"/>
                <w:color w:val="000000"/>
                <w:lang w:eastAsia="de-DE"/>
              </w:rPr>
              <w:t xml:space="preserve">  := </w:t>
            </w:r>
            <w:proofErr w:type="spellStart"/>
            <w:r w:rsidRPr="00D34383">
              <w:rPr>
                <w:rFonts w:ascii="Courier New" w:hAnsi="Courier New" w:cs="Courier New"/>
                <w:color w:val="000000"/>
                <w:lang w:eastAsia="de-DE"/>
              </w:rPr>
              <w:t>v_SCGConfigCA.sCellToAddModList</w:t>
            </w:r>
            <w:proofErr w:type="spellEnd"/>
            <w:r w:rsidRPr="00D34383">
              <w:rPr>
                <w:rFonts w:ascii="Courier New" w:hAnsi="Courier New" w:cs="Courier New"/>
                <w:color w:val="000000"/>
                <w:lang w:eastAsia="de-DE"/>
              </w:rPr>
              <w:t xml:space="preserve">;            // condition </w:t>
            </w:r>
            <w:proofErr w:type="spellStart"/>
            <w:r w:rsidRPr="00D34383">
              <w:rPr>
                <w:rFonts w:ascii="Courier New" w:hAnsi="Courier New" w:cs="Courier New"/>
                <w:color w:val="000000"/>
                <w:lang w:eastAsia="de-DE"/>
              </w:rPr>
              <w:t>SCell_Add</w:t>
            </w:r>
            <w:proofErr w:type="spellEnd"/>
          </w:p>
          <w:p w14:paraId="6095B1E5"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
          <w:p w14:paraId="69D689F0"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//@siclog "Step 1" </w:t>
            </w:r>
            <w:proofErr w:type="spellStart"/>
            <w:r w:rsidRPr="00D34383">
              <w:rPr>
                <w:rFonts w:ascii="Courier New" w:hAnsi="Courier New" w:cs="Courier New"/>
                <w:color w:val="000000"/>
                <w:lang w:eastAsia="de-DE"/>
              </w:rPr>
              <w:t>siclog</w:t>
            </w:r>
            <w:proofErr w:type="spellEnd"/>
            <w:r w:rsidRPr="00D34383">
              <w:rPr>
                <w:rFonts w:ascii="Courier New" w:hAnsi="Courier New" w:cs="Courier New"/>
                <w:color w:val="000000"/>
                <w:lang w:eastAsia="de-DE"/>
              </w:rPr>
              <w:t>@</w:t>
            </w:r>
          </w:p>
          <w:p w14:paraId="66769DAB"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//The SS transmits a Paging message including a matched identity (correct </w:t>
            </w:r>
            <w:proofErr w:type="spellStart"/>
            <w:r w:rsidRPr="00D34383">
              <w:rPr>
                <w:rFonts w:ascii="Courier New" w:hAnsi="Courier New" w:cs="Courier New"/>
                <w:color w:val="000000"/>
                <w:lang w:eastAsia="de-DE"/>
              </w:rPr>
              <w:t>fullI</w:t>
            </w:r>
            <w:proofErr w:type="spellEnd"/>
            <w:r w:rsidRPr="00D34383">
              <w:rPr>
                <w:rFonts w:ascii="Courier New" w:hAnsi="Courier New" w:cs="Courier New"/>
                <w:color w:val="000000"/>
                <w:lang w:eastAsia="de-DE"/>
              </w:rPr>
              <w:t>-RNTI).</w:t>
            </w:r>
          </w:p>
          <w:p w14:paraId="6F8B8F05"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f_NR_Paging_Def</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 RRC_INACTIVE);</w:t>
            </w:r>
          </w:p>
          <w:p w14:paraId="57FAB437"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p>
          <w:p w14:paraId="47E0967E"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//@siclog "Step 2" </w:t>
            </w:r>
            <w:proofErr w:type="spellStart"/>
            <w:r w:rsidRPr="00D34383">
              <w:rPr>
                <w:rFonts w:ascii="Courier New" w:hAnsi="Courier New" w:cs="Courier New"/>
                <w:color w:val="000000"/>
                <w:lang w:eastAsia="de-DE"/>
              </w:rPr>
              <w:t>siclog</w:t>
            </w:r>
            <w:proofErr w:type="spellEnd"/>
            <w:r w:rsidRPr="00D34383">
              <w:rPr>
                <w:rFonts w:ascii="Courier New" w:hAnsi="Courier New" w:cs="Courier New"/>
                <w:color w:val="000000"/>
                <w:lang w:eastAsia="de-DE"/>
              </w:rPr>
              <w:t>@</w:t>
            </w:r>
          </w:p>
          <w:p w14:paraId="0DFA4AED"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//The UE transmits an RRCResumeRequest message.</w:t>
            </w:r>
          </w:p>
          <w:p w14:paraId="56190FD5"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f_NR_RRC_ResumeRequest_Def</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w:t>
            </w:r>
          </w:p>
          <w:p w14:paraId="1A813EE4"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p>
          <w:p w14:paraId="6B566281"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//Configure SS with CA</w:t>
            </w:r>
          </w:p>
          <w:p w14:paraId="6C0DD91C"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v_TimingInfo</w:t>
            </w:r>
            <w:proofErr w:type="spellEnd"/>
            <w:r w:rsidRPr="00D34383">
              <w:rPr>
                <w:rFonts w:ascii="Courier New" w:hAnsi="Courier New" w:cs="Courier New"/>
                <w:color w:val="000000"/>
                <w:lang w:eastAsia="de-DE"/>
              </w:rPr>
              <w:t xml:space="preserve"> := </w:t>
            </w:r>
            <w:proofErr w:type="spellStart"/>
            <w:r w:rsidRPr="00D34383">
              <w:rPr>
                <w:rFonts w:ascii="Courier New" w:hAnsi="Courier New" w:cs="Courier New"/>
                <w:color w:val="000000"/>
                <w:lang w:eastAsia="de-DE"/>
              </w:rPr>
              <w:t>f_NR_GetNextSendOccasion_DL</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w:t>
            </w:r>
          </w:p>
          <w:p w14:paraId="6A4EF6E3"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v_TimingInfo2 := </w:t>
            </w:r>
            <w:proofErr w:type="spellStart"/>
            <w:r w:rsidRPr="00D34383">
              <w:rPr>
                <w:rFonts w:ascii="Courier New" w:hAnsi="Courier New" w:cs="Courier New"/>
                <w:color w:val="000000"/>
                <w:lang w:eastAsia="de-DE"/>
              </w:rPr>
              <w:t>f_SubFrameTiming_AddMilliSeconds</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v_TimingInfo</w:t>
            </w:r>
            <w:proofErr w:type="spellEnd"/>
            <w:r w:rsidRPr="00D34383">
              <w:rPr>
                <w:rFonts w:ascii="Courier New" w:hAnsi="Courier New" w:cs="Courier New"/>
                <w:color w:val="000000"/>
                <w:lang w:eastAsia="de-DE"/>
              </w:rPr>
              <w:t>, 5);</w:t>
            </w:r>
          </w:p>
          <w:p w14:paraId="72625C12"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f_NR_ConfigPCell_AddRelSCells</w:t>
            </w:r>
            <w:proofErr w:type="spellEnd"/>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 {</w:t>
            </w:r>
            <w:proofErr w:type="spellStart"/>
            <w:r w:rsidRPr="00D34383">
              <w:rPr>
                <w:rFonts w:ascii="Courier New" w:hAnsi="Courier New" w:cs="Courier New"/>
                <w:color w:val="000000"/>
                <w:lang w:eastAsia="de-DE"/>
              </w:rPr>
              <w:t>p_SCell</w:t>
            </w:r>
            <w:proofErr w:type="spellEnd"/>
            <w:r w:rsidRPr="00D34383">
              <w:rPr>
                <w:rFonts w:ascii="Courier New" w:hAnsi="Courier New" w:cs="Courier New"/>
                <w:color w:val="000000"/>
                <w:lang w:eastAsia="de-DE"/>
              </w:rPr>
              <w:t xml:space="preserve">}, tsc_PCellIndex_0, </w:t>
            </w:r>
            <w:proofErr w:type="spellStart"/>
            <w:r w:rsidRPr="00D34383">
              <w:rPr>
                <w:rFonts w:ascii="Courier New" w:hAnsi="Courier New" w:cs="Courier New"/>
                <w:color w:val="000000"/>
                <w:lang w:eastAsia="de-DE"/>
              </w:rPr>
              <w:t>cs_TimingInfo_NR</w:t>
            </w:r>
            <w:proofErr w:type="spellEnd"/>
            <w:r w:rsidRPr="00D34383">
              <w:rPr>
                <w:rFonts w:ascii="Courier New" w:hAnsi="Courier New" w:cs="Courier New"/>
                <w:color w:val="000000"/>
                <w:lang w:eastAsia="de-DE"/>
              </w:rPr>
              <w:t xml:space="preserve">(v_TimingInfo2), </w:t>
            </w:r>
            <w:proofErr w:type="spellStart"/>
            <w:r w:rsidRPr="00D34383">
              <w:rPr>
                <w:rFonts w:ascii="Courier New" w:hAnsi="Courier New" w:cs="Courier New"/>
                <w:color w:val="000000"/>
                <w:lang w:eastAsia="de-DE"/>
              </w:rPr>
              <w:t>f_NR_CellInfo_GetRNTI</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w:t>
            </w:r>
          </w:p>
          <w:p w14:paraId="4273172C"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f_NR_ConfigSCell</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p_SCell,v_CellGroupConfig</w:t>
            </w:r>
            <w:proofErr w:type="spellEnd"/>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cs_TimingInfo_NR</w:t>
            </w:r>
            <w:proofErr w:type="spellEnd"/>
            <w:r w:rsidRPr="00D34383">
              <w:rPr>
                <w:rFonts w:ascii="Courier New" w:hAnsi="Courier New" w:cs="Courier New"/>
                <w:color w:val="000000"/>
                <w:lang w:eastAsia="de-DE"/>
              </w:rPr>
              <w:t>(v_TimingInfo2));</w:t>
            </w:r>
          </w:p>
          <w:p w14:paraId="544CDDE8"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p>
          <w:p w14:paraId="23E9EED7"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//@siclog "Step 3" </w:t>
            </w:r>
            <w:proofErr w:type="spellStart"/>
            <w:r w:rsidRPr="00D34383">
              <w:rPr>
                <w:rFonts w:ascii="Courier New" w:hAnsi="Courier New" w:cs="Courier New"/>
                <w:color w:val="000000"/>
                <w:lang w:eastAsia="de-DE"/>
              </w:rPr>
              <w:t>siclog</w:t>
            </w:r>
            <w:proofErr w:type="spellEnd"/>
            <w:r w:rsidRPr="00D34383">
              <w:rPr>
                <w:rFonts w:ascii="Courier New" w:hAnsi="Courier New" w:cs="Courier New"/>
                <w:color w:val="000000"/>
                <w:lang w:eastAsia="de-DE"/>
              </w:rPr>
              <w:t>@</w:t>
            </w:r>
          </w:p>
          <w:p w14:paraId="607C749D"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//The SS transmits an RRCResume message</w:t>
            </w:r>
          </w:p>
          <w:p w14:paraId="219281F4"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f_NR_SendRRCResume_Def</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cs_TimingInfo_NR</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v_TimingInfo</w:t>
            </w:r>
            <w:proofErr w:type="spellEnd"/>
            <w:r w:rsidRPr="00D34383">
              <w:rPr>
                <w:rFonts w:ascii="Courier New" w:hAnsi="Courier New" w:cs="Courier New"/>
                <w:color w:val="000000"/>
                <w:lang w:eastAsia="de-DE"/>
              </w:rPr>
              <w:t xml:space="preserve">), -, </w:t>
            </w:r>
            <w:proofErr w:type="spellStart"/>
            <w:r w:rsidRPr="00D34383">
              <w:rPr>
                <w:rFonts w:ascii="Courier New" w:hAnsi="Courier New" w:cs="Courier New"/>
                <w:color w:val="000000"/>
                <w:lang w:eastAsia="de-DE"/>
              </w:rPr>
              <w:t>v_CellGroupConfig</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crs_MacBearerRouting</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  //WA#WI=1289070</w:t>
            </w:r>
          </w:p>
          <w:p w14:paraId="0C903C18"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p>
          <w:p w14:paraId="145E1F04"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//@siclog "Step 4" </w:t>
            </w:r>
            <w:proofErr w:type="spellStart"/>
            <w:r w:rsidRPr="00D34383">
              <w:rPr>
                <w:rFonts w:ascii="Courier New" w:hAnsi="Courier New" w:cs="Courier New"/>
                <w:color w:val="000000"/>
                <w:lang w:eastAsia="de-DE"/>
              </w:rPr>
              <w:t>siclog</w:t>
            </w:r>
            <w:proofErr w:type="spellEnd"/>
            <w:r w:rsidRPr="00D34383">
              <w:rPr>
                <w:rFonts w:ascii="Courier New" w:hAnsi="Courier New" w:cs="Courier New"/>
                <w:color w:val="000000"/>
                <w:lang w:eastAsia="de-DE"/>
              </w:rPr>
              <w:t>@</w:t>
            </w:r>
          </w:p>
          <w:p w14:paraId="79D89C10"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//Check: Does the UE transmit an </w:t>
            </w:r>
            <w:proofErr w:type="spellStart"/>
            <w:r w:rsidRPr="00D34383">
              <w:rPr>
                <w:rFonts w:ascii="Courier New" w:hAnsi="Courier New" w:cs="Courier New"/>
                <w:color w:val="000000"/>
                <w:lang w:eastAsia="de-DE"/>
              </w:rPr>
              <w:t>RRCResumeComplete</w:t>
            </w:r>
            <w:proofErr w:type="spellEnd"/>
            <w:r w:rsidRPr="00D34383">
              <w:rPr>
                <w:rFonts w:ascii="Courier New" w:hAnsi="Courier New" w:cs="Courier New"/>
                <w:color w:val="000000"/>
                <w:lang w:eastAsia="de-DE"/>
              </w:rPr>
              <w:t xml:space="preserve"> message?</w:t>
            </w:r>
          </w:p>
          <w:p w14:paraId="05E81A30"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SRB.receive</w:t>
            </w:r>
            <w:proofErr w:type="spellEnd"/>
            <w:r w:rsidRPr="00D34383">
              <w:rPr>
                <w:rFonts w:ascii="Courier New" w:hAnsi="Courier New" w:cs="Courier New"/>
                <w:color w:val="000000"/>
                <w:lang w:eastAsia="de-DE"/>
              </w:rPr>
              <w:t>(car_NR_SRB1_RrcPdu_IND(</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 cr_38508_RRCResumeComplete,-,</w:t>
            </w:r>
            <w:r w:rsidRPr="00C759A4">
              <w:rPr>
                <w:rFonts w:ascii="Courier New" w:hAnsi="Courier New" w:cs="Courier New"/>
                <w:color w:val="000000"/>
                <w:highlight w:val="yellow"/>
                <w:lang w:eastAsia="de-DE"/>
              </w:rPr>
              <w:t>crs_MacBearerRouting(</w:t>
            </w:r>
            <w:proofErr w:type="spellStart"/>
            <w:r w:rsidRPr="00C759A4">
              <w:rPr>
                <w:rFonts w:ascii="Courier New" w:hAnsi="Courier New" w:cs="Courier New"/>
                <w:color w:val="000000"/>
                <w:highlight w:val="yellow"/>
                <w:lang w:eastAsia="de-DE"/>
              </w:rPr>
              <w:t>p_PCell</w:t>
            </w:r>
            <w:proofErr w:type="spellEnd"/>
            <w:r w:rsidRPr="00C759A4">
              <w:rPr>
                <w:rFonts w:ascii="Courier New" w:hAnsi="Courier New" w:cs="Courier New"/>
                <w:color w:val="000000"/>
                <w:highlight w:val="yellow"/>
                <w:lang w:eastAsia="de-DE"/>
              </w:rPr>
              <w:t>))); //WA#WI=1289070</w:t>
            </w:r>
          </w:p>
          <w:p w14:paraId="34414708"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f_NR_PreliminaryPass</w:t>
            </w:r>
            <w:proofErr w:type="spellEnd"/>
            <w:r w:rsidRPr="00D34383">
              <w:rPr>
                <w:rFonts w:ascii="Courier New" w:hAnsi="Courier New" w:cs="Courier New"/>
                <w:color w:val="000000"/>
                <w:lang w:eastAsia="de-DE"/>
              </w:rPr>
              <w:t>(__FILE__, __LINE__, "Step 4");</w:t>
            </w:r>
          </w:p>
          <w:p w14:paraId="474EBC19"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
          <w:p w14:paraId="3292DBC8"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//@siclog "Step 5" </w:t>
            </w:r>
            <w:proofErr w:type="spellStart"/>
            <w:r w:rsidRPr="00D34383">
              <w:rPr>
                <w:rFonts w:ascii="Courier New" w:hAnsi="Courier New" w:cs="Courier New"/>
                <w:color w:val="000000"/>
                <w:lang w:eastAsia="de-DE"/>
              </w:rPr>
              <w:t>siclog</w:t>
            </w:r>
            <w:proofErr w:type="spellEnd"/>
            <w:r w:rsidRPr="00D34383">
              <w:rPr>
                <w:rFonts w:ascii="Courier New" w:hAnsi="Courier New" w:cs="Courier New"/>
                <w:color w:val="000000"/>
                <w:lang w:eastAsia="de-DE"/>
              </w:rPr>
              <w:t>@</w:t>
            </w:r>
          </w:p>
          <w:p w14:paraId="4706532F"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//Check: Does the test result of generic test procedure in TS 38.508-1 subclause 4.9.1 indicate that the UE is capable of exchanging IP data on DRB1 and </w:t>
            </w:r>
            <w:proofErr w:type="spellStart"/>
            <w:r w:rsidRPr="00D34383">
              <w:rPr>
                <w:rFonts w:ascii="Courier New" w:hAnsi="Courier New" w:cs="Courier New"/>
                <w:color w:val="000000"/>
                <w:lang w:eastAsia="de-DE"/>
              </w:rPr>
              <w:t>SCell</w:t>
            </w:r>
            <w:proofErr w:type="spellEnd"/>
            <w:r w:rsidRPr="00D34383">
              <w:rPr>
                <w:rFonts w:ascii="Courier New" w:hAnsi="Courier New" w:cs="Courier New"/>
                <w:color w:val="000000"/>
                <w:lang w:eastAsia="de-DE"/>
              </w:rPr>
              <w:t>?</w:t>
            </w:r>
          </w:p>
          <w:p w14:paraId="58B20F82"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f_NR5GC_CheckDataPath_CA(</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p_SCell</w:t>
            </w:r>
            <w:proofErr w:type="spellEnd"/>
            <w:r w:rsidRPr="00D34383">
              <w:rPr>
                <w:rFonts w:ascii="Courier New" w:hAnsi="Courier New" w:cs="Courier New"/>
                <w:color w:val="000000"/>
                <w:lang w:eastAsia="de-DE"/>
              </w:rPr>
              <w:t xml:space="preserve">, "Step 5", </w:t>
            </w:r>
            <w:r w:rsidRPr="00C759A4">
              <w:rPr>
                <w:rFonts w:ascii="Courier New" w:hAnsi="Courier New" w:cs="Courier New"/>
                <w:color w:val="000000"/>
                <w:highlight w:val="yellow"/>
                <w:lang w:eastAsia="de-DE"/>
              </w:rPr>
              <w:t>false ); //WA#WI=1289070</w:t>
            </w:r>
          </w:p>
          <w:p w14:paraId="4209DB79"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
          <w:p w14:paraId="0F35845B" w14:textId="77777777" w:rsidR="00D34383" w:rsidRPr="00C759A4" w:rsidRDefault="00D34383" w:rsidP="00D34383">
            <w:pPr>
              <w:autoSpaceDE w:val="0"/>
              <w:autoSpaceDN w:val="0"/>
              <w:adjustRightInd w:val="0"/>
              <w:spacing w:after="0"/>
              <w:rPr>
                <w:rFonts w:ascii="Courier New" w:hAnsi="Courier New" w:cs="Courier New"/>
                <w:color w:val="000000"/>
                <w:highlight w:val="yellow"/>
                <w:lang w:eastAsia="de-DE"/>
              </w:rPr>
            </w:pPr>
            <w:r w:rsidRPr="00D34383">
              <w:rPr>
                <w:rFonts w:ascii="Courier New" w:hAnsi="Courier New" w:cs="Courier New"/>
                <w:color w:val="000000"/>
                <w:lang w:eastAsia="de-DE"/>
              </w:rPr>
              <w:t xml:space="preserve">    </w:t>
            </w:r>
            <w:r w:rsidRPr="00C759A4">
              <w:rPr>
                <w:rFonts w:ascii="Courier New" w:hAnsi="Courier New" w:cs="Courier New"/>
                <w:color w:val="000000"/>
                <w:highlight w:val="yellow"/>
                <w:lang w:eastAsia="de-DE"/>
              </w:rPr>
              <w:t>f_NR5GC_Rel_1SCell(</w:t>
            </w:r>
            <w:proofErr w:type="spellStart"/>
            <w:r w:rsidRPr="00C759A4">
              <w:rPr>
                <w:rFonts w:ascii="Courier New" w:hAnsi="Courier New" w:cs="Courier New"/>
                <w:color w:val="000000"/>
                <w:highlight w:val="yellow"/>
                <w:lang w:eastAsia="de-DE"/>
              </w:rPr>
              <w:t>p_PCell</w:t>
            </w:r>
            <w:proofErr w:type="spellEnd"/>
            <w:r w:rsidRPr="00C759A4">
              <w:rPr>
                <w:rFonts w:ascii="Courier New" w:hAnsi="Courier New" w:cs="Courier New"/>
                <w:color w:val="000000"/>
                <w:highlight w:val="yellow"/>
                <w:lang w:eastAsia="de-DE"/>
              </w:rPr>
              <w:t xml:space="preserve">, </w:t>
            </w:r>
            <w:proofErr w:type="spellStart"/>
            <w:r w:rsidRPr="00C759A4">
              <w:rPr>
                <w:rFonts w:ascii="Courier New" w:hAnsi="Courier New" w:cs="Courier New"/>
                <w:color w:val="000000"/>
                <w:highlight w:val="yellow"/>
                <w:lang w:eastAsia="de-DE"/>
              </w:rPr>
              <w:t>p_SCell</w:t>
            </w:r>
            <w:proofErr w:type="spellEnd"/>
            <w:r w:rsidRPr="00C759A4">
              <w:rPr>
                <w:rFonts w:ascii="Courier New" w:hAnsi="Courier New" w:cs="Courier New"/>
                <w:color w:val="000000"/>
                <w:highlight w:val="yellow"/>
                <w:lang w:eastAsia="de-DE"/>
              </w:rPr>
              <w:t>); //WA#WI=1289070</w:t>
            </w:r>
          </w:p>
          <w:p w14:paraId="132350E8"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C759A4">
              <w:rPr>
                <w:rFonts w:ascii="Courier New" w:hAnsi="Courier New" w:cs="Courier New"/>
                <w:color w:val="000000"/>
                <w:highlight w:val="yellow"/>
                <w:lang w:eastAsia="de-DE"/>
              </w:rPr>
              <w:t xml:space="preserve">    </w:t>
            </w:r>
            <w:proofErr w:type="spellStart"/>
            <w:r w:rsidRPr="00C759A4">
              <w:rPr>
                <w:rFonts w:ascii="Courier New" w:hAnsi="Courier New" w:cs="Courier New"/>
                <w:color w:val="000000"/>
                <w:highlight w:val="yellow"/>
                <w:lang w:eastAsia="de-DE"/>
              </w:rPr>
              <w:t>f_NR_PreliminaryPass</w:t>
            </w:r>
            <w:proofErr w:type="spellEnd"/>
            <w:r w:rsidRPr="00C759A4">
              <w:rPr>
                <w:rFonts w:ascii="Courier New" w:hAnsi="Courier New" w:cs="Courier New"/>
                <w:color w:val="000000"/>
                <w:highlight w:val="yellow"/>
                <w:lang w:eastAsia="de-DE"/>
              </w:rPr>
              <w:t>(__FILE__, __LINE__, "Step 6");</w:t>
            </w:r>
          </w:p>
          <w:p w14:paraId="4CE39073"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p>
          <w:p w14:paraId="51296025" w14:textId="77777777" w:rsidR="00BB279E" w:rsidRPr="001D4D0B"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
        </w:tc>
      </w:tr>
    </w:tbl>
    <w:p w14:paraId="1428C9EA" w14:textId="77777777" w:rsidR="00AD2144" w:rsidRPr="001A30F5" w:rsidRDefault="00FA2978" w:rsidP="001A30F5">
      <w:pPr>
        <w:pStyle w:val="Heading2"/>
        <w:numPr>
          <w:ilvl w:val="1"/>
          <w:numId w:val="2"/>
        </w:numPr>
        <w:tabs>
          <w:tab w:val="num" w:pos="990"/>
        </w:tabs>
        <w:overflowPunct w:val="0"/>
        <w:autoSpaceDE w:val="0"/>
        <w:autoSpaceDN w:val="0"/>
        <w:adjustRightInd w:val="0"/>
        <w:spacing w:before="480"/>
        <w:ind w:left="540"/>
        <w:rPr>
          <w:rFonts w:cs="Arial"/>
          <w:b/>
          <w:bCs/>
          <w:color w:val="000000"/>
          <w:lang w:val="en-US" w:eastAsia="en-GB"/>
        </w:rPr>
      </w:pPr>
      <w:bookmarkStart w:id="13" w:name="_Toc173869099"/>
      <w:r w:rsidRPr="001A30F5">
        <w:rPr>
          <w:rFonts w:cs="Arial"/>
          <w:b/>
          <w:bCs/>
          <w:color w:val="000000"/>
          <w:lang w:val="en-US" w:eastAsia="en-GB"/>
        </w:rPr>
        <w:lastRenderedPageBreak/>
        <w:t xml:space="preserve">Correction to the </w:t>
      </w:r>
      <w:proofErr w:type="gramStart"/>
      <w:r w:rsidRPr="001A30F5">
        <w:rPr>
          <w:rFonts w:cs="Arial"/>
          <w:b/>
          <w:bCs/>
          <w:color w:val="000000"/>
          <w:lang w:val="en-US" w:eastAsia="en-GB"/>
        </w:rPr>
        <w:t xml:space="preserve">Function  </w:t>
      </w:r>
      <w:proofErr w:type="spellStart"/>
      <w:r w:rsidRPr="001A30F5">
        <w:rPr>
          <w:rFonts w:cs="Arial"/>
          <w:b/>
          <w:bCs/>
          <w:color w:val="000000"/>
          <w:lang w:val="en-US" w:eastAsia="en-GB"/>
        </w:rPr>
        <w:t>f</w:t>
      </w:r>
      <w:proofErr w:type="gramEnd"/>
      <w:r w:rsidRPr="001A30F5">
        <w:rPr>
          <w:rFonts w:cs="Arial"/>
          <w:b/>
          <w:bCs/>
          <w:color w:val="000000"/>
          <w:lang w:val="en-US" w:eastAsia="en-GB"/>
        </w:rPr>
        <w:t>_NR_SendRRCResume_Def</w:t>
      </w:r>
      <w:bookmarkEnd w:id="13"/>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D2144" w14:paraId="7189FC41"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7BD6C8E1" w14:textId="77777777" w:rsidR="00AD2144" w:rsidRDefault="00AD2144" w:rsidP="008C78B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79E56CC0" w14:textId="77777777" w:rsidR="00AD2144" w:rsidRPr="00FA530C" w:rsidRDefault="00FA2978" w:rsidP="008C78B2">
            <w:pPr>
              <w:pStyle w:val="CRCoverPage"/>
              <w:spacing w:after="0"/>
              <w:rPr>
                <w:noProof/>
              </w:rPr>
            </w:pPr>
            <w:r w:rsidRPr="00FA2978">
              <w:rPr>
                <w:noProof/>
              </w:rPr>
              <w:t>f_NR_SendRRCResume_Def</w:t>
            </w:r>
          </w:p>
        </w:tc>
      </w:tr>
      <w:tr w:rsidR="00AD2144" w14:paraId="5F235FB7" w14:textId="77777777" w:rsidTr="008C78B2">
        <w:trPr>
          <w:trHeight w:val="350"/>
        </w:trPr>
        <w:tc>
          <w:tcPr>
            <w:tcW w:w="1985" w:type="dxa"/>
            <w:tcBorders>
              <w:top w:val="single" w:sz="4" w:space="0" w:color="auto"/>
              <w:left w:val="single" w:sz="4" w:space="0" w:color="auto"/>
              <w:bottom w:val="single" w:sz="4" w:space="0" w:color="auto"/>
              <w:right w:val="single" w:sz="4" w:space="0" w:color="auto"/>
            </w:tcBorders>
            <w:hideMark/>
          </w:tcPr>
          <w:p w14:paraId="559F4937" w14:textId="77777777" w:rsidR="00AD2144" w:rsidRDefault="00AD2144" w:rsidP="008C78B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AC8A9B5" w14:textId="77777777" w:rsidR="00AD2144" w:rsidRPr="00AD4ADA" w:rsidRDefault="00EE337D" w:rsidP="00A81030">
            <w:pPr>
              <w:pStyle w:val="CRCoverPage"/>
              <w:spacing w:after="0"/>
              <w:rPr>
                <w:noProof/>
              </w:rPr>
            </w:pPr>
            <w:r>
              <w:rPr>
                <w:noProof/>
              </w:rPr>
              <w:t xml:space="preserve">In the function definition </w:t>
            </w:r>
            <w:r w:rsidRPr="00B130EB">
              <w:rPr>
                <w:noProof/>
              </w:rPr>
              <w:t>f_NR_SendRRCResume_Def</w:t>
            </w:r>
            <w:r>
              <w:rPr>
                <w:noProof/>
              </w:rPr>
              <w:t xml:space="preserve"> , new field </w:t>
            </w:r>
            <w:r w:rsidRPr="00B130EB">
              <w:rPr>
                <w:noProof/>
              </w:rPr>
              <w:t>p_MacBearerRoutingCA</w:t>
            </w:r>
            <w:r>
              <w:rPr>
                <w:noProof/>
              </w:rPr>
              <w:t xml:space="preserve"> needs to be introduced to send the resume message in CA specific scenarios </w:t>
            </w:r>
          </w:p>
        </w:tc>
      </w:tr>
      <w:tr w:rsidR="00AD2144" w14:paraId="1C85879D"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6B1BDCF3" w14:textId="77777777" w:rsidR="00AD2144" w:rsidRDefault="00AD2144" w:rsidP="008C78B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6F83E94" w14:textId="77777777" w:rsidR="00F0527A" w:rsidRPr="001124B3" w:rsidRDefault="00411D7B" w:rsidP="00A81030">
            <w:pPr>
              <w:pStyle w:val="CRCoverPage"/>
              <w:spacing w:after="0"/>
              <w:rPr>
                <w:noProof/>
              </w:rPr>
            </w:pPr>
            <w:r>
              <w:rPr>
                <w:noProof/>
              </w:rPr>
              <w:t xml:space="preserve">In the function definition </w:t>
            </w:r>
            <w:r w:rsidRPr="00B130EB">
              <w:rPr>
                <w:noProof/>
              </w:rPr>
              <w:t>f_NR_SendRRCResume_Def</w:t>
            </w:r>
            <w:r>
              <w:rPr>
                <w:noProof/>
              </w:rPr>
              <w:t xml:space="preserve"> , new field </w:t>
            </w:r>
            <w:r w:rsidRPr="00B130EB">
              <w:rPr>
                <w:noProof/>
              </w:rPr>
              <w:t>p_MacBearerRoutingCA</w:t>
            </w:r>
            <w:r>
              <w:rPr>
                <w:noProof/>
              </w:rPr>
              <w:t xml:space="preserve"> is introduced to send the resume message in CA specific scenarios</w:t>
            </w:r>
          </w:p>
        </w:tc>
      </w:tr>
      <w:tr w:rsidR="00AD2144" w14:paraId="2E520768"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49B04F54" w14:textId="77777777" w:rsidR="00AD2144" w:rsidRDefault="00AD2144" w:rsidP="008C78B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0BE01353" w14:textId="77777777" w:rsidR="00AD2144" w:rsidRPr="00CC39F9" w:rsidRDefault="00B444FF" w:rsidP="008C78B2">
            <w:pPr>
              <w:spacing w:after="0"/>
              <w:rPr>
                <w:rFonts w:ascii="Arial" w:hAnsi="Arial" w:cs="Arial"/>
                <w:lang w:eastAsia="en-GB"/>
              </w:rPr>
            </w:pPr>
            <w:r w:rsidRPr="00B444FF">
              <w:rPr>
                <w:rFonts w:ascii="Arial" w:hAnsi="Arial" w:cs="Arial"/>
                <w:lang w:eastAsia="en-GB"/>
              </w:rPr>
              <w:t>develop\Common\NR5GC\NR5GC_RRCSteps.ttcn</w:t>
            </w:r>
          </w:p>
        </w:tc>
      </w:tr>
      <w:tr w:rsidR="00AD2144" w14:paraId="16F6C007"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1BF2F9B9" w14:textId="77777777" w:rsidR="00AD2144" w:rsidRPr="006F6FB8" w:rsidRDefault="00AD2144" w:rsidP="008C78B2">
            <w:pPr>
              <w:spacing w:before="40" w:after="40"/>
              <w:rPr>
                <w:rFonts w:ascii="Arial" w:hAnsi="Arial"/>
                <w:b/>
                <w:highlight w:val="cyan"/>
              </w:rPr>
            </w:pPr>
            <w:r w:rsidRPr="006F6FB8">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362F8FC" w14:textId="7865AE8E" w:rsidR="00AD2144" w:rsidRPr="006F6FB8" w:rsidRDefault="006F6FB8" w:rsidP="008C78B2">
            <w:pPr>
              <w:rPr>
                <w:rFonts w:ascii="Arial" w:hAnsi="Arial"/>
                <w:highlight w:val="cyan"/>
                <w:lang w:eastAsia="zh-CN"/>
              </w:rPr>
            </w:pPr>
            <w:r w:rsidRPr="006F6FB8">
              <w:rPr>
                <w:rFonts w:ascii="Arial" w:hAnsi="Arial"/>
                <w:highlight w:val="cyan"/>
                <w:lang w:eastAsia="zh-CN"/>
              </w:rPr>
              <w:t>Accepted</w:t>
            </w:r>
          </w:p>
        </w:tc>
      </w:tr>
    </w:tbl>
    <w:p w14:paraId="13319647" w14:textId="77777777" w:rsidR="00AD2144" w:rsidRDefault="00AD2144" w:rsidP="00AD2144">
      <w:pPr>
        <w:spacing w:after="0"/>
        <w:rPr>
          <w:rFonts w:ascii="Arial" w:hAnsi="Arial"/>
          <w:b/>
          <w:lang w:eastAsia="en-GB"/>
        </w:rPr>
      </w:pPr>
    </w:p>
    <w:p w14:paraId="705ECB13" w14:textId="77777777" w:rsidR="00AD2144" w:rsidRDefault="00AD2144" w:rsidP="00AD2144">
      <w:pPr>
        <w:spacing w:after="0"/>
        <w:rPr>
          <w:rFonts w:ascii="Arial" w:hAnsi="Arial"/>
          <w:b/>
          <w:lang w:eastAsia="en-GB"/>
        </w:rPr>
      </w:pPr>
      <w:r w:rsidRPr="002249E0">
        <w:rPr>
          <w:rFonts w:ascii="Arial" w:hAnsi="Arial"/>
          <w:b/>
          <w:lang w:eastAsia="en-GB"/>
        </w:rPr>
        <w:t xml:space="preserve">    </w:t>
      </w:r>
    </w:p>
    <w:p w14:paraId="7FA19B53" w14:textId="77777777" w:rsidR="00AD2144" w:rsidRDefault="00AD2144" w:rsidP="00AD214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3217B295" w14:textId="77777777" w:rsidTr="008C78B2">
        <w:tc>
          <w:tcPr>
            <w:tcW w:w="13575" w:type="dxa"/>
            <w:tcBorders>
              <w:top w:val="single" w:sz="4" w:space="0" w:color="auto"/>
              <w:left w:val="single" w:sz="4" w:space="0" w:color="auto"/>
              <w:bottom w:val="single" w:sz="4" w:space="0" w:color="auto"/>
              <w:right w:val="single" w:sz="4" w:space="0" w:color="auto"/>
            </w:tcBorders>
          </w:tcPr>
          <w:p w14:paraId="75D0B011" w14:textId="77777777" w:rsidR="009D6BD1" w:rsidRPr="009D6BD1" w:rsidRDefault="00AD2144" w:rsidP="009D6BD1">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9D6BD1" w:rsidRPr="009D6BD1">
              <w:rPr>
                <w:rFonts w:ascii="Courier New" w:hAnsi="Courier New" w:cs="Courier New"/>
                <w:color w:val="000000"/>
                <w:lang w:eastAsia="de-DE"/>
              </w:rPr>
              <w:t xml:space="preserve">function </w:t>
            </w:r>
            <w:proofErr w:type="spellStart"/>
            <w:r w:rsidR="009D6BD1" w:rsidRPr="009D6BD1">
              <w:rPr>
                <w:rFonts w:ascii="Courier New" w:hAnsi="Courier New" w:cs="Courier New"/>
                <w:color w:val="000000"/>
                <w:lang w:eastAsia="de-DE"/>
              </w:rPr>
              <w:t>f_NR_SendRRCResume_Def</w:t>
            </w:r>
            <w:proofErr w:type="spellEnd"/>
            <w:r w:rsidR="009D6BD1" w:rsidRPr="009D6BD1">
              <w:rPr>
                <w:rFonts w:ascii="Courier New" w:hAnsi="Courier New" w:cs="Courier New"/>
                <w:color w:val="000000"/>
                <w:lang w:eastAsia="de-DE"/>
              </w:rPr>
              <w:t xml:space="preserve">( </w:t>
            </w:r>
            <w:proofErr w:type="spellStart"/>
            <w:r w:rsidR="009D6BD1" w:rsidRPr="009D6BD1">
              <w:rPr>
                <w:rFonts w:ascii="Courier New" w:hAnsi="Courier New" w:cs="Courier New"/>
                <w:color w:val="000000"/>
                <w:lang w:eastAsia="de-DE"/>
              </w:rPr>
              <w:t>NR_CellId_Type</w:t>
            </w:r>
            <w:proofErr w:type="spellEnd"/>
            <w:r w:rsidR="009D6BD1" w:rsidRPr="009D6BD1">
              <w:rPr>
                <w:rFonts w:ascii="Courier New" w:hAnsi="Courier New" w:cs="Courier New"/>
                <w:color w:val="000000"/>
                <w:lang w:eastAsia="de-DE"/>
              </w:rPr>
              <w:t xml:space="preserve">                    </w:t>
            </w:r>
            <w:proofErr w:type="spellStart"/>
            <w:r w:rsidR="009D6BD1" w:rsidRPr="009D6BD1">
              <w:rPr>
                <w:rFonts w:ascii="Courier New" w:hAnsi="Courier New" w:cs="Courier New"/>
                <w:color w:val="000000"/>
                <w:lang w:eastAsia="de-DE"/>
              </w:rPr>
              <w:t>p_NR_CellId</w:t>
            </w:r>
            <w:proofErr w:type="spellEnd"/>
            <w:r w:rsidR="009D6BD1" w:rsidRPr="009D6BD1">
              <w:rPr>
                <w:rFonts w:ascii="Courier New" w:hAnsi="Courier New" w:cs="Courier New"/>
                <w:color w:val="000000"/>
                <w:lang w:eastAsia="de-DE"/>
              </w:rPr>
              <w:t>,</w:t>
            </w:r>
          </w:p>
          <w:p w14:paraId="61FF7230"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template (value) </w:t>
            </w:r>
            <w:proofErr w:type="spellStart"/>
            <w:r w:rsidRPr="009D6BD1">
              <w:rPr>
                <w:rFonts w:ascii="Courier New" w:hAnsi="Courier New" w:cs="Courier New"/>
                <w:color w:val="000000"/>
                <w:lang w:eastAsia="de-DE"/>
              </w:rPr>
              <w:t>TimingInfo_Type</w:t>
            </w:r>
            <w:proofErr w:type="spellEnd"/>
            <w:r w:rsidRPr="009D6BD1">
              <w:rPr>
                <w:rFonts w:ascii="Courier New" w:hAnsi="Courier New" w:cs="Courier New"/>
                <w:color w:val="000000"/>
                <w:lang w:eastAsia="de-DE"/>
              </w:rPr>
              <w:t xml:space="preserve">  p_TimingInfo := </w:t>
            </w:r>
            <w:proofErr w:type="spellStart"/>
            <w:r w:rsidRPr="009D6BD1">
              <w:rPr>
                <w:rFonts w:ascii="Courier New" w:hAnsi="Courier New" w:cs="Courier New"/>
                <w:color w:val="000000"/>
                <w:lang w:eastAsia="de-DE"/>
              </w:rPr>
              <w:t>cs_TimingInfo_Now</w:t>
            </w:r>
            <w:proofErr w:type="spellEnd"/>
            <w:r w:rsidRPr="009D6BD1">
              <w:rPr>
                <w:rFonts w:ascii="Courier New" w:hAnsi="Courier New" w:cs="Courier New"/>
                <w:color w:val="000000"/>
                <w:lang w:eastAsia="de-DE"/>
              </w:rPr>
              <w:t>,</w:t>
            </w:r>
          </w:p>
          <w:p w14:paraId="1FCC7893"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w:t>
            </w:r>
            <w:proofErr w:type="spellStart"/>
            <w:r w:rsidRPr="009D6BD1">
              <w:rPr>
                <w:rFonts w:ascii="Courier New" w:hAnsi="Courier New" w:cs="Courier New"/>
                <w:color w:val="000000"/>
                <w:lang w:eastAsia="de-DE"/>
              </w:rPr>
              <w:t>RRC_TransactionIdentifier</w:t>
            </w:r>
            <w:proofErr w:type="spellEnd"/>
            <w:r w:rsidRPr="009D6BD1">
              <w:rPr>
                <w:rFonts w:ascii="Courier New" w:hAnsi="Courier New" w:cs="Courier New"/>
                <w:color w:val="000000"/>
                <w:lang w:eastAsia="de-DE"/>
              </w:rPr>
              <w:t xml:space="preserve">         </w:t>
            </w:r>
            <w:proofErr w:type="spellStart"/>
            <w:r w:rsidRPr="009D6BD1">
              <w:rPr>
                <w:rFonts w:ascii="Courier New" w:hAnsi="Courier New" w:cs="Courier New"/>
                <w:color w:val="000000"/>
                <w:lang w:eastAsia="de-DE"/>
              </w:rPr>
              <w:t>p_RRC_TI</w:t>
            </w:r>
            <w:proofErr w:type="spellEnd"/>
            <w:r w:rsidRPr="009D6BD1">
              <w:rPr>
                <w:rFonts w:ascii="Courier New" w:hAnsi="Courier New" w:cs="Courier New"/>
                <w:color w:val="000000"/>
                <w:lang w:eastAsia="de-DE"/>
              </w:rPr>
              <w:t xml:space="preserve"> := </w:t>
            </w:r>
            <w:proofErr w:type="spellStart"/>
            <w:r w:rsidRPr="009D6BD1">
              <w:rPr>
                <w:rFonts w:ascii="Courier New" w:hAnsi="Courier New" w:cs="Courier New"/>
                <w:color w:val="000000"/>
                <w:lang w:eastAsia="de-DE"/>
              </w:rPr>
              <w:t>tsc_NR_RRC_TI_Def</w:t>
            </w:r>
            <w:proofErr w:type="spellEnd"/>
            <w:r w:rsidRPr="009D6BD1">
              <w:rPr>
                <w:rFonts w:ascii="Courier New" w:hAnsi="Courier New" w:cs="Courier New"/>
                <w:color w:val="000000"/>
                <w:lang w:eastAsia="de-DE"/>
              </w:rPr>
              <w:t>,</w:t>
            </w:r>
          </w:p>
          <w:p w14:paraId="023A70C7"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template (omit) CellGroupConfig   p_CellGroupConfig := omit,</w:t>
            </w:r>
          </w:p>
          <w:p w14:paraId="17053FD0" w14:textId="77777777" w:rsidR="009D6BD1" w:rsidRPr="006F6FB8" w:rsidRDefault="009D6BD1" w:rsidP="009D6BD1">
            <w:pPr>
              <w:autoSpaceDE w:val="0"/>
              <w:autoSpaceDN w:val="0"/>
              <w:adjustRightInd w:val="0"/>
              <w:spacing w:after="0"/>
              <w:rPr>
                <w:rFonts w:ascii="Courier New" w:hAnsi="Courier New" w:cs="Courier New"/>
                <w:color w:val="000000"/>
                <w:lang w:val="fr-FR" w:eastAsia="de-DE"/>
              </w:rPr>
            </w:pPr>
            <w:r w:rsidRPr="009D6BD1">
              <w:rPr>
                <w:rFonts w:ascii="Courier New" w:hAnsi="Courier New" w:cs="Courier New"/>
                <w:color w:val="000000"/>
                <w:lang w:eastAsia="de-DE"/>
              </w:rPr>
              <w:t xml:space="preserve">                                   </w:t>
            </w:r>
            <w:proofErr w:type="spellStart"/>
            <w:proofErr w:type="gramStart"/>
            <w:r w:rsidRPr="006F6FB8">
              <w:rPr>
                <w:rFonts w:ascii="Courier New" w:hAnsi="Courier New" w:cs="Courier New"/>
                <w:color w:val="000000"/>
                <w:lang w:val="fr-FR" w:eastAsia="de-DE"/>
              </w:rPr>
              <w:t>template</w:t>
            </w:r>
            <w:proofErr w:type="spellEnd"/>
            <w:proofErr w:type="gramEnd"/>
            <w:r w:rsidRPr="006F6FB8">
              <w:rPr>
                <w:rFonts w:ascii="Courier New" w:hAnsi="Courier New" w:cs="Courier New"/>
                <w:color w:val="000000"/>
                <w:lang w:val="fr-FR" w:eastAsia="de-DE"/>
              </w:rPr>
              <w:t xml:space="preserve"> (omit) RadioBearerConfig </w:t>
            </w:r>
            <w:proofErr w:type="spellStart"/>
            <w:r w:rsidRPr="006F6FB8">
              <w:rPr>
                <w:rFonts w:ascii="Courier New" w:hAnsi="Courier New" w:cs="Courier New"/>
                <w:color w:val="000000"/>
                <w:lang w:val="fr-FR" w:eastAsia="de-DE"/>
              </w:rPr>
              <w:t>p_RadioBearerConfig</w:t>
            </w:r>
            <w:proofErr w:type="spellEnd"/>
            <w:r w:rsidRPr="006F6FB8">
              <w:rPr>
                <w:rFonts w:ascii="Courier New" w:hAnsi="Courier New" w:cs="Courier New"/>
                <w:color w:val="000000"/>
                <w:lang w:val="fr-FR" w:eastAsia="de-DE"/>
              </w:rPr>
              <w:t xml:space="preserve"> := omit,</w:t>
            </w:r>
          </w:p>
          <w:p w14:paraId="3F6DC6E9"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6F6FB8">
              <w:rPr>
                <w:rFonts w:ascii="Courier New" w:hAnsi="Courier New" w:cs="Courier New"/>
                <w:color w:val="000000"/>
                <w:lang w:val="fr-FR" w:eastAsia="de-DE"/>
              </w:rPr>
              <w:t xml:space="preserve">                                   </w:t>
            </w:r>
            <w:r w:rsidRPr="009D6BD1">
              <w:rPr>
                <w:rFonts w:ascii="Courier New" w:hAnsi="Courier New" w:cs="Courier New"/>
                <w:color w:val="000000"/>
                <w:lang w:eastAsia="de-DE"/>
              </w:rPr>
              <w:t xml:space="preserve">template (omit) </w:t>
            </w:r>
            <w:proofErr w:type="spellStart"/>
            <w:r w:rsidRPr="009D6BD1">
              <w:rPr>
                <w:rFonts w:ascii="Courier New" w:hAnsi="Courier New" w:cs="Courier New"/>
                <w:color w:val="000000"/>
                <w:lang w:eastAsia="de-DE"/>
              </w:rPr>
              <w:t>MeasConfig</w:t>
            </w:r>
            <w:proofErr w:type="spellEnd"/>
            <w:r w:rsidRPr="009D6BD1">
              <w:rPr>
                <w:rFonts w:ascii="Courier New" w:hAnsi="Courier New" w:cs="Courier New"/>
                <w:color w:val="000000"/>
                <w:lang w:eastAsia="de-DE"/>
              </w:rPr>
              <w:t xml:space="preserve">        </w:t>
            </w:r>
            <w:proofErr w:type="spellStart"/>
            <w:r w:rsidRPr="009D6BD1">
              <w:rPr>
                <w:rFonts w:ascii="Courier New" w:hAnsi="Courier New" w:cs="Courier New"/>
                <w:color w:val="000000"/>
                <w:lang w:eastAsia="de-DE"/>
              </w:rPr>
              <w:t>p_</w:t>
            </w:r>
            <w:proofErr w:type="gramStart"/>
            <w:r w:rsidRPr="009D6BD1">
              <w:rPr>
                <w:rFonts w:ascii="Courier New" w:hAnsi="Courier New" w:cs="Courier New"/>
                <w:color w:val="000000"/>
                <w:lang w:eastAsia="de-DE"/>
              </w:rPr>
              <w:t>MeasConfig</w:t>
            </w:r>
            <w:proofErr w:type="spellEnd"/>
            <w:r w:rsidRPr="009D6BD1">
              <w:rPr>
                <w:rFonts w:ascii="Courier New" w:hAnsi="Courier New" w:cs="Courier New"/>
                <w:color w:val="000000"/>
                <w:lang w:eastAsia="de-DE"/>
              </w:rPr>
              <w:t xml:space="preserve"> :</w:t>
            </w:r>
            <w:proofErr w:type="gramEnd"/>
            <w:r w:rsidRPr="009D6BD1">
              <w:rPr>
                <w:rFonts w:ascii="Courier New" w:hAnsi="Courier New" w:cs="Courier New"/>
                <w:color w:val="000000"/>
                <w:lang w:eastAsia="de-DE"/>
              </w:rPr>
              <w:t>= omit,</w:t>
            </w:r>
          </w:p>
          <w:p w14:paraId="7174B9E6"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template (omit) RRCResume_v1560_IEs p_RRCResume_v1560_IEs := omit,</w:t>
            </w:r>
          </w:p>
          <w:p w14:paraId="260CA3EB"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w:t>
            </w:r>
            <w:proofErr w:type="spellStart"/>
            <w:r w:rsidRPr="009D6BD1">
              <w:rPr>
                <w:rFonts w:ascii="Courier New" w:hAnsi="Courier New" w:cs="Courier New"/>
                <w:color w:val="000000"/>
                <w:lang w:eastAsia="de-DE"/>
              </w:rPr>
              <w:t>boolean</w:t>
            </w:r>
            <w:proofErr w:type="spellEnd"/>
            <w:r w:rsidRPr="009D6BD1">
              <w:rPr>
                <w:rFonts w:ascii="Courier New" w:hAnsi="Courier New" w:cs="Courier New"/>
                <w:color w:val="000000"/>
                <w:lang w:eastAsia="de-DE"/>
              </w:rPr>
              <w:t xml:space="preserve"> </w:t>
            </w:r>
            <w:proofErr w:type="spellStart"/>
            <w:r w:rsidRPr="009D6BD1">
              <w:rPr>
                <w:rFonts w:ascii="Courier New" w:hAnsi="Courier New" w:cs="Courier New"/>
                <w:color w:val="000000"/>
                <w:lang w:eastAsia="de-DE"/>
              </w:rPr>
              <w:t>p_StartGrantPeriodic</w:t>
            </w:r>
            <w:proofErr w:type="spellEnd"/>
            <w:r w:rsidRPr="009D6BD1">
              <w:rPr>
                <w:rFonts w:ascii="Courier New" w:hAnsi="Courier New" w:cs="Courier New"/>
                <w:color w:val="000000"/>
                <w:lang w:eastAsia="de-DE"/>
              </w:rPr>
              <w:t xml:space="preserve"> := true //WA#WI=1271929</w:t>
            </w:r>
          </w:p>
          <w:p w14:paraId="4DF92F7C"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 runs on NR5GC_PTC</w:t>
            </w:r>
          </w:p>
          <w:p w14:paraId="6B9F7BF7" w14:textId="77777777" w:rsidR="00766D08" w:rsidRDefault="009D6BD1" w:rsidP="00766D08">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 </w:t>
            </w:r>
            <w:r w:rsidR="00766D08">
              <w:rPr>
                <w:rFonts w:ascii="Courier New" w:hAnsi="Courier New" w:cs="Courier New"/>
                <w:color w:val="000000"/>
                <w:lang w:eastAsia="de-DE"/>
              </w:rPr>
              <w:t xml:space="preserve"> </w:t>
            </w:r>
          </w:p>
          <w:p w14:paraId="60639D5A" w14:textId="77777777" w:rsidR="009D6BD1" w:rsidRPr="009D6BD1" w:rsidRDefault="00766D08" w:rsidP="00766D0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&lt;&lt; SKIPPED CODE &gt;&gt;</w:t>
            </w:r>
          </w:p>
          <w:p w14:paraId="689871D1"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p>
          <w:p w14:paraId="3B533CE3"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//@sic R5s210578 sic@</w:t>
            </w:r>
          </w:p>
          <w:p w14:paraId="0353A1C4"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w:t>
            </w:r>
            <w:proofErr w:type="spellStart"/>
            <w:r w:rsidRPr="009D6BD1">
              <w:rPr>
                <w:rFonts w:ascii="Courier New" w:hAnsi="Courier New" w:cs="Courier New"/>
                <w:color w:val="000000"/>
                <w:lang w:eastAsia="de-DE"/>
              </w:rPr>
              <w:t>SRB.send</w:t>
            </w:r>
            <w:proofErr w:type="spellEnd"/>
            <w:r w:rsidRPr="009D6BD1">
              <w:rPr>
                <w:rFonts w:ascii="Courier New" w:hAnsi="Courier New" w:cs="Courier New"/>
                <w:color w:val="000000"/>
                <w:lang w:eastAsia="de-DE"/>
              </w:rPr>
              <w:t>(cas_NR_SRB1_RrcPdu_REQ(</w:t>
            </w:r>
            <w:proofErr w:type="spellStart"/>
            <w:r w:rsidRPr="009D6BD1">
              <w:rPr>
                <w:rFonts w:ascii="Courier New" w:hAnsi="Courier New" w:cs="Courier New"/>
                <w:color w:val="000000"/>
                <w:lang w:eastAsia="de-DE"/>
              </w:rPr>
              <w:t>p_NR_CellId</w:t>
            </w:r>
            <w:proofErr w:type="spellEnd"/>
            <w:r w:rsidRPr="009D6BD1">
              <w:rPr>
                <w:rFonts w:ascii="Courier New" w:hAnsi="Courier New" w:cs="Courier New"/>
                <w:color w:val="000000"/>
                <w:lang w:eastAsia="de-DE"/>
              </w:rPr>
              <w:t xml:space="preserve">, </w:t>
            </w:r>
            <w:proofErr w:type="spellStart"/>
            <w:r w:rsidRPr="009D6BD1">
              <w:rPr>
                <w:rFonts w:ascii="Courier New" w:hAnsi="Courier New" w:cs="Courier New"/>
                <w:color w:val="000000"/>
                <w:lang w:eastAsia="de-DE"/>
              </w:rPr>
              <w:t>p_TimingInfo</w:t>
            </w:r>
            <w:proofErr w:type="spellEnd"/>
            <w:r w:rsidRPr="009D6BD1">
              <w:rPr>
                <w:rFonts w:ascii="Courier New" w:hAnsi="Courier New" w:cs="Courier New"/>
                <w:color w:val="000000"/>
                <w:lang w:eastAsia="de-DE"/>
              </w:rPr>
              <w:t xml:space="preserve">, </w:t>
            </w:r>
            <w:proofErr w:type="spellStart"/>
            <w:r w:rsidRPr="009D6BD1">
              <w:rPr>
                <w:rFonts w:ascii="Courier New" w:hAnsi="Courier New" w:cs="Courier New"/>
                <w:color w:val="000000"/>
                <w:lang w:eastAsia="de-DE"/>
              </w:rPr>
              <w:t>v_RrcResume</w:t>
            </w:r>
            <w:proofErr w:type="spellEnd"/>
            <w:r w:rsidRPr="009D6BD1">
              <w:rPr>
                <w:rFonts w:ascii="Courier New" w:hAnsi="Courier New" w:cs="Courier New"/>
                <w:color w:val="000000"/>
                <w:lang w:eastAsia="de-DE"/>
              </w:rPr>
              <w:t xml:space="preserve">));  //@sic R5-204441, R5s191051: added </w:t>
            </w:r>
            <w:proofErr w:type="spellStart"/>
            <w:r w:rsidRPr="009D6BD1">
              <w:rPr>
                <w:rFonts w:ascii="Courier New" w:hAnsi="Courier New" w:cs="Courier New"/>
                <w:color w:val="000000"/>
                <w:lang w:eastAsia="de-DE"/>
              </w:rPr>
              <w:t>p_CellGroupConfig</w:t>
            </w:r>
            <w:proofErr w:type="spellEnd"/>
            <w:r w:rsidRPr="009D6BD1">
              <w:rPr>
                <w:rFonts w:ascii="Courier New" w:hAnsi="Courier New" w:cs="Courier New"/>
                <w:color w:val="000000"/>
                <w:lang w:eastAsia="de-DE"/>
              </w:rPr>
              <w:t xml:space="preserve"> as a temporary solution sic@</w:t>
            </w:r>
          </w:p>
          <w:p w14:paraId="3A7192C0" w14:textId="77777777" w:rsidR="00AD2144" w:rsidRPr="0045595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w:t>
            </w:r>
          </w:p>
        </w:tc>
      </w:tr>
    </w:tbl>
    <w:p w14:paraId="522ADF03" w14:textId="77777777" w:rsidR="00AD2144" w:rsidRPr="00CD057D" w:rsidRDefault="00AD2144" w:rsidP="00AD2144">
      <w:pPr>
        <w:spacing w:after="0"/>
        <w:rPr>
          <w:rFonts w:ascii="Arial" w:hAnsi="Arial"/>
          <w:b/>
          <w:color w:val="000000"/>
          <w:lang w:eastAsia="en-GB"/>
        </w:rPr>
      </w:pPr>
    </w:p>
    <w:p w14:paraId="51BA4A9C" w14:textId="77777777" w:rsidR="00AD2144" w:rsidRPr="00CD057D" w:rsidRDefault="00AD2144" w:rsidP="00AD2144">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1E7AAAFD" w14:textId="77777777" w:rsidTr="008C78B2">
        <w:tc>
          <w:tcPr>
            <w:tcW w:w="13575" w:type="dxa"/>
            <w:tcBorders>
              <w:top w:val="single" w:sz="4" w:space="0" w:color="auto"/>
              <w:left w:val="single" w:sz="4" w:space="0" w:color="auto"/>
              <w:bottom w:val="single" w:sz="4" w:space="0" w:color="auto"/>
              <w:right w:val="single" w:sz="4" w:space="0" w:color="auto"/>
            </w:tcBorders>
          </w:tcPr>
          <w:p w14:paraId="72CD1850"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function </w:t>
            </w:r>
            <w:proofErr w:type="spellStart"/>
            <w:r w:rsidRPr="00521C31">
              <w:rPr>
                <w:rFonts w:ascii="Courier New" w:hAnsi="Courier New" w:cs="Courier New"/>
                <w:color w:val="000000"/>
                <w:lang w:eastAsia="de-DE"/>
              </w:rPr>
              <w:t>f_NR_SendRRCResume_Def</w:t>
            </w:r>
            <w:proofErr w:type="spellEnd"/>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NR_CellId_Type</w:t>
            </w:r>
            <w:proofErr w:type="spellEnd"/>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p_NR_CellId</w:t>
            </w:r>
            <w:proofErr w:type="spellEnd"/>
            <w:r w:rsidRPr="00521C31">
              <w:rPr>
                <w:rFonts w:ascii="Courier New" w:hAnsi="Courier New" w:cs="Courier New"/>
                <w:color w:val="000000"/>
                <w:lang w:eastAsia="de-DE"/>
              </w:rPr>
              <w:t>,</w:t>
            </w:r>
          </w:p>
          <w:p w14:paraId="412AA681"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template (value) </w:t>
            </w:r>
            <w:proofErr w:type="spellStart"/>
            <w:r w:rsidRPr="00521C31">
              <w:rPr>
                <w:rFonts w:ascii="Courier New" w:hAnsi="Courier New" w:cs="Courier New"/>
                <w:color w:val="000000"/>
                <w:lang w:eastAsia="de-DE"/>
              </w:rPr>
              <w:t>TimingInfo_Type</w:t>
            </w:r>
            <w:proofErr w:type="spellEnd"/>
            <w:r w:rsidRPr="00521C31">
              <w:rPr>
                <w:rFonts w:ascii="Courier New" w:hAnsi="Courier New" w:cs="Courier New"/>
                <w:color w:val="000000"/>
                <w:lang w:eastAsia="de-DE"/>
              </w:rPr>
              <w:t xml:space="preserve">  p_TimingInfo := </w:t>
            </w:r>
            <w:proofErr w:type="spellStart"/>
            <w:r w:rsidRPr="00521C31">
              <w:rPr>
                <w:rFonts w:ascii="Courier New" w:hAnsi="Courier New" w:cs="Courier New"/>
                <w:color w:val="000000"/>
                <w:lang w:eastAsia="de-DE"/>
              </w:rPr>
              <w:t>cs_TimingInfo_Now</w:t>
            </w:r>
            <w:proofErr w:type="spellEnd"/>
            <w:r w:rsidRPr="00521C31">
              <w:rPr>
                <w:rFonts w:ascii="Courier New" w:hAnsi="Courier New" w:cs="Courier New"/>
                <w:color w:val="000000"/>
                <w:lang w:eastAsia="de-DE"/>
              </w:rPr>
              <w:t>,</w:t>
            </w:r>
          </w:p>
          <w:p w14:paraId="1C427D01"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RRC_TransactionIdentifier</w:t>
            </w:r>
            <w:proofErr w:type="spellEnd"/>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p_RRC_TI</w:t>
            </w:r>
            <w:proofErr w:type="spellEnd"/>
            <w:r w:rsidRPr="00521C31">
              <w:rPr>
                <w:rFonts w:ascii="Courier New" w:hAnsi="Courier New" w:cs="Courier New"/>
                <w:color w:val="000000"/>
                <w:lang w:eastAsia="de-DE"/>
              </w:rPr>
              <w:t xml:space="preserve"> := </w:t>
            </w:r>
            <w:proofErr w:type="spellStart"/>
            <w:r w:rsidRPr="00521C31">
              <w:rPr>
                <w:rFonts w:ascii="Courier New" w:hAnsi="Courier New" w:cs="Courier New"/>
                <w:color w:val="000000"/>
                <w:lang w:eastAsia="de-DE"/>
              </w:rPr>
              <w:t>tsc_NR_RRC_TI_Def</w:t>
            </w:r>
            <w:proofErr w:type="spellEnd"/>
            <w:r w:rsidRPr="00521C31">
              <w:rPr>
                <w:rFonts w:ascii="Courier New" w:hAnsi="Courier New" w:cs="Courier New"/>
                <w:color w:val="000000"/>
                <w:lang w:eastAsia="de-DE"/>
              </w:rPr>
              <w:t>,</w:t>
            </w:r>
          </w:p>
          <w:p w14:paraId="3DC2568C"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template (omit) CellGroupConfig   p_CellGroupConfig := omit,</w:t>
            </w:r>
          </w:p>
          <w:p w14:paraId="637F01C3" w14:textId="77777777" w:rsidR="00521C31" w:rsidRPr="006F6FB8" w:rsidRDefault="00521C31" w:rsidP="00521C31">
            <w:pPr>
              <w:autoSpaceDE w:val="0"/>
              <w:autoSpaceDN w:val="0"/>
              <w:adjustRightInd w:val="0"/>
              <w:spacing w:after="0"/>
              <w:rPr>
                <w:rFonts w:ascii="Courier New" w:hAnsi="Courier New" w:cs="Courier New"/>
                <w:color w:val="000000"/>
                <w:lang w:val="fr-FR" w:eastAsia="de-DE"/>
              </w:rPr>
            </w:pPr>
            <w:r w:rsidRPr="00521C31">
              <w:rPr>
                <w:rFonts w:ascii="Courier New" w:hAnsi="Courier New" w:cs="Courier New"/>
                <w:color w:val="000000"/>
                <w:lang w:eastAsia="de-DE"/>
              </w:rPr>
              <w:t xml:space="preserve">                                   </w:t>
            </w:r>
            <w:proofErr w:type="spellStart"/>
            <w:proofErr w:type="gramStart"/>
            <w:r w:rsidRPr="006F6FB8">
              <w:rPr>
                <w:rFonts w:ascii="Courier New" w:hAnsi="Courier New" w:cs="Courier New"/>
                <w:color w:val="000000"/>
                <w:lang w:val="fr-FR" w:eastAsia="de-DE"/>
              </w:rPr>
              <w:t>template</w:t>
            </w:r>
            <w:proofErr w:type="spellEnd"/>
            <w:proofErr w:type="gramEnd"/>
            <w:r w:rsidRPr="006F6FB8">
              <w:rPr>
                <w:rFonts w:ascii="Courier New" w:hAnsi="Courier New" w:cs="Courier New"/>
                <w:color w:val="000000"/>
                <w:lang w:val="fr-FR" w:eastAsia="de-DE"/>
              </w:rPr>
              <w:t xml:space="preserve"> (omit) RadioBearerConfig </w:t>
            </w:r>
            <w:proofErr w:type="spellStart"/>
            <w:r w:rsidRPr="006F6FB8">
              <w:rPr>
                <w:rFonts w:ascii="Courier New" w:hAnsi="Courier New" w:cs="Courier New"/>
                <w:color w:val="000000"/>
                <w:lang w:val="fr-FR" w:eastAsia="de-DE"/>
              </w:rPr>
              <w:t>p_RadioBearerConfig</w:t>
            </w:r>
            <w:proofErr w:type="spellEnd"/>
            <w:r w:rsidRPr="006F6FB8">
              <w:rPr>
                <w:rFonts w:ascii="Courier New" w:hAnsi="Courier New" w:cs="Courier New"/>
                <w:color w:val="000000"/>
                <w:lang w:val="fr-FR" w:eastAsia="de-DE"/>
              </w:rPr>
              <w:t xml:space="preserve"> := omit,</w:t>
            </w:r>
          </w:p>
          <w:p w14:paraId="1A738BEE"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6F6FB8">
              <w:rPr>
                <w:rFonts w:ascii="Courier New" w:hAnsi="Courier New" w:cs="Courier New"/>
                <w:color w:val="000000"/>
                <w:lang w:val="fr-FR" w:eastAsia="de-DE"/>
              </w:rPr>
              <w:t xml:space="preserve">                                   </w:t>
            </w:r>
            <w:r w:rsidRPr="00521C31">
              <w:rPr>
                <w:rFonts w:ascii="Courier New" w:hAnsi="Courier New" w:cs="Courier New"/>
                <w:color w:val="000000"/>
                <w:lang w:eastAsia="de-DE"/>
              </w:rPr>
              <w:t xml:space="preserve">template (omit) </w:t>
            </w:r>
            <w:proofErr w:type="spellStart"/>
            <w:r w:rsidRPr="00521C31">
              <w:rPr>
                <w:rFonts w:ascii="Courier New" w:hAnsi="Courier New" w:cs="Courier New"/>
                <w:color w:val="000000"/>
                <w:lang w:eastAsia="de-DE"/>
              </w:rPr>
              <w:t>MeasConfig</w:t>
            </w:r>
            <w:proofErr w:type="spellEnd"/>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p_</w:t>
            </w:r>
            <w:proofErr w:type="gramStart"/>
            <w:r w:rsidRPr="00521C31">
              <w:rPr>
                <w:rFonts w:ascii="Courier New" w:hAnsi="Courier New" w:cs="Courier New"/>
                <w:color w:val="000000"/>
                <w:lang w:eastAsia="de-DE"/>
              </w:rPr>
              <w:t>MeasConfig</w:t>
            </w:r>
            <w:proofErr w:type="spellEnd"/>
            <w:r w:rsidRPr="00521C31">
              <w:rPr>
                <w:rFonts w:ascii="Courier New" w:hAnsi="Courier New" w:cs="Courier New"/>
                <w:color w:val="000000"/>
                <w:lang w:eastAsia="de-DE"/>
              </w:rPr>
              <w:t xml:space="preserve"> :</w:t>
            </w:r>
            <w:proofErr w:type="gramEnd"/>
            <w:r w:rsidRPr="00521C31">
              <w:rPr>
                <w:rFonts w:ascii="Courier New" w:hAnsi="Courier New" w:cs="Courier New"/>
                <w:color w:val="000000"/>
                <w:lang w:eastAsia="de-DE"/>
              </w:rPr>
              <w:t>= omit,</w:t>
            </w:r>
          </w:p>
          <w:p w14:paraId="5DCBE720"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template (omit) RRCResume_v1560_IEs p_RRCResume_v1560_IEs := omit,</w:t>
            </w:r>
          </w:p>
          <w:p w14:paraId="726EA345"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lastRenderedPageBreak/>
              <w:t xml:space="preserve">                                   </w:t>
            </w:r>
            <w:proofErr w:type="spellStart"/>
            <w:r w:rsidRPr="00521C31">
              <w:rPr>
                <w:rFonts w:ascii="Courier New" w:hAnsi="Courier New" w:cs="Courier New"/>
                <w:color w:val="000000"/>
                <w:lang w:eastAsia="de-DE"/>
              </w:rPr>
              <w:t>boolean</w:t>
            </w:r>
            <w:proofErr w:type="spellEnd"/>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p_StartGrantPeriodic</w:t>
            </w:r>
            <w:proofErr w:type="spellEnd"/>
            <w:r w:rsidRPr="00521C31">
              <w:rPr>
                <w:rFonts w:ascii="Courier New" w:hAnsi="Courier New" w:cs="Courier New"/>
                <w:color w:val="000000"/>
                <w:lang w:eastAsia="de-DE"/>
              </w:rPr>
              <w:t xml:space="preserve"> := true</w:t>
            </w:r>
            <w:r w:rsidRPr="00F624EB">
              <w:rPr>
                <w:rFonts w:ascii="Courier New" w:hAnsi="Courier New" w:cs="Courier New"/>
                <w:color w:val="000000"/>
                <w:highlight w:val="yellow"/>
                <w:lang w:eastAsia="de-DE"/>
              </w:rPr>
              <w:t>,</w:t>
            </w:r>
            <w:r w:rsidRPr="00521C31">
              <w:rPr>
                <w:rFonts w:ascii="Courier New" w:hAnsi="Courier New" w:cs="Courier New"/>
                <w:color w:val="000000"/>
                <w:lang w:eastAsia="de-DE"/>
              </w:rPr>
              <w:t xml:space="preserve"> //WA#WI=1271929</w:t>
            </w:r>
          </w:p>
          <w:p w14:paraId="197A7672"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w:t>
            </w:r>
            <w:r w:rsidRPr="00F624EB">
              <w:rPr>
                <w:rFonts w:ascii="Courier New" w:hAnsi="Courier New" w:cs="Courier New"/>
                <w:color w:val="000000"/>
                <w:highlight w:val="yellow"/>
                <w:lang w:eastAsia="de-DE"/>
              </w:rPr>
              <w:t xml:space="preserve">template (omit) </w:t>
            </w:r>
            <w:proofErr w:type="spellStart"/>
            <w:r w:rsidRPr="00F624EB">
              <w:rPr>
                <w:rFonts w:ascii="Courier New" w:hAnsi="Courier New" w:cs="Courier New"/>
                <w:color w:val="000000"/>
                <w:highlight w:val="yellow"/>
                <w:lang w:eastAsia="de-DE"/>
              </w:rPr>
              <w:t>MacBearerRouting_Type</w:t>
            </w:r>
            <w:proofErr w:type="spellEnd"/>
            <w:r w:rsidRPr="00F624EB">
              <w:rPr>
                <w:rFonts w:ascii="Courier New" w:hAnsi="Courier New" w:cs="Courier New"/>
                <w:color w:val="000000"/>
                <w:highlight w:val="yellow"/>
                <w:lang w:eastAsia="de-DE"/>
              </w:rPr>
              <w:t xml:space="preserve"> </w:t>
            </w:r>
            <w:proofErr w:type="spellStart"/>
            <w:r w:rsidRPr="00F624EB">
              <w:rPr>
                <w:rFonts w:ascii="Courier New" w:hAnsi="Courier New" w:cs="Courier New"/>
                <w:color w:val="000000"/>
                <w:highlight w:val="yellow"/>
                <w:lang w:eastAsia="de-DE"/>
              </w:rPr>
              <w:t>p_MacBearerRoutingCA</w:t>
            </w:r>
            <w:proofErr w:type="spellEnd"/>
            <w:r w:rsidRPr="00F624EB">
              <w:rPr>
                <w:rFonts w:ascii="Courier New" w:hAnsi="Courier New" w:cs="Courier New"/>
                <w:color w:val="000000"/>
                <w:highlight w:val="yellow"/>
                <w:lang w:eastAsia="de-DE"/>
              </w:rPr>
              <w:t xml:space="preserve"> := omit  //WA#WI=1289070</w:t>
            </w:r>
          </w:p>
          <w:p w14:paraId="0A1EA7F1"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 runs on NR5GC_PTC</w:t>
            </w:r>
          </w:p>
          <w:p w14:paraId="551D88B0" w14:textId="77777777" w:rsidR="00F624EB" w:rsidRDefault="00521C31" w:rsidP="00F624EB">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 </w:t>
            </w:r>
          </w:p>
          <w:p w14:paraId="6911B45B" w14:textId="77777777" w:rsidR="00F624EB" w:rsidRPr="00F624EB" w:rsidRDefault="00F624EB" w:rsidP="00F624EB">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24EB">
              <w:rPr>
                <w:rFonts w:ascii="Courier New" w:hAnsi="Courier New" w:cs="Courier New"/>
                <w:b/>
                <w:color w:val="000000"/>
                <w:lang w:eastAsia="de-DE"/>
              </w:rPr>
              <w:t>&lt;&lt; SKIPPED CODE &gt;&gt;</w:t>
            </w:r>
          </w:p>
          <w:p w14:paraId="674100E4"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p>
          <w:p w14:paraId="43CC1201"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//@sic R5s210578 sic@</w:t>
            </w:r>
          </w:p>
          <w:p w14:paraId="06DB8EC7"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//Introducing Mac Bearer Routing for 8.1.1.4.4 //WA#WI=1289070</w:t>
            </w:r>
          </w:p>
          <w:p w14:paraId="300116AD"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SRB.send</w:t>
            </w:r>
            <w:proofErr w:type="spellEnd"/>
            <w:r w:rsidRPr="00521C31">
              <w:rPr>
                <w:rFonts w:ascii="Courier New" w:hAnsi="Courier New" w:cs="Courier New"/>
                <w:color w:val="000000"/>
                <w:lang w:eastAsia="de-DE"/>
              </w:rPr>
              <w:t>(cas_NR_SRB1_RrcPdu_REQ(</w:t>
            </w:r>
            <w:proofErr w:type="spellStart"/>
            <w:r w:rsidRPr="00521C31">
              <w:rPr>
                <w:rFonts w:ascii="Courier New" w:hAnsi="Courier New" w:cs="Courier New"/>
                <w:color w:val="000000"/>
                <w:lang w:eastAsia="de-DE"/>
              </w:rPr>
              <w:t>p_NR_CellId</w:t>
            </w:r>
            <w:proofErr w:type="spellEnd"/>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p_TimingInfo</w:t>
            </w:r>
            <w:proofErr w:type="spellEnd"/>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v_RrcResume</w:t>
            </w:r>
            <w:r w:rsidRPr="00F624EB">
              <w:rPr>
                <w:rFonts w:ascii="Courier New" w:hAnsi="Courier New" w:cs="Courier New"/>
                <w:color w:val="000000"/>
                <w:highlight w:val="yellow"/>
                <w:lang w:eastAsia="de-DE"/>
              </w:rPr>
              <w:t>,p_MacBearerRoutingCA</w:t>
            </w:r>
            <w:proofErr w:type="spellEnd"/>
            <w:r w:rsidRPr="00521C31">
              <w:rPr>
                <w:rFonts w:ascii="Courier New" w:hAnsi="Courier New" w:cs="Courier New"/>
                <w:color w:val="000000"/>
                <w:lang w:eastAsia="de-DE"/>
              </w:rPr>
              <w:t xml:space="preserve">));  //@sic R5-204441, R5s191051: added </w:t>
            </w:r>
            <w:proofErr w:type="spellStart"/>
            <w:r w:rsidRPr="00521C31">
              <w:rPr>
                <w:rFonts w:ascii="Courier New" w:hAnsi="Courier New" w:cs="Courier New"/>
                <w:color w:val="000000"/>
                <w:lang w:eastAsia="de-DE"/>
              </w:rPr>
              <w:t>p_CellGroupConfig</w:t>
            </w:r>
            <w:proofErr w:type="spellEnd"/>
            <w:r w:rsidRPr="00521C31">
              <w:rPr>
                <w:rFonts w:ascii="Courier New" w:hAnsi="Courier New" w:cs="Courier New"/>
                <w:color w:val="000000"/>
                <w:lang w:eastAsia="de-DE"/>
              </w:rPr>
              <w:t xml:space="preserve"> as a temporary solution sic@</w:t>
            </w:r>
          </w:p>
          <w:p w14:paraId="34CFAF09" w14:textId="77777777" w:rsidR="001D4D0B" w:rsidRPr="001D4D0B"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w:t>
            </w:r>
          </w:p>
        </w:tc>
      </w:tr>
    </w:tbl>
    <w:p w14:paraId="62FE60A8" w14:textId="77777777" w:rsidR="007045BA" w:rsidRPr="00D268E5" w:rsidRDefault="007045BA" w:rsidP="007045BA">
      <w:pPr>
        <w:pStyle w:val="Heading1"/>
        <w:numPr>
          <w:ilvl w:val="0"/>
          <w:numId w:val="1"/>
        </w:numPr>
        <w:autoSpaceDN w:val="0"/>
        <w:rPr>
          <w:rFonts w:cs="Arial"/>
        </w:rPr>
      </w:pPr>
      <w:bookmarkStart w:id="14" w:name="_Toc54888065"/>
      <w:bookmarkStart w:id="15" w:name="_Toc126833894"/>
      <w:bookmarkStart w:id="16" w:name="_Toc173869100"/>
      <w:bookmarkStart w:id="17" w:name="_Toc122434494"/>
      <w:bookmarkStart w:id="18" w:name="_Toc295288971"/>
      <w:bookmarkStart w:id="19" w:name="_Toc325725666"/>
      <w:r w:rsidRPr="00D268E5">
        <w:rPr>
          <w:rFonts w:cs="Arial"/>
        </w:rPr>
        <w:lastRenderedPageBreak/>
        <w:t>Branches executed</w:t>
      </w:r>
      <w:bookmarkEnd w:id="14"/>
      <w:bookmarkEnd w:id="15"/>
      <w:bookmarkEnd w:id="16"/>
    </w:p>
    <w:p w14:paraId="53CF0870" w14:textId="4E9D04EA" w:rsidR="007045BA" w:rsidRPr="00D268E5" w:rsidRDefault="007045BA" w:rsidP="007045BA">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2C77CD">
        <w:rPr>
          <w:rFonts w:ascii="Arial" w:hAnsi="Arial" w:cs="Arial"/>
          <w:lang w:eastAsia="zh-CN"/>
        </w:rPr>
        <w:t xml:space="preserve">NR5GC </w:t>
      </w:r>
      <w:r w:rsidR="007F08A9">
        <w:rPr>
          <w:rFonts w:ascii="Arial" w:hAnsi="Arial" w:cs="Arial"/>
          <w:lang w:eastAsia="zh-CN"/>
        </w:rPr>
        <w:t xml:space="preserve">CA FR1 </w:t>
      </w:r>
      <w:r w:rsidR="007F08A9" w:rsidRPr="007F08A9">
        <w:rPr>
          <w:rFonts w:ascii="Arial" w:hAnsi="Arial" w:cs="Arial"/>
          <w:lang w:eastAsia="zh-CN"/>
        </w:rPr>
        <w:t>Intra-band Contiguous CA</w:t>
      </w:r>
      <w:r>
        <w:rPr>
          <w:rFonts w:ascii="Arial" w:hAnsi="Arial" w:cs="Arial"/>
          <w:lang w:eastAsia="zh-CN"/>
        </w:rPr>
        <w:t xml:space="preserve"> Band</w:t>
      </w:r>
      <w:r w:rsidR="003817F0">
        <w:rPr>
          <w:rFonts w:ascii="Arial" w:hAnsi="Arial" w:cs="Arial"/>
          <w:lang w:eastAsia="zh-CN"/>
        </w:rPr>
        <w:t>s</w:t>
      </w:r>
      <w:r>
        <w:rPr>
          <w:rFonts w:ascii="Arial" w:hAnsi="Arial" w:cs="Arial"/>
          <w:lang w:eastAsia="zh-CN"/>
        </w:rPr>
        <w:t xml:space="preserve"> </w:t>
      </w:r>
      <w:r w:rsidR="003817F0" w:rsidRPr="003817F0">
        <w:rPr>
          <w:rFonts w:ascii="Arial" w:hAnsi="Arial" w:cs="Arial"/>
          <w:lang w:eastAsia="zh-CN"/>
        </w:rPr>
        <w:t>CA_n78C</w:t>
      </w:r>
      <w:r w:rsidR="003817F0">
        <w:rPr>
          <w:rFonts w:ascii="Arial" w:hAnsi="Arial" w:cs="Arial"/>
          <w:lang w:eastAsia="zh-CN"/>
        </w:rPr>
        <w:t xml:space="preserve"> </w:t>
      </w:r>
      <w:r w:rsidR="00E93B07">
        <w:rPr>
          <w:rFonts w:ascii="Arial" w:hAnsi="Arial" w:cs="Arial"/>
          <w:lang w:eastAsia="zh-CN"/>
        </w:rPr>
        <w:t>(MT6983),</w:t>
      </w:r>
      <w:r w:rsidR="003817F0">
        <w:rPr>
          <w:rFonts w:ascii="Arial" w:hAnsi="Arial" w:cs="Arial"/>
          <w:lang w:eastAsia="zh-CN"/>
        </w:rPr>
        <w:t xml:space="preserve"> </w:t>
      </w:r>
      <w:r w:rsidR="003817F0" w:rsidRPr="003817F0">
        <w:rPr>
          <w:rFonts w:ascii="Arial" w:hAnsi="Arial" w:cs="Arial"/>
          <w:lang w:eastAsia="zh-CN"/>
        </w:rPr>
        <w:t>CA_n</w:t>
      </w:r>
      <w:r w:rsidR="003817F0">
        <w:rPr>
          <w:rFonts w:ascii="Arial" w:hAnsi="Arial" w:cs="Arial"/>
          <w:lang w:eastAsia="zh-CN"/>
        </w:rPr>
        <w:t>41</w:t>
      </w:r>
      <w:r w:rsidR="003817F0" w:rsidRPr="003817F0">
        <w:rPr>
          <w:rFonts w:ascii="Arial" w:hAnsi="Arial" w:cs="Arial"/>
          <w:lang w:eastAsia="zh-CN"/>
        </w:rPr>
        <w:t>C</w:t>
      </w:r>
      <w:r w:rsidR="003817F0">
        <w:rPr>
          <w:rFonts w:ascii="Arial" w:hAnsi="Arial" w:cs="Arial"/>
          <w:lang w:eastAsia="zh-CN"/>
        </w:rPr>
        <w:t xml:space="preserve"> </w:t>
      </w:r>
      <w:r w:rsidR="00E93B07">
        <w:rPr>
          <w:rFonts w:ascii="Arial" w:hAnsi="Arial" w:cs="Arial"/>
          <w:lang w:eastAsia="zh-CN"/>
        </w:rPr>
        <w:t>(</w:t>
      </w:r>
      <w:proofErr w:type="spellStart"/>
      <w:r w:rsidR="00E93B07">
        <w:rPr>
          <w:rFonts w:ascii="Arial" w:hAnsi="Arial" w:cs="Arial"/>
          <w:lang w:eastAsia="zh-CN"/>
        </w:rPr>
        <w:t>HiSilicon</w:t>
      </w:r>
      <w:proofErr w:type="spellEnd"/>
      <w:r w:rsidR="003817F0">
        <w:rPr>
          <w:rFonts w:ascii="Arial" w:hAnsi="Arial" w:cs="Arial"/>
          <w:lang w:eastAsia="zh-CN"/>
        </w:rPr>
        <w:t xml:space="preserve"> Balong </w:t>
      </w:r>
      <w:r w:rsidR="00E93B07">
        <w:rPr>
          <w:rFonts w:ascii="Arial" w:hAnsi="Arial" w:cs="Arial"/>
          <w:lang w:eastAsia="zh-CN"/>
        </w:rPr>
        <w:t>5000)</w:t>
      </w:r>
      <w:r w:rsidR="003817F0">
        <w:rPr>
          <w:rFonts w:ascii="Arial" w:hAnsi="Arial" w:cs="Arial"/>
          <w:lang w:eastAsia="zh-CN"/>
        </w:rPr>
        <w:t xml:space="preserve"> </w:t>
      </w:r>
      <w:r w:rsidR="003B4F7E">
        <w:rPr>
          <w:rFonts w:ascii="Arial" w:hAnsi="Arial" w:cs="Arial"/>
          <w:lang w:eastAsia="zh-CN"/>
        </w:rPr>
        <w:t>with NEA1</w:t>
      </w:r>
      <w:r w:rsidR="005D3547">
        <w:rPr>
          <w:rFonts w:ascii="Arial" w:hAnsi="Arial" w:cs="Arial"/>
          <w:lang w:eastAsia="zh-CN"/>
        </w:rPr>
        <w:t xml:space="preserve"> ciphering</w:t>
      </w:r>
      <w:r w:rsidR="003B4F7E">
        <w:rPr>
          <w:rFonts w:ascii="Arial" w:hAnsi="Arial" w:cs="Arial"/>
          <w:lang w:eastAsia="zh-CN"/>
        </w:rPr>
        <w:t xml:space="preserve"> and NIA1</w:t>
      </w:r>
      <w:r w:rsidR="005D3547">
        <w:rPr>
          <w:rFonts w:ascii="Arial" w:hAnsi="Arial" w:cs="Arial"/>
          <w:lang w:eastAsia="zh-CN"/>
        </w:rPr>
        <w:t xml:space="preserve"> integrity algorithms.</w:t>
      </w:r>
    </w:p>
    <w:p w14:paraId="488390BF" w14:textId="77777777" w:rsidR="007045BA" w:rsidRPr="00C04E95" w:rsidRDefault="007045BA" w:rsidP="007045BA"/>
    <w:p w14:paraId="7A54C3FA" w14:textId="77777777" w:rsidR="007045BA" w:rsidRPr="00D268E5" w:rsidRDefault="007045BA" w:rsidP="007045BA">
      <w:pPr>
        <w:pStyle w:val="Heading1"/>
        <w:numPr>
          <w:ilvl w:val="0"/>
          <w:numId w:val="2"/>
        </w:numPr>
        <w:autoSpaceDN w:val="0"/>
        <w:rPr>
          <w:rFonts w:cs="Arial"/>
        </w:rPr>
      </w:pPr>
      <w:bookmarkStart w:id="20" w:name="_Toc126833895"/>
      <w:bookmarkStart w:id="21" w:name="_Toc173869101"/>
      <w:r w:rsidRPr="00D268E5">
        <w:rPr>
          <w:rFonts w:cs="Arial"/>
        </w:rPr>
        <w:t>Execution Log Files</w:t>
      </w:r>
      <w:bookmarkEnd w:id="17"/>
      <w:bookmarkEnd w:id="18"/>
      <w:bookmarkEnd w:id="19"/>
      <w:bookmarkEnd w:id="20"/>
      <w:bookmarkEnd w:id="21"/>
      <w:r w:rsidRPr="00D268E5">
        <w:rPr>
          <w:rFonts w:cs="Arial"/>
        </w:rPr>
        <w:t xml:space="preserve"> </w:t>
      </w:r>
    </w:p>
    <w:p w14:paraId="20EF50CC" w14:textId="77777777" w:rsidR="007045BA" w:rsidRPr="00D46AD2" w:rsidRDefault="00D46AD2" w:rsidP="007045BA">
      <w:pPr>
        <w:pStyle w:val="Heading2"/>
        <w:numPr>
          <w:ilvl w:val="1"/>
          <w:numId w:val="2"/>
        </w:numPr>
        <w:tabs>
          <w:tab w:val="num" w:pos="576"/>
        </w:tabs>
        <w:overflowPunct w:val="0"/>
        <w:autoSpaceDE w:val="0"/>
        <w:autoSpaceDN w:val="0"/>
        <w:adjustRightInd w:val="0"/>
        <w:spacing w:before="480"/>
        <w:ind w:left="576"/>
        <w:rPr>
          <w:rFonts w:cs="Arial"/>
          <w:b/>
          <w:sz w:val="28"/>
          <w:szCs w:val="28"/>
          <w:lang w:val="de-DE"/>
        </w:rPr>
      </w:pPr>
      <w:bookmarkStart w:id="22" w:name="_Toc126833896"/>
      <w:bookmarkStart w:id="23" w:name="_Toc173869102"/>
      <w:r w:rsidRPr="00D46AD2">
        <w:rPr>
          <w:b/>
          <w:lang w:val="en-US"/>
        </w:rPr>
        <w:t>MediaTek MT6983</w:t>
      </w:r>
      <w:bookmarkEnd w:id="22"/>
      <w:bookmarkEnd w:id="23"/>
    </w:p>
    <w:p w14:paraId="17FB6912" w14:textId="77777777" w:rsidR="007045BA" w:rsidRPr="00D268E5" w:rsidRDefault="007045BA" w:rsidP="007045BA">
      <w:pPr>
        <w:rPr>
          <w:rFonts w:cs="Arial"/>
        </w:rPr>
      </w:pPr>
      <w:r w:rsidRPr="00467CEF">
        <w:rPr>
          <w:rFonts w:cs="Arial"/>
        </w:rPr>
        <w:t>The</w:t>
      </w:r>
      <w:r>
        <w:t xml:space="preserve"> </w:t>
      </w:r>
      <w:r w:rsidR="00FF539B" w:rsidRPr="00FF539B">
        <w:rPr>
          <w:b/>
          <w:lang w:val="en-US"/>
        </w:rPr>
        <w:t>MediaTek MT6983</w:t>
      </w:r>
      <w:r w:rsidR="00FF539B">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22FA8B8B" w14:textId="77777777" w:rsidR="007045BA" w:rsidRPr="00D268E5" w:rsidRDefault="007045BA" w:rsidP="007045BA">
      <w:pPr>
        <w:overflowPunct w:val="0"/>
        <w:autoSpaceDE w:val="0"/>
        <w:autoSpaceDN w:val="0"/>
        <w:adjustRightInd w:val="0"/>
        <w:ind w:left="284"/>
        <w:rPr>
          <w:rFonts w:cs="Arial"/>
        </w:rPr>
      </w:pPr>
      <w:r w:rsidRPr="00D268E5">
        <w:rPr>
          <w:rFonts w:ascii="Arial" w:hAnsi="Arial"/>
        </w:rPr>
        <w:t>Test case execution log file:</w:t>
      </w:r>
      <w:r w:rsidRPr="00D268E5">
        <w:rPr>
          <w:rFonts w:ascii="Arial" w:hAnsi="Arial"/>
        </w:rPr>
        <w:br/>
      </w:r>
      <w:r w:rsidR="0061107A" w:rsidRPr="00962B3A">
        <w:rPr>
          <w:rFonts w:cs="Arial"/>
        </w:rPr>
        <w:t>TC_</w:t>
      </w:r>
      <w:r w:rsidR="0061107A">
        <w:rPr>
          <w:rFonts w:cs="Arial"/>
        </w:rPr>
        <w:t>8_1_1_4_4</w:t>
      </w:r>
      <w:r w:rsidR="0061107A" w:rsidRPr="00962B3A">
        <w:rPr>
          <w:rFonts w:cs="Arial"/>
        </w:rPr>
        <w:t>_NR5GC</w:t>
      </w:r>
      <w:r w:rsidR="0061107A">
        <w:rPr>
          <w:rFonts w:cs="Arial"/>
        </w:rPr>
        <w:t xml:space="preserve"> MTK</w:t>
      </w:r>
      <w:r w:rsidRPr="00D268E5">
        <w:rPr>
          <w:rFonts w:cs="Arial"/>
        </w:rPr>
        <w:br/>
      </w:r>
      <w:r w:rsidRPr="00D268E5">
        <w:t>(</w:t>
      </w:r>
      <w:r w:rsidRPr="00D268E5">
        <w:rPr>
          <w:u w:val="single"/>
        </w:rPr>
        <w:t>Note:</w:t>
      </w:r>
      <w:r w:rsidRPr="00D268E5">
        <w:t xml:space="preserve"> PICS/PIXIT settings are captured at the beginning of the TLI log)</w:t>
      </w:r>
    </w:p>
    <w:p w14:paraId="00C80939" w14:textId="77777777" w:rsidR="007045BA" w:rsidRDefault="007045BA"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15168C41" w14:textId="77777777" w:rsidR="00E84228" w:rsidRPr="00E84228" w:rsidRDefault="00E84228" w:rsidP="00E84228">
      <w:pPr>
        <w:pStyle w:val="Heading2"/>
        <w:numPr>
          <w:ilvl w:val="1"/>
          <w:numId w:val="2"/>
        </w:numPr>
        <w:tabs>
          <w:tab w:val="num" w:pos="576"/>
        </w:tabs>
        <w:overflowPunct w:val="0"/>
        <w:autoSpaceDE w:val="0"/>
        <w:autoSpaceDN w:val="0"/>
        <w:adjustRightInd w:val="0"/>
        <w:spacing w:before="480"/>
        <w:ind w:left="576"/>
        <w:rPr>
          <w:rFonts w:cs="Arial"/>
          <w:b/>
          <w:sz w:val="28"/>
          <w:szCs w:val="28"/>
          <w:lang w:val="de-DE"/>
        </w:rPr>
      </w:pPr>
      <w:bookmarkStart w:id="24" w:name="_Toc173869103"/>
      <w:r w:rsidRPr="00E84228">
        <w:rPr>
          <w:b/>
          <w:lang w:val="en-US"/>
        </w:rPr>
        <w:lastRenderedPageBreak/>
        <w:t>Hisilicon Balong 5000</w:t>
      </w:r>
      <w:bookmarkEnd w:id="24"/>
    </w:p>
    <w:p w14:paraId="1D0F441A" w14:textId="77777777" w:rsidR="00E84228" w:rsidRPr="00D268E5" w:rsidRDefault="00E84228" w:rsidP="00E84228">
      <w:pPr>
        <w:rPr>
          <w:rFonts w:cs="Arial"/>
        </w:rPr>
      </w:pPr>
      <w:r w:rsidRPr="00467CEF">
        <w:rPr>
          <w:rFonts w:cs="Arial"/>
        </w:rPr>
        <w:t>The</w:t>
      </w:r>
      <w:r>
        <w:t xml:space="preserve"> </w:t>
      </w:r>
      <w:r w:rsidRPr="00E84228">
        <w:rPr>
          <w:b/>
          <w:lang w:val="en-US"/>
        </w:rPr>
        <w:t>Hisilicon Balong 5000</w:t>
      </w:r>
      <w:r>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6DB4580C" w14:textId="77777777" w:rsidR="00E84228" w:rsidRPr="00D268E5" w:rsidRDefault="00E84228" w:rsidP="00E84228">
      <w:pPr>
        <w:overflowPunct w:val="0"/>
        <w:autoSpaceDE w:val="0"/>
        <w:autoSpaceDN w:val="0"/>
        <w:adjustRightInd w:val="0"/>
        <w:ind w:left="284"/>
        <w:rPr>
          <w:rFonts w:cs="Arial"/>
        </w:rPr>
      </w:pPr>
      <w:r w:rsidRPr="00D268E5">
        <w:rPr>
          <w:rFonts w:ascii="Arial" w:hAnsi="Arial"/>
        </w:rPr>
        <w:t>Test case execution log file:</w:t>
      </w:r>
      <w:r w:rsidRPr="00D268E5">
        <w:rPr>
          <w:rFonts w:ascii="Arial" w:hAnsi="Arial"/>
        </w:rPr>
        <w:br/>
      </w:r>
      <w:r w:rsidRPr="00962B3A">
        <w:rPr>
          <w:rFonts w:cs="Arial"/>
        </w:rPr>
        <w:t>TC_</w:t>
      </w:r>
      <w:r>
        <w:rPr>
          <w:rFonts w:cs="Arial"/>
        </w:rPr>
        <w:t>8_</w:t>
      </w:r>
      <w:r w:rsidR="003B3976">
        <w:rPr>
          <w:rFonts w:cs="Arial"/>
        </w:rPr>
        <w:t>1</w:t>
      </w:r>
      <w:r>
        <w:rPr>
          <w:rFonts w:cs="Arial"/>
        </w:rPr>
        <w:t>_</w:t>
      </w:r>
      <w:r w:rsidR="003B3976">
        <w:rPr>
          <w:rFonts w:cs="Arial"/>
        </w:rPr>
        <w:t>1</w:t>
      </w:r>
      <w:r>
        <w:rPr>
          <w:rFonts w:cs="Arial"/>
        </w:rPr>
        <w:t>_</w:t>
      </w:r>
      <w:r w:rsidR="003B3976">
        <w:rPr>
          <w:rFonts w:cs="Arial"/>
        </w:rPr>
        <w:t>4</w:t>
      </w:r>
      <w:r>
        <w:rPr>
          <w:rFonts w:cs="Arial"/>
        </w:rPr>
        <w:t>_</w:t>
      </w:r>
      <w:r w:rsidR="003B3976">
        <w:rPr>
          <w:rFonts w:cs="Arial"/>
        </w:rPr>
        <w:t>4</w:t>
      </w:r>
      <w:r w:rsidRPr="00962B3A">
        <w:rPr>
          <w:rFonts w:cs="Arial"/>
        </w:rPr>
        <w:t>_NR5GC</w:t>
      </w:r>
      <w:r w:rsidR="00F557C2">
        <w:rPr>
          <w:rFonts w:cs="Arial"/>
        </w:rPr>
        <w:t xml:space="preserve"> </w:t>
      </w:r>
      <w:proofErr w:type="spellStart"/>
      <w:r w:rsidR="00F557C2">
        <w:rPr>
          <w:rFonts w:cs="Arial"/>
        </w:rPr>
        <w:t>HiSi</w:t>
      </w:r>
      <w:proofErr w:type="spellEnd"/>
      <w:r w:rsidRPr="00D268E5">
        <w:rPr>
          <w:rFonts w:cs="Arial"/>
        </w:rPr>
        <w:br/>
      </w:r>
      <w:r w:rsidRPr="00D268E5">
        <w:t>(</w:t>
      </w:r>
      <w:r w:rsidRPr="00D268E5">
        <w:rPr>
          <w:u w:val="single"/>
        </w:rPr>
        <w:t>Note:</w:t>
      </w:r>
      <w:r w:rsidRPr="00D268E5">
        <w:t xml:space="preserve"> PICS/PIXIT settings are captured at the beginning of the TLI log)</w:t>
      </w:r>
    </w:p>
    <w:p w14:paraId="3AA2A834" w14:textId="77777777" w:rsidR="00E84228" w:rsidRPr="00D268E5" w:rsidRDefault="00E84228"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D1B9B0D" w14:textId="77777777" w:rsidR="007045BA" w:rsidRPr="00D268E5" w:rsidRDefault="007045BA" w:rsidP="007045BA">
      <w:pPr>
        <w:pStyle w:val="Heading1"/>
        <w:numPr>
          <w:ilvl w:val="0"/>
          <w:numId w:val="2"/>
        </w:numPr>
        <w:autoSpaceDN w:val="0"/>
        <w:rPr>
          <w:rFonts w:cs="Arial"/>
        </w:rPr>
      </w:pPr>
      <w:bookmarkStart w:id="25" w:name="_Toc122434496"/>
      <w:bookmarkStart w:id="26" w:name="_Toc295288973"/>
      <w:bookmarkStart w:id="27" w:name="_Toc325725668"/>
      <w:bookmarkStart w:id="28" w:name="_Toc126833897"/>
      <w:bookmarkStart w:id="29" w:name="_Toc173869104"/>
      <w:r w:rsidRPr="00D268E5">
        <w:rPr>
          <w:rFonts w:cs="Arial"/>
        </w:rPr>
        <w:t>References</w:t>
      </w:r>
      <w:bookmarkEnd w:id="25"/>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4E70C379" w14:textId="77777777" w:rsidTr="008C78B2">
        <w:tc>
          <w:tcPr>
            <w:tcW w:w="709" w:type="dxa"/>
            <w:hideMark/>
          </w:tcPr>
          <w:p w14:paraId="7717F220" w14:textId="77777777" w:rsidR="007045BA" w:rsidRPr="00D268E5" w:rsidRDefault="007045BA" w:rsidP="008C78B2">
            <w:pPr>
              <w:pStyle w:val="FP"/>
              <w:spacing w:before="40" w:after="40"/>
              <w:rPr>
                <w:sz w:val="18"/>
                <w:lang w:eastAsia="en-GB"/>
              </w:rPr>
            </w:pPr>
            <w:r w:rsidRPr="00D268E5">
              <w:rPr>
                <w:sz w:val="18"/>
              </w:rPr>
              <w:t>[1]</w:t>
            </w:r>
          </w:p>
        </w:tc>
        <w:tc>
          <w:tcPr>
            <w:tcW w:w="8930" w:type="dxa"/>
            <w:hideMark/>
          </w:tcPr>
          <w:p w14:paraId="6CB09C80" w14:textId="2D72E5A3" w:rsidR="007045BA" w:rsidRPr="00D268E5" w:rsidRDefault="007045BA" w:rsidP="008C78B2">
            <w:pPr>
              <w:overflowPunct w:val="0"/>
              <w:autoSpaceDE w:val="0"/>
              <w:autoSpaceDN w:val="0"/>
              <w:adjustRightInd w:val="0"/>
              <w:spacing w:before="40" w:after="40"/>
            </w:pPr>
            <w:r w:rsidRPr="00D268E5">
              <w:t>R5s2</w:t>
            </w:r>
            <w:r w:rsidR="00C82353">
              <w:t>40526</w:t>
            </w:r>
            <w:r w:rsidRPr="00D268E5">
              <w:t xml:space="preserve">:   Supporting information for addition of </w:t>
            </w:r>
            <w:r w:rsidR="00413ACA">
              <w:t xml:space="preserve">NR5GC </w:t>
            </w:r>
            <w:r w:rsidR="00C82353">
              <w:t>testcase</w:t>
            </w:r>
            <w:r w:rsidRPr="00D268E5">
              <w:t xml:space="preserve"> </w:t>
            </w:r>
            <w:r w:rsidR="00413ACA">
              <w:t>8.1.</w:t>
            </w:r>
            <w:r w:rsidR="00F00F49">
              <w:t>1.4.4</w:t>
            </w:r>
          </w:p>
        </w:tc>
      </w:tr>
    </w:tbl>
    <w:p w14:paraId="5707E53A" w14:textId="77777777" w:rsidR="007045BA" w:rsidRPr="00D268E5" w:rsidRDefault="007045BA" w:rsidP="007045BA">
      <w:pPr>
        <w:rPr>
          <w:noProof/>
          <w:lang w:val="en-US"/>
        </w:rPr>
      </w:pPr>
    </w:p>
    <w:p w14:paraId="64F1CDF7"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1CDE8" w14:textId="77777777" w:rsidR="00FD7B02" w:rsidRDefault="00FD7B02">
      <w:r>
        <w:separator/>
      </w:r>
    </w:p>
  </w:endnote>
  <w:endnote w:type="continuationSeparator" w:id="0">
    <w:p w14:paraId="7F636D59" w14:textId="77777777" w:rsidR="00FD7B02" w:rsidRDefault="00FD7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36715D" w14:textId="77777777" w:rsidR="00FD7B02" w:rsidRDefault="00FD7B02">
      <w:r>
        <w:separator/>
      </w:r>
    </w:p>
  </w:footnote>
  <w:footnote w:type="continuationSeparator" w:id="0">
    <w:p w14:paraId="312C9D75" w14:textId="77777777" w:rsidR="00FD7B02" w:rsidRDefault="00FD7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917BC" w14:textId="77777777" w:rsidR="001632EB" w:rsidRDefault="001632EB">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12BF2ADA" wp14:editId="4ADBA0D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6406D340" w14:textId="2090AED8" w:rsidR="001632EB" w:rsidRPr="00A11327" w:rsidRDefault="00E5357D"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BF2AD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6406D340" w14:textId="2090AED8" w:rsidR="001632EB" w:rsidRPr="00A11327" w:rsidRDefault="00E5357D"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A4413" w14:textId="77777777" w:rsidR="001632EB" w:rsidRDefault="001632EB">
    <w:pPr>
      <w:pStyle w:val="Header"/>
    </w:pPr>
    <w:r w:rsidRPr="002D3E8C">
      <w:rPr>
        <w:lang w:val="en-US" w:eastAsia="zh-CN"/>
      </w:rPr>
      <mc:AlternateContent>
        <mc:Choice Requires="wps">
          <w:drawing>
            <wp:anchor distT="0" distB="0" distL="114300" distR="114300" simplePos="0" relativeHeight="251659264" behindDoc="0" locked="1" layoutInCell="1" allowOverlap="1" wp14:anchorId="66B577E5" wp14:editId="5AC583B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474DF9F5" w14:textId="0936763A" w:rsidR="001632EB" w:rsidRPr="00A11327" w:rsidRDefault="00E5357D"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B577E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474DF9F5" w14:textId="0936763A" w:rsidR="001632EB" w:rsidRPr="00A11327" w:rsidRDefault="00E5357D"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3DE81" w14:textId="77777777" w:rsidR="001632EB" w:rsidRDefault="001632EB">
    <w:pPr>
      <w:pStyle w:val="Header"/>
    </w:pPr>
    <w:r w:rsidRPr="002D3E8C">
      <w:rPr>
        <w:lang w:val="en-US" w:eastAsia="zh-CN"/>
      </w:rPr>
      <mc:AlternateContent>
        <mc:Choice Requires="wps">
          <w:drawing>
            <wp:anchor distT="0" distB="0" distL="114300" distR="114300" simplePos="0" relativeHeight="251661312" behindDoc="0" locked="1" layoutInCell="1" allowOverlap="1" wp14:anchorId="665A5F5D" wp14:editId="34095DD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2D2E6F09" w14:textId="32A1218F" w:rsidR="001632EB" w:rsidRPr="00A11327" w:rsidRDefault="00E5357D"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5A5F5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2D2E6F09" w14:textId="32A1218F" w:rsidR="001632EB" w:rsidRPr="00A11327" w:rsidRDefault="00E5357D"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E2850" w14:textId="77777777" w:rsidR="001632EB" w:rsidRDefault="001632EB">
    <w:pPr>
      <w:pStyle w:val="Header"/>
    </w:pPr>
    <w:r w:rsidRPr="002D3E8C">
      <w:rPr>
        <w:lang w:val="en-US" w:eastAsia="zh-CN"/>
      </w:rPr>
      <mc:AlternateContent>
        <mc:Choice Requires="wps">
          <w:drawing>
            <wp:anchor distT="0" distB="0" distL="114300" distR="114300" simplePos="0" relativeHeight="251669504" behindDoc="0" locked="1" layoutInCell="1" allowOverlap="1" wp14:anchorId="66628A0D" wp14:editId="6D56F95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1CE8F535" w14:textId="61B44319" w:rsidR="001632EB" w:rsidRPr="00A11327" w:rsidRDefault="00E5357D"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628A0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1CE8F535" w14:textId="61B44319" w:rsidR="001632EB" w:rsidRPr="00A11327" w:rsidRDefault="00E5357D"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444C6" w14:textId="77777777" w:rsidR="001632EB" w:rsidRDefault="001632EB">
    <w:pPr>
      <w:pStyle w:val="Header"/>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3CA8C95D" wp14:editId="3241BC5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014794E1" w14:textId="1ADED82E" w:rsidR="001632EB" w:rsidRPr="00A11327" w:rsidRDefault="00E5357D"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A8C95D"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014794E1" w14:textId="1ADED82E" w:rsidR="001632EB" w:rsidRPr="00A11327" w:rsidRDefault="00E5357D"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A488B" w14:textId="77777777" w:rsidR="001632EB" w:rsidRDefault="001632EB">
    <w:pPr>
      <w:pStyle w:val="Header"/>
    </w:pPr>
    <w:r w:rsidRPr="002D3E8C">
      <w:rPr>
        <w:lang w:val="en-US" w:eastAsia="zh-CN"/>
      </w:rPr>
      <mc:AlternateContent>
        <mc:Choice Requires="wps">
          <w:drawing>
            <wp:anchor distT="0" distB="0" distL="114300" distR="114300" simplePos="0" relativeHeight="251667456" behindDoc="0" locked="1" layoutInCell="1" allowOverlap="1" wp14:anchorId="1EE3415B" wp14:editId="0F4EFB2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2467E15D" w14:textId="6053DEB6" w:rsidR="001632EB" w:rsidRPr="00A11327" w:rsidRDefault="00E5357D"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E3415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2467E15D" w14:textId="6053DEB6" w:rsidR="001632EB" w:rsidRPr="00A11327" w:rsidRDefault="00E5357D"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619E"/>
    <w:multiLevelType w:val="hybridMultilevel"/>
    <w:tmpl w:val="4A4231A2"/>
    <w:lvl w:ilvl="0" w:tplc="8A38EB6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2090"/>
    <w:multiLevelType w:val="hybridMultilevel"/>
    <w:tmpl w:val="FE129E5C"/>
    <w:lvl w:ilvl="0" w:tplc="0AF8493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153BA"/>
    <w:multiLevelType w:val="hybridMultilevel"/>
    <w:tmpl w:val="95AEA9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ED82C6C"/>
    <w:multiLevelType w:val="hybridMultilevel"/>
    <w:tmpl w:val="E472AF18"/>
    <w:lvl w:ilvl="0" w:tplc="08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B3FF5"/>
    <w:multiLevelType w:val="hybridMultilevel"/>
    <w:tmpl w:val="A5F0642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1F0E35"/>
    <w:multiLevelType w:val="hybridMultilevel"/>
    <w:tmpl w:val="9664F376"/>
    <w:lvl w:ilvl="0" w:tplc="70423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FC5187"/>
    <w:multiLevelType w:val="hybridMultilevel"/>
    <w:tmpl w:val="C73AA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96261"/>
    <w:multiLevelType w:val="hybridMultilevel"/>
    <w:tmpl w:val="DC183638"/>
    <w:lvl w:ilvl="0" w:tplc="E1C6EEA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E4FC2"/>
    <w:multiLevelType w:val="hybridMultilevel"/>
    <w:tmpl w:val="FB5CA1A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556DF"/>
    <w:multiLevelType w:val="hybridMultilevel"/>
    <w:tmpl w:val="C3FE64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285"/>
        </w:tabs>
        <w:ind w:left="1285"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6D433DE"/>
    <w:multiLevelType w:val="hybridMultilevel"/>
    <w:tmpl w:val="F84AFAB6"/>
    <w:lvl w:ilvl="0" w:tplc="8A38EB6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1057E6"/>
    <w:multiLevelType w:val="hybridMultilevel"/>
    <w:tmpl w:val="4CC8F734"/>
    <w:lvl w:ilvl="0" w:tplc="2A50AC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05F1D"/>
    <w:multiLevelType w:val="hybridMultilevel"/>
    <w:tmpl w:val="B1E6477E"/>
    <w:lvl w:ilvl="0" w:tplc="8A38EB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3F5EDF"/>
    <w:multiLevelType w:val="hybridMultilevel"/>
    <w:tmpl w:val="C038B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D73362"/>
    <w:multiLevelType w:val="hybridMultilevel"/>
    <w:tmpl w:val="5D948122"/>
    <w:lvl w:ilvl="0" w:tplc="E1C6EE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02063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7858826">
    <w:abstractNumId w:val="18"/>
  </w:num>
  <w:num w:numId="3" w16cid:durableId="2034260103">
    <w:abstractNumId w:val="7"/>
  </w:num>
  <w:num w:numId="4" w16cid:durableId="1960066826">
    <w:abstractNumId w:val="33"/>
  </w:num>
  <w:num w:numId="5" w16cid:durableId="2130468569">
    <w:abstractNumId w:val="26"/>
  </w:num>
  <w:num w:numId="6" w16cid:durableId="77100048">
    <w:abstractNumId w:val="30"/>
  </w:num>
  <w:num w:numId="7" w16cid:durableId="1625424588">
    <w:abstractNumId w:val="10"/>
  </w:num>
  <w:num w:numId="8" w16cid:durableId="1539006255">
    <w:abstractNumId w:val="32"/>
  </w:num>
  <w:num w:numId="9" w16cid:durableId="2027052078">
    <w:abstractNumId w:val="14"/>
  </w:num>
  <w:num w:numId="10" w16cid:durableId="264655896">
    <w:abstractNumId w:val="23"/>
  </w:num>
  <w:num w:numId="11" w16cid:durableId="1930262694">
    <w:abstractNumId w:val="1"/>
  </w:num>
  <w:num w:numId="12" w16cid:durableId="2058629018">
    <w:abstractNumId w:val="8"/>
  </w:num>
  <w:num w:numId="13" w16cid:durableId="956641572">
    <w:abstractNumId w:val="35"/>
  </w:num>
  <w:num w:numId="14" w16cid:durableId="957375498">
    <w:abstractNumId w:val="3"/>
  </w:num>
  <w:num w:numId="15" w16cid:durableId="1416702978">
    <w:abstractNumId w:val="25"/>
  </w:num>
  <w:num w:numId="16" w16cid:durableId="248270501">
    <w:abstractNumId w:val="22"/>
  </w:num>
  <w:num w:numId="17" w16cid:durableId="1147237408">
    <w:abstractNumId w:val="17"/>
  </w:num>
  <w:num w:numId="18" w16cid:durableId="1537347041">
    <w:abstractNumId w:val="29"/>
  </w:num>
  <w:num w:numId="19" w16cid:durableId="1921673788">
    <w:abstractNumId w:val="20"/>
  </w:num>
  <w:num w:numId="20" w16cid:durableId="1052996439">
    <w:abstractNumId w:val="6"/>
  </w:num>
  <w:num w:numId="21" w16cid:durableId="1534221402">
    <w:abstractNumId w:val="21"/>
  </w:num>
  <w:num w:numId="22" w16cid:durableId="1780374898">
    <w:abstractNumId w:val="28"/>
  </w:num>
  <w:num w:numId="23" w16cid:durableId="1368023493">
    <w:abstractNumId w:val="34"/>
  </w:num>
  <w:num w:numId="24" w16cid:durableId="350029994">
    <w:abstractNumId w:val="2"/>
  </w:num>
  <w:num w:numId="25" w16cid:durableId="294140912">
    <w:abstractNumId w:val="27"/>
  </w:num>
  <w:num w:numId="26" w16cid:durableId="1236743297">
    <w:abstractNumId w:val="0"/>
  </w:num>
  <w:num w:numId="27" w16cid:durableId="314459294">
    <w:abstractNumId w:val="16"/>
  </w:num>
  <w:num w:numId="28" w16cid:durableId="1083649856">
    <w:abstractNumId w:val="19"/>
  </w:num>
  <w:num w:numId="29" w16cid:durableId="69892691">
    <w:abstractNumId w:val="13"/>
  </w:num>
  <w:num w:numId="30" w16cid:durableId="2056157311">
    <w:abstractNumId w:val="24"/>
  </w:num>
  <w:num w:numId="31" w16cid:durableId="1854371651">
    <w:abstractNumId w:val="15"/>
  </w:num>
  <w:num w:numId="32" w16cid:durableId="2134402258">
    <w:abstractNumId w:val="9"/>
  </w:num>
  <w:num w:numId="33" w16cid:durableId="842470272">
    <w:abstractNumId w:val="5"/>
  </w:num>
  <w:num w:numId="34" w16cid:durableId="671376472">
    <w:abstractNumId w:val="31"/>
  </w:num>
  <w:num w:numId="35" w16cid:durableId="798305278">
    <w:abstractNumId w:val="4"/>
  </w:num>
  <w:num w:numId="36" w16cid:durableId="1719041011">
    <w:abstractNumId w:val="12"/>
  </w:num>
  <w:num w:numId="37" w16cid:durableId="99202536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523"/>
    <w:rsid w:val="00005F24"/>
    <w:rsid w:val="00006BC6"/>
    <w:rsid w:val="00007575"/>
    <w:rsid w:val="00010604"/>
    <w:rsid w:val="00010ABB"/>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5C1"/>
    <w:rsid w:val="00042706"/>
    <w:rsid w:val="00042E7D"/>
    <w:rsid w:val="0004332A"/>
    <w:rsid w:val="0004361F"/>
    <w:rsid w:val="00046D35"/>
    <w:rsid w:val="00047AAB"/>
    <w:rsid w:val="0005014E"/>
    <w:rsid w:val="0005036B"/>
    <w:rsid w:val="000507D6"/>
    <w:rsid w:val="00051BC3"/>
    <w:rsid w:val="00052166"/>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063"/>
    <w:rsid w:val="000C6598"/>
    <w:rsid w:val="000C72FB"/>
    <w:rsid w:val="000D098B"/>
    <w:rsid w:val="000D1216"/>
    <w:rsid w:val="000D18A6"/>
    <w:rsid w:val="000D2446"/>
    <w:rsid w:val="000D2BD3"/>
    <w:rsid w:val="000D32DC"/>
    <w:rsid w:val="000D40A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5DFB"/>
    <w:rsid w:val="00105E0A"/>
    <w:rsid w:val="0010602A"/>
    <w:rsid w:val="0010735D"/>
    <w:rsid w:val="00110724"/>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3C11"/>
    <w:rsid w:val="00154BB0"/>
    <w:rsid w:val="00155AF0"/>
    <w:rsid w:val="0015619B"/>
    <w:rsid w:val="001565E6"/>
    <w:rsid w:val="00157314"/>
    <w:rsid w:val="00157A6A"/>
    <w:rsid w:val="00160071"/>
    <w:rsid w:val="0016022D"/>
    <w:rsid w:val="00160310"/>
    <w:rsid w:val="0016061F"/>
    <w:rsid w:val="001609DB"/>
    <w:rsid w:val="00160E00"/>
    <w:rsid w:val="00162902"/>
    <w:rsid w:val="00162B21"/>
    <w:rsid w:val="00162E72"/>
    <w:rsid w:val="001632EB"/>
    <w:rsid w:val="00164CFC"/>
    <w:rsid w:val="00170840"/>
    <w:rsid w:val="0017163D"/>
    <w:rsid w:val="00171D45"/>
    <w:rsid w:val="00172C97"/>
    <w:rsid w:val="0017331C"/>
    <w:rsid w:val="00173835"/>
    <w:rsid w:val="0017482C"/>
    <w:rsid w:val="001748D6"/>
    <w:rsid w:val="001750E1"/>
    <w:rsid w:val="00176185"/>
    <w:rsid w:val="001767F2"/>
    <w:rsid w:val="00176B97"/>
    <w:rsid w:val="001778B1"/>
    <w:rsid w:val="001834E5"/>
    <w:rsid w:val="00183F58"/>
    <w:rsid w:val="001844AC"/>
    <w:rsid w:val="001849D1"/>
    <w:rsid w:val="00184FAA"/>
    <w:rsid w:val="001860F5"/>
    <w:rsid w:val="0018773B"/>
    <w:rsid w:val="00187ADA"/>
    <w:rsid w:val="00187C4B"/>
    <w:rsid w:val="00187F72"/>
    <w:rsid w:val="001901A2"/>
    <w:rsid w:val="0019064C"/>
    <w:rsid w:val="0019133A"/>
    <w:rsid w:val="00192C46"/>
    <w:rsid w:val="00193020"/>
    <w:rsid w:val="00194378"/>
    <w:rsid w:val="00195339"/>
    <w:rsid w:val="00195994"/>
    <w:rsid w:val="00195DD9"/>
    <w:rsid w:val="001960F4"/>
    <w:rsid w:val="0019670B"/>
    <w:rsid w:val="00196C17"/>
    <w:rsid w:val="00196C48"/>
    <w:rsid w:val="001972C1"/>
    <w:rsid w:val="001A0113"/>
    <w:rsid w:val="001A08B3"/>
    <w:rsid w:val="001A0D31"/>
    <w:rsid w:val="001A10A7"/>
    <w:rsid w:val="001A1F6E"/>
    <w:rsid w:val="001A30F5"/>
    <w:rsid w:val="001A34BF"/>
    <w:rsid w:val="001A39D0"/>
    <w:rsid w:val="001A3A40"/>
    <w:rsid w:val="001A3E1A"/>
    <w:rsid w:val="001A41BB"/>
    <w:rsid w:val="001A62F8"/>
    <w:rsid w:val="001A6DD0"/>
    <w:rsid w:val="001A709A"/>
    <w:rsid w:val="001A7861"/>
    <w:rsid w:val="001A7B60"/>
    <w:rsid w:val="001B0C74"/>
    <w:rsid w:val="001B2433"/>
    <w:rsid w:val="001B2825"/>
    <w:rsid w:val="001B3994"/>
    <w:rsid w:val="001B40B2"/>
    <w:rsid w:val="001B4949"/>
    <w:rsid w:val="001B52F0"/>
    <w:rsid w:val="001B65A9"/>
    <w:rsid w:val="001B71FC"/>
    <w:rsid w:val="001B7A65"/>
    <w:rsid w:val="001C0A3F"/>
    <w:rsid w:val="001C249D"/>
    <w:rsid w:val="001C24F8"/>
    <w:rsid w:val="001C31F3"/>
    <w:rsid w:val="001C34D4"/>
    <w:rsid w:val="001C4405"/>
    <w:rsid w:val="001C44F3"/>
    <w:rsid w:val="001C5C2A"/>
    <w:rsid w:val="001C6BC1"/>
    <w:rsid w:val="001C76B8"/>
    <w:rsid w:val="001D1407"/>
    <w:rsid w:val="001D22EC"/>
    <w:rsid w:val="001D29C1"/>
    <w:rsid w:val="001D3C55"/>
    <w:rsid w:val="001D4D0B"/>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5361"/>
    <w:rsid w:val="00205944"/>
    <w:rsid w:val="00205DA2"/>
    <w:rsid w:val="00207A9C"/>
    <w:rsid w:val="00207AAA"/>
    <w:rsid w:val="002102E3"/>
    <w:rsid w:val="002104D0"/>
    <w:rsid w:val="00210A4C"/>
    <w:rsid w:val="0021119C"/>
    <w:rsid w:val="00211C64"/>
    <w:rsid w:val="00211F33"/>
    <w:rsid w:val="002124CC"/>
    <w:rsid w:val="00212503"/>
    <w:rsid w:val="00212AF9"/>
    <w:rsid w:val="002141D9"/>
    <w:rsid w:val="00214BD4"/>
    <w:rsid w:val="00215615"/>
    <w:rsid w:val="00215D50"/>
    <w:rsid w:val="00216489"/>
    <w:rsid w:val="00220349"/>
    <w:rsid w:val="00220405"/>
    <w:rsid w:val="00221C5A"/>
    <w:rsid w:val="00222013"/>
    <w:rsid w:val="00223084"/>
    <w:rsid w:val="00223485"/>
    <w:rsid w:val="002249E0"/>
    <w:rsid w:val="00224D88"/>
    <w:rsid w:val="0022628F"/>
    <w:rsid w:val="002264D8"/>
    <w:rsid w:val="00230073"/>
    <w:rsid w:val="00231C49"/>
    <w:rsid w:val="00232611"/>
    <w:rsid w:val="00232B70"/>
    <w:rsid w:val="002339FF"/>
    <w:rsid w:val="00233AFC"/>
    <w:rsid w:val="00235000"/>
    <w:rsid w:val="002357AD"/>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0BBC"/>
    <w:rsid w:val="00251639"/>
    <w:rsid w:val="00253329"/>
    <w:rsid w:val="00254D56"/>
    <w:rsid w:val="00254EDA"/>
    <w:rsid w:val="002563B1"/>
    <w:rsid w:val="00256480"/>
    <w:rsid w:val="002564C6"/>
    <w:rsid w:val="0025679F"/>
    <w:rsid w:val="00256947"/>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4EA3"/>
    <w:rsid w:val="00275D12"/>
    <w:rsid w:val="00275E53"/>
    <w:rsid w:val="00276787"/>
    <w:rsid w:val="00280375"/>
    <w:rsid w:val="00280E08"/>
    <w:rsid w:val="00281651"/>
    <w:rsid w:val="002839A6"/>
    <w:rsid w:val="00284FEB"/>
    <w:rsid w:val="002856E9"/>
    <w:rsid w:val="002860C4"/>
    <w:rsid w:val="00286591"/>
    <w:rsid w:val="00286D57"/>
    <w:rsid w:val="00286D8C"/>
    <w:rsid w:val="00287D61"/>
    <w:rsid w:val="002901A3"/>
    <w:rsid w:val="00290566"/>
    <w:rsid w:val="0029157F"/>
    <w:rsid w:val="00292D35"/>
    <w:rsid w:val="00293A78"/>
    <w:rsid w:val="002940D8"/>
    <w:rsid w:val="0029466D"/>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39EB"/>
    <w:rsid w:val="002C77CD"/>
    <w:rsid w:val="002C7E01"/>
    <w:rsid w:val="002D16DD"/>
    <w:rsid w:val="002D1762"/>
    <w:rsid w:val="002D2960"/>
    <w:rsid w:val="002D41DC"/>
    <w:rsid w:val="002D4E4F"/>
    <w:rsid w:val="002D5490"/>
    <w:rsid w:val="002D607D"/>
    <w:rsid w:val="002D6A77"/>
    <w:rsid w:val="002D766F"/>
    <w:rsid w:val="002D7C70"/>
    <w:rsid w:val="002E008A"/>
    <w:rsid w:val="002E008B"/>
    <w:rsid w:val="002E0899"/>
    <w:rsid w:val="002E137B"/>
    <w:rsid w:val="002E2700"/>
    <w:rsid w:val="002E3F2A"/>
    <w:rsid w:val="002E5D89"/>
    <w:rsid w:val="002E69D0"/>
    <w:rsid w:val="002E6CD4"/>
    <w:rsid w:val="002F029B"/>
    <w:rsid w:val="002F2F6A"/>
    <w:rsid w:val="002F3664"/>
    <w:rsid w:val="002F3F5B"/>
    <w:rsid w:val="002F431E"/>
    <w:rsid w:val="002F4354"/>
    <w:rsid w:val="002F45F1"/>
    <w:rsid w:val="002F48D2"/>
    <w:rsid w:val="002F53B6"/>
    <w:rsid w:val="002F7D40"/>
    <w:rsid w:val="00300465"/>
    <w:rsid w:val="00300A37"/>
    <w:rsid w:val="00300FAB"/>
    <w:rsid w:val="00301663"/>
    <w:rsid w:val="00301A2E"/>
    <w:rsid w:val="003048CC"/>
    <w:rsid w:val="00305409"/>
    <w:rsid w:val="00305EC4"/>
    <w:rsid w:val="003068A6"/>
    <w:rsid w:val="00307CD1"/>
    <w:rsid w:val="00310217"/>
    <w:rsid w:val="0031061D"/>
    <w:rsid w:val="003108AC"/>
    <w:rsid w:val="0031156E"/>
    <w:rsid w:val="00311DF7"/>
    <w:rsid w:val="00312DE9"/>
    <w:rsid w:val="00317A71"/>
    <w:rsid w:val="003216F1"/>
    <w:rsid w:val="00321725"/>
    <w:rsid w:val="00321AA5"/>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39A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2A0"/>
    <w:rsid w:val="00370456"/>
    <w:rsid w:val="00370568"/>
    <w:rsid w:val="00370FAB"/>
    <w:rsid w:val="00371199"/>
    <w:rsid w:val="003715FE"/>
    <w:rsid w:val="00372D2B"/>
    <w:rsid w:val="0037420A"/>
    <w:rsid w:val="00374DD4"/>
    <w:rsid w:val="00375B55"/>
    <w:rsid w:val="00375BB0"/>
    <w:rsid w:val="003764EC"/>
    <w:rsid w:val="0037699A"/>
    <w:rsid w:val="0038028D"/>
    <w:rsid w:val="0038036C"/>
    <w:rsid w:val="003806A7"/>
    <w:rsid w:val="003817F0"/>
    <w:rsid w:val="00381A73"/>
    <w:rsid w:val="00381FC2"/>
    <w:rsid w:val="00383C3D"/>
    <w:rsid w:val="003858C9"/>
    <w:rsid w:val="00385F95"/>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2F96"/>
    <w:rsid w:val="003A35E1"/>
    <w:rsid w:val="003A399A"/>
    <w:rsid w:val="003A688D"/>
    <w:rsid w:val="003A688F"/>
    <w:rsid w:val="003A6911"/>
    <w:rsid w:val="003A6C80"/>
    <w:rsid w:val="003A6DD8"/>
    <w:rsid w:val="003A705A"/>
    <w:rsid w:val="003A75F5"/>
    <w:rsid w:val="003A7F68"/>
    <w:rsid w:val="003B0247"/>
    <w:rsid w:val="003B0474"/>
    <w:rsid w:val="003B083D"/>
    <w:rsid w:val="003B0DCE"/>
    <w:rsid w:val="003B0E73"/>
    <w:rsid w:val="003B1970"/>
    <w:rsid w:val="003B3976"/>
    <w:rsid w:val="003B415A"/>
    <w:rsid w:val="003B4C67"/>
    <w:rsid w:val="003B4E84"/>
    <w:rsid w:val="003B4F7E"/>
    <w:rsid w:val="003B53C2"/>
    <w:rsid w:val="003B5441"/>
    <w:rsid w:val="003B5F64"/>
    <w:rsid w:val="003B79C8"/>
    <w:rsid w:val="003B7D95"/>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65E8"/>
    <w:rsid w:val="003D6AF6"/>
    <w:rsid w:val="003D6BC5"/>
    <w:rsid w:val="003E0DD2"/>
    <w:rsid w:val="003E149A"/>
    <w:rsid w:val="003E1A36"/>
    <w:rsid w:val="003E300A"/>
    <w:rsid w:val="003E3232"/>
    <w:rsid w:val="003E33B8"/>
    <w:rsid w:val="003E51C2"/>
    <w:rsid w:val="003E55F2"/>
    <w:rsid w:val="003E7365"/>
    <w:rsid w:val="003E74A0"/>
    <w:rsid w:val="003F055F"/>
    <w:rsid w:val="003F0FA2"/>
    <w:rsid w:val="003F10F0"/>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81C"/>
    <w:rsid w:val="004036AE"/>
    <w:rsid w:val="00403D21"/>
    <w:rsid w:val="00404F37"/>
    <w:rsid w:val="004055BB"/>
    <w:rsid w:val="00405FCE"/>
    <w:rsid w:val="0041033B"/>
    <w:rsid w:val="00410371"/>
    <w:rsid w:val="00411482"/>
    <w:rsid w:val="0041182D"/>
    <w:rsid w:val="00411BE5"/>
    <w:rsid w:val="00411D7B"/>
    <w:rsid w:val="00411E65"/>
    <w:rsid w:val="00412379"/>
    <w:rsid w:val="004129A3"/>
    <w:rsid w:val="00413ACA"/>
    <w:rsid w:val="00413E33"/>
    <w:rsid w:val="0041471B"/>
    <w:rsid w:val="004152D5"/>
    <w:rsid w:val="004153A1"/>
    <w:rsid w:val="00415491"/>
    <w:rsid w:val="00416ABF"/>
    <w:rsid w:val="00416E09"/>
    <w:rsid w:val="00416FA7"/>
    <w:rsid w:val="004171DA"/>
    <w:rsid w:val="004174B7"/>
    <w:rsid w:val="00417C34"/>
    <w:rsid w:val="00422B30"/>
    <w:rsid w:val="0042378D"/>
    <w:rsid w:val="0042427E"/>
    <w:rsid w:val="004242F1"/>
    <w:rsid w:val="00424742"/>
    <w:rsid w:val="0042625D"/>
    <w:rsid w:val="00426FCD"/>
    <w:rsid w:val="00431186"/>
    <w:rsid w:val="0043163D"/>
    <w:rsid w:val="0043184C"/>
    <w:rsid w:val="00433603"/>
    <w:rsid w:val="00433730"/>
    <w:rsid w:val="0043576E"/>
    <w:rsid w:val="00435B12"/>
    <w:rsid w:val="00436A3E"/>
    <w:rsid w:val="00436D0D"/>
    <w:rsid w:val="004405E2"/>
    <w:rsid w:val="00440D0A"/>
    <w:rsid w:val="00440F27"/>
    <w:rsid w:val="00443ECE"/>
    <w:rsid w:val="00444377"/>
    <w:rsid w:val="00445B34"/>
    <w:rsid w:val="00446488"/>
    <w:rsid w:val="0044735D"/>
    <w:rsid w:val="00450CF1"/>
    <w:rsid w:val="0045263E"/>
    <w:rsid w:val="00453E2E"/>
    <w:rsid w:val="004544ED"/>
    <w:rsid w:val="00454BAB"/>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0B0"/>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3056"/>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55F"/>
    <w:rsid w:val="004D4A95"/>
    <w:rsid w:val="004D5164"/>
    <w:rsid w:val="004D575F"/>
    <w:rsid w:val="004D57D7"/>
    <w:rsid w:val="004D5927"/>
    <w:rsid w:val="004D746E"/>
    <w:rsid w:val="004D751D"/>
    <w:rsid w:val="004E025F"/>
    <w:rsid w:val="004E0535"/>
    <w:rsid w:val="004E348B"/>
    <w:rsid w:val="004E3C15"/>
    <w:rsid w:val="004E50C6"/>
    <w:rsid w:val="004F0155"/>
    <w:rsid w:val="004F0977"/>
    <w:rsid w:val="004F1AD2"/>
    <w:rsid w:val="004F24BD"/>
    <w:rsid w:val="004F28DC"/>
    <w:rsid w:val="004F29F6"/>
    <w:rsid w:val="004F2BA3"/>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92"/>
    <w:rsid w:val="005114F3"/>
    <w:rsid w:val="00511692"/>
    <w:rsid w:val="0051196A"/>
    <w:rsid w:val="00512160"/>
    <w:rsid w:val="005132D3"/>
    <w:rsid w:val="005135A1"/>
    <w:rsid w:val="005140BD"/>
    <w:rsid w:val="0051580D"/>
    <w:rsid w:val="00515CAB"/>
    <w:rsid w:val="005161C7"/>
    <w:rsid w:val="00520DB4"/>
    <w:rsid w:val="00521482"/>
    <w:rsid w:val="00521C31"/>
    <w:rsid w:val="0052213F"/>
    <w:rsid w:val="005223D8"/>
    <w:rsid w:val="005223FD"/>
    <w:rsid w:val="0052292C"/>
    <w:rsid w:val="00522B51"/>
    <w:rsid w:val="00522CFD"/>
    <w:rsid w:val="00523336"/>
    <w:rsid w:val="005255AE"/>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4788"/>
    <w:rsid w:val="00544C56"/>
    <w:rsid w:val="00546044"/>
    <w:rsid w:val="005463DD"/>
    <w:rsid w:val="00547111"/>
    <w:rsid w:val="00547519"/>
    <w:rsid w:val="00547665"/>
    <w:rsid w:val="00547DAC"/>
    <w:rsid w:val="00550364"/>
    <w:rsid w:val="00550D1E"/>
    <w:rsid w:val="00550D59"/>
    <w:rsid w:val="00550FD7"/>
    <w:rsid w:val="00552878"/>
    <w:rsid w:val="00552E85"/>
    <w:rsid w:val="00553886"/>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31A0"/>
    <w:rsid w:val="005A4C6C"/>
    <w:rsid w:val="005A5094"/>
    <w:rsid w:val="005A5C61"/>
    <w:rsid w:val="005A61EB"/>
    <w:rsid w:val="005A6679"/>
    <w:rsid w:val="005A74BD"/>
    <w:rsid w:val="005A74DF"/>
    <w:rsid w:val="005B1FCC"/>
    <w:rsid w:val="005B2C3E"/>
    <w:rsid w:val="005B3086"/>
    <w:rsid w:val="005B32EC"/>
    <w:rsid w:val="005B3792"/>
    <w:rsid w:val="005B4127"/>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7369"/>
    <w:rsid w:val="005C74D2"/>
    <w:rsid w:val="005D07BE"/>
    <w:rsid w:val="005D0B3C"/>
    <w:rsid w:val="005D27CA"/>
    <w:rsid w:val="005D2AB2"/>
    <w:rsid w:val="005D2B14"/>
    <w:rsid w:val="005D30BB"/>
    <w:rsid w:val="005D3547"/>
    <w:rsid w:val="005D3787"/>
    <w:rsid w:val="005D4396"/>
    <w:rsid w:val="005D476E"/>
    <w:rsid w:val="005D5EBD"/>
    <w:rsid w:val="005D6478"/>
    <w:rsid w:val="005D786B"/>
    <w:rsid w:val="005E04FA"/>
    <w:rsid w:val="005E156D"/>
    <w:rsid w:val="005E18C6"/>
    <w:rsid w:val="005E1F0C"/>
    <w:rsid w:val="005E27C4"/>
    <w:rsid w:val="005E2C44"/>
    <w:rsid w:val="005E318A"/>
    <w:rsid w:val="005E391E"/>
    <w:rsid w:val="005E3C50"/>
    <w:rsid w:val="005E3CF2"/>
    <w:rsid w:val="005E42FB"/>
    <w:rsid w:val="005E4D0A"/>
    <w:rsid w:val="005E6474"/>
    <w:rsid w:val="005E6533"/>
    <w:rsid w:val="005E73ED"/>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7DB"/>
    <w:rsid w:val="00610C5B"/>
    <w:rsid w:val="0061107A"/>
    <w:rsid w:val="00613A2E"/>
    <w:rsid w:val="00613BB7"/>
    <w:rsid w:val="00613D6B"/>
    <w:rsid w:val="00614139"/>
    <w:rsid w:val="006149E4"/>
    <w:rsid w:val="00615906"/>
    <w:rsid w:val="00616335"/>
    <w:rsid w:val="006164BF"/>
    <w:rsid w:val="0061777C"/>
    <w:rsid w:val="00617D68"/>
    <w:rsid w:val="00617E9F"/>
    <w:rsid w:val="00620F69"/>
    <w:rsid w:val="00621188"/>
    <w:rsid w:val="006225EC"/>
    <w:rsid w:val="0062378A"/>
    <w:rsid w:val="00623A14"/>
    <w:rsid w:val="00623E1A"/>
    <w:rsid w:val="0062527B"/>
    <w:rsid w:val="006257ED"/>
    <w:rsid w:val="00625935"/>
    <w:rsid w:val="00626105"/>
    <w:rsid w:val="00626779"/>
    <w:rsid w:val="00626811"/>
    <w:rsid w:val="006270A9"/>
    <w:rsid w:val="006277D6"/>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034F"/>
    <w:rsid w:val="00661976"/>
    <w:rsid w:val="00661E2C"/>
    <w:rsid w:val="00663542"/>
    <w:rsid w:val="00663B18"/>
    <w:rsid w:val="00663E63"/>
    <w:rsid w:val="00664735"/>
    <w:rsid w:val="00664A85"/>
    <w:rsid w:val="00665026"/>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454"/>
    <w:rsid w:val="006A26C2"/>
    <w:rsid w:val="006A42DF"/>
    <w:rsid w:val="006A5853"/>
    <w:rsid w:val="006A5FB4"/>
    <w:rsid w:val="006A6982"/>
    <w:rsid w:val="006A737E"/>
    <w:rsid w:val="006A76D6"/>
    <w:rsid w:val="006A7CCE"/>
    <w:rsid w:val="006B0A3B"/>
    <w:rsid w:val="006B2762"/>
    <w:rsid w:val="006B2A14"/>
    <w:rsid w:val="006B2F5F"/>
    <w:rsid w:val="006B344B"/>
    <w:rsid w:val="006B427D"/>
    <w:rsid w:val="006B46FB"/>
    <w:rsid w:val="006B55A1"/>
    <w:rsid w:val="006B5664"/>
    <w:rsid w:val="006B61CA"/>
    <w:rsid w:val="006B6299"/>
    <w:rsid w:val="006B6D26"/>
    <w:rsid w:val="006B721E"/>
    <w:rsid w:val="006B7B2F"/>
    <w:rsid w:val="006C04A1"/>
    <w:rsid w:val="006C061B"/>
    <w:rsid w:val="006C114A"/>
    <w:rsid w:val="006C214F"/>
    <w:rsid w:val="006C29EF"/>
    <w:rsid w:val="006C2A6F"/>
    <w:rsid w:val="006C34B3"/>
    <w:rsid w:val="006C7475"/>
    <w:rsid w:val="006C77D5"/>
    <w:rsid w:val="006D0191"/>
    <w:rsid w:val="006D0DDA"/>
    <w:rsid w:val="006D1B9A"/>
    <w:rsid w:val="006D35E4"/>
    <w:rsid w:val="006D6410"/>
    <w:rsid w:val="006D68F9"/>
    <w:rsid w:val="006D6FB1"/>
    <w:rsid w:val="006E0E88"/>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BF2"/>
    <w:rsid w:val="006F632A"/>
    <w:rsid w:val="006F6B99"/>
    <w:rsid w:val="006F6CE9"/>
    <w:rsid w:val="006F6FB8"/>
    <w:rsid w:val="006F7952"/>
    <w:rsid w:val="006F7B09"/>
    <w:rsid w:val="00700343"/>
    <w:rsid w:val="0070178A"/>
    <w:rsid w:val="007018F2"/>
    <w:rsid w:val="00702CDE"/>
    <w:rsid w:val="00703868"/>
    <w:rsid w:val="00703875"/>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419A"/>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7834"/>
    <w:rsid w:val="007511D6"/>
    <w:rsid w:val="0075249E"/>
    <w:rsid w:val="007528D9"/>
    <w:rsid w:val="00752B4B"/>
    <w:rsid w:val="00755B36"/>
    <w:rsid w:val="00755C92"/>
    <w:rsid w:val="00755FD5"/>
    <w:rsid w:val="00756712"/>
    <w:rsid w:val="007567E2"/>
    <w:rsid w:val="007603AD"/>
    <w:rsid w:val="007606D9"/>
    <w:rsid w:val="00761BCF"/>
    <w:rsid w:val="00762213"/>
    <w:rsid w:val="00762AEB"/>
    <w:rsid w:val="00763406"/>
    <w:rsid w:val="00763BA2"/>
    <w:rsid w:val="007656FE"/>
    <w:rsid w:val="007658A5"/>
    <w:rsid w:val="007668C7"/>
    <w:rsid w:val="00766D08"/>
    <w:rsid w:val="0076794A"/>
    <w:rsid w:val="007714A2"/>
    <w:rsid w:val="0077295E"/>
    <w:rsid w:val="00773780"/>
    <w:rsid w:val="00774634"/>
    <w:rsid w:val="007746AB"/>
    <w:rsid w:val="00774943"/>
    <w:rsid w:val="007769B5"/>
    <w:rsid w:val="00777C3F"/>
    <w:rsid w:val="00780323"/>
    <w:rsid w:val="007807B2"/>
    <w:rsid w:val="0078179D"/>
    <w:rsid w:val="00781852"/>
    <w:rsid w:val="0078321D"/>
    <w:rsid w:val="007834DD"/>
    <w:rsid w:val="007834E2"/>
    <w:rsid w:val="00783782"/>
    <w:rsid w:val="00783BB6"/>
    <w:rsid w:val="00784193"/>
    <w:rsid w:val="0078579E"/>
    <w:rsid w:val="00786ADE"/>
    <w:rsid w:val="0078716D"/>
    <w:rsid w:val="0079074F"/>
    <w:rsid w:val="00791A68"/>
    <w:rsid w:val="00792342"/>
    <w:rsid w:val="00793029"/>
    <w:rsid w:val="007949E9"/>
    <w:rsid w:val="0079502E"/>
    <w:rsid w:val="0079529B"/>
    <w:rsid w:val="007955CC"/>
    <w:rsid w:val="00796E8A"/>
    <w:rsid w:val="007977A8"/>
    <w:rsid w:val="007A0E0D"/>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0D4E"/>
    <w:rsid w:val="007C13F4"/>
    <w:rsid w:val="007C1B2D"/>
    <w:rsid w:val="007C2097"/>
    <w:rsid w:val="007C20B6"/>
    <w:rsid w:val="007C28A7"/>
    <w:rsid w:val="007C36F2"/>
    <w:rsid w:val="007C3B00"/>
    <w:rsid w:val="007C3FBC"/>
    <w:rsid w:val="007C4F84"/>
    <w:rsid w:val="007C6ABF"/>
    <w:rsid w:val="007C7BAF"/>
    <w:rsid w:val="007D1EE7"/>
    <w:rsid w:val="007D298A"/>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08A9"/>
    <w:rsid w:val="007F1A9F"/>
    <w:rsid w:val="007F2D57"/>
    <w:rsid w:val="007F3701"/>
    <w:rsid w:val="007F37B7"/>
    <w:rsid w:val="007F51FD"/>
    <w:rsid w:val="007F56A5"/>
    <w:rsid w:val="007F5C63"/>
    <w:rsid w:val="007F7259"/>
    <w:rsid w:val="007F7C41"/>
    <w:rsid w:val="00800A71"/>
    <w:rsid w:val="0080133B"/>
    <w:rsid w:val="008016C4"/>
    <w:rsid w:val="00801CF0"/>
    <w:rsid w:val="0080254E"/>
    <w:rsid w:val="0080284C"/>
    <w:rsid w:val="008029CE"/>
    <w:rsid w:val="0080392D"/>
    <w:rsid w:val="00803DF8"/>
    <w:rsid w:val="008040A8"/>
    <w:rsid w:val="00804B8D"/>
    <w:rsid w:val="00804EC2"/>
    <w:rsid w:val="008071D1"/>
    <w:rsid w:val="00807B85"/>
    <w:rsid w:val="00810296"/>
    <w:rsid w:val="00811DA0"/>
    <w:rsid w:val="00812326"/>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68DF"/>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C44"/>
    <w:rsid w:val="00850D98"/>
    <w:rsid w:val="00852764"/>
    <w:rsid w:val="0085287B"/>
    <w:rsid w:val="00852C3E"/>
    <w:rsid w:val="008532B8"/>
    <w:rsid w:val="00853ED1"/>
    <w:rsid w:val="00854266"/>
    <w:rsid w:val="0085441A"/>
    <w:rsid w:val="0085474F"/>
    <w:rsid w:val="008549BA"/>
    <w:rsid w:val="00854F42"/>
    <w:rsid w:val="00855541"/>
    <w:rsid w:val="008560A6"/>
    <w:rsid w:val="008576EC"/>
    <w:rsid w:val="00857715"/>
    <w:rsid w:val="00860AA6"/>
    <w:rsid w:val="008614E0"/>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308"/>
    <w:rsid w:val="008765EE"/>
    <w:rsid w:val="00876900"/>
    <w:rsid w:val="0087723E"/>
    <w:rsid w:val="008804B8"/>
    <w:rsid w:val="00880F55"/>
    <w:rsid w:val="008835F6"/>
    <w:rsid w:val="00883A39"/>
    <w:rsid w:val="0088547D"/>
    <w:rsid w:val="008863B9"/>
    <w:rsid w:val="00886A10"/>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C78B2"/>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4D4E"/>
    <w:rsid w:val="008E550B"/>
    <w:rsid w:val="008E57B6"/>
    <w:rsid w:val="008E6B1F"/>
    <w:rsid w:val="008F0F75"/>
    <w:rsid w:val="008F2760"/>
    <w:rsid w:val="008F4C55"/>
    <w:rsid w:val="008F686C"/>
    <w:rsid w:val="008F69F2"/>
    <w:rsid w:val="008F6F01"/>
    <w:rsid w:val="008F733A"/>
    <w:rsid w:val="008F7891"/>
    <w:rsid w:val="009003D5"/>
    <w:rsid w:val="00900D53"/>
    <w:rsid w:val="00901400"/>
    <w:rsid w:val="00901BB0"/>
    <w:rsid w:val="00902A92"/>
    <w:rsid w:val="00902F9B"/>
    <w:rsid w:val="0090350D"/>
    <w:rsid w:val="009038BF"/>
    <w:rsid w:val="00903BDE"/>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3B8"/>
    <w:rsid w:val="00916DEC"/>
    <w:rsid w:val="0091752E"/>
    <w:rsid w:val="0091778C"/>
    <w:rsid w:val="009177D7"/>
    <w:rsid w:val="00920C40"/>
    <w:rsid w:val="00921978"/>
    <w:rsid w:val="00921F7B"/>
    <w:rsid w:val="00923B50"/>
    <w:rsid w:val="009273EA"/>
    <w:rsid w:val="00927787"/>
    <w:rsid w:val="0093020E"/>
    <w:rsid w:val="009314F9"/>
    <w:rsid w:val="00932792"/>
    <w:rsid w:val="009329ED"/>
    <w:rsid w:val="00932A85"/>
    <w:rsid w:val="00932D4E"/>
    <w:rsid w:val="0093355C"/>
    <w:rsid w:val="00933840"/>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6DAD"/>
    <w:rsid w:val="0094725B"/>
    <w:rsid w:val="009475AA"/>
    <w:rsid w:val="009478EE"/>
    <w:rsid w:val="0095139C"/>
    <w:rsid w:val="009517ED"/>
    <w:rsid w:val="0095452D"/>
    <w:rsid w:val="0095482B"/>
    <w:rsid w:val="00954C1A"/>
    <w:rsid w:val="00956250"/>
    <w:rsid w:val="00956A50"/>
    <w:rsid w:val="0095736A"/>
    <w:rsid w:val="009573A0"/>
    <w:rsid w:val="0095792C"/>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E1E"/>
    <w:rsid w:val="009777D9"/>
    <w:rsid w:val="00977A4A"/>
    <w:rsid w:val="00980F70"/>
    <w:rsid w:val="00981247"/>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B0B50"/>
    <w:rsid w:val="009B2AA5"/>
    <w:rsid w:val="009B5164"/>
    <w:rsid w:val="009B7A21"/>
    <w:rsid w:val="009B7FA1"/>
    <w:rsid w:val="009C1018"/>
    <w:rsid w:val="009C159B"/>
    <w:rsid w:val="009C22FE"/>
    <w:rsid w:val="009C241A"/>
    <w:rsid w:val="009C39B2"/>
    <w:rsid w:val="009C3B20"/>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6BD1"/>
    <w:rsid w:val="009D7147"/>
    <w:rsid w:val="009D7AE1"/>
    <w:rsid w:val="009E10F4"/>
    <w:rsid w:val="009E24DE"/>
    <w:rsid w:val="009E3297"/>
    <w:rsid w:val="009E34C0"/>
    <w:rsid w:val="009E474B"/>
    <w:rsid w:val="009E5444"/>
    <w:rsid w:val="009E59E3"/>
    <w:rsid w:val="009E63A9"/>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3927"/>
    <w:rsid w:val="00A040E8"/>
    <w:rsid w:val="00A043C8"/>
    <w:rsid w:val="00A04888"/>
    <w:rsid w:val="00A04D2F"/>
    <w:rsid w:val="00A0538B"/>
    <w:rsid w:val="00A054F0"/>
    <w:rsid w:val="00A0746C"/>
    <w:rsid w:val="00A1135D"/>
    <w:rsid w:val="00A11801"/>
    <w:rsid w:val="00A118F7"/>
    <w:rsid w:val="00A11D89"/>
    <w:rsid w:val="00A12CE3"/>
    <w:rsid w:val="00A12FBC"/>
    <w:rsid w:val="00A132A6"/>
    <w:rsid w:val="00A13632"/>
    <w:rsid w:val="00A136ED"/>
    <w:rsid w:val="00A14CC8"/>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A3E"/>
    <w:rsid w:val="00A33DA0"/>
    <w:rsid w:val="00A34271"/>
    <w:rsid w:val="00A35367"/>
    <w:rsid w:val="00A37AD1"/>
    <w:rsid w:val="00A37E73"/>
    <w:rsid w:val="00A40634"/>
    <w:rsid w:val="00A41750"/>
    <w:rsid w:val="00A41C3D"/>
    <w:rsid w:val="00A42341"/>
    <w:rsid w:val="00A42CE2"/>
    <w:rsid w:val="00A433A6"/>
    <w:rsid w:val="00A44B28"/>
    <w:rsid w:val="00A45128"/>
    <w:rsid w:val="00A46561"/>
    <w:rsid w:val="00A469B6"/>
    <w:rsid w:val="00A46FFE"/>
    <w:rsid w:val="00A4713A"/>
    <w:rsid w:val="00A47490"/>
    <w:rsid w:val="00A47E70"/>
    <w:rsid w:val="00A50CF0"/>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3DE9"/>
    <w:rsid w:val="00A6456D"/>
    <w:rsid w:val="00A64EA3"/>
    <w:rsid w:val="00A6583D"/>
    <w:rsid w:val="00A66C63"/>
    <w:rsid w:val="00A70BC7"/>
    <w:rsid w:val="00A72118"/>
    <w:rsid w:val="00A7222C"/>
    <w:rsid w:val="00A72665"/>
    <w:rsid w:val="00A72BBC"/>
    <w:rsid w:val="00A734EB"/>
    <w:rsid w:val="00A73740"/>
    <w:rsid w:val="00A73F7D"/>
    <w:rsid w:val="00A7410A"/>
    <w:rsid w:val="00A7416A"/>
    <w:rsid w:val="00A748DA"/>
    <w:rsid w:val="00A74CA6"/>
    <w:rsid w:val="00A7583C"/>
    <w:rsid w:val="00A75B7C"/>
    <w:rsid w:val="00A7671C"/>
    <w:rsid w:val="00A8046F"/>
    <w:rsid w:val="00A81030"/>
    <w:rsid w:val="00A810AD"/>
    <w:rsid w:val="00A81680"/>
    <w:rsid w:val="00A81D66"/>
    <w:rsid w:val="00A81EA3"/>
    <w:rsid w:val="00A8259E"/>
    <w:rsid w:val="00A829C3"/>
    <w:rsid w:val="00A830E3"/>
    <w:rsid w:val="00A833ED"/>
    <w:rsid w:val="00A8348B"/>
    <w:rsid w:val="00A836AF"/>
    <w:rsid w:val="00A84550"/>
    <w:rsid w:val="00A852C3"/>
    <w:rsid w:val="00A87C7C"/>
    <w:rsid w:val="00A90314"/>
    <w:rsid w:val="00A90724"/>
    <w:rsid w:val="00A91419"/>
    <w:rsid w:val="00A916D2"/>
    <w:rsid w:val="00A91D75"/>
    <w:rsid w:val="00A93292"/>
    <w:rsid w:val="00A93336"/>
    <w:rsid w:val="00A9426C"/>
    <w:rsid w:val="00A94A64"/>
    <w:rsid w:val="00A94D9D"/>
    <w:rsid w:val="00A9515D"/>
    <w:rsid w:val="00A95786"/>
    <w:rsid w:val="00A95D0D"/>
    <w:rsid w:val="00A9637C"/>
    <w:rsid w:val="00A9651A"/>
    <w:rsid w:val="00A96E64"/>
    <w:rsid w:val="00A96FD7"/>
    <w:rsid w:val="00A97059"/>
    <w:rsid w:val="00A97562"/>
    <w:rsid w:val="00AA0376"/>
    <w:rsid w:val="00AA16FF"/>
    <w:rsid w:val="00AA1D1A"/>
    <w:rsid w:val="00AA1F86"/>
    <w:rsid w:val="00AA238C"/>
    <w:rsid w:val="00AA291E"/>
    <w:rsid w:val="00AA2CBC"/>
    <w:rsid w:val="00AA30B1"/>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6065"/>
    <w:rsid w:val="00AD7555"/>
    <w:rsid w:val="00AD7E9E"/>
    <w:rsid w:val="00AE007E"/>
    <w:rsid w:val="00AE07BF"/>
    <w:rsid w:val="00AE1283"/>
    <w:rsid w:val="00AE1718"/>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B9C"/>
    <w:rsid w:val="00B017FE"/>
    <w:rsid w:val="00B02883"/>
    <w:rsid w:val="00B02E28"/>
    <w:rsid w:val="00B05D84"/>
    <w:rsid w:val="00B06B88"/>
    <w:rsid w:val="00B07742"/>
    <w:rsid w:val="00B07AF4"/>
    <w:rsid w:val="00B07C51"/>
    <w:rsid w:val="00B107D2"/>
    <w:rsid w:val="00B108E3"/>
    <w:rsid w:val="00B1091F"/>
    <w:rsid w:val="00B10E9C"/>
    <w:rsid w:val="00B111F9"/>
    <w:rsid w:val="00B11841"/>
    <w:rsid w:val="00B130EB"/>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0F1"/>
    <w:rsid w:val="00B2588E"/>
    <w:rsid w:val="00B258BB"/>
    <w:rsid w:val="00B25DB6"/>
    <w:rsid w:val="00B260AB"/>
    <w:rsid w:val="00B27407"/>
    <w:rsid w:val="00B27A76"/>
    <w:rsid w:val="00B27C73"/>
    <w:rsid w:val="00B3074E"/>
    <w:rsid w:val="00B30D15"/>
    <w:rsid w:val="00B3127E"/>
    <w:rsid w:val="00B3427D"/>
    <w:rsid w:val="00B359EE"/>
    <w:rsid w:val="00B35A2F"/>
    <w:rsid w:val="00B35DC1"/>
    <w:rsid w:val="00B36048"/>
    <w:rsid w:val="00B37BA1"/>
    <w:rsid w:val="00B4022F"/>
    <w:rsid w:val="00B406A0"/>
    <w:rsid w:val="00B407CF"/>
    <w:rsid w:val="00B408EF"/>
    <w:rsid w:val="00B40A6D"/>
    <w:rsid w:val="00B41C88"/>
    <w:rsid w:val="00B421C5"/>
    <w:rsid w:val="00B435E3"/>
    <w:rsid w:val="00B444FF"/>
    <w:rsid w:val="00B4695C"/>
    <w:rsid w:val="00B477CA"/>
    <w:rsid w:val="00B47B5A"/>
    <w:rsid w:val="00B504BB"/>
    <w:rsid w:val="00B51287"/>
    <w:rsid w:val="00B51BA6"/>
    <w:rsid w:val="00B51BF9"/>
    <w:rsid w:val="00B52828"/>
    <w:rsid w:val="00B55C8A"/>
    <w:rsid w:val="00B56511"/>
    <w:rsid w:val="00B5725C"/>
    <w:rsid w:val="00B61179"/>
    <w:rsid w:val="00B64127"/>
    <w:rsid w:val="00B643F9"/>
    <w:rsid w:val="00B648DF"/>
    <w:rsid w:val="00B65C21"/>
    <w:rsid w:val="00B67401"/>
    <w:rsid w:val="00B67B97"/>
    <w:rsid w:val="00B7159F"/>
    <w:rsid w:val="00B7315D"/>
    <w:rsid w:val="00B73E0F"/>
    <w:rsid w:val="00B74ED6"/>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1B45"/>
    <w:rsid w:val="00BA2544"/>
    <w:rsid w:val="00BA2CD7"/>
    <w:rsid w:val="00BA38FA"/>
    <w:rsid w:val="00BA3EC5"/>
    <w:rsid w:val="00BA4959"/>
    <w:rsid w:val="00BA51D9"/>
    <w:rsid w:val="00BA62F7"/>
    <w:rsid w:val="00BA63BC"/>
    <w:rsid w:val="00BA659F"/>
    <w:rsid w:val="00BA6B74"/>
    <w:rsid w:val="00BB1BF6"/>
    <w:rsid w:val="00BB2352"/>
    <w:rsid w:val="00BB2775"/>
    <w:rsid w:val="00BB279E"/>
    <w:rsid w:val="00BB2CF6"/>
    <w:rsid w:val="00BB3B86"/>
    <w:rsid w:val="00BB5645"/>
    <w:rsid w:val="00BB5DFC"/>
    <w:rsid w:val="00BB794D"/>
    <w:rsid w:val="00BB7DB7"/>
    <w:rsid w:val="00BC019A"/>
    <w:rsid w:val="00BC0520"/>
    <w:rsid w:val="00BC095A"/>
    <w:rsid w:val="00BC0C8B"/>
    <w:rsid w:val="00BC1C6F"/>
    <w:rsid w:val="00BC25AF"/>
    <w:rsid w:val="00BC30AA"/>
    <w:rsid w:val="00BC391C"/>
    <w:rsid w:val="00BC3D4E"/>
    <w:rsid w:val="00BC40B1"/>
    <w:rsid w:val="00BC5205"/>
    <w:rsid w:val="00BC625E"/>
    <w:rsid w:val="00BC65BC"/>
    <w:rsid w:val="00BC6A9C"/>
    <w:rsid w:val="00BC79E3"/>
    <w:rsid w:val="00BC7EA1"/>
    <w:rsid w:val="00BD1D78"/>
    <w:rsid w:val="00BD279D"/>
    <w:rsid w:val="00BD3A86"/>
    <w:rsid w:val="00BD436E"/>
    <w:rsid w:val="00BD5479"/>
    <w:rsid w:val="00BD5B77"/>
    <w:rsid w:val="00BD5D39"/>
    <w:rsid w:val="00BD67EC"/>
    <w:rsid w:val="00BD6B34"/>
    <w:rsid w:val="00BD6BB8"/>
    <w:rsid w:val="00BD746D"/>
    <w:rsid w:val="00BD79CD"/>
    <w:rsid w:val="00BE1F9C"/>
    <w:rsid w:val="00BE2B20"/>
    <w:rsid w:val="00BE448B"/>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BB4"/>
    <w:rsid w:val="00C51DFD"/>
    <w:rsid w:val="00C51E37"/>
    <w:rsid w:val="00C521FB"/>
    <w:rsid w:val="00C526F3"/>
    <w:rsid w:val="00C5286D"/>
    <w:rsid w:val="00C53A51"/>
    <w:rsid w:val="00C53AC6"/>
    <w:rsid w:val="00C53E42"/>
    <w:rsid w:val="00C542A6"/>
    <w:rsid w:val="00C54343"/>
    <w:rsid w:val="00C54536"/>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59A4"/>
    <w:rsid w:val="00C77243"/>
    <w:rsid w:val="00C77298"/>
    <w:rsid w:val="00C777BE"/>
    <w:rsid w:val="00C777F1"/>
    <w:rsid w:val="00C77E55"/>
    <w:rsid w:val="00C77EA6"/>
    <w:rsid w:val="00C80BD9"/>
    <w:rsid w:val="00C81C0A"/>
    <w:rsid w:val="00C82353"/>
    <w:rsid w:val="00C8315C"/>
    <w:rsid w:val="00C833A5"/>
    <w:rsid w:val="00C83A8A"/>
    <w:rsid w:val="00C84D57"/>
    <w:rsid w:val="00C84EF8"/>
    <w:rsid w:val="00C852CF"/>
    <w:rsid w:val="00C856F4"/>
    <w:rsid w:val="00C85908"/>
    <w:rsid w:val="00C871A8"/>
    <w:rsid w:val="00C87A12"/>
    <w:rsid w:val="00C9025D"/>
    <w:rsid w:val="00C911BC"/>
    <w:rsid w:val="00C91DB0"/>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53F9"/>
    <w:rsid w:val="00CA7C0E"/>
    <w:rsid w:val="00CB07CA"/>
    <w:rsid w:val="00CB12BC"/>
    <w:rsid w:val="00CB151D"/>
    <w:rsid w:val="00CB276E"/>
    <w:rsid w:val="00CB2A59"/>
    <w:rsid w:val="00CB2F11"/>
    <w:rsid w:val="00CB3774"/>
    <w:rsid w:val="00CB4135"/>
    <w:rsid w:val="00CB4875"/>
    <w:rsid w:val="00CB5ED7"/>
    <w:rsid w:val="00CB70C7"/>
    <w:rsid w:val="00CB750A"/>
    <w:rsid w:val="00CB7824"/>
    <w:rsid w:val="00CC1A73"/>
    <w:rsid w:val="00CC1C39"/>
    <w:rsid w:val="00CC20B0"/>
    <w:rsid w:val="00CC21F8"/>
    <w:rsid w:val="00CC2E8A"/>
    <w:rsid w:val="00CC30B2"/>
    <w:rsid w:val="00CC3401"/>
    <w:rsid w:val="00CC39F9"/>
    <w:rsid w:val="00CC3C16"/>
    <w:rsid w:val="00CC3FEA"/>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EA5"/>
    <w:rsid w:val="00CE473F"/>
    <w:rsid w:val="00CE4C61"/>
    <w:rsid w:val="00CE4FE9"/>
    <w:rsid w:val="00CE52B0"/>
    <w:rsid w:val="00CE5930"/>
    <w:rsid w:val="00CE5D19"/>
    <w:rsid w:val="00CE7AF9"/>
    <w:rsid w:val="00CF0433"/>
    <w:rsid w:val="00CF0674"/>
    <w:rsid w:val="00CF1024"/>
    <w:rsid w:val="00CF1782"/>
    <w:rsid w:val="00CF181D"/>
    <w:rsid w:val="00CF24E1"/>
    <w:rsid w:val="00CF2709"/>
    <w:rsid w:val="00CF2917"/>
    <w:rsid w:val="00CF39F2"/>
    <w:rsid w:val="00CF3B1F"/>
    <w:rsid w:val="00CF46BF"/>
    <w:rsid w:val="00CF5B85"/>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2D3"/>
    <w:rsid w:val="00D3151A"/>
    <w:rsid w:val="00D32B66"/>
    <w:rsid w:val="00D32DA0"/>
    <w:rsid w:val="00D340B5"/>
    <w:rsid w:val="00D34383"/>
    <w:rsid w:val="00D346E1"/>
    <w:rsid w:val="00D34E67"/>
    <w:rsid w:val="00D3533D"/>
    <w:rsid w:val="00D3627C"/>
    <w:rsid w:val="00D36440"/>
    <w:rsid w:val="00D3654B"/>
    <w:rsid w:val="00D366B9"/>
    <w:rsid w:val="00D374F9"/>
    <w:rsid w:val="00D400B8"/>
    <w:rsid w:val="00D4039D"/>
    <w:rsid w:val="00D426F1"/>
    <w:rsid w:val="00D42E2A"/>
    <w:rsid w:val="00D44254"/>
    <w:rsid w:val="00D45108"/>
    <w:rsid w:val="00D4618B"/>
    <w:rsid w:val="00D46AD2"/>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BA"/>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4584"/>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018"/>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5AA3"/>
    <w:rsid w:val="00DA6151"/>
    <w:rsid w:val="00DB0677"/>
    <w:rsid w:val="00DB1A9B"/>
    <w:rsid w:val="00DB1AFD"/>
    <w:rsid w:val="00DB3570"/>
    <w:rsid w:val="00DB3862"/>
    <w:rsid w:val="00DB3DEB"/>
    <w:rsid w:val="00DB4C8C"/>
    <w:rsid w:val="00DB5720"/>
    <w:rsid w:val="00DB68E3"/>
    <w:rsid w:val="00DB6C54"/>
    <w:rsid w:val="00DB7C9A"/>
    <w:rsid w:val="00DC0D26"/>
    <w:rsid w:val="00DC13A2"/>
    <w:rsid w:val="00DC216E"/>
    <w:rsid w:val="00DC2E16"/>
    <w:rsid w:val="00DC31B1"/>
    <w:rsid w:val="00DC3AAA"/>
    <w:rsid w:val="00DC41B3"/>
    <w:rsid w:val="00DC5A97"/>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343E"/>
    <w:rsid w:val="00DF4AA6"/>
    <w:rsid w:val="00DF6448"/>
    <w:rsid w:val="00DF69F6"/>
    <w:rsid w:val="00E00E97"/>
    <w:rsid w:val="00E0170D"/>
    <w:rsid w:val="00E01762"/>
    <w:rsid w:val="00E01AB4"/>
    <w:rsid w:val="00E028F4"/>
    <w:rsid w:val="00E029A5"/>
    <w:rsid w:val="00E04501"/>
    <w:rsid w:val="00E04823"/>
    <w:rsid w:val="00E05218"/>
    <w:rsid w:val="00E0521F"/>
    <w:rsid w:val="00E05E71"/>
    <w:rsid w:val="00E0697C"/>
    <w:rsid w:val="00E06C51"/>
    <w:rsid w:val="00E06DB5"/>
    <w:rsid w:val="00E12056"/>
    <w:rsid w:val="00E12E7B"/>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5DCF"/>
    <w:rsid w:val="00E2682E"/>
    <w:rsid w:val="00E27163"/>
    <w:rsid w:val="00E2747E"/>
    <w:rsid w:val="00E318A0"/>
    <w:rsid w:val="00E319CF"/>
    <w:rsid w:val="00E32E48"/>
    <w:rsid w:val="00E34890"/>
    <w:rsid w:val="00E34898"/>
    <w:rsid w:val="00E35A68"/>
    <w:rsid w:val="00E35D6E"/>
    <w:rsid w:val="00E37029"/>
    <w:rsid w:val="00E3799A"/>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57D"/>
    <w:rsid w:val="00E536B5"/>
    <w:rsid w:val="00E539F5"/>
    <w:rsid w:val="00E53EBC"/>
    <w:rsid w:val="00E541FB"/>
    <w:rsid w:val="00E54C66"/>
    <w:rsid w:val="00E63FB2"/>
    <w:rsid w:val="00E643BA"/>
    <w:rsid w:val="00E64C0B"/>
    <w:rsid w:val="00E64EC6"/>
    <w:rsid w:val="00E65529"/>
    <w:rsid w:val="00E6655D"/>
    <w:rsid w:val="00E66585"/>
    <w:rsid w:val="00E6738A"/>
    <w:rsid w:val="00E70968"/>
    <w:rsid w:val="00E70B13"/>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27EF"/>
    <w:rsid w:val="00E83DFE"/>
    <w:rsid w:val="00E83E43"/>
    <w:rsid w:val="00E84228"/>
    <w:rsid w:val="00E847DB"/>
    <w:rsid w:val="00E8672F"/>
    <w:rsid w:val="00E86B9D"/>
    <w:rsid w:val="00E8742B"/>
    <w:rsid w:val="00E877C8"/>
    <w:rsid w:val="00E906B3"/>
    <w:rsid w:val="00E9073C"/>
    <w:rsid w:val="00E919C5"/>
    <w:rsid w:val="00E93873"/>
    <w:rsid w:val="00E93B07"/>
    <w:rsid w:val="00E93F86"/>
    <w:rsid w:val="00E94182"/>
    <w:rsid w:val="00E9504A"/>
    <w:rsid w:val="00E9606D"/>
    <w:rsid w:val="00E96706"/>
    <w:rsid w:val="00E972AB"/>
    <w:rsid w:val="00E97CAA"/>
    <w:rsid w:val="00EA052D"/>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B79B8"/>
    <w:rsid w:val="00EC1351"/>
    <w:rsid w:val="00EC13C0"/>
    <w:rsid w:val="00EC222D"/>
    <w:rsid w:val="00EC24A6"/>
    <w:rsid w:val="00EC2ED2"/>
    <w:rsid w:val="00EC34D8"/>
    <w:rsid w:val="00EC37D6"/>
    <w:rsid w:val="00EC4152"/>
    <w:rsid w:val="00EC467B"/>
    <w:rsid w:val="00EC51B2"/>
    <w:rsid w:val="00EC5CBB"/>
    <w:rsid w:val="00EC5E7A"/>
    <w:rsid w:val="00EC6798"/>
    <w:rsid w:val="00EC7C20"/>
    <w:rsid w:val="00ED0417"/>
    <w:rsid w:val="00ED11B5"/>
    <w:rsid w:val="00ED1341"/>
    <w:rsid w:val="00ED31D4"/>
    <w:rsid w:val="00ED3841"/>
    <w:rsid w:val="00ED3892"/>
    <w:rsid w:val="00ED3982"/>
    <w:rsid w:val="00ED3FEC"/>
    <w:rsid w:val="00ED40E2"/>
    <w:rsid w:val="00ED515E"/>
    <w:rsid w:val="00ED67BD"/>
    <w:rsid w:val="00ED6974"/>
    <w:rsid w:val="00ED788A"/>
    <w:rsid w:val="00EE01F9"/>
    <w:rsid w:val="00EE11C0"/>
    <w:rsid w:val="00EE16C4"/>
    <w:rsid w:val="00EE216E"/>
    <w:rsid w:val="00EE27BE"/>
    <w:rsid w:val="00EE2981"/>
    <w:rsid w:val="00EE337D"/>
    <w:rsid w:val="00EE35F1"/>
    <w:rsid w:val="00EE5D0F"/>
    <w:rsid w:val="00EE6CB4"/>
    <w:rsid w:val="00EE724F"/>
    <w:rsid w:val="00EE75B4"/>
    <w:rsid w:val="00EE7D7C"/>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0F49"/>
    <w:rsid w:val="00F01341"/>
    <w:rsid w:val="00F01CE5"/>
    <w:rsid w:val="00F02AB3"/>
    <w:rsid w:val="00F03645"/>
    <w:rsid w:val="00F03AA1"/>
    <w:rsid w:val="00F0527A"/>
    <w:rsid w:val="00F053E3"/>
    <w:rsid w:val="00F054B9"/>
    <w:rsid w:val="00F05EDB"/>
    <w:rsid w:val="00F06779"/>
    <w:rsid w:val="00F0717D"/>
    <w:rsid w:val="00F1123C"/>
    <w:rsid w:val="00F11469"/>
    <w:rsid w:val="00F11B42"/>
    <w:rsid w:val="00F12C50"/>
    <w:rsid w:val="00F12FF5"/>
    <w:rsid w:val="00F150F5"/>
    <w:rsid w:val="00F15505"/>
    <w:rsid w:val="00F15B50"/>
    <w:rsid w:val="00F15BE7"/>
    <w:rsid w:val="00F173A4"/>
    <w:rsid w:val="00F1767D"/>
    <w:rsid w:val="00F208FD"/>
    <w:rsid w:val="00F21059"/>
    <w:rsid w:val="00F23F6B"/>
    <w:rsid w:val="00F247E8"/>
    <w:rsid w:val="00F25290"/>
    <w:rsid w:val="00F25AB1"/>
    <w:rsid w:val="00F25D98"/>
    <w:rsid w:val="00F26626"/>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57C2"/>
    <w:rsid w:val="00F55BD1"/>
    <w:rsid w:val="00F55BE5"/>
    <w:rsid w:val="00F561C0"/>
    <w:rsid w:val="00F56205"/>
    <w:rsid w:val="00F562D6"/>
    <w:rsid w:val="00F57B52"/>
    <w:rsid w:val="00F57FCE"/>
    <w:rsid w:val="00F607AD"/>
    <w:rsid w:val="00F61B55"/>
    <w:rsid w:val="00F623F0"/>
    <w:rsid w:val="00F624EB"/>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EB2"/>
    <w:rsid w:val="00F92262"/>
    <w:rsid w:val="00F95530"/>
    <w:rsid w:val="00F95DCB"/>
    <w:rsid w:val="00F96833"/>
    <w:rsid w:val="00F971DC"/>
    <w:rsid w:val="00FA1F4E"/>
    <w:rsid w:val="00FA2978"/>
    <w:rsid w:val="00FA2AB0"/>
    <w:rsid w:val="00FA2C28"/>
    <w:rsid w:val="00FA2F4F"/>
    <w:rsid w:val="00FA485A"/>
    <w:rsid w:val="00FA4BD6"/>
    <w:rsid w:val="00FA530C"/>
    <w:rsid w:val="00FA5A4B"/>
    <w:rsid w:val="00FA64A6"/>
    <w:rsid w:val="00FA68BB"/>
    <w:rsid w:val="00FA698F"/>
    <w:rsid w:val="00FB0A08"/>
    <w:rsid w:val="00FB0DAB"/>
    <w:rsid w:val="00FB28D5"/>
    <w:rsid w:val="00FB2D1A"/>
    <w:rsid w:val="00FB3196"/>
    <w:rsid w:val="00FB4454"/>
    <w:rsid w:val="00FB598F"/>
    <w:rsid w:val="00FB6386"/>
    <w:rsid w:val="00FB64CA"/>
    <w:rsid w:val="00FB7ED8"/>
    <w:rsid w:val="00FC081A"/>
    <w:rsid w:val="00FC3A1C"/>
    <w:rsid w:val="00FC3B55"/>
    <w:rsid w:val="00FC3E32"/>
    <w:rsid w:val="00FC3E53"/>
    <w:rsid w:val="00FC5623"/>
    <w:rsid w:val="00FC5B8A"/>
    <w:rsid w:val="00FC60A7"/>
    <w:rsid w:val="00FC75B0"/>
    <w:rsid w:val="00FC75C1"/>
    <w:rsid w:val="00FD01B4"/>
    <w:rsid w:val="00FD0343"/>
    <w:rsid w:val="00FD22E5"/>
    <w:rsid w:val="00FD38A5"/>
    <w:rsid w:val="00FD38CC"/>
    <w:rsid w:val="00FD3F6B"/>
    <w:rsid w:val="00FD44EF"/>
    <w:rsid w:val="00FD4565"/>
    <w:rsid w:val="00FD4F4E"/>
    <w:rsid w:val="00FD6A6F"/>
    <w:rsid w:val="00FD6D76"/>
    <w:rsid w:val="00FD7716"/>
    <w:rsid w:val="00FD7A24"/>
    <w:rsid w:val="00FD7B02"/>
    <w:rsid w:val="00FE02B4"/>
    <w:rsid w:val="00FE0C37"/>
    <w:rsid w:val="00FE11F4"/>
    <w:rsid w:val="00FE1FC7"/>
    <w:rsid w:val="00FE240E"/>
    <w:rsid w:val="00FE3BF2"/>
    <w:rsid w:val="00FE3DEA"/>
    <w:rsid w:val="00FE49B9"/>
    <w:rsid w:val="00FE601A"/>
    <w:rsid w:val="00FE6941"/>
    <w:rsid w:val="00FE6DE6"/>
    <w:rsid w:val="00FE7207"/>
    <w:rsid w:val="00FF1A2A"/>
    <w:rsid w:val="00FF2C33"/>
    <w:rsid w:val="00FF41D4"/>
    <w:rsid w:val="00FF5019"/>
    <w:rsid w:val="00FF5074"/>
    <w:rsid w:val="00FF539B"/>
    <w:rsid w:val="00FF5654"/>
    <w:rsid w:val="00FF5A68"/>
    <w:rsid w:val="00FF5FBF"/>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0532D"/>
  <w15:docId w15:val="{8C570392-7A66-430C-BBBA-7EBFBED9C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4E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semiHidden/>
    <w:unhideWhenUsed/>
    <w:rsid w:val="00725497"/>
    <w:pPr>
      <w:spacing w:before="100" w:beforeAutospacing="1" w:after="100" w:afterAutospacing="1"/>
    </w:pPr>
    <w:rPr>
      <w:rFonts w:eastAsia="Times New Roman"/>
      <w:sz w:val="24"/>
      <w:szCs w:val="24"/>
      <w:lang w:val="en-US"/>
    </w:rPr>
  </w:style>
  <w:style w:type="character" w:customStyle="1" w:styleId="kn">
    <w:name w:val="kn"/>
    <w:basedOn w:val="DefaultParagraphFont"/>
    <w:rsid w:val="00C526F3"/>
  </w:style>
  <w:style w:type="character" w:customStyle="1" w:styleId="nn">
    <w:name w:val="nn"/>
    <w:basedOn w:val="DefaultParagraphFont"/>
    <w:rsid w:val="00C526F3"/>
  </w:style>
  <w:style w:type="character" w:customStyle="1" w:styleId="n">
    <w:name w:val="n"/>
    <w:basedOn w:val="DefaultParagraphFont"/>
    <w:rsid w:val="00C526F3"/>
  </w:style>
  <w:style w:type="character" w:customStyle="1" w:styleId="kr">
    <w:name w:val="kr"/>
    <w:basedOn w:val="DefaultParagraphFont"/>
    <w:rsid w:val="00C526F3"/>
  </w:style>
  <w:style w:type="character" w:customStyle="1" w:styleId="p">
    <w:name w:val="p"/>
    <w:basedOn w:val="DefaultParagraphFont"/>
    <w:rsid w:val="00C52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parikshit.bhise@rohde-schwarz.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H4VU7HTV54JD-1231737843-1344</_dlc_DocId>
    <_dlc_DocIdUrl xmlns="05fef6b6-48ff-4793-a586-dff4857ec2fd">
      <Url>https://sharepoint.rsint.net/teams/MRT_Dev/_layouts/15/DocIdRedir.aspx?ID=H4VU7HTV54JD-1231737843-1344</Url>
      <Description>H4VU7HTV54JD-1231737843-1344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35FA78-4EFB-4D6A-942D-A3D0B9B67AEF}">
  <ds:schemaRefs>
    <ds:schemaRef ds:uri="http://schemas.microsoft.com/sharepoint/events"/>
  </ds:schemaRefs>
</ds:datastoreItem>
</file>

<file path=customXml/itemProps2.xml><?xml version="1.0" encoding="utf-8"?>
<ds:datastoreItem xmlns:ds="http://schemas.openxmlformats.org/officeDocument/2006/customXml" ds:itemID="{69247DCC-7B02-4B2F-892C-092EAC687EB1}">
  <ds:schemaRefs>
    <ds:schemaRef ds:uri="http://schemas.microsoft.com/sharepoint/v3/contenttype/forms"/>
  </ds:schemaRefs>
</ds:datastoreItem>
</file>

<file path=customXml/itemProps3.xml><?xml version="1.0" encoding="utf-8"?>
<ds:datastoreItem xmlns:ds="http://schemas.openxmlformats.org/officeDocument/2006/customXml" ds:itemID="{13B18721-A400-4629-90BB-8C5E8A3263A4}">
  <ds:schemaRefs>
    <ds:schemaRef ds:uri="http://schemas.openxmlformats.org/officeDocument/2006/bibliography"/>
  </ds:schemaRefs>
</ds:datastoreItem>
</file>

<file path=customXml/itemProps4.xml><?xml version="1.0" encoding="utf-8"?>
<ds:datastoreItem xmlns:ds="http://schemas.openxmlformats.org/officeDocument/2006/customXml" ds:itemID="{C62685D2-06B8-4340-AB9B-78F2A41357F4}">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351F85D2-4F70-4BB6-BE95-5E8165E60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2903</Words>
  <Characters>16552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2</cp:revision>
  <cp:lastPrinted>1900-12-31T16:00:00Z</cp:lastPrinted>
  <dcterms:created xsi:type="dcterms:W3CDTF">2024-08-09T06:25:00Z</dcterms:created>
  <dcterms:modified xsi:type="dcterms:W3CDTF">2024-08-09T06:25:00Z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b37ddd1c-8f80-413d-a85f-198e6be49fdc</vt:lpwstr>
  </property>
  <property fmtid="{D5CDD505-2E9C-101B-9397-08002B2CF9AE}" pid="24" name="MSIP_Label_9764cdcd-3664-4d05-9615-7cbf65a4f0a8_Enabled">
    <vt:lpwstr>true</vt:lpwstr>
  </property>
  <property fmtid="{D5CDD505-2E9C-101B-9397-08002B2CF9AE}" pid="25" name="MSIP_Label_9764cdcd-3664-4d05-9615-7cbf65a4f0a8_SetDate">
    <vt:lpwstr>2024-08-06T19:28:24Z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b0ac2b6a-ab05-4011-92b6-e917e68e88dd</vt:lpwstr>
  </property>
  <property fmtid="{D5CDD505-2E9C-101B-9397-08002B2CF9AE}" pid="30" name="MSIP_Label_9764cdcd-3664-4d05-9615-7cbf65a4f0a8_ContentBits">
    <vt:lpwstr>0</vt:lpwstr>
  </property>
</Properties>
</file>