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0E5C2" w14:textId="77777777" w:rsidR="00283F7E" w:rsidRDefault="00283F7E" w:rsidP="00283F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R5s240435</w:t>
        </w:r>
      </w:fldSimple>
    </w:p>
    <w:p w14:paraId="4BFB2E2D" w14:textId="77777777" w:rsidR="00283F7E" w:rsidRDefault="00283F7E" w:rsidP="00283F7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3F7E" w14:paraId="42F56FDF" w14:textId="77777777" w:rsidTr="003A0C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740FF" w14:textId="77777777" w:rsidR="00283F7E" w:rsidRDefault="00283F7E" w:rsidP="003A0C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83F7E" w14:paraId="6F25DE97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193F4" w14:textId="77777777" w:rsidR="00283F7E" w:rsidRDefault="00283F7E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3F7E" w14:paraId="1A153864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D936BA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47AB91D0" w14:textId="77777777" w:rsidTr="003A0CC3">
        <w:tc>
          <w:tcPr>
            <w:tcW w:w="142" w:type="dxa"/>
            <w:tcBorders>
              <w:left w:val="single" w:sz="4" w:space="0" w:color="auto"/>
            </w:tcBorders>
          </w:tcPr>
          <w:p w14:paraId="3B211E5C" w14:textId="77777777" w:rsidR="00283F7E" w:rsidRDefault="00283F7E" w:rsidP="003A0C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967496" w14:textId="77777777" w:rsidR="00283F7E" w:rsidRPr="00410371" w:rsidRDefault="00283F7E" w:rsidP="003A0C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70344B5" w14:textId="77777777" w:rsidR="00283F7E" w:rsidRDefault="00283F7E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6F9FA8" w14:textId="77777777" w:rsidR="00283F7E" w:rsidRPr="00410371" w:rsidRDefault="00283F7E" w:rsidP="003A0C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4836</w:t>
              </w:r>
            </w:fldSimple>
          </w:p>
        </w:tc>
        <w:tc>
          <w:tcPr>
            <w:tcW w:w="709" w:type="dxa"/>
          </w:tcPr>
          <w:p w14:paraId="2C4CD573" w14:textId="77777777" w:rsidR="00283F7E" w:rsidRDefault="00283F7E" w:rsidP="003A0C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A55DAB" w14:textId="77777777" w:rsidR="00283F7E" w:rsidRPr="00410371" w:rsidRDefault="00283F7E" w:rsidP="003A0C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5072823" w14:textId="77777777" w:rsidR="00283F7E" w:rsidRDefault="00283F7E" w:rsidP="003A0C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9B9757" w14:textId="77777777" w:rsidR="00283F7E" w:rsidRPr="00410371" w:rsidRDefault="00283F7E" w:rsidP="003A0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09A92B" w14:textId="77777777" w:rsidR="00283F7E" w:rsidRDefault="00283F7E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283F7E" w14:paraId="2474213F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5C570" w14:textId="77777777" w:rsidR="00283F7E" w:rsidRDefault="00283F7E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283F7E" w14:paraId="38B7BF8D" w14:textId="77777777" w:rsidTr="003A0C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2C3346" w14:textId="77777777" w:rsidR="00283F7E" w:rsidRPr="00F25D98" w:rsidRDefault="00283F7E" w:rsidP="003A0C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3F7E" w14:paraId="2F006AE1" w14:textId="77777777" w:rsidTr="003A0CC3">
        <w:tc>
          <w:tcPr>
            <w:tcW w:w="9641" w:type="dxa"/>
            <w:gridSpan w:val="9"/>
          </w:tcPr>
          <w:p w14:paraId="7C3C43C2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1107E4" w14:textId="77777777" w:rsidR="00283F7E" w:rsidRDefault="00283F7E" w:rsidP="00283F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3F7E" w14:paraId="5835D47D" w14:textId="77777777" w:rsidTr="003A0CC3">
        <w:tc>
          <w:tcPr>
            <w:tcW w:w="2835" w:type="dxa"/>
          </w:tcPr>
          <w:p w14:paraId="2E687A9D" w14:textId="77777777" w:rsidR="00283F7E" w:rsidRDefault="00283F7E" w:rsidP="003A0C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34A921" w14:textId="77777777" w:rsidR="00283F7E" w:rsidRDefault="00283F7E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495DDB" w14:textId="77777777" w:rsidR="00283F7E" w:rsidRDefault="00283F7E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A298F7" w14:textId="77777777" w:rsidR="00283F7E" w:rsidRDefault="00283F7E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D2FFB1" w14:textId="77777777" w:rsidR="00283F7E" w:rsidRDefault="00283F7E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A7F97A" w14:textId="77777777" w:rsidR="00283F7E" w:rsidRDefault="00283F7E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1A7E6E" w14:textId="77777777" w:rsidR="00283F7E" w:rsidRDefault="00283F7E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713C3E" w14:textId="77777777" w:rsidR="00283F7E" w:rsidRDefault="00283F7E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10125" w14:textId="77777777" w:rsidR="00283F7E" w:rsidRDefault="00283F7E" w:rsidP="003A0C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259667" w14:textId="77777777" w:rsidR="00283F7E" w:rsidRDefault="00283F7E" w:rsidP="00283F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3F7E" w14:paraId="31CA6848" w14:textId="77777777" w:rsidTr="003A0CC3">
        <w:tc>
          <w:tcPr>
            <w:tcW w:w="9640" w:type="dxa"/>
            <w:gridSpan w:val="11"/>
          </w:tcPr>
          <w:p w14:paraId="5107C2D6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1B07E6D0" w14:textId="77777777" w:rsidTr="003A0C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0F5225" w14:textId="77777777" w:rsidR="00283F7E" w:rsidRDefault="00283F7E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F33EE" w14:textId="77777777" w:rsidR="00283F7E" w:rsidRDefault="00283F7E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NBIOT-NTN testcase 22.3.1.13</w:t>
              </w:r>
            </w:fldSimple>
          </w:p>
        </w:tc>
      </w:tr>
      <w:tr w:rsidR="00283F7E" w14:paraId="4C74095B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192E79A1" w14:textId="77777777" w:rsidR="00283F7E" w:rsidRDefault="00283F7E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FCD494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6F52278B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1A97CEDD" w14:textId="77777777" w:rsidR="00283F7E" w:rsidRDefault="00283F7E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7AFDA" w14:textId="77777777" w:rsidR="00283F7E" w:rsidRDefault="00283F7E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83F7E" w14:paraId="0BB1759F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3DC3E82C" w14:textId="77777777" w:rsidR="00283F7E" w:rsidRDefault="00283F7E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AEB062" w14:textId="6FDF7499" w:rsidR="00283F7E" w:rsidRDefault="00283F7E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83F7E" w14:paraId="7373E877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31FA1C52" w14:textId="77777777" w:rsidR="00283F7E" w:rsidRDefault="00283F7E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1D3B2C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14B2FC9C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40AA0322" w14:textId="77777777" w:rsidR="00283F7E" w:rsidRDefault="00283F7E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470A63" w14:textId="77777777" w:rsidR="00283F7E" w:rsidRDefault="00283F7E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1666C68" w14:textId="77777777" w:rsidR="00283F7E" w:rsidRDefault="00283F7E" w:rsidP="003A0C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98F98" w14:textId="77777777" w:rsidR="00283F7E" w:rsidRDefault="00283F7E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E6B4CE" w14:textId="77777777" w:rsidR="00283F7E" w:rsidRDefault="00283F7E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2024-06-28</w:t>
              </w:r>
            </w:fldSimple>
          </w:p>
        </w:tc>
      </w:tr>
      <w:tr w:rsidR="00283F7E" w14:paraId="33CD2309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3191A1DF" w14:textId="77777777" w:rsidR="00283F7E" w:rsidRDefault="00283F7E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BC081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14DC31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504102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DAB135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7D21BC0B" w14:textId="77777777" w:rsidTr="003A0C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C5CF95" w14:textId="77777777" w:rsidR="00283F7E" w:rsidRDefault="00283F7E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B973A0" w14:textId="77777777" w:rsidR="00283F7E" w:rsidRDefault="00283F7E" w:rsidP="003A0C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959B90" w14:textId="77777777" w:rsidR="00283F7E" w:rsidRDefault="00283F7E" w:rsidP="003A0C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DC65F" w14:textId="77777777" w:rsidR="00283F7E" w:rsidRDefault="00283F7E" w:rsidP="003A0C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2FE2EF" w14:textId="77777777" w:rsidR="00283F7E" w:rsidRDefault="00283F7E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83F7E" w14:paraId="54F42059" w14:textId="77777777" w:rsidTr="003A0C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7EE4E" w14:textId="77777777" w:rsidR="00283F7E" w:rsidRDefault="00283F7E" w:rsidP="003A0C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BDE701" w14:textId="77777777" w:rsidR="00283F7E" w:rsidRDefault="00283F7E" w:rsidP="003A0C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53BB79" w14:textId="77777777" w:rsidR="00283F7E" w:rsidRDefault="00283F7E" w:rsidP="003A0C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BEDF2" w14:textId="77777777" w:rsidR="00283F7E" w:rsidRPr="007C2097" w:rsidRDefault="00283F7E" w:rsidP="003A0C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83F7E" w14:paraId="1CAA68BF" w14:textId="77777777" w:rsidTr="003A0CC3">
        <w:tc>
          <w:tcPr>
            <w:tcW w:w="1843" w:type="dxa"/>
          </w:tcPr>
          <w:p w14:paraId="3489E274" w14:textId="77777777" w:rsidR="00283F7E" w:rsidRDefault="00283F7E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C15A1A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6131C2E9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11DEF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CA960" w14:textId="77777777" w:rsidR="00283F7E" w:rsidRDefault="00283F7E" w:rsidP="00283F7E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In order to ensure that the RLC ACK is sent before going into transparent it is proposed to adde a delay.</w:t>
            </w:r>
          </w:p>
          <w:p w14:paraId="734A8756" w14:textId="77777777" w:rsidR="00283F7E" w:rsidRPr="008267B7" w:rsidRDefault="00283F7E" w:rsidP="00283F7E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Current TTCN is calling </w:t>
            </w:r>
            <w:r w:rsidRPr="008267B7">
              <w:rPr>
                <w:noProof/>
                <w:sz w:val="22"/>
                <w:szCs w:val="22"/>
              </w:rPr>
              <w:t>f_NBIOT_L2_CPMode_RestoreSRBs with activation time but the follow up functions are using immediate activation and this results in UE Capability information message being sent out before normal mode is restored.</w:t>
            </w:r>
          </w:p>
          <w:p w14:paraId="0D36E8AE" w14:textId="77777777" w:rsidR="00283F7E" w:rsidRPr="008267B7" w:rsidRDefault="00283F7E" w:rsidP="00283F7E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0E890732" w14:textId="77777777" w:rsidR="00283F7E" w:rsidRDefault="00283F7E" w:rsidP="00283F7E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At the end of the test case TTCN incorrectly assigns an inconclusive verdict.</w:t>
            </w:r>
          </w:p>
          <w:p w14:paraId="04663CA9" w14:textId="77777777" w:rsidR="00283F7E" w:rsidRDefault="00283F7E" w:rsidP="00283F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3F7E" w14:paraId="2C32D6C5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F423B" w14:textId="77777777" w:rsidR="00283F7E" w:rsidRDefault="00283F7E" w:rsidP="00283F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CA640" w14:textId="77777777" w:rsidR="00283F7E" w:rsidRDefault="00283F7E" w:rsidP="00283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7E9CEF1F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5FE29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5D48B" w14:textId="77777777" w:rsidR="00283F7E" w:rsidRPr="008267B7" w:rsidRDefault="00283F7E" w:rsidP="00283F7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 xml:space="preserve">Added f_Delay(int2float(f_NBIOT_NTN_Get_T_NTNoffset(nbiot_Cell1))/500.0) , </w:t>
            </w:r>
            <w:r>
              <w:rPr>
                <w:noProof/>
                <w:sz w:val="22"/>
                <w:szCs w:val="22"/>
              </w:rPr>
              <w:t>a</w:t>
            </w:r>
            <w:r w:rsidRPr="008267B7">
              <w:rPr>
                <w:noProof/>
                <w:sz w:val="22"/>
                <w:szCs w:val="22"/>
              </w:rPr>
              <w:t>fter f_NBIOT_InitialRegistration_Step5_14 (Step 18A-18J)</w:t>
            </w:r>
          </w:p>
          <w:p w14:paraId="4117A7FF" w14:textId="77777777" w:rsidR="00283F7E" w:rsidRPr="008267B7" w:rsidRDefault="00283F7E" w:rsidP="00283F7E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4394B0C3" w14:textId="77777777" w:rsidR="00283F7E" w:rsidRPr="008267B7" w:rsidRDefault="00283F7E" w:rsidP="00283F7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Added a delay after updating the Koffset inorder to ensure that the MAC CE is sent out and update of Koffset is also configured in SS side. Called f_NBIOT_L2_CPMode_RestoreSRBs with immediate activation time</w:t>
            </w:r>
          </w:p>
          <w:p w14:paraId="3A4DFB7D" w14:textId="77777777" w:rsidR="00283F7E" w:rsidRPr="008267B7" w:rsidRDefault="00283F7E" w:rsidP="00283F7E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5CB5AB4C" w14:textId="77777777" w:rsidR="00283F7E" w:rsidRPr="008267B7" w:rsidRDefault="00283F7E" w:rsidP="00283F7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Remove the call for inconclusive verdict and assigned a pass verdict.</w:t>
            </w:r>
          </w:p>
          <w:p w14:paraId="24D44662" w14:textId="77777777" w:rsidR="00283F7E" w:rsidRDefault="00283F7E" w:rsidP="00283F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3F7E" w14:paraId="409D722C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E6A13" w14:textId="77777777" w:rsidR="00283F7E" w:rsidRDefault="00283F7E" w:rsidP="00283F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857CF" w14:textId="77777777" w:rsidR="00283F7E" w:rsidRDefault="00283F7E" w:rsidP="00283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54898881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1D0E2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75234" w14:textId="407967FD" w:rsidR="00283F7E" w:rsidRDefault="00283F7E" w:rsidP="0028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the test case</w:t>
            </w:r>
          </w:p>
        </w:tc>
      </w:tr>
      <w:tr w:rsidR="00283F7E" w14:paraId="520B4301" w14:textId="77777777" w:rsidTr="003A0CC3">
        <w:tc>
          <w:tcPr>
            <w:tcW w:w="2694" w:type="dxa"/>
            <w:gridSpan w:val="2"/>
          </w:tcPr>
          <w:p w14:paraId="3B46A11E" w14:textId="77777777" w:rsidR="00283F7E" w:rsidRDefault="00283F7E" w:rsidP="00283F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9FD717" w14:textId="77777777" w:rsidR="00283F7E" w:rsidRDefault="00283F7E" w:rsidP="00283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063FFDA5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6594E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CB3F2" w14:textId="0C972589" w:rsidR="00283F7E" w:rsidRDefault="00283F7E" w:rsidP="0028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22.3.1.13</w:t>
            </w:r>
          </w:p>
        </w:tc>
      </w:tr>
      <w:tr w:rsidR="00283F7E" w14:paraId="2F9C3187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2554B" w14:textId="77777777" w:rsidR="00283F7E" w:rsidRDefault="00283F7E" w:rsidP="00283F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EFA7B" w14:textId="77777777" w:rsidR="00283F7E" w:rsidRDefault="00283F7E" w:rsidP="00283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61EB7490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4D0CD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6B0A43" w14:textId="77777777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57240" w14:textId="77777777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CC6C8" w14:textId="77777777" w:rsidR="00283F7E" w:rsidRDefault="00283F7E" w:rsidP="00283F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52D614" w14:textId="77777777" w:rsidR="00283F7E" w:rsidRDefault="00283F7E" w:rsidP="00283F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3F7E" w14:paraId="7D646A21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3941A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57BF1" w14:textId="77777777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0A5DE" w14:textId="26EBE9E1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7FCE8" w14:textId="77777777" w:rsidR="00283F7E" w:rsidRDefault="00283F7E" w:rsidP="00283F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E2028" w14:textId="204B9D08" w:rsidR="00283F7E" w:rsidRDefault="00283F7E" w:rsidP="00283F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3F7E" w14:paraId="70673C0B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87EC2" w14:textId="77777777" w:rsidR="00283F7E" w:rsidRDefault="00283F7E" w:rsidP="00283F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39B3D" w14:textId="77777777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746ED" w14:textId="437821E6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C8F526" w14:textId="77777777" w:rsidR="00283F7E" w:rsidRDefault="00283F7E" w:rsidP="00283F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180CD" w14:textId="0FD40497" w:rsidR="00283F7E" w:rsidRDefault="00283F7E" w:rsidP="00283F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3F7E" w14:paraId="7B1BBF75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770B3" w14:textId="77777777" w:rsidR="00283F7E" w:rsidRDefault="00283F7E" w:rsidP="00283F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B62DC" w14:textId="77777777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C77FA" w14:textId="72B94121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3746F" w14:textId="77777777" w:rsidR="00283F7E" w:rsidRDefault="00283F7E" w:rsidP="00283F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8C28" w14:textId="53C0CFAC" w:rsidR="00283F7E" w:rsidRDefault="00283F7E" w:rsidP="00283F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3F7E" w14:paraId="69131747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CDF0A" w14:textId="77777777" w:rsidR="00283F7E" w:rsidRDefault="00283F7E" w:rsidP="00283F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5866F" w14:textId="77777777" w:rsidR="00283F7E" w:rsidRDefault="00283F7E" w:rsidP="00283F7E">
            <w:pPr>
              <w:pStyle w:val="CRCoverPage"/>
              <w:spacing w:after="0"/>
              <w:rPr>
                <w:noProof/>
              </w:rPr>
            </w:pPr>
          </w:p>
        </w:tc>
      </w:tr>
      <w:tr w:rsidR="00283F7E" w14:paraId="55FCEB53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70FF86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76D67" w14:textId="77777777" w:rsidR="00283F7E" w:rsidRDefault="00283F7E" w:rsidP="00283F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3F7E" w:rsidRPr="008863B9" w14:paraId="38591F6D" w14:textId="77777777" w:rsidTr="003A0C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CA000" w14:textId="77777777" w:rsidR="00283F7E" w:rsidRPr="008863B9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F2F977" w14:textId="77777777" w:rsidR="00283F7E" w:rsidRPr="008863B9" w:rsidRDefault="00283F7E" w:rsidP="00283F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3F7E" w14:paraId="5A739361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7603B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383C8" w14:textId="77777777" w:rsidR="00283F7E" w:rsidRDefault="00283F7E" w:rsidP="00283F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E9D6AB" w14:textId="77777777" w:rsidR="00283F7E" w:rsidRDefault="00283F7E" w:rsidP="00283F7E">
      <w:pPr>
        <w:pStyle w:val="CRCoverPage"/>
        <w:spacing w:after="0"/>
        <w:rPr>
          <w:noProof/>
          <w:sz w:val="8"/>
          <w:szCs w:val="8"/>
        </w:rPr>
      </w:pPr>
    </w:p>
    <w:p w14:paraId="3CB67835" w14:textId="77777777" w:rsidR="00283F7E" w:rsidRDefault="00283F7E" w:rsidP="00283F7E">
      <w:pPr>
        <w:rPr>
          <w:noProof/>
        </w:rPr>
      </w:pPr>
    </w:p>
    <w:p w14:paraId="786FB13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EEE625" w14:textId="77777777" w:rsidR="009478EE" w:rsidRDefault="009478EE" w:rsidP="009478EE">
      <w:pPr>
        <w:rPr>
          <w:noProof/>
        </w:rPr>
      </w:pPr>
    </w:p>
    <w:p w14:paraId="3AFFFED2" w14:textId="77777777"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170462116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1"/>
    </w:p>
    <w:p w14:paraId="2AA18C2A" w14:textId="61FB289F" w:rsidR="00C000D2" w:rsidRDefault="007A73E5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000D2" w:rsidRPr="00B9790A">
        <w:rPr>
          <w:rFonts w:ascii="Arial" w:hAnsi="Arial" w:cs="Arial"/>
          <w:iCs/>
        </w:rPr>
        <w:t>Table of Contents</w:t>
      </w:r>
      <w:r w:rsidR="00C000D2">
        <w:tab/>
      </w:r>
      <w:r w:rsidR="00C000D2">
        <w:fldChar w:fldCharType="begin"/>
      </w:r>
      <w:r w:rsidR="00C000D2">
        <w:instrText xml:space="preserve"> PAGEREF _Toc170462116 \h </w:instrText>
      </w:r>
      <w:r w:rsidR="00C000D2">
        <w:fldChar w:fldCharType="separate"/>
      </w:r>
      <w:r w:rsidR="00C000D2">
        <w:t>3</w:t>
      </w:r>
      <w:r w:rsidR="00C000D2">
        <w:fldChar w:fldCharType="end"/>
      </w:r>
    </w:p>
    <w:p w14:paraId="128AE72D" w14:textId="159BA634" w:rsidR="00C000D2" w:rsidRDefault="00C000D2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9790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9790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_Toc170462117 \h </w:instrText>
      </w:r>
      <w:r>
        <w:fldChar w:fldCharType="separate"/>
      </w:r>
      <w:r>
        <w:t>3</w:t>
      </w:r>
      <w:r>
        <w:fldChar w:fldCharType="end"/>
      </w:r>
    </w:p>
    <w:p w14:paraId="75D35A7F" w14:textId="04691AAD" w:rsidR="00C000D2" w:rsidRDefault="00C000D2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9790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9790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_Toc170462118 \h </w:instrText>
      </w:r>
      <w:r>
        <w:fldChar w:fldCharType="separate"/>
      </w:r>
      <w:r>
        <w:t>3</w:t>
      </w:r>
      <w:r>
        <w:fldChar w:fldCharType="end"/>
      </w:r>
    </w:p>
    <w:p w14:paraId="4843C055" w14:textId="503303E8" w:rsidR="00C000D2" w:rsidRDefault="00C000D2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9790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9790A">
        <w:rPr>
          <w:rFonts w:cs="Arial"/>
          <w:b/>
          <w:bCs/>
          <w:color w:val="000000"/>
          <w:lang w:val="en-US" w:eastAsia="en-GB"/>
        </w:rPr>
        <w:t>Change to the f_TC_22_3_1_13_NBIOT</w:t>
      </w:r>
      <w:r>
        <w:tab/>
      </w:r>
      <w:r>
        <w:fldChar w:fldCharType="begin"/>
      </w:r>
      <w:r>
        <w:instrText xml:space="preserve"> PAGEREF _Toc170462119 \h </w:instrText>
      </w:r>
      <w:r>
        <w:fldChar w:fldCharType="separate"/>
      </w:r>
      <w:r>
        <w:t>3</w:t>
      </w:r>
      <w:r>
        <w:fldChar w:fldCharType="end"/>
      </w:r>
    </w:p>
    <w:p w14:paraId="2A0E25A0" w14:textId="6A366301" w:rsidR="00D15337" w:rsidRDefault="007A73E5" w:rsidP="00D1533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0462117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BC624F7" w14:textId="6EF2AF2F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 w:rsidR="00D17B64">
        <w:rPr>
          <w:rFonts w:cs="Arial"/>
        </w:rPr>
        <w:t>4</w:t>
      </w:r>
      <w:r w:rsidRPr="00AF72A9">
        <w:rPr>
          <w:rFonts w:cs="Arial"/>
        </w:rPr>
        <w:t>wk</w:t>
      </w:r>
      <w:r w:rsidR="00D17B64">
        <w:rPr>
          <w:rFonts w:cs="Arial"/>
        </w:rPr>
        <w:t>24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7B85209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D416E9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123BA5CB" w14:textId="77777777" w:rsidR="007A73E5" w:rsidRDefault="007A73E5" w:rsidP="007A73E5">
      <w:pPr>
        <w:rPr>
          <w:b/>
          <w:sz w:val="24"/>
          <w:lang w:eastAsia="ja-JP"/>
        </w:rPr>
      </w:pPr>
    </w:p>
    <w:p w14:paraId="15540C8E" w14:textId="77777777" w:rsidR="007A73E5" w:rsidRDefault="007A73E5" w:rsidP="004717EA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0462118"/>
      <w:r w:rsidRPr="00854C55">
        <w:rPr>
          <w:b/>
        </w:rPr>
        <w:t>Corrections required</w:t>
      </w:r>
      <w:bookmarkEnd w:id="22"/>
      <w:bookmarkEnd w:id="23"/>
      <w:bookmarkEnd w:id="24"/>
    </w:p>
    <w:p w14:paraId="547252B7" w14:textId="43046CDC" w:rsidR="004A40D5" w:rsidRPr="003D65E8" w:rsidRDefault="004A40D5" w:rsidP="004A40D5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0462119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A3607B" w:rsidRPr="00A3607B">
        <w:rPr>
          <w:rFonts w:cs="Arial"/>
          <w:b/>
          <w:bCs/>
          <w:color w:val="000000"/>
          <w:lang w:val="en-US" w:eastAsia="en-GB"/>
        </w:rPr>
        <w:t>f_TC_22_3_1_13_NBIOT</w:t>
      </w:r>
      <w:bookmarkEnd w:id="25"/>
      <w:r w:rsidR="00A3607B" w:rsidRPr="00F752A4">
        <w:rPr>
          <w:rFonts w:cs="Arial"/>
          <w:b/>
          <w:bCs/>
          <w:color w:val="000000"/>
          <w:lang w:val="en-US" w:eastAsia="en-GB"/>
        </w:rPr>
        <w:t xml:space="preserve"> 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353432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19FC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BAC7" w14:textId="30CA3BA2" w:rsidR="004A40D5" w:rsidRPr="00E13853" w:rsidRDefault="00C90BBD" w:rsidP="00206ED0">
            <w:pPr>
              <w:pStyle w:val="CRCoverPage"/>
              <w:spacing w:after="0"/>
              <w:rPr>
                <w:noProof/>
              </w:rPr>
            </w:pPr>
            <w:r w:rsidRPr="00C90BBD">
              <w:rPr>
                <w:noProof/>
              </w:rPr>
              <w:t>f_TC_22_3_1_13_NBIOT</w:t>
            </w:r>
          </w:p>
        </w:tc>
      </w:tr>
      <w:tr w:rsidR="004A40D5" w14:paraId="6A56FFD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075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B180" w14:textId="77777777" w:rsidR="008252EC" w:rsidRDefault="00C90BBD" w:rsidP="00A3607B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In order to ensure that the RLC ACK is sent</w:t>
            </w:r>
            <w:r w:rsidR="008267B7" w:rsidRPr="008267B7">
              <w:rPr>
                <w:noProof/>
                <w:sz w:val="22"/>
                <w:szCs w:val="22"/>
              </w:rPr>
              <w:t xml:space="preserve"> before going into transparent it is proposed to adde a delay.</w:t>
            </w:r>
          </w:p>
          <w:p w14:paraId="2CDC19A9" w14:textId="593992CA" w:rsidR="008267B7" w:rsidRPr="008267B7" w:rsidRDefault="008267B7" w:rsidP="00A3607B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Current TTCN is calling </w:t>
            </w:r>
            <w:r w:rsidRPr="008267B7">
              <w:rPr>
                <w:noProof/>
                <w:sz w:val="22"/>
                <w:szCs w:val="22"/>
              </w:rPr>
              <w:t>f_NBIOT_L2_CPMode_RestoreSRBs with activation time but the follow up functions are using immediate activation and this results in UE Capability information message being sent out before normal mode is restored.</w:t>
            </w:r>
          </w:p>
          <w:p w14:paraId="3B4AFA32" w14:textId="77777777" w:rsidR="008267B7" w:rsidRPr="008267B7" w:rsidRDefault="008267B7" w:rsidP="008A3A58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659AE968" w14:textId="7257E589" w:rsidR="008267B7" w:rsidRDefault="008267B7" w:rsidP="00A3607B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At the end of the test case TTCN incorrectly assigns an inconclusive verdict.</w:t>
            </w:r>
          </w:p>
          <w:p w14:paraId="58DB263E" w14:textId="4545FA0D" w:rsidR="008267B7" w:rsidRPr="008267B7" w:rsidRDefault="008267B7" w:rsidP="008A3A58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</w:tc>
      </w:tr>
      <w:tr w:rsidR="004A40D5" w14:paraId="478803E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142E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D82B" w14:textId="5943EFAF" w:rsidR="008267B7" w:rsidRPr="008267B7" w:rsidRDefault="008267B7" w:rsidP="00A3607B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 xml:space="preserve">Added f_Delay(int2float(f_NBIOT_NTN_Get_T_NTNoffset(nbiot_Cell1))/500.0) , </w:t>
            </w:r>
            <w:r>
              <w:rPr>
                <w:noProof/>
                <w:sz w:val="22"/>
                <w:szCs w:val="22"/>
              </w:rPr>
              <w:t>a</w:t>
            </w:r>
            <w:r w:rsidRPr="008267B7">
              <w:rPr>
                <w:noProof/>
                <w:sz w:val="22"/>
                <w:szCs w:val="22"/>
              </w:rPr>
              <w:t>fter f_NBIOT_InitialRegistration_Step5_14 (Step 18A-18J)</w:t>
            </w:r>
          </w:p>
          <w:p w14:paraId="1BA07DF0" w14:textId="77777777" w:rsidR="008267B7" w:rsidRPr="008267B7" w:rsidRDefault="008267B7" w:rsidP="00C90BBD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280A3386" w14:textId="5D4D8498" w:rsidR="008267B7" w:rsidRPr="008267B7" w:rsidRDefault="008267B7" w:rsidP="00A3607B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Added a delay after updating the Koffset inorder to ensure that the MAC CE is sent out and update of Koffset is also configured in SS side. Called f_NBIOT_L2_CPMode_RestoreSRBs with immediate activation time</w:t>
            </w:r>
          </w:p>
          <w:p w14:paraId="468F751B" w14:textId="77777777" w:rsidR="008267B7" w:rsidRPr="008267B7" w:rsidRDefault="008267B7" w:rsidP="00C90BBD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1AFC26F4" w14:textId="5B64CF3B" w:rsidR="008267B7" w:rsidRPr="008267B7" w:rsidRDefault="008267B7" w:rsidP="00A3607B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Remove the call for inconclusive verdict and assigned a pass verdict.</w:t>
            </w:r>
          </w:p>
          <w:p w14:paraId="763EBD0C" w14:textId="77777777" w:rsidR="008267B7" w:rsidRDefault="008267B7" w:rsidP="00C90BBD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061A1B" w14:textId="77777777" w:rsidR="008267B7" w:rsidRPr="008267B7" w:rsidRDefault="008267B7" w:rsidP="00C90BBD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32ECF537" w14:textId="6FC39B81" w:rsidR="008267B7" w:rsidRPr="00085F29" w:rsidRDefault="008267B7" w:rsidP="00C90BBD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A40D5" w14:paraId="44245F2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060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C42" w14:textId="2ED21ECF" w:rsidR="004A40D5" w:rsidRPr="00CC39F9" w:rsidRDefault="00C90BBD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 w:rsidRPr="00C90BBD">
              <w:rPr>
                <w:rFonts w:ascii="Arial" w:hAnsi="Arial" w:cs="Arial"/>
                <w:lang w:eastAsia="en-GB"/>
              </w:rPr>
              <w:t>NBIOT_MAC_NTN</w:t>
            </w:r>
          </w:p>
        </w:tc>
      </w:tr>
      <w:tr w:rsidR="004A40D5" w14:paraId="55C4A9A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5832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4DCB" w14:textId="77777777" w:rsidR="004A40D5" w:rsidRDefault="00A35E6D" w:rsidP="00A35E6D">
            <w:pPr>
              <w:pStyle w:val="Listenabsatz"/>
              <w:numPr>
                <w:ilvl w:val="0"/>
                <w:numId w:val="50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5D46CBB5" w14:textId="77777777" w:rsidR="0040715B" w:rsidRDefault="0040715B" w:rsidP="00A35E6D">
            <w:pPr>
              <w:pStyle w:val="Listenabsatz"/>
              <w:numPr>
                <w:ilvl w:val="0"/>
                <w:numId w:val="50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51DE3C85" w14:textId="09182212" w:rsidR="0040715B" w:rsidRPr="00A35E6D" w:rsidRDefault="0040715B" w:rsidP="00A35E6D">
            <w:pPr>
              <w:pStyle w:val="Listenabsatz"/>
              <w:numPr>
                <w:ilvl w:val="0"/>
                <w:numId w:val="50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bookmarkStart w:id="26" w:name="_GoBack"/>
            <w:bookmarkEnd w:id="26"/>
          </w:p>
        </w:tc>
      </w:tr>
    </w:tbl>
    <w:p w14:paraId="74AD8F1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41571EE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339CDB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4469" w14:textId="77777777" w:rsidR="00A3607B" w:rsidRPr="00A3607B" w:rsidRDefault="00A3607B" w:rsidP="00A360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>function f_TC_22_3_1_13_</w:t>
            </w:r>
            <w:proofErr w:type="gramStart"/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235815C5" w14:textId="0AA34232" w:rsidR="00C90BBD" w:rsidRPr="00C90BBD" w:rsidRDefault="00A3607B" w:rsidP="00A360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 xml:space="preserve">  {//NB-IoT / NTN / UE specific TA report / UE specific </w:t>
            </w:r>
            <w:proofErr w:type="spellStart"/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="00C90BBD"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//@sic R5-241563, R5-234494 sic@</w:t>
            </w:r>
          </w:p>
          <w:p w14:paraId="0547EBF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SystemInformationBlockType2_NB_r13 v_SIB2;</w:t>
            </w:r>
          </w:p>
          <w:p w14:paraId="3333AAC3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NAS_MSG_Indication_Type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v_NAS_Ind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02ABA6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NB_RLC_CountsInfoList_Type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CountsInfoListByRef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;   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// RLC status to be maintained by Send/Receive functions</w:t>
            </w:r>
          </w:p>
          <w:p w14:paraId="623CF64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7C0CFD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v_TimingStart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AF35BD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NB_SYSTEM_IND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>v_NB_SYSTEM_IND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0516A83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var NB_SRB_COMMON_IND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v_NB_SRB_COMMON_IND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140E5E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DL_CCCH_Message_NB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v_RrcConnectionSetup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1C1B70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v_ModificationPeriod_s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F9739AC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F27F235" w14:textId="2F4D60D9" w:rsidR="002F79CF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DBA72F0" w14:textId="77777777" w:rsid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98DD734" w14:textId="77777777" w:rsid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7D34994" w14:textId="77777777" w:rsid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…</w:t>
            </w:r>
          </w:p>
          <w:p w14:paraId="696047A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DA97C2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RRCConnectionSetup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-NB message to configure the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offsetThresholdTA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, Table 22.3.1.13.3.3-2</w:t>
            </w:r>
          </w:p>
          <w:p w14:paraId="5A0CBDA2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D3C50C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"Step 18"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83B24F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RRCConnectionSetupComplete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-NB message with one Timing Advance Report MAC CE?</w:t>
            </w:r>
          </w:p>
          <w:p w14:paraId="3006F0A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</w:t>
            </w:r>
          </w:p>
          <w:p w14:paraId="154A077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40E0653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car_NB_SRB_RrcNasPdu_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nbiot_Cell1, tsc_SRB1bis, cr_508_RRCConnectionSetupComplete_NB(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,?),?)) -&gt; value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v_NB_SRB_COMMON_IND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{}  /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/@sic R5s240246 sic@</w:t>
            </w:r>
          </w:p>
          <w:p w14:paraId="391575AB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car_NB_TARreport_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nbiot_Cell1, ?)) -&gt; value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v_NB_SYSTEM_IND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{}</w:t>
            </w:r>
          </w:p>
          <w:p w14:paraId="075000F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34176B2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v_NB_SRB_COMMON_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IND.Common.TimingInfo</w:t>
            </w:r>
            <w:proofErr w:type="spellEnd"/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v_NB_SYSTEM_IND.Common.TimingInfo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21734D4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F6862A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"TA report is not received in the same MAC PDU as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RRCConnectionSetupComplete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-NB");</w:t>
            </w:r>
          </w:p>
          <w:p w14:paraId="429C790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7DCDB4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3ED476A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7D7B76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__FILE__, __LINE__, "Step 18")</w:t>
            </w:r>
          </w:p>
          <w:p w14:paraId="29A4F8F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8EFD4E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v_NB_SRB_COMMON_IND.Signalling.Nas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63C76C1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8ACE2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C147F0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"Step 18A-18J"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95ABC0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//Steps 5 to 14b1 of the Attach, connected mode procedure described in TS 36.508 [18] subclause 8.1.5.2.3 are performed on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1.</w:t>
            </w:r>
          </w:p>
          <w:p w14:paraId="78EB91F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f_NBIOT_InitialRegistration_Step5_14 (nbiot_Cell1, CONTROL_PLANE, STATE2_NB_CONNECTED_UPDATED,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v_NAS_Ind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04B602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6B4DDFB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//switch to L2 test mode</w:t>
            </w:r>
          </w:p>
          <w:p w14:paraId="43B4E543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CountsInfoListByRef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f_NBIOT_L2_CPMode_StopULGrant_EnableSrbTestMode(nbiot_Cell1,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TransparentMode_RLC_MAC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DCC25F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6BD93A69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"Step 19"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7A2CB8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MAC PDU containing a Differential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MAC CE with differential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set to 5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0B65C2FF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f_NBIOT_MAC_CPMode_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SendMacPdu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nbiot_Cell1, -,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cs_MAC_PDU_DifferentialKoffset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(int2bit(5,6))); //@sic R5s240246,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2.1.9 sic@</w:t>
            </w:r>
          </w:p>
          <w:p w14:paraId="59F66DC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TimingStart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(nbiot_Cell1);</w:t>
            </w:r>
          </w:p>
          <w:p w14:paraId="5DDE4D8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v_TimingStart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450EC8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8F4253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f_NBIOT_CellInfo_Get_Koffset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(nbiot_Cell1) - 5;  //@sic R5-241556 sic@</w:t>
            </w:r>
          </w:p>
          <w:p w14:paraId="55F03BF9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f_NBIOT_SS_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cas_NB_CellConfig_Update_NTNConfig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(nbiot_Cell1,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cs_NB_NTN_Config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cs_NB_NTN_TimingOffset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)))); //@sic R5s240246,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2.1.9, R5-241556 sic@</w:t>
            </w:r>
          </w:p>
          <w:p w14:paraId="7C39A6C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AC0330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//leave L2 test mode</w:t>
            </w:r>
          </w:p>
          <w:p w14:paraId="4A717A0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cs_TimingInfo_SubFrameFull(f_NBIOT_IncrementSearchSpace(v_TimingStart, 2.0));  //@sic R5s240246,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2.1.10 sic@</w:t>
            </w:r>
          </w:p>
          <w:p w14:paraId="7E62BE52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f_NBIOT_L2_CPMode_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RestoreSRBs(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v_RLC_CountsInfoListByRef.AM_VTS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v_RLC_CountsInfoListByRef.AM_VRR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); //@sic R5s240246,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2.1.10 sic@</w:t>
            </w:r>
          </w:p>
          <w:p w14:paraId="2D2C4BF2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ULGrantTransmission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cs_NB_UL_GrantScheduling_Start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);  //@sic R5s240246 sic@</w:t>
            </w:r>
          </w:p>
          <w:p w14:paraId="176A5C02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66586B1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"Steps 20-21"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910BA8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-NB message to the UE</w:t>
            </w:r>
          </w:p>
          <w:p w14:paraId="41CFB15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7D34593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send a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-NB message after applying differential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of 5ms received at step 19?</w:t>
            </w:r>
          </w:p>
          <w:p w14:paraId="5F20F29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Capability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nbiot_Cell1, CONTROL_PLANE);</w:t>
            </w:r>
          </w:p>
          <w:p w14:paraId="0E08658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732C970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//Note: Successful reception of this message at SS confirms that differential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is applied at UE.</w:t>
            </w:r>
          </w:p>
          <w:p w14:paraId="10A9F7D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__FILE__, __LINE__, "Step 21");</w:t>
            </w:r>
          </w:p>
          <w:p w14:paraId="63953A3C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E7EEC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2C13AF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59FFDF62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//------------------------------------</w:t>
            </w:r>
          </w:p>
          <w:p w14:paraId="4829A1A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2B182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nbiot_Cell1, CONTROL_PLANE, N2_CONNECTED);</w:t>
            </w:r>
          </w:p>
          <w:p w14:paraId="5EA536F2" w14:textId="10494DA8" w:rsidR="00C90BBD" w:rsidRPr="00850B74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B968DB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9C8BA2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252EC" w:rsidRPr="00504291" w14:paraId="35C9A186" w14:textId="77777777" w:rsidTr="008252E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28AF" w14:textId="77777777" w:rsidR="00A3607B" w:rsidRPr="00A3607B" w:rsidRDefault="00A3607B" w:rsidP="00A360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>function f_TC_22_3_1_13_</w:t>
            </w:r>
            <w:proofErr w:type="gramStart"/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17575B58" w14:textId="4A61A42E" w:rsidR="00C90BBD" w:rsidRPr="00C90BBD" w:rsidRDefault="00A3607B" w:rsidP="00A360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 xml:space="preserve">  {//NB-IoT / NTN / UE specific TA report / UE specific </w:t>
            </w:r>
            <w:proofErr w:type="spellStart"/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="00C90BBD"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//@sic R5-241563, R5-234494 sic@</w:t>
            </w:r>
          </w:p>
          <w:p w14:paraId="0D57FED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SystemInformationBlockType2_NB_r13 v_SIB2;</w:t>
            </w:r>
          </w:p>
          <w:p w14:paraId="03D71BC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NAS_MSG_Indication_Type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v_NAS_Ind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50525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NB_RLC_CountsInfoList_Type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CountsInfoListByRef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;   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// RLC status to be maintained by Send/Receive functions</w:t>
            </w:r>
          </w:p>
          <w:p w14:paraId="1A73B949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497EBB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v_TimingStart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33B1FF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NB_SYSTEM_IND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>v_NB_SYSTEM_IND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7E4698C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var NB_SRB_COMMON_IND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v_NB_SRB_COMMON_IND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55F034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DL_CCCH_Message_NB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v_RrcConnectionSetup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90D624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float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v_ModificationPeriod_s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180338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F12C431" w14:textId="77777777" w:rsid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DFD7B85" w14:textId="77777777" w:rsid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0787090" w14:textId="77777777" w:rsid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7831695" w14:textId="77777777" w:rsid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D948CEE" w14:textId="7A717E9A" w:rsidR="008252EC" w:rsidRDefault="008252EC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A65FC9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BB5720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RRCConnectionSetup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-NB message to configure the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offsetThresholdTA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, Table 22.3.1.13.3.3-2</w:t>
            </w:r>
          </w:p>
          <w:p w14:paraId="7AE4E98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AE00902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"Step 18"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FC65C4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RRCConnectionSetupComplete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-NB message with one Timing Advance Report MAC CE?</w:t>
            </w:r>
          </w:p>
          <w:p w14:paraId="37CF05BB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</w:t>
            </w:r>
          </w:p>
          <w:p w14:paraId="1C1BAD0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6CC9B41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car_NB_SRB_RrcNasPdu_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nbiot_Cell1, tsc_SRB1bis, cr_508_RRCConnectionSetupComplete_NB(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,?),?)) -&gt; value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v_NB_SRB_COMMON_IND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{}  /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/@sic R5s240246 sic@</w:t>
            </w:r>
          </w:p>
          <w:p w14:paraId="110DD7C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car_NB_TARreport_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nbiot_Cell1, ?)) -&gt; value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v_NB_SYSTEM_IND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{}</w:t>
            </w:r>
          </w:p>
          <w:p w14:paraId="5B1CB56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76819C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v_NB_SRB_COMMON_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IND.Common.TimingInfo</w:t>
            </w:r>
            <w:proofErr w:type="spellEnd"/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v_NB_SYSTEM_IND.Common.TimingInfo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6FB15CE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0244F42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"TA report is not received in the same MAC PDU as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RRCConnectionSetupComplete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-NB");</w:t>
            </w:r>
          </w:p>
          <w:p w14:paraId="2A56B8CF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FCABB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0754D6D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CC2A88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__FILE__, __LINE__, "Step 18")</w:t>
            </w:r>
          </w:p>
          <w:p w14:paraId="32C84C9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92FE96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v_NB_SRB_COMMON_IND.Signalling.Nas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4E1990AC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CFED2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4CAB74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"Step 18A-18J"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FE525A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//Steps 5 to 14b1 of the Attach, connected mode procedure described in TS 36.508 [18] subclause 8.1.5.2.3 are performed on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1.</w:t>
            </w:r>
          </w:p>
          <w:p w14:paraId="14E19CB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f_NBIOT_InitialRegistration_Step5_14 (nbiot_Cell1, CONTROL_PLANE, STATE2_NB_CONNECTED_UPDATED,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v_NAS_Ind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E45921D" w14:textId="10DFA95F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f_Delay(int2float(f_NBIOT_NTN_Get_T_NTNoffset(nbiot_Cell1))/500.0);</w:t>
            </w: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// </w:t>
            </w:r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added delay to ensure RLC ACK is sent before moving to transparent mode</w:t>
            </w:r>
          </w:p>
          <w:p w14:paraId="3E032B8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//switch to L2 test mode</w:t>
            </w:r>
          </w:p>
          <w:p w14:paraId="1AA93DA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CountsInfoListByRef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f_NBIOT_L2_CPMode_StopULGrant_EnableSrbTestMode(nbiot_Cell1,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TransparentMode_RLC_MAC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9AEC2D9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</w:t>
            </w:r>
          </w:p>
          <w:p w14:paraId="7075EBD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"Step 19"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6E5EF0C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MAC PDU containing a Differential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MAC CE with differential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set to 5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6E108C1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f_NBIOT_MAC_CPMode_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SendMacPdu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nbiot_Cell1, -,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cs_MAC_PDU_DifferentialKoffset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(int2bit(5,6))); //@sic R5s240246,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2.1.9 sic@</w:t>
            </w:r>
          </w:p>
          <w:p w14:paraId="0BDACAB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TimingStart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(nbiot_Cell1);</w:t>
            </w:r>
          </w:p>
          <w:p w14:paraId="639E794F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v_TimingStart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A0AE7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C51816B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f_NBIOT_CellInfo_Get_Koffset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(nbiot_Cell1) - 5;  //@sic R5-241556 sic@</w:t>
            </w:r>
          </w:p>
          <w:p w14:paraId="7DDEA13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f_NBIOT_SS_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cas_NB_CellConfig_Update_NTNConfig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(nbiot_Cell1,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cs_NB_NTN_Config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cs_NB_NTN_TimingOffset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)))); //@sic R5s240246,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2.1.9, R5-241556 sic@</w:t>
            </w:r>
          </w:p>
          <w:p w14:paraId="60DB8F6C" w14:textId="740A6A6E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added delay and remove activation time, as the sequence of events have to happen with immediate activation time for Step 20-21 to be sent immediately after restoring SRBs to normal mode</w:t>
            </w:r>
          </w:p>
          <w:p w14:paraId="621A175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Delay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2.0);</w:t>
            </w: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1DFE878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//leave L2 test mode</w:t>
            </w:r>
          </w:p>
          <w:p w14:paraId="48A10EF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cs_TimingInfo_SubFrameFull(f_NBIOT_IncrementSearchSpace(v_TimingStart, 2.0));  //@sic R5s240246,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2.1.10 sic@</w:t>
            </w:r>
          </w:p>
          <w:p w14:paraId="65C909C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f_NBIOT_L2_CPMode_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RestoreSRBs(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v_RLC_CountsInfoListByRef.AM_VTS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v_RLC_CountsInfoListByRef.AM_VRR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//@sic R5s240246,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2.1.10 sic@</w:t>
            </w:r>
          </w:p>
          <w:p w14:paraId="6C88F98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ULGrantTransmission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cs_NB_UL_GrantScheduling_Start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);  //@sic R5s240246 sic@</w:t>
            </w:r>
          </w:p>
          <w:p w14:paraId="5DD9688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788C4E7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"Steps 20-21"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9AB57B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-NB message to the UE</w:t>
            </w:r>
          </w:p>
          <w:p w14:paraId="7D50E6B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3AFCF2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send a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-NB message after applying differential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of 5ms received at step 19?</w:t>
            </w:r>
          </w:p>
          <w:p w14:paraId="2AAAC889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Capability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nbiot_Cell1, CONTROL_PLANE);</w:t>
            </w:r>
          </w:p>
          <w:p w14:paraId="74DC008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370DA6F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//Note: Successful reception of this message at SS confirms that differential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is applied at UE.</w:t>
            </w:r>
          </w:p>
          <w:p w14:paraId="21CC37A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__FILE__, __LINE__, "Step 21");</w:t>
            </w:r>
          </w:p>
          <w:p w14:paraId="328042FC" w14:textId="4EA1E656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PreliminaryPass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__FILE__, __LINE__, "Step 21");</w:t>
            </w: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// </w:t>
            </w:r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pass verdict needs to be assigned</w:t>
            </w:r>
          </w:p>
          <w:p w14:paraId="7D96894C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31E1AF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04FCBD5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//------------------------------------</w:t>
            </w:r>
          </w:p>
          <w:p w14:paraId="6EF7622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37D65EF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nbiot_Cell1, CONTROL_PLANE, N2_CONNECTED);</w:t>
            </w:r>
          </w:p>
          <w:p w14:paraId="3D498521" w14:textId="1CBC4DBB" w:rsidR="00C90BBD" w:rsidRPr="00850B74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3466C59" w14:textId="77777777" w:rsidR="001C6BC1" w:rsidRDefault="001C6BC1" w:rsidP="00CE6A7F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E52AB" w14:textId="77777777" w:rsidR="00D440FB" w:rsidRDefault="00D440FB">
      <w:r>
        <w:separator/>
      </w:r>
    </w:p>
  </w:endnote>
  <w:endnote w:type="continuationSeparator" w:id="0">
    <w:p w14:paraId="7AEBB73C" w14:textId="77777777" w:rsidR="00D440FB" w:rsidRDefault="00D44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2D3D9" w14:textId="77777777" w:rsidR="000A73BB" w:rsidRDefault="000A73B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8CCE4" w14:textId="77777777" w:rsidR="000A73BB" w:rsidRDefault="000A73B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BD2A1" w14:textId="77777777" w:rsidR="000A73BB" w:rsidRDefault="000A73B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E90B7" w14:textId="77777777" w:rsidR="00D440FB" w:rsidRDefault="00D440FB">
      <w:r>
        <w:separator/>
      </w:r>
    </w:p>
  </w:footnote>
  <w:footnote w:type="continuationSeparator" w:id="0">
    <w:p w14:paraId="2E51C91C" w14:textId="77777777" w:rsidR="00D440FB" w:rsidRDefault="00D44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736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98C222D" wp14:editId="100813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59C32AA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98C222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59C32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36DF3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F352EF" wp14:editId="31C17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EC12A53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20F352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EC12A5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10A7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1895C4" wp14:editId="7B366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A3AF415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651895C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A3AF41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E5CDA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09BF8FB" wp14:editId="2AABBA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F4F09A0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09BF8F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F4F09A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1AD7B" w14:textId="77777777" w:rsidR="00EF270E" w:rsidRDefault="00EF270E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1DDFEC" wp14:editId="2A240F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6E4D2E4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91DDF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6E4D2E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E44D5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461D636" wp14:editId="7863BE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C57C9DD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461D63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C57C9D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81557"/>
    <w:multiLevelType w:val="hybridMultilevel"/>
    <w:tmpl w:val="5868F6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9D014A2"/>
    <w:multiLevelType w:val="hybridMultilevel"/>
    <w:tmpl w:val="72801E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D5944"/>
    <w:multiLevelType w:val="hybridMultilevel"/>
    <w:tmpl w:val="A88ED0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2A76AE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C23B43"/>
    <w:multiLevelType w:val="hybridMultilevel"/>
    <w:tmpl w:val="5B2C16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726733"/>
    <w:multiLevelType w:val="hybridMultilevel"/>
    <w:tmpl w:val="A88ED0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584409"/>
    <w:multiLevelType w:val="hybridMultilevel"/>
    <w:tmpl w:val="72801E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D912F0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981DD2"/>
    <w:multiLevelType w:val="hybridMultilevel"/>
    <w:tmpl w:val="3202FF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0"/>
  </w:num>
  <w:num w:numId="4">
    <w:abstractNumId w:val="45"/>
  </w:num>
  <w:num w:numId="5">
    <w:abstractNumId w:val="35"/>
  </w:num>
  <w:num w:numId="6">
    <w:abstractNumId w:val="41"/>
  </w:num>
  <w:num w:numId="7">
    <w:abstractNumId w:val="14"/>
  </w:num>
  <w:num w:numId="8">
    <w:abstractNumId w:val="43"/>
  </w:num>
  <w:num w:numId="9">
    <w:abstractNumId w:val="23"/>
  </w:num>
  <w:num w:numId="10">
    <w:abstractNumId w:val="31"/>
  </w:num>
  <w:num w:numId="11">
    <w:abstractNumId w:val="1"/>
  </w:num>
  <w:num w:numId="12">
    <w:abstractNumId w:val="12"/>
  </w:num>
  <w:num w:numId="13">
    <w:abstractNumId w:val="48"/>
  </w:num>
  <w:num w:numId="14">
    <w:abstractNumId w:val="7"/>
  </w:num>
  <w:num w:numId="15">
    <w:abstractNumId w:val="33"/>
  </w:num>
  <w:num w:numId="16">
    <w:abstractNumId w:val="30"/>
  </w:num>
  <w:num w:numId="17">
    <w:abstractNumId w:val="32"/>
  </w:num>
  <w:num w:numId="18">
    <w:abstractNumId w:val="19"/>
  </w:num>
  <w:num w:numId="19">
    <w:abstractNumId w:val="44"/>
  </w:num>
  <w:num w:numId="20">
    <w:abstractNumId w:val="37"/>
  </w:num>
  <w:num w:numId="21">
    <w:abstractNumId w:val="47"/>
  </w:num>
  <w:num w:numId="22">
    <w:abstractNumId w:val="34"/>
  </w:num>
  <w:num w:numId="23">
    <w:abstractNumId w:val="20"/>
  </w:num>
  <w:num w:numId="24">
    <w:abstractNumId w:val="26"/>
  </w:num>
  <w:num w:numId="25">
    <w:abstractNumId w:val="8"/>
  </w:num>
  <w:num w:numId="26">
    <w:abstractNumId w:val="16"/>
  </w:num>
  <w:num w:numId="27">
    <w:abstractNumId w:val="22"/>
  </w:num>
  <w:num w:numId="28">
    <w:abstractNumId w:val="2"/>
  </w:num>
  <w:num w:numId="29">
    <w:abstractNumId w:val="3"/>
  </w:num>
  <w:num w:numId="30">
    <w:abstractNumId w:val="21"/>
  </w:num>
  <w:num w:numId="31">
    <w:abstractNumId w:val="39"/>
  </w:num>
  <w:num w:numId="32">
    <w:abstractNumId w:val="5"/>
  </w:num>
  <w:num w:numId="33">
    <w:abstractNumId w:val="11"/>
  </w:num>
  <w:num w:numId="34">
    <w:abstractNumId w:val="9"/>
  </w:num>
  <w:num w:numId="35">
    <w:abstractNumId w:val="4"/>
  </w:num>
  <w:num w:numId="36">
    <w:abstractNumId w:val="36"/>
  </w:num>
  <w:num w:numId="37">
    <w:abstractNumId w:val="15"/>
  </w:num>
  <w:num w:numId="38">
    <w:abstractNumId w:val="29"/>
  </w:num>
  <w:num w:numId="39">
    <w:abstractNumId w:val="18"/>
  </w:num>
  <w:num w:numId="40">
    <w:abstractNumId w:val="42"/>
  </w:num>
  <w:num w:numId="41">
    <w:abstractNumId w:val="46"/>
  </w:num>
  <w:num w:numId="42">
    <w:abstractNumId w:val="0"/>
  </w:num>
  <w:num w:numId="43">
    <w:abstractNumId w:val="38"/>
  </w:num>
  <w:num w:numId="44">
    <w:abstractNumId w:val="17"/>
  </w:num>
  <w:num w:numId="45">
    <w:abstractNumId w:val="13"/>
  </w:num>
  <w:num w:numId="46">
    <w:abstractNumId w:val="6"/>
  </w:num>
  <w:num w:numId="47">
    <w:abstractNumId w:val="27"/>
  </w:num>
  <w:num w:numId="48">
    <w:abstractNumId w:val="24"/>
  </w:num>
  <w:num w:numId="49">
    <w:abstractNumId w:val="28"/>
  </w:num>
  <w:num w:numId="50">
    <w:abstractNumId w:val="4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3B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2F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3F7E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1032"/>
    <w:rsid w:val="002C2496"/>
    <w:rsid w:val="002C2E46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8BF"/>
    <w:rsid w:val="002D6A77"/>
    <w:rsid w:val="002D7C70"/>
    <w:rsid w:val="002E008A"/>
    <w:rsid w:val="002E0899"/>
    <w:rsid w:val="002E137B"/>
    <w:rsid w:val="002E2700"/>
    <w:rsid w:val="002E2FA4"/>
    <w:rsid w:val="002E3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96CE1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6CC5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0715B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8A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2E4B"/>
    <w:rsid w:val="004E348B"/>
    <w:rsid w:val="004E3C15"/>
    <w:rsid w:val="004E648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1889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5D48"/>
    <w:rsid w:val="00816409"/>
    <w:rsid w:val="00820822"/>
    <w:rsid w:val="008212D4"/>
    <w:rsid w:val="00822A77"/>
    <w:rsid w:val="0082451E"/>
    <w:rsid w:val="00824C2C"/>
    <w:rsid w:val="00824E59"/>
    <w:rsid w:val="008252EC"/>
    <w:rsid w:val="00825391"/>
    <w:rsid w:val="008263B1"/>
    <w:rsid w:val="008267B7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0A9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3FBD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5E6D"/>
    <w:rsid w:val="00A3607B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147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958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60F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0D2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0BBD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A7F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B64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0FB"/>
    <w:rsid w:val="00D44254"/>
    <w:rsid w:val="00D45108"/>
    <w:rsid w:val="00D4618B"/>
    <w:rsid w:val="00D46B00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E22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279DC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3A6A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66C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5E89"/>
    <w:rsid w:val="00F6796E"/>
    <w:rsid w:val="00F708CA"/>
    <w:rsid w:val="00F70D58"/>
    <w:rsid w:val="00F73479"/>
    <w:rsid w:val="00F752A4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1F2ED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90BBD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styleId="Fett">
    <w:name w:val="Strong"/>
    <w:uiPriority w:val="22"/>
    <w:qFormat/>
    <w:rsid w:val="00B76E16"/>
    <w:rPr>
      <w:b/>
      <w:bCs/>
    </w:rPr>
  </w:style>
  <w:style w:type="table" w:styleId="Tabellenraster">
    <w:name w:val="Table Grid"/>
    <w:basedOn w:val="NormaleTabelle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B75C7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bsatz-Standardschriftart"/>
    <w:rsid w:val="004A0966"/>
  </w:style>
  <w:style w:type="paragraph" w:customStyle="1" w:styleId="msonormal0">
    <w:name w:val="msonormal"/>
    <w:basedOn w:val="Standard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bsatz-Standardschriftart"/>
    <w:rsid w:val="00AC491F"/>
  </w:style>
  <w:style w:type="character" w:customStyle="1" w:styleId="k">
    <w:name w:val="k"/>
    <w:basedOn w:val="Absatz-Standardschriftart"/>
    <w:rsid w:val="00AC491F"/>
  </w:style>
  <w:style w:type="character" w:customStyle="1" w:styleId="p">
    <w:name w:val="p"/>
    <w:basedOn w:val="Absatz-Standardschriftart"/>
    <w:rsid w:val="00AC491F"/>
  </w:style>
  <w:style w:type="character" w:customStyle="1" w:styleId="add-diff-note">
    <w:name w:val="add-diff-note"/>
    <w:basedOn w:val="Absatz-Standardschriftart"/>
    <w:rsid w:val="00AC491F"/>
  </w:style>
  <w:style w:type="character" w:customStyle="1" w:styleId="c1">
    <w:name w:val="c1"/>
    <w:basedOn w:val="Absatz-Standardschriftart"/>
    <w:rsid w:val="00AC491F"/>
  </w:style>
  <w:style w:type="character" w:customStyle="1" w:styleId="kr">
    <w:name w:val="kr"/>
    <w:basedOn w:val="Absatz-Standardschriftart"/>
    <w:rsid w:val="00AC491F"/>
  </w:style>
  <w:style w:type="character" w:customStyle="1" w:styleId="kt">
    <w:name w:val="kt"/>
    <w:basedOn w:val="Absatz-Standardschriftart"/>
    <w:rsid w:val="00AC491F"/>
  </w:style>
  <w:style w:type="character" w:customStyle="1" w:styleId="o">
    <w:name w:val="o"/>
    <w:basedOn w:val="Absatz-Standardschriftart"/>
    <w:rsid w:val="00AC491F"/>
  </w:style>
  <w:style w:type="character" w:customStyle="1" w:styleId="s">
    <w:name w:val="s"/>
    <w:basedOn w:val="Absatz-Standardschriftart"/>
    <w:rsid w:val="00AC491F"/>
  </w:style>
  <w:style w:type="character" w:customStyle="1" w:styleId="mi">
    <w:name w:val="mi"/>
    <w:basedOn w:val="Absatz-Standardschriftart"/>
    <w:rsid w:val="00AC491F"/>
  </w:style>
  <w:style w:type="character" w:customStyle="1" w:styleId="cm">
    <w:name w:val="cm"/>
    <w:basedOn w:val="Absatz-Standardschriftart"/>
    <w:rsid w:val="00055EE8"/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Standard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H4VU7HTV54JD-1231737843-1322</_dlc_DocId>
    <_dlc_DocIdUrl xmlns="05fef6b6-48ff-4793-a586-dff4857ec2fd">
      <Url>https://sharepoint.rsint.net/teams/MRT_Dev/_layouts/15/DocIdRedir.aspx?ID=H4VU7HTV54JD-1231737843-1322</Url>
      <Description>H4VU7HTV54JD-1231737843-1322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32AADA1-1AB9-43AC-A5FD-9A2418B9F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1950</Words>
  <Characters>11120</Characters>
  <Application>Microsoft Office Word</Application>
  <DocSecurity>0</DocSecurity>
  <Lines>92</Lines>
  <Paragraphs>26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13044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2024-07-05T06:21:00Z</dcterms:created>
  <dcterms:modified xsi:type="dcterms:W3CDTF">2024-07-05T06:41:00Z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eb2a502d-98bb-4825-a6ad-88c5742cc4c0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