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17CB">
        <w:fldChar w:fldCharType="begin"/>
      </w:r>
      <w:r w:rsidR="008917CB">
        <w:instrText xml:space="preserve"> DOCPROPERTY  TSG/WGRef  \* MERGEFORMAT </w:instrText>
      </w:r>
      <w:r w:rsidR="008917CB">
        <w:fldChar w:fldCharType="separate"/>
      </w:r>
      <w:r w:rsidR="003609EF">
        <w:rPr>
          <w:b/>
          <w:noProof/>
          <w:sz w:val="24"/>
        </w:rPr>
        <w:t>RAN5</w:t>
      </w:r>
      <w:r w:rsidR="008917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17CB">
        <w:fldChar w:fldCharType="begin"/>
      </w:r>
      <w:r w:rsidR="008917CB">
        <w:instrText xml:space="preserve"> DOCPROPERTY  MtgSeq  \* MERGEFORMAT </w:instrText>
      </w:r>
      <w:r w:rsidR="008917CB">
        <w:fldChar w:fldCharType="separate"/>
      </w:r>
      <w:r w:rsidR="00EB09B7" w:rsidRPr="00EB09B7">
        <w:rPr>
          <w:b/>
          <w:noProof/>
          <w:sz w:val="24"/>
        </w:rPr>
        <w:t>2024</w:t>
      </w:r>
      <w:r w:rsidR="008917CB">
        <w:rPr>
          <w:b/>
          <w:noProof/>
          <w:sz w:val="24"/>
        </w:rPr>
        <w:fldChar w:fldCharType="end"/>
      </w:r>
      <w:r w:rsidR="008917CB">
        <w:fldChar w:fldCharType="begin"/>
      </w:r>
      <w:r w:rsidR="008917CB">
        <w:instrText xml:space="preserve"> DOCPROPERTY  MtgTitle  \* MERGEFORMAT </w:instrText>
      </w:r>
      <w:r w:rsidR="008917CB">
        <w:fldChar w:fldCharType="separate"/>
      </w:r>
      <w:r w:rsidR="00EB09B7">
        <w:rPr>
          <w:b/>
          <w:noProof/>
          <w:sz w:val="24"/>
        </w:rPr>
        <w:t>-TTCN email</w:t>
      </w:r>
      <w:r w:rsidR="008917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17CB">
        <w:fldChar w:fldCharType="begin"/>
      </w:r>
      <w:r w:rsidR="008917CB">
        <w:instrText xml:space="preserve"> DOCPROPERTY  Tdoc#  \* MERGEFORMAT </w:instrText>
      </w:r>
      <w:r w:rsidR="008917CB">
        <w:fldChar w:fldCharType="separate"/>
      </w:r>
      <w:r w:rsidR="00E13F3D" w:rsidRPr="00E13F3D">
        <w:rPr>
          <w:b/>
          <w:i/>
          <w:noProof/>
          <w:sz w:val="28"/>
        </w:rPr>
        <w:t>R5s240410</w:t>
      </w:r>
      <w:r w:rsidR="008917CB">
        <w:rPr>
          <w:b/>
          <w:i/>
          <w:noProof/>
          <w:sz w:val="28"/>
        </w:rPr>
        <w:fldChar w:fldCharType="end"/>
      </w:r>
    </w:p>
    <w:p w14:paraId="7CB45193" w14:textId="77777777" w:rsidR="001E41F3" w:rsidRDefault="008917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17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1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UAC test case 11.3.11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1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08E63" w:rsidR="001E41F3" w:rsidRDefault="00423E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917CB">
              <w:fldChar w:fldCharType="begin"/>
            </w:r>
            <w:r w:rsidR="008917CB">
              <w:instrText xml:space="preserve"> DOCPROPERTY  SourceIfTsg  \* MERGEFORMAT </w:instrText>
            </w:r>
            <w:r w:rsidR="008917CB">
              <w:fldChar w:fldCharType="separate"/>
            </w:r>
            <w:r w:rsidR="008917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1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91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1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1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D761D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 w:rsidRPr="00B458FA">
              <w:rPr>
                <w:noProof/>
              </w:rPr>
              <w:t>As per TS 38.523-3, 7.3.5.1, this test case is required to be configured for Early Conetntion resultion for for RRC Resume procedure handling.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69EC2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 w:rsidRPr="00B458FA">
              <w:rPr>
                <w:noProof/>
              </w:rPr>
              <w:t>Add</w:t>
            </w:r>
            <w:r w:rsidR="00423EF6">
              <w:rPr>
                <w:noProof/>
              </w:rPr>
              <w:t>ed t</w:t>
            </w:r>
            <w:r w:rsidRPr="00B458FA">
              <w:rPr>
                <w:noProof/>
              </w:rPr>
              <w:t xml:space="preserve">est case </w:t>
            </w:r>
            <w:r w:rsidR="00B224CC">
              <w:rPr>
                <w:noProof/>
              </w:rPr>
              <w:t xml:space="preserve">11.3.11 </w:t>
            </w:r>
            <w:r w:rsidRPr="00B458FA">
              <w:rPr>
                <w:noProof/>
              </w:rPr>
              <w:t>to f_GetTestcaseAttrib_EarlyContentionResolution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526CA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BE82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8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8FA" w:rsidRDefault="00B458FA" w:rsidP="00B45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4D52A4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8FA" w:rsidRDefault="00B458FA" w:rsidP="00B45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8FA" w:rsidRDefault="00B458FA" w:rsidP="00B45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85072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8FA" w:rsidRDefault="00B458FA" w:rsidP="00B45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8FA" w:rsidRDefault="00B458FA" w:rsidP="00B45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2EA6C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8FA" w:rsidRDefault="00B458FA" w:rsidP="00B45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4AC94" w14:textId="77777777" w:rsidR="0071614F" w:rsidRPr="00D83A7A" w:rsidRDefault="0071614F" w:rsidP="007161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8630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38BC15" w14:textId="15FF7BC0" w:rsidR="004D051D" w:rsidRDefault="007161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051D" w:rsidRPr="00CC09F0">
        <w:rPr>
          <w:rFonts w:cs="Arial"/>
          <w:iCs/>
        </w:rPr>
        <w:t>Table of Contents</w:t>
      </w:r>
      <w:r w:rsidR="004D051D">
        <w:tab/>
      </w:r>
      <w:r w:rsidR="004D051D">
        <w:fldChar w:fldCharType="begin"/>
      </w:r>
      <w:r w:rsidR="004D051D">
        <w:instrText xml:space="preserve"> PAGEREF _Toc168863013 \h </w:instrText>
      </w:r>
      <w:r w:rsidR="004D051D">
        <w:fldChar w:fldCharType="separate"/>
      </w:r>
      <w:r w:rsidR="004D051D">
        <w:t>2</w:t>
      </w:r>
      <w:r w:rsidR="004D051D">
        <w:fldChar w:fldCharType="end"/>
      </w:r>
    </w:p>
    <w:p w14:paraId="5E942D6C" w14:textId="373B0A7F" w:rsidR="004D051D" w:rsidRDefault="004D05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_Toc168863014 \h </w:instrText>
      </w:r>
      <w:r>
        <w:fldChar w:fldCharType="separate"/>
      </w:r>
      <w:r>
        <w:t>3</w:t>
      </w:r>
      <w:r>
        <w:fldChar w:fldCharType="end"/>
      </w:r>
    </w:p>
    <w:p w14:paraId="759F601F" w14:textId="0BA14781" w:rsidR="004D051D" w:rsidRDefault="004D05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_Toc168863015 \h </w:instrText>
      </w:r>
      <w:r>
        <w:fldChar w:fldCharType="separate"/>
      </w:r>
      <w:r>
        <w:t>3</w:t>
      </w:r>
      <w:r>
        <w:fldChar w:fldCharType="end"/>
      </w:r>
    </w:p>
    <w:p w14:paraId="7E3787EF" w14:textId="03E7D8DE" w:rsidR="004D051D" w:rsidRDefault="004D05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_Toc168863016 \h </w:instrText>
      </w:r>
      <w:r>
        <w:fldChar w:fldCharType="separate"/>
      </w:r>
      <w:r>
        <w:t>3</w:t>
      </w:r>
      <w:r>
        <w:fldChar w:fldCharType="end"/>
      </w:r>
    </w:p>
    <w:p w14:paraId="7B0D8B2A" w14:textId="3366D3A3" w:rsidR="0071614F" w:rsidRDefault="0071614F" w:rsidP="007161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1A0BC73" w14:textId="77777777" w:rsidR="0071614F" w:rsidRDefault="0071614F" w:rsidP="007161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863014"/>
      <w:bookmarkStart w:id="4" w:name="_Hlk168863133"/>
      <w:bookmarkStart w:id="5" w:name="_Hlk168898012"/>
      <w:r>
        <w:rPr>
          <w:b/>
          <w:lang w:eastAsia="ja-JP"/>
        </w:rPr>
        <w:lastRenderedPageBreak/>
        <w:t>Overview</w:t>
      </w:r>
      <w:bookmarkEnd w:id="2"/>
      <w:bookmarkEnd w:id="3"/>
    </w:p>
    <w:p w14:paraId="1E6A5ABA" w14:textId="7F49447C" w:rsidR="0071614F" w:rsidRDefault="0071614F" w:rsidP="007161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4D051D" w:rsidRPr="004D051D">
        <w:rPr>
          <w:rFonts w:cs="Arial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12747F7" w14:textId="7EAC8512" w:rsidR="0071614F" w:rsidRDefault="0071614F" w:rsidP="007161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8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B00C9FE" w14:textId="3F2E24DC" w:rsidR="0071614F" w:rsidRPr="00854C55" w:rsidRDefault="0071614F" w:rsidP="007161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68863015"/>
      <w:bookmarkStart w:id="9" w:name="_Hlk168863153"/>
      <w:bookmarkEnd w:id="4"/>
      <w:r w:rsidRPr="00854C55">
        <w:rPr>
          <w:b/>
        </w:rPr>
        <w:t xml:space="preserve">Corrections </w:t>
      </w:r>
      <w:bookmarkEnd w:id="6"/>
      <w:bookmarkEnd w:id="7"/>
      <w:proofErr w:type="gramStart"/>
      <w:r w:rsidRPr="00854C55">
        <w:rPr>
          <w:b/>
        </w:rPr>
        <w:t>required</w:t>
      </w:r>
      <w:bookmarkEnd w:id="8"/>
      <w:proofErr w:type="gramEnd"/>
    </w:p>
    <w:p w14:paraId="3851C11B" w14:textId="77777777" w:rsidR="0071614F" w:rsidRDefault="0071614F" w:rsidP="0071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68863016"/>
      <w:bookmarkEnd w:id="5"/>
      <w:bookmarkEnd w:id="9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614F" w14:paraId="7A7432AA" w14:textId="77777777" w:rsidTr="0090005D">
        <w:trPr>
          <w:trHeight w:val="447"/>
        </w:trPr>
        <w:tc>
          <w:tcPr>
            <w:tcW w:w="1985" w:type="dxa"/>
          </w:tcPr>
          <w:p w14:paraId="336A0C9D" w14:textId="77777777" w:rsidR="0071614F" w:rsidRPr="00E751F5" w:rsidRDefault="0071614F" w:rsidP="009000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672BAC8" w14:textId="77777777" w:rsidR="0071614F" w:rsidRPr="002D56A7" w:rsidRDefault="0071614F" w:rsidP="0090005D">
            <w:pPr>
              <w:spacing w:after="0"/>
            </w:pPr>
            <w:r w:rsidRPr="00E96FC2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f_GetTestcaseAttrib_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EarlyContentionResolution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96FC2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71614F" w14:paraId="6069F31C" w14:textId="77777777" w:rsidTr="0090005D">
        <w:trPr>
          <w:trHeight w:val="452"/>
        </w:trPr>
        <w:tc>
          <w:tcPr>
            <w:tcW w:w="1985" w:type="dxa"/>
          </w:tcPr>
          <w:p w14:paraId="56C8A3CF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41265F" w14:textId="28814A77" w:rsidR="0071614F" w:rsidRPr="0022675A" w:rsidRDefault="0071614F" w:rsidP="0090005D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As per TS 38.523-3, 7.3.5.1, this test case is required to be configured for Early Conetntion resultion for</w:t>
            </w:r>
            <w:r w:rsidRPr="00AC59AA">
              <w:rPr>
                <w:rFonts w:ascii="Arial" w:hAnsi="Arial"/>
                <w:noProof/>
              </w:rPr>
              <w:t xml:space="preserve"> for RRC Resume </w:t>
            </w:r>
            <w:r>
              <w:rPr>
                <w:rFonts w:ascii="Arial" w:hAnsi="Arial"/>
                <w:noProof/>
              </w:rPr>
              <w:t xml:space="preserve">procedure </w:t>
            </w:r>
            <w:r w:rsidRPr="00AC59AA">
              <w:rPr>
                <w:rFonts w:ascii="Arial" w:hAnsi="Arial"/>
                <w:noProof/>
              </w:rPr>
              <w:t>handling.</w:t>
            </w:r>
          </w:p>
        </w:tc>
      </w:tr>
      <w:tr w:rsidR="0071614F" w14:paraId="6A8CB94D" w14:textId="77777777" w:rsidTr="0090005D">
        <w:tc>
          <w:tcPr>
            <w:tcW w:w="1985" w:type="dxa"/>
          </w:tcPr>
          <w:p w14:paraId="5BA068E3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E4C600" w14:textId="7EC3EBBA" w:rsidR="0071614F" w:rsidRPr="000352E9" w:rsidRDefault="0071614F" w:rsidP="0090005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</w:t>
            </w:r>
            <w:r w:rsidR="00B224CC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B224CC">
              <w:rPr>
                <w:noProof/>
              </w:rPr>
              <w:t>t</w:t>
            </w:r>
            <w:r>
              <w:rPr>
                <w:noProof/>
              </w:rPr>
              <w:t>est case</w:t>
            </w:r>
            <w:r w:rsidR="00B224CC">
              <w:rPr>
                <w:noProof/>
              </w:rPr>
              <w:t xml:space="preserve"> 11.3.11</w:t>
            </w:r>
            <w:r>
              <w:rPr>
                <w:noProof/>
              </w:rPr>
              <w:t xml:space="preserve"> to </w:t>
            </w:r>
            <w:r w:rsidRPr="003B51AA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function. </w:t>
            </w:r>
          </w:p>
        </w:tc>
      </w:tr>
      <w:tr w:rsidR="0071614F" w14:paraId="316D5377" w14:textId="77777777" w:rsidTr="0090005D">
        <w:tc>
          <w:tcPr>
            <w:tcW w:w="1985" w:type="dxa"/>
          </w:tcPr>
          <w:p w14:paraId="33ADADDE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F3F0E5" w14:textId="77777777" w:rsidR="0071614F" w:rsidRPr="00E751F5" w:rsidRDefault="0071614F" w:rsidP="0090005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425F71">
              <w:rPr>
                <w:rFonts w:ascii="Arial" w:hAnsi="Arial" w:cs="Arial"/>
                <w:lang w:eastAsia="zh-CN"/>
              </w:rPr>
              <w:t>TestcaseProperties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71614F" w:rsidRPr="00E751F5" w14:paraId="56EA9E47" w14:textId="77777777" w:rsidTr="0090005D">
        <w:tc>
          <w:tcPr>
            <w:tcW w:w="1985" w:type="dxa"/>
          </w:tcPr>
          <w:p w14:paraId="4A27C0A4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162732" w14:textId="55B8F8D6" w:rsidR="0071614F" w:rsidRPr="00E751F5" w:rsidRDefault="008917CB" w:rsidP="009000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1C6E00A" w14:textId="77777777" w:rsidR="0071614F" w:rsidRDefault="0071614F" w:rsidP="0071614F">
      <w:pPr>
        <w:rPr>
          <w:noProof/>
        </w:rPr>
      </w:pPr>
    </w:p>
    <w:p w14:paraId="458D95BB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14F" w14:paraId="03A63961" w14:textId="77777777" w:rsidTr="0090005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651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module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TestcaseProperties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591D4B0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D46A8A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function f_GetTestcaseAttrib_3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IntraFreq(</w:t>
            </w:r>
            <w:proofErr w:type="spellStart"/>
            <w:proofErr w:type="gramEnd"/>
            <w:r w:rsidRPr="0046118F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p_Testcase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</w:p>
          <w:p w14:paraId="17081AE9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CFD09E7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false;</w:t>
            </w:r>
            <w:proofErr w:type="gramEnd"/>
          </w:p>
          <w:p w14:paraId="0271B1AC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5EB9C349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5C362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</w:t>
            </w:r>
          </w:p>
          <w:p w14:paraId="01A53463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D76CC4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8747AE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f_GetTestcaseAttrib_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EarlyContentionResolution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96FC2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) return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</w:p>
          <w:p w14:paraId="479B3A0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290EA13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select (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) {</w:t>
            </w:r>
          </w:p>
          <w:p w14:paraId="314AD5E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EFCD77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4E37E5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("TC_11_3_6a_NR5GC")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672EF0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249B3F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08905C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3B0A73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B0B279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5F9CFE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BAA80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708F59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("TC_7_1_1_8_4_NR5GC")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DC1B59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B60034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("TC_8_1_1_1a_3_NR5GC")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D6A6EB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7265DF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5EF8D6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2102C2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17B243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C2A485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D255DE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lastRenderedPageBreak/>
              <w:t xml:space="preserve">      case ("TC_8_1_1_4_6_NR5GC")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D90919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E2EB89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16CEF4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B24FA0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("TC_8_1_2_1_4_NR5GC")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499641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("TC_8_1_3_1_23_NR5GC")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BA2B0D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B67B93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539765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("TC_8_1_5_6_1_NR5GC")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87D5E5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C980F3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08B5C0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D56969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DDB159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("TC_8_1_5_9_3_NR5GC")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8D7FE5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("TC_8_1_6_1_2_7_NR5GC")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144800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BF0907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6E4069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4DDC05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A29DD7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322201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F35972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5F47E9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FAA70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8A332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7CDCF9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DA204A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("TC_8_2_6_2_4_NR5GC")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B9AA13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("TC_8_2_7_2_1_NR5GC")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62692C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0D94B5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return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7B2CE04F" w14:textId="77777777" w:rsidR="0071614F" w:rsidRPr="008B4B2C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1AF3E953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1A4AD9A4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448C1CCE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4E39D577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1BBF0CC6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14F" w14:paraId="1B2313E7" w14:textId="77777777" w:rsidTr="0090005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9E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module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TestcaseProperties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{</w:t>
            </w:r>
          </w:p>
          <w:p w14:paraId="110941D2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2ED30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function f_GetTestcaseAttrib_3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IntraFreq(</w:t>
            </w:r>
            <w:proofErr w:type="spellStart"/>
            <w:proofErr w:type="gramEnd"/>
            <w:r w:rsidRPr="0046118F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p_Testcase</w:t>
            </w:r>
            <w:proofErr w:type="spellEnd"/>
            <w:r w:rsidRPr="0046118F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46118F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</w:p>
          <w:p w14:paraId="3E62A72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9B38DC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gramStart"/>
            <w:r w:rsidRPr="0046118F">
              <w:rPr>
                <w:rFonts w:ascii="Arial" w:hAnsi="Arial" w:cs="Arial"/>
                <w:lang w:val="en-US" w:eastAsia="en-GB"/>
              </w:rPr>
              <w:t>false;</w:t>
            </w:r>
            <w:proofErr w:type="gramEnd"/>
          </w:p>
          <w:p w14:paraId="28533336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1AE05445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0D90A4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</w:t>
            </w:r>
          </w:p>
          <w:p w14:paraId="4272B88C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1EABF3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1B761F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f_GetTestcaseAttrib_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EarlyContentionResolution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96FC2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 xml:space="preserve">) return 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</w:p>
          <w:p w14:paraId="1337298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4640511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select (</w:t>
            </w:r>
            <w:proofErr w:type="spellStart"/>
            <w:r w:rsidRPr="00E96FC2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E96FC2">
              <w:rPr>
                <w:rFonts w:ascii="Arial" w:hAnsi="Arial" w:cs="Arial"/>
                <w:lang w:val="en-US" w:eastAsia="de-DE"/>
              </w:rPr>
              <w:t>) {</w:t>
            </w:r>
          </w:p>
          <w:p w14:paraId="2C72E82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F40ADA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F52D42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("TC_11_3_6a_NR5GC")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7A2D3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CA66F2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803B31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0F962F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A56D57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047ABA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891818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1222F8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("TC_7_1_1_8_4_NR5GC")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785DAA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521401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lastRenderedPageBreak/>
              <w:t xml:space="preserve">      case ("TC_8_1_1_1a_3_NR5GC")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7A5421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9E671D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8A9D8A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6E9B4E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ECD857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D85083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398B01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73A8769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0D9571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CEEF30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5EE666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("TC_8_1_2_1_4_NR5GC")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5DB57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("TC_8_1_3_1_23_NR5GC")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AC64F9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4E918D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D6A019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("TC_8_1_5_6_1_NR5GC")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6CBB46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FD4B64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E607F2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6F9F29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DDBC63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("TC_8_1_5_9_3_NR5GC")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35043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("TC_8_1_6_1_2_7_NR5GC")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9482FE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161A63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A32D09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A7922A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("TC_8_1_6_1_4_2_NR5GC")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434027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("TC_8_1_6_1_4_3_NR5GC")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5A4EF5C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2238402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("TC_8_1_6_1_4_5_NR5GC")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302F52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("TC_8_1_6_1_4_6_NR5GC")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0384E91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("TC_8_1_6_1_4_7_NR5GC")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1CEDCE4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("TC_8_1_6_1_4_8_NR5GC")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6A0E330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("TC_8_1_6_1_4_9_NR5GC")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DC7B1B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("TC_8_2_6_2_4_NR5GC")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30F87E3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("TC_8_2_7_2_1_NR5GC")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{ return</w:t>
            </w:r>
            <w:proofErr w:type="gramEnd"/>
            <w:r w:rsidRPr="00E96FC2">
              <w:rPr>
                <w:rFonts w:ascii="Arial" w:hAnsi="Arial" w:cs="Arial"/>
                <w:lang w:val="en-US" w:eastAsia="de-DE"/>
              </w:rPr>
              <w:t xml:space="preserve"> true; }</w:t>
            </w:r>
          </w:p>
          <w:p w14:paraId="480FA0B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</w:t>
            </w:r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 xml:space="preserve">case ("TC_11_3_11_NR5GC") </w:t>
            </w:r>
            <w:proofErr w:type="gramStart"/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>{  return</w:t>
            </w:r>
            <w:proofErr w:type="gramEnd"/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 xml:space="preserve"> true; }</w:t>
            </w:r>
          </w:p>
          <w:p w14:paraId="1A95229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65C9E5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return </w:t>
            </w:r>
            <w:proofErr w:type="gramStart"/>
            <w:r w:rsidRPr="00E96FC2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0A34801A" w14:textId="77777777" w:rsidR="0071614F" w:rsidRPr="001C599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BBF5013" w14:textId="77777777" w:rsidR="0071614F" w:rsidRDefault="0071614F" w:rsidP="0071614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614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D0A45" w14:textId="77777777" w:rsidR="00C24597" w:rsidRDefault="00C24597">
      <w:r>
        <w:separator/>
      </w:r>
    </w:p>
  </w:endnote>
  <w:endnote w:type="continuationSeparator" w:id="0">
    <w:p w14:paraId="333B0B77" w14:textId="77777777" w:rsidR="00C24597" w:rsidRDefault="00C2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0E958" w14:textId="77777777" w:rsidR="008917CB" w:rsidRDefault="008917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038E" w14:textId="77777777" w:rsidR="008917CB" w:rsidRDefault="008917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09CC" w14:textId="77777777" w:rsidR="008917CB" w:rsidRDefault="00891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BB82A" w14:textId="77777777" w:rsidR="00C24597" w:rsidRDefault="00C24597">
      <w:r>
        <w:separator/>
      </w:r>
    </w:p>
  </w:footnote>
  <w:footnote w:type="continuationSeparator" w:id="0">
    <w:p w14:paraId="1B18D939" w14:textId="77777777" w:rsidR="00C24597" w:rsidRDefault="00C2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CC490" w14:textId="77777777" w:rsidR="008917CB" w:rsidRDefault="008917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EC51" w14:textId="77777777" w:rsidR="008917CB" w:rsidRDefault="008917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FA37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3D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EC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EF6"/>
    <w:rsid w:val="004242F1"/>
    <w:rsid w:val="00453E8B"/>
    <w:rsid w:val="004B75B7"/>
    <w:rsid w:val="004D05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1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C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96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4CC"/>
    <w:rsid w:val="00B258BB"/>
    <w:rsid w:val="00B458FA"/>
    <w:rsid w:val="00B67B97"/>
    <w:rsid w:val="00B968C8"/>
    <w:rsid w:val="00BA3EC5"/>
    <w:rsid w:val="00BA51D9"/>
    <w:rsid w:val="00BB5DFC"/>
    <w:rsid w:val="00BD279D"/>
    <w:rsid w:val="00BD6BB8"/>
    <w:rsid w:val="00C245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1614F"/>
    <w:rPr>
      <w:rFonts w:ascii="Arial" w:hAnsi="Arial"/>
      <w:lang w:val="en-GB" w:eastAsia="en-US"/>
    </w:rPr>
  </w:style>
  <w:style w:type="character" w:styleId="Emphasis">
    <w:name w:val="Emphasis"/>
    <w:qFormat/>
    <w:rsid w:val="007161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161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1614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6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mohit.kanchan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1352</Words>
  <Characters>7709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2024-06-12T08:10:00Z</dcterms:created>
  <dcterms:modified xsi:type="dcterms:W3CDTF">2024-06-12T08:10:00Z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R5s240410</vt:lpwstr>
  </property>
  <property fmtid="{D5CDD505-2E9C-101B-9397-08002B2CF9AE}" pid="10" name="Spec#">
    <vt:lpwstr>38.523-3</vt:lpwstr>
  </property>
  <property fmtid="{D5CDD505-2E9C-101B-9397-08002B2CF9AE}" pid="11" name="Cr#">
    <vt:lpwstr>3459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UAC test case 11.3.11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2024-06-09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2024-06-12T08:09:59Z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33063406-c973-4a52-a014-41895bf69571</vt:lpwstr>
  </property>
  <property fmtid="{D5CDD505-2E9C-101B-9397-08002B2CF9AE}" pid="27" name="MSIP_Label_9764cdcd-3664-4d05-9615-7cbf65a4f0a8_ContentBits">
    <vt:lpwstr>0</vt:lpwstr>
  </property>
</Properties>
</file>