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F882" w14:textId="77777777" w:rsidR="00D83320" w:rsidRDefault="00D83320" w:rsidP="00D83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R5s240308</w:t>
        </w:r>
      </w:fldSimple>
    </w:p>
    <w:p w14:paraId="477B5A69" w14:textId="77777777" w:rsidR="00D83320" w:rsidRDefault="00D83320" w:rsidP="00D833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320" w14:paraId="0774BD73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8370C" w14:textId="77777777" w:rsidR="00D83320" w:rsidRDefault="00D83320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3320" w14:paraId="7528B5B2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4A272" w14:textId="77777777" w:rsidR="00D83320" w:rsidRDefault="00D83320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3320" w14:paraId="6E249885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F560A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5ACBF0C3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0CFC0CD2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849A59" w14:textId="77777777" w:rsidR="00D83320" w:rsidRPr="00410371" w:rsidRDefault="00D83320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6221BCD" w14:textId="77777777" w:rsidR="00D83320" w:rsidRDefault="00D83320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16EA7" w14:textId="77777777" w:rsidR="00D83320" w:rsidRPr="00410371" w:rsidRDefault="00D83320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4811</w:t>
              </w:r>
            </w:fldSimple>
          </w:p>
        </w:tc>
        <w:tc>
          <w:tcPr>
            <w:tcW w:w="709" w:type="dxa"/>
          </w:tcPr>
          <w:p w14:paraId="574EB4B7" w14:textId="77777777" w:rsidR="00D83320" w:rsidRDefault="00D83320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77A53A" w14:textId="77777777" w:rsidR="00D83320" w:rsidRPr="00410371" w:rsidRDefault="00D83320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0A6641" w14:textId="77777777" w:rsidR="00D83320" w:rsidRDefault="00D83320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01B0B2" w14:textId="77777777" w:rsidR="00D83320" w:rsidRPr="00410371" w:rsidRDefault="00D83320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45CE1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26982EC7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05E8D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42F5046E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CD2" w14:textId="77777777" w:rsidR="00D83320" w:rsidRPr="00F25D98" w:rsidRDefault="00D83320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3320" w14:paraId="3ECEB149" w14:textId="77777777" w:rsidTr="007D3582">
        <w:tc>
          <w:tcPr>
            <w:tcW w:w="9641" w:type="dxa"/>
            <w:gridSpan w:val="9"/>
          </w:tcPr>
          <w:p w14:paraId="4CB7B60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424B3" w14:textId="77777777" w:rsidR="00D83320" w:rsidRDefault="00D83320" w:rsidP="00D83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320" w14:paraId="17D68355" w14:textId="77777777" w:rsidTr="007D3582">
        <w:tc>
          <w:tcPr>
            <w:tcW w:w="2835" w:type="dxa"/>
          </w:tcPr>
          <w:p w14:paraId="74B09F12" w14:textId="77777777" w:rsidR="00D83320" w:rsidRDefault="00D83320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D370A6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55490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A045C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6146B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9FBEE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28FA2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BD2035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94986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79173E" w14:textId="77777777" w:rsidR="00D83320" w:rsidRDefault="00D83320" w:rsidP="00D83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51"/>
        <w:gridCol w:w="2169"/>
      </w:tblGrid>
      <w:tr w:rsidR="00D83320" w14:paraId="587E3324" w14:textId="77777777" w:rsidTr="007D3582">
        <w:tc>
          <w:tcPr>
            <w:tcW w:w="9640" w:type="dxa"/>
            <w:gridSpan w:val="11"/>
          </w:tcPr>
          <w:p w14:paraId="0F7D6451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3D58007E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CE35C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B4737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8.3.1.9 (Cat-M)</w:t>
              </w:r>
            </w:fldSimple>
          </w:p>
        </w:tc>
      </w:tr>
      <w:tr w:rsidR="00D83320" w14:paraId="173ACA13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417B0BF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7A7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8325C1F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45670023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D1243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83320" w14:paraId="624FD1A1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F04EB8D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D5557" w14:textId="13938713" w:rsidR="00D83320" w:rsidRDefault="006B2743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83320" w14:paraId="07E8AF68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B2A0467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7A103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739469CF" w14:textId="77777777" w:rsidTr="00B81FC4">
        <w:tc>
          <w:tcPr>
            <w:tcW w:w="1843" w:type="dxa"/>
            <w:tcBorders>
              <w:left w:val="single" w:sz="4" w:space="0" w:color="auto"/>
            </w:tcBorders>
          </w:tcPr>
          <w:p w14:paraId="049DEEEB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36172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1E3578" w14:textId="77777777" w:rsidR="00D83320" w:rsidRDefault="00D83320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375" w:type="dxa"/>
            <w:gridSpan w:val="3"/>
            <w:tcBorders>
              <w:left w:val="nil"/>
            </w:tcBorders>
          </w:tcPr>
          <w:p w14:paraId="18F61B61" w14:textId="6F58CAD0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</w:t>
            </w:r>
            <w:r w:rsidR="00B81FC4">
              <w:rPr>
                <w:b/>
                <w:i/>
                <w:noProof/>
              </w:rPr>
              <w:t>:</w:t>
            </w:r>
          </w:p>
        </w:tc>
        <w:tc>
          <w:tcPr>
            <w:tcW w:w="2169" w:type="dxa"/>
            <w:tcBorders>
              <w:right w:val="single" w:sz="4" w:space="0" w:color="auto"/>
            </w:tcBorders>
            <w:shd w:val="pct30" w:color="FFFF00" w:fill="auto"/>
          </w:tcPr>
          <w:p w14:paraId="34852976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2024-04-15</w:t>
              </w:r>
            </w:fldSimple>
          </w:p>
        </w:tc>
      </w:tr>
      <w:tr w:rsidR="00D83320" w14:paraId="568875A0" w14:textId="77777777" w:rsidTr="00B81FC4">
        <w:tc>
          <w:tcPr>
            <w:tcW w:w="1843" w:type="dxa"/>
            <w:tcBorders>
              <w:left w:val="single" w:sz="4" w:space="0" w:color="auto"/>
            </w:tcBorders>
          </w:tcPr>
          <w:p w14:paraId="1FAC1127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ACED3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7D3D5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5" w:type="dxa"/>
            <w:gridSpan w:val="3"/>
          </w:tcPr>
          <w:p w14:paraId="41A6C710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</w:tcPr>
          <w:p w14:paraId="362F7AD8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C348F55" w14:textId="77777777" w:rsidTr="00B81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56E11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C4E13" w14:textId="77777777" w:rsidR="00D83320" w:rsidRDefault="00D83320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BC2F2E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375" w:type="dxa"/>
            <w:gridSpan w:val="3"/>
            <w:tcBorders>
              <w:left w:val="nil"/>
            </w:tcBorders>
          </w:tcPr>
          <w:p w14:paraId="696AD059" w14:textId="77777777" w:rsidR="00D83320" w:rsidRDefault="00D83320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69" w:type="dxa"/>
            <w:tcBorders>
              <w:right w:val="single" w:sz="4" w:space="0" w:color="auto"/>
            </w:tcBorders>
            <w:shd w:val="pct30" w:color="FFFF00" w:fill="auto"/>
          </w:tcPr>
          <w:p w14:paraId="41C7E1F7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83320" w14:paraId="0F2C5BF8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B781B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BA7E8" w14:textId="77777777" w:rsidR="00D83320" w:rsidRDefault="00D83320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5521D" w14:textId="77777777" w:rsidR="00D83320" w:rsidRDefault="00D83320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7BEC7D" w14:textId="77777777" w:rsidR="00D83320" w:rsidRPr="007C2097" w:rsidRDefault="00D83320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3320" w14:paraId="10E59ED9" w14:textId="77777777" w:rsidTr="007D3582">
        <w:tc>
          <w:tcPr>
            <w:tcW w:w="1843" w:type="dxa"/>
          </w:tcPr>
          <w:p w14:paraId="33D0E36E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B1BE7C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16B37FDD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BB1C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06CBF" w14:textId="77777777" w:rsidR="00D83320" w:rsidRDefault="00D83320" w:rsidP="00D83320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Step 8a1, </w:t>
            </w:r>
            <w:r w:rsidRPr="00BA0B89">
              <w:rPr>
                <w:rFonts w:cs="Arial"/>
              </w:rPr>
              <w:t>reconfiguration</w:t>
            </w:r>
            <w:r>
              <w:rPr>
                <w:rFonts w:cs="Arial"/>
              </w:rPr>
              <w:t xml:space="preserve"> </w:t>
            </w:r>
            <w:r w:rsidRPr="00BA0B89">
              <w:rPr>
                <w:rFonts w:cs="Arial"/>
              </w:rPr>
              <w:t>message changes the measurement gap to gp30. However, according to the Prose</w:t>
            </w:r>
            <w:r>
              <w:rPr>
                <w:rFonts w:cs="Arial"/>
              </w:rPr>
              <w:t xml:space="preserve"> 36508 Table 4.6.6-1</w:t>
            </w:r>
            <w:r w:rsidRPr="00BA0B89">
              <w:rPr>
                <w:rFonts w:cs="Arial"/>
              </w:rPr>
              <w:t xml:space="preserve">, at Step </w:t>
            </w:r>
            <w:r>
              <w:rPr>
                <w:rFonts w:cs="Arial"/>
              </w:rPr>
              <w:t>8a1</w:t>
            </w:r>
            <w:r w:rsidRPr="00BA0B89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for Cat-M mode </w:t>
            </w:r>
            <w:proofErr w:type="spellStart"/>
            <w:r w:rsidRPr="00BA0B89">
              <w:rPr>
                <w:rFonts w:cs="Arial"/>
              </w:rPr>
              <w:t>MeasGapConfig</w:t>
            </w:r>
            <w:proofErr w:type="spellEnd"/>
            <w:r w:rsidRPr="00BA0B89">
              <w:rPr>
                <w:rFonts w:cs="Arial"/>
              </w:rPr>
              <w:t>-CE should be used which sets the gp0 to 20.</w:t>
            </w:r>
            <w:r w:rsidRPr="00BA0B89">
              <w:rPr>
                <w:rFonts w:cs="Arial"/>
              </w:rPr>
              <w:br/>
            </w:r>
          </w:p>
          <w:p w14:paraId="0E48B77A" w14:textId="77777777" w:rsidR="00D83320" w:rsidRPr="00BA0B89" w:rsidRDefault="00D83320" w:rsidP="00D83320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</w:rPr>
              <w:t>This needs to be accommodated.</w:t>
            </w:r>
          </w:p>
        </w:tc>
      </w:tr>
      <w:tr w:rsidR="00D83320" w14:paraId="05B3D646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1221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D7BD0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F42D54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FEAA2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3353" w14:textId="77777777" w:rsidR="00D83320" w:rsidRPr="001B2930" w:rsidRDefault="00D83320" w:rsidP="00D83320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 Used the correct template which sets the measurement gap to 20.</w:t>
            </w:r>
          </w:p>
        </w:tc>
      </w:tr>
      <w:tr w:rsidR="00D83320" w14:paraId="5B199C1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4A93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5BE12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76BC99DA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141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ADDD2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will not be in alignment with Prose for Cat-M mode.</w:t>
            </w:r>
          </w:p>
        </w:tc>
      </w:tr>
      <w:tr w:rsidR="00D83320" w14:paraId="194AC0D0" w14:textId="77777777" w:rsidTr="007D3582">
        <w:tc>
          <w:tcPr>
            <w:tcW w:w="2694" w:type="dxa"/>
            <w:gridSpan w:val="2"/>
          </w:tcPr>
          <w:p w14:paraId="3C674053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B7B01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0C6CE745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D3B12B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0B502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8.3.1.9</w:t>
            </w:r>
          </w:p>
        </w:tc>
      </w:tr>
      <w:tr w:rsidR="00D83320" w14:paraId="4488C89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0F7DD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1C328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309BB67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559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1C69D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D74CA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9637AF" w14:textId="77777777" w:rsidR="00D83320" w:rsidRDefault="00D83320" w:rsidP="00D83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3074B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6231F1D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D47C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9068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CD30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F5106" w14:textId="77777777" w:rsidR="00D83320" w:rsidRDefault="00D83320" w:rsidP="00D83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441ED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5078B6F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CA82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DB68B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B9C1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2F0FD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3E583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1B4914C5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1766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B77D4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0B657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FF589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B38A5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7542493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E82BC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A56D8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028FA915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F143B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7C1B8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320" w:rsidRPr="008863B9" w14:paraId="783CD3C2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63A35" w14:textId="77777777" w:rsidR="00D83320" w:rsidRPr="008863B9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3EA34" w14:textId="77777777" w:rsidR="00D83320" w:rsidRPr="008863B9" w:rsidRDefault="00D83320" w:rsidP="00D833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320" w14:paraId="7FEABEFB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4B7E1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F1D0F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DB12C" w14:textId="77777777" w:rsidR="00DD581E" w:rsidRDefault="00DD581E" w:rsidP="00DD581E">
      <w:pPr>
        <w:pStyle w:val="CRCoverPage"/>
        <w:spacing w:after="0"/>
        <w:rPr>
          <w:noProof/>
          <w:sz w:val="8"/>
          <w:szCs w:val="8"/>
        </w:rPr>
      </w:pPr>
    </w:p>
    <w:p w14:paraId="0172C6EB" w14:textId="77777777" w:rsidR="00DD581E" w:rsidRDefault="00DD581E" w:rsidP="00DD581E">
      <w:pPr>
        <w:rPr>
          <w:noProof/>
        </w:rPr>
      </w:pPr>
    </w:p>
    <w:p w14:paraId="2B45E86F" w14:textId="77777777" w:rsidR="00BB18FC" w:rsidRDefault="00BB18FC" w:rsidP="00BB18FC">
      <w:pPr>
        <w:rPr>
          <w:noProof/>
        </w:rPr>
        <w:sectPr w:rsidR="00BB18FC" w:rsidSect="006950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2B39B" w14:textId="77777777" w:rsidR="00BB18FC" w:rsidRDefault="00BB18FC" w:rsidP="00BB18FC">
      <w:pPr>
        <w:rPr>
          <w:noProof/>
        </w:rPr>
      </w:pPr>
    </w:p>
    <w:p w14:paraId="00E11904" w14:textId="77777777" w:rsidR="001D7CBD" w:rsidRDefault="001D7CBD" w:rsidP="001D7CBD">
      <w:pPr>
        <w:rPr>
          <w:noProof/>
        </w:rPr>
      </w:pPr>
    </w:p>
    <w:p w14:paraId="56896629" w14:textId="77777777" w:rsidR="001D7A98" w:rsidRPr="00D83A7A" w:rsidRDefault="001D7A98" w:rsidP="001D7A9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6406774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702121D3" w14:textId="77777777" w:rsidR="00D83320" w:rsidRDefault="001D7A9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3320" w:rsidRPr="00023FE0">
        <w:rPr>
          <w:rFonts w:ascii="Arial" w:hAnsi="Arial" w:cs="Arial"/>
          <w:iCs/>
        </w:rPr>
        <w:t>Table of Contents</w:t>
      </w:r>
      <w:r w:rsidR="00D83320">
        <w:tab/>
      </w:r>
      <w:r w:rsidR="00D83320">
        <w:fldChar w:fldCharType="begin"/>
      </w:r>
      <w:r w:rsidR="00D83320">
        <w:instrText xml:space="preserve"> PAGEREF _Toc164067746 \h </w:instrText>
      </w:r>
      <w:r w:rsidR="00D83320">
        <w:fldChar w:fldCharType="separate"/>
      </w:r>
      <w:r w:rsidR="00D83320">
        <w:t>2</w:t>
      </w:r>
      <w:r w:rsidR="00D83320">
        <w:fldChar w:fldCharType="end"/>
      </w:r>
    </w:p>
    <w:p w14:paraId="421B9111" w14:textId="77777777" w:rsidR="00D83320" w:rsidRDefault="00D8332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23FE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3F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_Toc164067747 \h </w:instrText>
      </w:r>
      <w:r>
        <w:fldChar w:fldCharType="separate"/>
      </w:r>
      <w:r>
        <w:t>2</w:t>
      </w:r>
      <w:r>
        <w:fldChar w:fldCharType="end"/>
      </w:r>
    </w:p>
    <w:p w14:paraId="369904EE" w14:textId="77777777" w:rsidR="00D83320" w:rsidRDefault="00D8332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23FE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3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_Toc164067748 \h </w:instrText>
      </w:r>
      <w:r>
        <w:fldChar w:fldCharType="separate"/>
      </w:r>
      <w:r>
        <w:t>3</w:t>
      </w:r>
      <w:r>
        <w:fldChar w:fldCharType="end"/>
      </w:r>
    </w:p>
    <w:p w14:paraId="275EEA71" w14:textId="77777777" w:rsidR="00D83320" w:rsidRDefault="00D8332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3FE0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23FE0">
        <w:rPr>
          <w:rFonts w:cs="Arial"/>
          <w:lang w:val="en-US" w:eastAsia="de-DE"/>
        </w:rPr>
        <w:t>f_TC_8_3_1_9_EUTRA()</w:t>
      </w:r>
      <w:r>
        <w:tab/>
      </w:r>
      <w:r>
        <w:fldChar w:fldCharType="begin"/>
      </w:r>
      <w:r>
        <w:instrText xml:space="preserve"> PAGEREF _Toc164067749 \h </w:instrText>
      </w:r>
      <w:r>
        <w:fldChar w:fldCharType="separate"/>
      </w:r>
      <w:r>
        <w:t>3</w:t>
      </w:r>
      <w:r>
        <w:fldChar w:fldCharType="end"/>
      </w:r>
    </w:p>
    <w:p w14:paraId="7F54AB91" w14:textId="77777777" w:rsidR="00D83320" w:rsidRDefault="001D7A98" w:rsidP="00D8332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3800042"/>
      <w:bookmarkStart w:id="33" w:name="_Hlk116565148"/>
      <w:bookmarkStart w:id="34" w:name="_Hlk114649573"/>
      <w:bookmarkStart w:id="35" w:name="_Hlk107318485"/>
      <w:r w:rsidR="00D83320" w:rsidRPr="00D83320">
        <w:rPr>
          <w:b/>
          <w:lang w:eastAsia="ja-JP"/>
        </w:rPr>
        <w:t xml:space="preserve"> </w:t>
      </w:r>
      <w:bookmarkStart w:id="36" w:name="_Toc164067747"/>
      <w:r w:rsidR="00D8332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6"/>
    </w:p>
    <w:p w14:paraId="6E46D48E" w14:textId="77777777" w:rsidR="00D83320" w:rsidRPr="00803B22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803B22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12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2E554798" w14:textId="77777777" w:rsidR="00D83320" w:rsidRPr="00803B22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8A85D60" w14:textId="77777777" w:rsidR="00D83320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7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E12E679" w14:textId="77777777" w:rsidR="001D7A98" w:rsidRDefault="001D7A98" w:rsidP="001D7A98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6206516" w14:textId="77777777" w:rsidR="001D7A98" w:rsidRPr="00854C55" w:rsidRDefault="001D7A98" w:rsidP="001D7A9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7" w:name="_Toc122434488"/>
      <w:bookmarkStart w:id="38" w:name="_Toc295288959"/>
      <w:bookmarkStart w:id="39" w:name="_Toc164067748"/>
      <w:r w:rsidRPr="00854C55">
        <w:rPr>
          <w:b/>
        </w:rPr>
        <w:lastRenderedPageBreak/>
        <w:t>Corrections required</w:t>
      </w:r>
      <w:bookmarkEnd w:id="37"/>
      <w:bookmarkEnd w:id="38"/>
      <w:bookmarkEnd w:id="39"/>
    </w:p>
    <w:p w14:paraId="23D2A827" w14:textId="77777777" w:rsidR="0086782B" w:rsidRPr="00F44BD9" w:rsidRDefault="00CB7060" w:rsidP="0086782B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40" w:name="_Toc164067749"/>
      <w:bookmarkStart w:id="41" w:name="OLE_LINK12"/>
      <w:bookmarkStart w:id="42" w:name="OLE_LINK13"/>
      <w:bookmarkStart w:id="43" w:name="OLE_LINK2"/>
      <w:bookmarkStart w:id="44" w:name="OLE_LINK3"/>
      <w:bookmarkStart w:id="45" w:name="OLE_LINK10"/>
      <w:bookmarkStart w:id="46" w:name="OLE_LINK11"/>
      <w:bookmarkStart w:id="47" w:name="_Toc5874225"/>
      <w:r w:rsidRPr="00CB7060">
        <w:rPr>
          <w:rFonts w:cs="Arial"/>
          <w:lang w:val="en-US" w:eastAsia="de-DE"/>
        </w:rPr>
        <w:t>f_TC_8_3_1_9_EUTRA()</w:t>
      </w:r>
      <w:bookmarkEnd w:id="4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  <w:gridCol w:w="141"/>
      </w:tblGrid>
      <w:tr w:rsidR="0086782B" w:rsidRPr="0086782B" w14:paraId="47F9A770" w14:textId="77777777" w:rsidTr="008477A5">
        <w:trPr>
          <w:gridAfter w:val="1"/>
          <w:wAfter w:w="141" w:type="dxa"/>
        </w:trPr>
        <w:tc>
          <w:tcPr>
            <w:tcW w:w="1985" w:type="dxa"/>
          </w:tcPr>
          <w:p w14:paraId="6389AB9E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</w:tcPr>
          <w:p w14:paraId="3389C93B" w14:textId="77777777" w:rsidR="0086782B" w:rsidRPr="0086782B" w:rsidRDefault="00CB7060" w:rsidP="00BA0B89">
            <w:pPr>
              <w:rPr>
                <w:rFonts w:ascii="Arial" w:hAnsi="Arial" w:cs="Arial"/>
                <w:noProof/>
                <w:lang w:val="en-US"/>
              </w:rPr>
            </w:pPr>
            <w:r w:rsidRPr="00CB7060">
              <w:rPr>
                <w:rFonts w:ascii="Arial" w:hAnsi="Arial" w:cs="Arial"/>
                <w:color w:val="000000"/>
                <w:lang w:val="en-US" w:eastAsia="de-DE"/>
              </w:rPr>
              <w:t>f_TC_8_3_1_9_EUTRA()</w:t>
            </w:r>
          </w:p>
        </w:tc>
      </w:tr>
      <w:tr w:rsidR="0086782B" w:rsidRPr="0086782B" w14:paraId="4B2072D2" w14:textId="77777777" w:rsidTr="008477A5">
        <w:trPr>
          <w:gridAfter w:val="1"/>
          <w:wAfter w:w="141" w:type="dxa"/>
          <w:trHeight w:val="350"/>
        </w:trPr>
        <w:tc>
          <w:tcPr>
            <w:tcW w:w="1985" w:type="dxa"/>
          </w:tcPr>
          <w:p w14:paraId="4F9946B5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463A717C" w14:textId="77777777" w:rsidR="0086782B" w:rsidRPr="0086782B" w:rsidRDefault="00D862D6" w:rsidP="004E504F">
            <w:pPr>
              <w:pStyle w:val="CRCoverPage"/>
              <w:spacing w:after="0"/>
              <w:rPr>
                <w:rFonts w:cs="Arial"/>
                <w:b/>
                <w:color w:val="000000"/>
                <w:lang w:val="en-US" w:eastAsia="en-GB"/>
              </w:rPr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Step 8a1, </w:t>
            </w:r>
            <w:r w:rsidRPr="00BA0B89">
              <w:rPr>
                <w:rFonts w:cs="Arial"/>
              </w:rPr>
              <w:t>reconfiguration</w:t>
            </w:r>
            <w:r>
              <w:rPr>
                <w:rFonts w:cs="Arial"/>
              </w:rPr>
              <w:t xml:space="preserve"> </w:t>
            </w:r>
            <w:r w:rsidRPr="00BA0B89">
              <w:rPr>
                <w:rFonts w:cs="Arial"/>
              </w:rPr>
              <w:t>message changes the measurement gap to gp30. However, according to the Prose</w:t>
            </w:r>
            <w:r>
              <w:rPr>
                <w:rFonts w:cs="Arial"/>
              </w:rPr>
              <w:t xml:space="preserve"> 36508 Table 4.6.6-1</w:t>
            </w:r>
            <w:r w:rsidRPr="00BA0B89">
              <w:rPr>
                <w:rFonts w:cs="Arial"/>
              </w:rPr>
              <w:t xml:space="preserve">, at Step </w:t>
            </w:r>
            <w:r>
              <w:rPr>
                <w:rFonts w:cs="Arial"/>
              </w:rPr>
              <w:t>8a1</w:t>
            </w:r>
            <w:r w:rsidRPr="00BA0B89">
              <w:rPr>
                <w:rFonts w:cs="Arial"/>
              </w:rPr>
              <w:t xml:space="preserve">, </w:t>
            </w:r>
            <w:proofErr w:type="spellStart"/>
            <w:r w:rsidRPr="00BA0B89">
              <w:rPr>
                <w:rFonts w:cs="Arial"/>
              </w:rPr>
              <w:t>MeasGapConfig</w:t>
            </w:r>
            <w:proofErr w:type="spellEnd"/>
            <w:r w:rsidRPr="00BA0B89">
              <w:rPr>
                <w:rFonts w:cs="Arial"/>
              </w:rPr>
              <w:t>-CE should be used which sets the gp0 to 20.</w:t>
            </w:r>
            <w:r w:rsidRPr="00BA0B89">
              <w:rPr>
                <w:rFonts w:cs="Arial"/>
              </w:rPr>
              <w:br/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8a1</w:t>
            </w:r>
          </w:p>
        </w:tc>
      </w:tr>
      <w:tr w:rsidR="0086782B" w:rsidRPr="0086782B" w14:paraId="5FA0167F" w14:textId="77777777" w:rsidTr="008477A5">
        <w:trPr>
          <w:gridAfter w:val="1"/>
          <w:wAfter w:w="141" w:type="dxa"/>
        </w:trPr>
        <w:tc>
          <w:tcPr>
            <w:tcW w:w="1985" w:type="dxa"/>
          </w:tcPr>
          <w:p w14:paraId="36E1B4C9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0BE15C56" w14:textId="77777777" w:rsidR="0086782B" w:rsidRPr="0086782B" w:rsidRDefault="00D862D6" w:rsidP="00DE1A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Used the correct template which sets the measurement gap to 20.</w:t>
            </w:r>
          </w:p>
        </w:tc>
      </w:tr>
      <w:tr w:rsidR="0086782B" w:rsidRPr="00AF2960" w14:paraId="7AC7BEB9" w14:textId="77777777" w:rsidTr="008477A5">
        <w:trPr>
          <w:gridAfter w:val="1"/>
          <w:wAfter w:w="141" w:type="dxa"/>
        </w:trPr>
        <w:tc>
          <w:tcPr>
            <w:tcW w:w="1985" w:type="dxa"/>
          </w:tcPr>
          <w:p w14:paraId="1B8BFC60" w14:textId="77777777" w:rsidR="0086782B" w:rsidRPr="0086782B" w:rsidRDefault="0086782B" w:rsidP="004E504F">
            <w:pPr>
              <w:spacing w:before="40" w:after="40"/>
              <w:rPr>
                <w:rFonts w:ascii="Arial" w:hAnsi="Arial"/>
                <w:b/>
              </w:rPr>
            </w:pPr>
            <w:r w:rsidRPr="008678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45DBA7A" w14:textId="77777777" w:rsidR="0086782B" w:rsidRPr="000A1E42" w:rsidRDefault="00830C25" w:rsidP="00BA0B89">
            <w:pPr>
              <w:spacing w:after="0"/>
              <w:rPr>
                <w:rFonts w:ascii="Arial" w:hAnsi="Arial" w:cs="Arial"/>
                <w:noProof/>
              </w:rPr>
            </w:pPr>
            <w:r w:rsidRPr="00830C25">
              <w:rPr>
                <w:rFonts w:ascii="Arial" w:hAnsi="Arial" w:cs="Arial"/>
                <w:color w:val="000000"/>
                <w:lang w:val="en-US" w:eastAsia="de-DE"/>
              </w:rPr>
              <w:t>\LTE\8_3\</w:t>
            </w:r>
            <w:proofErr w:type="spellStart"/>
            <w:r w:rsidRPr="00830C25">
              <w:rPr>
                <w:rFonts w:ascii="Arial" w:hAnsi="Arial" w:cs="Arial"/>
                <w:color w:val="000000"/>
                <w:lang w:val="en-US" w:eastAsia="de-DE"/>
              </w:rPr>
              <w:t>RRC_Measurement.ttcn</w:t>
            </w:r>
            <w:proofErr w:type="spellEnd"/>
          </w:p>
        </w:tc>
      </w:tr>
      <w:tr w:rsidR="008477A5" w:rsidRPr="007C0A48" w14:paraId="18A8B494" w14:textId="77777777" w:rsidTr="008477A5">
        <w:tblPrEx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42B" w14:textId="77777777" w:rsidR="008477A5" w:rsidRPr="007C0A48" w:rsidRDefault="008477A5" w:rsidP="00DA2227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EDD" w14:textId="77777777" w:rsidR="008477A5" w:rsidRPr="006678D1" w:rsidRDefault="008477A5" w:rsidP="00DA2227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3D57EC17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</w:p>
    <w:p w14:paraId="7109050B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00901E4E" w14:textId="77777777" w:rsidTr="000573B2">
        <w:tc>
          <w:tcPr>
            <w:tcW w:w="9855" w:type="dxa"/>
          </w:tcPr>
          <w:p w14:paraId="02137D46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function f_TC_8_3_1_9_EUTRA() runs on EUTRA_PTC</w:t>
            </w:r>
          </w:p>
          <w:p w14:paraId="40B986B9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{ // Measurement configuration control and reporting / Intra E-UTRAN measurements / Intra-frequency handover / IE measurement configuration not present</w:t>
            </w:r>
          </w:p>
          <w:p w14:paraId="28724C11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  <w:r w:rsidRPr="008477A5">
              <w:rPr>
                <w:rFonts w:ascii="Consolas" w:hAnsi="Consolas" w:cs="Consolas"/>
                <w:lang w:val="fr-FR" w:eastAsia="en-GB"/>
              </w:rPr>
              <w:t xml:space="preserve">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v_T0_RS_EPRE_Cell1 := -85;</w:t>
            </w:r>
          </w:p>
          <w:p w14:paraId="43DCDF06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v_T0_RS_EPRE_Cell2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>;</w:t>
            </w:r>
          </w:p>
          <w:p w14:paraId="0B64C186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v_T0_RS_EPRE_Cell3 := -97;</w:t>
            </w:r>
          </w:p>
          <w:p w14:paraId="3360EB13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</w:t>
            </w:r>
          </w:p>
          <w:p w14:paraId="282716FD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v_T1_RS_EPRE_Cell1 := -85;</w:t>
            </w:r>
          </w:p>
          <w:p w14:paraId="7EA9AEA4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v_T1_RS_EPRE_Cell2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>;</w:t>
            </w:r>
          </w:p>
          <w:p w14:paraId="4E9DB566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v_T1_RS_EPRE_Cell3 := -73;</w:t>
            </w:r>
          </w:p>
          <w:p w14:paraId="1344F295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</w:t>
            </w:r>
          </w:p>
          <w:p w14:paraId="571B0084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v_T2_RS_EPRE_Cell1 := -85;</w:t>
            </w:r>
          </w:p>
          <w:p w14:paraId="41EF9F3F" w14:textId="77777777" w:rsidR="00516D02" w:rsidRPr="008477A5" w:rsidRDefault="00516D02" w:rsidP="00516D02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v_T2_RS_EPRE_Cell2 := -79;</w:t>
            </w:r>
          </w:p>
          <w:p w14:paraId="20BCFED1" w14:textId="77777777" w:rsidR="00516D02" w:rsidRPr="008477A5" w:rsidRDefault="00516D02" w:rsidP="00516D02">
            <w:pPr>
              <w:spacing w:after="0"/>
              <w:ind w:firstLine="435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v_T2_RS_EPRE_Cell3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; </w:t>
            </w:r>
          </w:p>
          <w:p w14:paraId="0D8863FB" w14:textId="77777777" w:rsidR="00516D02" w:rsidRPr="008477A5" w:rsidRDefault="00516D02" w:rsidP="00516D02">
            <w:pPr>
              <w:spacing w:after="0"/>
              <w:ind w:firstLine="435"/>
              <w:rPr>
                <w:rFonts w:ascii="Consolas" w:hAnsi="Consolas" w:cs="Consolas"/>
                <w:b/>
                <w:lang w:val="fr-FR" w:eastAsia="en-GB"/>
              </w:rPr>
            </w:pPr>
          </w:p>
          <w:p w14:paraId="447055AC" w14:textId="77777777" w:rsidR="0086782B" w:rsidRDefault="004A02C5" w:rsidP="00516D02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249377E2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>if ((v_FeatrGrp_25) or 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ispresent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v_MeasGapConfig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))) //@sic R5-187637 sic@</w:t>
            </w:r>
          </w:p>
          <w:p w14:paraId="486AEF1E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{</w:t>
            </w:r>
          </w:p>
          <w:p w14:paraId="49643FD1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//@siclog "Step 8a1-8a2"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@</w:t>
            </w:r>
          </w:p>
          <w:p w14:paraId="25F120AD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//IF pc_FeatrGrp_25 THEN the SS transmits an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RRCConnectionReconfiguration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 message to activate the measurement gaps on Cell 2 and</w:t>
            </w:r>
          </w:p>
          <w:p w14:paraId="2E7F47F8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//receives an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RRCConnectionReconfigurationComplete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 message to confirm the activation of the measurement gaps on Cell 2</w:t>
            </w:r>
          </w:p>
          <w:p w14:paraId="63F8B4A2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//@sic R5s110743 sic@</w:t>
            </w:r>
          </w:p>
          <w:p w14:paraId="573685E3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f_EUTRA_RRCConnectionReconfiguration_MeasConfig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(eutra_Cell2,</w:t>
            </w:r>
          </w:p>
          <w:p w14:paraId="61BB49E7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cs_RRCConnectionReconfiguration_ResumeInterFreqMeas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v_RRC_TI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)); </w:t>
            </w:r>
          </w:p>
          <w:p w14:paraId="690F0718" w14:textId="77777777" w:rsidR="00FD136E" w:rsidRPr="004A02C5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</w:p>
        </w:tc>
      </w:tr>
    </w:tbl>
    <w:p w14:paraId="33E7501B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4BF8F75F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2936DB81" w14:textId="77777777" w:rsidR="0086782B" w:rsidRPr="00275F0D" w:rsidRDefault="0086782B" w:rsidP="0086782B">
      <w:pPr>
        <w:spacing w:after="0"/>
        <w:rPr>
          <w:rFonts w:ascii="Arial" w:hAnsi="Arial"/>
          <w:b/>
          <w:lang w:eastAsia="en-GB"/>
        </w:rPr>
      </w:pPr>
      <w:r w:rsidRPr="00275F0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66AF1103" w14:textId="77777777" w:rsidTr="000573B2">
        <w:tc>
          <w:tcPr>
            <w:tcW w:w="9855" w:type="dxa"/>
          </w:tcPr>
          <w:p w14:paraId="388FB9E2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function f_TC_8_3_1_9_EUTRA() runs on EUTRA_PTC</w:t>
            </w:r>
          </w:p>
          <w:p w14:paraId="7CDADAA8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{ // Measurement configuration control and reporting / Intra E-UTRAN measurements / Intra-frequency handover / IE measurement configuration not present</w:t>
            </w:r>
          </w:p>
          <w:p w14:paraId="73034AC6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  <w:r w:rsidRPr="008477A5">
              <w:rPr>
                <w:rFonts w:ascii="Consolas" w:hAnsi="Consolas" w:cs="Consolas"/>
                <w:lang w:val="fr-FR" w:eastAsia="en-GB"/>
              </w:rPr>
              <w:t xml:space="preserve">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v_T0_RS_EPRE_Cell1 := -85;</w:t>
            </w:r>
          </w:p>
          <w:p w14:paraId="605895EC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v_T0_RS_EPRE_Cell2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>;</w:t>
            </w:r>
          </w:p>
          <w:p w14:paraId="417C72A6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v_T0_RS_EPRE_Cell3 := -97;</w:t>
            </w:r>
          </w:p>
          <w:p w14:paraId="5E472411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</w:t>
            </w:r>
          </w:p>
          <w:p w14:paraId="6A3F913E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v_T1_RS_EPRE_Cell1 := -85;</w:t>
            </w:r>
          </w:p>
          <w:p w14:paraId="23B3D509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lastRenderedPageBreak/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v_T1_RS_EPRE_Cell2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>;</w:t>
            </w:r>
          </w:p>
          <w:p w14:paraId="4500881F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v_T1_RS_EPRE_Cell3 := -73;</w:t>
            </w:r>
          </w:p>
          <w:p w14:paraId="4072DC89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</w:t>
            </w:r>
          </w:p>
          <w:p w14:paraId="1183545B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v_T2_RS_EPRE_Cell1 := -85;</w:t>
            </w:r>
          </w:p>
          <w:p w14:paraId="7647DFB4" w14:textId="77777777" w:rsidR="00FD136E" w:rsidRPr="008477A5" w:rsidRDefault="00FD136E" w:rsidP="00FD136E">
            <w:pPr>
              <w:spacing w:after="0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    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v_T2_RS_EPRE_Cell2 := -79;</w:t>
            </w:r>
          </w:p>
          <w:p w14:paraId="3E5DE285" w14:textId="77777777" w:rsidR="00FD136E" w:rsidRPr="008477A5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fr-FR" w:eastAsia="en-GB"/>
              </w:rPr>
            </w:pPr>
            <w:r w:rsidRPr="008477A5">
              <w:rPr>
                <w:rFonts w:ascii="Consolas" w:hAnsi="Consolas" w:cs="Consolas"/>
                <w:lang w:val="fr-FR" w:eastAsia="en-GB"/>
              </w:rPr>
              <w:t xml:space="preserve">var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integer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 v_T2_RS_EPRE_Cell3 := </w:t>
            </w:r>
            <w:proofErr w:type="spellStart"/>
            <w:r w:rsidRPr="008477A5">
              <w:rPr>
                <w:rFonts w:ascii="Consolas" w:hAnsi="Consolas" w:cs="Consolas"/>
                <w:lang w:val="fr-FR" w:eastAsia="en-GB"/>
              </w:rPr>
              <w:t>tsc_NonSuitableOffCellRS_EPRE</w:t>
            </w:r>
            <w:proofErr w:type="spellEnd"/>
            <w:r w:rsidRPr="008477A5">
              <w:rPr>
                <w:rFonts w:ascii="Consolas" w:hAnsi="Consolas" w:cs="Consolas"/>
                <w:lang w:val="fr-FR" w:eastAsia="en-GB"/>
              </w:rPr>
              <w:t xml:space="preserve">; </w:t>
            </w:r>
          </w:p>
          <w:p w14:paraId="32C7D1F9" w14:textId="77777777" w:rsidR="00FD136E" w:rsidRPr="008477A5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fr-FR" w:eastAsia="en-GB"/>
              </w:rPr>
            </w:pPr>
          </w:p>
          <w:p w14:paraId="36CF0623" w14:textId="77777777" w:rsid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3F2B4DE6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>if ((v_FeatrGrp_25) or 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ispresent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v_MeasGapConfig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))) //@sic R5-187637 sic@</w:t>
            </w:r>
          </w:p>
          <w:p w14:paraId="7B583A95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{</w:t>
            </w:r>
          </w:p>
          <w:p w14:paraId="02CC51A8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//@siclog "Step 8a1-8a2"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@</w:t>
            </w:r>
          </w:p>
          <w:p w14:paraId="73654051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//IF pc_FeatrGrp_25 THEN the SS transmits an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RRCConnectionReconfiguration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 message to activate the measurement gaps on Cell 2 and</w:t>
            </w:r>
          </w:p>
          <w:p w14:paraId="0E615CAA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//receives an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RRCConnectionReconfigurationComplete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 message to confirm the activation of the measurement gaps on Cell 2</w:t>
            </w:r>
          </w:p>
          <w:p w14:paraId="482CAC44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//@sic R5s110743 sic@</w:t>
            </w:r>
          </w:p>
          <w:p w14:paraId="74D9839E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</w:t>
            </w: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if(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ispresent</w:t>
            </w:r>
            <w:proofErr w:type="spell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(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v_MeasGapConfig</w:t>
            </w:r>
            <w:proofErr w:type="spell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)){</w:t>
            </w:r>
          </w:p>
          <w:p w14:paraId="579B3936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f_EUTRA_RRCConnectionReconfiguration_MeasConfig</w:t>
            </w:r>
            <w:proofErr w:type="spell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(eutra_Cell2,</w:t>
            </w:r>
          </w:p>
          <w:p w14:paraId="78EEAD59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                                                cs_RRCConnectionReconfiguration_ResumeInterFreqMeas(v_RRC_TI,cs_508_MeasGapConfig_CE));  </w:t>
            </w:r>
          </w:p>
          <w:p w14:paraId="777D1C46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}else{</w:t>
            </w:r>
          </w:p>
          <w:p w14:paraId="15B2ADD5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 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f_EUTRA_RRCConnectionReconfiguration_MeasConfig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(eutra_Cell2,</w:t>
            </w:r>
          </w:p>
          <w:p w14:paraId="02C3765C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cs_RRCConnectionReconfiguration_ResumeInterFreqMeas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v_RRC_TI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));  </w:t>
            </w:r>
          </w:p>
          <w:p w14:paraId="1FA060D2" w14:textId="77777777" w:rsidR="004A02C5" w:rsidRPr="004A02C5" w:rsidRDefault="008A01F3" w:rsidP="008A01F3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</w:t>
            </w: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}</w:t>
            </w:r>
            <w:r w:rsidRPr="008A01F3">
              <w:rPr>
                <w:rFonts w:ascii="Consolas" w:hAnsi="Consolas" w:cs="Consolas"/>
                <w:b/>
                <w:lang w:val="en-US" w:eastAsia="en-GB"/>
              </w:rPr>
              <w:t xml:space="preserve"> </w:t>
            </w:r>
          </w:p>
        </w:tc>
      </w:tr>
      <w:bookmarkEnd w:id="41"/>
      <w:bookmarkEnd w:id="42"/>
      <w:bookmarkEnd w:id="43"/>
      <w:bookmarkEnd w:id="44"/>
      <w:bookmarkEnd w:id="45"/>
      <w:bookmarkEnd w:id="46"/>
      <w:bookmarkEnd w:id="47"/>
    </w:tbl>
    <w:p w14:paraId="652C7DD3" w14:textId="77777777" w:rsidR="008D3F2A" w:rsidRPr="00275F0D" w:rsidRDefault="008D3F2A" w:rsidP="000573B2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8D3F2A" w:rsidRPr="00275F0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70AF" w14:textId="77777777" w:rsidR="00695010" w:rsidRDefault="00695010">
      <w:r>
        <w:separator/>
      </w:r>
    </w:p>
  </w:endnote>
  <w:endnote w:type="continuationSeparator" w:id="0">
    <w:p w14:paraId="32015631" w14:textId="77777777" w:rsidR="00695010" w:rsidRDefault="0069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163C" w14:textId="77777777" w:rsidR="00D83320" w:rsidRDefault="00D8332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21F42" w14:textId="77777777" w:rsidR="00D83320" w:rsidRDefault="00D8332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60C1" w14:textId="77777777" w:rsidR="00D83320" w:rsidRDefault="00D833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2E19" w14:textId="77777777" w:rsidR="00695010" w:rsidRDefault="00695010">
      <w:r>
        <w:separator/>
      </w:r>
    </w:p>
  </w:footnote>
  <w:footnote w:type="continuationSeparator" w:id="0">
    <w:p w14:paraId="311DA78D" w14:textId="77777777" w:rsidR="00695010" w:rsidRDefault="0069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105B" w14:textId="77777777" w:rsidR="00BB18FC" w:rsidRDefault="00BB18FC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4E116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1B4E7B4" wp14:editId="5429B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4087793"/>
                          </w:sdtPr>
                          <w:sdtContent>
                            <w:p w14:paraId="55CBA4CF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B4E7B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4087793"/>
                    </w:sdtPr>
                    <w:sdtEndPr/>
                    <w:sdtContent>
                      <w:p w14:paraId="55CBA4CF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9EC3" w14:textId="77777777" w:rsidR="00286E3C" w:rsidRDefault="004E116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F8AD994" wp14:editId="6CC9F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D975DBD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AD99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D975DBD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3C6D" w14:textId="77777777" w:rsidR="00286E3C" w:rsidRDefault="004E116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B17AA55" wp14:editId="75EE35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5894189"/>
                          </w:sdtPr>
                          <w:sdtContent>
                            <w:p w14:paraId="613E2DC7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17AA5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5894189"/>
                    </w:sdtPr>
                    <w:sdtEndPr/>
                    <w:sdtContent>
                      <w:p w14:paraId="613E2DC7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0475" w14:textId="77777777" w:rsidR="00650E91" w:rsidRDefault="004E116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E761A13" wp14:editId="23D329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5493622"/>
                          </w:sdtPr>
                          <w:sdtContent>
                            <w:p w14:paraId="28256860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61A1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5493622"/>
                    </w:sdtPr>
                    <w:sdtEndPr/>
                    <w:sdtContent>
                      <w:p w14:paraId="28256860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0C51" w14:textId="77777777" w:rsidR="00650E91" w:rsidRDefault="00650E91">
    <w:pPr>
      <w:pStyle w:val="Kopfzeile"/>
      <w:tabs>
        <w:tab w:val="right" w:pos="9639"/>
      </w:tabs>
    </w:pPr>
    <w:r>
      <w:tab/>
    </w:r>
    <w:r w:rsidR="004E116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ED566A" wp14:editId="0A1925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9306619"/>
                          </w:sdtPr>
                          <w:sdtContent>
                            <w:p w14:paraId="38FC3F16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ED56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9306619"/>
                    </w:sdtPr>
                    <w:sdtEndPr/>
                    <w:sdtContent>
                      <w:p w14:paraId="38FC3F16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7773" w14:textId="77777777" w:rsidR="00650E91" w:rsidRDefault="004E116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1AF705E" wp14:editId="427677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2776141"/>
                          </w:sdtPr>
                          <w:sdtContent>
                            <w:p w14:paraId="4D8BF6E6" w14:textId="77777777" w:rsidR="004E1167" w:rsidRPr="00A11327" w:rsidRDefault="00D83320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F705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2776141"/>
                    </w:sdtPr>
                    <w:sdtEndPr/>
                    <w:sdtContent>
                      <w:p w14:paraId="4D8BF6E6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31A1B"/>
    <w:multiLevelType w:val="hybridMultilevel"/>
    <w:tmpl w:val="8E783714"/>
    <w:lvl w:ilvl="0" w:tplc="FF7E07F4">
      <w:start w:val="1"/>
      <w:numFmt w:val="bullet"/>
      <w:lvlText w:val=""/>
      <w:lvlJc w:val="left"/>
      <w:pPr>
        <w:ind w:left="525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106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0015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6688354">
    <w:abstractNumId w:val="6"/>
  </w:num>
  <w:num w:numId="4" w16cid:durableId="578829439">
    <w:abstractNumId w:val="14"/>
  </w:num>
  <w:num w:numId="5" w16cid:durableId="1727294336">
    <w:abstractNumId w:val="3"/>
  </w:num>
  <w:num w:numId="6" w16cid:durableId="207649158">
    <w:abstractNumId w:val="12"/>
  </w:num>
  <w:num w:numId="7" w16cid:durableId="1020861963">
    <w:abstractNumId w:val="5"/>
  </w:num>
  <w:num w:numId="8" w16cid:durableId="1205019013">
    <w:abstractNumId w:val="17"/>
  </w:num>
  <w:num w:numId="9" w16cid:durableId="1422290275">
    <w:abstractNumId w:val="1"/>
  </w:num>
  <w:num w:numId="10" w16cid:durableId="181017665">
    <w:abstractNumId w:val="18"/>
  </w:num>
  <w:num w:numId="11" w16cid:durableId="1114790645">
    <w:abstractNumId w:val="8"/>
  </w:num>
  <w:num w:numId="12" w16cid:durableId="620650049">
    <w:abstractNumId w:val="4"/>
  </w:num>
  <w:num w:numId="13" w16cid:durableId="1644698408">
    <w:abstractNumId w:val="13"/>
  </w:num>
  <w:num w:numId="14" w16cid:durableId="1476140512">
    <w:abstractNumId w:val="11"/>
  </w:num>
  <w:num w:numId="15" w16cid:durableId="1350834671">
    <w:abstractNumId w:val="2"/>
  </w:num>
  <w:num w:numId="16" w16cid:durableId="527530948">
    <w:abstractNumId w:val="16"/>
  </w:num>
  <w:num w:numId="17" w16cid:durableId="1189218798">
    <w:abstractNumId w:val="7"/>
  </w:num>
  <w:num w:numId="18" w16cid:durableId="1040128194">
    <w:abstractNumId w:val="0"/>
  </w:num>
  <w:num w:numId="19" w16cid:durableId="512377098">
    <w:abstractNumId w:val="9"/>
  </w:num>
  <w:num w:numId="20" w16cid:durableId="14231806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0B"/>
    <w:rsid w:val="00006F47"/>
    <w:rsid w:val="000109DA"/>
    <w:rsid w:val="0001288F"/>
    <w:rsid w:val="0001481A"/>
    <w:rsid w:val="00022E4A"/>
    <w:rsid w:val="00024E98"/>
    <w:rsid w:val="00025FE1"/>
    <w:rsid w:val="0002768B"/>
    <w:rsid w:val="00032B18"/>
    <w:rsid w:val="00033947"/>
    <w:rsid w:val="000339C2"/>
    <w:rsid w:val="00033B0C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51D7C"/>
    <w:rsid w:val="000573B2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1E42"/>
    <w:rsid w:val="000A5092"/>
    <w:rsid w:val="000A6394"/>
    <w:rsid w:val="000A7051"/>
    <w:rsid w:val="000B126F"/>
    <w:rsid w:val="000B1692"/>
    <w:rsid w:val="000B170C"/>
    <w:rsid w:val="000C016E"/>
    <w:rsid w:val="000C038A"/>
    <w:rsid w:val="000C2514"/>
    <w:rsid w:val="000C6598"/>
    <w:rsid w:val="000C742C"/>
    <w:rsid w:val="000C746C"/>
    <w:rsid w:val="000E30D0"/>
    <w:rsid w:val="000E59D1"/>
    <w:rsid w:val="000E70F9"/>
    <w:rsid w:val="000F7BA9"/>
    <w:rsid w:val="0010143A"/>
    <w:rsid w:val="00105072"/>
    <w:rsid w:val="001050A8"/>
    <w:rsid w:val="0010756B"/>
    <w:rsid w:val="00107586"/>
    <w:rsid w:val="00112390"/>
    <w:rsid w:val="00112A61"/>
    <w:rsid w:val="001136D1"/>
    <w:rsid w:val="00113CF6"/>
    <w:rsid w:val="00115CC1"/>
    <w:rsid w:val="001211DF"/>
    <w:rsid w:val="00122B2E"/>
    <w:rsid w:val="001372B6"/>
    <w:rsid w:val="00142C41"/>
    <w:rsid w:val="001442E4"/>
    <w:rsid w:val="0014445A"/>
    <w:rsid w:val="00145D43"/>
    <w:rsid w:val="001518F5"/>
    <w:rsid w:val="0015653A"/>
    <w:rsid w:val="001625CE"/>
    <w:rsid w:val="00165CEC"/>
    <w:rsid w:val="00165E4C"/>
    <w:rsid w:val="001700B6"/>
    <w:rsid w:val="001718A8"/>
    <w:rsid w:val="001738F6"/>
    <w:rsid w:val="00174695"/>
    <w:rsid w:val="00174F67"/>
    <w:rsid w:val="00181114"/>
    <w:rsid w:val="00182CA0"/>
    <w:rsid w:val="00187F9F"/>
    <w:rsid w:val="00190C77"/>
    <w:rsid w:val="00192C46"/>
    <w:rsid w:val="001A7B60"/>
    <w:rsid w:val="001B0638"/>
    <w:rsid w:val="001B2930"/>
    <w:rsid w:val="001B7A65"/>
    <w:rsid w:val="001C3656"/>
    <w:rsid w:val="001C653A"/>
    <w:rsid w:val="001D3EC8"/>
    <w:rsid w:val="001D40C9"/>
    <w:rsid w:val="001D6660"/>
    <w:rsid w:val="001D66C7"/>
    <w:rsid w:val="001D7A98"/>
    <w:rsid w:val="001D7CBD"/>
    <w:rsid w:val="001E0198"/>
    <w:rsid w:val="001E41F3"/>
    <w:rsid w:val="0020565F"/>
    <w:rsid w:val="00206B7F"/>
    <w:rsid w:val="002113AA"/>
    <w:rsid w:val="002125EB"/>
    <w:rsid w:val="002207CE"/>
    <w:rsid w:val="00221B6D"/>
    <w:rsid w:val="002261F4"/>
    <w:rsid w:val="00227F0B"/>
    <w:rsid w:val="00230A79"/>
    <w:rsid w:val="00230DC3"/>
    <w:rsid w:val="0023107F"/>
    <w:rsid w:val="00234075"/>
    <w:rsid w:val="002367C4"/>
    <w:rsid w:val="0024004D"/>
    <w:rsid w:val="0024200D"/>
    <w:rsid w:val="0024411D"/>
    <w:rsid w:val="002452CD"/>
    <w:rsid w:val="00251DEF"/>
    <w:rsid w:val="0025694B"/>
    <w:rsid w:val="00257452"/>
    <w:rsid w:val="0026004D"/>
    <w:rsid w:val="0026224B"/>
    <w:rsid w:val="0026632A"/>
    <w:rsid w:val="00266681"/>
    <w:rsid w:val="00272FEE"/>
    <w:rsid w:val="0027462E"/>
    <w:rsid w:val="00275D12"/>
    <w:rsid w:val="00275F0D"/>
    <w:rsid w:val="00281236"/>
    <w:rsid w:val="002860C4"/>
    <w:rsid w:val="00286E3C"/>
    <w:rsid w:val="0029133A"/>
    <w:rsid w:val="00294FA6"/>
    <w:rsid w:val="002A01CC"/>
    <w:rsid w:val="002A0C5A"/>
    <w:rsid w:val="002A323F"/>
    <w:rsid w:val="002A4258"/>
    <w:rsid w:val="002A6FF3"/>
    <w:rsid w:val="002B5741"/>
    <w:rsid w:val="002B6EFC"/>
    <w:rsid w:val="002C4D28"/>
    <w:rsid w:val="002D55D9"/>
    <w:rsid w:val="002D5801"/>
    <w:rsid w:val="002E06C6"/>
    <w:rsid w:val="002E481F"/>
    <w:rsid w:val="002E54AE"/>
    <w:rsid w:val="002E5864"/>
    <w:rsid w:val="003017DF"/>
    <w:rsid w:val="00303A7D"/>
    <w:rsid w:val="00303B7E"/>
    <w:rsid w:val="00305409"/>
    <w:rsid w:val="00310620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47BD6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92405"/>
    <w:rsid w:val="003930C8"/>
    <w:rsid w:val="00393F2E"/>
    <w:rsid w:val="003970E5"/>
    <w:rsid w:val="00397C21"/>
    <w:rsid w:val="003A02F5"/>
    <w:rsid w:val="003A3DD5"/>
    <w:rsid w:val="003A7FF6"/>
    <w:rsid w:val="003B45D2"/>
    <w:rsid w:val="003B5AFD"/>
    <w:rsid w:val="003C1380"/>
    <w:rsid w:val="003C47D1"/>
    <w:rsid w:val="003D0EF4"/>
    <w:rsid w:val="003E1A36"/>
    <w:rsid w:val="003E22EB"/>
    <w:rsid w:val="003E2E88"/>
    <w:rsid w:val="003E662B"/>
    <w:rsid w:val="003E6D81"/>
    <w:rsid w:val="003F2906"/>
    <w:rsid w:val="00405B0A"/>
    <w:rsid w:val="00405DCB"/>
    <w:rsid w:val="00407146"/>
    <w:rsid w:val="00414101"/>
    <w:rsid w:val="004151A9"/>
    <w:rsid w:val="004242F1"/>
    <w:rsid w:val="00424362"/>
    <w:rsid w:val="00427DAA"/>
    <w:rsid w:val="004357D2"/>
    <w:rsid w:val="00440DA9"/>
    <w:rsid w:val="0045165E"/>
    <w:rsid w:val="004536FB"/>
    <w:rsid w:val="00453BFA"/>
    <w:rsid w:val="00461353"/>
    <w:rsid w:val="00464FD5"/>
    <w:rsid w:val="00474F62"/>
    <w:rsid w:val="00477341"/>
    <w:rsid w:val="004806C9"/>
    <w:rsid w:val="00481362"/>
    <w:rsid w:val="00481B72"/>
    <w:rsid w:val="00483F33"/>
    <w:rsid w:val="00484FF1"/>
    <w:rsid w:val="004870B5"/>
    <w:rsid w:val="00490D19"/>
    <w:rsid w:val="00493BDB"/>
    <w:rsid w:val="004953D3"/>
    <w:rsid w:val="004A02C5"/>
    <w:rsid w:val="004A22F2"/>
    <w:rsid w:val="004A32CA"/>
    <w:rsid w:val="004A3B00"/>
    <w:rsid w:val="004A49B5"/>
    <w:rsid w:val="004A5FD7"/>
    <w:rsid w:val="004B0266"/>
    <w:rsid w:val="004B02E2"/>
    <w:rsid w:val="004B4CB2"/>
    <w:rsid w:val="004B75B7"/>
    <w:rsid w:val="004C519B"/>
    <w:rsid w:val="004D1BC2"/>
    <w:rsid w:val="004E1167"/>
    <w:rsid w:val="004E1B0A"/>
    <w:rsid w:val="004E2BA4"/>
    <w:rsid w:val="004E504F"/>
    <w:rsid w:val="005016E9"/>
    <w:rsid w:val="00504C12"/>
    <w:rsid w:val="0051580D"/>
    <w:rsid w:val="005158FC"/>
    <w:rsid w:val="00516D02"/>
    <w:rsid w:val="00517A24"/>
    <w:rsid w:val="0052065B"/>
    <w:rsid w:val="00522EA9"/>
    <w:rsid w:val="00523B49"/>
    <w:rsid w:val="00523D24"/>
    <w:rsid w:val="00525B6B"/>
    <w:rsid w:val="0052759E"/>
    <w:rsid w:val="00530C1F"/>
    <w:rsid w:val="0053123E"/>
    <w:rsid w:val="005363FD"/>
    <w:rsid w:val="0054062C"/>
    <w:rsid w:val="00541EA9"/>
    <w:rsid w:val="0054264E"/>
    <w:rsid w:val="0054680C"/>
    <w:rsid w:val="00561072"/>
    <w:rsid w:val="00561E22"/>
    <w:rsid w:val="00561E49"/>
    <w:rsid w:val="00563A25"/>
    <w:rsid w:val="00570E86"/>
    <w:rsid w:val="00580D30"/>
    <w:rsid w:val="00582420"/>
    <w:rsid w:val="005840C5"/>
    <w:rsid w:val="005848B4"/>
    <w:rsid w:val="00591756"/>
    <w:rsid w:val="00592D74"/>
    <w:rsid w:val="005A1BF5"/>
    <w:rsid w:val="005A722C"/>
    <w:rsid w:val="005B0B38"/>
    <w:rsid w:val="005B741D"/>
    <w:rsid w:val="005C5BA4"/>
    <w:rsid w:val="005C746F"/>
    <w:rsid w:val="005C7EDF"/>
    <w:rsid w:val="005D343D"/>
    <w:rsid w:val="005D4859"/>
    <w:rsid w:val="005D6612"/>
    <w:rsid w:val="005E2C44"/>
    <w:rsid w:val="005E57DA"/>
    <w:rsid w:val="005F14D0"/>
    <w:rsid w:val="005F7AF2"/>
    <w:rsid w:val="005F7E45"/>
    <w:rsid w:val="00602125"/>
    <w:rsid w:val="00612B4F"/>
    <w:rsid w:val="00614B1C"/>
    <w:rsid w:val="00620254"/>
    <w:rsid w:val="00621188"/>
    <w:rsid w:val="00623029"/>
    <w:rsid w:val="0062325F"/>
    <w:rsid w:val="006257ED"/>
    <w:rsid w:val="006261CB"/>
    <w:rsid w:val="00626F02"/>
    <w:rsid w:val="006347B5"/>
    <w:rsid w:val="00635F5C"/>
    <w:rsid w:val="00640886"/>
    <w:rsid w:val="0064303C"/>
    <w:rsid w:val="006505F0"/>
    <w:rsid w:val="00650E91"/>
    <w:rsid w:val="00651A41"/>
    <w:rsid w:val="00654483"/>
    <w:rsid w:val="00655216"/>
    <w:rsid w:val="0065678E"/>
    <w:rsid w:val="006664FE"/>
    <w:rsid w:val="00674EE6"/>
    <w:rsid w:val="006804F8"/>
    <w:rsid w:val="00685A39"/>
    <w:rsid w:val="006874CE"/>
    <w:rsid w:val="00695010"/>
    <w:rsid w:val="00695808"/>
    <w:rsid w:val="006A03F2"/>
    <w:rsid w:val="006A2029"/>
    <w:rsid w:val="006A4F28"/>
    <w:rsid w:val="006A6156"/>
    <w:rsid w:val="006A6283"/>
    <w:rsid w:val="006A6582"/>
    <w:rsid w:val="006B092B"/>
    <w:rsid w:val="006B2743"/>
    <w:rsid w:val="006B34AA"/>
    <w:rsid w:val="006B46FB"/>
    <w:rsid w:val="006C163C"/>
    <w:rsid w:val="006C527D"/>
    <w:rsid w:val="006C77A9"/>
    <w:rsid w:val="006D24D4"/>
    <w:rsid w:val="006E1E20"/>
    <w:rsid w:val="006E21FB"/>
    <w:rsid w:val="006E267D"/>
    <w:rsid w:val="006E5A7C"/>
    <w:rsid w:val="006F3E92"/>
    <w:rsid w:val="006F43FF"/>
    <w:rsid w:val="006F6D50"/>
    <w:rsid w:val="006F736E"/>
    <w:rsid w:val="006F74E5"/>
    <w:rsid w:val="00703965"/>
    <w:rsid w:val="00705735"/>
    <w:rsid w:val="007072B3"/>
    <w:rsid w:val="0072390E"/>
    <w:rsid w:val="00724D36"/>
    <w:rsid w:val="00730353"/>
    <w:rsid w:val="00734947"/>
    <w:rsid w:val="007363A7"/>
    <w:rsid w:val="00741AD6"/>
    <w:rsid w:val="00752199"/>
    <w:rsid w:val="007529B7"/>
    <w:rsid w:val="00753C32"/>
    <w:rsid w:val="00755175"/>
    <w:rsid w:val="00755576"/>
    <w:rsid w:val="00765FAB"/>
    <w:rsid w:val="00767176"/>
    <w:rsid w:val="00771220"/>
    <w:rsid w:val="00771DD9"/>
    <w:rsid w:val="00772366"/>
    <w:rsid w:val="00772720"/>
    <w:rsid w:val="00774748"/>
    <w:rsid w:val="007818A4"/>
    <w:rsid w:val="00785816"/>
    <w:rsid w:val="00792342"/>
    <w:rsid w:val="0079607D"/>
    <w:rsid w:val="007A63D3"/>
    <w:rsid w:val="007B512A"/>
    <w:rsid w:val="007C2097"/>
    <w:rsid w:val="007D0B60"/>
    <w:rsid w:val="007D1055"/>
    <w:rsid w:val="007D3AD9"/>
    <w:rsid w:val="007D6A07"/>
    <w:rsid w:val="007E0A96"/>
    <w:rsid w:val="007E12ED"/>
    <w:rsid w:val="007E7C53"/>
    <w:rsid w:val="007F5A0E"/>
    <w:rsid w:val="007F7386"/>
    <w:rsid w:val="008005B9"/>
    <w:rsid w:val="00805A26"/>
    <w:rsid w:val="00805DC7"/>
    <w:rsid w:val="00806B8E"/>
    <w:rsid w:val="008133E7"/>
    <w:rsid w:val="00814B00"/>
    <w:rsid w:val="00815B44"/>
    <w:rsid w:val="00823B38"/>
    <w:rsid w:val="008266F1"/>
    <w:rsid w:val="008279FA"/>
    <w:rsid w:val="00830311"/>
    <w:rsid w:val="00830C25"/>
    <w:rsid w:val="00833F4E"/>
    <w:rsid w:val="00837C06"/>
    <w:rsid w:val="00840763"/>
    <w:rsid w:val="00840886"/>
    <w:rsid w:val="00841CB1"/>
    <w:rsid w:val="008432BD"/>
    <w:rsid w:val="00844C1F"/>
    <w:rsid w:val="00846C6E"/>
    <w:rsid w:val="008477A5"/>
    <w:rsid w:val="00855D5D"/>
    <w:rsid w:val="008615F3"/>
    <w:rsid w:val="0086166E"/>
    <w:rsid w:val="008626E7"/>
    <w:rsid w:val="0086389E"/>
    <w:rsid w:val="00864B34"/>
    <w:rsid w:val="00865CA7"/>
    <w:rsid w:val="00866240"/>
    <w:rsid w:val="0086782B"/>
    <w:rsid w:val="00867FB7"/>
    <w:rsid w:val="008701E3"/>
    <w:rsid w:val="00870EE7"/>
    <w:rsid w:val="0087489F"/>
    <w:rsid w:val="00877C30"/>
    <w:rsid w:val="00881DF4"/>
    <w:rsid w:val="00883F1B"/>
    <w:rsid w:val="008869C4"/>
    <w:rsid w:val="008871D4"/>
    <w:rsid w:val="008906EF"/>
    <w:rsid w:val="008911A8"/>
    <w:rsid w:val="00891696"/>
    <w:rsid w:val="008950E9"/>
    <w:rsid w:val="008A01F3"/>
    <w:rsid w:val="008A02E9"/>
    <w:rsid w:val="008A1B0A"/>
    <w:rsid w:val="008A2DC5"/>
    <w:rsid w:val="008A2FD3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3F2A"/>
    <w:rsid w:val="008D446D"/>
    <w:rsid w:val="008D4C7F"/>
    <w:rsid w:val="008E3CDF"/>
    <w:rsid w:val="008E6343"/>
    <w:rsid w:val="008E7A97"/>
    <w:rsid w:val="008F60F2"/>
    <w:rsid w:val="008F686C"/>
    <w:rsid w:val="008F7B36"/>
    <w:rsid w:val="0090163E"/>
    <w:rsid w:val="009072ED"/>
    <w:rsid w:val="00910A38"/>
    <w:rsid w:val="00911411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407D0"/>
    <w:rsid w:val="00943322"/>
    <w:rsid w:val="009479AC"/>
    <w:rsid w:val="0095268B"/>
    <w:rsid w:val="00956720"/>
    <w:rsid w:val="009578C6"/>
    <w:rsid w:val="00957ED1"/>
    <w:rsid w:val="00957F73"/>
    <w:rsid w:val="00962662"/>
    <w:rsid w:val="00963549"/>
    <w:rsid w:val="00963D7C"/>
    <w:rsid w:val="009669EF"/>
    <w:rsid w:val="00966B8B"/>
    <w:rsid w:val="00971D0D"/>
    <w:rsid w:val="00975AA8"/>
    <w:rsid w:val="009777D9"/>
    <w:rsid w:val="009825D1"/>
    <w:rsid w:val="00982C61"/>
    <w:rsid w:val="00983AC1"/>
    <w:rsid w:val="00985384"/>
    <w:rsid w:val="00987F50"/>
    <w:rsid w:val="00991B88"/>
    <w:rsid w:val="0099285B"/>
    <w:rsid w:val="0099611C"/>
    <w:rsid w:val="009A579D"/>
    <w:rsid w:val="009B4A57"/>
    <w:rsid w:val="009B6076"/>
    <w:rsid w:val="009C2DCC"/>
    <w:rsid w:val="009C50A0"/>
    <w:rsid w:val="009C628C"/>
    <w:rsid w:val="009C7080"/>
    <w:rsid w:val="009C7127"/>
    <w:rsid w:val="009D114A"/>
    <w:rsid w:val="009D2493"/>
    <w:rsid w:val="009D2664"/>
    <w:rsid w:val="009D512E"/>
    <w:rsid w:val="009D785B"/>
    <w:rsid w:val="009E3297"/>
    <w:rsid w:val="009F734F"/>
    <w:rsid w:val="009F7C68"/>
    <w:rsid w:val="00A01150"/>
    <w:rsid w:val="00A02941"/>
    <w:rsid w:val="00A06514"/>
    <w:rsid w:val="00A13E13"/>
    <w:rsid w:val="00A14189"/>
    <w:rsid w:val="00A17BFC"/>
    <w:rsid w:val="00A23BB5"/>
    <w:rsid w:val="00A246B6"/>
    <w:rsid w:val="00A24CCC"/>
    <w:rsid w:val="00A40ACB"/>
    <w:rsid w:val="00A45D9A"/>
    <w:rsid w:val="00A47E70"/>
    <w:rsid w:val="00A60F22"/>
    <w:rsid w:val="00A62C71"/>
    <w:rsid w:val="00A72865"/>
    <w:rsid w:val="00A75032"/>
    <w:rsid w:val="00A7671C"/>
    <w:rsid w:val="00A77AA5"/>
    <w:rsid w:val="00A80FC5"/>
    <w:rsid w:val="00A86FDC"/>
    <w:rsid w:val="00A87F8B"/>
    <w:rsid w:val="00A93E98"/>
    <w:rsid w:val="00AA0761"/>
    <w:rsid w:val="00AA0FBD"/>
    <w:rsid w:val="00AA20ED"/>
    <w:rsid w:val="00AA4982"/>
    <w:rsid w:val="00AA5EBD"/>
    <w:rsid w:val="00AA7102"/>
    <w:rsid w:val="00AB2CDD"/>
    <w:rsid w:val="00AB7901"/>
    <w:rsid w:val="00AC23AC"/>
    <w:rsid w:val="00AC3A0C"/>
    <w:rsid w:val="00AC410B"/>
    <w:rsid w:val="00AD1CD8"/>
    <w:rsid w:val="00AD771E"/>
    <w:rsid w:val="00AE03EE"/>
    <w:rsid w:val="00AE4E75"/>
    <w:rsid w:val="00AF2960"/>
    <w:rsid w:val="00AF2B8B"/>
    <w:rsid w:val="00AF528F"/>
    <w:rsid w:val="00AF6800"/>
    <w:rsid w:val="00AF718F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10BC"/>
    <w:rsid w:val="00B369C4"/>
    <w:rsid w:val="00B40104"/>
    <w:rsid w:val="00B409EE"/>
    <w:rsid w:val="00B461A3"/>
    <w:rsid w:val="00B47DE0"/>
    <w:rsid w:val="00B5776D"/>
    <w:rsid w:val="00B61662"/>
    <w:rsid w:val="00B67B97"/>
    <w:rsid w:val="00B7054F"/>
    <w:rsid w:val="00B76672"/>
    <w:rsid w:val="00B80ADA"/>
    <w:rsid w:val="00B81FC4"/>
    <w:rsid w:val="00B82C05"/>
    <w:rsid w:val="00B85CA9"/>
    <w:rsid w:val="00B90069"/>
    <w:rsid w:val="00B92A9D"/>
    <w:rsid w:val="00B957AB"/>
    <w:rsid w:val="00B968C8"/>
    <w:rsid w:val="00B96D29"/>
    <w:rsid w:val="00BA0B89"/>
    <w:rsid w:val="00BA2320"/>
    <w:rsid w:val="00BA34E4"/>
    <w:rsid w:val="00BA3EC5"/>
    <w:rsid w:val="00BB095E"/>
    <w:rsid w:val="00BB18FC"/>
    <w:rsid w:val="00BB3DA8"/>
    <w:rsid w:val="00BB5DFC"/>
    <w:rsid w:val="00BB6EDA"/>
    <w:rsid w:val="00BD1499"/>
    <w:rsid w:val="00BD279D"/>
    <w:rsid w:val="00BD4FE1"/>
    <w:rsid w:val="00BD5520"/>
    <w:rsid w:val="00BD5550"/>
    <w:rsid w:val="00BD6BB8"/>
    <w:rsid w:val="00BD765A"/>
    <w:rsid w:val="00BE24A9"/>
    <w:rsid w:val="00BF0AD2"/>
    <w:rsid w:val="00BF18BA"/>
    <w:rsid w:val="00BF3A64"/>
    <w:rsid w:val="00C001FB"/>
    <w:rsid w:val="00C1116B"/>
    <w:rsid w:val="00C1214A"/>
    <w:rsid w:val="00C25193"/>
    <w:rsid w:val="00C36C6D"/>
    <w:rsid w:val="00C42A1D"/>
    <w:rsid w:val="00C46AD4"/>
    <w:rsid w:val="00C54B55"/>
    <w:rsid w:val="00C57830"/>
    <w:rsid w:val="00C607E1"/>
    <w:rsid w:val="00C62FB3"/>
    <w:rsid w:val="00C638C2"/>
    <w:rsid w:val="00C66980"/>
    <w:rsid w:val="00C67C70"/>
    <w:rsid w:val="00C75557"/>
    <w:rsid w:val="00C823DC"/>
    <w:rsid w:val="00C82805"/>
    <w:rsid w:val="00C94BCC"/>
    <w:rsid w:val="00C94ECA"/>
    <w:rsid w:val="00C9580A"/>
    <w:rsid w:val="00C95985"/>
    <w:rsid w:val="00CA1037"/>
    <w:rsid w:val="00CA7526"/>
    <w:rsid w:val="00CB27D6"/>
    <w:rsid w:val="00CB39B9"/>
    <w:rsid w:val="00CB7060"/>
    <w:rsid w:val="00CC31E7"/>
    <w:rsid w:val="00CC5026"/>
    <w:rsid w:val="00CC6B43"/>
    <w:rsid w:val="00CD4FBB"/>
    <w:rsid w:val="00CD521A"/>
    <w:rsid w:val="00CD569D"/>
    <w:rsid w:val="00CD5B3E"/>
    <w:rsid w:val="00CE0BF9"/>
    <w:rsid w:val="00CE2D71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115A0"/>
    <w:rsid w:val="00D14011"/>
    <w:rsid w:val="00D22028"/>
    <w:rsid w:val="00D2376A"/>
    <w:rsid w:val="00D27DEF"/>
    <w:rsid w:val="00D309ED"/>
    <w:rsid w:val="00D34CAB"/>
    <w:rsid w:val="00D450DA"/>
    <w:rsid w:val="00D47BE9"/>
    <w:rsid w:val="00D51B24"/>
    <w:rsid w:val="00D55487"/>
    <w:rsid w:val="00D61596"/>
    <w:rsid w:val="00D627C4"/>
    <w:rsid w:val="00D7270A"/>
    <w:rsid w:val="00D74CAC"/>
    <w:rsid w:val="00D76078"/>
    <w:rsid w:val="00D77D5C"/>
    <w:rsid w:val="00D81774"/>
    <w:rsid w:val="00D83320"/>
    <w:rsid w:val="00D862D6"/>
    <w:rsid w:val="00D9377B"/>
    <w:rsid w:val="00DA06CD"/>
    <w:rsid w:val="00DA327F"/>
    <w:rsid w:val="00DB1EA4"/>
    <w:rsid w:val="00DC1838"/>
    <w:rsid w:val="00DC7A20"/>
    <w:rsid w:val="00DD0AE4"/>
    <w:rsid w:val="00DD581E"/>
    <w:rsid w:val="00DE046D"/>
    <w:rsid w:val="00DE1AA4"/>
    <w:rsid w:val="00DE1ADA"/>
    <w:rsid w:val="00DE2B24"/>
    <w:rsid w:val="00DE34CF"/>
    <w:rsid w:val="00DE43EE"/>
    <w:rsid w:val="00DE4499"/>
    <w:rsid w:val="00DE6ABD"/>
    <w:rsid w:val="00DE6E67"/>
    <w:rsid w:val="00DF2544"/>
    <w:rsid w:val="00E02127"/>
    <w:rsid w:val="00E11C0D"/>
    <w:rsid w:val="00E1453F"/>
    <w:rsid w:val="00E149CA"/>
    <w:rsid w:val="00E16FB0"/>
    <w:rsid w:val="00E20620"/>
    <w:rsid w:val="00E20847"/>
    <w:rsid w:val="00E21D6A"/>
    <w:rsid w:val="00E23756"/>
    <w:rsid w:val="00E240E8"/>
    <w:rsid w:val="00E259CF"/>
    <w:rsid w:val="00E27A6A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06C2"/>
    <w:rsid w:val="00E82797"/>
    <w:rsid w:val="00E827E4"/>
    <w:rsid w:val="00E833F8"/>
    <w:rsid w:val="00E844BD"/>
    <w:rsid w:val="00E85D01"/>
    <w:rsid w:val="00E87B73"/>
    <w:rsid w:val="00E9224F"/>
    <w:rsid w:val="00EA003A"/>
    <w:rsid w:val="00EA2D1E"/>
    <w:rsid w:val="00EA651D"/>
    <w:rsid w:val="00EB3043"/>
    <w:rsid w:val="00EB5698"/>
    <w:rsid w:val="00EB78CD"/>
    <w:rsid w:val="00EC1D63"/>
    <w:rsid w:val="00ED44A2"/>
    <w:rsid w:val="00ED7C47"/>
    <w:rsid w:val="00EE1EE6"/>
    <w:rsid w:val="00EE2307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407A7"/>
    <w:rsid w:val="00F43B95"/>
    <w:rsid w:val="00F44374"/>
    <w:rsid w:val="00F44BD9"/>
    <w:rsid w:val="00F47BD8"/>
    <w:rsid w:val="00F600E0"/>
    <w:rsid w:val="00F73B16"/>
    <w:rsid w:val="00F73C9F"/>
    <w:rsid w:val="00F74015"/>
    <w:rsid w:val="00F83604"/>
    <w:rsid w:val="00F84BCD"/>
    <w:rsid w:val="00F902ED"/>
    <w:rsid w:val="00F9049F"/>
    <w:rsid w:val="00F910F7"/>
    <w:rsid w:val="00F91B84"/>
    <w:rsid w:val="00FA1205"/>
    <w:rsid w:val="00FA523A"/>
    <w:rsid w:val="00FA6783"/>
    <w:rsid w:val="00FA7492"/>
    <w:rsid w:val="00FB327A"/>
    <w:rsid w:val="00FB43F9"/>
    <w:rsid w:val="00FB6386"/>
    <w:rsid w:val="00FB7D63"/>
    <w:rsid w:val="00FC3CCF"/>
    <w:rsid w:val="00FD0F55"/>
    <w:rsid w:val="00FD136E"/>
    <w:rsid w:val="00FD6877"/>
    <w:rsid w:val="00FE1265"/>
    <w:rsid w:val="00FE38EE"/>
    <w:rsid w:val="00FE4C02"/>
    <w:rsid w:val="00FE6F84"/>
    <w:rsid w:val="00F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07334"/>
  <w15:chartTrackingRefBased/>
  <w15:docId w15:val="{DE8F2C81-A23B-40F5-A062-AA693F1C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D136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4E1167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E116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E1167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KommentartextZchn">
    <w:name w:val="Kommentartext Zchn"/>
    <w:basedOn w:val="Absatz-Standardschriftart"/>
    <w:link w:val="Kommentartext"/>
    <w:semiHidden/>
    <w:rsid w:val="00D833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909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5</cp:revision>
  <cp:lastPrinted>1900-01-01T00:00:00Z</cp:lastPrinted>
  <dcterms:created xsi:type="dcterms:W3CDTF">2024-04-15T09:06:00Z</dcterms:created>
  <dcterms:modified xsi:type="dcterms:W3CDTF">2024-04-25T17:12:00Z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2024-04-15T09:05:44Z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5b216ec3-8eb5-4f48-8cdd-bb17e70e4c9b</vt:lpwstr>
  </property>
  <property fmtid="{D5CDD505-2E9C-101B-9397-08002B2CF9AE}" pid="9" name="MSIP_Label_9764cdcd-3664-4d05-9615-7cbf65a4f0a8_ContentBits">
    <vt:lpwstr>0</vt:lpwstr>
  </property>
</Properties>
</file>