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R5s240286</w:t>
        </w:r>
      </w:fldSimple>
    </w:p>
    <w:p w14:paraId="7CB45193" w14:textId="77777777" w:rsidR="001E41F3" w:rsidRDefault="00000000" w:rsidP="005E2C44">
      <w:pPr>
        <w:pStyle w:val="CRCoverPage"/>
        <w:outlineLvl w:val="0"/>
        <w:rPr>
          <w:b/>
          <w:noProof/>
          <w:sz w:val="24"/>
        </w:rPr>
      </w:pPr>
      <w:fldSimple w:instr=" DOCPROPERTY  Location  \* MERGEFORMAT ">
        <w:bookmarkStart w:id="0" w:name="_Toc162962126"/>
        <w:bookmarkStart w:id="1" w:name="_Toc162962472"/>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bookmarkEnd w:id="0"/>
        <w:bookmarkEnd w:id="1"/>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test case 7.1.1.8.3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499CAB" w:rsidR="001E41F3" w:rsidRDefault="00E27EA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3A657" w:rsidR="001E41F3" w:rsidRDefault="00997B6A">
            <w:pPr>
              <w:pStyle w:val="CRCoverPage"/>
              <w:spacing w:after="0"/>
              <w:ind w:left="100"/>
              <w:rPr>
                <w:noProof/>
              </w:rPr>
            </w:pPr>
            <w:r w:rsidRPr="00997B6A">
              <w:t>TEI17_Test</w:t>
            </w:r>
            <w:r>
              <w:t xml:space="preserve">,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CC69C" w:rsidR="001E41F3" w:rsidRDefault="00E27EA7">
            <w:pPr>
              <w:pStyle w:val="CRCoverPage"/>
              <w:spacing w:after="0"/>
              <w:ind w:left="100"/>
              <w:rPr>
                <w:noProof/>
              </w:rPr>
            </w:pPr>
            <w:r w:rsidRPr="00E27EA7">
              <w:rPr>
                <w:noProof/>
              </w:rPr>
              <w:t>It has been observed that current call to f_NR_SS_SystemIndCtrlConfig</w:t>
            </w:r>
            <w:r w:rsidR="00A93581">
              <w:rPr>
                <w:noProof/>
              </w:rPr>
              <w:t>()</w:t>
            </w:r>
            <w:r w:rsidRPr="00E27EA7">
              <w:rPr>
                <w:noProof/>
              </w:rPr>
              <w:t xml:space="preserve"> </w:t>
            </w:r>
            <w:r w:rsidR="00BC437C">
              <w:rPr>
                <w:noProof/>
              </w:rPr>
              <w:t>while</w:t>
            </w:r>
            <w:r w:rsidRPr="00E27EA7">
              <w:rPr>
                <w:noProof/>
              </w:rPr>
              <w:t xml:space="preserve"> disabling UL_Harq Ack sometime</w:t>
            </w:r>
            <w:r>
              <w:rPr>
                <w:noProof/>
              </w:rPr>
              <w:t>s</w:t>
            </w:r>
            <w:r w:rsidRPr="00E27EA7">
              <w:rPr>
                <w:noProof/>
              </w:rPr>
              <w:t xml:space="preserve"> allows</w:t>
            </w:r>
            <w:r w:rsidR="0086255B">
              <w:rPr>
                <w:noProof/>
              </w:rPr>
              <w:t xml:space="preserve"> </w:t>
            </w:r>
            <w:r w:rsidRPr="00E27EA7">
              <w:rPr>
                <w:noProof/>
              </w:rPr>
              <w:t>(due to some delay in disabling it) to entertain the Harq Ack reception of rrcSetupComplete RLC Ack message which</w:t>
            </w:r>
            <w:r w:rsidR="00BC437C">
              <w:rPr>
                <w:noProof/>
              </w:rPr>
              <w:t xml:space="preserve"> may</w:t>
            </w:r>
            <w:r w:rsidRPr="00E27EA7">
              <w:rPr>
                <w:noProof/>
              </w:rPr>
              <w:t xml:space="preserve"> lead the test case failure due to unexpected rrc pdu message. So, it should be called</w:t>
            </w:r>
            <w:r w:rsidR="0086255B">
              <w:rPr>
                <w:noProof/>
              </w:rPr>
              <w:t xml:space="preserve"> as soon as possible </w:t>
            </w:r>
            <w:r w:rsidRPr="00E27EA7">
              <w:rPr>
                <w:noProof/>
              </w:rPr>
              <w:t>once rrcSetupComplete has been received.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87521" w:rsidR="001E41F3" w:rsidRDefault="00E27EA7">
            <w:pPr>
              <w:pStyle w:val="CRCoverPage"/>
              <w:spacing w:after="0"/>
              <w:ind w:left="100"/>
              <w:rPr>
                <w:noProof/>
              </w:rPr>
            </w:pPr>
            <w:r w:rsidRPr="00E27EA7">
              <w:rPr>
                <w:noProof/>
              </w:rPr>
              <w:t>Moved the call of f_NR_SS_SystemIndCtrlConfig() disabling UL_Harq Ack just after the reception of rrcSetupComplete</w:t>
            </w:r>
            <w:r w:rsidR="00BC43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95120" w:rsidR="001E41F3" w:rsidRDefault="00E27EA7">
            <w:pPr>
              <w:pStyle w:val="CRCoverPage"/>
              <w:spacing w:after="0"/>
              <w:ind w:left="100"/>
              <w:rPr>
                <w:noProof/>
              </w:rPr>
            </w:pPr>
            <w:r w:rsidRPr="00E27EA7">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ECF01" w:rsidR="001E41F3" w:rsidRDefault="00E27EA7">
            <w:pPr>
              <w:pStyle w:val="CRCoverPage"/>
              <w:spacing w:after="0"/>
              <w:ind w:left="100"/>
              <w:rPr>
                <w:noProof/>
              </w:rPr>
            </w:pPr>
            <w:r>
              <w:t>7.1.1.8.3.NR5GC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65189" w:rsidR="001E41F3" w:rsidRDefault="00E27E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1C2C1" w:rsidR="001E41F3" w:rsidRDefault="00E27E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941FA" w:rsidR="001E41F3" w:rsidRDefault="00E27E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E7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25867AF" w14:textId="77777777" w:rsidR="00E27EA7" w:rsidRPr="00E27EA7" w:rsidRDefault="00E27EA7" w:rsidP="00E27EA7">
      <w:pPr>
        <w:spacing w:before="240" w:after="60"/>
        <w:outlineLvl w:val="0"/>
        <w:rPr>
          <w:rFonts w:ascii="Cambria" w:hAnsi="Cambria" w:cs="Arial"/>
          <w:b/>
          <w:bCs/>
          <w:i/>
          <w:iCs/>
          <w:kern w:val="28"/>
          <w:sz w:val="40"/>
          <w:szCs w:val="40"/>
        </w:rPr>
      </w:pPr>
      <w:bookmarkStart w:id="3" w:name="_Toc162961024"/>
      <w:bookmarkStart w:id="4" w:name="_Toc162962127"/>
      <w:bookmarkStart w:id="5" w:name="_Toc162962473"/>
      <w:bookmarkStart w:id="6" w:name="_Hlk162941711"/>
      <w:r w:rsidRPr="00E27EA7">
        <w:rPr>
          <w:rFonts w:ascii="Cambria" w:hAnsi="Cambria" w:cs="Arial"/>
          <w:b/>
          <w:bCs/>
          <w:i/>
          <w:iCs/>
          <w:kern w:val="28"/>
          <w:sz w:val="40"/>
          <w:szCs w:val="40"/>
        </w:rPr>
        <w:lastRenderedPageBreak/>
        <w:t>Table of Contents</w:t>
      </w:r>
      <w:bookmarkEnd w:id="3"/>
      <w:bookmarkEnd w:id="4"/>
      <w:bookmarkEnd w:id="5"/>
    </w:p>
    <w:p w14:paraId="4B13B8F9" w14:textId="72BA5728" w:rsidR="00E27EA7" w:rsidRDefault="00E27EA7" w:rsidP="00E27EA7">
      <w:pPr>
        <w:pStyle w:val="TOC1"/>
        <w:rPr>
          <w:rFonts w:asciiTheme="minorHAnsi" w:eastAsiaTheme="minorEastAsia" w:hAnsiTheme="minorHAnsi" w:cstheme="minorBidi"/>
          <w:kern w:val="2"/>
          <w:szCs w:val="22"/>
          <w:lang w:val="de-DE" w:eastAsia="de-DE"/>
          <w14:ligatures w14:val="standardContextual"/>
        </w:rPr>
      </w:pPr>
      <w:r>
        <w:rPr>
          <w:rFonts w:ascii="Cambria" w:hAnsi="Cambria" w:cs="Arial"/>
          <w:b/>
          <w:bCs/>
          <w:i/>
          <w:iCs/>
          <w:kern w:val="28"/>
          <w:sz w:val="40"/>
          <w:szCs w:val="40"/>
        </w:rPr>
        <w:fldChar w:fldCharType="begin"/>
      </w:r>
      <w:r>
        <w:rPr>
          <w:rFonts w:ascii="Cambria" w:hAnsi="Cambria" w:cs="Arial"/>
          <w:b/>
          <w:bCs/>
          <w:i/>
          <w:iCs/>
          <w:kern w:val="28"/>
          <w:sz w:val="40"/>
          <w:szCs w:val="40"/>
        </w:rPr>
        <w:instrText xml:space="preserve"> TOC \o "1-3" \h \z \u </w:instrText>
      </w:r>
      <w:r>
        <w:rPr>
          <w:rFonts w:ascii="Cambria" w:hAnsi="Cambria" w:cs="Arial"/>
          <w:b/>
          <w:bCs/>
          <w:i/>
          <w:iCs/>
          <w:kern w:val="28"/>
          <w:sz w:val="40"/>
          <w:szCs w:val="40"/>
        </w:rPr>
        <w:fldChar w:fldCharType="separate"/>
      </w:r>
    </w:p>
    <w:p w14:paraId="4EAC05AB" w14:textId="21139037" w:rsidR="00E27EA7" w:rsidRDefault="00000000">
      <w:pPr>
        <w:pStyle w:val="TOC1"/>
        <w:rPr>
          <w:rFonts w:asciiTheme="minorHAnsi" w:eastAsiaTheme="minorEastAsia" w:hAnsiTheme="minorHAnsi" w:cstheme="minorBidi"/>
          <w:kern w:val="2"/>
          <w:szCs w:val="22"/>
          <w:lang w:val="de-DE" w:eastAsia="de-DE"/>
          <w14:ligatures w14:val="standardContextual"/>
        </w:rPr>
      </w:pPr>
      <w:hyperlink w:anchor="_Toc162962474" w:history="1">
        <w:r w:rsidR="00E27EA7" w:rsidRPr="00E0605F">
          <w:rPr>
            <w:rStyle w:val="Hyperlink"/>
            <w:rFonts w:ascii="Arial" w:hAnsi="Arial"/>
            <w:b/>
            <w:lang w:eastAsia="ja-JP"/>
          </w:rPr>
          <w:t>1</w:t>
        </w:r>
        <w:r w:rsidR="00E27EA7">
          <w:rPr>
            <w:rFonts w:asciiTheme="minorHAnsi" w:eastAsiaTheme="minorEastAsia" w:hAnsiTheme="minorHAnsi" w:cstheme="minorBidi"/>
            <w:kern w:val="2"/>
            <w:szCs w:val="22"/>
            <w:lang w:val="de-DE" w:eastAsia="de-DE"/>
            <w14:ligatures w14:val="standardContextual"/>
          </w:rPr>
          <w:tab/>
        </w:r>
        <w:r w:rsidR="00E27EA7" w:rsidRPr="00E0605F">
          <w:rPr>
            <w:rStyle w:val="Hyperlink"/>
            <w:rFonts w:ascii="Arial" w:hAnsi="Arial"/>
            <w:b/>
            <w:lang w:eastAsia="ja-JP"/>
          </w:rPr>
          <w:t>Overview</w:t>
        </w:r>
        <w:r w:rsidR="00E27EA7">
          <w:rPr>
            <w:webHidden/>
          </w:rPr>
          <w:tab/>
        </w:r>
        <w:r w:rsidR="00E27EA7">
          <w:rPr>
            <w:webHidden/>
          </w:rPr>
          <w:fldChar w:fldCharType="begin"/>
        </w:r>
        <w:r w:rsidR="00E27EA7">
          <w:rPr>
            <w:webHidden/>
          </w:rPr>
          <w:instrText xml:space="preserve"> PAGEREF _Toc162962474 \h </w:instrText>
        </w:r>
        <w:r w:rsidR="00E27EA7">
          <w:rPr>
            <w:webHidden/>
          </w:rPr>
        </w:r>
        <w:r w:rsidR="00E27EA7">
          <w:rPr>
            <w:webHidden/>
          </w:rPr>
          <w:fldChar w:fldCharType="separate"/>
        </w:r>
        <w:r w:rsidR="00E27EA7">
          <w:rPr>
            <w:webHidden/>
          </w:rPr>
          <w:t>2</w:t>
        </w:r>
        <w:r w:rsidR="00E27EA7">
          <w:rPr>
            <w:webHidden/>
          </w:rPr>
          <w:fldChar w:fldCharType="end"/>
        </w:r>
      </w:hyperlink>
    </w:p>
    <w:p w14:paraId="38624976" w14:textId="4DB7F59E" w:rsidR="00E27EA7" w:rsidRDefault="00000000">
      <w:pPr>
        <w:pStyle w:val="TOC1"/>
        <w:rPr>
          <w:rFonts w:asciiTheme="minorHAnsi" w:eastAsiaTheme="minorEastAsia" w:hAnsiTheme="minorHAnsi" w:cstheme="minorBidi"/>
          <w:kern w:val="2"/>
          <w:szCs w:val="22"/>
          <w:lang w:val="de-DE" w:eastAsia="de-DE"/>
          <w14:ligatures w14:val="standardContextual"/>
        </w:rPr>
      </w:pPr>
      <w:hyperlink w:anchor="_Toc162962475" w:history="1">
        <w:r w:rsidR="00E27EA7" w:rsidRPr="00E0605F">
          <w:rPr>
            <w:rStyle w:val="Hyperlink"/>
            <w:rFonts w:ascii="Arial" w:hAnsi="Arial"/>
            <w:b/>
          </w:rPr>
          <w:t>2</w:t>
        </w:r>
        <w:r w:rsidR="00E27EA7">
          <w:rPr>
            <w:rFonts w:asciiTheme="minorHAnsi" w:eastAsiaTheme="minorEastAsia" w:hAnsiTheme="minorHAnsi" w:cstheme="minorBidi"/>
            <w:kern w:val="2"/>
            <w:szCs w:val="22"/>
            <w:lang w:val="de-DE" w:eastAsia="de-DE"/>
            <w14:ligatures w14:val="standardContextual"/>
          </w:rPr>
          <w:tab/>
        </w:r>
        <w:r w:rsidR="00E27EA7" w:rsidRPr="00E0605F">
          <w:rPr>
            <w:rStyle w:val="Hyperlink"/>
            <w:rFonts w:ascii="Arial" w:hAnsi="Arial"/>
            <w:b/>
          </w:rPr>
          <w:t>Corrections required:</w:t>
        </w:r>
        <w:r w:rsidR="00E27EA7">
          <w:rPr>
            <w:webHidden/>
          </w:rPr>
          <w:tab/>
        </w:r>
        <w:r w:rsidR="00E27EA7">
          <w:rPr>
            <w:webHidden/>
          </w:rPr>
          <w:fldChar w:fldCharType="begin"/>
        </w:r>
        <w:r w:rsidR="00E27EA7">
          <w:rPr>
            <w:webHidden/>
          </w:rPr>
          <w:instrText xml:space="preserve"> PAGEREF _Toc162962475 \h </w:instrText>
        </w:r>
        <w:r w:rsidR="00E27EA7">
          <w:rPr>
            <w:webHidden/>
          </w:rPr>
        </w:r>
        <w:r w:rsidR="00E27EA7">
          <w:rPr>
            <w:webHidden/>
          </w:rPr>
          <w:fldChar w:fldCharType="separate"/>
        </w:r>
        <w:r w:rsidR="00E27EA7">
          <w:rPr>
            <w:webHidden/>
          </w:rPr>
          <w:t>2</w:t>
        </w:r>
        <w:r w:rsidR="00E27EA7">
          <w:rPr>
            <w:webHidden/>
          </w:rPr>
          <w:fldChar w:fldCharType="end"/>
        </w:r>
      </w:hyperlink>
    </w:p>
    <w:p w14:paraId="2DA913A1" w14:textId="036FD719" w:rsidR="00E27EA7" w:rsidRDefault="00000000">
      <w:pPr>
        <w:pStyle w:val="TOC2"/>
        <w:rPr>
          <w:rFonts w:asciiTheme="minorHAnsi" w:eastAsiaTheme="minorEastAsia" w:hAnsiTheme="minorHAnsi" w:cstheme="minorBidi"/>
          <w:kern w:val="2"/>
          <w:sz w:val="22"/>
          <w:szCs w:val="22"/>
          <w:lang w:val="de-DE" w:eastAsia="de-DE"/>
          <w14:ligatures w14:val="standardContextual"/>
        </w:rPr>
      </w:pPr>
      <w:hyperlink w:anchor="_Toc162962476" w:history="1">
        <w:r w:rsidR="00E27EA7" w:rsidRPr="00E0605F">
          <w:rPr>
            <w:rStyle w:val="Hyperlink"/>
            <w:rFonts w:ascii="Arial" w:hAnsi="Arial" w:cs="Arial"/>
            <w:b/>
            <w:lang w:eastAsia="en-GB"/>
          </w:rPr>
          <w:t>2.1</w:t>
        </w:r>
        <w:r w:rsidR="00E27EA7">
          <w:rPr>
            <w:rFonts w:asciiTheme="minorHAnsi" w:eastAsiaTheme="minorEastAsia" w:hAnsiTheme="minorHAnsi" w:cstheme="minorBidi"/>
            <w:kern w:val="2"/>
            <w:sz w:val="22"/>
            <w:szCs w:val="22"/>
            <w:lang w:val="de-DE" w:eastAsia="de-DE"/>
            <w14:ligatures w14:val="standardContextual"/>
          </w:rPr>
          <w:tab/>
        </w:r>
        <w:r w:rsidR="00E27EA7" w:rsidRPr="00E0605F">
          <w:rPr>
            <w:rStyle w:val="Hyperlink"/>
            <w:rFonts w:ascii="Arial" w:hAnsi="Arial" w:cs="Arial"/>
            <w:b/>
            <w:bCs/>
            <w:lang w:val="en-US" w:eastAsia="en-GB"/>
          </w:rPr>
          <w:t>Change to function f_TC_7_1_1_8_3_NR_TestBody</w:t>
        </w:r>
        <w:r w:rsidR="00E27EA7">
          <w:rPr>
            <w:webHidden/>
          </w:rPr>
          <w:tab/>
        </w:r>
        <w:r w:rsidR="00E27EA7">
          <w:rPr>
            <w:webHidden/>
          </w:rPr>
          <w:fldChar w:fldCharType="begin"/>
        </w:r>
        <w:r w:rsidR="00E27EA7">
          <w:rPr>
            <w:webHidden/>
          </w:rPr>
          <w:instrText xml:space="preserve"> PAGEREF _Toc162962476 \h </w:instrText>
        </w:r>
        <w:r w:rsidR="00E27EA7">
          <w:rPr>
            <w:webHidden/>
          </w:rPr>
        </w:r>
        <w:r w:rsidR="00E27EA7">
          <w:rPr>
            <w:webHidden/>
          </w:rPr>
          <w:fldChar w:fldCharType="separate"/>
        </w:r>
        <w:r w:rsidR="00E27EA7">
          <w:rPr>
            <w:webHidden/>
          </w:rPr>
          <w:t>2</w:t>
        </w:r>
        <w:r w:rsidR="00E27EA7">
          <w:rPr>
            <w:webHidden/>
          </w:rPr>
          <w:fldChar w:fldCharType="end"/>
        </w:r>
      </w:hyperlink>
    </w:p>
    <w:p w14:paraId="40CCB0A1" w14:textId="30B36654" w:rsidR="00E27EA7" w:rsidRPr="00E27EA7" w:rsidRDefault="00E27EA7" w:rsidP="00E27EA7">
      <w:pPr>
        <w:tabs>
          <w:tab w:val="num" w:pos="432"/>
        </w:tabs>
        <w:spacing w:before="240" w:after="60"/>
        <w:outlineLvl w:val="0"/>
        <w:rPr>
          <w:rFonts w:ascii="Arial" w:hAnsi="Arial"/>
          <w:b/>
          <w:sz w:val="36"/>
          <w:lang w:eastAsia="ja-JP"/>
        </w:rPr>
      </w:pPr>
      <w:r>
        <w:rPr>
          <w:rFonts w:ascii="Cambria" w:hAnsi="Cambria" w:cs="Arial"/>
          <w:b/>
          <w:bCs/>
          <w:i/>
          <w:iCs/>
          <w:kern w:val="28"/>
          <w:sz w:val="40"/>
          <w:szCs w:val="40"/>
        </w:rPr>
        <w:fldChar w:fldCharType="end"/>
      </w:r>
      <w:bookmarkStart w:id="7" w:name="_Toc122434485"/>
      <w:bookmarkStart w:id="8" w:name="_Toc101884688"/>
      <w:bookmarkStart w:id="9" w:name="_Toc106347389"/>
      <w:bookmarkStart w:id="10" w:name="_Toc106348108"/>
      <w:bookmarkStart w:id="11" w:name="_Toc106353536"/>
      <w:bookmarkStart w:id="12" w:name="_Toc107232973"/>
      <w:bookmarkStart w:id="13" w:name="_Toc107233704"/>
      <w:bookmarkStart w:id="14" w:name="_Toc107260461"/>
      <w:bookmarkStart w:id="15" w:name="_Toc107319472"/>
      <w:bookmarkStart w:id="16" w:name="_Toc107401310"/>
      <w:bookmarkStart w:id="17" w:name="_Toc109296030"/>
      <w:bookmarkStart w:id="18" w:name="_Toc112694522"/>
      <w:bookmarkStart w:id="19" w:name="_Toc112754400"/>
      <w:bookmarkStart w:id="20" w:name="_Toc114387725"/>
      <w:bookmarkStart w:id="21" w:name="_Toc114471865"/>
      <w:bookmarkStart w:id="22" w:name="_Toc114478749"/>
      <w:bookmarkStart w:id="23" w:name="_Toc118176210"/>
      <w:bookmarkStart w:id="24" w:name="_Toc128995546"/>
      <w:bookmarkStart w:id="25" w:name="_Toc153443350"/>
      <w:bookmarkStart w:id="26" w:name="_Toc162962474"/>
      <w:bookmarkStart w:id="27" w:name="_Hlk107318485"/>
      <w:r w:rsidRPr="00E27EA7">
        <w:rPr>
          <w:rFonts w:ascii="Arial" w:hAnsi="Arial"/>
          <w:b/>
          <w:sz w:val="36"/>
          <w:lang w:eastAsia="ja-JP"/>
        </w:rPr>
        <w:t>Overview</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7A0E1A4" w14:textId="77777777" w:rsidR="00E27EA7" w:rsidRPr="00E27EA7" w:rsidRDefault="00E27EA7" w:rsidP="00E27EA7">
      <w:pPr>
        <w:pBdr>
          <w:top w:val="single" w:sz="4" w:space="1" w:color="00B050"/>
          <w:left w:val="single" w:sz="4" w:space="4" w:color="00B050"/>
          <w:bottom w:val="single" w:sz="4" w:space="1" w:color="00B050"/>
          <w:right w:val="single" w:sz="4" w:space="4" w:color="00B050"/>
        </w:pBdr>
        <w:rPr>
          <w:rFonts w:cs="Arial"/>
          <w:lang w:eastAsia="ja-JP"/>
        </w:rPr>
      </w:pPr>
      <w:r w:rsidRPr="00E27EA7">
        <w:rPr>
          <w:rFonts w:cs="Arial"/>
        </w:rPr>
        <w:t>This document lists all the essential changes needed to correct problems in the iwd-TTCN3-B2022-09_D24wk12 related to the title of this CR</w:t>
      </w:r>
      <w:r w:rsidRPr="00E27EA7">
        <w:rPr>
          <w:rFonts w:cs="Arial"/>
          <w:lang w:eastAsia="ja-JP"/>
        </w:rPr>
        <w:t xml:space="preserve">. </w:t>
      </w:r>
    </w:p>
    <w:p w14:paraId="41FCF931" w14:textId="77777777" w:rsidR="00E27EA7" w:rsidRPr="00B32435" w:rsidRDefault="00E27EA7" w:rsidP="00E27EA7">
      <w:pPr>
        <w:pBdr>
          <w:top w:val="single" w:sz="4" w:space="1" w:color="00B050"/>
          <w:left w:val="single" w:sz="4" w:space="4" w:color="00B050"/>
          <w:bottom w:val="single" w:sz="4" w:space="1" w:color="00B050"/>
          <w:right w:val="single" w:sz="4" w:space="4" w:color="00B050"/>
        </w:pBdr>
        <w:tabs>
          <w:tab w:val="left" w:pos="2127"/>
        </w:tabs>
        <w:rPr>
          <w:rFonts w:cs="Arial"/>
          <w:b/>
          <w:sz w:val="24"/>
          <w:lang w:val="fr-FR" w:eastAsia="ja-JP"/>
        </w:rPr>
      </w:pPr>
      <w:proofErr w:type="gramStart"/>
      <w:r w:rsidRPr="00B32435">
        <w:rPr>
          <w:rFonts w:cs="Arial"/>
          <w:b/>
          <w:sz w:val="24"/>
          <w:lang w:val="fr-FR" w:eastAsia="ja-JP"/>
        </w:rPr>
        <w:t>Contact:</w:t>
      </w:r>
      <w:proofErr w:type="gramEnd"/>
      <w:r w:rsidRPr="00B32435">
        <w:rPr>
          <w:rFonts w:cs="Arial"/>
          <w:b/>
          <w:sz w:val="24"/>
          <w:lang w:val="fr-FR" w:eastAsia="ja-JP"/>
        </w:rPr>
        <w:t xml:space="preserve"> </w:t>
      </w:r>
      <w:r w:rsidRPr="00B32435">
        <w:rPr>
          <w:rFonts w:cs="Arial"/>
          <w:b/>
          <w:sz w:val="24"/>
          <w:lang w:val="fr-FR" w:eastAsia="ja-JP"/>
        </w:rPr>
        <w:tab/>
        <w:t>Juan Garcia Martin</w:t>
      </w:r>
    </w:p>
    <w:p w14:paraId="20F09183" w14:textId="77777777" w:rsidR="00E27EA7" w:rsidRPr="00B32435" w:rsidRDefault="00E27EA7" w:rsidP="00E27EA7">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val="fr-FR" w:eastAsia="ja-JP"/>
        </w:rPr>
      </w:pPr>
      <w:r w:rsidRPr="00B32435">
        <w:rPr>
          <w:rFonts w:cs="Arial"/>
          <w:b/>
          <w:sz w:val="24"/>
          <w:lang w:val="fr-FR" w:eastAsia="ja-JP"/>
        </w:rPr>
        <w:tab/>
      </w:r>
      <w:r w:rsidRPr="00B32435">
        <w:rPr>
          <w:sz w:val="24"/>
          <w:szCs w:val="24"/>
          <w:lang w:val="fr-FR"/>
        </w:rPr>
        <w:t>Juan.GarciaMartin@rohde-schwarz.com</w:t>
      </w:r>
      <w:r w:rsidRPr="00B32435">
        <w:rPr>
          <w:rFonts w:cs="Arial"/>
          <w:sz w:val="24"/>
          <w:szCs w:val="24"/>
          <w:lang w:val="fr-FR" w:eastAsia="ja-JP"/>
        </w:rPr>
        <w:br/>
      </w:r>
      <w:r w:rsidRPr="00B32435">
        <w:rPr>
          <w:rFonts w:cs="Arial"/>
          <w:b/>
          <w:sz w:val="24"/>
          <w:szCs w:val="24"/>
          <w:lang w:val="fr-FR" w:eastAsia="ja-JP"/>
        </w:rPr>
        <w:tab/>
      </w:r>
    </w:p>
    <w:p w14:paraId="480B17B8" w14:textId="77777777" w:rsidR="00E27EA7" w:rsidRPr="00E27EA7" w:rsidRDefault="00E27EA7" w:rsidP="00E27EA7">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28" w:name="_Toc122434488"/>
      <w:bookmarkStart w:id="29" w:name="_Toc295288959"/>
      <w:bookmarkStart w:id="30" w:name="_Toc162534029"/>
      <w:bookmarkStart w:id="31" w:name="_Toc162960996"/>
      <w:bookmarkStart w:id="32" w:name="_Toc162962475"/>
      <w:bookmarkStart w:id="33" w:name="_Hlk162943461"/>
      <w:bookmarkEnd w:id="6"/>
      <w:bookmarkEnd w:id="27"/>
      <w:r w:rsidRPr="00E27EA7">
        <w:rPr>
          <w:rFonts w:ascii="Arial" w:hAnsi="Arial"/>
          <w:b/>
          <w:sz w:val="36"/>
        </w:rPr>
        <w:t>Corrections required</w:t>
      </w:r>
      <w:bookmarkEnd w:id="28"/>
      <w:bookmarkEnd w:id="29"/>
      <w:bookmarkEnd w:id="30"/>
      <w:r w:rsidRPr="00E27EA7">
        <w:rPr>
          <w:rFonts w:ascii="Arial" w:hAnsi="Arial"/>
          <w:b/>
          <w:sz w:val="36"/>
        </w:rPr>
        <w:t>:</w:t>
      </w:r>
      <w:bookmarkEnd w:id="31"/>
      <w:bookmarkEnd w:id="32"/>
    </w:p>
    <w:p w14:paraId="6C99D278" w14:textId="6CE53A82" w:rsidR="00E27EA7" w:rsidRPr="00E27EA7" w:rsidRDefault="00E27EA7" w:rsidP="00E27EA7">
      <w:pPr>
        <w:keepNext/>
        <w:keepLines/>
        <w:numPr>
          <w:ilvl w:val="1"/>
          <w:numId w:val="1"/>
        </w:numPr>
        <w:overflowPunct w:val="0"/>
        <w:autoSpaceDE w:val="0"/>
        <w:autoSpaceDN w:val="0"/>
        <w:adjustRightInd w:val="0"/>
        <w:spacing w:before="480"/>
        <w:outlineLvl w:val="1"/>
        <w:rPr>
          <w:rFonts w:ascii="Arial" w:hAnsi="Arial" w:cs="Arial"/>
          <w:b/>
          <w:color w:val="000000"/>
          <w:sz w:val="32"/>
          <w:lang w:eastAsia="en-GB"/>
        </w:rPr>
      </w:pPr>
      <w:bookmarkStart w:id="34" w:name="_Toc162534030"/>
      <w:bookmarkStart w:id="35" w:name="_Toc162960997"/>
      <w:bookmarkStart w:id="36" w:name="_Toc162962476"/>
      <w:bookmarkEnd w:id="33"/>
      <w:r w:rsidRPr="00E27EA7">
        <w:rPr>
          <w:rFonts w:ascii="Arial" w:hAnsi="Arial" w:cs="Arial"/>
          <w:b/>
          <w:bCs/>
          <w:color w:val="000000"/>
          <w:sz w:val="32"/>
          <w:lang w:val="en-US" w:eastAsia="en-GB"/>
        </w:rPr>
        <w:t xml:space="preserve">Change to function </w:t>
      </w:r>
      <w:bookmarkEnd w:id="34"/>
      <w:bookmarkEnd w:id="35"/>
      <w:r w:rsidRPr="00E27EA7">
        <w:rPr>
          <w:rFonts w:ascii="Arial" w:hAnsi="Arial" w:cs="Arial"/>
          <w:b/>
          <w:bCs/>
          <w:color w:val="000000"/>
          <w:sz w:val="32"/>
          <w:lang w:val="en-US" w:eastAsia="en-GB"/>
        </w:rPr>
        <w:t>f_TC_7_1_1_8_3_NR_TestBody</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27EA7" w:rsidRPr="00E27EA7" w14:paraId="3D5EB6F5"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642C439F" w14:textId="77777777" w:rsidR="00E27EA7" w:rsidRPr="00E27EA7" w:rsidRDefault="00E27EA7" w:rsidP="00E27EA7">
            <w:pPr>
              <w:spacing w:before="40" w:after="40"/>
              <w:rPr>
                <w:rFonts w:ascii="Arial" w:hAnsi="Arial" w:cs="Arial"/>
                <w:b/>
              </w:rPr>
            </w:pPr>
            <w:r w:rsidRPr="00E27EA7">
              <w:rPr>
                <w:rFonts w:ascii="Arial" w:hAnsi="Arial" w:cs="Arial"/>
                <w:b/>
                <w:bCs/>
                <w:lang w:val="de-DE"/>
              </w:rPr>
              <w:t xml:space="preserve">Function </w:t>
            </w:r>
            <w:r w:rsidRPr="00E27EA7">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12B18AF" w14:textId="1D2312A0" w:rsidR="00E27EA7" w:rsidRPr="00E27EA7" w:rsidRDefault="00E27EA7" w:rsidP="00E27EA7">
            <w:pPr>
              <w:spacing w:after="0"/>
              <w:rPr>
                <w:rFonts w:ascii="Arial" w:hAnsi="Arial"/>
                <w:noProof/>
              </w:rPr>
            </w:pPr>
            <w:r w:rsidRPr="00E27EA7">
              <w:rPr>
                <w:rFonts w:ascii="Arial" w:hAnsi="Arial"/>
                <w:noProof/>
              </w:rPr>
              <w:t>f_TC_7_1_1_8_3_NR_TestBody</w:t>
            </w:r>
          </w:p>
        </w:tc>
      </w:tr>
      <w:tr w:rsidR="00E27EA7" w:rsidRPr="00E27EA7" w14:paraId="5F4A5A80" w14:textId="77777777" w:rsidTr="0062276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59DB67C" w14:textId="77777777" w:rsidR="00E27EA7" w:rsidRPr="00E27EA7" w:rsidRDefault="00E27EA7" w:rsidP="00E27EA7">
            <w:pPr>
              <w:spacing w:before="40" w:after="40"/>
              <w:rPr>
                <w:rFonts w:ascii="Arial" w:hAnsi="Arial"/>
                <w:b/>
              </w:rPr>
            </w:pPr>
            <w:r w:rsidRPr="00E27EA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3EE7D51" w14:textId="785E4538" w:rsidR="00E27EA7" w:rsidRPr="00E27EA7" w:rsidRDefault="00F9079D" w:rsidP="00BC437C">
            <w:pPr>
              <w:spacing w:after="0"/>
              <w:rPr>
                <w:rFonts w:ascii="Arial" w:hAnsi="Arial" w:cs="Arial"/>
                <w:noProof/>
              </w:rPr>
            </w:pPr>
            <w:r w:rsidRPr="00F9079D">
              <w:rPr>
                <w:rFonts w:ascii="Arial" w:hAnsi="Arial" w:cs="Arial"/>
                <w:noProof/>
              </w:rPr>
              <w:t>It has been observed that current call to f_NR_SS_SystemIndCtrlConfig() while disabling UL_Harq Ack sometimes allows (due to some delay in disabling it) to entertain the Harq Ack reception of rrcSetupComplete RLC Ack message which may lead the test case failure due to unexpected rrc pdu message. So, it should be called as soon as possible once rrcSetupComplete has been received.</w:t>
            </w:r>
          </w:p>
        </w:tc>
      </w:tr>
      <w:tr w:rsidR="00E27EA7" w:rsidRPr="00E27EA7" w14:paraId="15131349"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427EC4AE" w14:textId="77777777" w:rsidR="00E27EA7" w:rsidRPr="00E27EA7" w:rsidRDefault="00E27EA7" w:rsidP="00E27EA7">
            <w:pPr>
              <w:spacing w:before="40" w:after="40"/>
              <w:rPr>
                <w:rFonts w:ascii="Arial" w:hAnsi="Arial"/>
                <w:b/>
              </w:rPr>
            </w:pPr>
            <w:r w:rsidRPr="00E27EA7">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6C52B18" w14:textId="7D36BC40" w:rsidR="00E27EA7" w:rsidRPr="00E27EA7" w:rsidRDefault="00BC437C" w:rsidP="00BC437C">
            <w:pPr>
              <w:contextualSpacing/>
              <w:rPr>
                <w:rFonts w:ascii="Arial" w:hAnsi="Arial" w:cs="Arial"/>
                <w:noProof/>
              </w:rPr>
            </w:pPr>
            <w:r w:rsidRPr="00BC437C">
              <w:rPr>
                <w:rFonts w:ascii="Arial" w:hAnsi="Arial" w:cs="Arial"/>
                <w:noProof/>
              </w:rPr>
              <w:t>Moved the call of f_NR_SS_SystemIndCtrlConfig() disabling UL_Harq Ack just after the reception of rrcSetupComplete.</w:t>
            </w:r>
          </w:p>
        </w:tc>
      </w:tr>
      <w:tr w:rsidR="00E27EA7" w:rsidRPr="00E27EA7" w14:paraId="1DFC800F"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17D789A6" w14:textId="77777777" w:rsidR="00E27EA7" w:rsidRPr="00E27EA7" w:rsidRDefault="00E27EA7" w:rsidP="00E27EA7">
            <w:pPr>
              <w:spacing w:before="40" w:after="40"/>
              <w:rPr>
                <w:rFonts w:ascii="Arial" w:hAnsi="Arial"/>
                <w:b/>
              </w:rPr>
            </w:pPr>
            <w:r w:rsidRPr="00E27EA7">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2C86CA3" w14:textId="1A186258" w:rsidR="00E27EA7" w:rsidRPr="00E27EA7" w:rsidRDefault="00E27EA7" w:rsidP="00E27EA7">
            <w:pPr>
              <w:spacing w:after="0"/>
              <w:rPr>
                <w:rFonts w:ascii="Arial" w:hAnsi="Arial" w:cs="Arial"/>
                <w:lang w:eastAsia="en-GB"/>
              </w:rPr>
            </w:pPr>
          </w:p>
        </w:tc>
      </w:tr>
      <w:tr w:rsidR="00E27EA7" w:rsidRPr="00E27EA7" w14:paraId="5B1C32D6"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7AC986ED" w14:textId="77777777" w:rsidR="00E27EA7" w:rsidRPr="00B32435" w:rsidRDefault="00E27EA7" w:rsidP="00E27EA7">
            <w:pPr>
              <w:spacing w:before="40" w:after="40"/>
              <w:rPr>
                <w:rFonts w:ascii="Arial" w:hAnsi="Arial"/>
                <w:b/>
                <w:highlight w:val="cyan"/>
              </w:rPr>
            </w:pPr>
            <w:r w:rsidRPr="00B32435">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204A3D3E" w14:textId="746A9058" w:rsidR="00987E5D" w:rsidRPr="00B32435" w:rsidRDefault="008F5170" w:rsidP="00E27EA7">
            <w:pPr>
              <w:rPr>
                <w:rFonts w:ascii="Arial" w:hAnsi="Arial"/>
                <w:highlight w:val="cyan"/>
                <w:lang w:eastAsia="zh-CN"/>
              </w:rPr>
            </w:pPr>
            <w:r>
              <w:rPr>
                <w:rFonts w:ascii="Arial" w:hAnsi="Arial"/>
                <w:highlight w:val="cyan"/>
                <w:lang w:eastAsia="zh-CN"/>
              </w:rPr>
              <w:t>Accepted, implemented sightly differently to allow multiple UL HARQ and to disable UL HARQ reporting just after having received the first one.</w:t>
            </w:r>
          </w:p>
        </w:tc>
      </w:tr>
    </w:tbl>
    <w:p w14:paraId="63D7283D" w14:textId="77777777" w:rsidR="00E27EA7" w:rsidRPr="00E27EA7" w:rsidRDefault="00E27EA7" w:rsidP="00E27EA7">
      <w:pPr>
        <w:spacing w:after="0"/>
        <w:rPr>
          <w:rFonts w:ascii="Arial" w:hAnsi="Arial"/>
          <w:b/>
          <w:lang w:eastAsia="en-GB"/>
        </w:rPr>
      </w:pPr>
    </w:p>
    <w:p w14:paraId="502F8699" w14:textId="77777777" w:rsidR="00E27EA7" w:rsidRPr="00E27EA7" w:rsidRDefault="00E27EA7" w:rsidP="00E27EA7">
      <w:pPr>
        <w:spacing w:after="0"/>
        <w:rPr>
          <w:rFonts w:ascii="Arial" w:hAnsi="Arial"/>
          <w:b/>
          <w:lang w:eastAsia="en-GB"/>
        </w:rPr>
      </w:pPr>
      <w:r w:rsidRPr="00E27EA7">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7EA7" w:rsidRPr="00E27EA7" w14:paraId="382C5961" w14:textId="77777777" w:rsidTr="00622767">
        <w:tc>
          <w:tcPr>
            <w:tcW w:w="13575" w:type="dxa"/>
            <w:tcBorders>
              <w:top w:val="single" w:sz="4" w:space="0" w:color="auto"/>
              <w:left w:val="single" w:sz="4" w:space="0" w:color="auto"/>
              <w:bottom w:val="single" w:sz="4" w:space="0" w:color="auto"/>
              <w:right w:val="single" w:sz="4" w:space="0" w:color="auto"/>
            </w:tcBorders>
          </w:tcPr>
          <w:p w14:paraId="57835E8F" w14:textId="6B8241AF" w:rsidR="00E27EA7" w:rsidRDefault="00BC437C" w:rsidP="00E27EA7">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00E27EA7" w:rsidRPr="00E27EA7">
              <w:rPr>
                <w:rFonts w:ascii="Courier New" w:hAnsi="Courier New" w:cs="Courier New"/>
                <w:color w:val="000000"/>
                <w:lang w:eastAsia="de-DE"/>
              </w:rPr>
              <w:t xml:space="preserve">  </w:t>
            </w:r>
          </w:p>
          <w:p w14:paraId="4A022C74"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 5" siclog@</w:t>
            </w:r>
          </w:p>
          <w:p w14:paraId="50702AD4"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an RRCSetupRequest message by setting LCID to 35</w:t>
            </w:r>
          </w:p>
          <w:p w14:paraId="7A27F08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 6" siclog@</w:t>
            </w:r>
          </w:p>
          <w:p w14:paraId="6942C83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The SS transmits an RRCSetup message.</w:t>
            </w:r>
          </w:p>
          <w:p w14:paraId="42073B0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SS configured to do it</w:t>
            </w:r>
          </w:p>
          <w:p w14:paraId="2A711221"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 7" siclog@</w:t>
            </w:r>
          </w:p>
          <w:p w14:paraId="4ED13C80"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HARQ ACK for step 6 on PUCCH configured by initialUplinkBWP-RedCap?</w:t>
            </w:r>
          </w:p>
          <w:p w14:paraId="4C0AE36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alt {</w:t>
            </w:r>
          </w:p>
          <w:p w14:paraId="58C2A548"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RRCSetupRequest</w:t>
            </w:r>
          </w:p>
          <w:p w14:paraId="3E4BA43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v_RRCSetupRequest_Received] SRB.receive (car_NR_SRB0_RrcPdu_IND(nr_Cell2, cr_38508_RRCSetupRequest)) -&gt; value v_SRB_COMMON_IND</w:t>
            </w:r>
          </w:p>
          <w:p w14:paraId="76E7520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343C3E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v_RRCSetupRequest_Received := true;</w:t>
            </w:r>
          </w:p>
          <w:p w14:paraId="79BEF5B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v_TimingRRCSetupRequest := valueof(v_SRB_COMMON_IND.Common.TimingInfo.SubFrame);</w:t>
            </w:r>
          </w:p>
          <w:p w14:paraId="2DE653C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lastRenderedPageBreak/>
              <w:t xml:space="preserve">            if (not (v_RRCSetupRequestComplete_Received and v_LCID_Received and v_UL_HARQ_Received)) { //Other events not all received</w:t>
            </w:r>
          </w:p>
          <w:p w14:paraId="7829373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6038E43E"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1990AA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673A39E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//RRCSetupComplete</w:t>
            </w:r>
          </w:p>
          <w:p w14:paraId="3FCC2437"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v_RRCSetupRequestComplete_Received] SRB.receive (car_NR_SRB1_RrcNasPdu_IND(nr_Cell2, cr_38508_RRCSetupComplete(tsc_NR_RRC_TI_Def), cr_NG_NAS_IndWithPiggybacking(tsc_SHT_IntegrityProtected), omit)) -&gt; value v_SRB_COMMON_IND</w:t>
            </w:r>
          </w:p>
          <w:p w14:paraId="15963A5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F498FDF"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v_RRCSetupRequestComplete_Received := true;</w:t>
            </w:r>
          </w:p>
          <w:p w14:paraId="04213D8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v_NasInd  := valueof (v_SRB_COMMON_IND.Signalling.Nas[0]);</w:t>
            </w:r>
          </w:p>
          <w:p w14:paraId="0A42EE0B"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v_LCID_Received and v_UL_HARQ_Received)) { //Other events not all received</w:t>
            </w:r>
          </w:p>
          <w:p w14:paraId="44B2C8B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9CB724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CEB8DB8"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63A89EB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SysInd LCID</w:t>
            </w:r>
          </w:p>
          <w:p w14:paraId="56DDA84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v_LCID_Received] SYSIND.receive (cr_NR_SystemIndicationUL_SRB0_LCID_IND(nr_Cell2, cr_TimingInfo_Any, 35)) -&gt; value v_SYSTEM_IND</w:t>
            </w:r>
          </w:p>
          <w:p w14:paraId="108D5E7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A6D0D2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v_LCID_Received := true;</w:t>
            </w:r>
          </w:p>
          <w:p w14:paraId="649EBE40"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v_RRCSetupRequestComplete_Received and v_UL_HARQ_Received)) { //Other events not all received</w:t>
            </w:r>
          </w:p>
          <w:p w14:paraId="38F58DB8"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3F4A97F9"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BB4F3E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57FE2449"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SysInd UL HARQ</w:t>
            </w:r>
          </w:p>
          <w:p w14:paraId="4BC2DAE9"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v_UL_HARQ_Received] SYSIND.receive (car_NR_SYSTEM_UL_HARQ_IND(nr_Cell2, ack)) -&gt; value v_SYSTEM_IND</w:t>
            </w:r>
          </w:p>
          <w:p w14:paraId="0D55070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1FC0824"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v_UL_HARQ_Received := true;</w:t>
            </w:r>
          </w:p>
          <w:p w14:paraId="0CD10A1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v_Timing_UL_HARQ := valueof(v_SYSTEM_IND.Common.TimingInfo.SubFrame);</w:t>
            </w:r>
          </w:p>
          <w:p w14:paraId="4A7C28D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HARQ ACK for step 6 on PUCCH configured by initialUplinkBWP-RedCap?</w:t>
            </w:r>
          </w:p>
          <w:p w14:paraId="18375A7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f_NR_PreliminaryPass(__FILE__, __LINE__, "Step 7");</w:t>
            </w:r>
          </w:p>
          <w:p w14:paraId="1E96F821"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v_RRCSetupRequestComplete_Received and v_LCID_Received)) { //Other events not all received</w:t>
            </w:r>
          </w:p>
          <w:p w14:paraId="20B9BC7E"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080F19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DC0C9BB"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807D44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F67EE0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timing of events</w:t>
            </w:r>
          </w:p>
          <w:p w14:paraId="61245A6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f_NR_RacingCond_CheckTwoEvents(nr_Cell2, v_TimingRRCSetupRequest, v_Timing_UL_HARQ);</w:t>
            </w:r>
          </w:p>
          <w:p w14:paraId="4AAC76D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an RRCSetupRequest message by setting LCID to 35?</w:t>
            </w:r>
          </w:p>
          <w:p w14:paraId="5558A92B"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w:t>
            </w:r>
            <w:r w:rsidRPr="00470089">
              <w:rPr>
                <w:rFonts w:ascii="Courier New" w:hAnsi="Courier New" w:cs="Courier New"/>
                <w:color w:val="000000"/>
                <w:lang w:eastAsia="de-DE"/>
              </w:rPr>
              <w:t>v_RRCSetupRequest_Received and v_LCID_Received) {</w:t>
            </w:r>
          </w:p>
          <w:p w14:paraId="455EA8E4"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f_NR_PreliminaryPass(__FILE__, __LINE__, "Step 5");</w:t>
            </w:r>
          </w:p>
          <w:p w14:paraId="5B821D99"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 else {</w:t>
            </w:r>
          </w:p>
          <w:p w14:paraId="29B67091"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f_NR_SetVerdictFailOrInconc(__FILE__, __LINE__, "Step 5");</w:t>
            </w:r>
          </w:p>
          <w:p w14:paraId="5709396D"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w:t>
            </w:r>
          </w:p>
          <w:p w14:paraId="17ECE0C5"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p>
          <w:p w14:paraId="757794B2"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 Disable HARQ reception indication</w:t>
            </w:r>
          </w:p>
          <w:p w14:paraId="0790542C"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f_NR_SS_SystemIndCtrlConfig(nr_Cell2, cds_NR_SystemIndCtrl_UL_HARQ(disable));</w:t>
            </w:r>
          </w:p>
          <w:p w14:paraId="46F9D7D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lastRenderedPageBreak/>
              <w:t xml:space="preserve">    f_NR_SS_SystemIndCtrlConfig(nr_Cell2,</w:t>
            </w:r>
            <w:r w:rsidRPr="006221E2">
              <w:rPr>
                <w:rFonts w:ascii="Courier New" w:hAnsi="Courier New" w:cs="Courier New"/>
                <w:color w:val="000000"/>
                <w:lang w:eastAsia="de-DE"/>
              </w:rPr>
              <w:t xml:space="preserve"> cds_NR_SystemIndCtrl_UL_SRB0_LCID(disable));</w:t>
            </w:r>
          </w:p>
          <w:p w14:paraId="79DAA50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53FAE247"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"Steps 8-13a1" siclog@</w:t>
            </w:r>
          </w:p>
          <w:p w14:paraId="5AC78FB0"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f_NR5GC_RRC_ConnectedState3N_Steps5_8(nr_Cell2, v_NasInd);</w:t>
            </w:r>
          </w:p>
          <w:p w14:paraId="777C02BF" w14:textId="34E0413C" w:rsidR="00BC437C"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6CED774" w14:textId="6ECA0735" w:rsidR="00E27EA7" w:rsidRPr="00E27EA7" w:rsidRDefault="00E27EA7" w:rsidP="00E27EA7">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186DA8B8" w14:textId="77777777" w:rsidR="00E27EA7" w:rsidRPr="00E27EA7" w:rsidRDefault="00E27EA7" w:rsidP="00E27EA7">
      <w:pPr>
        <w:spacing w:after="0"/>
        <w:rPr>
          <w:rFonts w:ascii="Arial" w:hAnsi="Arial"/>
          <w:b/>
          <w:color w:val="000000"/>
          <w:lang w:eastAsia="en-GB"/>
        </w:rPr>
      </w:pPr>
    </w:p>
    <w:p w14:paraId="41EE6373" w14:textId="77777777" w:rsidR="00E27EA7" w:rsidRPr="00E27EA7" w:rsidRDefault="00E27EA7" w:rsidP="00E27EA7">
      <w:pPr>
        <w:spacing w:after="0"/>
        <w:rPr>
          <w:rFonts w:ascii="Arial" w:hAnsi="Arial"/>
          <w:b/>
          <w:lang w:eastAsia="en-GB"/>
        </w:rPr>
      </w:pPr>
      <w:r w:rsidRPr="00E27EA7">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7EA7" w:rsidRPr="00E27EA7" w14:paraId="31BD0E40" w14:textId="77777777" w:rsidTr="00622767">
        <w:tc>
          <w:tcPr>
            <w:tcW w:w="13575" w:type="dxa"/>
            <w:tcBorders>
              <w:top w:val="single" w:sz="4" w:space="0" w:color="auto"/>
              <w:left w:val="single" w:sz="4" w:space="0" w:color="auto"/>
              <w:bottom w:val="single" w:sz="4" w:space="0" w:color="auto"/>
              <w:right w:val="single" w:sz="4" w:space="0" w:color="auto"/>
            </w:tcBorders>
          </w:tcPr>
          <w:p w14:paraId="4676E454" w14:textId="0CD84F6C" w:rsidR="00BC437C" w:rsidRDefault="00BC437C"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00E27EA7" w:rsidRPr="00E27EA7">
              <w:rPr>
                <w:rFonts w:ascii="Courier New" w:hAnsi="Courier New" w:cs="Courier New"/>
                <w:color w:val="000000"/>
                <w:lang w:eastAsia="de-DE"/>
              </w:rPr>
              <w:t xml:space="preserve">   </w:t>
            </w:r>
            <w:r w:rsidRPr="006221E2">
              <w:rPr>
                <w:rFonts w:ascii="Courier New" w:hAnsi="Courier New" w:cs="Courier New"/>
                <w:color w:val="000000"/>
                <w:lang w:eastAsia="de-DE"/>
              </w:rPr>
              <w:t xml:space="preserve"> </w:t>
            </w:r>
          </w:p>
          <w:p w14:paraId="59B30988" w14:textId="54F497F8"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@siclog "Step 5" siclog@</w:t>
            </w:r>
          </w:p>
          <w:p w14:paraId="4481900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an RRCSetupRequest message by setting LCID to 35</w:t>
            </w:r>
          </w:p>
          <w:p w14:paraId="3980474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 6" siclog@</w:t>
            </w:r>
          </w:p>
          <w:p w14:paraId="093B084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The SS transmits an RRCSetup message.</w:t>
            </w:r>
          </w:p>
          <w:p w14:paraId="38B90F9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SS configured to do it</w:t>
            </w:r>
          </w:p>
          <w:p w14:paraId="2E98DDF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 7" siclog@</w:t>
            </w:r>
          </w:p>
          <w:p w14:paraId="3989189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HARQ ACK for step 6 on PUCCH configured by initialUplinkBWP-RedCap?</w:t>
            </w:r>
          </w:p>
          <w:p w14:paraId="5B811EF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alt {</w:t>
            </w:r>
          </w:p>
          <w:p w14:paraId="038EAA5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RRCSetupRequest</w:t>
            </w:r>
          </w:p>
          <w:p w14:paraId="1329FB6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v_RRCSetupRequest_Received] SRB.receive (car_NR_SRB0_RrcPdu_IND(nr_Cell2, cr_38508_RRCSetupRequest)) -&gt; value v_SRB_COMMON_IND</w:t>
            </w:r>
          </w:p>
          <w:p w14:paraId="4C9DE3C0"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60370DF8"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v_RRCSetupRequest_Received := true;</w:t>
            </w:r>
          </w:p>
          <w:p w14:paraId="3B1FDF6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v_TimingRRCSetupRequest := valueof(v_SRB_COMMON_IND.Common.TimingInfo.SubFrame);</w:t>
            </w:r>
          </w:p>
          <w:p w14:paraId="50CA330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(v_RRCSetupRequestComplete_Received and v_LCID_Received and v_UL_HARQ_Received)) { //Other events not all received</w:t>
            </w:r>
          </w:p>
          <w:p w14:paraId="78139D3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2383C18B"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0A4B48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9AF9B3B"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//RRCSetupComplete</w:t>
            </w:r>
          </w:p>
          <w:p w14:paraId="00E2F2A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v_RRCSetupRequestComplete_Received] SRB.receive (car_NR_SRB1_RrcNasPdu_IND(nr_Cell2, cr_38508_RRCSetupComplete(tsc_NR_RRC_TI_Def), cr_NG_NAS_IndWithPiggybacking(tsc_SHT_IntegrityProtected), omit)) -&gt; value v_SRB_COMMON_IND</w:t>
            </w:r>
          </w:p>
          <w:p w14:paraId="1D8326A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B6E29BC" w14:textId="77777777"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v_RRCSetupRequestComplete_Received := true;</w:t>
            </w:r>
          </w:p>
          <w:p w14:paraId="4DCB0F41" w14:textId="51950DE9" w:rsidR="00470089" w:rsidRPr="006221E2" w:rsidRDefault="00470089"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5C43F390" w14:textId="5E437D68" w:rsidR="00BC437C" w:rsidRPr="006221E2" w:rsidRDefault="00BC437C" w:rsidP="00BC437C">
            <w:pPr>
              <w:autoSpaceDE w:val="0"/>
              <w:autoSpaceDN w:val="0"/>
              <w:adjustRightInd w:val="0"/>
              <w:spacing w:after="0"/>
              <w:rPr>
                <w:rFonts w:ascii="Courier New" w:hAnsi="Courier New" w:cs="Courier New"/>
                <w:color w:val="000000"/>
                <w:highlight w:val="yellow"/>
                <w:lang w:eastAsia="de-DE"/>
              </w:rPr>
            </w:pPr>
            <w:r w:rsidRPr="006221E2">
              <w:rPr>
                <w:rFonts w:ascii="Courier New" w:hAnsi="Courier New" w:cs="Courier New"/>
                <w:color w:val="000000"/>
                <w:lang w:eastAsia="de-DE"/>
              </w:rPr>
              <w:t xml:space="preserve">            </w:t>
            </w:r>
            <w:r w:rsidRPr="006221E2">
              <w:rPr>
                <w:rFonts w:ascii="Courier New" w:hAnsi="Courier New" w:cs="Courier New"/>
                <w:color w:val="000000"/>
                <w:highlight w:val="yellow"/>
                <w:lang w:eastAsia="de-DE"/>
              </w:rPr>
              <w:t xml:space="preserve">if(v_UL_HARQ_Received) </w:t>
            </w:r>
          </w:p>
          <w:p w14:paraId="35E3D0CD" w14:textId="77777777" w:rsidR="00BC437C" w:rsidRPr="006221E2" w:rsidRDefault="00BC437C" w:rsidP="00BC437C">
            <w:pPr>
              <w:autoSpaceDE w:val="0"/>
              <w:autoSpaceDN w:val="0"/>
              <w:adjustRightInd w:val="0"/>
              <w:spacing w:after="0"/>
              <w:rPr>
                <w:rFonts w:ascii="Courier New" w:hAnsi="Courier New" w:cs="Courier New"/>
                <w:color w:val="000000"/>
                <w:highlight w:val="yellow"/>
                <w:lang w:eastAsia="de-DE"/>
              </w:rPr>
            </w:pPr>
            <w:r w:rsidRPr="006221E2">
              <w:rPr>
                <w:rFonts w:ascii="Courier New" w:hAnsi="Courier New" w:cs="Courier New"/>
                <w:color w:val="000000"/>
                <w:highlight w:val="yellow"/>
                <w:lang w:eastAsia="de-DE"/>
              </w:rPr>
              <w:t xml:space="preserve">            {</w:t>
            </w:r>
          </w:p>
          <w:p w14:paraId="7FCE1B1D" w14:textId="0CBFED6D" w:rsidR="00BC437C" w:rsidRPr="006221E2" w:rsidRDefault="00BC437C" w:rsidP="00BC437C">
            <w:pPr>
              <w:autoSpaceDE w:val="0"/>
              <w:autoSpaceDN w:val="0"/>
              <w:adjustRightInd w:val="0"/>
              <w:spacing w:after="0"/>
              <w:rPr>
                <w:rFonts w:ascii="Courier New" w:hAnsi="Courier New" w:cs="Courier New"/>
                <w:color w:val="000000"/>
                <w:highlight w:val="yellow"/>
                <w:lang w:eastAsia="de-DE"/>
              </w:rPr>
            </w:pPr>
            <w:r w:rsidRPr="006221E2">
              <w:rPr>
                <w:rFonts w:ascii="Courier New" w:hAnsi="Courier New" w:cs="Courier New"/>
                <w:color w:val="000000"/>
                <w:highlight w:val="yellow"/>
                <w:lang w:eastAsia="de-DE"/>
              </w:rPr>
              <w:t xml:space="preserve">                f_NR_SS_SystemIndCtrlConfig(nr_Cell2, cds_NR_SystemIndCtrl_UL_HARQ(disable));</w:t>
            </w:r>
          </w:p>
          <w:p w14:paraId="20F33527" w14:textId="77777777"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highlight w:val="yellow"/>
                <w:lang w:eastAsia="de-DE"/>
              </w:rPr>
              <w:t xml:space="preserve">            }</w:t>
            </w:r>
          </w:p>
          <w:p w14:paraId="2DBB402A" w14:textId="22FFA723" w:rsidR="00470089" w:rsidRPr="006221E2" w:rsidRDefault="00470089"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2D4AD85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v_NasInd  := valueof (v_SRB_COMMON_IND.Signalling.Nas[0]);</w:t>
            </w:r>
          </w:p>
          <w:p w14:paraId="2B5A137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v_LCID_Received and v_UL_HARQ_Received)) { //Other events not all received</w:t>
            </w:r>
          </w:p>
          <w:p w14:paraId="39A8925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3040275"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BDF01F9"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555B5B2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SysInd LCID</w:t>
            </w:r>
          </w:p>
          <w:p w14:paraId="2CC52C75"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v_LCID_Received] SYSIND.receive (cr_NR_SystemIndicationUL_SRB0_LCID_IND(nr_Cell2, cr_TimingInfo_Any, 35)) -&gt; value v_SYSTEM_IND</w:t>
            </w:r>
          </w:p>
          <w:p w14:paraId="234741F2"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7FB9B8A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v_LCID_Received := true;</w:t>
            </w:r>
          </w:p>
          <w:p w14:paraId="12EDD369"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lastRenderedPageBreak/>
              <w:t xml:space="preserve">            if (not (v_RRCSetupRequest_Received and v_RRCSetupRequestComplete_Received and v_UL_HARQ_Received)) { //Other events not all received</w:t>
            </w:r>
          </w:p>
          <w:p w14:paraId="48D4169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0B74A370"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4AEB2B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D0AE4B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SysInd UL HARQ</w:t>
            </w:r>
          </w:p>
          <w:p w14:paraId="75F4BF8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v_UL_HARQ_Received] SYSIND.receive (car_NR_SYSTEM_UL_HARQ_IND(nr_Cell2, ack)) -&gt; value v_SYSTEM_IND</w:t>
            </w:r>
          </w:p>
          <w:p w14:paraId="4963AA3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F856DE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v_UL_HARQ_Received := true;</w:t>
            </w:r>
          </w:p>
          <w:p w14:paraId="0CD6D932"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v_Timing_UL_HARQ := valueof(v_SYSTEM_IND.Common.TimingInfo.SubFrame);</w:t>
            </w:r>
          </w:p>
          <w:p w14:paraId="2956FA3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HARQ ACK for step 6 on PUCCH configured by initialUplinkBWP-RedCap?</w:t>
            </w:r>
          </w:p>
          <w:p w14:paraId="08C968B9"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f_NR_PreliminaryPass(__FILE__, __LINE__, "Step 7");</w:t>
            </w:r>
          </w:p>
          <w:p w14:paraId="31C32DC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v_RRCSetupRequestComplete_Received and v_LCID_Received)) { //Other events not all received</w:t>
            </w:r>
          </w:p>
          <w:p w14:paraId="27C07B25"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E410F5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0F6285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E77549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2F633A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timing of events</w:t>
            </w:r>
          </w:p>
          <w:p w14:paraId="3A274F20"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f_NR_RacingCond_CheckTwoEvents(nr_Cell2, v_TimingRRCSetupRequest, v_Timing_UL_HARQ);</w:t>
            </w:r>
          </w:p>
          <w:p w14:paraId="11135BD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an RRCSetupRequest message by setting LCID to 35?</w:t>
            </w:r>
          </w:p>
          <w:p w14:paraId="2EB7101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(v_RRCSetupRequest_Received and v_LCID_Received) {</w:t>
            </w:r>
          </w:p>
          <w:p w14:paraId="3FF0F2A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f_NR_PreliminaryPass(__FILE__, __LINE__, "Step 5");</w:t>
            </w:r>
          </w:p>
          <w:p w14:paraId="199B037C"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else {</w:t>
            </w:r>
          </w:p>
          <w:p w14:paraId="6AE172B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f_NR_SetVerdictFailOrInconc(__FILE__, __LINE__, "Step 5");</w:t>
            </w:r>
          </w:p>
          <w:p w14:paraId="65FA483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DB25F3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p>
          <w:p w14:paraId="4EFCBCDE" w14:textId="77777777"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Disable HARQ reception indication</w:t>
            </w:r>
          </w:p>
          <w:p w14:paraId="4AFC325D" w14:textId="3A2F0C9C" w:rsidR="000A4AF2" w:rsidRPr="006221E2" w:rsidRDefault="000A4AF2"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sidR="00F9079D">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50E66757" w14:textId="3A0434BB"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r w:rsidRPr="006221E2">
              <w:rPr>
                <w:rFonts w:ascii="Courier New" w:hAnsi="Courier New" w:cs="Courier New"/>
                <w:color w:val="000000"/>
                <w:highlight w:val="yellow"/>
                <w:lang w:eastAsia="de-DE"/>
              </w:rPr>
              <w:t xml:space="preserve">//f_NR_SS_SystemIndCtrlConfig(nr_Cell2, cds_NR_SystemIndCtrl_UL_HARQ(disable)); </w:t>
            </w:r>
          </w:p>
          <w:p w14:paraId="560099B3" w14:textId="4BC5FD2A" w:rsidR="000A4AF2" w:rsidRPr="006221E2" w:rsidRDefault="000A4AF2"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sidR="00F9079D">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3217548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f_NR_SS_SystemIndCtrlConfig(nr_Cell2, cds_NR_SystemIndCtrl_UL_SRB0_LCID(disable));</w:t>
            </w:r>
          </w:p>
          <w:p w14:paraId="4412129C"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460CF88"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"Steps 8-13a1" siclog@</w:t>
            </w:r>
          </w:p>
          <w:p w14:paraId="1106344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f_NR5GC_RRC_ConnectedState3N_Steps5_8(nr_Cell2, v_NasInd);</w:t>
            </w:r>
          </w:p>
          <w:p w14:paraId="317810FC" w14:textId="360F5CA8" w:rsidR="00E27EA7"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3F3F9A5" w14:textId="5FA198AC" w:rsidR="00E27EA7" w:rsidRPr="00E27EA7" w:rsidRDefault="00E27EA7" w:rsidP="00E27EA7">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68C9CD36" w14:textId="77777777" w:rsidR="001E41F3" w:rsidRDefault="001E41F3">
      <w:pPr>
        <w:rPr>
          <w:noProof/>
        </w:rPr>
      </w:pPr>
    </w:p>
    <w:p w14:paraId="58508526" w14:textId="3804A952" w:rsidR="008F5170" w:rsidRPr="008F5170" w:rsidRDefault="008F5170">
      <w:pPr>
        <w:rPr>
          <w:b/>
          <w:bCs/>
          <w:noProof/>
        </w:rPr>
      </w:pPr>
      <w:r w:rsidRPr="008F5170">
        <w:rPr>
          <w:b/>
          <w:bCs/>
          <w:noProof/>
        </w:rPr>
        <w:t>MCC160 propsoed implementation</w:t>
      </w:r>
    </w:p>
    <w:p w14:paraId="52C1678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function</w:t>
      </w:r>
      <w:r w:rsidRPr="008F5170">
        <w:rPr>
          <w:rFonts w:ascii="Consolas" w:hAnsi="Consolas"/>
          <w:color w:val="3B3B3B"/>
          <w:sz w:val="21"/>
          <w:szCs w:val="21"/>
          <w:lang w:eastAsia="en-GB"/>
        </w:rPr>
        <w:t xml:space="preserve"> f_TC_7_1_1_8_3_NR_</w:t>
      </w:r>
      <w:proofErr w:type="gramStart"/>
      <w:r w:rsidRPr="008F5170">
        <w:rPr>
          <w:rFonts w:ascii="Consolas" w:hAnsi="Consolas"/>
          <w:color w:val="3B3B3B"/>
          <w:sz w:val="21"/>
          <w:szCs w:val="21"/>
          <w:lang w:eastAsia="en-GB"/>
        </w:rPr>
        <w:t>TestBody(</w:t>
      </w:r>
      <w:proofErr w:type="gramEnd"/>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runs</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on</w:t>
      </w:r>
      <w:r w:rsidRPr="008F5170">
        <w:rPr>
          <w:rFonts w:ascii="Consolas" w:hAnsi="Consolas"/>
          <w:color w:val="3B3B3B"/>
          <w:sz w:val="21"/>
          <w:szCs w:val="21"/>
          <w:lang w:eastAsia="en-GB"/>
        </w:rPr>
        <w:t xml:space="preserve"> NR5GC_PTC</w:t>
      </w:r>
    </w:p>
    <w:p w14:paraId="60ADDA3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proofErr w:type="gramStart"/>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w:t>
      </w:r>
      <w:proofErr w:type="gramEnd"/>
      <w:r w:rsidRPr="008F5170">
        <w:rPr>
          <w:rFonts w:ascii="Consolas" w:hAnsi="Consolas"/>
          <w:color w:val="008000"/>
          <w:sz w:val="21"/>
          <w:szCs w:val="21"/>
          <w:lang w:eastAsia="en-GB"/>
        </w:rPr>
        <w:t>/@sic R5s240142 sic@</w:t>
      </w:r>
    </w:p>
    <w:p w14:paraId="089A76CF"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template</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value</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BWP_DownlinkCommon</w:t>
      </w:r>
      <w:r w:rsidRPr="008F5170">
        <w:rPr>
          <w:rFonts w:ascii="Consolas" w:hAnsi="Consolas"/>
          <w:color w:val="3B3B3B"/>
          <w:sz w:val="21"/>
          <w:szCs w:val="21"/>
          <w:lang w:eastAsia="en-GB"/>
        </w:rPr>
        <w:t xml:space="preserve"> v_BWP_</w:t>
      </w:r>
      <w:proofErr w:type="gramStart"/>
      <w:r w:rsidRPr="008F5170">
        <w:rPr>
          <w:rFonts w:ascii="Consolas" w:hAnsi="Consolas"/>
          <w:color w:val="3B3B3B"/>
          <w:sz w:val="21"/>
          <w:szCs w:val="21"/>
          <w:lang w:eastAsia="en-GB"/>
        </w:rPr>
        <w:t>DownlinkCommon</w:t>
      </w:r>
      <w:r w:rsidRPr="008F5170">
        <w:rPr>
          <w:rFonts w:ascii="Consolas" w:hAnsi="Consolas"/>
          <w:color w:val="A31515"/>
          <w:sz w:val="21"/>
          <w:szCs w:val="21"/>
          <w:lang w:eastAsia="en-GB"/>
        </w:rPr>
        <w:t>;</w:t>
      </w:r>
      <w:proofErr w:type="gramEnd"/>
    </w:p>
    <w:p w14:paraId="28CCA776"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template</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value</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NR_DownlinkBWP_Type</w:t>
      </w:r>
      <w:r w:rsidRPr="008F5170">
        <w:rPr>
          <w:rFonts w:ascii="Consolas" w:hAnsi="Consolas"/>
          <w:color w:val="3B3B3B"/>
          <w:sz w:val="21"/>
          <w:szCs w:val="21"/>
          <w:lang w:eastAsia="en-GB"/>
        </w:rPr>
        <w:t xml:space="preserve"> v_NR_</w:t>
      </w:r>
      <w:proofErr w:type="gramStart"/>
      <w:r w:rsidRPr="008F5170">
        <w:rPr>
          <w:rFonts w:ascii="Consolas" w:hAnsi="Consolas"/>
          <w:color w:val="3B3B3B"/>
          <w:sz w:val="21"/>
          <w:szCs w:val="21"/>
          <w:lang w:eastAsia="en-GB"/>
        </w:rPr>
        <w:t>DownlinkBWP</w:t>
      </w:r>
      <w:r w:rsidRPr="008F5170">
        <w:rPr>
          <w:rFonts w:ascii="Consolas" w:hAnsi="Consolas"/>
          <w:color w:val="A31515"/>
          <w:sz w:val="21"/>
          <w:szCs w:val="21"/>
          <w:lang w:eastAsia="en-GB"/>
        </w:rPr>
        <w:t>;</w:t>
      </w:r>
      <w:proofErr w:type="gramEnd"/>
    </w:p>
    <w:p w14:paraId="4E411F8D"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template</w:t>
      </w:r>
      <w:r w:rsidRPr="008F5170">
        <w:rPr>
          <w:rFonts w:ascii="Consolas" w:hAnsi="Consolas"/>
          <w:color w:val="3B3B3B"/>
          <w:sz w:val="21"/>
          <w:szCs w:val="21"/>
          <w:lang w:eastAsia="en-GB"/>
        </w:rPr>
        <w:t>(</w:t>
      </w:r>
      <w:r w:rsidRPr="008F5170">
        <w:rPr>
          <w:rFonts w:ascii="Consolas" w:hAnsi="Consolas"/>
          <w:color w:val="0000FF"/>
          <w:sz w:val="21"/>
          <w:szCs w:val="21"/>
          <w:lang w:eastAsia="en-GB"/>
        </w:rPr>
        <w:t>value</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NR_UplinkBWP_Type</w:t>
      </w:r>
      <w:r w:rsidRPr="008F5170">
        <w:rPr>
          <w:rFonts w:ascii="Consolas" w:hAnsi="Consolas"/>
          <w:color w:val="3B3B3B"/>
          <w:sz w:val="21"/>
          <w:szCs w:val="21"/>
          <w:lang w:eastAsia="en-GB"/>
        </w:rPr>
        <w:t xml:space="preserve"> v_NR_</w:t>
      </w:r>
      <w:proofErr w:type="gramStart"/>
      <w:r w:rsidRPr="008F5170">
        <w:rPr>
          <w:rFonts w:ascii="Consolas" w:hAnsi="Consolas"/>
          <w:color w:val="3B3B3B"/>
          <w:sz w:val="21"/>
          <w:szCs w:val="21"/>
          <w:lang w:eastAsia="en-GB"/>
        </w:rPr>
        <w:t>UplinkBWP</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proofErr w:type="gramEnd"/>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//@sic R5s240142 sic@</w:t>
      </w:r>
    </w:p>
    <w:p w14:paraId="33643B3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template</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value</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NR_SearchSpace_NrofCandidates_Type</w:t>
      </w:r>
      <w:r w:rsidRPr="008F5170">
        <w:rPr>
          <w:rFonts w:ascii="Consolas" w:hAnsi="Consolas"/>
          <w:color w:val="3B3B3B"/>
          <w:sz w:val="21"/>
          <w:szCs w:val="21"/>
          <w:lang w:eastAsia="en-GB"/>
        </w:rPr>
        <w:t xml:space="preserve"> v_</w:t>
      </w:r>
      <w:proofErr w:type="gramStart"/>
      <w:r w:rsidRPr="008F5170">
        <w:rPr>
          <w:rFonts w:ascii="Consolas" w:hAnsi="Consolas"/>
          <w:color w:val="3B3B3B"/>
          <w:sz w:val="21"/>
          <w:szCs w:val="21"/>
          <w:lang w:eastAsia="en-GB"/>
        </w:rPr>
        <w:t>NrofCandidates</w:t>
      </w:r>
      <w:r w:rsidRPr="008F5170">
        <w:rPr>
          <w:rFonts w:ascii="Consolas" w:hAnsi="Consolas"/>
          <w:color w:val="A31515"/>
          <w:sz w:val="21"/>
          <w:szCs w:val="21"/>
          <w:lang w:eastAsia="en-GB"/>
        </w:rPr>
        <w:t>;</w:t>
      </w:r>
      <w:proofErr w:type="gramEnd"/>
    </w:p>
    <w:p w14:paraId="2740826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template</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omit</w:t>
      </w:r>
      <w:r w:rsidRPr="008F5170">
        <w:rPr>
          <w:rFonts w:ascii="Consolas" w:hAnsi="Consolas"/>
          <w:color w:val="3B3B3B"/>
          <w:sz w:val="21"/>
          <w:szCs w:val="21"/>
          <w:lang w:eastAsia="en-GB"/>
        </w:rPr>
        <w:t xml:space="preserve">) NR_PcchConfig_Type </w:t>
      </w:r>
      <w:r w:rsidRPr="008F5170">
        <w:rPr>
          <w:rFonts w:ascii="Consolas" w:hAnsi="Consolas"/>
          <w:color w:val="001080"/>
          <w:sz w:val="21"/>
          <w:szCs w:val="21"/>
          <w:lang w:eastAsia="en-GB"/>
        </w:rPr>
        <w:t>v_</w:t>
      </w:r>
      <w:proofErr w:type="gramStart"/>
      <w:r w:rsidRPr="008F5170">
        <w:rPr>
          <w:rFonts w:ascii="Consolas" w:hAnsi="Consolas"/>
          <w:color w:val="001080"/>
          <w:sz w:val="21"/>
          <w:szCs w:val="21"/>
          <w:lang w:eastAsia="en-GB"/>
        </w:rPr>
        <w:t>PcchConfig</w:t>
      </w:r>
      <w:r w:rsidRPr="008F5170">
        <w:rPr>
          <w:rFonts w:ascii="Consolas" w:hAnsi="Consolas"/>
          <w:color w:val="0000FF"/>
          <w:sz w:val="21"/>
          <w:szCs w:val="21"/>
          <w:lang w:eastAsia="en-GB"/>
        </w:rPr>
        <w:t>:=</w:t>
      </w:r>
      <w:proofErr w:type="gramEnd"/>
      <w:r w:rsidRPr="008F5170">
        <w:rPr>
          <w:rFonts w:ascii="Consolas" w:hAnsi="Consolas"/>
          <w:color w:val="3B3B3B"/>
          <w:sz w:val="21"/>
          <w:szCs w:val="21"/>
          <w:lang w:eastAsia="en-GB"/>
        </w:rPr>
        <w:t xml:space="preserve"> f_NR_InitialisePcchConfig(nr_Cell2)</w:t>
      </w:r>
      <w:r w:rsidRPr="008F5170">
        <w:rPr>
          <w:rFonts w:ascii="Consolas" w:hAnsi="Consolas"/>
          <w:color w:val="A31515"/>
          <w:sz w:val="21"/>
          <w:szCs w:val="21"/>
          <w:lang w:eastAsia="en-GB"/>
        </w:rPr>
        <w:t>;</w:t>
      </w:r>
    </w:p>
    <w:p w14:paraId="70D75F9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NG_NAS_GutiParameters_Type</w:t>
      </w: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w:t>
      </w:r>
      <w:proofErr w:type="gramStart"/>
      <w:r w:rsidRPr="008F5170">
        <w:rPr>
          <w:rFonts w:ascii="Consolas" w:hAnsi="Consolas"/>
          <w:color w:val="001080"/>
          <w:sz w:val="21"/>
          <w:szCs w:val="21"/>
          <w:lang w:eastAsia="en-GB"/>
        </w:rPr>
        <w:t xml:space="preserve">GutiParameters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f_NR5GC_CellInfo_GetGutiParameters(nr_Cell2)</w:t>
      </w:r>
      <w:r w:rsidRPr="008F5170">
        <w:rPr>
          <w:rFonts w:ascii="Consolas" w:hAnsi="Consolas"/>
          <w:color w:val="A31515"/>
          <w:sz w:val="21"/>
          <w:szCs w:val="21"/>
          <w:lang w:eastAsia="en-GB"/>
        </w:rPr>
        <w:t>;</w:t>
      </w:r>
    </w:p>
    <w:p w14:paraId="117B0A36"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lastRenderedPageBreak/>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NG_5G_S_TMSI</w:t>
      </w: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v_NG_5G_S_</w:t>
      </w:r>
      <w:proofErr w:type="gramStart"/>
      <w:r w:rsidRPr="008F5170">
        <w:rPr>
          <w:rFonts w:ascii="Consolas" w:hAnsi="Consolas"/>
          <w:color w:val="001080"/>
          <w:sz w:val="21"/>
          <w:szCs w:val="21"/>
          <w:lang w:eastAsia="en-GB"/>
        </w:rPr>
        <w:t xml:space="preserve">TMSI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f_NR_Get5G_S_TMSI_FromGuti(v_GutiParameters)</w:t>
      </w:r>
      <w:r w:rsidRPr="008F5170">
        <w:rPr>
          <w:rFonts w:ascii="Consolas" w:hAnsi="Consolas"/>
          <w:color w:val="A31515"/>
          <w:sz w:val="21"/>
          <w:szCs w:val="21"/>
          <w:lang w:eastAsia="en-GB"/>
        </w:rPr>
        <w:t>;</w:t>
      </w:r>
    </w:p>
    <w:p w14:paraId="384371E4"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NG_NAS_MSG_Indication_Type</w:t>
      </w:r>
      <w:r w:rsidRPr="008F5170">
        <w:rPr>
          <w:rFonts w:ascii="Consolas" w:hAnsi="Consolas"/>
          <w:color w:val="3B3B3B"/>
          <w:sz w:val="21"/>
          <w:szCs w:val="21"/>
          <w:lang w:eastAsia="en-GB"/>
        </w:rPr>
        <w:t xml:space="preserve"> v_</w:t>
      </w:r>
      <w:proofErr w:type="gramStart"/>
      <w:r w:rsidRPr="008F5170">
        <w:rPr>
          <w:rFonts w:ascii="Consolas" w:hAnsi="Consolas"/>
          <w:color w:val="3B3B3B"/>
          <w:sz w:val="21"/>
          <w:szCs w:val="21"/>
          <w:lang w:eastAsia="en-GB"/>
        </w:rPr>
        <w:t>NasInd</w:t>
      </w:r>
      <w:r w:rsidRPr="008F5170">
        <w:rPr>
          <w:rFonts w:ascii="Consolas" w:hAnsi="Consolas"/>
          <w:color w:val="A31515"/>
          <w:sz w:val="21"/>
          <w:szCs w:val="21"/>
          <w:lang w:eastAsia="en-GB"/>
        </w:rPr>
        <w:t>;</w:t>
      </w:r>
      <w:proofErr w:type="gramEnd"/>
    </w:p>
    <w:p w14:paraId="0E74FB1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boolean</w:t>
      </w: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v_RRCSetupRequest_</w:t>
      </w:r>
      <w:proofErr w:type="gramStart"/>
      <w:r w:rsidRPr="008F5170">
        <w:rPr>
          <w:rFonts w:ascii="Consolas" w:hAnsi="Consolas"/>
          <w:color w:val="001080"/>
          <w:sz w:val="21"/>
          <w:szCs w:val="21"/>
          <w:lang w:eastAsia="en-GB"/>
        </w:rPr>
        <w:t xml:space="preserve">Received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98658"/>
          <w:sz w:val="21"/>
          <w:szCs w:val="21"/>
          <w:lang w:eastAsia="en-GB"/>
        </w:rPr>
        <w:t>false</w:t>
      </w:r>
      <w:r w:rsidRPr="008F5170">
        <w:rPr>
          <w:rFonts w:ascii="Consolas" w:hAnsi="Consolas"/>
          <w:color w:val="A31515"/>
          <w:sz w:val="21"/>
          <w:szCs w:val="21"/>
          <w:lang w:eastAsia="en-GB"/>
        </w:rPr>
        <w:t>;</w:t>
      </w:r>
    </w:p>
    <w:p w14:paraId="38D265B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boolean</w:t>
      </w: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v_RRCSetupRequestComplete_</w:t>
      </w:r>
      <w:proofErr w:type="gramStart"/>
      <w:r w:rsidRPr="008F5170">
        <w:rPr>
          <w:rFonts w:ascii="Consolas" w:hAnsi="Consolas"/>
          <w:color w:val="001080"/>
          <w:sz w:val="21"/>
          <w:szCs w:val="21"/>
          <w:lang w:eastAsia="en-GB"/>
        </w:rPr>
        <w:t xml:space="preserve">Received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98658"/>
          <w:sz w:val="21"/>
          <w:szCs w:val="21"/>
          <w:lang w:eastAsia="en-GB"/>
        </w:rPr>
        <w:t>false</w:t>
      </w:r>
      <w:r w:rsidRPr="008F5170">
        <w:rPr>
          <w:rFonts w:ascii="Consolas" w:hAnsi="Consolas"/>
          <w:color w:val="A31515"/>
          <w:sz w:val="21"/>
          <w:szCs w:val="21"/>
          <w:lang w:eastAsia="en-GB"/>
        </w:rPr>
        <w:t>;</w:t>
      </w:r>
    </w:p>
    <w:p w14:paraId="7A952A0B"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boolean</w:t>
      </w: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v_LCID_</w:t>
      </w:r>
      <w:proofErr w:type="gramStart"/>
      <w:r w:rsidRPr="008F5170">
        <w:rPr>
          <w:rFonts w:ascii="Consolas" w:hAnsi="Consolas"/>
          <w:color w:val="001080"/>
          <w:sz w:val="21"/>
          <w:szCs w:val="21"/>
          <w:lang w:eastAsia="en-GB"/>
        </w:rPr>
        <w:t xml:space="preserve">Received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98658"/>
          <w:sz w:val="21"/>
          <w:szCs w:val="21"/>
          <w:lang w:eastAsia="en-GB"/>
        </w:rPr>
        <w:t>false</w:t>
      </w:r>
      <w:r w:rsidRPr="008F5170">
        <w:rPr>
          <w:rFonts w:ascii="Consolas" w:hAnsi="Consolas"/>
          <w:color w:val="A31515"/>
          <w:sz w:val="21"/>
          <w:szCs w:val="21"/>
          <w:lang w:eastAsia="en-GB"/>
        </w:rPr>
        <w:t>;</w:t>
      </w:r>
    </w:p>
    <w:p w14:paraId="477ADEE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boolean</w:t>
      </w: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v_UL_HARQ_</w:t>
      </w:r>
      <w:proofErr w:type="gramStart"/>
      <w:r w:rsidRPr="008F5170">
        <w:rPr>
          <w:rFonts w:ascii="Consolas" w:hAnsi="Consolas"/>
          <w:color w:val="001080"/>
          <w:sz w:val="21"/>
          <w:szCs w:val="21"/>
          <w:lang w:eastAsia="en-GB"/>
        </w:rPr>
        <w:t xml:space="preserve">Received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98658"/>
          <w:sz w:val="21"/>
          <w:szCs w:val="21"/>
          <w:lang w:eastAsia="en-GB"/>
        </w:rPr>
        <w:t>false</w:t>
      </w:r>
      <w:r w:rsidRPr="008F5170">
        <w:rPr>
          <w:rFonts w:ascii="Consolas" w:hAnsi="Consolas"/>
          <w:color w:val="A31515"/>
          <w:sz w:val="21"/>
          <w:szCs w:val="21"/>
          <w:lang w:eastAsia="en-GB"/>
        </w:rPr>
        <w:t>;</w:t>
      </w:r>
    </w:p>
    <w:p w14:paraId="4FC64E4F"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NR_SRB_COMMON_IND</w:t>
      </w:r>
      <w:r w:rsidRPr="008F5170">
        <w:rPr>
          <w:rFonts w:ascii="Consolas" w:hAnsi="Consolas"/>
          <w:color w:val="3B3B3B"/>
          <w:sz w:val="21"/>
          <w:szCs w:val="21"/>
          <w:lang w:eastAsia="en-GB"/>
        </w:rPr>
        <w:t xml:space="preserve"> v_SRB_COMMON_</w:t>
      </w:r>
      <w:proofErr w:type="gramStart"/>
      <w:r w:rsidRPr="008F5170">
        <w:rPr>
          <w:rFonts w:ascii="Consolas" w:hAnsi="Consolas"/>
          <w:color w:val="3B3B3B"/>
          <w:sz w:val="21"/>
          <w:szCs w:val="21"/>
          <w:lang w:eastAsia="en-GB"/>
        </w:rPr>
        <w:t>IND</w:t>
      </w:r>
      <w:r w:rsidRPr="008F5170">
        <w:rPr>
          <w:rFonts w:ascii="Consolas" w:hAnsi="Consolas"/>
          <w:color w:val="A31515"/>
          <w:sz w:val="21"/>
          <w:szCs w:val="21"/>
          <w:lang w:eastAsia="en-GB"/>
        </w:rPr>
        <w:t>;</w:t>
      </w:r>
      <w:proofErr w:type="gramEnd"/>
    </w:p>
    <w:p w14:paraId="05B7195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val="de-DE"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val="de-DE" w:eastAsia="en-GB"/>
        </w:rPr>
        <w:t>var</w:t>
      </w:r>
      <w:r w:rsidRPr="008F5170">
        <w:rPr>
          <w:rFonts w:ascii="Consolas" w:hAnsi="Consolas"/>
          <w:color w:val="0000FF"/>
          <w:sz w:val="21"/>
          <w:szCs w:val="21"/>
          <w:lang w:val="de-DE" w:eastAsia="en-GB"/>
        </w:rPr>
        <w:t xml:space="preserve"> NR_SYSTEM_IND</w:t>
      </w:r>
      <w:r w:rsidRPr="008F5170">
        <w:rPr>
          <w:rFonts w:ascii="Consolas" w:hAnsi="Consolas"/>
          <w:color w:val="3B3B3B"/>
          <w:sz w:val="21"/>
          <w:szCs w:val="21"/>
          <w:lang w:val="de-DE" w:eastAsia="en-GB"/>
        </w:rPr>
        <w:t xml:space="preserve"> v_SYSTEM_IND</w:t>
      </w:r>
      <w:r w:rsidRPr="008F5170">
        <w:rPr>
          <w:rFonts w:ascii="Consolas" w:hAnsi="Consolas"/>
          <w:color w:val="A31515"/>
          <w:sz w:val="21"/>
          <w:szCs w:val="21"/>
          <w:lang w:val="de-DE" w:eastAsia="en-GB"/>
        </w:rPr>
        <w:t>;</w:t>
      </w:r>
    </w:p>
    <w:p w14:paraId="5C542D5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val="de-DE"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SubFrameTiming_Type</w:t>
      </w:r>
      <w:r w:rsidRPr="008F5170">
        <w:rPr>
          <w:rFonts w:ascii="Consolas" w:hAnsi="Consolas"/>
          <w:color w:val="3B3B3B"/>
          <w:sz w:val="21"/>
          <w:szCs w:val="21"/>
          <w:lang w:eastAsia="en-GB"/>
        </w:rPr>
        <w:t xml:space="preserve"> v_</w:t>
      </w:r>
      <w:proofErr w:type="gramStart"/>
      <w:r w:rsidRPr="008F5170">
        <w:rPr>
          <w:rFonts w:ascii="Consolas" w:hAnsi="Consolas"/>
          <w:color w:val="3B3B3B"/>
          <w:sz w:val="21"/>
          <w:szCs w:val="21"/>
          <w:lang w:eastAsia="en-GB"/>
        </w:rPr>
        <w:t>TimingRRCSetupRequest</w:t>
      </w:r>
      <w:r w:rsidRPr="008F5170">
        <w:rPr>
          <w:rFonts w:ascii="Consolas" w:hAnsi="Consolas"/>
          <w:color w:val="A31515"/>
          <w:sz w:val="21"/>
          <w:szCs w:val="21"/>
          <w:lang w:eastAsia="en-GB"/>
        </w:rPr>
        <w:t>;</w:t>
      </w:r>
      <w:proofErr w:type="gramEnd"/>
    </w:p>
    <w:p w14:paraId="245C63C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var</w:t>
      </w:r>
      <w:r w:rsidRPr="008F5170">
        <w:rPr>
          <w:rFonts w:ascii="Consolas" w:hAnsi="Consolas"/>
          <w:color w:val="0000FF"/>
          <w:sz w:val="21"/>
          <w:szCs w:val="21"/>
          <w:lang w:eastAsia="en-GB"/>
        </w:rPr>
        <w:t xml:space="preserve"> SubFrameTiming_Type</w:t>
      </w:r>
      <w:r w:rsidRPr="008F5170">
        <w:rPr>
          <w:rFonts w:ascii="Consolas" w:hAnsi="Consolas"/>
          <w:color w:val="3B3B3B"/>
          <w:sz w:val="21"/>
          <w:szCs w:val="21"/>
          <w:lang w:eastAsia="en-GB"/>
        </w:rPr>
        <w:t xml:space="preserve"> v_Timing_UL_</w:t>
      </w:r>
      <w:proofErr w:type="gramStart"/>
      <w:r w:rsidRPr="008F5170">
        <w:rPr>
          <w:rFonts w:ascii="Consolas" w:hAnsi="Consolas"/>
          <w:color w:val="3B3B3B"/>
          <w:sz w:val="21"/>
          <w:szCs w:val="21"/>
          <w:lang w:eastAsia="en-GB"/>
        </w:rPr>
        <w:t>HARQ</w:t>
      </w:r>
      <w:r w:rsidRPr="008F5170">
        <w:rPr>
          <w:rFonts w:ascii="Consolas" w:hAnsi="Consolas"/>
          <w:color w:val="A31515"/>
          <w:sz w:val="21"/>
          <w:szCs w:val="21"/>
          <w:lang w:eastAsia="en-GB"/>
        </w:rPr>
        <w:t>;</w:t>
      </w:r>
      <w:proofErr w:type="gramEnd"/>
    </w:p>
    <w:p w14:paraId="076CCF32"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745554FA"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//Initialise RedCap specific Initial UL BWP in SIB1</w:t>
      </w:r>
    </w:p>
    <w:p w14:paraId="08A9F44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//@sic R5s240142 sic@</w:t>
      </w:r>
    </w:p>
    <w:p w14:paraId="7B0D3290"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v_NR_</w:t>
      </w:r>
      <w:proofErr w:type="gramStart"/>
      <w:r w:rsidRPr="008F5170">
        <w:rPr>
          <w:rFonts w:ascii="Consolas" w:hAnsi="Consolas"/>
          <w:color w:val="001080"/>
          <w:sz w:val="21"/>
          <w:szCs w:val="21"/>
          <w:lang w:eastAsia="en-GB"/>
        </w:rPr>
        <w:t xml:space="preserve">UplinkBWP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f_GetInitialUplinkBWP_RedCap(nr_Cell2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cs_PUCCH_ConfigCommon_71183</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omit</w:t>
      </w:r>
      <w:r w:rsidRPr="008F5170">
        <w:rPr>
          <w:rFonts w:ascii="Consolas" w:hAnsi="Consolas"/>
          <w:color w:val="3B3B3B"/>
          <w:sz w:val="21"/>
          <w:szCs w:val="21"/>
          <w:lang w:eastAsia="en-GB"/>
        </w:rPr>
        <w:t>)</w:t>
      </w:r>
      <w:r w:rsidRPr="008F5170">
        <w:rPr>
          <w:rFonts w:ascii="Consolas" w:hAnsi="Consolas"/>
          <w:color w:val="A31515"/>
          <w:sz w:val="21"/>
          <w:szCs w:val="21"/>
          <w:lang w:eastAsia="en-GB"/>
        </w:rPr>
        <w:t>;</w:t>
      </w:r>
    </w:p>
    <w:p w14:paraId="4459B84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f_NR_CellInfo_SetSIB1_InitialUplinkBWP_</w:t>
      </w:r>
      <w:proofErr w:type="gramStart"/>
      <w:r w:rsidRPr="008F5170">
        <w:rPr>
          <w:rFonts w:ascii="Consolas" w:hAnsi="Consolas"/>
          <w:color w:val="3B3B3B"/>
          <w:sz w:val="21"/>
          <w:szCs w:val="21"/>
          <w:lang w:eastAsia="en-GB"/>
        </w:rPr>
        <w:t>RedCap(</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v_NR_UplinkBWP</w:t>
      </w:r>
      <w:r w:rsidRPr="008F5170">
        <w:rPr>
          <w:rFonts w:ascii="Consolas" w:hAnsi="Consolas"/>
          <w:color w:val="A31515"/>
          <w:sz w:val="21"/>
          <w:szCs w:val="21"/>
          <w:lang w:eastAsia="en-GB"/>
        </w:rPr>
        <w:t>.</w:t>
      </w:r>
      <w:r w:rsidRPr="008F5170">
        <w:rPr>
          <w:rFonts w:ascii="Consolas" w:hAnsi="Consolas"/>
          <w:color w:val="3B3B3B"/>
          <w:sz w:val="21"/>
          <w:szCs w:val="21"/>
          <w:lang w:eastAsia="en-GB"/>
        </w:rPr>
        <w:t>Common</w:t>
      </w:r>
      <w:r w:rsidRPr="008F5170">
        <w:rPr>
          <w:rFonts w:ascii="Consolas" w:hAnsi="Consolas"/>
          <w:color w:val="A31515"/>
          <w:sz w:val="21"/>
          <w:szCs w:val="21"/>
          <w:lang w:eastAsia="en-GB"/>
        </w:rPr>
        <w:t>.</w:t>
      </w:r>
      <w:r w:rsidRPr="008F5170">
        <w:rPr>
          <w:rFonts w:ascii="Consolas" w:hAnsi="Consolas"/>
          <w:color w:val="3B3B3B"/>
          <w:sz w:val="21"/>
          <w:szCs w:val="21"/>
          <w:lang w:eastAsia="en-GB"/>
        </w:rPr>
        <w:t>R15)</w:t>
      </w:r>
      <w:r w:rsidRPr="008F5170">
        <w:rPr>
          <w:rFonts w:ascii="Consolas" w:hAnsi="Consolas"/>
          <w:color w:val="A31515"/>
          <w:sz w:val="21"/>
          <w:szCs w:val="21"/>
          <w:lang w:eastAsia="en-GB"/>
        </w:rPr>
        <w:t>;</w:t>
      </w:r>
    </w:p>
    <w:p w14:paraId="41000A5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399A419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//Initialise RedCap specific Initial DL BWP</w:t>
      </w:r>
    </w:p>
    <w:p w14:paraId="6DD3135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//Initialise RedCap initial DL BWP in SIB1</w:t>
      </w:r>
    </w:p>
    <w:p w14:paraId="559A20D6"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if (f_NR_CellInfo_GetIsFR1(nr_Cell2)) </w:t>
      </w:r>
      <w:proofErr w:type="gramStart"/>
      <w:r w:rsidRPr="008F5170">
        <w:rPr>
          <w:rFonts w:ascii="Consolas" w:hAnsi="Consolas"/>
          <w:color w:val="3B3B3B"/>
          <w:sz w:val="21"/>
          <w:szCs w:val="21"/>
          <w:lang w:eastAsia="en-GB"/>
        </w:rPr>
        <w:t>{  </w:t>
      </w:r>
      <w:proofErr w:type="gramEnd"/>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//FR1</w:t>
      </w:r>
    </w:p>
    <w:p w14:paraId="14EA93FA"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w:t>
      </w:r>
      <w:proofErr w:type="gramStart"/>
      <w:r w:rsidRPr="008F5170">
        <w:rPr>
          <w:rFonts w:ascii="Consolas" w:hAnsi="Consolas"/>
          <w:color w:val="001080"/>
          <w:sz w:val="21"/>
          <w:szCs w:val="21"/>
          <w:lang w:eastAsia="en-GB"/>
        </w:rPr>
        <w:t xml:space="preserve">NrofCandidates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cs_38508_NrofCandidates_Def</w:t>
      </w:r>
      <w:r w:rsidRPr="008F5170">
        <w:rPr>
          <w:rFonts w:ascii="Consolas" w:hAnsi="Consolas"/>
          <w:color w:val="A31515"/>
          <w:sz w:val="21"/>
          <w:szCs w:val="21"/>
          <w:lang w:eastAsia="en-GB"/>
        </w:rPr>
        <w:t>;</w:t>
      </w:r>
    </w:p>
    <w:p w14:paraId="063B9652"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 else </w:t>
      </w:r>
      <w:proofErr w:type="gramStart"/>
      <w:r w:rsidRPr="008F5170">
        <w:rPr>
          <w:rFonts w:ascii="Consolas" w:hAnsi="Consolas"/>
          <w:color w:val="3B3B3B"/>
          <w:sz w:val="21"/>
          <w:szCs w:val="21"/>
          <w:lang w:eastAsia="en-GB"/>
        </w:rPr>
        <w:t>{  </w:t>
      </w:r>
      <w:proofErr w:type="gramEnd"/>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//FR2</w:t>
      </w:r>
    </w:p>
    <w:p w14:paraId="3702799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w:t>
      </w:r>
      <w:proofErr w:type="gramStart"/>
      <w:r w:rsidRPr="008F5170">
        <w:rPr>
          <w:rFonts w:ascii="Consolas" w:hAnsi="Consolas"/>
          <w:color w:val="001080"/>
          <w:sz w:val="21"/>
          <w:szCs w:val="21"/>
          <w:lang w:eastAsia="en-GB"/>
        </w:rPr>
        <w:t xml:space="preserve">NrofCandidates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cds_38508_NrofCandidates_FR2</w:t>
      </w:r>
    </w:p>
    <w:p w14:paraId="7500743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2D776FA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v_BWP_</w:t>
      </w:r>
      <w:proofErr w:type="gramStart"/>
      <w:r w:rsidRPr="008F5170">
        <w:rPr>
          <w:rFonts w:ascii="Consolas" w:hAnsi="Consolas"/>
          <w:color w:val="001080"/>
          <w:sz w:val="21"/>
          <w:szCs w:val="21"/>
          <w:lang w:eastAsia="en-GB"/>
        </w:rPr>
        <w:t xml:space="preserve">DownlinkCommon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fl_Get_InitialDownlinkBWP_RedCap(nr_Cell2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cs_PDCCH_ConfigCommon_71183(v_NrofCandidates))</w:t>
      </w:r>
      <w:r w:rsidRPr="008F5170">
        <w:rPr>
          <w:rFonts w:ascii="Consolas" w:hAnsi="Consolas"/>
          <w:color w:val="A31515"/>
          <w:sz w:val="21"/>
          <w:szCs w:val="21"/>
          <w:lang w:eastAsia="en-GB"/>
        </w:rPr>
        <w:t>;</w:t>
      </w:r>
    </w:p>
    <w:p w14:paraId="5A03DF8B"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Add RedCap-specific initial DL BWP in SIB1 in the Cell Array</w:t>
      </w:r>
    </w:p>
    <w:p w14:paraId="61A3AAF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f_NR_CellInfo_SetSIB1_InitialDownlinkBWP_</w:t>
      </w:r>
      <w:proofErr w:type="gramStart"/>
      <w:r w:rsidRPr="008F5170">
        <w:rPr>
          <w:rFonts w:ascii="Consolas" w:hAnsi="Consolas"/>
          <w:color w:val="3B3B3B"/>
          <w:sz w:val="21"/>
          <w:szCs w:val="21"/>
          <w:lang w:eastAsia="en-GB"/>
        </w:rPr>
        <w:t>RedCap(</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v_BWP_DownlinkCommon)</w:t>
      </w:r>
      <w:r w:rsidRPr="008F5170">
        <w:rPr>
          <w:rFonts w:ascii="Consolas" w:hAnsi="Consolas"/>
          <w:color w:val="A31515"/>
          <w:sz w:val="21"/>
          <w:szCs w:val="21"/>
          <w:lang w:eastAsia="en-GB"/>
        </w:rPr>
        <w:t>;</w:t>
      </w:r>
    </w:p>
    <w:p w14:paraId="5EE2ACE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39101EB1"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//Initialise RedCap initialBWP for SS</w:t>
      </w:r>
    </w:p>
    <w:p w14:paraId="3A76410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The RedCap-Specific initial downlink BWP information is provided in the cell reconfiguration ASP with:</w:t>
      </w:r>
    </w:p>
    <w:p w14:paraId="65AA2D8B"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BWP Id 0</w:t>
      </w:r>
    </w:p>
    <w:p w14:paraId="4CA21293"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DL SearchSpace Array for: cssType0 (SIB1), cssType1 (Msg2/Msg4) after initial access, cssType2 (paging), uss</w:t>
      </w:r>
    </w:p>
    <w:p w14:paraId="00AF6C85"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v_NR_</w:t>
      </w:r>
      <w:proofErr w:type="gramStart"/>
      <w:r w:rsidRPr="008F5170">
        <w:rPr>
          <w:rFonts w:ascii="Consolas" w:hAnsi="Consolas"/>
          <w:color w:val="001080"/>
          <w:sz w:val="21"/>
          <w:szCs w:val="21"/>
          <w:lang w:eastAsia="en-GB"/>
        </w:rPr>
        <w:t xml:space="preserve">DownlinkBWP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fl_GetInitialNR_DownlinkBWP_RedCap(nr_Cell2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v_NrofCandidates)</w:t>
      </w:r>
      <w:r w:rsidRPr="008F5170">
        <w:rPr>
          <w:rFonts w:ascii="Consolas" w:hAnsi="Consolas"/>
          <w:color w:val="A31515"/>
          <w:sz w:val="21"/>
          <w:szCs w:val="21"/>
          <w:lang w:eastAsia="en-GB"/>
        </w:rPr>
        <w:t>;</w:t>
      </w:r>
    </w:p>
    <w:p w14:paraId="64E2D8FF"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xml:space="preserve">// The AssignedBWPs are reconfigured from InitialBWP to InitialBWP_RedCap cell reconfiguration ASP with: SIB1, RandomAccessResponse, </w:t>
      </w:r>
      <w:proofErr w:type="gramStart"/>
      <w:r w:rsidRPr="008F5170">
        <w:rPr>
          <w:rFonts w:ascii="Consolas" w:hAnsi="Consolas"/>
          <w:color w:val="008000"/>
          <w:sz w:val="21"/>
          <w:szCs w:val="21"/>
          <w:lang w:eastAsia="en-GB"/>
        </w:rPr>
        <w:t>ContentionResolution(</w:t>
      </w:r>
      <w:proofErr w:type="gramEnd"/>
      <w:r w:rsidRPr="008F5170">
        <w:rPr>
          <w:rFonts w:ascii="Consolas" w:hAnsi="Consolas"/>
          <w:color w:val="008000"/>
          <w:sz w:val="21"/>
          <w:szCs w:val="21"/>
          <w:lang w:eastAsia="en-GB"/>
        </w:rPr>
        <w:t>Msg4_Based), PcchConfig</w:t>
      </w:r>
    </w:p>
    <w:p w14:paraId="6DAB8EB2"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v_</w:t>
      </w:r>
      <w:proofErr w:type="gramStart"/>
      <w:r w:rsidRPr="008F5170">
        <w:rPr>
          <w:rFonts w:ascii="Consolas" w:hAnsi="Consolas"/>
          <w:color w:val="795E26"/>
          <w:sz w:val="21"/>
          <w:szCs w:val="21"/>
          <w:lang w:eastAsia="en-GB"/>
        </w:rPr>
        <w:t>PcchConfig</w:t>
      </w:r>
      <w:r w:rsidRPr="008F5170">
        <w:rPr>
          <w:rFonts w:ascii="Consolas" w:hAnsi="Consolas"/>
          <w:color w:val="A31515"/>
          <w:sz w:val="21"/>
          <w:szCs w:val="21"/>
          <w:lang w:eastAsia="en-GB"/>
        </w:rPr>
        <w:t>.</w:t>
      </w:r>
      <w:r w:rsidRPr="008F5170">
        <w:rPr>
          <w:rFonts w:ascii="Consolas" w:hAnsi="Consolas"/>
          <w:color w:val="3B3B3B"/>
          <w:sz w:val="21"/>
          <w:szCs w:val="21"/>
          <w:lang w:eastAsia="en-GB"/>
        </w:rPr>
        <w:t>SearchSpaceAndDci</w:t>
      </w:r>
      <w:r w:rsidRPr="008F5170">
        <w:rPr>
          <w:rFonts w:ascii="Consolas" w:hAnsi="Consolas"/>
          <w:color w:val="A31515"/>
          <w:sz w:val="21"/>
          <w:szCs w:val="21"/>
          <w:lang w:eastAsia="en-GB"/>
        </w:rPr>
        <w:t>.</w:t>
      </w:r>
      <w:r w:rsidRPr="008F5170">
        <w:rPr>
          <w:rFonts w:ascii="Consolas" w:hAnsi="Consolas"/>
          <w:color w:val="001080"/>
          <w:sz w:val="21"/>
          <w:szCs w:val="21"/>
          <w:lang w:eastAsia="en-GB"/>
        </w:rPr>
        <w:t>AssignedBWPs</w:t>
      </w:r>
      <w:proofErr w:type="gramEnd"/>
      <w:r w:rsidRPr="008F5170">
        <w:rPr>
          <w:rFonts w:ascii="Consolas" w:hAnsi="Consolas"/>
          <w:color w:val="001080"/>
          <w:sz w:val="21"/>
          <w:szCs w:val="21"/>
          <w:lang w:eastAsia="en-GB"/>
        </w:rPr>
        <w:t xml:space="preserve"> </w:t>
      </w:r>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cs_NR_AssignedBWPs_RedCapInitialBWP</w:t>
      </w:r>
      <w:r w:rsidRPr="008F5170">
        <w:rPr>
          <w:rFonts w:ascii="Consolas" w:hAnsi="Consolas"/>
          <w:color w:val="A31515"/>
          <w:sz w:val="21"/>
          <w:szCs w:val="21"/>
          <w:lang w:eastAsia="en-GB"/>
        </w:rPr>
        <w:t>;</w:t>
      </w:r>
    </w:p>
    <w:p w14:paraId="698E22B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0CD6E7F4"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@siclog "Steps 1-2" siclog@</w:t>
      </w:r>
    </w:p>
    <w:p w14:paraId="2B8D3FD4"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The SS changes the SIB1 of NR Cell 1 2 to configure initialDownlinkBWP-RedCap and initialUplinkBWP-RedCap.</w:t>
      </w:r>
    </w:p>
    <w:p w14:paraId="64D666BB"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lastRenderedPageBreak/>
        <w:t xml:space="preserve">    </w:t>
      </w:r>
      <w:r w:rsidRPr="008F5170">
        <w:rPr>
          <w:rFonts w:ascii="Consolas" w:hAnsi="Consolas"/>
          <w:color w:val="008000"/>
          <w:sz w:val="21"/>
          <w:szCs w:val="21"/>
          <w:lang w:eastAsia="en-GB"/>
        </w:rPr>
        <w:t xml:space="preserve">// The SS transmits a </w:t>
      </w:r>
      <w:proofErr w:type="gramStart"/>
      <w:r w:rsidRPr="008F5170">
        <w:rPr>
          <w:rFonts w:ascii="Consolas" w:hAnsi="Consolas"/>
          <w:color w:val="008000"/>
          <w:sz w:val="21"/>
          <w:szCs w:val="21"/>
          <w:lang w:eastAsia="en-GB"/>
        </w:rPr>
        <w:t>Short</w:t>
      </w:r>
      <w:proofErr w:type="gramEnd"/>
      <w:r w:rsidRPr="008F5170">
        <w:rPr>
          <w:rFonts w:ascii="Consolas" w:hAnsi="Consolas"/>
          <w:color w:val="008000"/>
          <w:sz w:val="21"/>
          <w:szCs w:val="21"/>
          <w:lang w:eastAsia="en-GB"/>
        </w:rPr>
        <w:t xml:space="preserve"> message on PDCCH using P-RNTI indicating a systemInfoModification.</w:t>
      </w:r>
    </w:p>
    <w:p w14:paraId="102FEF0D"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f_NR_ModifySysinfo(nr_Cell2</w:t>
      </w:r>
      <w:proofErr w:type="gramStart"/>
      <w:r w:rsidRPr="008F5170">
        <w:rPr>
          <w:rFonts w:ascii="Consolas" w:hAnsi="Consolas"/>
          <w:color w:val="3B3B3B"/>
          <w:sz w:val="21"/>
          <w:szCs w:val="21"/>
          <w:lang w:eastAsia="en-GB"/>
        </w:rPr>
        <w:t>)</w:t>
      </w:r>
      <w:r w:rsidRPr="008F5170">
        <w:rPr>
          <w:rFonts w:ascii="Consolas" w:hAnsi="Consolas"/>
          <w:color w:val="A31515"/>
          <w:sz w:val="21"/>
          <w:szCs w:val="21"/>
          <w:lang w:eastAsia="en-GB"/>
        </w:rPr>
        <w:t>;</w:t>
      </w:r>
      <w:proofErr w:type="gramEnd"/>
    </w:p>
    <w:p w14:paraId="19F2746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0568737B"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@siclog "Step 3" siclog@</w:t>
      </w:r>
    </w:p>
    <w:p w14:paraId="1322E3EB"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Wait for 2.1* modification period second for the UE to receive new system information.</w:t>
      </w:r>
    </w:p>
    <w:p w14:paraId="3C8E649F"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f_NR_WaitModificationPeriods(nr_Cell2</w:t>
      </w:r>
      <w:proofErr w:type="gramStart"/>
      <w:r w:rsidRPr="008F5170">
        <w:rPr>
          <w:rFonts w:ascii="Consolas" w:hAnsi="Consolas"/>
          <w:color w:val="3B3B3B"/>
          <w:sz w:val="21"/>
          <w:szCs w:val="21"/>
          <w:lang w:eastAsia="en-GB"/>
        </w:rPr>
        <w:t>)</w:t>
      </w:r>
      <w:r w:rsidRPr="008F5170">
        <w:rPr>
          <w:rFonts w:ascii="Consolas" w:hAnsi="Consolas"/>
          <w:color w:val="A31515"/>
          <w:sz w:val="21"/>
          <w:szCs w:val="21"/>
          <w:lang w:eastAsia="en-GB"/>
        </w:rPr>
        <w:t>;</w:t>
      </w:r>
      <w:proofErr w:type="gramEnd"/>
    </w:p>
    <w:p w14:paraId="3DB6EEB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2DF0E335"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//Configure SS to report UL_SRB0_LCID and UL HARQ feedback</w:t>
      </w:r>
    </w:p>
    <w:p w14:paraId="0D49445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f_NR_SS_</w:t>
      </w:r>
      <w:proofErr w:type="gramStart"/>
      <w:r w:rsidRPr="008F5170">
        <w:rPr>
          <w:rFonts w:ascii="Consolas" w:hAnsi="Consolas"/>
          <w:color w:val="3B3B3B"/>
          <w:sz w:val="21"/>
          <w:szCs w:val="21"/>
          <w:lang w:eastAsia="en-GB"/>
        </w:rPr>
        <w:t>SystemIndCtrlConfig(</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cds_NR_SystemIndCtrl_UL_SRB0_LCID(enable))</w:t>
      </w:r>
      <w:r w:rsidRPr="008F5170">
        <w:rPr>
          <w:rFonts w:ascii="Consolas" w:hAnsi="Consolas"/>
          <w:color w:val="A31515"/>
          <w:sz w:val="21"/>
          <w:szCs w:val="21"/>
          <w:lang w:eastAsia="en-GB"/>
        </w:rPr>
        <w:t>;</w:t>
      </w:r>
    </w:p>
    <w:p w14:paraId="4ECFA083"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f_NR_SS_</w:t>
      </w:r>
      <w:proofErr w:type="gramStart"/>
      <w:r w:rsidRPr="008F5170">
        <w:rPr>
          <w:rFonts w:ascii="Consolas" w:hAnsi="Consolas"/>
          <w:color w:val="3B3B3B"/>
          <w:sz w:val="21"/>
          <w:szCs w:val="21"/>
          <w:lang w:eastAsia="en-GB"/>
        </w:rPr>
        <w:t>SystemIndCtrlConfig(</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cds_NR_SystemIndCtrl_UL_HARQ(enable))</w:t>
      </w:r>
      <w:r w:rsidRPr="008F5170">
        <w:rPr>
          <w:rFonts w:ascii="Consolas" w:hAnsi="Consolas"/>
          <w:color w:val="A31515"/>
          <w:sz w:val="21"/>
          <w:szCs w:val="21"/>
          <w:lang w:eastAsia="en-GB"/>
        </w:rPr>
        <w:t>;</w:t>
      </w:r>
    </w:p>
    <w:p w14:paraId="0E4D9271"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50F7AC2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Reconfigure SS - RedCap initial DL BWP</w:t>
      </w:r>
    </w:p>
    <w:p w14:paraId="4894295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//Acc to 38.331 cl initialDownlinkBWP-RedCap: If the locationAndBandwidth of this BWP contains the entire CORESET#0, the UE applies the locationAndBandwidth upon reception of this field (e.g. to determine the frequency position of signals described in relation to this locationAndBandwidth) but it keeps CORESET#0 until after reception of RRCSetup/RRCResume/RRCReestablishment.</w:t>
      </w:r>
    </w:p>
    <w:p w14:paraId="77039C6A"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RACH Msg2/Msg4 to be reconfigured after initial access - not needed in this TC</w:t>
      </w:r>
    </w:p>
    <w:p w14:paraId="6094813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//@sic R5s240142 sic@</w:t>
      </w:r>
    </w:p>
    <w:p w14:paraId="3C2E4525"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f_NR_SS_</w:t>
      </w:r>
      <w:proofErr w:type="gramStart"/>
      <w:r w:rsidRPr="008F5170">
        <w:rPr>
          <w:rFonts w:ascii="Consolas" w:hAnsi="Consolas"/>
          <w:color w:val="3B3B3B"/>
          <w:sz w:val="21"/>
          <w:szCs w:val="21"/>
          <w:lang w:eastAsia="en-GB"/>
        </w:rPr>
        <w:t>CommonCellConfig(</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cads_NR_BWP_CONFIG_DL_RedCap_REQ(nr_Cell2</w:t>
      </w:r>
      <w:r w:rsidRPr="008F5170">
        <w:rPr>
          <w:rFonts w:ascii="Consolas" w:hAnsi="Consolas"/>
          <w:color w:val="A31515"/>
          <w:sz w:val="21"/>
          <w:szCs w:val="21"/>
          <w:lang w:eastAsia="en-GB"/>
        </w:rPr>
        <w:t>,</w:t>
      </w:r>
    </w:p>
    <w:p w14:paraId="561F6353"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cs_TimingInfo_Now</w:t>
      </w:r>
    </w:p>
    <w:p w14:paraId="0D323A8D"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v_NR_DownlinkBWP</w:t>
      </w:r>
      <w:r w:rsidRPr="008F5170">
        <w:rPr>
          <w:rFonts w:ascii="Consolas" w:hAnsi="Consolas"/>
          <w:color w:val="A31515"/>
          <w:sz w:val="21"/>
          <w:szCs w:val="21"/>
          <w:lang w:eastAsia="en-GB"/>
        </w:rPr>
        <w:t>,</w:t>
      </w:r>
    </w:p>
    <w:p w14:paraId="5AFCED11"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omit</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//v_BcchToPdschConfig,</w:t>
      </w:r>
    </w:p>
    <w:p w14:paraId="341F87B5"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v_PcchConfig</w:t>
      </w:r>
      <w:r w:rsidRPr="008F5170">
        <w:rPr>
          <w:rFonts w:ascii="Consolas" w:hAnsi="Consolas"/>
          <w:color w:val="A31515"/>
          <w:sz w:val="21"/>
          <w:szCs w:val="21"/>
          <w:lang w:eastAsia="en-GB"/>
        </w:rPr>
        <w:t>,</w:t>
      </w:r>
    </w:p>
    <w:p w14:paraId="38A5FF20"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omit</w:t>
      </w:r>
      <w:r w:rsidRPr="008F5170">
        <w:rPr>
          <w:rFonts w:ascii="Consolas" w:hAnsi="Consolas"/>
          <w:color w:val="3B3B3B"/>
          <w:sz w:val="21"/>
          <w:szCs w:val="21"/>
          <w:lang w:eastAsia="en-GB"/>
        </w:rPr>
        <w:t>)</w:t>
      </w:r>
      <w:proofErr w:type="gramStart"/>
      <w:r w:rsidRPr="008F5170">
        <w:rPr>
          <w:rFonts w:ascii="Consolas" w:hAnsi="Consolas"/>
          <w:color w:val="3B3B3B"/>
          <w:sz w:val="21"/>
          <w:szCs w:val="21"/>
          <w:lang w:eastAsia="en-GB"/>
        </w:rPr>
        <w:t>)</w:t>
      </w:r>
      <w:r w:rsidRPr="008F5170">
        <w:rPr>
          <w:rFonts w:ascii="Consolas" w:hAnsi="Consolas"/>
          <w:color w:val="A31515"/>
          <w:sz w:val="21"/>
          <w:szCs w:val="21"/>
          <w:lang w:eastAsia="en-GB"/>
        </w:rPr>
        <w:t>;</w:t>
      </w:r>
      <w:proofErr w:type="gramEnd"/>
    </w:p>
    <w:p w14:paraId="53393655"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54E62E33"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r w:rsidRPr="008F5170">
        <w:rPr>
          <w:rFonts w:ascii="Consolas" w:hAnsi="Consolas"/>
          <w:color w:val="008000"/>
          <w:sz w:val="21"/>
          <w:szCs w:val="21"/>
          <w:lang w:eastAsia="en-GB"/>
        </w:rPr>
        <w:t>// Reconfigure SS - RedCap initial UL BWP</w:t>
      </w:r>
    </w:p>
    <w:p w14:paraId="1D8733C5"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f_NR_SS_</w:t>
      </w:r>
      <w:proofErr w:type="gramStart"/>
      <w:r w:rsidRPr="008F5170">
        <w:rPr>
          <w:rFonts w:ascii="Consolas" w:hAnsi="Consolas"/>
          <w:color w:val="3B3B3B"/>
          <w:sz w:val="21"/>
          <w:szCs w:val="21"/>
          <w:lang w:eastAsia="en-GB"/>
        </w:rPr>
        <w:t>CommonCellConfig(</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cads_NR_BWP_CONFIG_UL_RedCap_REQ(nr_Cell2</w:t>
      </w:r>
      <w:r w:rsidRPr="008F5170">
        <w:rPr>
          <w:rFonts w:ascii="Consolas" w:hAnsi="Consolas"/>
          <w:color w:val="A31515"/>
          <w:sz w:val="21"/>
          <w:szCs w:val="21"/>
          <w:lang w:eastAsia="en-GB"/>
        </w:rPr>
        <w:t>,</w:t>
      </w:r>
    </w:p>
    <w:p w14:paraId="66D9CCDA"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cs_TimingInfo_Now,</w:t>
      </w:r>
    </w:p>
    <w:p w14:paraId="4C94C18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v_NR_UplinkBWP</w:t>
      </w:r>
    </w:p>
    <w:p w14:paraId="01D22FD1"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r w:rsidRPr="008F5170">
        <w:rPr>
          <w:rFonts w:ascii="Consolas" w:hAnsi="Consolas"/>
          <w:color w:val="A31515"/>
          <w:sz w:val="21"/>
          <w:szCs w:val="21"/>
          <w:lang w:eastAsia="en-GB"/>
        </w:rPr>
        <w:t>;</w:t>
      </w:r>
    </w:p>
    <w:p w14:paraId="7781267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30AE60C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@siclog "Step 4" siclog@</w:t>
      </w:r>
    </w:p>
    <w:p w14:paraId="2CC39B45"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//The SS transmits a PagingPaging message within the BWP configured by initialDownlinkBWP-RedCap.</w:t>
      </w:r>
    </w:p>
    <w:p w14:paraId="67286BE6"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w:t>
      </w:r>
      <w:proofErr w:type="gramStart"/>
      <w:r w:rsidRPr="008F5170">
        <w:rPr>
          <w:rFonts w:ascii="Consolas" w:hAnsi="Consolas"/>
          <w:color w:val="3B3B3B"/>
          <w:sz w:val="21"/>
          <w:szCs w:val="21"/>
          <w:lang w:eastAsia="en-GB"/>
        </w:rPr>
        <w:t>Paging(</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p>
    <w:p w14:paraId="14C03B7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cs_PagingRecordList_OneRecord(cs_PagingUE_Identity_5G_S_TMSI(v_NG_5G_S_TMSI))</w:t>
      </w:r>
      <w:r w:rsidRPr="008F5170">
        <w:rPr>
          <w:rFonts w:ascii="Consolas" w:hAnsi="Consolas"/>
          <w:color w:val="A31515"/>
          <w:sz w:val="21"/>
          <w:szCs w:val="21"/>
          <w:lang w:eastAsia="en-GB"/>
        </w:rPr>
        <w:t>,</w:t>
      </w:r>
    </w:p>
    <w:p w14:paraId="2DB6D13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rf128</w:t>
      </w:r>
      <w:r w:rsidRPr="008F5170">
        <w:rPr>
          <w:rFonts w:ascii="Consolas" w:hAnsi="Consolas"/>
          <w:color w:val="A31515"/>
          <w:sz w:val="21"/>
          <w:szCs w:val="21"/>
          <w:lang w:eastAsia="en-GB"/>
        </w:rPr>
        <w:t>,</w:t>
      </w:r>
    </w:p>
    <w:p w14:paraId="598554F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98658"/>
          <w:sz w:val="21"/>
          <w:szCs w:val="21"/>
          <w:lang w:eastAsia="en-GB"/>
        </w:rPr>
        <w:t>2</w:t>
      </w:r>
      <w:proofErr w:type="gramStart"/>
      <w:r w:rsidRPr="008F5170">
        <w:rPr>
          <w:rFonts w:ascii="Consolas" w:hAnsi="Consolas"/>
          <w:color w:val="3B3B3B"/>
          <w:sz w:val="21"/>
          <w:szCs w:val="21"/>
          <w:lang w:eastAsia="en-GB"/>
        </w:rPr>
        <w:t>)</w:t>
      </w:r>
      <w:r w:rsidRPr="008F5170">
        <w:rPr>
          <w:rFonts w:ascii="Consolas" w:hAnsi="Consolas"/>
          <w:color w:val="A31515"/>
          <w:sz w:val="21"/>
          <w:szCs w:val="21"/>
          <w:lang w:eastAsia="en-GB"/>
        </w:rPr>
        <w:t>;</w:t>
      </w:r>
      <w:proofErr w:type="gramEnd"/>
    </w:p>
    <w:p w14:paraId="6B1A7394"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lastRenderedPageBreak/>
        <w:t xml:space="preserve">    </w:t>
      </w:r>
      <w:r w:rsidRPr="008F5170">
        <w:rPr>
          <w:rFonts w:ascii="Consolas" w:hAnsi="Consolas"/>
          <w:color w:val="008000"/>
          <w:sz w:val="21"/>
          <w:szCs w:val="21"/>
          <w:lang w:eastAsia="en-GB"/>
        </w:rPr>
        <w:t>//@sic R5s240142 sic@</w:t>
      </w:r>
    </w:p>
    <w:p w14:paraId="70D0F6C3"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f_NR_ULGrantConfiguration_</w:t>
      </w:r>
      <w:proofErr w:type="gramStart"/>
      <w:r w:rsidRPr="008F5170">
        <w:rPr>
          <w:rFonts w:ascii="Consolas" w:hAnsi="Consolas"/>
          <w:color w:val="3B3B3B"/>
          <w:sz w:val="21"/>
          <w:szCs w:val="21"/>
          <w:lang w:eastAsia="en-GB"/>
        </w:rPr>
        <w:t>Start(</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cs_NR_UplinkTimeAlignment_Stop</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tsc_NoCnfReq )</w:t>
      </w:r>
      <w:r w:rsidRPr="008F5170">
        <w:rPr>
          <w:rFonts w:ascii="Consolas" w:hAnsi="Consolas"/>
          <w:color w:val="A31515"/>
          <w:sz w:val="21"/>
          <w:szCs w:val="21"/>
          <w:lang w:eastAsia="en-GB"/>
        </w:rPr>
        <w:t>;</w:t>
      </w:r>
    </w:p>
    <w:p w14:paraId="1B979CBD"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2264C8EB"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@siclog "Step 5" siclog@</w:t>
      </w:r>
    </w:p>
    <w:p w14:paraId="0F7C9313"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Check: Does the UE transmit an RRCSetupRequest message by setting LCID to 35</w:t>
      </w:r>
    </w:p>
    <w:p w14:paraId="3923001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@siclog "Step 6" siclog@</w:t>
      </w:r>
    </w:p>
    <w:p w14:paraId="0EC84BE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The SS transmits an RRCSetup message.</w:t>
      </w:r>
    </w:p>
    <w:p w14:paraId="35159273"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SS configured to do it</w:t>
      </w:r>
    </w:p>
    <w:p w14:paraId="17A006F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@siclog "Step 7" siclog@</w:t>
      </w:r>
    </w:p>
    <w:p w14:paraId="71380C9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Check: Does the UE transmit HARQ ACK for step 6 on PUCCH configured by initialUplinkBWP-RedCap?</w:t>
      </w:r>
    </w:p>
    <w:p w14:paraId="0E48EFE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alt</w:t>
      </w:r>
      <w:r w:rsidRPr="008F5170">
        <w:rPr>
          <w:rFonts w:ascii="Consolas" w:hAnsi="Consolas"/>
          <w:color w:val="3B3B3B"/>
          <w:sz w:val="21"/>
          <w:szCs w:val="21"/>
          <w:lang w:eastAsia="en-GB"/>
        </w:rPr>
        <w:t xml:space="preserve"> {</w:t>
      </w:r>
    </w:p>
    <w:p w14:paraId="1F2836FA"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RRCSetupRequest</w:t>
      </w:r>
    </w:p>
    <w:p w14:paraId="64D1E84A"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r w:rsidRPr="008F5170">
        <w:rPr>
          <w:rFonts w:ascii="Consolas" w:hAnsi="Consolas"/>
          <w:color w:val="0000FF"/>
          <w:sz w:val="21"/>
          <w:szCs w:val="21"/>
          <w:lang w:eastAsia="en-GB"/>
        </w:rPr>
        <w:t>not</w:t>
      </w:r>
      <w:r w:rsidRPr="008F5170">
        <w:rPr>
          <w:rFonts w:ascii="Consolas" w:hAnsi="Consolas"/>
          <w:color w:val="3B3B3B"/>
          <w:sz w:val="21"/>
          <w:szCs w:val="21"/>
          <w:lang w:eastAsia="en-GB"/>
        </w:rPr>
        <w:t xml:space="preserve"> v_RRCSetupRequest_Received] </w:t>
      </w:r>
      <w:r w:rsidRPr="008F5170">
        <w:rPr>
          <w:rFonts w:ascii="Consolas" w:hAnsi="Consolas"/>
          <w:color w:val="795E26"/>
          <w:sz w:val="21"/>
          <w:szCs w:val="21"/>
          <w:lang w:eastAsia="en-GB"/>
        </w:rPr>
        <w:t>SRB</w:t>
      </w:r>
      <w:r w:rsidRPr="008F5170">
        <w:rPr>
          <w:rFonts w:ascii="Consolas" w:hAnsi="Consolas"/>
          <w:color w:val="A31515"/>
          <w:sz w:val="21"/>
          <w:szCs w:val="21"/>
          <w:lang w:eastAsia="en-GB"/>
        </w:rPr>
        <w:t>.</w:t>
      </w:r>
      <w:r w:rsidRPr="008F5170">
        <w:rPr>
          <w:rFonts w:ascii="Consolas" w:hAnsi="Consolas"/>
          <w:color w:val="3B3B3B"/>
          <w:sz w:val="21"/>
          <w:szCs w:val="21"/>
          <w:lang w:eastAsia="en-GB"/>
        </w:rPr>
        <w:t>receive (car_NR_SRB0_RrcPdu_</w:t>
      </w:r>
      <w:proofErr w:type="gramStart"/>
      <w:r w:rsidRPr="008F5170">
        <w:rPr>
          <w:rFonts w:ascii="Consolas" w:hAnsi="Consolas"/>
          <w:color w:val="3B3B3B"/>
          <w:sz w:val="21"/>
          <w:szCs w:val="21"/>
          <w:lang w:eastAsia="en-GB"/>
        </w:rPr>
        <w:t>IND(</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cr_38508_RRCSetupRequest)) </w:t>
      </w:r>
      <w:r w:rsidRPr="008F5170">
        <w:rPr>
          <w:rFonts w:ascii="Consolas" w:hAnsi="Consolas"/>
          <w:color w:val="0000FF"/>
          <w:sz w:val="21"/>
          <w:szCs w:val="21"/>
          <w:lang w:eastAsia="en-GB"/>
        </w:rPr>
        <w:t>-&gt;</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value</w:t>
      </w:r>
      <w:r w:rsidRPr="008F5170">
        <w:rPr>
          <w:rFonts w:ascii="Consolas" w:hAnsi="Consolas"/>
          <w:color w:val="3B3B3B"/>
          <w:sz w:val="21"/>
          <w:szCs w:val="21"/>
          <w:lang w:eastAsia="en-GB"/>
        </w:rPr>
        <w:t xml:space="preserve"> v_SRB_COMMON_IND</w:t>
      </w:r>
    </w:p>
    <w:p w14:paraId="63C9460F"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3B918BD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v_RRCSetupRequest_</w:t>
      </w:r>
      <w:proofErr w:type="gramStart"/>
      <w:r w:rsidRPr="008F5170">
        <w:rPr>
          <w:rFonts w:ascii="Consolas" w:hAnsi="Consolas"/>
          <w:color w:val="001080"/>
          <w:sz w:val="21"/>
          <w:szCs w:val="21"/>
          <w:lang w:eastAsia="en-GB"/>
        </w:rPr>
        <w:t xml:space="preserve">Received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98658"/>
          <w:sz w:val="21"/>
          <w:szCs w:val="21"/>
          <w:lang w:eastAsia="en-GB"/>
        </w:rPr>
        <w:t>true</w:t>
      </w:r>
      <w:r w:rsidRPr="008F5170">
        <w:rPr>
          <w:rFonts w:ascii="Consolas" w:hAnsi="Consolas"/>
          <w:color w:val="A31515"/>
          <w:sz w:val="21"/>
          <w:szCs w:val="21"/>
          <w:lang w:eastAsia="en-GB"/>
        </w:rPr>
        <w:t>;</w:t>
      </w:r>
    </w:p>
    <w:p w14:paraId="59AF4BAA"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w:t>
      </w:r>
      <w:proofErr w:type="gramStart"/>
      <w:r w:rsidRPr="008F5170">
        <w:rPr>
          <w:rFonts w:ascii="Consolas" w:hAnsi="Consolas"/>
          <w:color w:val="001080"/>
          <w:sz w:val="21"/>
          <w:szCs w:val="21"/>
          <w:lang w:eastAsia="en-GB"/>
        </w:rPr>
        <w:t xml:space="preserve">TimingRRCSetupRequest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valueof(</w:t>
      </w:r>
      <w:r w:rsidRPr="008F5170">
        <w:rPr>
          <w:rFonts w:ascii="Consolas" w:hAnsi="Consolas"/>
          <w:color w:val="795E26"/>
          <w:sz w:val="21"/>
          <w:szCs w:val="21"/>
          <w:lang w:eastAsia="en-GB"/>
        </w:rPr>
        <w:t>v_SRB_COMMON_IND</w:t>
      </w:r>
      <w:r w:rsidRPr="008F5170">
        <w:rPr>
          <w:rFonts w:ascii="Consolas" w:hAnsi="Consolas"/>
          <w:color w:val="A31515"/>
          <w:sz w:val="21"/>
          <w:szCs w:val="21"/>
          <w:lang w:eastAsia="en-GB"/>
        </w:rPr>
        <w:t>.</w:t>
      </w:r>
      <w:r w:rsidRPr="008F5170">
        <w:rPr>
          <w:rFonts w:ascii="Consolas" w:hAnsi="Consolas"/>
          <w:color w:val="3B3B3B"/>
          <w:sz w:val="21"/>
          <w:szCs w:val="21"/>
          <w:lang w:eastAsia="en-GB"/>
        </w:rPr>
        <w:t>Common</w:t>
      </w:r>
      <w:r w:rsidRPr="008F5170">
        <w:rPr>
          <w:rFonts w:ascii="Consolas" w:hAnsi="Consolas"/>
          <w:color w:val="A31515"/>
          <w:sz w:val="21"/>
          <w:szCs w:val="21"/>
          <w:lang w:eastAsia="en-GB"/>
        </w:rPr>
        <w:t>.</w:t>
      </w:r>
      <w:r w:rsidRPr="008F5170">
        <w:rPr>
          <w:rFonts w:ascii="Consolas" w:hAnsi="Consolas"/>
          <w:color w:val="3B3B3B"/>
          <w:sz w:val="21"/>
          <w:szCs w:val="21"/>
          <w:lang w:eastAsia="en-GB"/>
        </w:rPr>
        <w:t>TimingInfo</w:t>
      </w:r>
      <w:r w:rsidRPr="008F5170">
        <w:rPr>
          <w:rFonts w:ascii="Consolas" w:hAnsi="Consolas"/>
          <w:color w:val="A31515"/>
          <w:sz w:val="21"/>
          <w:szCs w:val="21"/>
          <w:lang w:eastAsia="en-GB"/>
        </w:rPr>
        <w:t>.</w:t>
      </w:r>
      <w:r w:rsidRPr="008F5170">
        <w:rPr>
          <w:rFonts w:ascii="Consolas" w:hAnsi="Consolas"/>
          <w:color w:val="3B3B3B"/>
          <w:sz w:val="21"/>
          <w:szCs w:val="21"/>
          <w:lang w:eastAsia="en-GB"/>
        </w:rPr>
        <w:t>SubFrame)</w:t>
      </w:r>
      <w:r w:rsidRPr="008F5170">
        <w:rPr>
          <w:rFonts w:ascii="Consolas" w:hAnsi="Consolas"/>
          <w:color w:val="A31515"/>
          <w:sz w:val="21"/>
          <w:szCs w:val="21"/>
          <w:lang w:eastAsia="en-GB"/>
        </w:rPr>
        <w:t>;</w:t>
      </w:r>
    </w:p>
    <w:p w14:paraId="34F6A34F"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if (not (v_RRCSetupRequestComplete_Received </w:t>
      </w:r>
      <w:r w:rsidRPr="008F5170">
        <w:rPr>
          <w:rFonts w:ascii="Consolas" w:hAnsi="Consolas"/>
          <w:color w:val="0000FF"/>
          <w:sz w:val="21"/>
          <w:szCs w:val="21"/>
          <w:lang w:eastAsia="en-GB"/>
        </w:rPr>
        <w:t>and</w:t>
      </w:r>
      <w:r w:rsidRPr="008F5170">
        <w:rPr>
          <w:rFonts w:ascii="Consolas" w:hAnsi="Consolas"/>
          <w:color w:val="3B3B3B"/>
          <w:sz w:val="21"/>
          <w:szCs w:val="21"/>
          <w:lang w:eastAsia="en-GB"/>
        </w:rPr>
        <w:t xml:space="preserve"> v_LCID_Received </w:t>
      </w:r>
      <w:r w:rsidRPr="008F5170">
        <w:rPr>
          <w:rFonts w:ascii="Consolas" w:hAnsi="Consolas"/>
          <w:color w:val="0000FF"/>
          <w:sz w:val="21"/>
          <w:szCs w:val="21"/>
          <w:lang w:eastAsia="en-GB"/>
        </w:rPr>
        <w:t>and</w:t>
      </w:r>
      <w:r w:rsidRPr="008F5170">
        <w:rPr>
          <w:rFonts w:ascii="Consolas" w:hAnsi="Consolas"/>
          <w:color w:val="3B3B3B"/>
          <w:sz w:val="21"/>
          <w:szCs w:val="21"/>
          <w:lang w:eastAsia="en-GB"/>
        </w:rPr>
        <w:t xml:space="preserve"> v_UL_HARQ_Received)) </w:t>
      </w:r>
      <w:proofErr w:type="gramStart"/>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w:t>
      </w:r>
      <w:proofErr w:type="gramEnd"/>
      <w:r w:rsidRPr="008F5170">
        <w:rPr>
          <w:rFonts w:ascii="Consolas" w:hAnsi="Consolas"/>
          <w:color w:val="008000"/>
          <w:sz w:val="21"/>
          <w:szCs w:val="21"/>
          <w:lang w:eastAsia="en-GB"/>
        </w:rPr>
        <w:t>/Other events not all received</w:t>
      </w:r>
    </w:p>
    <w:p w14:paraId="74E3CC6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proofErr w:type="gramStart"/>
      <w:r w:rsidRPr="008F5170">
        <w:rPr>
          <w:rFonts w:ascii="Consolas" w:hAnsi="Consolas"/>
          <w:color w:val="0000FF"/>
          <w:sz w:val="21"/>
          <w:szCs w:val="21"/>
          <w:lang w:eastAsia="en-GB"/>
        </w:rPr>
        <w:t>repeat</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proofErr w:type="gramEnd"/>
      <w:r w:rsidRPr="008F5170">
        <w:rPr>
          <w:rFonts w:ascii="Consolas" w:hAnsi="Consolas"/>
          <w:color w:val="3B3B3B"/>
          <w:sz w:val="21"/>
          <w:szCs w:val="21"/>
          <w:lang w:eastAsia="en-GB"/>
        </w:rPr>
        <w:t>     </w:t>
      </w:r>
      <w:r w:rsidRPr="008F5170">
        <w:rPr>
          <w:rFonts w:ascii="Consolas" w:hAnsi="Consolas"/>
          <w:color w:val="008000"/>
          <w:sz w:val="21"/>
          <w:szCs w:val="21"/>
          <w:lang w:eastAsia="en-GB"/>
        </w:rPr>
        <w:t>// =&gt; wait for other events</w:t>
      </w:r>
    </w:p>
    <w:p w14:paraId="6225D99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611A7DC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505927E5"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//RRCSetupComplete</w:t>
      </w:r>
    </w:p>
    <w:p w14:paraId="075C50CA"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r w:rsidRPr="008F5170">
        <w:rPr>
          <w:rFonts w:ascii="Consolas" w:hAnsi="Consolas"/>
          <w:color w:val="0000FF"/>
          <w:sz w:val="21"/>
          <w:szCs w:val="21"/>
          <w:lang w:eastAsia="en-GB"/>
        </w:rPr>
        <w:t>not</w:t>
      </w:r>
      <w:r w:rsidRPr="008F5170">
        <w:rPr>
          <w:rFonts w:ascii="Consolas" w:hAnsi="Consolas"/>
          <w:color w:val="3B3B3B"/>
          <w:sz w:val="21"/>
          <w:szCs w:val="21"/>
          <w:lang w:eastAsia="en-GB"/>
        </w:rPr>
        <w:t xml:space="preserve"> v_RRCSetupRequestComplete_Received] </w:t>
      </w:r>
      <w:r w:rsidRPr="008F5170">
        <w:rPr>
          <w:rFonts w:ascii="Consolas" w:hAnsi="Consolas"/>
          <w:color w:val="795E26"/>
          <w:sz w:val="21"/>
          <w:szCs w:val="21"/>
          <w:lang w:eastAsia="en-GB"/>
        </w:rPr>
        <w:t>SRB</w:t>
      </w:r>
      <w:r w:rsidRPr="008F5170">
        <w:rPr>
          <w:rFonts w:ascii="Consolas" w:hAnsi="Consolas"/>
          <w:color w:val="A31515"/>
          <w:sz w:val="21"/>
          <w:szCs w:val="21"/>
          <w:lang w:eastAsia="en-GB"/>
        </w:rPr>
        <w:t>.</w:t>
      </w:r>
      <w:r w:rsidRPr="008F5170">
        <w:rPr>
          <w:rFonts w:ascii="Consolas" w:hAnsi="Consolas"/>
          <w:color w:val="3B3B3B"/>
          <w:sz w:val="21"/>
          <w:szCs w:val="21"/>
          <w:lang w:eastAsia="en-GB"/>
        </w:rPr>
        <w:t>receive (car_NR_SRB1_RrcNasPdu_</w:t>
      </w:r>
      <w:proofErr w:type="gramStart"/>
      <w:r w:rsidRPr="008F5170">
        <w:rPr>
          <w:rFonts w:ascii="Consolas" w:hAnsi="Consolas"/>
          <w:color w:val="3B3B3B"/>
          <w:sz w:val="21"/>
          <w:szCs w:val="21"/>
          <w:lang w:eastAsia="en-GB"/>
        </w:rPr>
        <w:t>IND(</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cr_38508_RRCSetupComplete(tsc_NR_RRC_TI_Def)</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cr_NG_NAS_IndWithPiggybacking(tsc_SHT_IntegrityProtected)</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omit</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-&gt;</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value</w:t>
      </w:r>
      <w:r w:rsidRPr="008F5170">
        <w:rPr>
          <w:rFonts w:ascii="Consolas" w:hAnsi="Consolas"/>
          <w:color w:val="3B3B3B"/>
          <w:sz w:val="21"/>
          <w:szCs w:val="21"/>
          <w:lang w:eastAsia="en-GB"/>
        </w:rPr>
        <w:t xml:space="preserve"> v_SRB_COMMON_IND</w:t>
      </w:r>
    </w:p>
    <w:p w14:paraId="7B940BA1"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798F0CC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v_RRCSetupRequestComplete_</w:t>
      </w:r>
      <w:proofErr w:type="gramStart"/>
      <w:r w:rsidRPr="008F5170">
        <w:rPr>
          <w:rFonts w:ascii="Consolas" w:hAnsi="Consolas"/>
          <w:color w:val="001080"/>
          <w:sz w:val="21"/>
          <w:szCs w:val="21"/>
          <w:lang w:eastAsia="en-GB"/>
        </w:rPr>
        <w:t xml:space="preserve">Received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98658"/>
          <w:sz w:val="21"/>
          <w:szCs w:val="21"/>
          <w:lang w:eastAsia="en-GB"/>
        </w:rPr>
        <w:t>true</w:t>
      </w:r>
      <w:r w:rsidRPr="008F5170">
        <w:rPr>
          <w:rFonts w:ascii="Consolas" w:hAnsi="Consolas"/>
          <w:color w:val="A31515"/>
          <w:sz w:val="21"/>
          <w:szCs w:val="21"/>
          <w:lang w:eastAsia="en-GB"/>
        </w:rPr>
        <w:t>;</w:t>
      </w:r>
    </w:p>
    <w:p w14:paraId="7FEB3BA2"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w:t>
      </w:r>
      <w:proofErr w:type="gramStart"/>
      <w:r w:rsidRPr="008F5170">
        <w:rPr>
          <w:rFonts w:ascii="Consolas" w:hAnsi="Consolas"/>
          <w:color w:val="001080"/>
          <w:sz w:val="21"/>
          <w:szCs w:val="21"/>
          <w:lang w:eastAsia="en-GB"/>
        </w:rPr>
        <w:t>NasInd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valueof (</w:t>
      </w:r>
      <w:r w:rsidRPr="008F5170">
        <w:rPr>
          <w:rFonts w:ascii="Consolas" w:hAnsi="Consolas"/>
          <w:color w:val="795E26"/>
          <w:sz w:val="21"/>
          <w:szCs w:val="21"/>
          <w:lang w:eastAsia="en-GB"/>
        </w:rPr>
        <w:t>v_SRB_COMMON_IND</w:t>
      </w:r>
      <w:r w:rsidRPr="008F5170">
        <w:rPr>
          <w:rFonts w:ascii="Consolas" w:hAnsi="Consolas"/>
          <w:color w:val="A31515"/>
          <w:sz w:val="21"/>
          <w:szCs w:val="21"/>
          <w:lang w:eastAsia="en-GB"/>
        </w:rPr>
        <w:t>.</w:t>
      </w:r>
      <w:r w:rsidRPr="008F5170">
        <w:rPr>
          <w:rFonts w:ascii="Consolas" w:hAnsi="Consolas"/>
          <w:color w:val="3B3B3B"/>
          <w:sz w:val="21"/>
          <w:szCs w:val="21"/>
          <w:lang w:eastAsia="en-GB"/>
        </w:rPr>
        <w:t>Signalling</w:t>
      </w:r>
      <w:r w:rsidRPr="008F5170">
        <w:rPr>
          <w:rFonts w:ascii="Consolas" w:hAnsi="Consolas"/>
          <w:color w:val="A31515"/>
          <w:sz w:val="21"/>
          <w:szCs w:val="21"/>
          <w:lang w:eastAsia="en-GB"/>
        </w:rPr>
        <w:t>.</w:t>
      </w:r>
      <w:r w:rsidRPr="008F5170">
        <w:rPr>
          <w:rFonts w:ascii="Consolas" w:hAnsi="Consolas"/>
          <w:color w:val="3B3B3B"/>
          <w:sz w:val="21"/>
          <w:szCs w:val="21"/>
          <w:lang w:eastAsia="en-GB"/>
        </w:rPr>
        <w:t>Nas[</w:t>
      </w:r>
      <w:r w:rsidRPr="008F5170">
        <w:rPr>
          <w:rFonts w:ascii="Consolas" w:hAnsi="Consolas"/>
          <w:color w:val="098658"/>
          <w:sz w:val="21"/>
          <w:szCs w:val="21"/>
          <w:lang w:eastAsia="en-GB"/>
        </w:rPr>
        <w:t>0</w:t>
      </w:r>
      <w:r w:rsidRPr="008F5170">
        <w:rPr>
          <w:rFonts w:ascii="Consolas" w:hAnsi="Consolas"/>
          <w:color w:val="3B3B3B"/>
          <w:sz w:val="21"/>
          <w:szCs w:val="21"/>
          <w:lang w:eastAsia="en-GB"/>
        </w:rPr>
        <w:t>])</w:t>
      </w:r>
      <w:r w:rsidRPr="008F5170">
        <w:rPr>
          <w:rFonts w:ascii="Consolas" w:hAnsi="Consolas"/>
          <w:color w:val="A31515"/>
          <w:sz w:val="21"/>
          <w:szCs w:val="21"/>
          <w:lang w:eastAsia="en-GB"/>
        </w:rPr>
        <w:t>;</w:t>
      </w:r>
    </w:p>
    <w:p w14:paraId="7E5BBF5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if (not (v_RRCSetupRequest_Received </w:t>
      </w:r>
      <w:r w:rsidRPr="008F5170">
        <w:rPr>
          <w:rFonts w:ascii="Consolas" w:hAnsi="Consolas"/>
          <w:color w:val="0000FF"/>
          <w:sz w:val="21"/>
          <w:szCs w:val="21"/>
          <w:lang w:eastAsia="en-GB"/>
        </w:rPr>
        <w:t>and</w:t>
      </w:r>
      <w:r w:rsidRPr="008F5170">
        <w:rPr>
          <w:rFonts w:ascii="Consolas" w:hAnsi="Consolas"/>
          <w:color w:val="3B3B3B"/>
          <w:sz w:val="21"/>
          <w:szCs w:val="21"/>
          <w:lang w:eastAsia="en-GB"/>
        </w:rPr>
        <w:t xml:space="preserve"> v_LCID_Received </w:t>
      </w:r>
      <w:r w:rsidRPr="008F5170">
        <w:rPr>
          <w:rFonts w:ascii="Consolas" w:hAnsi="Consolas"/>
          <w:color w:val="0000FF"/>
          <w:sz w:val="21"/>
          <w:szCs w:val="21"/>
          <w:lang w:eastAsia="en-GB"/>
        </w:rPr>
        <w:t>and</w:t>
      </w:r>
      <w:r w:rsidRPr="008F5170">
        <w:rPr>
          <w:rFonts w:ascii="Consolas" w:hAnsi="Consolas"/>
          <w:color w:val="3B3B3B"/>
          <w:sz w:val="21"/>
          <w:szCs w:val="21"/>
          <w:lang w:eastAsia="en-GB"/>
        </w:rPr>
        <w:t xml:space="preserve"> v_UL_HARQ_Received)) </w:t>
      </w:r>
      <w:proofErr w:type="gramStart"/>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w:t>
      </w:r>
      <w:proofErr w:type="gramEnd"/>
      <w:r w:rsidRPr="008F5170">
        <w:rPr>
          <w:rFonts w:ascii="Consolas" w:hAnsi="Consolas"/>
          <w:color w:val="008000"/>
          <w:sz w:val="21"/>
          <w:szCs w:val="21"/>
          <w:lang w:eastAsia="en-GB"/>
        </w:rPr>
        <w:t>/Other events not all received</w:t>
      </w:r>
    </w:p>
    <w:p w14:paraId="20C878C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proofErr w:type="gramStart"/>
      <w:r w:rsidRPr="008F5170">
        <w:rPr>
          <w:rFonts w:ascii="Consolas" w:hAnsi="Consolas"/>
          <w:color w:val="0000FF"/>
          <w:sz w:val="21"/>
          <w:szCs w:val="21"/>
          <w:lang w:eastAsia="en-GB"/>
        </w:rPr>
        <w:t>repeat</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proofErr w:type="gramEnd"/>
      <w:r w:rsidRPr="008F5170">
        <w:rPr>
          <w:rFonts w:ascii="Consolas" w:hAnsi="Consolas"/>
          <w:color w:val="3B3B3B"/>
          <w:sz w:val="21"/>
          <w:szCs w:val="21"/>
          <w:lang w:eastAsia="en-GB"/>
        </w:rPr>
        <w:t>     </w:t>
      </w:r>
      <w:r w:rsidRPr="008F5170">
        <w:rPr>
          <w:rFonts w:ascii="Consolas" w:hAnsi="Consolas"/>
          <w:color w:val="008000"/>
          <w:sz w:val="21"/>
          <w:szCs w:val="21"/>
          <w:lang w:eastAsia="en-GB"/>
        </w:rPr>
        <w:t>// =&gt; wait for other events</w:t>
      </w:r>
    </w:p>
    <w:p w14:paraId="45CEFE41"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30FCDCC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6FAE9DF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SysInd LCID</w:t>
      </w:r>
    </w:p>
    <w:p w14:paraId="18EF57F0"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r w:rsidRPr="008F5170">
        <w:rPr>
          <w:rFonts w:ascii="Consolas" w:hAnsi="Consolas"/>
          <w:color w:val="0000FF"/>
          <w:sz w:val="21"/>
          <w:szCs w:val="21"/>
          <w:lang w:eastAsia="en-GB"/>
        </w:rPr>
        <w:t>not</w:t>
      </w:r>
      <w:r w:rsidRPr="008F5170">
        <w:rPr>
          <w:rFonts w:ascii="Consolas" w:hAnsi="Consolas"/>
          <w:color w:val="3B3B3B"/>
          <w:sz w:val="21"/>
          <w:szCs w:val="21"/>
          <w:lang w:eastAsia="en-GB"/>
        </w:rPr>
        <w:t xml:space="preserve"> v_LCID_Received] </w:t>
      </w:r>
      <w:r w:rsidRPr="008F5170">
        <w:rPr>
          <w:rFonts w:ascii="Consolas" w:hAnsi="Consolas"/>
          <w:color w:val="795E26"/>
          <w:sz w:val="21"/>
          <w:szCs w:val="21"/>
          <w:lang w:eastAsia="en-GB"/>
        </w:rPr>
        <w:t>SYSIND</w:t>
      </w:r>
      <w:r w:rsidRPr="008F5170">
        <w:rPr>
          <w:rFonts w:ascii="Consolas" w:hAnsi="Consolas"/>
          <w:color w:val="A31515"/>
          <w:sz w:val="21"/>
          <w:szCs w:val="21"/>
          <w:lang w:eastAsia="en-GB"/>
        </w:rPr>
        <w:t>.</w:t>
      </w:r>
      <w:r w:rsidRPr="008F5170">
        <w:rPr>
          <w:rFonts w:ascii="Consolas" w:hAnsi="Consolas"/>
          <w:color w:val="3B3B3B"/>
          <w:sz w:val="21"/>
          <w:szCs w:val="21"/>
          <w:lang w:eastAsia="en-GB"/>
        </w:rPr>
        <w:t>receive (cr_NR_SystemIndicationUL_SRB0_LCID_</w:t>
      </w:r>
      <w:proofErr w:type="gramStart"/>
      <w:r w:rsidRPr="008F5170">
        <w:rPr>
          <w:rFonts w:ascii="Consolas" w:hAnsi="Consolas"/>
          <w:color w:val="3B3B3B"/>
          <w:sz w:val="21"/>
          <w:szCs w:val="21"/>
          <w:lang w:eastAsia="en-GB"/>
        </w:rPr>
        <w:t>IND(</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cr_TimingInfo_Any</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98658"/>
          <w:sz w:val="21"/>
          <w:szCs w:val="21"/>
          <w:lang w:eastAsia="en-GB"/>
        </w:rPr>
        <w:t>35</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-&gt;</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value</w:t>
      </w:r>
      <w:r w:rsidRPr="008F5170">
        <w:rPr>
          <w:rFonts w:ascii="Consolas" w:hAnsi="Consolas"/>
          <w:color w:val="3B3B3B"/>
          <w:sz w:val="21"/>
          <w:szCs w:val="21"/>
          <w:lang w:eastAsia="en-GB"/>
        </w:rPr>
        <w:t xml:space="preserve"> v_SYSTEM_IND</w:t>
      </w:r>
    </w:p>
    <w:p w14:paraId="310D5D0B"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68B73414"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v_LCID_</w:t>
      </w:r>
      <w:proofErr w:type="gramStart"/>
      <w:r w:rsidRPr="008F5170">
        <w:rPr>
          <w:rFonts w:ascii="Consolas" w:hAnsi="Consolas"/>
          <w:color w:val="001080"/>
          <w:sz w:val="21"/>
          <w:szCs w:val="21"/>
          <w:lang w:eastAsia="en-GB"/>
        </w:rPr>
        <w:t xml:space="preserve">Received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98658"/>
          <w:sz w:val="21"/>
          <w:szCs w:val="21"/>
          <w:lang w:eastAsia="en-GB"/>
        </w:rPr>
        <w:t>true</w:t>
      </w:r>
      <w:r w:rsidRPr="008F5170">
        <w:rPr>
          <w:rFonts w:ascii="Consolas" w:hAnsi="Consolas"/>
          <w:color w:val="A31515"/>
          <w:sz w:val="21"/>
          <w:szCs w:val="21"/>
          <w:lang w:eastAsia="en-GB"/>
        </w:rPr>
        <w:t>;</w:t>
      </w:r>
    </w:p>
    <w:p w14:paraId="5755CF3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if (not (v_RRCSetupRequest_Received </w:t>
      </w:r>
      <w:r w:rsidRPr="008F5170">
        <w:rPr>
          <w:rFonts w:ascii="Consolas" w:hAnsi="Consolas"/>
          <w:color w:val="0000FF"/>
          <w:sz w:val="21"/>
          <w:szCs w:val="21"/>
          <w:lang w:eastAsia="en-GB"/>
        </w:rPr>
        <w:t>and</w:t>
      </w:r>
      <w:r w:rsidRPr="008F5170">
        <w:rPr>
          <w:rFonts w:ascii="Consolas" w:hAnsi="Consolas"/>
          <w:color w:val="3B3B3B"/>
          <w:sz w:val="21"/>
          <w:szCs w:val="21"/>
          <w:lang w:eastAsia="en-GB"/>
        </w:rPr>
        <w:t xml:space="preserve"> v_RRCSetupRequestComplete_Received </w:t>
      </w:r>
      <w:r w:rsidRPr="008F5170">
        <w:rPr>
          <w:rFonts w:ascii="Consolas" w:hAnsi="Consolas"/>
          <w:color w:val="0000FF"/>
          <w:sz w:val="21"/>
          <w:szCs w:val="21"/>
          <w:lang w:eastAsia="en-GB"/>
        </w:rPr>
        <w:t>and</w:t>
      </w:r>
      <w:r w:rsidRPr="008F5170">
        <w:rPr>
          <w:rFonts w:ascii="Consolas" w:hAnsi="Consolas"/>
          <w:color w:val="3B3B3B"/>
          <w:sz w:val="21"/>
          <w:szCs w:val="21"/>
          <w:lang w:eastAsia="en-GB"/>
        </w:rPr>
        <w:t xml:space="preserve"> v_UL_HARQ_Received)) </w:t>
      </w:r>
      <w:proofErr w:type="gramStart"/>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w:t>
      </w:r>
      <w:proofErr w:type="gramEnd"/>
      <w:r w:rsidRPr="008F5170">
        <w:rPr>
          <w:rFonts w:ascii="Consolas" w:hAnsi="Consolas"/>
          <w:color w:val="008000"/>
          <w:sz w:val="21"/>
          <w:szCs w:val="21"/>
          <w:lang w:eastAsia="en-GB"/>
        </w:rPr>
        <w:t>/Other events not all received</w:t>
      </w:r>
    </w:p>
    <w:p w14:paraId="11FC2730"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proofErr w:type="gramStart"/>
      <w:r w:rsidRPr="008F5170">
        <w:rPr>
          <w:rFonts w:ascii="Consolas" w:hAnsi="Consolas"/>
          <w:color w:val="0000FF"/>
          <w:sz w:val="21"/>
          <w:szCs w:val="21"/>
          <w:lang w:eastAsia="en-GB"/>
        </w:rPr>
        <w:t>repeat</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proofErr w:type="gramEnd"/>
      <w:r w:rsidRPr="008F5170">
        <w:rPr>
          <w:rFonts w:ascii="Consolas" w:hAnsi="Consolas"/>
          <w:color w:val="3B3B3B"/>
          <w:sz w:val="21"/>
          <w:szCs w:val="21"/>
          <w:lang w:eastAsia="en-GB"/>
        </w:rPr>
        <w:t>     </w:t>
      </w:r>
      <w:r w:rsidRPr="008F5170">
        <w:rPr>
          <w:rFonts w:ascii="Consolas" w:hAnsi="Consolas"/>
          <w:color w:val="008000"/>
          <w:sz w:val="21"/>
          <w:szCs w:val="21"/>
          <w:lang w:eastAsia="en-GB"/>
        </w:rPr>
        <w:t>// =&gt; wait for other events</w:t>
      </w:r>
    </w:p>
    <w:p w14:paraId="11780F9E"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45FBD632"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lastRenderedPageBreak/>
        <w:t>        }</w:t>
      </w:r>
    </w:p>
    <w:p w14:paraId="6955260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SysInd UL HARQ</w:t>
      </w:r>
    </w:p>
    <w:p w14:paraId="02A11A5D"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000000"/>
          <w:sz w:val="21"/>
          <w:szCs w:val="21"/>
          <w:lang w:eastAsia="en-GB"/>
        </w:rPr>
        <w:t xml:space="preserve">        </w:t>
      </w:r>
      <w:r w:rsidRPr="008F5170">
        <w:rPr>
          <w:rFonts w:ascii="Consolas" w:hAnsi="Consolas"/>
          <w:color w:val="000000"/>
          <w:sz w:val="21"/>
          <w:szCs w:val="21"/>
          <w:highlight w:val="cyan"/>
          <w:lang w:eastAsia="en-GB"/>
        </w:rPr>
        <w:t>[]</w:t>
      </w:r>
      <w:r w:rsidRPr="008F5170">
        <w:rPr>
          <w:rFonts w:ascii="Consolas" w:hAnsi="Consolas"/>
          <w:color w:val="3B3B3B"/>
          <w:sz w:val="21"/>
          <w:szCs w:val="21"/>
          <w:lang w:eastAsia="en-GB"/>
        </w:rPr>
        <w:t xml:space="preserve"> </w:t>
      </w:r>
      <w:r w:rsidRPr="008F5170">
        <w:rPr>
          <w:rFonts w:ascii="Consolas" w:hAnsi="Consolas"/>
          <w:color w:val="795E26"/>
          <w:sz w:val="21"/>
          <w:szCs w:val="21"/>
          <w:lang w:eastAsia="en-GB"/>
        </w:rPr>
        <w:t>SYSIND</w:t>
      </w:r>
      <w:r w:rsidRPr="008F5170">
        <w:rPr>
          <w:rFonts w:ascii="Consolas" w:hAnsi="Consolas"/>
          <w:color w:val="A31515"/>
          <w:sz w:val="21"/>
          <w:szCs w:val="21"/>
          <w:lang w:eastAsia="en-GB"/>
        </w:rPr>
        <w:t>.</w:t>
      </w:r>
      <w:r w:rsidRPr="008F5170">
        <w:rPr>
          <w:rFonts w:ascii="Consolas" w:hAnsi="Consolas"/>
          <w:color w:val="3B3B3B"/>
          <w:sz w:val="21"/>
          <w:szCs w:val="21"/>
          <w:lang w:eastAsia="en-GB"/>
        </w:rPr>
        <w:t>receive (car_NR_SYSTEM_UL_HARQ_</w:t>
      </w:r>
      <w:proofErr w:type="gramStart"/>
      <w:r w:rsidRPr="008F5170">
        <w:rPr>
          <w:rFonts w:ascii="Consolas" w:hAnsi="Consolas"/>
          <w:color w:val="3B3B3B"/>
          <w:sz w:val="21"/>
          <w:szCs w:val="21"/>
          <w:lang w:eastAsia="en-GB"/>
        </w:rPr>
        <w:t>IND(</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ack)) </w:t>
      </w:r>
      <w:r w:rsidRPr="008F5170">
        <w:rPr>
          <w:rFonts w:ascii="Consolas" w:hAnsi="Consolas"/>
          <w:color w:val="0000FF"/>
          <w:sz w:val="21"/>
          <w:szCs w:val="21"/>
          <w:lang w:eastAsia="en-GB"/>
        </w:rPr>
        <w:t>-&gt;</w:t>
      </w:r>
      <w:r w:rsidRPr="008F5170">
        <w:rPr>
          <w:rFonts w:ascii="Consolas" w:hAnsi="Consolas"/>
          <w:color w:val="3B3B3B"/>
          <w:sz w:val="21"/>
          <w:szCs w:val="21"/>
          <w:lang w:eastAsia="en-GB"/>
        </w:rPr>
        <w:t xml:space="preserve"> </w:t>
      </w:r>
      <w:r w:rsidRPr="008F5170">
        <w:rPr>
          <w:rFonts w:ascii="Consolas" w:hAnsi="Consolas"/>
          <w:color w:val="0000FF"/>
          <w:sz w:val="21"/>
          <w:szCs w:val="21"/>
          <w:lang w:eastAsia="en-GB"/>
        </w:rPr>
        <w:t>value</w:t>
      </w:r>
      <w:r w:rsidRPr="008F5170">
        <w:rPr>
          <w:rFonts w:ascii="Consolas" w:hAnsi="Consolas"/>
          <w:color w:val="3B3B3B"/>
          <w:sz w:val="21"/>
          <w:szCs w:val="21"/>
          <w:lang w:eastAsia="en-GB"/>
        </w:rPr>
        <w:t xml:space="preserve"> v_SYSTEM_IND</w:t>
      </w:r>
    </w:p>
    <w:p w14:paraId="797D1542"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4EA57D03"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highlight w:val="cyan"/>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highlight w:val="cyan"/>
          <w:lang w:eastAsia="en-GB"/>
        </w:rPr>
        <w:t>//@sic R5s240286 sic@</w:t>
      </w:r>
    </w:p>
    <w:p w14:paraId="3DB9CC8F"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highlight w:val="cyan"/>
          <w:lang w:eastAsia="en-GB"/>
        </w:rPr>
        <w:t>            if (not(v_UL_HARQ_Received)) {</w:t>
      </w:r>
    </w:p>
    <w:p w14:paraId="1BE95614"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v_Timing_UL_</w:t>
      </w:r>
      <w:proofErr w:type="gramStart"/>
      <w:r w:rsidRPr="008F5170">
        <w:rPr>
          <w:rFonts w:ascii="Consolas" w:hAnsi="Consolas"/>
          <w:color w:val="001080"/>
          <w:sz w:val="21"/>
          <w:szCs w:val="21"/>
          <w:lang w:eastAsia="en-GB"/>
        </w:rPr>
        <w:t xml:space="preserve">HARQ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valueof(</w:t>
      </w:r>
      <w:r w:rsidRPr="008F5170">
        <w:rPr>
          <w:rFonts w:ascii="Consolas" w:hAnsi="Consolas"/>
          <w:color w:val="795E26"/>
          <w:sz w:val="21"/>
          <w:szCs w:val="21"/>
          <w:lang w:eastAsia="en-GB"/>
        </w:rPr>
        <w:t>v_SYSTEM_IND</w:t>
      </w:r>
      <w:r w:rsidRPr="008F5170">
        <w:rPr>
          <w:rFonts w:ascii="Consolas" w:hAnsi="Consolas"/>
          <w:color w:val="A31515"/>
          <w:sz w:val="21"/>
          <w:szCs w:val="21"/>
          <w:lang w:eastAsia="en-GB"/>
        </w:rPr>
        <w:t>.</w:t>
      </w:r>
      <w:r w:rsidRPr="008F5170">
        <w:rPr>
          <w:rFonts w:ascii="Consolas" w:hAnsi="Consolas"/>
          <w:color w:val="3B3B3B"/>
          <w:sz w:val="21"/>
          <w:szCs w:val="21"/>
          <w:lang w:eastAsia="en-GB"/>
        </w:rPr>
        <w:t>Common</w:t>
      </w:r>
      <w:r w:rsidRPr="008F5170">
        <w:rPr>
          <w:rFonts w:ascii="Consolas" w:hAnsi="Consolas"/>
          <w:color w:val="A31515"/>
          <w:sz w:val="21"/>
          <w:szCs w:val="21"/>
          <w:lang w:eastAsia="en-GB"/>
        </w:rPr>
        <w:t>.</w:t>
      </w:r>
      <w:r w:rsidRPr="008F5170">
        <w:rPr>
          <w:rFonts w:ascii="Consolas" w:hAnsi="Consolas"/>
          <w:color w:val="3B3B3B"/>
          <w:sz w:val="21"/>
          <w:szCs w:val="21"/>
          <w:lang w:eastAsia="en-GB"/>
        </w:rPr>
        <w:t>TimingInfo</w:t>
      </w:r>
      <w:r w:rsidRPr="008F5170">
        <w:rPr>
          <w:rFonts w:ascii="Consolas" w:hAnsi="Consolas"/>
          <w:color w:val="A31515"/>
          <w:sz w:val="21"/>
          <w:szCs w:val="21"/>
          <w:lang w:eastAsia="en-GB"/>
        </w:rPr>
        <w:t>.</w:t>
      </w:r>
      <w:r w:rsidRPr="008F5170">
        <w:rPr>
          <w:rFonts w:ascii="Consolas" w:hAnsi="Consolas"/>
          <w:color w:val="3B3B3B"/>
          <w:sz w:val="21"/>
          <w:szCs w:val="21"/>
          <w:lang w:eastAsia="en-GB"/>
        </w:rPr>
        <w:t>SubFrame)</w:t>
      </w:r>
      <w:r w:rsidRPr="008F5170">
        <w:rPr>
          <w:rFonts w:ascii="Consolas" w:hAnsi="Consolas"/>
          <w:color w:val="A31515"/>
          <w:sz w:val="21"/>
          <w:szCs w:val="21"/>
          <w:lang w:eastAsia="en-GB"/>
        </w:rPr>
        <w:t>;</w:t>
      </w:r>
    </w:p>
    <w:p w14:paraId="619805B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//Check: Does the UE transmit HARQ ACK for step 6 on PUCCH configured by initialUplinkBWP-RedCap?</w:t>
      </w:r>
    </w:p>
    <w:p w14:paraId="2020567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w:t>
      </w:r>
      <w:proofErr w:type="gramStart"/>
      <w:r w:rsidRPr="008F5170">
        <w:rPr>
          <w:rFonts w:ascii="Consolas" w:hAnsi="Consolas"/>
          <w:color w:val="3B3B3B"/>
          <w:sz w:val="21"/>
          <w:szCs w:val="21"/>
          <w:lang w:eastAsia="en-GB"/>
        </w:rPr>
        <w:t>PreliminaryPass(</w:t>
      </w:r>
      <w:proofErr w:type="gramEnd"/>
      <w:r w:rsidRPr="008F5170">
        <w:rPr>
          <w:rFonts w:ascii="Consolas" w:hAnsi="Consolas"/>
          <w:color w:val="3B3B3B"/>
          <w:sz w:val="21"/>
          <w:szCs w:val="21"/>
          <w:lang w:eastAsia="en-GB"/>
        </w:rPr>
        <w:t>__FILE__</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__LINE__</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A31515"/>
          <w:sz w:val="21"/>
          <w:szCs w:val="21"/>
          <w:lang w:eastAsia="en-GB"/>
        </w:rPr>
        <w:t>"Step 7"</w:t>
      </w:r>
      <w:r w:rsidRPr="008F5170">
        <w:rPr>
          <w:rFonts w:ascii="Consolas" w:hAnsi="Consolas"/>
          <w:color w:val="3B3B3B"/>
          <w:sz w:val="21"/>
          <w:szCs w:val="21"/>
          <w:lang w:eastAsia="en-GB"/>
        </w:rPr>
        <w:t>)</w:t>
      </w:r>
      <w:r w:rsidRPr="008F5170">
        <w:rPr>
          <w:rFonts w:ascii="Consolas" w:hAnsi="Consolas"/>
          <w:color w:val="A31515"/>
          <w:sz w:val="21"/>
          <w:szCs w:val="21"/>
          <w:lang w:eastAsia="en-GB"/>
        </w:rPr>
        <w:t>;</w:t>
      </w:r>
    </w:p>
    <w:p w14:paraId="13A2A971"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highlight w:val="cyan"/>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highlight w:val="cyan"/>
          <w:lang w:eastAsia="en-GB"/>
        </w:rPr>
        <w:t>// Disable HARQ reception indication</w:t>
      </w:r>
    </w:p>
    <w:p w14:paraId="624B1815"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highlight w:val="cyan"/>
          <w:lang w:eastAsia="en-GB"/>
        </w:rPr>
      </w:pPr>
      <w:r w:rsidRPr="008F5170">
        <w:rPr>
          <w:rFonts w:ascii="Consolas" w:hAnsi="Consolas"/>
          <w:color w:val="3B3B3B"/>
          <w:sz w:val="21"/>
          <w:szCs w:val="21"/>
          <w:highlight w:val="cyan"/>
          <w:lang w:eastAsia="en-GB"/>
        </w:rPr>
        <w:t>              f_NR_SS_</w:t>
      </w:r>
      <w:proofErr w:type="gramStart"/>
      <w:r w:rsidRPr="008F5170">
        <w:rPr>
          <w:rFonts w:ascii="Consolas" w:hAnsi="Consolas"/>
          <w:color w:val="3B3B3B"/>
          <w:sz w:val="21"/>
          <w:szCs w:val="21"/>
          <w:highlight w:val="cyan"/>
          <w:lang w:eastAsia="en-GB"/>
        </w:rPr>
        <w:t>SystemIndCtrlConfig(</w:t>
      </w:r>
      <w:proofErr w:type="gramEnd"/>
      <w:r w:rsidRPr="008F5170">
        <w:rPr>
          <w:rFonts w:ascii="Consolas" w:hAnsi="Consolas"/>
          <w:color w:val="3B3B3B"/>
          <w:sz w:val="21"/>
          <w:szCs w:val="21"/>
          <w:highlight w:val="cyan"/>
          <w:lang w:eastAsia="en-GB"/>
        </w:rPr>
        <w:t>nr_Cell2</w:t>
      </w:r>
      <w:r w:rsidRPr="008F5170">
        <w:rPr>
          <w:rFonts w:ascii="Consolas" w:hAnsi="Consolas"/>
          <w:color w:val="A31515"/>
          <w:sz w:val="21"/>
          <w:szCs w:val="21"/>
          <w:highlight w:val="cyan"/>
          <w:lang w:eastAsia="en-GB"/>
        </w:rPr>
        <w:t>,</w:t>
      </w:r>
      <w:r w:rsidRPr="008F5170">
        <w:rPr>
          <w:rFonts w:ascii="Consolas" w:hAnsi="Consolas"/>
          <w:color w:val="3B3B3B"/>
          <w:sz w:val="21"/>
          <w:szCs w:val="21"/>
          <w:highlight w:val="cyan"/>
          <w:lang w:eastAsia="en-GB"/>
        </w:rPr>
        <w:t xml:space="preserve"> cds_NR_SystemIndCtrl_UL_HARQ(disable))</w:t>
      </w:r>
      <w:r w:rsidRPr="008F5170">
        <w:rPr>
          <w:rFonts w:ascii="Consolas" w:hAnsi="Consolas"/>
          <w:color w:val="A31515"/>
          <w:sz w:val="21"/>
          <w:szCs w:val="21"/>
          <w:highlight w:val="cyan"/>
          <w:lang w:eastAsia="en-GB"/>
        </w:rPr>
        <w:t>;</w:t>
      </w:r>
    </w:p>
    <w:p w14:paraId="75E7DB21"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highlight w:val="cyan"/>
          <w:lang w:eastAsia="en-GB"/>
        </w:rPr>
        <w:t>            }</w:t>
      </w:r>
    </w:p>
    <w:p w14:paraId="5ACE8AB5"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1080"/>
          <w:sz w:val="21"/>
          <w:szCs w:val="21"/>
          <w:lang w:eastAsia="en-GB"/>
        </w:rPr>
        <w:t>v_UL_HARQ_</w:t>
      </w:r>
      <w:proofErr w:type="gramStart"/>
      <w:r w:rsidRPr="008F5170">
        <w:rPr>
          <w:rFonts w:ascii="Consolas" w:hAnsi="Consolas"/>
          <w:color w:val="001080"/>
          <w:sz w:val="21"/>
          <w:szCs w:val="21"/>
          <w:lang w:eastAsia="en-GB"/>
        </w:rPr>
        <w:t xml:space="preserve">Received </w:t>
      </w:r>
      <w:r w:rsidRPr="008F5170">
        <w:rPr>
          <w:rFonts w:ascii="Consolas" w:hAnsi="Consolas"/>
          <w:color w:val="0000FF"/>
          <w:sz w:val="21"/>
          <w:szCs w:val="21"/>
          <w:lang w:eastAsia="en-GB"/>
        </w:rPr>
        <w:t>:</w:t>
      </w:r>
      <w:proofErr w:type="gramEnd"/>
      <w:r w:rsidRPr="008F5170">
        <w:rPr>
          <w:rFonts w:ascii="Consolas" w:hAnsi="Consolas"/>
          <w:color w:val="0000FF"/>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098658"/>
          <w:sz w:val="21"/>
          <w:szCs w:val="21"/>
          <w:lang w:eastAsia="en-GB"/>
        </w:rPr>
        <w:t>true</w:t>
      </w:r>
      <w:r w:rsidRPr="008F5170">
        <w:rPr>
          <w:rFonts w:ascii="Consolas" w:hAnsi="Consolas"/>
          <w:color w:val="A31515"/>
          <w:sz w:val="21"/>
          <w:szCs w:val="21"/>
          <w:lang w:eastAsia="en-GB"/>
        </w:rPr>
        <w:t>;</w:t>
      </w:r>
    </w:p>
    <w:p w14:paraId="40AC1633"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if (not (v_RRCSetupRequest_Received </w:t>
      </w:r>
      <w:r w:rsidRPr="008F5170">
        <w:rPr>
          <w:rFonts w:ascii="Consolas" w:hAnsi="Consolas"/>
          <w:color w:val="0000FF"/>
          <w:sz w:val="21"/>
          <w:szCs w:val="21"/>
          <w:lang w:eastAsia="en-GB"/>
        </w:rPr>
        <w:t>and</w:t>
      </w:r>
      <w:r w:rsidRPr="008F5170">
        <w:rPr>
          <w:rFonts w:ascii="Consolas" w:hAnsi="Consolas"/>
          <w:color w:val="3B3B3B"/>
          <w:sz w:val="21"/>
          <w:szCs w:val="21"/>
          <w:lang w:eastAsia="en-GB"/>
        </w:rPr>
        <w:t xml:space="preserve"> v_RRCSetupRequestComplete_Received </w:t>
      </w:r>
      <w:r w:rsidRPr="008F5170">
        <w:rPr>
          <w:rFonts w:ascii="Consolas" w:hAnsi="Consolas"/>
          <w:color w:val="0000FF"/>
          <w:sz w:val="21"/>
          <w:szCs w:val="21"/>
          <w:lang w:eastAsia="en-GB"/>
        </w:rPr>
        <w:t>and</w:t>
      </w:r>
      <w:r w:rsidRPr="008F5170">
        <w:rPr>
          <w:rFonts w:ascii="Consolas" w:hAnsi="Consolas"/>
          <w:color w:val="3B3B3B"/>
          <w:sz w:val="21"/>
          <w:szCs w:val="21"/>
          <w:lang w:eastAsia="en-GB"/>
        </w:rPr>
        <w:t xml:space="preserve"> v_LCID_Received)) </w:t>
      </w:r>
      <w:proofErr w:type="gramStart"/>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w:t>
      </w:r>
      <w:proofErr w:type="gramEnd"/>
      <w:r w:rsidRPr="008F5170">
        <w:rPr>
          <w:rFonts w:ascii="Consolas" w:hAnsi="Consolas"/>
          <w:color w:val="008000"/>
          <w:sz w:val="21"/>
          <w:szCs w:val="21"/>
          <w:lang w:eastAsia="en-GB"/>
        </w:rPr>
        <w:t>/Other events not all received</w:t>
      </w:r>
    </w:p>
    <w:p w14:paraId="24DC7134"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proofErr w:type="gramStart"/>
      <w:r w:rsidRPr="008F5170">
        <w:rPr>
          <w:rFonts w:ascii="Consolas" w:hAnsi="Consolas"/>
          <w:color w:val="0000FF"/>
          <w:sz w:val="21"/>
          <w:szCs w:val="21"/>
          <w:lang w:eastAsia="en-GB"/>
        </w:rPr>
        <w:t>repeat</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proofErr w:type="gramEnd"/>
      <w:r w:rsidRPr="008F5170">
        <w:rPr>
          <w:rFonts w:ascii="Consolas" w:hAnsi="Consolas"/>
          <w:color w:val="3B3B3B"/>
          <w:sz w:val="21"/>
          <w:szCs w:val="21"/>
          <w:lang w:eastAsia="en-GB"/>
        </w:rPr>
        <w:t>     </w:t>
      </w:r>
      <w:r w:rsidRPr="008F5170">
        <w:rPr>
          <w:rFonts w:ascii="Consolas" w:hAnsi="Consolas"/>
          <w:color w:val="008000"/>
          <w:sz w:val="21"/>
          <w:szCs w:val="21"/>
          <w:lang w:eastAsia="en-GB"/>
        </w:rPr>
        <w:t>// =&gt; wait for other events</w:t>
      </w:r>
    </w:p>
    <w:p w14:paraId="37EFA71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7FE9F6F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4DB46B3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1D824F8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//Check timing of events</w:t>
      </w:r>
    </w:p>
    <w:p w14:paraId="2B320ED7"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f_NR_RacingCond_</w:t>
      </w:r>
      <w:proofErr w:type="gramStart"/>
      <w:r w:rsidRPr="008F5170">
        <w:rPr>
          <w:rFonts w:ascii="Consolas" w:hAnsi="Consolas"/>
          <w:color w:val="3B3B3B"/>
          <w:sz w:val="21"/>
          <w:szCs w:val="21"/>
          <w:lang w:eastAsia="en-GB"/>
        </w:rPr>
        <w:t>CheckTwoEvents(</w:t>
      </w:r>
      <w:proofErr w:type="gramEnd"/>
      <w:r w:rsidRPr="008F5170">
        <w:rPr>
          <w:rFonts w:ascii="Consolas" w:hAnsi="Consolas"/>
          <w:color w:val="3B3B3B"/>
          <w:sz w:val="21"/>
          <w:szCs w:val="21"/>
          <w:lang w:eastAsia="en-GB"/>
        </w:rPr>
        <w:t>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v_TimingRRCSetupRequest</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v_Timing_UL_HARQ)</w:t>
      </w:r>
      <w:r w:rsidRPr="008F5170">
        <w:rPr>
          <w:rFonts w:ascii="Consolas" w:hAnsi="Consolas"/>
          <w:color w:val="A31515"/>
          <w:sz w:val="21"/>
          <w:szCs w:val="21"/>
          <w:lang w:eastAsia="en-GB"/>
        </w:rPr>
        <w:t>;</w:t>
      </w:r>
    </w:p>
    <w:p w14:paraId="3A70204D"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//Check: Does the UE transmit an RRCSetupRequest message by setting LCID to 35?</w:t>
      </w:r>
    </w:p>
    <w:p w14:paraId="7A940DC6"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if (v_RRCSetupRequest_Received </w:t>
      </w:r>
      <w:r w:rsidRPr="008F5170">
        <w:rPr>
          <w:rFonts w:ascii="Consolas" w:hAnsi="Consolas"/>
          <w:color w:val="0000FF"/>
          <w:sz w:val="21"/>
          <w:szCs w:val="21"/>
          <w:lang w:eastAsia="en-GB"/>
        </w:rPr>
        <w:t>and</w:t>
      </w:r>
      <w:r w:rsidRPr="008F5170">
        <w:rPr>
          <w:rFonts w:ascii="Consolas" w:hAnsi="Consolas"/>
          <w:color w:val="3B3B3B"/>
          <w:sz w:val="21"/>
          <w:szCs w:val="21"/>
          <w:lang w:eastAsia="en-GB"/>
        </w:rPr>
        <w:t xml:space="preserve"> v_LCID_Received) {</w:t>
      </w:r>
    </w:p>
    <w:p w14:paraId="1CE1630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w:t>
      </w:r>
      <w:proofErr w:type="gramStart"/>
      <w:r w:rsidRPr="008F5170">
        <w:rPr>
          <w:rFonts w:ascii="Consolas" w:hAnsi="Consolas"/>
          <w:color w:val="3B3B3B"/>
          <w:sz w:val="21"/>
          <w:szCs w:val="21"/>
          <w:lang w:eastAsia="en-GB"/>
        </w:rPr>
        <w:t>PreliminaryPass(</w:t>
      </w:r>
      <w:proofErr w:type="gramEnd"/>
      <w:r w:rsidRPr="008F5170">
        <w:rPr>
          <w:rFonts w:ascii="Consolas" w:hAnsi="Consolas"/>
          <w:color w:val="3B3B3B"/>
          <w:sz w:val="21"/>
          <w:szCs w:val="21"/>
          <w:lang w:eastAsia="en-GB"/>
        </w:rPr>
        <w:t>__FILE__</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__LINE__</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A31515"/>
          <w:sz w:val="21"/>
          <w:szCs w:val="21"/>
          <w:lang w:eastAsia="en-GB"/>
        </w:rPr>
        <w:t>"Step 5"</w:t>
      </w:r>
      <w:r w:rsidRPr="008F5170">
        <w:rPr>
          <w:rFonts w:ascii="Consolas" w:hAnsi="Consolas"/>
          <w:color w:val="3B3B3B"/>
          <w:sz w:val="21"/>
          <w:szCs w:val="21"/>
          <w:lang w:eastAsia="en-GB"/>
        </w:rPr>
        <w:t>)</w:t>
      </w:r>
      <w:r w:rsidRPr="008F5170">
        <w:rPr>
          <w:rFonts w:ascii="Consolas" w:hAnsi="Consolas"/>
          <w:color w:val="A31515"/>
          <w:sz w:val="21"/>
          <w:szCs w:val="21"/>
          <w:lang w:eastAsia="en-GB"/>
        </w:rPr>
        <w:t>;</w:t>
      </w:r>
    </w:p>
    <w:p w14:paraId="0DA11EB9"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 else {</w:t>
      </w:r>
    </w:p>
    <w:p w14:paraId="79245980"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f_NR_</w:t>
      </w:r>
      <w:proofErr w:type="gramStart"/>
      <w:r w:rsidRPr="008F5170">
        <w:rPr>
          <w:rFonts w:ascii="Consolas" w:hAnsi="Consolas"/>
          <w:color w:val="3B3B3B"/>
          <w:sz w:val="21"/>
          <w:szCs w:val="21"/>
          <w:lang w:eastAsia="en-GB"/>
        </w:rPr>
        <w:t>SetVerdictFailOrInconc(</w:t>
      </w:r>
      <w:proofErr w:type="gramEnd"/>
      <w:r w:rsidRPr="008F5170">
        <w:rPr>
          <w:rFonts w:ascii="Consolas" w:hAnsi="Consolas"/>
          <w:color w:val="3B3B3B"/>
          <w:sz w:val="21"/>
          <w:szCs w:val="21"/>
          <w:lang w:eastAsia="en-GB"/>
        </w:rPr>
        <w:t>__FILE__</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__LINE__</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w:t>
      </w:r>
      <w:r w:rsidRPr="008F5170">
        <w:rPr>
          <w:rFonts w:ascii="Consolas" w:hAnsi="Consolas"/>
          <w:color w:val="A31515"/>
          <w:sz w:val="21"/>
          <w:szCs w:val="21"/>
          <w:lang w:eastAsia="en-GB"/>
        </w:rPr>
        <w:t>"Step 5"</w:t>
      </w:r>
      <w:r w:rsidRPr="008F5170">
        <w:rPr>
          <w:rFonts w:ascii="Consolas" w:hAnsi="Consolas"/>
          <w:color w:val="3B3B3B"/>
          <w:sz w:val="21"/>
          <w:szCs w:val="21"/>
          <w:lang w:eastAsia="en-GB"/>
        </w:rPr>
        <w:t>)</w:t>
      </w:r>
      <w:r w:rsidRPr="008F5170">
        <w:rPr>
          <w:rFonts w:ascii="Consolas" w:hAnsi="Consolas"/>
          <w:color w:val="A31515"/>
          <w:sz w:val="21"/>
          <w:szCs w:val="21"/>
          <w:lang w:eastAsia="en-GB"/>
        </w:rPr>
        <w:t>;</w:t>
      </w:r>
    </w:p>
    <w:p w14:paraId="028A697B"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12FD4F6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1ADBF35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highlight w:val="cyan"/>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highlight w:val="cyan"/>
          <w:lang w:eastAsia="en-GB"/>
        </w:rPr>
        <w:t>// Disable SRB0 LCID indication @sic R5s240286 sic@</w:t>
      </w:r>
    </w:p>
    <w:p w14:paraId="0313480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highlight w:val="cyan"/>
          <w:lang w:eastAsia="en-GB"/>
        </w:rPr>
        <w:t>    f_NR_SS_</w:t>
      </w:r>
      <w:proofErr w:type="gramStart"/>
      <w:r w:rsidRPr="008F5170">
        <w:rPr>
          <w:rFonts w:ascii="Consolas" w:hAnsi="Consolas"/>
          <w:color w:val="3B3B3B"/>
          <w:sz w:val="21"/>
          <w:szCs w:val="21"/>
          <w:highlight w:val="cyan"/>
          <w:lang w:eastAsia="en-GB"/>
        </w:rPr>
        <w:t>SystemIndCtrlConfig(</w:t>
      </w:r>
      <w:proofErr w:type="gramEnd"/>
      <w:r w:rsidRPr="008F5170">
        <w:rPr>
          <w:rFonts w:ascii="Consolas" w:hAnsi="Consolas"/>
          <w:color w:val="3B3B3B"/>
          <w:sz w:val="21"/>
          <w:szCs w:val="21"/>
          <w:highlight w:val="cyan"/>
          <w:lang w:eastAsia="en-GB"/>
        </w:rPr>
        <w:t>nr_Cell2</w:t>
      </w:r>
      <w:r w:rsidRPr="008F5170">
        <w:rPr>
          <w:rFonts w:ascii="Consolas" w:hAnsi="Consolas"/>
          <w:color w:val="A31515"/>
          <w:sz w:val="21"/>
          <w:szCs w:val="21"/>
          <w:highlight w:val="cyan"/>
          <w:lang w:eastAsia="en-GB"/>
        </w:rPr>
        <w:t>,</w:t>
      </w:r>
      <w:r w:rsidRPr="008F5170">
        <w:rPr>
          <w:rFonts w:ascii="Consolas" w:hAnsi="Consolas"/>
          <w:color w:val="3B3B3B"/>
          <w:sz w:val="21"/>
          <w:szCs w:val="21"/>
          <w:highlight w:val="cyan"/>
          <w:lang w:eastAsia="en-GB"/>
        </w:rPr>
        <w:t xml:space="preserve"> cds_NR_SystemIndCtrl_UL_SRB0_LCID(disable))</w:t>
      </w:r>
      <w:r w:rsidRPr="008F5170">
        <w:rPr>
          <w:rFonts w:ascii="Consolas" w:hAnsi="Consolas"/>
          <w:color w:val="A31515"/>
          <w:sz w:val="21"/>
          <w:szCs w:val="21"/>
          <w:highlight w:val="cyan"/>
          <w:lang w:eastAsia="en-GB"/>
        </w:rPr>
        <w:t>;</w:t>
      </w:r>
    </w:p>
    <w:p w14:paraId="15BF9601"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p>
    <w:p w14:paraId="71EA6D31"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xml:space="preserve">    </w:t>
      </w:r>
      <w:r w:rsidRPr="008F5170">
        <w:rPr>
          <w:rFonts w:ascii="Consolas" w:hAnsi="Consolas"/>
          <w:color w:val="008000"/>
          <w:sz w:val="21"/>
          <w:szCs w:val="21"/>
          <w:lang w:eastAsia="en-GB"/>
        </w:rPr>
        <w:t>// @siclog "Steps 8-13a1" siclog@</w:t>
      </w:r>
    </w:p>
    <w:p w14:paraId="496BF6EC"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f_NR5GC_RRC_ConnectedState3N_Steps5_8(nr_Cell2</w:t>
      </w:r>
      <w:r w:rsidRPr="008F5170">
        <w:rPr>
          <w:rFonts w:ascii="Consolas" w:hAnsi="Consolas"/>
          <w:color w:val="A31515"/>
          <w:sz w:val="21"/>
          <w:szCs w:val="21"/>
          <w:lang w:eastAsia="en-GB"/>
        </w:rPr>
        <w:t>,</w:t>
      </w:r>
      <w:r w:rsidRPr="008F5170">
        <w:rPr>
          <w:rFonts w:ascii="Consolas" w:hAnsi="Consolas"/>
          <w:color w:val="3B3B3B"/>
          <w:sz w:val="21"/>
          <w:szCs w:val="21"/>
          <w:lang w:eastAsia="en-GB"/>
        </w:rPr>
        <w:t xml:space="preserve"> v_NasInd</w:t>
      </w:r>
      <w:proofErr w:type="gramStart"/>
      <w:r w:rsidRPr="008F5170">
        <w:rPr>
          <w:rFonts w:ascii="Consolas" w:hAnsi="Consolas"/>
          <w:color w:val="3B3B3B"/>
          <w:sz w:val="21"/>
          <w:szCs w:val="21"/>
          <w:lang w:eastAsia="en-GB"/>
        </w:rPr>
        <w:t>)</w:t>
      </w:r>
      <w:r w:rsidRPr="008F5170">
        <w:rPr>
          <w:rFonts w:ascii="Consolas" w:hAnsi="Consolas"/>
          <w:color w:val="A31515"/>
          <w:sz w:val="21"/>
          <w:szCs w:val="21"/>
          <w:lang w:eastAsia="en-GB"/>
        </w:rPr>
        <w:t>;</w:t>
      </w:r>
      <w:proofErr w:type="gramEnd"/>
    </w:p>
    <w:p w14:paraId="4DEC9AF8" w14:textId="77777777" w:rsidR="008F5170" w:rsidRPr="008F5170" w:rsidRDefault="008F5170" w:rsidP="008F517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3B3B3B"/>
          <w:sz w:val="21"/>
          <w:szCs w:val="21"/>
          <w:lang w:eastAsia="en-GB"/>
        </w:rPr>
      </w:pPr>
      <w:r w:rsidRPr="008F5170">
        <w:rPr>
          <w:rFonts w:ascii="Consolas" w:hAnsi="Consolas"/>
          <w:color w:val="3B3B3B"/>
          <w:sz w:val="21"/>
          <w:szCs w:val="21"/>
          <w:lang w:eastAsia="en-GB"/>
        </w:rPr>
        <w:t>  }</w:t>
      </w:r>
    </w:p>
    <w:p w14:paraId="317EDED1" w14:textId="77777777" w:rsidR="008F5170" w:rsidRDefault="008F5170">
      <w:pPr>
        <w:rPr>
          <w:noProof/>
        </w:rPr>
      </w:pPr>
    </w:p>
    <w:p w14:paraId="359A1B5D" w14:textId="77777777" w:rsidR="008F5170" w:rsidRDefault="008F5170">
      <w:pPr>
        <w:rPr>
          <w:noProof/>
        </w:rPr>
      </w:pPr>
    </w:p>
    <w:sectPr w:rsidR="008F5170" w:rsidSect="008E7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3EF30" w14:textId="77777777" w:rsidR="008E7C39" w:rsidRDefault="008E7C39">
      <w:r>
        <w:separator/>
      </w:r>
    </w:p>
  </w:endnote>
  <w:endnote w:type="continuationSeparator" w:id="0">
    <w:p w14:paraId="5A9F7AE0" w14:textId="77777777" w:rsidR="008E7C39" w:rsidRDefault="008E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999B9" w14:textId="77777777" w:rsidR="008E7C39" w:rsidRDefault="008E7C39">
      <w:r>
        <w:separator/>
      </w:r>
    </w:p>
  </w:footnote>
  <w:footnote w:type="continuationSeparator" w:id="0">
    <w:p w14:paraId="3EAD1ECA" w14:textId="77777777" w:rsidR="008E7C39" w:rsidRDefault="008E7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90F4A0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437C" w:rsidRPr="002D3E8C">
      <w:rPr>
        <w:noProof/>
        <w:lang w:val="de-DE"/>
      </w:rPr>
      <mc:AlternateContent>
        <mc:Choice Requires="wps">
          <w:drawing>
            <wp:anchor distT="0" distB="0" distL="114300" distR="114300" simplePos="0" relativeHeight="251663360" behindDoc="0" locked="1" layoutInCell="1" allowOverlap="1" wp14:anchorId="7A97DC63" wp14:editId="2EEEBDBF">
              <wp:simplePos x="0" y="0"/>
              <wp:positionH relativeFrom="margin">
                <wp:align>left</wp:align>
              </wp:positionH>
              <wp:positionV relativeFrom="page">
                <wp:posOffset>180340</wp:posOffset>
              </wp:positionV>
              <wp:extent cx="5767200" cy="327600"/>
              <wp:effectExtent l="0" t="0" r="15240" b="8890"/>
              <wp:wrapNone/>
              <wp:docPr id="1574943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947852"/>
                          </w:sdtPr>
                          <w:sdtContent>
                            <w:p w14:paraId="28348C57" w14:textId="5976A246"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7DC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6947852"/>
                    </w:sdtPr>
                    <w:sdtContent>
                      <w:p w14:paraId="28348C57" w14:textId="5976A246"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F6CB7" w14:textId="4BB7E1D4" w:rsidR="00E27EA7" w:rsidRDefault="00BC437C">
    <w:pPr>
      <w:pStyle w:val="Header"/>
    </w:pPr>
    <w:r w:rsidRPr="002D3E8C">
      <w:rPr>
        <w:lang w:val="de-DE"/>
      </w:rPr>
      <mc:AlternateContent>
        <mc:Choice Requires="wps">
          <w:drawing>
            <wp:anchor distT="0" distB="0" distL="114300" distR="114300" simplePos="0" relativeHeight="251659264" behindDoc="0" locked="1" layoutInCell="1" allowOverlap="1" wp14:anchorId="685F696A" wp14:editId="2F5BFAD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70BD193" w14:textId="2C4C261E"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5F696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70BD193" w14:textId="2C4C261E"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60232" w14:textId="0336A62A" w:rsidR="00E27EA7" w:rsidRDefault="00BC437C">
    <w:pPr>
      <w:pStyle w:val="Header"/>
    </w:pPr>
    <w:r w:rsidRPr="002D3E8C">
      <w:rPr>
        <w:lang w:val="de-DE"/>
      </w:rPr>
      <mc:AlternateContent>
        <mc:Choice Requires="wps">
          <w:drawing>
            <wp:anchor distT="0" distB="0" distL="114300" distR="114300" simplePos="0" relativeHeight="251661312" behindDoc="0" locked="1" layoutInCell="1" allowOverlap="1" wp14:anchorId="6291525A" wp14:editId="7C113045">
              <wp:simplePos x="0" y="0"/>
              <wp:positionH relativeFrom="margin">
                <wp:align>left</wp:align>
              </wp:positionH>
              <wp:positionV relativeFrom="page">
                <wp:posOffset>180340</wp:posOffset>
              </wp:positionV>
              <wp:extent cx="5767200" cy="327600"/>
              <wp:effectExtent l="0" t="0" r="15240" b="8890"/>
              <wp:wrapNone/>
              <wp:docPr id="14204807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2020573"/>
                          </w:sdtPr>
                          <w:sdtContent>
                            <w:p w14:paraId="795E66CB" w14:textId="037544D5"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9152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12020573"/>
                    </w:sdtPr>
                    <w:sdtContent>
                      <w:p w14:paraId="795E66CB" w14:textId="037544D5"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F48B1D4" w:rsidR="00695808" w:rsidRDefault="00BC437C">
    <w:pPr>
      <w:pStyle w:val="Header"/>
    </w:pPr>
    <w:r w:rsidRPr="002D3E8C">
      <w:rPr>
        <w:lang w:val="de-DE"/>
      </w:rPr>
      <mc:AlternateContent>
        <mc:Choice Requires="wps">
          <w:drawing>
            <wp:anchor distT="0" distB="0" distL="114300" distR="114300" simplePos="0" relativeHeight="251669504" behindDoc="0" locked="1" layoutInCell="1" allowOverlap="1" wp14:anchorId="52DB107E" wp14:editId="3914A2FE">
              <wp:simplePos x="0" y="0"/>
              <wp:positionH relativeFrom="margin">
                <wp:align>left</wp:align>
              </wp:positionH>
              <wp:positionV relativeFrom="page">
                <wp:posOffset>180340</wp:posOffset>
              </wp:positionV>
              <wp:extent cx="5767200" cy="327600"/>
              <wp:effectExtent l="0" t="0" r="15240" b="8890"/>
              <wp:wrapNone/>
              <wp:docPr id="1124194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7131662"/>
                          </w:sdtPr>
                          <w:sdtContent>
                            <w:p w14:paraId="612E44C4" w14:textId="07F17CC8"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DB107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47131662"/>
                    </w:sdtPr>
                    <w:sdtContent>
                      <w:p w14:paraId="612E44C4" w14:textId="07F17CC8"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11BC6B7" w:rsidR="00695808" w:rsidRDefault="00695808">
    <w:pPr>
      <w:pStyle w:val="Header"/>
      <w:tabs>
        <w:tab w:val="right" w:pos="9639"/>
      </w:tabs>
    </w:pPr>
    <w:r>
      <w:tab/>
    </w:r>
    <w:r w:rsidR="00BC437C" w:rsidRPr="002D3E8C">
      <w:rPr>
        <w:lang w:val="de-DE"/>
      </w:rPr>
      <mc:AlternateContent>
        <mc:Choice Requires="wps">
          <w:drawing>
            <wp:anchor distT="0" distB="0" distL="114300" distR="114300" simplePos="0" relativeHeight="251665408" behindDoc="0" locked="1" layoutInCell="1" allowOverlap="1" wp14:anchorId="31A34D0C" wp14:editId="60CF94C8">
              <wp:simplePos x="0" y="0"/>
              <wp:positionH relativeFrom="margin">
                <wp:align>left</wp:align>
              </wp:positionH>
              <wp:positionV relativeFrom="page">
                <wp:posOffset>180340</wp:posOffset>
              </wp:positionV>
              <wp:extent cx="5767200" cy="327600"/>
              <wp:effectExtent l="0" t="0" r="15240" b="8890"/>
              <wp:wrapNone/>
              <wp:docPr id="19691799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7282465"/>
                          </w:sdtPr>
                          <w:sdtContent>
                            <w:p w14:paraId="236D8BA0" w14:textId="4D62F8C2"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34D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7282465"/>
                    </w:sdtPr>
                    <w:sdtContent>
                      <w:p w14:paraId="236D8BA0" w14:textId="4D62F8C2"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038287A0" w:rsidR="00695808" w:rsidRDefault="00BC437C">
    <w:pPr>
      <w:pStyle w:val="Header"/>
    </w:pPr>
    <w:r w:rsidRPr="002D3E8C">
      <w:rPr>
        <w:lang w:val="de-DE"/>
      </w:rPr>
      <mc:AlternateContent>
        <mc:Choice Requires="wps">
          <w:drawing>
            <wp:anchor distT="0" distB="0" distL="114300" distR="114300" simplePos="0" relativeHeight="251667456" behindDoc="0" locked="1" layoutInCell="1" allowOverlap="1" wp14:anchorId="4199BC46" wp14:editId="41D89748">
              <wp:simplePos x="0" y="0"/>
              <wp:positionH relativeFrom="margin">
                <wp:align>left</wp:align>
              </wp:positionH>
              <wp:positionV relativeFrom="page">
                <wp:posOffset>180340</wp:posOffset>
              </wp:positionV>
              <wp:extent cx="5767200" cy="327600"/>
              <wp:effectExtent l="0" t="0" r="15240" b="8890"/>
              <wp:wrapNone/>
              <wp:docPr id="8448631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70885771"/>
                          </w:sdtPr>
                          <w:sdtContent>
                            <w:p w14:paraId="5A1E527F" w14:textId="22E69F64"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99BC4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70885771"/>
                    </w:sdtPr>
                    <w:sdtContent>
                      <w:p w14:paraId="5A1E527F" w14:textId="22E69F64"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9B8849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42E0296"/>
    <w:multiLevelType w:val="hybridMultilevel"/>
    <w:tmpl w:val="6694A80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7DE333E6"/>
    <w:multiLevelType w:val="hybridMultilevel"/>
    <w:tmpl w:val="9158838E"/>
    <w:lvl w:ilvl="0" w:tplc="FFFFFFFF">
      <w:start w:val="1"/>
      <w:numFmt w:val="decimal"/>
      <w:lvlText w:val="%1."/>
      <w:lvlJc w:val="left"/>
      <w:pPr>
        <w:ind w:left="8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3859196">
    <w:abstractNumId w:val="0"/>
  </w:num>
  <w:num w:numId="2" w16cid:durableId="595017328">
    <w:abstractNumId w:val="2"/>
  </w:num>
  <w:num w:numId="3" w16cid:durableId="1880975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AF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2914"/>
    <w:rsid w:val="00284FEB"/>
    <w:rsid w:val="002860C4"/>
    <w:rsid w:val="002B5741"/>
    <w:rsid w:val="002E472E"/>
    <w:rsid w:val="00305409"/>
    <w:rsid w:val="003609EF"/>
    <w:rsid w:val="0036231A"/>
    <w:rsid w:val="00374DD4"/>
    <w:rsid w:val="003E1A36"/>
    <w:rsid w:val="00410371"/>
    <w:rsid w:val="004242F1"/>
    <w:rsid w:val="00470089"/>
    <w:rsid w:val="004B75B7"/>
    <w:rsid w:val="005141D9"/>
    <w:rsid w:val="0051580D"/>
    <w:rsid w:val="00547111"/>
    <w:rsid w:val="00592D74"/>
    <w:rsid w:val="005E2C44"/>
    <w:rsid w:val="00621188"/>
    <w:rsid w:val="006257ED"/>
    <w:rsid w:val="00653DE4"/>
    <w:rsid w:val="00665C47"/>
    <w:rsid w:val="00695808"/>
    <w:rsid w:val="006B46FB"/>
    <w:rsid w:val="006C5E39"/>
    <w:rsid w:val="006E21FB"/>
    <w:rsid w:val="00767E28"/>
    <w:rsid w:val="00792342"/>
    <w:rsid w:val="007977A8"/>
    <w:rsid w:val="007B512A"/>
    <w:rsid w:val="007C2097"/>
    <w:rsid w:val="007D6A07"/>
    <w:rsid w:val="007F7259"/>
    <w:rsid w:val="008040A8"/>
    <w:rsid w:val="008279FA"/>
    <w:rsid w:val="0086255B"/>
    <w:rsid w:val="008626E7"/>
    <w:rsid w:val="00870EE7"/>
    <w:rsid w:val="008863B9"/>
    <w:rsid w:val="008A45A6"/>
    <w:rsid w:val="008D3CCC"/>
    <w:rsid w:val="008E7C39"/>
    <w:rsid w:val="008F3789"/>
    <w:rsid w:val="008F5170"/>
    <w:rsid w:val="008F686C"/>
    <w:rsid w:val="009148DE"/>
    <w:rsid w:val="00941E30"/>
    <w:rsid w:val="0094242D"/>
    <w:rsid w:val="009531B0"/>
    <w:rsid w:val="009741B3"/>
    <w:rsid w:val="009777D9"/>
    <w:rsid w:val="00987E5D"/>
    <w:rsid w:val="00991B88"/>
    <w:rsid w:val="00997B6A"/>
    <w:rsid w:val="009A5753"/>
    <w:rsid w:val="009A579D"/>
    <w:rsid w:val="009E3297"/>
    <w:rsid w:val="009F734F"/>
    <w:rsid w:val="00A246B6"/>
    <w:rsid w:val="00A47E70"/>
    <w:rsid w:val="00A50CF0"/>
    <w:rsid w:val="00A7671C"/>
    <w:rsid w:val="00A93581"/>
    <w:rsid w:val="00AA2CBC"/>
    <w:rsid w:val="00AC5820"/>
    <w:rsid w:val="00AD1CD8"/>
    <w:rsid w:val="00B258BB"/>
    <w:rsid w:val="00B32435"/>
    <w:rsid w:val="00B67B97"/>
    <w:rsid w:val="00B968C8"/>
    <w:rsid w:val="00BA3EC5"/>
    <w:rsid w:val="00BA51D9"/>
    <w:rsid w:val="00BB5DFC"/>
    <w:rsid w:val="00BC437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7EA7"/>
    <w:rsid w:val="00E34898"/>
    <w:rsid w:val="00EB09B7"/>
    <w:rsid w:val="00EE7D7C"/>
    <w:rsid w:val="00F25D98"/>
    <w:rsid w:val="00F300FB"/>
    <w:rsid w:val="00F9079D"/>
    <w:rsid w:val="00FA6D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A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OCHeading">
    <w:name w:val="TOC Heading"/>
    <w:basedOn w:val="Heading1"/>
    <w:next w:val="Normal"/>
    <w:uiPriority w:val="39"/>
    <w:unhideWhenUsed/>
    <w:qFormat/>
    <w:rsid w:val="00E27EA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unhideWhenUsed/>
    <w:rsid w:val="00BC437C"/>
    <w:rPr>
      <w:vanish/>
      <w:color w:val="AEB5BB"/>
    </w:rPr>
  </w:style>
  <w:style w:type="paragraph" w:styleId="NoSpacing">
    <w:name w:val="No Spacing"/>
    <w:basedOn w:val="Normal"/>
    <w:link w:val="NoSpacingChar"/>
    <w:uiPriority w:val="1"/>
    <w:qFormat/>
    <w:rsid w:val="00BC437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C437C"/>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09060">
      <w:bodyDiv w:val="1"/>
      <w:marLeft w:val="0"/>
      <w:marRight w:val="0"/>
      <w:marTop w:val="0"/>
      <w:marBottom w:val="0"/>
      <w:divBdr>
        <w:top w:val="none" w:sz="0" w:space="0" w:color="auto"/>
        <w:left w:val="none" w:sz="0" w:space="0" w:color="auto"/>
        <w:bottom w:val="none" w:sz="0" w:space="0" w:color="auto"/>
        <w:right w:val="none" w:sz="0" w:space="0" w:color="auto"/>
      </w:divBdr>
      <w:divsChild>
        <w:div w:id="857162906">
          <w:marLeft w:val="0"/>
          <w:marRight w:val="0"/>
          <w:marTop w:val="0"/>
          <w:marBottom w:val="0"/>
          <w:divBdr>
            <w:top w:val="none" w:sz="0" w:space="0" w:color="auto"/>
            <w:left w:val="none" w:sz="0" w:space="0" w:color="auto"/>
            <w:bottom w:val="none" w:sz="0" w:space="0" w:color="auto"/>
            <w:right w:val="none" w:sz="0" w:space="0" w:color="auto"/>
          </w:divBdr>
          <w:divsChild>
            <w:div w:id="1906139805">
              <w:marLeft w:val="0"/>
              <w:marRight w:val="0"/>
              <w:marTop w:val="0"/>
              <w:marBottom w:val="0"/>
              <w:divBdr>
                <w:top w:val="none" w:sz="0" w:space="0" w:color="auto"/>
                <w:left w:val="none" w:sz="0" w:space="0" w:color="auto"/>
                <w:bottom w:val="none" w:sz="0" w:space="0" w:color="auto"/>
                <w:right w:val="none" w:sz="0" w:space="0" w:color="auto"/>
              </w:divBdr>
            </w:div>
            <w:div w:id="1182550742">
              <w:marLeft w:val="0"/>
              <w:marRight w:val="0"/>
              <w:marTop w:val="0"/>
              <w:marBottom w:val="0"/>
              <w:divBdr>
                <w:top w:val="none" w:sz="0" w:space="0" w:color="auto"/>
                <w:left w:val="none" w:sz="0" w:space="0" w:color="auto"/>
                <w:bottom w:val="none" w:sz="0" w:space="0" w:color="auto"/>
                <w:right w:val="none" w:sz="0" w:space="0" w:color="auto"/>
              </w:divBdr>
            </w:div>
            <w:div w:id="570239548">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686641976">
              <w:marLeft w:val="0"/>
              <w:marRight w:val="0"/>
              <w:marTop w:val="0"/>
              <w:marBottom w:val="0"/>
              <w:divBdr>
                <w:top w:val="none" w:sz="0" w:space="0" w:color="auto"/>
                <w:left w:val="none" w:sz="0" w:space="0" w:color="auto"/>
                <w:bottom w:val="none" w:sz="0" w:space="0" w:color="auto"/>
                <w:right w:val="none" w:sz="0" w:space="0" w:color="auto"/>
              </w:divBdr>
            </w:div>
            <w:div w:id="505944484">
              <w:marLeft w:val="0"/>
              <w:marRight w:val="0"/>
              <w:marTop w:val="0"/>
              <w:marBottom w:val="0"/>
              <w:divBdr>
                <w:top w:val="none" w:sz="0" w:space="0" w:color="auto"/>
                <w:left w:val="none" w:sz="0" w:space="0" w:color="auto"/>
                <w:bottom w:val="none" w:sz="0" w:space="0" w:color="auto"/>
                <w:right w:val="none" w:sz="0" w:space="0" w:color="auto"/>
              </w:divBdr>
            </w:div>
            <w:div w:id="1176119421">
              <w:marLeft w:val="0"/>
              <w:marRight w:val="0"/>
              <w:marTop w:val="0"/>
              <w:marBottom w:val="0"/>
              <w:divBdr>
                <w:top w:val="none" w:sz="0" w:space="0" w:color="auto"/>
                <w:left w:val="none" w:sz="0" w:space="0" w:color="auto"/>
                <w:bottom w:val="none" w:sz="0" w:space="0" w:color="auto"/>
                <w:right w:val="none" w:sz="0" w:space="0" w:color="auto"/>
              </w:divBdr>
            </w:div>
            <w:div w:id="1390879944">
              <w:marLeft w:val="0"/>
              <w:marRight w:val="0"/>
              <w:marTop w:val="0"/>
              <w:marBottom w:val="0"/>
              <w:divBdr>
                <w:top w:val="none" w:sz="0" w:space="0" w:color="auto"/>
                <w:left w:val="none" w:sz="0" w:space="0" w:color="auto"/>
                <w:bottom w:val="none" w:sz="0" w:space="0" w:color="auto"/>
                <w:right w:val="none" w:sz="0" w:space="0" w:color="auto"/>
              </w:divBdr>
            </w:div>
            <w:div w:id="223294159">
              <w:marLeft w:val="0"/>
              <w:marRight w:val="0"/>
              <w:marTop w:val="0"/>
              <w:marBottom w:val="0"/>
              <w:divBdr>
                <w:top w:val="none" w:sz="0" w:space="0" w:color="auto"/>
                <w:left w:val="none" w:sz="0" w:space="0" w:color="auto"/>
                <w:bottom w:val="none" w:sz="0" w:space="0" w:color="auto"/>
                <w:right w:val="none" w:sz="0" w:space="0" w:color="auto"/>
              </w:divBdr>
            </w:div>
            <w:div w:id="1423717626">
              <w:marLeft w:val="0"/>
              <w:marRight w:val="0"/>
              <w:marTop w:val="0"/>
              <w:marBottom w:val="0"/>
              <w:divBdr>
                <w:top w:val="none" w:sz="0" w:space="0" w:color="auto"/>
                <w:left w:val="none" w:sz="0" w:space="0" w:color="auto"/>
                <w:bottom w:val="none" w:sz="0" w:space="0" w:color="auto"/>
                <w:right w:val="none" w:sz="0" w:space="0" w:color="auto"/>
              </w:divBdr>
            </w:div>
            <w:div w:id="1951547388">
              <w:marLeft w:val="0"/>
              <w:marRight w:val="0"/>
              <w:marTop w:val="0"/>
              <w:marBottom w:val="0"/>
              <w:divBdr>
                <w:top w:val="none" w:sz="0" w:space="0" w:color="auto"/>
                <w:left w:val="none" w:sz="0" w:space="0" w:color="auto"/>
                <w:bottom w:val="none" w:sz="0" w:space="0" w:color="auto"/>
                <w:right w:val="none" w:sz="0" w:space="0" w:color="auto"/>
              </w:divBdr>
            </w:div>
            <w:div w:id="844369253">
              <w:marLeft w:val="0"/>
              <w:marRight w:val="0"/>
              <w:marTop w:val="0"/>
              <w:marBottom w:val="0"/>
              <w:divBdr>
                <w:top w:val="none" w:sz="0" w:space="0" w:color="auto"/>
                <w:left w:val="none" w:sz="0" w:space="0" w:color="auto"/>
                <w:bottom w:val="none" w:sz="0" w:space="0" w:color="auto"/>
                <w:right w:val="none" w:sz="0" w:space="0" w:color="auto"/>
              </w:divBdr>
            </w:div>
            <w:div w:id="1533113203">
              <w:marLeft w:val="0"/>
              <w:marRight w:val="0"/>
              <w:marTop w:val="0"/>
              <w:marBottom w:val="0"/>
              <w:divBdr>
                <w:top w:val="none" w:sz="0" w:space="0" w:color="auto"/>
                <w:left w:val="none" w:sz="0" w:space="0" w:color="auto"/>
                <w:bottom w:val="none" w:sz="0" w:space="0" w:color="auto"/>
                <w:right w:val="none" w:sz="0" w:space="0" w:color="auto"/>
              </w:divBdr>
            </w:div>
            <w:div w:id="547685345">
              <w:marLeft w:val="0"/>
              <w:marRight w:val="0"/>
              <w:marTop w:val="0"/>
              <w:marBottom w:val="0"/>
              <w:divBdr>
                <w:top w:val="none" w:sz="0" w:space="0" w:color="auto"/>
                <w:left w:val="none" w:sz="0" w:space="0" w:color="auto"/>
                <w:bottom w:val="none" w:sz="0" w:space="0" w:color="auto"/>
                <w:right w:val="none" w:sz="0" w:space="0" w:color="auto"/>
              </w:divBdr>
            </w:div>
            <w:div w:id="1775317589">
              <w:marLeft w:val="0"/>
              <w:marRight w:val="0"/>
              <w:marTop w:val="0"/>
              <w:marBottom w:val="0"/>
              <w:divBdr>
                <w:top w:val="none" w:sz="0" w:space="0" w:color="auto"/>
                <w:left w:val="none" w:sz="0" w:space="0" w:color="auto"/>
                <w:bottom w:val="none" w:sz="0" w:space="0" w:color="auto"/>
                <w:right w:val="none" w:sz="0" w:space="0" w:color="auto"/>
              </w:divBdr>
            </w:div>
            <w:div w:id="1986856627">
              <w:marLeft w:val="0"/>
              <w:marRight w:val="0"/>
              <w:marTop w:val="0"/>
              <w:marBottom w:val="0"/>
              <w:divBdr>
                <w:top w:val="none" w:sz="0" w:space="0" w:color="auto"/>
                <w:left w:val="none" w:sz="0" w:space="0" w:color="auto"/>
                <w:bottom w:val="none" w:sz="0" w:space="0" w:color="auto"/>
                <w:right w:val="none" w:sz="0" w:space="0" w:color="auto"/>
              </w:divBdr>
            </w:div>
            <w:div w:id="163669084">
              <w:marLeft w:val="0"/>
              <w:marRight w:val="0"/>
              <w:marTop w:val="0"/>
              <w:marBottom w:val="0"/>
              <w:divBdr>
                <w:top w:val="none" w:sz="0" w:space="0" w:color="auto"/>
                <w:left w:val="none" w:sz="0" w:space="0" w:color="auto"/>
                <w:bottom w:val="none" w:sz="0" w:space="0" w:color="auto"/>
                <w:right w:val="none" w:sz="0" w:space="0" w:color="auto"/>
              </w:divBdr>
            </w:div>
            <w:div w:id="1055740055">
              <w:marLeft w:val="0"/>
              <w:marRight w:val="0"/>
              <w:marTop w:val="0"/>
              <w:marBottom w:val="0"/>
              <w:divBdr>
                <w:top w:val="none" w:sz="0" w:space="0" w:color="auto"/>
                <w:left w:val="none" w:sz="0" w:space="0" w:color="auto"/>
                <w:bottom w:val="none" w:sz="0" w:space="0" w:color="auto"/>
                <w:right w:val="none" w:sz="0" w:space="0" w:color="auto"/>
              </w:divBdr>
            </w:div>
            <w:div w:id="1314720357">
              <w:marLeft w:val="0"/>
              <w:marRight w:val="0"/>
              <w:marTop w:val="0"/>
              <w:marBottom w:val="0"/>
              <w:divBdr>
                <w:top w:val="none" w:sz="0" w:space="0" w:color="auto"/>
                <w:left w:val="none" w:sz="0" w:space="0" w:color="auto"/>
                <w:bottom w:val="none" w:sz="0" w:space="0" w:color="auto"/>
                <w:right w:val="none" w:sz="0" w:space="0" w:color="auto"/>
              </w:divBdr>
            </w:div>
            <w:div w:id="1343707630">
              <w:marLeft w:val="0"/>
              <w:marRight w:val="0"/>
              <w:marTop w:val="0"/>
              <w:marBottom w:val="0"/>
              <w:divBdr>
                <w:top w:val="none" w:sz="0" w:space="0" w:color="auto"/>
                <w:left w:val="none" w:sz="0" w:space="0" w:color="auto"/>
                <w:bottom w:val="none" w:sz="0" w:space="0" w:color="auto"/>
                <w:right w:val="none" w:sz="0" w:space="0" w:color="auto"/>
              </w:divBdr>
            </w:div>
            <w:div w:id="575476924">
              <w:marLeft w:val="0"/>
              <w:marRight w:val="0"/>
              <w:marTop w:val="0"/>
              <w:marBottom w:val="0"/>
              <w:divBdr>
                <w:top w:val="none" w:sz="0" w:space="0" w:color="auto"/>
                <w:left w:val="none" w:sz="0" w:space="0" w:color="auto"/>
                <w:bottom w:val="none" w:sz="0" w:space="0" w:color="auto"/>
                <w:right w:val="none" w:sz="0" w:space="0" w:color="auto"/>
              </w:divBdr>
            </w:div>
            <w:div w:id="191303515">
              <w:marLeft w:val="0"/>
              <w:marRight w:val="0"/>
              <w:marTop w:val="0"/>
              <w:marBottom w:val="0"/>
              <w:divBdr>
                <w:top w:val="none" w:sz="0" w:space="0" w:color="auto"/>
                <w:left w:val="none" w:sz="0" w:space="0" w:color="auto"/>
                <w:bottom w:val="none" w:sz="0" w:space="0" w:color="auto"/>
                <w:right w:val="none" w:sz="0" w:space="0" w:color="auto"/>
              </w:divBdr>
            </w:div>
            <w:div w:id="781461044">
              <w:marLeft w:val="0"/>
              <w:marRight w:val="0"/>
              <w:marTop w:val="0"/>
              <w:marBottom w:val="0"/>
              <w:divBdr>
                <w:top w:val="none" w:sz="0" w:space="0" w:color="auto"/>
                <w:left w:val="none" w:sz="0" w:space="0" w:color="auto"/>
                <w:bottom w:val="none" w:sz="0" w:space="0" w:color="auto"/>
                <w:right w:val="none" w:sz="0" w:space="0" w:color="auto"/>
              </w:divBdr>
            </w:div>
            <w:div w:id="733549993">
              <w:marLeft w:val="0"/>
              <w:marRight w:val="0"/>
              <w:marTop w:val="0"/>
              <w:marBottom w:val="0"/>
              <w:divBdr>
                <w:top w:val="none" w:sz="0" w:space="0" w:color="auto"/>
                <w:left w:val="none" w:sz="0" w:space="0" w:color="auto"/>
                <w:bottom w:val="none" w:sz="0" w:space="0" w:color="auto"/>
                <w:right w:val="none" w:sz="0" w:space="0" w:color="auto"/>
              </w:divBdr>
            </w:div>
            <w:div w:id="136344609">
              <w:marLeft w:val="0"/>
              <w:marRight w:val="0"/>
              <w:marTop w:val="0"/>
              <w:marBottom w:val="0"/>
              <w:divBdr>
                <w:top w:val="none" w:sz="0" w:space="0" w:color="auto"/>
                <w:left w:val="none" w:sz="0" w:space="0" w:color="auto"/>
                <w:bottom w:val="none" w:sz="0" w:space="0" w:color="auto"/>
                <w:right w:val="none" w:sz="0" w:space="0" w:color="auto"/>
              </w:divBdr>
            </w:div>
            <w:div w:id="1107845154">
              <w:marLeft w:val="0"/>
              <w:marRight w:val="0"/>
              <w:marTop w:val="0"/>
              <w:marBottom w:val="0"/>
              <w:divBdr>
                <w:top w:val="none" w:sz="0" w:space="0" w:color="auto"/>
                <w:left w:val="none" w:sz="0" w:space="0" w:color="auto"/>
                <w:bottom w:val="none" w:sz="0" w:space="0" w:color="auto"/>
                <w:right w:val="none" w:sz="0" w:space="0" w:color="auto"/>
              </w:divBdr>
            </w:div>
            <w:div w:id="451554073">
              <w:marLeft w:val="0"/>
              <w:marRight w:val="0"/>
              <w:marTop w:val="0"/>
              <w:marBottom w:val="0"/>
              <w:divBdr>
                <w:top w:val="none" w:sz="0" w:space="0" w:color="auto"/>
                <w:left w:val="none" w:sz="0" w:space="0" w:color="auto"/>
                <w:bottom w:val="none" w:sz="0" w:space="0" w:color="auto"/>
                <w:right w:val="none" w:sz="0" w:space="0" w:color="auto"/>
              </w:divBdr>
            </w:div>
            <w:div w:id="1911384107">
              <w:marLeft w:val="0"/>
              <w:marRight w:val="0"/>
              <w:marTop w:val="0"/>
              <w:marBottom w:val="0"/>
              <w:divBdr>
                <w:top w:val="none" w:sz="0" w:space="0" w:color="auto"/>
                <w:left w:val="none" w:sz="0" w:space="0" w:color="auto"/>
                <w:bottom w:val="none" w:sz="0" w:space="0" w:color="auto"/>
                <w:right w:val="none" w:sz="0" w:space="0" w:color="auto"/>
              </w:divBdr>
            </w:div>
            <w:div w:id="1419792560">
              <w:marLeft w:val="0"/>
              <w:marRight w:val="0"/>
              <w:marTop w:val="0"/>
              <w:marBottom w:val="0"/>
              <w:divBdr>
                <w:top w:val="none" w:sz="0" w:space="0" w:color="auto"/>
                <w:left w:val="none" w:sz="0" w:space="0" w:color="auto"/>
                <w:bottom w:val="none" w:sz="0" w:space="0" w:color="auto"/>
                <w:right w:val="none" w:sz="0" w:space="0" w:color="auto"/>
              </w:divBdr>
            </w:div>
            <w:div w:id="234122677">
              <w:marLeft w:val="0"/>
              <w:marRight w:val="0"/>
              <w:marTop w:val="0"/>
              <w:marBottom w:val="0"/>
              <w:divBdr>
                <w:top w:val="none" w:sz="0" w:space="0" w:color="auto"/>
                <w:left w:val="none" w:sz="0" w:space="0" w:color="auto"/>
                <w:bottom w:val="none" w:sz="0" w:space="0" w:color="auto"/>
                <w:right w:val="none" w:sz="0" w:space="0" w:color="auto"/>
              </w:divBdr>
            </w:div>
            <w:div w:id="1519735914">
              <w:marLeft w:val="0"/>
              <w:marRight w:val="0"/>
              <w:marTop w:val="0"/>
              <w:marBottom w:val="0"/>
              <w:divBdr>
                <w:top w:val="none" w:sz="0" w:space="0" w:color="auto"/>
                <w:left w:val="none" w:sz="0" w:space="0" w:color="auto"/>
                <w:bottom w:val="none" w:sz="0" w:space="0" w:color="auto"/>
                <w:right w:val="none" w:sz="0" w:space="0" w:color="auto"/>
              </w:divBdr>
            </w:div>
            <w:div w:id="319700600">
              <w:marLeft w:val="0"/>
              <w:marRight w:val="0"/>
              <w:marTop w:val="0"/>
              <w:marBottom w:val="0"/>
              <w:divBdr>
                <w:top w:val="none" w:sz="0" w:space="0" w:color="auto"/>
                <w:left w:val="none" w:sz="0" w:space="0" w:color="auto"/>
                <w:bottom w:val="none" w:sz="0" w:space="0" w:color="auto"/>
                <w:right w:val="none" w:sz="0" w:space="0" w:color="auto"/>
              </w:divBdr>
            </w:div>
            <w:div w:id="586886424">
              <w:marLeft w:val="0"/>
              <w:marRight w:val="0"/>
              <w:marTop w:val="0"/>
              <w:marBottom w:val="0"/>
              <w:divBdr>
                <w:top w:val="none" w:sz="0" w:space="0" w:color="auto"/>
                <w:left w:val="none" w:sz="0" w:space="0" w:color="auto"/>
                <w:bottom w:val="none" w:sz="0" w:space="0" w:color="auto"/>
                <w:right w:val="none" w:sz="0" w:space="0" w:color="auto"/>
              </w:divBdr>
            </w:div>
            <w:div w:id="2017417070">
              <w:marLeft w:val="0"/>
              <w:marRight w:val="0"/>
              <w:marTop w:val="0"/>
              <w:marBottom w:val="0"/>
              <w:divBdr>
                <w:top w:val="none" w:sz="0" w:space="0" w:color="auto"/>
                <w:left w:val="none" w:sz="0" w:space="0" w:color="auto"/>
                <w:bottom w:val="none" w:sz="0" w:space="0" w:color="auto"/>
                <w:right w:val="none" w:sz="0" w:space="0" w:color="auto"/>
              </w:divBdr>
            </w:div>
            <w:div w:id="871575805">
              <w:marLeft w:val="0"/>
              <w:marRight w:val="0"/>
              <w:marTop w:val="0"/>
              <w:marBottom w:val="0"/>
              <w:divBdr>
                <w:top w:val="none" w:sz="0" w:space="0" w:color="auto"/>
                <w:left w:val="none" w:sz="0" w:space="0" w:color="auto"/>
                <w:bottom w:val="none" w:sz="0" w:space="0" w:color="auto"/>
                <w:right w:val="none" w:sz="0" w:space="0" w:color="auto"/>
              </w:divBdr>
            </w:div>
            <w:div w:id="1878464515">
              <w:marLeft w:val="0"/>
              <w:marRight w:val="0"/>
              <w:marTop w:val="0"/>
              <w:marBottom w:val="0"/>
              <w:divBdr>
                <w:top w:val="none" w:sz="0" w:space="0" w:color="auto"/>
                <w:left w:val="none" w:sz="0" w:space="0" w:color="auto"/>
                <w:bottom w:val="none" w:sz="0" w:space="0" w:color="auto"/>
                <w:right w:val="none" w:sz="0" w:space="0" w:color="auto"/>
              </w:divBdr>
            </w:div>
            <w:div w:id="656036984">
              <w:marLeft w:val="0"/>
              <w:marRight w:val="0"/>
              <w:marTop w:val="0"/>
              <w:marBottom w:val="0"/>
              <w:divBdr>
                <w:top w:val="none" w:sz="0" w:space="0" w:color="auto"/>
                <w:left w:val="none" w:sz="0" w:space="0" w:color="auto"/>
                <w:bottom w:val="none" w:sz="0" w:space="0" w:color="auto"/>
                <w:right w:val="none" w:sz="0" w:space="0" w:color="auto"/>
              </w:divBdr>
            </w:div>
            <w:div w:id="465200487">
              <w:marLeft w:val="0"/>
              <w:marRight w:val="0"/>
              <w:marTop w:val="0"/>
              <w:marBottom w:val="0"/>
              <w:divBdr>
                <w:top w:val="none" w:sz="0" w:space="0" w:color="auto"/>
                <w:left w:val="none" w:sz="0" w:space="0" w:color="auto"/>
                <w:bottom w:val="none" w:sz="0" w:space="0" w:color="auto"/>
                <w:right w:val="none" w:sz="0" w:space="0" w:color="auto"/>
              </w:divBdr>
            </w:div>
            <w:div w:id="1327323500">
              <w:marLeft w:val="0"/>
              <w:marRight w:val="0"/>
              <w:marTop w:val="0"/>
              <w:marBottom w:val="0"/>
              <w:divBdr>
                <w:top w:val="none" w:sz="0" w:space="0" w:color="auto"/>
                <w:left w:val="none" w:sz="0" w:space="0" w:color="auto"/>
                <w:bottom w:val="none" w:sz="0" w:space="0" w:color="auto"/>
                <w:right w:val="none" w:sz="0" w:space="0" w:color="auto"/>
              </w:divBdr>
            </w:div>
            <w:div w:id="714888629">
              <w:marLeft w:val="0"/>
              <w:marRight w:val="0"/>
              <w:marTop w:val="0"/>
              <w:marBottom w:val="0"/>
              <w:divBdr>
                <w:top w:val="none" w:sz="0" w:space="0" w:color="auto"/>
                <w:left w:val="none" w:sz="0" w:space="0" w:color="auto"/>
                <w:bottom w:val="none" w:sz="0" w:space="0" w:color="auto"/>
                <w:right w:val="none" w:sz="0" w:space="0" w:color="auto"/>
              </w:divBdr>
            </w:div>
            <w:div w:id="867572243">
              <w:marLeft w:val="0"/>
              <w:marRight w:val="0"/>
              <w:marTop w:val="0"/>
              <w:marBottom w:val="0"/>
              <w:divBdr>
                <w:top w:val="none" w:sz="0" w:space="0" w:color="auto"/>
                <w:left w:val="none" w:sz="0" w:space="0" w:color="auto"/>
                <w:bottom w:val="none" w:sz="0" w:space="0" w:color="auto"/>
                <w:right w:val="none" w:sz="0" w:space="0" w:color="auto"/>
              </w:divBdr>
            </w:div>
            <w:div w:id="1566447922">
              <w:marLeft w:val="0"/>
              <w:marRight w:val="0"/>
              <w:marTop w:val="0"/>
              <w:marBottom w:val="0"/>
              <w:divBdr>
                <w:top w:val="none" w:sz="0" w:space="0" w:color="auto"/>
                <w:left w:val="none" w:sz="0" w:space="0" w:color="auto"/>
                <w:bottom w:val="none" w:sz="0" w:space="0" w:color="auto"/>
                <w:right w:val="none" w:sz="0" w:space="0" w:color="auto"/>
              </w:divBdr>
            </w:div>
            <w:div w:id="264391208">
              <w:marLeft w:val="0"/>
              <w:marRight w:val="0"/>
              <w:marTop w:val="0"/>
              <w:marBottom w:val="0"/>
              <w:divBdr>
                <w:top w:val="none" w:sz="0" w:space="0" w:color="auto"/>
                <w:left w:val="none" w:sz="0" w:space="0" w:color="auto"/>
                <w:bottom w:val="none" w:sz="0" w:space="0" w:color="auto"/>
                <w:right w:val="none" w:sz="0" w:space="0" w:color="auto"/>
              </w:divBdr>
            </w:div>
            <w:div w:id="135267690">
              <w:marLeft w:val="0"/>
              <w:marRight w:val="0"/>
              <w:marTop w:val="0"/>
              <w:marBottom w:val="0"/>
              <w:divBdr>
                <w:top w:val="none" w:sz="0" w:space="0" w:color="auto"/>
                <w:left w:val="none" w:sz="0" w:space="0" w:color="auto"/>
                <w:bottom w:val="none" w:sz="0" w:space="0" w:color="auto"/>
                <w:right w:val="none" w:sz="0" w:space="0" w:color="auto"/>
              </w:divBdr>
            </w:div>
            <w:div w:id="1011251218">
              <w:marLeft w:val="0"/>
              <w:marRight w:val="0"/>
              <w:marTop w:val="0"/>
              <w:marBottom w:val="0"/>
              <w:divBdr>
                <w:top w:val="none" w:sz="0" w:space="0" w:color="auto"/>
                <w:left w:val="none" w:sz="0" w:space="0" w:color="auto"/>
                <w:bottom w:val="none" w:sz="0" w:space="0" w:color="auto"/>
                <w:right w:val="none" w:sz="0" w:space="0" w:color="auto"/>
              </w:divBdr>
            </w:div>
            <w:div w:id="2100447133">
              <w:marLeft w:val="0"/>
              <w:marRight w:val="0"/>
              <w:marTop w:val="0"/>
              <w:marBottom w:val="0"/>
              <w:divBdr>
                <w:top w:val="none" w:sz="0" w:space="0" w:color="auto"/>
                <w:left w:val="none" w:sz="0" w:space="0" w:color="auto"/>
                <w:bottom w:val="none" w:sz="0" w:space="0" w:color="auto"/>
                <w:right w:val="none" w:sz="0" w:space="0" w:color="auto"/>
              </w:divBdr>
            </w:div>
            <w:div w:id="37360811">
              <w:marLeft w:val="0"/>
              <w:marRight w:val="0"/>
              <w:marTop w:val="0"/>
              <w:marBottom w:val="0"/>
              <w:divBdr>
                <w:top w:val="none" w:sz="0" w:space="0" w:color="auto"/>
                <w:left w:val="none" w:sz="0" w:space="0" w:color="auto"/>
                <w:bottom w:val="none" w:sz="0" w:space="0" w:color="auto"/>
                <w:right w:val="none" w:sz="0" w:space="0" w:color="auto"/>
              </w:divBdr>
            </w:div>
            <w:div w:id="64422888">
              <w:marLeft w:val="0"/>
              <w:marRight w:val="0"/>
              <w:marTop w:val="0"/>
              <w:marBottom w:val="0"/>
              <w:divBdr>
                <w:top w:val="none" w:sz="0" w:space="0" w:color="auto"/>
                <w:left w:val="none" w:sz="0" w:space="0" w:color="auto"/>
                <w:bottom w:val="none" w:sz="0" w:space="0" w:color="auto"/>
                <w:right w:val="none" w:sz="0" w:space="0" w:color="auto"/>
              </w:divBdr>
            </w:div>
            <w:div w:id="1972244285">
              <w:marLeft w:val="0"/>
              <w:marRight w:val="0"/>
              <w:marTop w:val="0"/>
              <w:marBottom w:val="0"/>
              <w:divBdr>
                <w:top w:val="none" w:sz="0" w:space="0" w:color="auto"/>
                <w:left w:val="none" w:sz="0" w:space="0" w:color="auto"/>
                <w:bottom w:val="none" w:sz="0" w:space="0" w:color="auto"/>
                <w:right w:val="none" w:sz="0" w:space="0" w:color="auto"/>
              </w:divBdr>
            </w:div>
            <w:div w:id="841896505">
              <w:marLeft w:val="0"/>
              <w:marRight w:val="0"/>
              <w:marTop w:val="0"/>
              <w:marBottom w:val="0"/>
              <w:divBdr>
                <w:top w:val="none" w:sz="0" w:space="0" w:color="auto"/>
                <w:left w:val="none" w:sz="0" w:space="0" w:color="auto"/>
                <w:bottom w:val="none" w:sz="0" w:space="0" w:color="auto"/>
                <w:right w:val="none" w:sz="0" w:space="0" w:color="auto"/>
              </w:divBdr>
            </w:div>
            <w:div w:id="1939561925">
              <w:marLeft w:val="0"/>
              <w:marRight w:val="0"/>
              <w:marTop w:val="0"/>
              <w:marBottom w:val="0"/>
              <w:divBdr>
                <w:top w:val="none" w:sz="0" w:space="0" w:color="auto"/>
                <w:left w:val="none" w:sz="0" w:space="0" w:color="auto"/>
                <w:bottom w:val="none" w:sz="0" w:space="0" w:color="auto"/>
                <w:right w:val="none" w:sz="0" w:space="0" w:color="auto"/>
              </w:divBdr>
            </w:div>
            <w:div w:id="1652633830">
              <w:marLeft w:val="0"/>
              <w:marRight w:val="0"/>
              <w:marTop w:val="0"/>
              <w:marBottom w:val="0"/>
              <w:divBdr>
                <w:top w:val="none" w:sz="0" w:space="0" w:color="auto"/>
                <w:left w:val="none" w:sz="0" w:space="0" w:color="auto"/>
                <w:bottom w:val="none" w:sz="0" w:space="0" w:color="auto"/>
                <w:right w:val="none" w:sz="0" w:space="0" w:color="auto"/>
              </w:divBdr>
            </w:div>
            <w:div w:id="2124425028">
              <w:marLeft w:val="0"/>
              <w:marRight w:val="0"/>
              <w:marTop w:val="0"/>
              <w:marBottom w:val="0"/>
              <w:divBdr>
                <w:top w:val="none" w:sz="0" w:space="0" w:color="auto"/>
                <w:left w:val="none" w:sz="0" w:space="0" w:color="auto"/>
                <w:bottom w:val="none" w:sz="0" w:space="0" w:color="auto"/>
                <w:right w:val="none" w:sz="0" w:space="0" w:color="auto"/>
              </w:divBdr>
            </w:div>
            <w:div w:id="1817725904">
              <w:marLeft w:val="0"/>
              <w:marRight w:val="0"/>
              <w:marTop w:val="0"/>
              <w:marBottom w:val="0"/>
              <w:divBdr>
                <w:top w:val="none" w:sz="0" w:space="0" w:color="auto"/>
                <w:left w:val="none" w:sz="0" w:space="0" w:color="auto"/>
                <w:bottom w:val="none" w:sz="0" w:space="0" w:color="auto"/>
                <w:right w:val="none" w:sz="0" w:space="0" w:color="auto"/>
              </w:divBdr>
            </w:div>
            <w:div w:id="2109887348">
              <w:marLeft w:val="0"/>
              <w:marRight w:val="0"/>
              <w:marTop w:val="0"/>
              <w:marBottom w:val="0"/>
              <w:divBdr>
                <w:top w:val="none" w:sz="0" w:space="0" w:color="auto"/>
                <w:left w:val="none" w:sz="0" w:space="0" w:color="auto"/>
                <w:bottom w:val="none" w:sz="0" w:space="0" w:color="auto"/>
                <w:right w:val="none" w:sz="0" w:space="0" w:color="auto"/>
              </w:divBdr>
            </w:div>
            <w:div w:id="509569466">
              <w:marLeft w:val="0"/>
              <w:marRight w:val="0"/>
              <w:marTop w:val="0"/>
              <w:marBottom w:val="0"/>
              <w:divBdr>
                <w:top w:val="none" w:sz="0" w:space="0" w:color="auto"/>
                <w:left w:val="none" w:sz="0" w:space="0" w:color="auto"/>
                <w:bottom w:val="none" w:sz="0" w:space="0" w:color="auto"/>
                <w:right w:val="none" w:sz="0" w:space="0" w:color="auto"/>
              </w:divBdr>
            </w:div>
            <w:div w:id="439689216">
              <w:marLeft w:val="0"/>
              <w:marRight w:val="0"/>
              <w:marTop w:val="0"/>
              <w:marBottom w:val="0"/>
              <w:divBdr>
                <w:top w:val="none" w:sz="0" w:space="0" w:color="auto"/>
                <w:left w:val="none" w:sz="0" w:space="0" w:color="auto"/>
                <w:bottom w:val="none" w:sz="0" w:space="0" w:color="auto"/>
                <w:right w:val="none" w:sz="0" w:space="0" w:color="auto"/>
              </w:divBdr>
            </w:div>
            <w:div w:id="718091154">
              <w:marLeft w:val="0"/>
              <w:marRight w:val="0"/>
              <w:marTop w:val="0"/>
              <w:marBottom w:val="0"/>
              <w:divBdr>
                <w:top w:val="none" w:sz="0" w:space="0" w:color="auto"/>
                <w:left w:val="none" w:sz="0" w:space="0" w:color="auto"/>
                <w:bottom w:val="none" w:sz="0" w:space="0" w:color="auto"/>
                <w:right w:val="none" w:sz="0" w:space="0" w:color="auto"/>
              </w:divBdr>
            </w:div>
            <w:div w:id="310251027">
              <w:marLeft w:val="0"/>
              <w:marRight w:val="0"/>
              <w:marTop w:val="0"/>
              <w:marBottom w:val="0"/>
              <w:divBdr>
                <w:top w:val="none" w:sz="0" w:space="0" w:color="auto"/>
                <w:left w:val="none" w:sz="0" w:space="0" w:color="auto"/>
                <w:bottom w:val="none" w:sz="0" w:space="0" w:color="auto"/>
                <w:right w:val="none" w:sz="0" w:space="0" w:color="auto"/>
              </w:divBdr>
            </w:div>
            <w:div w:id="1952203385">
              <w:marLeft w:val="0"/>
              <w:marRight w:val="0"/>
              <w:marTop w:val="0"/>
              <w:marBottom w:val="0"/>
              <w:divBdr>
                <w:top w:val="none" w:sz="0" w:space="0" w:color="auto"/>
                <w:left w:val="none" w:sz="0" w:space="0" w:color="auto"/>
                <w:bottom w:val="none" w:sz="0" w:space="0" w:color="auto"/>
                <w:right w:val="none" w:sz="0" w:space="0" w:color="auto"/>
              </w:divBdr>
            </w:div>
            <w:div w:id="797719532">
              <w:marLeft w:val="0"/>
              <w:marRight w:val="0"/>
              <w:marTop w:val="0"/>
              <w:marBottom w:val="0"/>
              <w:divBdr>
                <w:top w:val="none" w:sz="0" w:space="0" w:color="auto"/>
                <w:left w:val="none" w:sz="0" w:space="0" w:color="auto"/>
                <w:bottom w:val="none" w:sz="0" w:space="0" w:color="auto"/>
                <w:right w:val="none" w:sz="0" w:space="0" w:color="auto"/>
              </w:divBdr>
            </w:div>
            <w:div w:id="2004116201">
              <w:marLeft w:val="0"/>
              <w:marRight w:val="0"/>
              <w:marTop w:val="0"/>
              <w:marBottom w:val="0"/>
              <w:divBdr>
                <w:top w:val="none" w:sz="0" w:space="0" w:color="auto"/>
                <w:left w:val="none" w:sz="0" w:space="0" w:color="auto"/>
                <w:bottom w:val="none" w:sz="0" w:space="0" w:color="auto"/>
                <w:right w:val="none" w:sz="0" w:space="0" w:color="auto"/>
              </w:divBdr>
            </w:div>
            <w:div w:id="836575396">
              <w:marLeft w:val="0"/>
              <w:marRight w:val="0"/>
              <w:marTop w:val="0"/>
              <w:marBottom w:val="0"/>
              <w:divBdr>
                <w:top w:val="none" w:sz="0" w:space="0" w:color="auto"/>
                <w:left w:val="none" w:sz="0" w:space="0" w:color="auto"/>
                <w:bottom w:val="none" w:sz="0" w:space="0" w:color="auto"/>
                <w:right w:val="none" w:sz="0" w:space="0" w:color="auto"/>
              </w:divBdr>
            </w:div>
            <w:div w:id="884875354">
              <w:marLeft w:val="0"/>
              <w:marRight w:val="0"/>
              <w:marTop w:val="0"/>
              <w:marBottom w:val="0"/>
              <w:divBdr>
                <w:top w:val="none" w:sz="0" w:space="0" w:color="auto"/>
                <w:left w:val="none" w:sz="0" w:space="0" w:color="auto"/>
                <w:bottom w:val="none" w:sz="0" w:space="0" w:color="auto"/>
                <w:right w:val="none" w:sz="0" w:space="0" w:color="auto"/>
              </w:divBdr>
            </w:div>
            <w:div w:id="1077870695">
              <w:marLeft w:val="0"/>
              <w:marRight w:val="0"/>
              <w:marTop w:val="0"/>
              <w:marBottom w:val="0"/>
              <w:divBdr>
                <w:top w:val="none" w:sz="0" w:space="0" w:color="auto"/>
                <w:left w:val="none" w:sz="0" w:space="0" w:color="auto"/>
                <w:bottom w:val="none" w:sz="0" w:space="0" w:color="auto"/>
                <w:right w:val="none" w:sz="0" w:space="0" w:color="auto"/>
              </w:divBdr>
            </w:div>
            <w:div w:id="1992709660">
              <w:marLeft w:val="0"/>
              <w:marRight w:val="0"/>
              <w:marTop w:val="0"/>
              <w:marBottom w:val="0"/>
              <w:divBdr>
                <w:top w:val="none" w:sz="0" w:space="0" w:color="auto"/>
                <w:left w:val="none" w:sz="0" w:space="0" w:color="auto"/>
                <w:bottom w:val="none" w:sz="0" w:space="0" w:color="auto"/>
                <w:right w:val="none" w:sz="0" w:space="0" w:color="auto"/>
              </w:divBdr>
            </w:div>
            <w:div w:id="587814566">
              <w:marLeft w:val="0"/>
              <w:marRight w:val="0"/>
              <w:marTop w:val="0"/>
              <w:marBottom w:val="0"/>
              <w:divBdr>
                <w:top w:val="none" w:sz="0" w:space="0" w:color="auto"/>
                <w:left w:val="none" w:sz="0" w:space="0" w:color="auto"/>
                <w:bottom w:val="none" w:sz="0" w:space="0" w:color="auto"/>
                <w:right w:val="none" w:sz="0" w:space="0" w:color="auto"/>
              </w:divBdr>
            </w:div>
            <w:div w:id="1281453079">
              <w:marLeft w:val="0"/>
              <w:marRight w:val="0"/>
              <w:marTop w:val="0"/>
              <w:marBottom w:val="0"/>
              <w:divBdr>
                <w:top w:val="none" w:sz="0" w:space="0" w:color="auto"/>
                <w:left w:val="none" w:sz="0" w:space="0" w:color="auto"/>
                <w:bottom w:val="none" w:sz="0" w:space="0" w:color="auto"/>
                <w:right w:val="none" w:sz="0" w:space="0" w:color="auto"/>
              </w:divBdr>
            </w:div>
            <w:div w:id="1421371223">
              <w:marLeft w:val="0"/>
              <w:marRight w:val="0"/>
              <w:marTop w:val="0"/>
              <w:marBottom w:val="0"/>
              <w:divBdr>
                <w:top w:val="none" w:sz="0" w:space="0" w:color="auto"/>
                <w:left w:val="none" w:sz="0" w:space="0" w:color="auto"/>
                <w:bottom w:val="none" w:sz="0" w:space="0" w:color="auto"/>
                <w:right w:val="none" w:sz="0" w:space="0" w:color="auto"/>
              </w:divBdr>
            </w:div>
            <w:div w:id="729961383">
              <w:marLeft w:val="0"/>
              <w:marRight w:val="0"/>
              <w:marTop w:val="0"/>
              <w:marBottom w:val="0"/>
              <w:divBdr>
                <w:top w:val="none" w:sz="0" w:space="0" w:color="auto"/>
                <w:left w:val="none" w:sz="0" w:space="0" w:color="auto"/>
                <w:bottom w:val="none" w:sz="0" w:space="0" w:color="auto"/>
                <w:right w:val="none" w:sz="0" w:space="0" w:color="auto"/>
              </w:divBdr>
            </w:div>
            <w:div w:id="1235823680">
              <w:marLeft w:val="0"/>
              <w:marRight w:val="0"/>
              <w:marTop w:val="0"/>
              <w:marBottom w:val="0"/>
              <w:divBdr>
                <w:top w:val="none" w:sz="0" w:space="0" w:color="auto"/>
                <w:left w:val="none" w:sz="0" w:space="0" w:color="auto"/>
                <w:bottom w:val="none" w:sz="0" w:space="0" w:color="auto"/>
                <w:right w:val="none" w:sz="0" w:space="0" w:color="auto"/>
              </w:divBdr>
            </w:div>
            <w:div w:id="755714515">
              <w:marLeft w:val="0"/>
              <w:marRight w:val="0"/>
              <w:marTop w:val="0"/>
              <w:marBottom w:val="0"/>
              <w:divBdr>
                <w:top w:val="none" w:sz="0" w:space="0" w:color="auto"/>
                <w:left w:val="none" w:sz="0" w:space="0" w:color="auto"/>
                <w:bottom w:val="none" w:sz="0" w:space="0" w:color="auto"/>
                <w:right w:val="none" w:sz="0" w:space="0" w:color="auto"/>
              </w:divBdr>
            </w:div>
            <w:div w:id="961111376">
              <w:marLeft w:val="0"/>
              <w:marRight w:val="0"/>
              <w:marTop w:val="0"/>
              <w:marBottom w:val="0"/>
              <w:divBdr>
                <w:top w:val="none" w:sz="0" w:space="0" w:color="auto"/>
                <w:left w:val="none" w:sz="0" w:space="0" w:color="auto"/>
                <w:bottom w:val="none" w:sz="0" w:space="0" w:color="auto"/>
                <w:right w:val="none" w:sz="0" w:space="0" w:color="auto"/>
              </w:divBdr>
            </w:div>
            <w:div w:id="1413427830">
              <w:marLeft w:val="0"/>
              <w:marRight w:val="0"/>
              <w:marTop w:val="0"/>
              <w:marBottom w:val="0"/>
              <w:divBdr>
                <w:top w:val="none" w:sz="0" w:space="0" w:color="auto"/>
                <w:left w:val="none" w:sz="0" w:space="0" w:color="auto"/>
                <w:bottom w:val="none" w:sz="0" w:space="0" w:color="auto"/>
                <w:right w:val="none" w:sz="0" w:space="0" w:color="auto"/>
              </w:divBdr>
            </w:div>
            <w:div w:id="2007781431">
              <w:marLeft w:val="0"/>
              <w:marRight w:val="0"/>
              <w:marTop w:val="0"/>
              <w:marBottom w:val="0"/>
              <w:divBdr>
                <w:top w:val="none" w:sz="0" w:space="0" w:color="auto"/>
                <w:left w:val="none" w:sz="0" w:space="0" w:color="auto"/>
                <w:bottom w:val="none" w:sz="0" w:space="0" w:color="auto"/>
                <w:right w:val="none" w:sz="0" w:space="0" w:color="auto"/>
              </w:divBdr>
            </w:div>
            <w:div w:id="2071733921">
              <w:marLeft w:val="0"/>
              <w:marRight w:val="0"/>
              <w:marTop w:val="0"/>
              <w:marBottom w:val="0"/>
              <w:divBdr>
                <w:top w:val="none" w:sz="0" w:space="0" w:color="auto"/>
                <w:left w:val="none" w:sz="0" w:space="0" w:color="auto"/>
                <w:bottom w:val="none" w:sz="0" w:space="0" w:color="auto"/>
                <w:right w:val="none" w:sz="0" w:space="0" w:color="auto"/>
              </w:divBdr>
            </w:div>
            <w:div w:id="348413238">
              <w:marLeft w:val="0"/>
              <w:marRight w:val="0"/>
              <w:marTop w:val="0"/>
              <w:marBottom w:val="0"/>
              <w:divBdr>
                <w:top w:val="none" w:sz="0" w:space="0" w:color="auto"/>
                <w:left w:val="none" w:sz="0" w:space="0" w:color="auto"/>
                <w:bottom w:val="none" w:sz="0" w:space="0" w:color="auto"/>
                <w:right w:val="none" w:sz="0" w:space="0" w:color="auto"/>
              </w:divBdr>
            </w:div>
            <w:div w:id="383912539">
              <w:marLeft w:val="0"/>
              <w:marRight w:val="0"/>
              <w:marTop w:val="0"/>
              <w:marBottom w:val="0"/>
              <w:divBdr>
                <w:top w:val="none" w:sz="0" w:space="0" w:color="auto"/>
                <w:left w:val="none" w:sz="0" w:space="0" w:color="auto"/>
                <w:bottom w:val="none" w:sz="0" w:space="0" w:color="auto"/>
                <w:right w:val="none" w:sz="0" w:space="0" w:color="auto"/>
              </w:divBdr>
            </w:div>
            <w:div w:id="1283920817">
              <w:marLeft w:val="0"/>
              <w:marRight w:val="0"/>
              <w:marTop w:val="0"/>
              <w:marBottom w:val="0"/>
              <w:divBdr>
                <w:top w:val="none" w:sz="0" w:space="0" w:color="auto"/>
                <w:left w:val="none" w:sz="0" w:space="0" w:color="auto"/>
                <w:bottom w:val="none" w:sz="0" w:space="0" w:color="auto"/>
                <w:right w:val="none" w:sz="0" w:space="0" w:color="auto"/>
              </w:divBdr>
            </w:div>
            <w:div w:id="150293083">
              <w:marLeft w:val="0"/>
              <w:marRight w:val="0"/>
              <w:marTop w:val="0"/>
              <w:marBottom w:val="0"/>
              <w:divBdr>
                <w:top w:val="none" w:sz="0" w:space="0" w:color="auto"/>
                <w:left w:val="none" w:sz="0" w:space="0" w:color="auto"/>
                <w:bottom w:val="none" w:sz="0" w:space="0" w:color="auto"/>
                <w:right w:val="none" w:sz="0" w:space="0" w:color="auto"/>
              </w:divBdr>
            </w:div>
            <w:div w:id="281423353">
              <w:marLeft w:val="0"/>
              <w:marRight w:val="0"/>
              <w:marTop w:val="0"/>
              <w:marBottom w:val="0"/>
              <w:divBdr>
                <w:top w:val="none" w:sz="0" w:space="0" w:color="auto"/>
                <w:left w:val="none" w:sz="0" w:space="0" w:color="auto"/>
                <w:bottom w:val="none" w:sz="0" w:space="0" w:color="auto"/>
                <w:right w:val="none" w:sz="0" w:space="0" w:color="auto"/>
              </w:divBdr>
            </w:div>
            <w:div w:id="1043796321">
              <w:marLeft w:val="0"/>
              <w:marRight w:val="0"/>
              <w:marTop w:val="0"/>
              <w:marBottom w:val="0"/>
              <w:divBdr>
                <w:top w:val="none" w:sz="0" w:space="0" w:color="auto"/>
                <w:left w:val="none" w:sz="0" w:space="0" w:color="auto"/>
                <w:bottom w:val="none" w:sz="0" w:space="0" w:color="auto"/>
                <w:right w:val="none" w:sz="0" w:space="0" w:color="auto"/>
              </w:divBdr>
            </w:div>
            <w:div w:id="1155341084">
              <w:marLeft w:val="0"/>
              <w:marRight w:val="0"/>
              <w:marTop w:val="0"/>
              <w:marBottom w:val="0"/>
              <w:divBdr>
                <w:top w:val="none" w:sz="0" w:space="0" w:color="auto"/>
                <w:left w:val="none" w:sz="0" w:space="0" w:color="auto"/>
                <w:bottom w:val="none" w:sz="0" w:space="0" w:color="auto"/>
                <w:right w:val="none" w:sz="0" w:space="0" w:color="auto"/>
              </w:divBdr>
            </w:div>
            <w:div w:id="116069110">
              <w:marLeft w:val="0"/>
              <w:marRight w:val="0"/>
              <w:marTop w:val="0"/>
              <w:marBottom w:val="0"/>
              <w:divBdr>
                <w:top w:val="none" w:sz="0" w:space="0" w:color="auto"/>
                <w:left w:val="none" w:sz="0" w:space="0" w:color="auto"/>
                <w:bottom w:val="none" w:sz="0" w:space="0" w:color="auto"/>
                <w:right w:val="none" w:sz="0" w:space="0" w:color="auto"/>
              </w:divBdr>
            </w:div>
            <w:div w:id="1935242611">
              <w:marLeft w:val="0"/>
              <w:marRight w:val="0"/>
              <w:marTop w:val="0"/>
              <w:marBottom w:val="0"/>
              <w:divBdr>
                <w:top w:val="none" w:sz="0" w:space="0" w:color="auto"/>
                <w:left w:val="none" w:sz="0" w:space="0" w:color="auto"/>
                <w:bottom w:val="none" w:sz="0" w:space="0" w:color="auto"/>
                <w:right w:val="none" w:sz="0" w:space="0" w:color="auto"/>
              </w:divBdr>
            </w:div>
            <w:div w:id="1959528651">
              <w:marLeft w:val="0"/>
              <w:marRight w:val="0"/>
              <w:marTop w:val="0"/>
              <w:marBottom w:val="0"/>
              <w:divBdr>
                <w:top w:val="none" w:sz="0" w:space="0" w:color="auto"/>
                <w:left w:val="none" w:sz="0" w:space="0" w:color="auto"/>
                <w:bottom w:val="none" w:sz="0" w:space="0" w:color="auto"/>
                <w:right w:val="none" w:sz="0" w:space="0" w:color="auto"/>
              </w:divBdr>
            </w:div>
            <w:div w:id="1619994487">
              <w:marLeft w:val="0"/>
              <w:marRight w:val="0"/>
              <w:marTop w:val="0"/>
              <w:marBottom w:val="0"/>
              <w:divBdr>
                <w:top w:val="none" w:sz="0" w:space="0" w:color="auto"/>
                <w:left w:val="none" w:sz="0" w:space="0" w:color="auto"/>
                <w:bottom w:val="none" w:sz="0" w:space="0" w:color="auto"/>
                <w:right w:val="none" w:sz="0" w:space="0" w:color="auto"/>
              </w:divBdr>
            </w:div>
            <w:div w:id="171645147">
              <w:marLeft w:val="0"/>
              <w:marRight w:val="0"/>
              <w:marTop w:val="0"/>
              <w:marBottom w:val="0"/>
              <w:divBdr>
                <w:top w:val="none" w:sz="0" w:space="0" w:color="auto"/>
                <w:left w:val="none" w:sz="0" w:space="0" w:color="auto"/>
                <w:bottom w:val="none" w:sz="0" w:space="0" w:color="auto"/>
                <w:right w:val="none" w:sz="0" w:space="0" w:color="auto"/>
              </w:divBdr>
            </w:div>
            <w:div w:id="379789870">
              <w:marLeft w:val="0"/>
              <w:marRight w:val="0"/>
              <w:marTop w:val="0"/>
              <w:marBottom w:val="0"/>
              <w:divBdr>
                <w:top w:val="none" w:sz="0" w:space="0" w:color="auto"/>
                <w:left w:val="none" w:sz="0" w:space="0" w:color="auto"/>
                <w:bottom w:val="none" w:sz="0" w:space="0" w:color="auto"/>
                <w:right w:val="none" w:sz="0" w:space="0" w:color="auto"/>
              </w:divBdr>
            </w:div>
            <w:div w:id="1661805994">
              <w:marLeft w:val="0"/>
              <w:marRight w:val="0"/>
              <w:marTop w:val="0"/>
              <w:marBottom w:val="0"/>
              <w:divBdr>
                <w:top w:val="none" w:sz="0" w:space="0" w:color="auto"/>
                <w:left w:val="none" w:sz="0" w:space="0" w:color="auto"/>
                <w:bottom w:val="none" w:sz="0" w:space="0" w:color="auto"/>
                <w:right w:val="none" w:sz="0" w:space="0" w:color="auto"/>
              </w:divBdr>
            </w:div>
            <w:div w:id="1901399138">
              <w:marLeft w:val="0"/>
              <w:marRight w:val="0"/>
              <w:marTop w:val="0"/>
              <w:marBottom w:val="0"/>
              <w:divBdr>
                <w:top w:val="none" w:sz="0" w:space="0" w:color="auto"/>
                <w:left w:val="none" w:sz="0" w:space="0" w:color="auto"/>
                <w:bottom w:val="none" w:sz="0" w:space="0" w:color="auto"/>
                <w:right w:val="none" w:sz="0" w:space="0" w:color="auto"/>
              </w:divBdr>
            </w:div>
            <w:div w:id="651837795">
              <w:marLeft w:val="0"/>
              <w:marRight w:val="0"/>
              <w:marTop w:val="0"/>
              <w:marBottom w:val="0"/>
              <w:divBdr>
                <w:top w:val="none" w:sz="0" w:space="0" w:color="auto"/>
                <w:left w:val="none" w:sz="0" w:space="0" w:color="auto"/>
                <w:bottom w:val="none" w:sz="0" w:space="0" w:color="auto"/>
                <w:right w:val="none" w:sz="0" w:space="0" w:color="auto"/>
              </w:divBdr>
            </w:div>
            <w:div w:id="2096973502">
              <w:marLeft w:val="0"/>
              <w:marRight w:val="0"/>
              <w:marTop w:val="0"/>
              <w:marBottom w:val="0"/>
              <w:divBdr>
                <w:top w:val="none" w:sz="0" w:space="0" w:color="auto"/>
                <w:left w:val="none" w:sz="0" w:space="0" w:color="auto"/>
                <w:bottom w:val="none" w:sz="0" w:space="0" w:color="auto"/>
                <w:right w:val="none" w:sz="0" w:space="0" w:color="auto"/>
              </w:divBdr>
            </w:div>
            <w:div w:id="1897007748">
              <w:marLeft w:val="0"/>
              <w:marRight w:val="0"/>
              <w:marTop w:val="0"/>
              <w:marBottom w:val="0"/>
              <w:divBdr>
                <w:top w:val="none" w:sz="0" w:space="0" w:color="auto"/>
                <w:left w:val="none" w:sz="0" w:space="0" w:color="auto"/>
                <w:bottom w:val="none" w:sz="0" w:space="0" w:color="auto"/>
                <w:right w:val="none" w:sz="0" w:space="0" w:color="auto"/>
              </w:divBdr>
            </w:div>
            <w:div w:id="1725786175">
              <w:marLeft w:val="0"/>
              <w:marRight w:val="0"/>
              <w:marTop w:val="0"/>
              <w:marBottom w:val="0"/>
              <w:divBdr>
                <w:top w:val="none" w:sz="0" w:space="0" w:color="auto"/>
                <w:left w:val="none" w:sz="0" w:space="0" w:color="auto"/>
                <w:bottom w:val="none" w:sz="0" w:space="0" w:color="auto"/>
                <w:right w:val="none" w:sz="0" w:space="0" w:color="auto"/>
              </w:divBdr>
            </w:div>
            <w:div w:id="1351639318">
              <w:marLeft w:val="0"/>
              <w:marRight w:val="0"/>
              <w:marTop w:val="0"/>
              <w:marBottom w:val="0"/>
              <w:divBdr>
                <w:top w:val="none" w:sz="0" w:space="0" w:color="auto"/>
                <w:left w:val="none" w:sz="0" w:space="0" w:color="auto"/>
                <w:bottom w:val="none" w:sz="0" w:space="0" w:color="auto"/>
                <w:right w:val="none" w:sz="0" w:space="0" w:color="auto"/>
              </w:divBdr>
            </w:div>
            <w:div w:id="672614098">
              <w:marLeft w:val="0"/>
              <w:marRight w:val="0"/>
              <w:marTop w:val="0"/>
              <w:marBottom w:val="0"/>
              <w:divBdr>
                <w:top w:val="none" w:sz="0" w:space="0" w:color="auto"/>
                <w:left w:val="none" w:sz="0" w:space="0" w:color="auto"/>
                <w:bottom w:val="none" w:sz="0" w:space="0" w:color="auto"/>
                <w:right w:val="none" w:sz="0" w:space="0" w:color="auto"/>
              </w:divBdr>
            </w:div>
            <w:div w:id="2014527067">
              <w:marLeft w:val="0"/>
              <w:marRight w:val="0"/>
              <w:marTop w:val="0"/>
              <w:marBottom w:val="0"/>
              <w:divBdr>
                <w:top w:val="none" w:sz="0" w:space="0" w:color="auto"/>
                <w:left w:val="none" w:sz="0" w:space="0" w:color="auto"/>
                <w:bottom w:val="none" w:sz="0" w:space="0" w:color="auto"/>
                <w:right w:val="none" w:sz="0" w:space="0" w:color="auto"/>
              </w:divBdr>
            </w:div>
            <w:div w:id="921372173">
              <w:marLeft w:val="0"/>
              <w:marRight w:val="0"/>
              <w:marTop w:val="0"/>
              <w:marBottom w:val="0"/>
              <w:divBdr>
                <w:top w:val="none" w:sz="0" w:space="0" w:color="auto"/>
                <w:left w:val="none" w:sz="0" w:space="0" w:color="auto"/>
                <w:bottom w:val="none" w:sz="0" w:space="0" w:color="auto"/>
                <w:right w:val="none" w:sz="0" w:space="0" w:color="auto"/>
              </w:divBdr>
            </w:div>
            <w:div w:id="569074968">
              <w:marLeft w:val="0"/>
              <w:marRight w:val="0"/>
              <w:marTop w:val="0"/>
              <w:marBottom w:val="0"/>
              <w:divBdr>
                <w:top w:val="none" w:sz="0" w:space="0" w:color="auto"/>
                <w:left w:val="none" w:sz="0" w:space="0" w:color="auto"/>
                <w:bottom w:val="none" w:sz="0" w:space="0" w:color="auto"/>
                <w:right w:val="none" w:sz="0" w:space="0" w:color="auto"/>
              </w:divBdr>
            </w:div>
            <w:div w:id="26301467">
              <w:marLeft w:val="0"/>
              <w:marRight w:val="0"/>
              <w:marTop w:val="0"/>
              <w:marBottom w:val="0"/>
              <w:divBdr>
                <w:top w:val="none" w:sz="0" w:space="0" w:color="auto"/>
                <w:left w:val="none" w:sz="0" w:space="0" w:color="auto"/>
                <w:bottom w:val="none" w:sz="0" w:space="0" w:color="auto"/>
                <w:right w:val="none" w:sz="0" w:space="0" w:color="auto"/>
              </w:divBdr>
            </w:div>
            <w:div w:id="1088191964">
              <w:marLeft w:val="0"/>
              <w:marRight w:val="0"/>
              <w:marTop w:val="0"/>
              <w:marBottom w:val="0"/>
              <w:divBdr>
                <w:top w:val="none" w:sz="0" w:space="0" w:color="auto"/>
                <w:left w:val="none" w:sz="0" w:space="0" w:color="auto"/>
                <w:bottom w:val="none" w:sz="0" w:space="0" w:color="auto"/>
                <w:right w:val="none" w:sz="0" w:space="0" w:color="auto"/>
              </w:divBdr>
            </w:div>
            <w:div w:id="43451345">
              <w:marLeft w:val="0"/>
              <w:marRight w:val="0"/>
              <w:marTop w:val="0"/>
              <w:marBottom w:val="0"/>
              <w:divBdr>
                <w:top w:val="none" w:sz="0" w:space="0" w:color="auto"/>
                <w:left w:val="none" w:sz="0" w:space="0" w:color="auto"/>
                <w:bottom w:val="none" w:sz="0" w:space="0" w:color="auto"/>
                <w:right w:val="none" w:sz="0" w:space="0" w:color="auto"/>
              </w:divBdr>
            </w:div>
            <w:div w:id="1909075245">
              <w:marLeft w:val="0"/>
              <w:marRight w:val="0"/>
              <w:marTop w:val="0"/>
              <w:marBottom w:val="0"/>
              <w:divBdr>
                <w:top w:val="none" w:sz="0" w:space="0" w:color="auto"/>
                <w:left w:val="none" w:sz="0" w:space="0" w:color="auto"/>
                <w:bottom w:val="none" w:sz="0" w:space="0" w:color="auto"/>
                <w:right w:val="none" w:sz="0" w:space="0" w:color="auto"/>
              </w:divBdr>
            </w:div>
            <w:div w:id="970403485">
              <w:marLeft w:val="0"/>
              <w:marRight w:val="0"/>
              <w:marTop w:val="0"/>
              <w:marBottom w:val="0"/>
              <w:divBdr>
                <w:top w:val="none" w:sz="0" w:space="0" w:color="auto"/>
                <w:left w:val="none" w:sz="0" w:space="0" w:color="auto"/>
                <w:bottom w:val="none" w:sz="0" w:space="0" w:color="auto"/>
                <w:right w:val="none" w:sz="0" w:space="0" w:color="auto"/>
              </w:divBdr>
            </w:div>
            <w:div w:id="1549604932">
              <w:marLeft w:val="0"/>
              <w:marRight w:val="0"/>
              <w:marTop w:val="0"/>
              <w:marBottom w:val="0"/>
              <w:divBdr>
                <w:top w:val="none" w:sz="0" w:space="0" w:color="auto"/>
                <w:left w:val="none" w:sz="0" w:space="0" w:color="auto"/>
                <w:bottom w:val="none" w:sz="0" w:space="0" w:color="auto"/>
                <w:right w:val="none" w:sz="0" w:space="0" w:color="auto"/>
              </w:divBdr>
            </w:div>
            <w:div w:id="155582677">
              <w:marLeft w:val="0"/>
              <w:marRight w:val="0"/>
              <w:marTop w:val="0"/>
              <w:marBottom w:val="0"/>
              <w:divBdr>
                <w:top w:val="none" w:sz="0" w:space="0" w:color="auto"/>
                <w:left w:val="none" w:sz="0" w:space="0" w:color="auto"/>
                <w:bottom w:val="none" w:sz="0" w:space="0" w:color="auto"/>
                <w:right w:val="none" w:sz="0" w:space="0" w:color="auto"/>
              </w:divBdr>
            </w:div>
            <w:div w:id="69892666">
              <w:marLeft w:val="0"/>
              <w:marRight w:val="0"/>
              <w:marTop w:val="0"/>
              <w:marBottom w:val="0"/>
              <w:divBdr>
                <w:top w:val="none" w:sz="0" w:space="0" w:color="auto"/>
                <w:left w:val="none" w:sz="0" w:space="0" w:color="auto"/>
                <w:bottom w:val="none" w:sz="0" w:space="0" w:color="auto"/>
                <w:right w:val="none" w:sz="0" w:space="0" w:color="auto"/>
              </w:divBdr>
            </w:div>
            <w:div w:id="990602430">
              <w:marLeft w:val="0"/>
              <w:marRight w:val="0"/>
              <w:marTop w:val="0"/>
              <w:marBottom w:val="0"/>
              <w:divBdr>
                <w:top w:val="none" w:sz="0" w:space="0" w:color="auto"/>
                <w:left w:val="none" w:sz="0" w:space="0" w:color="auto"/>
                <w:bottom w:val="none" w:sz="0" w:space="0" w:color="auto"/>
                <w:right w:val="none" w:sz="0" w:space="0" w:color="auto"/>
              </w:divBdr>
            </w:div>
            <w:div w:id="1975060472">
              <w:marLeft w:val="0"/>
              <w:marRight w:val="0"/>
              <w:marTop w:val="0"/>
              <w:marBottom w:val="0"/>
              <w:divBdr>
                <w:top w:val="none" w:sz="0" w:space="0" w:color="auto"/>
                <w:left w:val="none" w:sz="0" w:space="0" w:color="auto"/>
                <w:bottom w:val="none" w:sz="0" w:space="0" w:color="auto"/>
                <w:right w:val="none" w:sz="0" w:space="0" w:color="auto"/>
              </w:divBdr>
            </w:div>
            <w:div w:id="912618673">
              <w:marLeft w:val="0"/>
              <w:marRight w:val="0"/>
              <w:marTop w:val="0"/>
              <w:marBottom w:val="0"/>
              <w:divBdr>
                <w:top w:val="none" w:sz="0" w:space="0" w:color="auto"/>
                <w:left w:val="none" w:sz="0" w:space="0" w:color="auto"/>
                <w:bottom w:val="none" w:sz="0" w:space="0" w:color="auto"/>
                <w:right w:val="none" w:sz="0" w:space="0" w:color="auto"/>
              </w:divBdr>
            </w:div>
            <w:div w:id="1486170119">
              <w:marLeft w:val="0"/>
              <w:marRight w:val="0"/>
              <w:marTop w:val="0"/>
              <w:marBottom w:val="0"/>
              <w:divBdr>
                <w:top w:val="none" w:sz="0" w:space="0" w:color="auto"/>
                <w:left w:val="none" w:sz="0" w:space="0" w:color="auto"/>
                <w:bottom w:val="none" w:sz="0" w:space="0" w:color="auto"/>
                <w:right w:val="none" w:sz="0" w:space="0" w:color="auto"/>
              </w:divBdr>
            </w:div>
            <w:div w:id="554390007">
              <w:marLeft w:val="0"/>
              <w:marRight w:val="0"/>
              <w:marTop w:val="0"/>
              <w:marBottom w:val="0"/>
              <w:divBdr>
                <w:top w:val="none" w:sz="0" w:space="0" w:color="auto"/>
                <w:left w:val="none" w:sz="0" w:space="0" w:color="auto"/>
                <w:bottom w:val="none" w:sz="0" w:space="0" w:color="auto"/>
                <w:right w:val="none" w:sz="0" w:space="0" w:color="auto"/>
              </w:divBdr>
            </w:div>
            <w:div w:id="309794200">
              <w:marLeft w:val="0"/>
              <w:marRight w:val="0"/>
              <w:marTop w:val="0"/>
              <w:marBottom w:val="0"/>
              <w:divBdr>
                <w:top w:val="none" w:sz="0" w:space="0" w:color="auto"/>
                <w:left w:val="none" w:sz="0" w:space="0" w:color="auto"/>
                <w:bottom w:val="none" w:sz="0" w:space="0" w:color="auto"/>
                <w:right w:val="none" w:sz="0" w:space="0" w:color="auto"/>
              </w:divBdr>
            </w:div>
            <w:div w:id="107044435">
              <w:marLeft w:val="0"/>
              <w:marRight w:val="0"/>
              <w:marTop w:val="0"/>
              <w:marBottom w:val="0"/>
              <w:divBdr>
                <w:top w:val="none" w:sz="0" w:space="0" w:color="auto"/>
                <w:left w:val="none" w:sz="0" w:space="0" w:color="auto"/>
                <w:bottom w:val="none" w:sz="0" w:space="0" w:color="auto"/>
                <w:right w:val="none" w:sz="0" w:space="0" w:color="auto"/>
              </w:divBdr>
            </w:div>
            <w:div w:id="699400928">
              <w:marLeft w:val="0"/>
              <w:marRight w:val="0"/>
              <w:marTop w:val="0"/>
              <w:marBottom w:val="0"/>
              <w:divBdr>
                <w:top w:val="none" w:sz="0" w:space="0" w:color="auto"/>
                <w:left w:val="none" w:sz="0" w:space="0" w:color="auto"/>
                <w:bottom w:val="none" w:sz="0" w:space="0" w:color="auto"/>
                <w:right w:val="none" w:sz="0" w:space="0" w:color="auto"/>
              </w:divBdr>
            </w:div>
            <w:div w:id="1225019249">
              <w:marLeft w:val="0"/>
              <w:marRight w:val="0"/>
              <w:marTop w:val="0"/>
              <w:marBottom w:val="0"/>
              <w:divBdr>
                <w:top w:val="none" w:sz="0" w:space="0" w:color="auto"/>
                <w:left w:val="none" w:sz="0" w:space="0" w:color="auto"/>
                <w:bottom w:val="none" w:sz="0" w:space="0" w:color="auto"/>
                <w:right w:val="none" w:sz="0" w:space="0" w:color="auto"/>
              </w:divBdr>
            </w:div>
            <w:div w:id="876819946">
              <w:marLeft w:val="0"/>
              <w:marRight w:val="0"/>
              <w:marTop w:val="0"/>
              <w:marBottom w:val="0"/>
              <w:divBdr>
                <w:top w:val="none" w:sz="0" w:space="0" w:color="auto"/>
                <w:left w:val="none" w:sz="0" w:space="0" w:color="auto"/>
                <w:bottom w:val="none" w:sz="0" w:space="0" w:color="auto"/>
                <w:right w:val="none" w:sz="0" w:space="0" w:color="auto"/>
              </w:divBdr>
            </w:div>
            <w:div w:id="1853496737">
              <w:marLeft w:val="0"/>
              <w:marRight w:val="0"/>
              <w:marTop w:val="0"/>
              <w:marBottom w:val="0"/>
              <w:divBdr>
                <w:top w:val="none" w:sz="0" w:space="0" w:color="auto"/>
                <w:left w:val="none" w:sz="0" w:space="0" w:color="auto"/>
                <w:bottom w:val="none" w:sz="0" w:space="0" w:color="auto"/>
                <w:right w:val="none" w:sz="0" w:space="0" w:color="auto"/>
              </w:divBdr>
            </w:div>
            <w:div w:id="670836126">
              <w:marLeft w:val="0"/>
              <w:marRight w:val="0"/>
              <w:marTop w:val="0"/>
              <w:marBottom w:val="0"/>
              <w:divBdr>
                <w:top w:val="none" w:sz="0" w:space="0" w:color="auto"/>
                <w:left w:val="none" w:sz="0" w:space="0" w:color="auto"/>
                <w:bottom w:val="none" w:sz="0" w:space="0" w:color="auto"/>
                <w:right w:val="none" w:sz="0" w:space="0" w:color="auto"/>
              </w:divBdr>
            </w:div>
            <w:div w:id="563565966">
              <w:marLeft w:val="0"/>
              <w:marRight w:val="0"/>
              <w:marTop w:val="0"/>
              <w:marBottom w:val="0"/>
              <w:divBdr>
                <w:top w:val="none" w:sz="0" w:space="0" w:color="auto"/>
                <w:left w:val="none" w:sz="0" w:space="0" w:color="auto"/>
                <w:bottom w:val="none" w:sz="0" w:space="0" w:color="auto"/>
                <w:right w:val="none" w:sz="0" w:space="0" w:color="auto"/>
              </w:divBdr>
            </w:div>
            <w:div w:id="1426489146">
              <w:marLeft w:val="0"/>
              <w:marRight w:val="0"/>
              <w:marTop w:val="0"/>
              <w:marBottom w:val="0"/>
              <w:divBdr>
                <w:top w:val="none" w:sz="0" w:space="0" w:color="auto"/>
                <w:left w:val="none" w:sz="0" w:space="0" w:color="auto"/>
                <w:bottom w:val="none" w:sz="0" w:space="0" w:color="auto"/>
                <w:right w:val="none" w:sz="0" w:space="0" w:color="auto"/>
              </w:divBdr>
            </w:div>
            <w:div w:id="2123651771">
              <w:marLeft w:val="0"/>
              <w:marRight w:val="0"/>
              <w:marTop w:val="0"/>
              <w:marBottom w:val="0"/>
              <w:divBdr>
                <w:top w:val="none" w:sz="0" w:space="0" w:color="auto"/>
                <w:left w:val="none" w:sz="0" w:space="0" w:color="auto"/>
                <w:bottom w:val="none" w:sz="0" w:space="0" w:color="auto"/>
                <w:right w:val="none" w:sz="0" w:space="0" w:color="auto"/>
              </w:divBdr>
            </w:div>
            <w:div w:id="1832522432">
              <w:marLeft w:val="0"/>
              <w:marRight w:val="0"/>
              <w:marTop w:val="0"/>
              <w:marBottom w:val="0"/>
              <w:divBdr>
                <w:top w:val="none" w:sz="0" w:space="0" w:color="auto"/>
                <w:left w:val="none" w:sz="0" w:space="0" w:color="auto"/>
                <w:bottom w:val="none" w:sz="0" w:space="0" w:color="auto"/>
                <w:right w:val="none" w:sz="0" w:space="0" w:color="auto"/>
              </w:divBdr>
            </w:div>
            <w:div w:id="1517303607">
              <w:marLeft w:val="0"/>
              <w:marRight w:val="0"/>
              <w:marTop w:val="0"/>
              <w:marBottom w:val="0"/>
              <w:divBdr>
                <w:top w:val="none" w:sz="0" w:space="0" w:color="auto"/>
                <w:left w:val="none" w:sz="0" w:space="0" w:color="auto"/>
                <w:bottom w:val="none" w:sz="0" w:space="0" w:color="auto"/>
                <w:right w:val="none" w:sz="0" w:space="0" w:color="auto"/>
              </w:divBdr>
            </w:div>
            <w:div w:id="1603563472">
              <w:marLeft w:val="0"/>
              <w:marRight w:val="0"/>
              <w:marTop w:val="0"/>
              <w:marBottom w:val="0"/>
              <w:divBdr>
                <w:top w:val="none" w:sz="0" w:space="0" w:color="auto"/>
                <w:left w:val="none" w:sz="0" w:space="0" w:color="auto"/>
                <w:bottom w:val="none" w:sz="0" w:space="0" w:color="auto"/>
                <w:right w:val="none" w:sz="0" w:space="0" w:color="auto"/>
              </w:divBdr>
            </w:div>
            <w:div w:id="880940626">
              <w:marLeft w:val="0"/>
              <w:marRight w:val="0"/>
              <w:marTop w:val="0"/>
              <w:marBottom w:val="0"/>
              <w:divBdr>
                <w:top w:val="none" w:sz="0" w:space="0" w:color="auto"/>
                <w:left w:val="none" w:sz="0" w:space="0" w:color="auto"/>
                <w:bottom w:val="none" w:sz="0" w:space="0" w:color="auto"/>
                <w:right w:val="none" w:sz="0" w:space="0" w:color="auto"/>
              </w:divBdr>
            </w:div>
            <w:div w:id="1255238819">
              <w:marLeft w:val="0"/>
              <w:marRight w:val="0"/>
              <w:marTop w:val="0"/>
              <w:marBottom w:val="0"/>
              <w:divBdr>
                <w:top w:val="none" w:sz="0" w:space="0" w:color="auto"/>
                <w:left w:val="none" w:sz="0" w:space="0" w:color="auto"/>
                <w:bottom w:val="none" w:sz="0" w:space="0" w:color="auto"/>
                <w:right w:val="none" w:sz="0" w:space="0" w:color="auto"/>
              </w:divBdr>
            </w:div>
            <w:div w:id="1643733946">
              <w:marLeft w:val="0"/>
              <w:marRight w:val="0"/>
              <w:marTop w:val="0"/>
              <w:marBottom w:val="0"/>
              <w:divBdr>
                <w:top w:val="none" w:sz="0" w:space="0" w:color="auto"/>
                <w:left w:val="none" w:sz="0" w:space="0" w:color="auto"/>
                <w:bottom w:val="none" w:sz="0" w:space="0" w:color="auto"/>
                <w:right w:val="none" w:sz="0" w:space="0" w:color="auto"/>
              </w:divBdr>
            </w:div>
            <w:div w:id="1989287726">
              <w:marLeft w:val="0"/>
              <w:marRight w:val="0"/>
              <w:marTop w:val="0"/>
              <w:marBottom w:val="0"/>
              <w:divBdr>
                <w:top w:val="none" w:sz="0" w:space="0" w:color="auto"/>
                <w:left w:val="none" w:sz="0" w:space="0" w:color="auto"/>
                <w:bottom w:val="none" w:sz="0" w:space="0" w:color="auto"/>
                <w:right w:val="none" w:sz="0" w:space="0" w:color="auto"/>
              </w:divBdr>
            </w:div>
            <w:div w:id="987124615">
              <w:marLeft w:val="0"/>
              <w:marRight w:val="0"/>
              <w:marTop w:val="0"/>
              <w:marBottom w:val="0"/>
              <w:divBdr>
                <w:top w:val="none" w:sz="0" w:space="0" w:color="auto"/>
                <w:left w:val="none" w:sz="0" w:space="0" w:color="auto"/>
                <w:bottom w:val="none" w:sz="0" w:space="0" w:color="auto"/>
                <w:right w:val="none" w:sz="0" w:space="0" w:color="auto"/>
              </w:divBdr>
            </w:div>
            <w:div w:id="256598469">
              <w:marLeft w:val="0"/>
              <w:marRight w:val="0"/>
              <w:marTop w:val="0"/>
              <w:marBottom w:val="0"/>
              <w:divBdr>
                <w:top w:val="none" w:sz="0" w:space="0" w:color="auto"/>
                <w:left w:val="none" w:sz="0" w:space="0" w:color="auto"/>
                <w:bottom w:val="none" w:sz="0" w:space="0" w:color="auto"/>
                <w:right w:val="none" w:sz="0" w:space="0" w:color="auto"/>
              </w:divBdr>
            </w:div>
            <w:div w:id="2014339488">
              <w:marLeft w:val="0"/>
              <w:marRight w:val="0"/>
              <w:marTop w:val="0"/>
              <w:marBottom w:val="0"/>
              <w:divBdr>
                <w:top w:val="none" w:sz="0" w:space="0" w:color="auto"/>
                <w:left w:val="none" w:sz="0" w:space="0" w:color="auto"/>
                <w:bottom w:val="none" w:sz="0" w:space="0" w:color="auto"/>
                <w:right w:val="none" w:sz="0" w:space="0" w:color="auto"/>
              </w:divBdr>
            </w:div>
            <w:div w:id="1765375490">
              <w:marLeft w:val="0"/>
              <w:marRight w:val="0"/>
              <w:marTop w:val="0"/>
              <w:marBottom w:val="0"/>
              <w:divBdr>
                <w:top w:val="none" w:sz="0" w:space="0" w:color="auto"/>
                <w:left w:val="none" w:sz="0" w:space="0" w:color="auto"/>
                <w:bottom w:val="none" w:sz="0" w:space="0" w:color="auto"/>
                <w:right w:val="none" w:sz="0" w:space="0" w:color="auto"/>
              </w:divBdr>
            </w:div>
            <w:div w:id="136945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158021">
      <w:bodyDiv w:val="1"/>
      <w:marLeft w:val="0"/>
      <w:marRight w:val="0"/>
      <w:marTop w:val="0"/>
      <w:marBottom w:val="0"/>
      <w:divBdr>
        <w:top w:val="none" w:sz="0" w:space="0" w:color="auto"/>
        <w:left w:val="none" w:sz="0" w:space="0" w:color="auto"/>
        <w:bottom w:val="none" w:sz="0" w:space="0" w:color="auto"/>
        <w:right w:val="none" w:sz="0" w:space="0" w:color="auto"/>
      </w:divBdr>
      <w:divsChild>
        <w:div w:id="732510699">
          <w:marLeft w:val="0"/>
          <w:marRight w:val="0"/>
          <w:marTop w:val="0"/>
          <w:marBottom w:val="0"/>
          <w:divBdr>
            <w:top w:val="none" w:sz="0" w:space="0" w:color="auto"/>
            <w:left w:val="none" w:sz="0" w:space="0" w:color="auto"/>
            <w:bottom w:val="none" w:sz="0" w:space="0" w:color="auto"/>
            <w:right w:val="none" w:sz="0" w:space="0" w:color="auto"/>
          </w:divBdr>
          <w:divsChild>
            <w:div w:id="178737871">
              <w:marLeft w:val="0"/>
              <w:marRight w:val="0"/>
              <w:marTop w:val="0"/>
              <w:marBottom w:val="0"/>
              <w:divBdr>
                <w:top w:val="none" w:sz="0" w:space="0" w:color="auto"/>
                <w:left w:val="none" w:sz="0" w:space="0" w:color="auto"/>
                <w:bottom w:val="none" w:sz="0" w:space="0" w:color="auto"/>
                <w:right w:val="none" w:sz="0" w:space="0" w:color="auto"/>
              </w:divBdr>
            </w:div>
            <w:div w:id="1838378502">
              <w:marLeft w:val="0"/>
              <w:marRight w:val="0"/>
              <w:marTop w:val="0"/>
              <w:marBottom w:val="0"/>
              <w:divBdr>
                <w:top w:val="none" w:sz="0" w:space="0" w:color="auto"/>
                <w:left w:val="none" w:sz="0" w:space="0" w:color="auto"/>
                <w:bottom w:val="none" w:sz="0" w:space="0" w:color="auto"/>
                <w:right w:val="none" w:sz="0" w:space="0" w:color="auto"/>
              </w:divBdr>
            </w:div>
            <w:div w:id="2010398851">
              <w:marLeft w:val="0"/>
              <w:marRight w:val="0"/>
              <w:marTop w:val="0"/>
              <w:marBottom w:val="0"/>
              <w:divBdr>
                <w:top w:val="none" w:sz="0" w:space="0" w:color="auto"/>
                <w:left w:val="none" w:sz="0" w:space="0" w:color="auto"/>
                <w:bottom w:val="none" w:sz="0" w:space="0" w:color="auto"/>
                <w:right w:val="none" w:sz="0" w:space="0" w:color="auto"/>
              </w:divBdr>
            </w:div>
            <w:div w:id="1995327760">
              <w:marLeft w:val="0"/>
              <w:marRight w:val="0"/>
              <w:marTop w:val="0"/>
              <w:marBottom w:val="0"/>
              <w:divBdr>
                <w:top w:val="none" w:sz="0" w:space="0" w:color="auto"/>
                <w:left w:val="none" w:sz="0" w:space="0" w:color="auto"/>
                <w:bottom w:val="none" w:sz="0" w:space="0" w:color="auto"/>
                <w:right w:val="none" w:sz="0" w:space="0" w:color="auto"/>
              </w:divBdr>
            </w:div>
            <w:div w:id="309793871">
              <w:marLeft w:val="0"/>
              <w:marRight w:val="0"/>
              <w:marTop w:val="0"/>
              <w:marBottom w:val="0"/>
              <w:divBdr>
                <w:top w:val="none" w:sz="0" w:space="0" w:color="auto"/>
                <w:left w:val="none" w:sz="0" w:space="0" w:color="auto"/>
                <w:bottom w:val="none" w:sz="0" w:space="0" w:color="auto"/>
                <w:right w:val="none" w:sz="0" w:space="0" w:color="auto"/>
              </w:divBdr>
            </w:div>
            <w:div w:id="825166731">
              <w:marLeft w:val="0"/>
              <w:marRight w:val="0"/>
              <w:marTop w:val="0"/>
              <w:marBottom w:val="0"/>
              <w:divBdr>
                <w:top w:val="none" w:sz="0" w:space="0" w:color="auto"/>
                <w:left w:val="none" w:sz="0" w:space="0" w:color="auto"/>
                <w:bottom w:val="none" w:sz="0" w:space="0" w:color="auto"/>
                <w:right w:val="none" w:sz="0" w:space="0" w:color="auto"/>
              </w:divBdr>
            </w:div>
            <w:div w:id="1502504712">
              <w:marLeft w:val="0"/>
              <w:marRight w:val="0"/>
              <w:marTop w:val="0"/>
              <w:marBottom w:val="0"/>
              <w:divBdr>
                <w:top w:val="none" w:sz="0" w:space="0" w:color="auto"/>
                <w:left w:val="none" w:sz="0" w:space="0" w:color="auto"/>
                <w:bottom w:val="none" w:sz="0" w:space="0" w:color="auto"/>
                <w:right w:val="none" w:sz="0" w:space="0" w:color="auto"/>
              </w:divBdr>
            </w:div>
            <w:div w:id="942300143">
              <w:marLeft w:val="0"/>
              <w:marRight w:val="0"/>
              <w:marTop w:val="0"/>
              <w:marBottom w:val="0"/>
              <w:divBdr>
                <w:top w:val="none" w:sz="0" w:space="0" w:color="auto"/>
                <w:left w:val="none" w:sz="0" w:space="0" w:color="auto"/>
                <w:bottom w:val="none" w:sz="0" w:space="0" w:color="auto"/>
                <w:right w:val="none" w:sz="0" w:space="0" w:color="auto"/>
              </w:divBdr>
            </w:div>
            <w:div w:id="175965539">
              <w:marLeft w:val="0"/>
              <w:marRight w:val="0"/>
              <w:marTop w:val="0"/>
              <w:marBottom w:val="0"/>
              <w:divBdr>
                <w:top w:val="none" w:sz="0" w:space="0" w:color="auto"/>
                <w:left w:val="none" w:sz="0" w:space="0" w:color="auto"/>
                <w:bottom w:val="none" w:sz="0" w:space="0" w:color="auto"/>
                <w:right w:val="none" w:sz="0" w:space="0" w:color="auto"/>
              </w:divBdr>
            </w:div>
            <w:div w:id="932514886">
              <w:marLeft w:val="0"/>
              <w:marRight w:val="0"/>
              <w:marTop w:val="0"/>
              <w:marBottom w:val="0"/>
              <w:divBdr>
                <w:top w:val="none" w:sz="0" w:space="0" w:color="auto"/>
                <w:left w:val="none" w:sz="0" w:space="0" w:color="auto"/>
                <w:bottom w:val="none" w:sz="0" w:space="0" w:color="auto"/>
                <w:right w:val="none" w:sz="0" w:space="0" w:color="auto"/>
              </w:divBdr>
            </w:div>
            <w:div w:id="1608268183">
              <w:marLeft w:val="0"/>
              <w:marRight w:val="0"/>
              <w:marTop w:val="0"/>
              <w:marBottom w:val="0"/>
              <w:divBdr>
                <w:top w:val="none" w:sz="0" w:space="0" w:color="auto"/>
                <w:left w:val="none" w:sz="0" w:space="0" w:color="auto"/>
                <w:bottom w:val="none" w:sz="0" w:space="0" w:color="auto"/>
                <w:right w:val="none" w:sz="0" w:space="0" w:color="auto"/>
              </w:divBdr>
            </w:div>
            <w:div w:id="1597981929">
              <w:marLeft w:val="0"/>
              <w:marRight w:val="0"/>
              <w:marTop w:val="0"/>
              <w:marBottom w:val="0"/>
              <w:divBdr>
                <w:top w:val="none" w:sz="0" w:space="0" w:color="auto"/>
                <w:left w:val="none" w:sz="0" w:space="0" w:color="auto"/>
                <w:bottom w:val="none" w:sz="0" w:space="0" w:color="auto"/>
                <w:right w:val="none" w:sz="0" w:space="0" w:color="auto"/>
              </w:divBdr>
            </w:div>
            <w:div w:id="1070537633">
              <w:marLeft w:val="0"/>
              <w:marRight w:val="0"/>
              <w:marTop w:val="0"/>
              <w:marBottom w:val="0"/>
              <w:divBdr>
                <w:top w:val="none" w:sz="0" w:space="0" w:color="auto"/>
                <w:left w:val="none" w:sz="0" w:space="0" w:color="auto"/>
                <w:bottom w:val="none" w:sz="0" w:space="0" w:color="auto"/>
                <w:right w:val="none" w:sz="0" w:space="0" w:color="auto"/>
              </w:divBdr>
            </w:div>
            <w:div w:id="69616705">
              <w:marLeft w:val="0"/>
              <w:marRight w:val="0"/>
              <w:marTop w:val="0"/>
              <w:marBottom w:val="0"/>
              <w:divBdr>
                <w:top w:val="none" w:sz="0" w:space="0" w:color="auto"/>
                <w:left w:val="none" w:sz="0" w:space="0" w:color="auto"/>
                <w:bottom w:val="none" w:sz="0" w:space="0" w:color="auto"/>
                <w:right w:val="none" w:sz="0" w:space="0" w:color="auto"/>
              </w:divBdr>
            </w:div>
            <w:div w:id="494497997">
              <w:marLeft w:val="0"/>
              <w:marRight w:val="0"/>
              <w:marTop w:val="0"/>
              <w:marBottom w:val="0"/>
              <w:divBdr>
                <w:top w:val="none" w:sz="0" w:space="0" w:color="auto"/>
                <w:left w:val="none" w:sz="0" w:space="0" w:color="auto"/>
                <w:bottom w:val="none" w:sz="0" w:space="0" w:color="auto"/>
                <w:right w:val="none" w:sz="0" w:space="0" w:color="auto"/>
              </w:divBdr>
            </w:div>
            <w:div w:id="528685694">
              <w:marLeft w:val="0"/>
              <w:marRight w:val="0"/>
              <w:marTop w:val="0"/>
              <w:marBottom w:val="0"/>
              <w:divBdr>
                <w:top w:val="none" w:sz="0" w:space="0" w:color="auto"/>
                <w:left w:val="none" w:sz="0" w:space="0" w:color="auto"/>
                <w:bottom w:val="none" w:sz="0" w:space="0" w:color="auto"/>
                <w:right w:val="none" w:sz="0" w:space="0" w:color="auto"/>
              </w:divBdr>
            </w:div>
            <w:div w:id="1472288822">
              <w:marLeft w:val="0"/>
              <w:marRight w:val="0"/>
              <w:marTop w:val="0"/>
              <w:marBottom w:val="0"/>
              <w:divBdr>
                <w:top w:val="none" w:sz="0" w:space="0" w:color="auto"/>
                <w:left w:val="none" w:sz="0" w:space="0" w:color="auto"/>
                <w:bottom w:val="none" w:sz="0" w:space="0" w:color="auto"/>
                <w:right w:val="none" w:sz="0" w:space="0" w:color="auto"/>
              </w:divBdr>
            </w:div>
            <w:div w:id="577179439">
              <w:marLeft w:val="0"/>
              <w:marRight w:val="0"/>
              <w:marTop w:val="0"/>
              <w:marBottom w:val="0"/>
              <w:divBdr>
                <w:top w:val="none" w:sz="0" w:space="0" w:color="auto"/>
                <w:left w:val="none" w:sz="0" w:space="0" w:color="auto"/>
                <w:bottom w:val="none" w:sz="0" w:space="0" w:color="auto"/>
                <w:right w:val="none" w:sz="0" w:space="0" w:color="auto"/>
              </w:divBdr>
            </w:div>
            <w:div w:id="114060186">
              <w:marLeft w:val="0"/>
              <w:marRight w:val="0"/>
              <w:marTop w:val="0"/>
              <w:marBottom w:val="0"/>
              <w:divBdr>
                <w:top w:val="none" w:sz="0" w:space="0" w:color="auto"/>
                <w:left w:val="none" w:sz="0" w:space="0" w:color="auto"/>
                <w:bottom w:val="none" w:sz="0" w:space="0" w:color="auto"/>
                <w:right w:val="none" w:sz="0" w:space="0" w:color="auto"/>
              </w:divBdr>
            </w:div>
            <w:div w:id="632633480">
              <w:marLeft w:val="0"/>
              <w:marRight w:val="0"/>
              <w:marTop w:val="0"/>
              <w:marBottom w:val="0"/>
              <w:divBdr>
                <w:top w:val="none" w:sz="0" w:space="0" w:color="auto"/>
                <w:left w:val="none" w:sz="0" w:space="0" w:color="auto"/>
                <w:bottom w:val="none" w:sz="0" w:space="0" w:color="auto"/>
                <w:right w:val="none" w:sz="0" w:space="0" w:color="auto"/>
              </w:divBdr>
            </w:div>
            <w:div w:id="1657764474">
              <w:marLeft w:val="0"/>
              <w:marRight w:val="0"/>
              <w:marTop w:val="0"/>
              <w:marBottom w:val="0"/>
              <w:divBdr>
                <w:top w:val="none" w:sz="0" w:space="0" w:color="auto"/>
                <w:left w:val="none" w:sz="0" w:space="0" w:color="auto"/>
                <w:bottom w:val="none" w:sz="0" w:space="0" w:color="auto"/>
                <w:right w:val="none" w:sz="0" w:space="0" w:color="auto"/>
              </w:divBdr>
            </w:div>
            <w:div w:id="922101937">
              <w:marLeft w:val="0"/>
              <w:marRight w:val="0"/>
              <w:marTop w:val="0"/>
              <w:marBottom w:val="0"/>
              <w:divBdr>
                <w:top w:val="none" w:sz="0" w:space="0" w:color="auto"/>
                <w:left w:val="none" w:sz="0" w:space="0" w:color="auto"/>
                <w:bottom w:val="none" w:sz="0" w:space="0" w:color="auto"/>
                <w:right w:val="none" w:sz="0" w:space="0" w:color="auto"/>
              </w:divBdr>
            </w:div>
            <w:div w:id="491483784">
              <w:marLeft w:val="0"/>
              <w:marRight w:val="0"/>
              <w:marTop w:val="0"/>
              <w:marBottom w:val="0"/>
              <w:divBdr>
                <w:top w:val="none" w:sz="0" w:space="0" w:color="auto"/>
                <w:left w:val="none" w:sz="0" w:space="0" w:color="auto"/>
                <w:bottom w:val="none" w:sz="0" w:space="0" w:color="auto"/>
                <w:right w:val="none" w:sz="0" w:space="0" w:color="auto"/>
              </w:divBdr>
            </w:div>
            <w:div w:id="1789665335">
              <w:marLeft w:val="0"/>
              <w:marRight w:val="0"/>
              <w:marTop w:val="0"/>
              <w:marBottom w:val="0"/>
              <w:divBdr>
                <w:top w:val="none" w:sz="0" w:space="0" w:color="auto"/>
                <w:left w:val="none" w:sz="0" w:space="0" w:color="auto"/>
                <w:bottom w:val="none" w:sz="0" w:space="0" w:color="auto"/>
                <w:right w:val="none" w:sz="0" w:space="0" w:color="auto"/>
              </w:divBdr>
            </w:div>
            <w:div w:id="1650163533">
              <w:marLeft w:val="0"/>
              <w:marRight w:val="0"/>
              <w:marTop w:val="0"/>
              <w:marBottom w:val="0"/>
              <w:divBdr>
                <w:top w:val="none" w:sz="0" w:space="0" w:color="auto"/>
                <w:left w:val="none" w:sz="0" w:space="0" w:color="auto"/>
                <w:bottom w:val="none" w:sz="0" w:space="0" w:color="auto"/>
                <w:right w:val="none" w:sz="0" w:space="0" w:color="auto"/>
              </w:divBdr>
            </w:div>
            <w:div w:id="1772966111">
              <w:marLeft w:val="0"/>
              <w:marRight w:val="0"/>
              <w:marTop w:val="0"/>
              <w:marBottom w:val="0"/>
              <w:divBdr>
                <w:top w:val="none" w:sz="0" w:space="0" w:color="auto"/>
                <w:left w:val="none" w:sz="0" w:space="0" w:color="auto"/>
                <w:bottom w:val="none" w:sz="0" w:space="0" w:color="auto"/>
                <w:right w:val="none" w:sz="0" w:space="0" w:color="auto"/>
              </w:divBdr>
            </w:div>
            <w:div w:id="318537240">
              <w:marLeft w:val="0"/>
              <w:marRight w:val="0"/>
              <w:marTop w:val="0"/>
              <w:marBottom w:val="0"/>
              <w:divBdr>
                <w:top w:val="none" w:sz="0" w:space="0" w:color="auto"/>
                <w:left w:val="none" w:sz="0" w:space="0" w:color="auto"/>
                <w:bottom w:val="none" w:sz="0" w:space="0" w:color="auto"/>
                <w:right w:val="none" w:sz="0" w:space="0" w:color="auto"/>
              </w:divBdr>
            </w:div>
            <w:div w:id="445731006">
              <w:marLeft w:val="0"/>
              <w:marRight w:val="0"/>
              <w:marTop w:val="0"/>
              <w:marBottom w:val="0"/>
              <w:divBdr>
                <w:top w:val="none" w:sz="0" w:space="0" w:color="auto"/>
                <w:left w:val="none" w:sz="0" w:space="0" w:color="auto"/>
                <w:bottom w:val="none" w:sz="0" w:space="0" w:color="auto"/>
                <w:right w:val="none" w:sz="0" w:space="0" w:color="auto"/>
              </w:divBdr>
            </w:div>
            <w:div w:id="1007752996">
              <w:marLeft w:val="0"/>
              <w:marRight w:val="0"/>
              <w:marTop w:val="0"/>
              <w:marBottom w:val="0"/>
              <w:divBdr>
                <w:top w:val="none" w:sz="0" w:space="0" w:color="auto"/>
                <w:left w:val="none" w:sz="0" w:space="0" w:color="auto"/>
                <w:bottom w:val="none" w:sz="0" w:space="0" w:color="auto"/>
                <w:right w:val="none" w:sz="0" w:space="0" w:color="auto"/>
              </w:divBdr>
            </w:div>
            <w:div w:id="1244953268">
              <w:marLeft w:val="0"/>
              <w:marRight w:val="0"/>
              <w:marTop w:val="0"/>
              <w:marBottom w:val="0"/>
              <w:divBdr>
                <w:top w:val="none" w:sz="0" w:space="0" w:color="auto"/>
                <w:left w:val="none" w:sz="0" w:space="0" w:color="auto"/>
                <w:bottom w:val="none" w:sz="0" w:space="0" w:color="auto"/>
                <w:right w:val="none" w:sz="0" w:space="0" w:color="auto"/>
              </w:divBdr>
            </w:div>
            <w:div w:id="2002922906">
              <w:marLeft w:val="0"/>
              <w:marRight w:val="0"/>
              <w:marTop w:val="0"/>
              <w:marBottom w:val="0"/>
              <w:divBdr>
                <w:top w:val="none" w:sz="0" w:space="0" w:color="auto"/>
                <w:left w:val="none" w:sz="0" w:space="0" w:color="auto"/>
                <w:bottom w:val="none" w:sz="0" w:space="0" w:color="auto"/>
                <w:right w:val="none" w:sz="0" w:space="0" w:color="auto"/>
              </w:divBdr>
            </w:div>
            <w:div w:id="326860254">
              <w:marLeft w:val="0"/>
              <w:marRight w:val="0"/>
              <w:marTop w:val="0"/>
              <w:marBottom w:val="0"/>
              <w:divBdr>
                <w:top w:val="none" w:sz="0" w:space="0" w:color="auto"/>
                <w:left w:val="none" w:sz="0" w:space="0" w:color="auto"/>
                <w:bottom w:val="none" w:sz="0" w:space="0" w:color="auto"/>
                <w:right w:val="none" w:sz="0" w:space="0" w:color="auto"/>
              </w:divBdr>
            </w:div>
            <w:div w:id="1281298776">
              <w:marLeft w:val="0"/>
              <w:marRight w:val="0"/>
              <w:marTop w:val="0"/>
              <w:marBottom w:val="0"/>
              <w:divBdr>
                <w:top w:val="none" w:sz="0" w:space="0" w:color="auto"/>
                <w:left w:val="none" w:sz="0" w:space="0" w:color="auto"/>
                <w:bottom w:val="none" w:sz="0" w:space="0" w:color="auto"/>
                <w:right w:val="none" w:sz="0" w:space="0" w:color="auto"/>
              </w:divBdr>
            </w:div>
            <w:div w:id="2069955128">
              <w:marLeft w:val="0"/>
              <w:marRight w:val="0"/>
              <w:marTop w:val="0"/>
              <w:marBottom w:val="0"/>
              <w:divBdr>
                <w:top w:val="none" w:sz="0" w:space="0" w:color="auto"/>
                <w:left w:val="none" w:sz="0" w:space="0" w:color="auto"/>
                <w:bottom w:val="none" w:sz="0" w:space="0" w:color="auto"/>
                <w:right w:val="none" w:sz="0" w:space="0" w:color="auto"/>
              </w:divBdr>
            </w:div>
            <w:div w:id="654337537">
              <w:marLeft w:val="0"/>
              <w:marRight w:val="0"/>
              <w:marTop w:val="0"/>
              <w:marBottom w:val="0"/>
              <w:divBdr>
                <w:top w:val="none" w:sz="0" w:space="0" w:color="auto"/>
                <w:left w:val="none" w:sz="0" w:space="0" w:color="auto"/>
                <w:bottom w:val="none" w:sz="0" w:space="0" w:color="auto"/>
                <w:right w:val="none" w:sz="0" w:space="0" w:color="auto"/>
              </w:divBdr>
            </w:div>
            <w:div w:id="1259751380">
              <w:marLeft w:val="0"/>
              <w:marRight w:val="0"/>
              <w:marTop w:val="0"/>
              <w:marBottom w:val="0"/>
              <w:divBdr>
                <w:top w:val="none" w:sz="0" w:space="0" w:color="auto"/>
                <w:left w:val="none" w:sz="0" w:space="0" w:color="auto"/>
                <w:bottom w:val="none" w:sz="0" w:space="0" w:color="auto"/>
                <w:right w:val="none" w:sz="0" w:space="0" w:color="auto"/>
              </w:divBdr>
            </w:div>
            <w:div w:id="639270049">
              <w:marLeft w:val="0"/>
              <w:marRight w:val="0"/>
              <w:marTop w:val="0"/>
              <w:marBottom w:val="0"/>
              <w:divBdr>
                <w:top w:val="none" w:sz="0" w:space="0" w:color="auto"/>
                <w:left w:val="none" w:sz="0" w:space="0" w:color="auto"/>
                <w:bottom w:val="none" w:sz="0" w:space="0" w:color="auto"/>
                <w:right w:val="none" w:sz="0" w:space="0" w:color="auto"/>
              </w:divBdr>
            </w:div>
            <w:div w:id="1459105739">
              <w:marLeft w:val="0"/>
              <w:marRight w:val="0"/>
              <w:marTop w:val="0"/>
              <w:marBottom w:val="0"/>
              <w:divBdr>
                <w:top w:val="none" w:sz="0" w:space="0" w:color="auto"/>
                <w:left w:val="none" w:sz="0" w:space="0" w:color="auto"/>
                <w:bottom w:val="none" w:sz="0" w:space="0" w:color="auto"/>
                <w:right w:val="none" w:sz="0" w:space="0" w:color="auto"/>
              </w:divBdr>
            </w:div>
            <w:div w:id="302544900">
              <w:marLeft w:val="0"/>
              <w:marRight w:val="0"/>
              <w:marTop w:val="0"/>
              <w:marBottom w:val="0"/>
              <w:divBdr>
                <w:top w:val="none" w:sz="0" w:space="0" w:color="auto"/>
                <w:left w:val="none" w:sz="0" w:space="0" w:color="auto"/>
                <w:bottom w:val="none" w:sz="0" w:space="0" w:color="auto"/>
                <w:right w:val="none" w:sz="0" w:space="0" w:color="auto"/>
              </w:divBdr>
            </w:div>
            <w:div w:id="1331251817">
              <w:marLeft w:val="0"/>
              <w:marRight w:val="0"/>
              <w:marTop w:val="0"/>
              <w:marBottom w:val="0"/>
              <w:divBdr>
                <w:top w:val="none" w:sz="0" w:space="0" w:color="auto"/>
                <w:left w:val="none" w:sz="0" w:space="0" w:color="auto"/>
                <w:bottom w:val="none" w:sz="0" w:space="0" w:color="auto"/>
                <w:right w:val="none" w:sz="0" w:space="0" w:color="auto"/>
              </w:divBdr>
            </w:div>
            <w:div w:id="800194598">
              <w:marLeft w:val="0"/>
              <w:marRight w:val="0"/>
              <w:marTop w:val="0"/>
              <w:marBottom w:val="0"/>
              <w:divBdr>
                <w:top w:val="none" w:sz="0" w:space="0" w:color="auto"/>
                <w:left w:val="none" w:sz="0" w:space="0" w:color="auto"/>
                <w:bottom w:val="none" w:sz="0" w:space="0" w:color="auto"/>
                <w:right w:val="none" w:sz="0" w:space="0" w:color="auto"/>
              </w:divBdr>
            </w:div>
            <w:div w:id="1079792374">
              <w:marLeft w:val="0"/>
              <w:marRight w:val="0"/>
              <w:marTop w:val="0"/>
              <w:marBottom w:val="0"/>
              <w:divBdr>
                <w:top w:val="none" w:sz="0" w:space="0" w:color="auto"/>
                <w:left w:val="none" w:sz="0" w:space="0" w:color="auto"/>
                <w:bottom w:val="none" w:sz="0" w:space="0" w:color="auto"/>
                <w:right w:val="none" w:sz="0" w:space="0" w:color="auto"/>
              </w:divBdr>
            </w:div>
            <w:div w:id="1021201471">
              <w:marLeft w:val="0"/>
              <w:marRight w:val="0"/>
              <w:marTop w:val="0"/>
              <w:marBottom w:val="0"/>
              <w:divBdr>
                <w:top w:val="none" w:sz="0" w:space="0" w:color="auto"/>
                <w:left w:val="none" w:sz="0" w:space="0" w:color="auto"/>
                <w:bottom w:val="none" w:sz="0" w:space="0" w:color="auto"/>
                <w:right w:val="none" w:sz="0" w:space="0" w:color="auto"/>
              </w:divBdr>
            </w:div>
            <w:div w:id="935746354">
              <w:marLeft w:val="0"/>
              <w:marRight w:val="0"/>
              <w:marTop w:val="0"/>
              <w:marBottom w:val="0"/>
              <w:divBdr>
                <w:top w:val="none" w:sz="0" w:space="0" w:color="auto"/>
                <w:left w:val="none" w:sz="0" w:space="0" w:color="auto"/>
                <w:bottom w:val="none" w:sz="0" w:space="0" w:color="auto"/>
                <w:right w:val="none" w:sz="0" w:space="0" w:color="auto"/>
              </w:divBdr>
            </w:div>
            <w:div w:id="1104837772">
              <w:marLeft w:val="0"/>
              <w:marRight w:val="0"/>
              <w:marTop w:val="0"/>
              <w:marBottom w:val="0"/>
              <w:divBdr>
                <w:top w:val="none" w:sz="0" w:space="0" w:color="auto"/>
                <w:left w:val="none" w:sz="0" w:space="0" w:color="auto"/>
                <w:bottom w:val="none" w:sz="0" w:space="0" w:color="auto"/>
                <w:right w:val="none" w:sz="0" w:space="0" w:color="auto"/>
              </w:divBdr>
            </w:div>
            <w:div w:id="1143082941">
              <w:marLeft w:val="0"/>
              <w:marRight w:val="0"/>
              <w:marTop w:val="0"/>
              <w:marBottom w:val="0"/>
              <w:divBdr>
                <w:top w:val="none" w:sz="0" w:space="0" w:color="auto"/>
                <w:left w:val="none" w:sz="0" w:space="0" w:color="auto"/>
                <w:bottom w:val="none" w:sz="0" w:space="0" w:color="auto"/>
                <w:right w:val="none" w:sz="0" w:space="0" w:color="auto"/>
              </w:divBdr>
            </w:div>
            <w:div w:id="1125779975">
              <w:marLeft w:val="0"/>
              <w:marRight w:val="0"/>
              <w:marTop w:val="0"/>
              <w:marBottom w:val="0"/>
              <w:divBdr>
                <w:top w:val="none" w:sz="0" w:space="0" w:color="auto"/>
                <w:left w:val="none" w:sz="0" w:space="0" w:color="auto"/>
                <w:bottom w:val="none" w:sz="0" w:space="0" w:color="auto"/>
                <w:right w:val="none" w:sz="0" w:space="0" w:color="auto"/>
              </w:divBdr>
            </w:div>
            <w:div w:id="1240404565">
              <w:marLeft w:val="0"/>
              <w:marRight w:val="0"/>
              <w:marTop w:val="0"/>
              <w:marBottom w:val="0"/>
              <w:divBdr>
                <w:top w:val="none" w:sz="0" w:space="0" w:color="auto"/>
                <w:left w:val="none" w:sz="0" w:space="0" w:color="auto"/>
                <w:bottom w:val="none" w:sz="0" w:space="0" w:color="auto"/>
                <w:right w:val="none" w:sz="0" w:space="0" w:color="auto"/>
              </w:divBdr>
            </w:div>
            <w:div w:id="1206022062">
              <w:marLeft w:val="0"/>
              <w:marRight w:val="0"/>
              <w:marTop w:val="0"/>
              <w:marBottom w:val="0"/>
              <w:divBdr>
                <w:top w:val="none" w:sz="0" w:space="0" w:color="auto"/>
                <w:left w:val="none" w:sz="0" w:space="0" w:color="auto"/>
                <w:bottom w:val="none" w:sz="0" w:space="0" w:color="auto"/>
                <w:right w:val="none" w:sz="0" w:space="0" w:color="auto"/>
              </w:divBdr>
            </w:div>
            <w:div w:id="482088032">
              <w:marLeft w:val="0"/>
              <w:marRight w:val="0"/>
              <w:marTop w:val="0"/>
              <w:marBottom w:val="0"/>
              <w:divBdr>
                <w:top w:val="none" w:sz="0" w:space="0" w:color="auto"/>
                <w:left w:val="none" w:sz="0" w:space="0" w:color="auto"/>
                <w:bottom w:val="none" w:sz="0" w:space="0" w:color="auto"/>
                <w:right w:val="none" w:sz="0" w:space="0" w:color="auto"/>
              </w:divBdr>
            </w:div>
            <w:div w:id="1155491764">
              <w:marLeft w:val="0"/>
              <w:marRight w:val="0"/>
              <w:marTop w:val="0"/>
              <w:marBottom w:val="0"/>
              <w:divBdr>
                <w:top w:val="none" w:sz="0" w:space="0" w:color="auto"/>
                <w:left w:val="none" w:sz="0" w:space="0" w:color="auto"/>
                <w:bottom w:val="none" w:sz="0" w:space="0" w:color="auto"/>
                <w:right w:val="none" w:sz="0" w:space="0" w:color="auto"/>
              </w:divBdr>
            </w:div>
            <w:div w:id="495147028">
              <w:marLeft w:val="0"/>
              <w:marRight w:val="0"/>
              <w:marTop w:val="0"/>
              <w:marBottom w:val="0"/>
              <w:divBdr>
                <w:top w:val="none" w:sz="0" w:space="0" w:color="auto"/>
                <w:left w:val="none" w:sz="0" w:space="0" w:color="auto"/>
                <w:bottom w:val="none" w:sz="0" w:space="0" w:color="auto"/>
                <w:right w:val="none" w:sz="0" w:space="0" w:color="auto"/>
              </w:divBdr>
            </w:div>
            <w:div w:id="594555768">
              <w:marLeft w:val="0"/>
              <w:marRight w:val="0"/>
              <w:marTop w:val="0"/>
              <w:marBottom w:val="0"/>
              <w:divBdr>
                <w:top w:val="none" w:sz="0" w:space="0" w:color="auto"/>
                <w:left w:val="none" w:sz="0" w:space="0" w:color="auto"/>
                <w:bottom w:val="none" w:sz="0" w:space="0" w:color="auto"/>
                <w:right w:val="none" w:sz="0" w:space="0" w:color="auto"/>
              </w:divBdr>
            </w:div>
            <w:div w:id="232082140">
              <w:marLeft w:val="0"/>
              <w:marRight w:val="0"/>
              <w:marTop w:val="0"/>
              <w:marBottom w:val="0"/>
              <w:divBdr>
                <w:top w:val="none" w:sz="0" w:space="0" w:color="auto"/>
                <w:left w:val="none" w:sz="0" w:space="0" w:color="auto"/>
                <w:bottom w:val="none" w:sz="0" w:space="0" w:color="auto"/>
                <w:right w:val="none" w:sz="0" w:space="0" w:color="auto"/>
              </w:divBdr>
            </w:div>
            <w:div w:id="1835417083">
              <w:marLeft w:val="0"/>
              <w:marRight w:val="0"/>
              <w:marTop w:val="0"/>
              <w:marBottom w:val="0"/>
              <w:divBdr>
                <w:top w:val="none" w:sz="0" w:space="0" w:color="auto"/>
                <w:left w:val="none" w:sz="0" w:space="0" w:color="auto"/>
                <w:bottom w:val="none" w:sz="0" w:space="0" w:color="auto"/>
                <w:right w:val="none" w:sz="0" w:space="0" w:color="auto"/>
              </w:divBdr>
            </w:div>
            <w:div w:id="1646736194">
              <w:marLeft w:val="0"/>
              <w:marRight w:val="0"/>
              <w:marTop w:val="0"/>
              <w:marBottom w:val="0"/>
              <w:divBdr>
                <w:top w:val="none" w:sz="0" w:space="0" w:color="auto"/>
                <w:left w:val="none" w:sz="0" w:space="0" w:color="auto"/>
                <w:bottom w:val="none" w:sz="0" w:space="0" w:color="auto"/>
                <w:right w:val="none" w:sz="0" w:space="0" w:color="auto"/>
              </w:divBdr>
            </w:div>
            <w:div w:id="1954169409">
              <w:marLeft w:val="0"/>
              <w:marRight w:val="0"/>
              <w:marTop w:val="0"/>
              <w:marBottom w:val="0"/>
              <w:divBdr>
                <w:top w:val="none" w:sz="0" w:space="0" w:color="auto"/>
                <w:left w:val="none" w:sz="0" w:space="0" w:color="auto"/>
                <w:bottom w:val="none" w:sz="0" w:space="0" w:color="auto"/>
                <w:right w:val="none" w:sz="0" w:space="0" w:color="auto"/>
              </w:divBdr>
            </w:div>
            <w:div w:id="1297176357">
              <w:marLeft w:val="0"/>
              <w:marRight w:val="0"/>
              <w:marTop w:val="0"/>
              <w:marBottom w:val="0"/>
              <w:divBdr>
                <w:top w:val="none" w:sz="0" w:space="0" w:color="auto"/>
                <w:left w:val="none" w:sz="0" w:space="0" w:color="auto"/>
                <w:bottom w:val="none" w:sz="0" w:space="0" w:color="auto"/>
                <w:right w:val="none" w:sz="0" w:space="0" w:color="auto"/>
              </w:divBdr>
            </w:div>
            <w:div w:id="1469202766">
              <w:marLeft w:val="0"/>
              <w:marRight w:val="0"/>
              <w:marTop w:val="0"/>
              <w:marBottom w:val="0"/>
              <w:divBdr>
                <w:top w:val="none" w:sz="0" w:space="0" w:color="auto"/>
                <w:left w:val="none" w:sz="0" w:space="0" w:color="auto"/>
                <w:bottom w:val="none" w:sz="0" w:space="0" w:color="auto"/>
                <w:right w:val="none" w:sz="0" w:space="0" w:color="auto"/>
              </w:divBdr>
            </w:div>
            <w:div w:id="1518349490">
              <w:marLeft w:val="0"/>
              <w:marRight w:val="0"/>
              <w:marTop w:val="0"/>
              <w:marBottom w:val="0"/>
              <w:divBdr>
                <w:top w:val="none" w:sz="0" w:space="0" w:color="auto"/>
                <w:left w:val="none" w:sz="0" w:space="0" w:color="auto"/>
                <w:bottom w:val="none" w:sz="0" w:space="0" w:color="auto"/>
                <w:right w:val="none" w:sz="0" w:space="0" w:color="auto"/>
              </w:divBdr>
            </w:div>
            <w:div w:id="1338845914">
              <w:marLeft w:val="0"/>
              <w:marRight w:val="0"/>
              <w:marTop w:val="0"/>
              <w:marBottom w:val="0"/>
              <w:divBdr>
                <w:top w:val="none" w:sz="0" w:space="0" w:color="auto"/>
                <w:left w:val="none" w:sz="0" w:space="0" w:color="auto"/>
                <w:bottom w:val="none" w:sz="0" w:space="0" w:color="auto"/>
                <w:right w:val="none" w:sz="0" w:space="0" w:color="auto"/>
              </w:divBdr>
            </w:div>
            <w:div w:id="1963338824">
              <w:marLeft w:val="0"/>
              <w:marRight w:val="0"/>
              <w:marTop w:val="0"/>
              <w:marBottom w:val="0"/>
              <w:divBdr>
                <w:top w:val="none" w:sz="0" w:space="0" w:color="auto"/>
                <w:left w:val="none" w:sz="0" w:space="0" w:color="auto"/>
                <w:bottom w:val="none" w:sz="0" w:space="0" w:color="auto"/>
                <w:right w:val="none" w:sz="0" w:space="0" w:color="auto"/>
              </w:divBdr>
            </w:div>
            <w:div w:id="1530341384">
              <w:marLeft w:val="0"/>
              <w:marRight w:val="0"/>
              <w:marTop w:val="0"/>
              <w:marBottom w:val="0"/>
              <w:divBdr>
                <w:top w:val="none" w:sz="0" w:space="0" w:color="auto"/>
                <w:left w:val="none" w:sz="0" w:space="0" w:color="auto"/>
                <w:bottom w:val="none" w:sz="0" w:space="0" w:color="auto"/>
                <w:right w:val="none" w:sz="0" w:space="0" w:color="auto"/>
              </w:divBdr>
            </w:div>
            <w:div w:id="1062630995">
              <w:marLeft w:val="0"/>
              <w:marRight w:val="0"/>
              <w:marTop w:val="0"/>
              <w:marBottom w:val="0"/>
              <w:divBdr>
                <w:top w:val="none" w:sz="0" w:space="0" w:color="auto"/>
                <w:left w:val="none" w:sz="0" w:space="0" w:color="auto"/>
                <w:bottom w:val="none" w:sz="0" w:space="0" w:color="auto"/>
                <w:right w:val="none" w:sz="0" w:space="0" w:color="auto"/>
              </w:divBdr>
            </w:div>
            <w:div w:id="39399203">
              <w:marLeft w:val="0"/>
              <w:marRight w:val="0"/>
              <w:marTop w:val="0"/>
              <w:marBottom w:val="0"/>
              <w:divBdr>
                <w:top w:val="none" w:sz="0" w:space="0" w:color="auto"/>
                <w:left w:val="none" w:sz="0" w:space="0" w:color="auto"/>
                <w:bottom w:val="none" w:sz="0" w:space="0" w:color="auto"/>
                <w:right w:val="none" w:sz="0" w:space="0" w:color="auto"/>
              </w:divBdr>
            </w:div>
            <w:div w:id="1639650497">
              <w:marLeft w:val="0"/>
              <w:marRight w:val="0"/>
              <w:marTop w:val="0"/>
              <w:marBottom w:val="0"/>
              <w:divBdr>
                <w:top w:val="none" w:sz="0" w:space="0" w:color="auto"/>
                <w:left w:val="none" w:sz="0" w:space="0" w:color="auto"/>
                <w:bottom w:val="none" w:sz="0" w:space="0" w:color="auto"/>
                <w:right w:val="none" w:sz="0" w:space="0" w:color="auto"/>
              </w:divBdr>
            </w:div>
            <w:div w:id="1132557083">
              <w:marLeft w:val="0"/>
              <w:marRight w:val="0"/>
              <w:marTop w:val="0"/>
              <w:marBottom w:val="0"/>
              <w:divBdr>
                <w:top w:val="none" w:sz="0" w:space="0" w:color="auto"/>
                <w:left w:val="none" w:sz="0" w:space="0" w:color="auto"/>
                <w:bottom w:val="none" w:sz="0" w:space="0" w:color="auto"/>
                <w:right w:val="none" w:sz="0" w:space="0" w:color="auto"/>
              </w:divBdr>
            </w:div>
            <w:div w:id="211423618">
              <w:marLeft w:val="0"/>
              <w:marRight w:val="0"/>
              <w:marTop w:val="0"/>
              <w:marBottom w:val="0"/>
              <w:divBdr>
                <w:top w:val="none" w:sz="0" w:space="0" w:color="auto"/>
                <w:left w:val="none" w:sz="0" w:space="0" w:color="auto"/>
                <w:bottom w:val="none" w:sz="0" w:space="0" w:color="auto"/>
                <w:right w:val="none" w:sz="0" w:space="0" w:color="auto"/>
              </w:divBdr>
            </w:div>
            <w:div w:id="1120342912">
              <w:marLeft w:val="0"/>
              <w:marRight w:val="0"/>
              <w:marTop w:val="0"/>
              <w:marBottom w:val="0"/>
              <w:divBdr>
                <w:top w:val="none" w:sz="0" w:space="0" w:color="auto"/>
                <w:left w:val="none" w:sz="0" w:space="0" w:color="auto"/>
                <w:bottom w:val="none" w:sz="0" w:space="0" w:color="auto"/>
                <w:right w:val="none" w:sz="0" w:space="0" w:color="auto"/>
              </w:divBdr>
            </w:div>
            <w:div w:id="768620046">
              <w:marLeft w:val="0"/>
              <w:marRight w:val="0"/>
              <w:marTop w:val="0"/>
              <w:marBottom w:val="0"/>
              <w:divBdr>
                <w:top w:val="none" w:sz="0" w:space="0" w:color="auto"/>
                <w:left w:val="none" w:sz="0" w:space="0" w:color="auto"/>
                <w:bottom w:val="none" w:sz="0" w:space="0" w:color="auto"/>
                <w:right w:val="none" w:sz="0" w:space="0" w:color="auto"/>
              </w:divBdr>
            </w:div>
            <w:div w:id="1153369679">
              <w:marLeft w:val="0"/>
              <w:marRight w:val="0"/>
              <w:marTop w:val="0"/>
              <w:marBottom w:val="0"/>
              <w:divBdr>
                <w:top w:val="none" w:sz="0" w:space="0" w:color="auto"/>
                <w:left w:val="none" w:sz="0" w:space="0" w:color="auto"/>
                <w:bottom w:val="none" w:sz="0" w:space="0" w:color="auto"/>
                <w:right w:val="none" w:sz="0" w:space="0" w:color="auto"/>
              </w:divBdr>
            </w:div>
            <w:div w:id="2117557000">
              <w:marLeft w:val="0"/>
              <w:marRight w:val="0"/>
              <w:marTop w:val="0"/>
              <w:marBottom w:val="0"/>
              <w:divBdr>
                <w:top w:val="none" w:sz="0" w:space="0" w:color="auto"/>
                <w:left w:val="none" w:sz="0" w:space="0" w:color="auto"/>
                <w:bottom w:val="none" w:sz="0" w:space="0" w:color="auto"/>
                <w:right w:val="none" w:sz="0" w:space="0" w:color="auto"/>
              </w:divBdr>
            </w:div>
            <w:div w:id="1693460496">
              <w:marLeft w:val="0"/>
              <w:marRight w:val="0"/>
              <w:marTop w:val="0"/>
              <w:marBottom w:val="0"/>
              <w:divBdr>
                <w:top w:val="none" w:sz="0" w:space="0" w:color="auto"/>
                <w:left w:val="none" w:sz="0" w:space="0" w:color="auto"/>
                <w:bottom w:val="none" w:sz="0" w:space="0" w:color="auto"/>
                <w:right w:val="none" w:sz="0" w:space="0" w:color="auto"/>
              </w:divBdr>
            </w:div>
            <w:div w:id="2098551405">
              <w:marLeft w:val="0"/>
              <w:marRight w:val="0"/>
              <w:marTop w:val="0"/>
              <w:marBottom w:val="0"/>
              <w:divBdr>
                <w:top w:val="none" w:sz="0" w:space="0" w:color="auto"/>
                <w:left w:val="none" w:sz="0" w:space="0" w:color="auto"/>
                <w:bottom w:val="none" w:sz="0" w:space="0" w:color="auto"/>
                <w:right w:val="none" w:sz="0" w:space="0" w:color="auto"/>
              </w:divBdr>
            </w:div>
            <w:div w:id="595209668">
              <w:marLeft w:val="0"/>
              <w:marRight w:val="0"/>
              <w:marTop w:val="0"/>
              <w:marBottom w:val="0"/>
              <w:divBdr>
                <w:top w:val="none" w:sz="0" w:space="0" w:color="auto"/>
                <w:left w:val="none" w:sz="0" w:space="0" w:color="auto"/>
                <w:bottom w:val="none" w:sz="0" w:space="0" w:color="auto"/>
                <w:right w:val="none" w:sz="0" w:space="0" w:color="auto"/>
              </w:divBdr>
            </w:div>
            <w:div w:id="1608586056">
              <w:marLeft w:val="0"/>
              <w:marRight w:val="0"/>
              <w:marTop w:val="0"/>
              <w:marBottom w:val="0"/>
              <w:divBdr>
                <w:top w:val="none" w:sz="0" w:space="0" w:color="auto"/>
                <w:left w:val="none" w:sz="0" w:space="0" w:color="auto"/>
                <w:bottom w:val="none" w:sz="0" w:space="0" w:color="auto"/>
                <w:right w:val="none" w:sz="0" w:space="0" w:color="auto"/>
              </w:divBdr>
            </w:div>
            <w:div w:id="1072199914">
              <w:marLeft w:val="0"/>
              <w:marRight w:val="0"/>
              <w:marTop w:val="0"/>
              <w:marBottom w:val="0"/>
              <w:divBdr>
                <w:top w:val="none" w:sz="0" w:space="0" w:color="auto"/>
                <w:left w:val="none" w:sz="0" w:space="0" w:color="auto"/>
                <w:bottom w:val="none" w:sz="0" w:space="0" w:color="auto"/>
                <w:right w:val="none" w:sz="0" w:space="0" w:color="auto"/>
              </w:divBdr>
            </w:div>
            <w:div w:id="1345402623">
              <w:marLeft w:val="0"/>
              <w:marRight w:val="0"/>
              <w:marTop w:val="0"/>
              <w:marBottom w:val="0"/>
              <w:divBdr>
                <w:top w:val="none" w:sz="0" w:space="0" w:color="auto"/>
                <w:left w:val="none" w:sz="0" w:space="0" w:color="auto"/>
                <w:bottom w:val="none" w:sz="0" w:space="0" w:color="auto"/>
                <w:right w:val="none" w:sz="0" w:space="0" w:color="auto"/>
              </w:divBdr>
            </w:div>
            <w:div w:id="1922446860">
              <w:marLeft w:val="0"/>
              <w:marRight w:val="0"/>
              <w:marTop w:val="0"/>
              <w:marBottom w:val="0"/>
              <w:divBdr>
                <w:top w:val="none" w:sz="0" w:space="0" w:color="auto"/>
                <w:left w:val="none" w:sz="0" w:space="0" w:color="auto"/>
                <w:bottom w:val="none" w:sz="0" w:space="0" w:color="auto"/>
                <w:right w:val="none" w:sz="0" w:space="0" w:color="auto"/>
              </w:divBdr>
            </w:div>
            <w:div w:id="314182745">
              <w:marLeft w:val="0"/>
              <w:marRight w:val="0"/>
              <w:marTop w:val="0"/>
              <w:marBottom w:val="0"/>
              <w:divBdr>
                <w:top w:val="none" w:sz="0" w:space="0" w:color="auto"/>
                <w:left w:val="none" w:sz="0" w:space="0" w:color="auto"/>
                <w:bottom w:val="none" w:sz="0" w:space="0" w:color="auto"/>
                <w:right w:val="none" w:sz="0" w:space="0" w:color="auto"/>
              </w:divBdr>
            </w:div>
            <w:div w:id="1199929873">
              <w:marLeft w:val="0"/>
              <w:marRight w:val="0"/>
              <w:marTop w:val="0"/>
              <w:marBottom w:val="0"/>
              <w:divBdr>
                <w:top w:val="none" w:sz="0" w:space="0" w:color="auto"/>
                <w:left w:val="none" w:sz="0" w:space="0" w:color="auto"/>
                <w:bottom w:val="none" w:sz="0" w:space="0" w:color="auto"/>
                <w:right w:val="none" w:sz="0" w:space="0" w:color="auto"/>
              </w:divBdr>
            </w:div>
            <w:div w:id="456334618">
              <w:marLeft w:val="0"/>
              <w:marRight w:val="0"/>
              <w:marTop w:val="0"/>
              <w:marBottom w:val="0"/>
              <w:divBdr>
                <w:top w:val="none" w:sz="0" w:space="0" w:color="auto"/>
                <w:left w:val="none" w:sz="0" w:space="0" w:color="auto"/>
                <w:bottom w:val="none" w:sz="0" w:space="0" w:color="auto"/>
                <w:right w:val="none" w:sz="0" w:space="0" w:color="auto"/>
              </w:divBdr>
            </w:div>
            <w:div w:id="145442221">
              <w:marLeft w:val="0"/>
              <w:marRight w:val="0"/>
              <w:marTop w:val="0"/>
              <w:marBottom w:val="0"/>
              <w:divBdr>
                <w:top w:val="none" w:sz="0" w:space="0" w:color="auto"/>
                <w:left w:val="none" w:sz="0" w:space="0" w:color="auto"/>
                <w:bottom w:val="none" w:sz="0" w:space="0" w:color="auto"/>
                <w:right w:val="none" w:sz="0" w:space="0" w:color="auto"/>
              </w:divBdr>
            </w:div>
            <w:div w:id="479812151">
              <w:marLeft w:val="0"/>
              <w:marRight w:val="0"/>
              <w:marTop w:val="0"/>
              <w:marBottom w:val="0"/>
              <w:divBdr>
                <w:top w:val="none" w:sz="0" w:space="0" w:color="auto"/>
                <w:left w:val="none" w:sz="0" w:space="0" w:color="auto"/>
                <w:bottom w:val="none" w:sz="0" w:space="0" w:color="auto"/>
                <w:right w:val="none" w:sz="0" w:space="0" w:color="auto"/>
              </w:divBdr>
            </w:div>
            <w:div w:id="364908147">
              <w:marLeft w:val="0"/>
              <w:marRight w:val="0"/>
              <w:marTop w:val="0"/>
              <w:marBottom w:val="0"/>
              <w:divBdr>
                <w:top w:val="none" w:sz="0" w:space="0" w:color="auto"/>
                <w:left w:val="none" w:sz="0" w:space="0" w:color="auto"/>
                <w:bottom w:val="none" w:sz="0" w:space="0" w:color="auto"/>
                <w:right w:val="none" w:sz="0" w:space="0" w:color="auto"/>
              </w:divBdr>
            </w:div>
            <w:div w:id="1528254886">
              <w:marLeft w:val="0"/>
              <w:marRight w:val="0"/>
              <w:marTop w:val="0"/>
              <w:marBottom w:val="0"/>
              <w:divBdr>
                <w:top w:val="none" w:sz="0" w:space="0" w:color="auto"/>
                <w:left w:val="none" w:sz="0" w:space="0" w:color="auto"/>
                <w:bottom w:val="none" w:sz="0" w:space="0" w:color="auto"/>
                <w:right w:val="none" w:sz="0" w:space="0" w:color="auto"/>
              </w:divBdr>
            </w:div>
            <w:div w:id="1967733549">
              <w:marLeft w:val="0"/>
              <w:marRight w:val="0"/>
              <w:marTop w:val="0"/>
              <w:marBottom w:val="0"/>
              <w:divBdr>
                <w:top w:val="none" w:sz="0" w:space="0" w:color="auto"/>
                <w:left w:val="none" w:sz="0" w:space="0" w:color="auto"/>
                <w:bottom w:val="none" w:sz="0" w:space="0" w:color="auto"/>
                <w:right w:val="none" w:sz="0" w:space="0" w:color="auto"/>
              </w:divBdr>
            </w:div>
            <w:div w:id="955018238">
              <w:marLeft w:val="0"/>
              <w:marRight w:val="0"/>
              <w:marTop w:val="0"/>
              <w:marBottom w:val="0"/>
              <w:divBdr>
                <w:top w:val="none" w:sz="0" w:space="0" w:color="auto"/>
                <w:left w:val="none" w:sz="0" w:space="0" w:color="auto"/>
                <w:bottom w:val="none" w:sz="0" w:space="0" w:color="auto"/>
                <w:right w:val="none" w:sz="0" w:space="0" w:color="auto"/>
              </w:divBdr>
            </w:div>
            <w:div w:id="515729242">
              <w:marLeft w:val="0"/>
              <w:marRight w:val="0"/>
              <w:marTop w:val="0"/>
              <w:marBottom w:val="0"/>
              <w:divBdr>
                <w:top w:val="none" w:sz="0" w:space="0" w:color="auto"/>
                <w:left w:val="none" w:sz="0" w:space="0" w:color="auto"/>
                <w:bottom w:val="none" w:sz="0" w:space="0" w:color="auto"/>
                <w:right w:val="none" w:sz="0" w:space="0" w:color="auto"/>
              </w:divBdr>
            </w:div>
            <w:div w:id="160589696">
              <w:marLeft w:val="0"/>
              <w:marRight w:val="0"/>
              <w:marTop w:val="0"/>
              <w:marBottom w:val="0"/>
              <w:divBdr>
                <w:top w:val="none" w:sz="0" w:space="0" w:color="auto"/>
                <w:left w:val="none" w:sz="0" w:space="0" w:color="auto"/>
                <w:bottom w:val="none" w:sz="0" w:space="0" w:color="auto"/>
                <w:right w:val="none" w:sz="0" w:space="0" w:color="auto"/>
              </w:divBdr>
            </w:div>
            <w:div w:id="1007714105">
              <w:marLeft w:val="0"/>
              <w:marRight w:val="0"/>
              <w:marTop w:val="0"/>
              <w:marBottom w:val="0"/>
              <w:divBdr>
                <w:top w:val="none" w:sz="0" w:space="0" w:color="auto"/>
                <w:left w:val="none" w:sz="0" w:space="0" w:color="auto"/>
                <w:bottom w:val="none" w:sz="0" w:space="0" w:color="auto"/>
                <w:right w:val="none" w:sz="0" w:space="0" w:color="auto"/>
              </w:divBdr>
            </w:div>
            <w:div w:id="1628049611">
              <w:marLeft w:val="0"/>
              <w:marRight w:val="0"/>
              <w:marTop w:val="0"/>
              <w:marBottom w:val="0"/>
              <w:divBdr>
                <w:top w:val="none" w:sz="0" w:space="0" w:color="auto"/>
                <w:left w:val="none" w:sz="0" w:space="0" w:color="auto"/>
                <w:bottom w:val="none" w:sz="0" w:space="0" w:color="auto"/>
                <w:right w:val="none" w:sz="0" w:space="0" w:color="auto"/>
              </w:divBdr>
            </w:div>
            <w:div w:id="1058624821">
              <w:marLeft w:val="0"/>
              <w:marRight w:val="0"/>
              <w:marTop w:val="0"/>
              <w:marBottom w:val="0"/>
              <w:divBdr>
                <w:top w:val="none" w:sz="0" w:space="0" w:color="auto"/>
                <w:left w:val="none" w:sz="0" w:space="0" w:color="auto"/>
                <w:bottom w:val="none" w:sz="0" w:space="0" w:color="auto"/>
                <w:right w:val="none" w:sz="0" w:space="0" w:color="auto"/>
              </w:divBdr>
            </w:div>
            <w:div w:id="1684670802">
              <w:marLeft w:val="0"/>
              <w:marRight w:val="0"/>
              <w:marTop w:val="0"/>
              <w:marBottom w:val="0"/>
              <w:divBdr>
                <w:top w:val="none" w:sz="0" w:space="0" w:color="auto"/>
                <w:left w:val="none" w:sz="0" w:space="0" w:color="auto"/>
                <w:bottom w:val="none" w:sz="0" w:space="0" w:color="auto"/>
                <w:right w:val="none" w:sz="0" w:space="0" w:color="auto"/>
              </w:divBdr>
            </w:div>
            <w:div w:id="601840558">
              <w:marLeft w:val="0"/>
              <w:marRight w:val="0"/>
              <w:marTop w:val="0"/>
              <w:marBottom w:val="0"/>
              <w:divBdr>
                <w:top w:val="none" w:sz="0" w:space="0" w:color="auto"/>
                <w:left w:val="none" w:sz="0" w:space="0" w:color="auto"/>
                <w:bottom w:val="none" w:sz="0" w:space="0" w:color="auto"/>
                <w:right w:val="none" w:sz="0" w:space="0" w:color="auto"/>
              </w:divBdr>
            </w:div>
            <w:div w:id="1466122053">
              <w:marLeft w:val="0"/>
              <w:marRight w:val="0"/>
              <w:marTop w:val="0"/>
              <w:marBottom w:val="0"/>
              <w:divBdr>
                <w:top w:val="none" w:sz="0" w:space="0" w:color="auto"/>
                <w:left w:val="none" w:sz="0" w:space="0" w:color="auto"/>
                <w:bottom w:val="none" w:sz="0" w:space="0" w:color="auto"/>
                <w:right w:val="none" w:sz="0" w:space="0" w:color="auto"/>
              </w:divBdr>
            </w:div>
            <w:div w:id="1251161708">
              <w:marLeft w:val="0"/>
              <w:marRight w:val="0"/>
              <w:marTop w:val="0"/>
              <w:marBottom w:val="0"/>
              <w:divBdr>
                <w:top w:val="none" w:sz="0" w:space="0" w:color="auto"/>
                <w:left w:val="none" w:sz="0" w:space="0" w:color="auto"/>
                <w:bottom w:val="none" w:sz="0" w:space="0" w:color="auto"/>
                <w:right w:val="none" w:sz="0" w:space="0" w:color="auto"/>
              </w:divBdr>
            </w:div>
            <w:div w:id="1396320253">
              <w:marLeft w:val="0"/>
              <w:marRight w:val="0"/>
              <w:marTop w:val="0"/>
              <w:marBottom w:val="0"/>
              <w:divBdr>
                <w:top w:val="none" w:sz="0" w:space="0" w:color="auto"/>
                <w:left w:val="none" w:sz="0" w:space="0" w:color="auto"/>
                <w:bottom w:val="none" w:sz="0" w:space="0" w:color="auto"/>
                <w:right w:val="none" w:sz="0" w:space="0" w:color="auto"/>
              </w:divBdr>
            </w:div>
            <w:div w:id="450781856">
              <w:marLeft w:val="0"/>
              <w:marRight w:val="0"/>
              <w:marTop w:val="0"/>
              <w:marBottom w:val="0"/>
              <w:divBdr>
                <w:top w:val="none" w:sz="0" w:space="0" w:color="auto"/>
                <w:left w:val="none" w:sz="0" w:space="0" w:color="auto"/>
                <w:bottom w:val="none" w:sz="0" w:space="0" w:color="auto"/>
                <w:right w:val="none" w:sz="0" w:space="0" w:color="auto"/>
              </w:divBdr>
            </w:div>
            <w:div w:id="1017384589">
              <w:marLeft w:val="0"/>
              <w:marRight w:val="0"/>
              <w:marTop w:val="0"/>
              <w:marBottom w:val="0"/>
              <w:divBdr>
                <w:top w:val="none" w:sz="0" w:space="0" w:color="auto"/>
                <w:left w:val="none" w:sz="0" w:space="0" w:color="auto"/>
                <w:bottom w:val="none" w:sz="0" w:space="0" w:color="auto"/>
                <w:right w:val="none" w:sz="0" w:space="0" w:color="auto"/>
              </w:divBdr>
            </w:div>
            <w:div w:id="1435438106">
              <w:marLeft w:val="0"/>
              <w:marRight w:val="0"/>
              <w:marTop w:val="0"/>
              <w:marBottom w:val="0"/>
              <w:divBdr>
                <w:top w:val="none" w:sz="0" w:space="0" w:color="auto"/>
                <w:left w:val="none" w:sz="0" w:space="0" w:color="auto"/>
                <w:bottom w:val="none" w:sz="0" w:space="0" w:color="auto"/>
                <w:right w:val="none" w:sz="0" w:space="0" w:color="auto"/>
              </w:divBdr>
            </w:div>
            <w:div w:id="999384947">
              <w:marLeft w:val="0"/>
              <w:marRight w:val="0"/>
              <w:marTop w:val="0"/>
              <w:marBottom w:val="0"/>
              <w:divBdr>
                <w:top w:val="none" w:sz="0" w:space="0" w:color="auto"/>
                <w:left w:val="none" w:sz="0" w:space="0" w:color="auto"/>
                <w:bottom w:val="none" w:sz="0" w:space="0" w:color="auto"/>
                <w:right w:val="none" w:sz="0" w:space="0" w:color="auto"/>
              </w:divBdr>
            </w:div>
            <w:div w:id="1468737494">
              <w:marLeft w:val="0"/>
              <w:marRight w:val="0"/>
              <w:marTop w:val="0"/>
              <w:marBottom w:val="0"/>
              <w:divBdr>
                <w:top w:val="none" w:sz="0" w:space="0" w:color="auto"/>
                <w:left w:val="none" w:sz="0" w:space="0" w:color="auto"/>
                <w:bottom w:val="none" w:sz="0" w:space="0" w:color="auto"/>
                <w:right w:val="none" w:sz="0" w:space="0" w:color="auto"/>
              </w:divBdr>
            </w:div>
            <w:div w:id="1223326505">
              <w:marLeft w:val="0"/>
              <w:marRight w:val="0"/>
              <w:marTop w:val="0"/>
              <w:marBottom w:val="0"/>
              <w:divBdr>
                <w:top w:val="none" w:sz="0" w:space="0" w:color="auto"/>
                <w:left w:val="none" w:sz="0" w:space="0" w:color="auto"/>
                <w:bottom w:val="none" w:sz="0" w:space="0" w:color="auto"/>
                <w:right w:val="none" w:sz="0" w:space="0" w:color="auto"/>
              </w:divBdr>
            </w:div>
            <w:div w:id="1890144557">
              <w:marLeft w:val="0"/>
              <w:marRight w:val="0"/>
              <w:marTop w:val="0"/>
              <w:marBottom w:val="0"/>
              <w:divBdr>
                <w:top w:val="none" w:sz="0" w:space="0" w:color="auto"/>
                <w:left w:val="none" w:sz="0" w:space="0" w:color="auto"/>
                <w:bottom w:val="none" w:sz="0" w:space="0" w:color="auto"/>
                <w:right w:val="none" w:sz="0" w:space="0" w:color="auto"/>
              </w:divBdr>
            </w:div>
            <w:div w:id="1338117685">
              <w:marLeft w:val="0"/>
              <w:marRight w:val="0"/>
              <w:marTop w:val="0"/>
              <w:marBottom w:val="0"/>
              <w:divBdr>
                <w:top w:val="none" w:sz="0" w:space="0" w:color="auto"/>
                <w:left w:val="none" w:sz="0" w:space="0" w:color="auto"/>
                <w:bottom w:val="none" w:sz="0" w:space="0" w:color="auto"/>
                <w:right w:val="none" w:sz="0" w:space="0" w:color="auto"/>
              </w:divBdr>
            </w:div>
            <w:div w:id="622493153">
              <w:marLeft w:val="0"/>
              <w:marRight w:val="0"/>
              <w:marTop w:val="0"/>
              <w:marBottom w:val="0"/>
              <w:divBdr>
                <w:top w:val="none" w:sz="0" w:space="0" w:color="auto"/>
                <w:left w:val="none" w:sz="0" w:space="0" w:color="auto"/>
                <w:bottom w:val="none" w:sz="0" w:space="0" w:color="auto"/>
                <w:right w:val="none" w:sz="0" w:space="0" w:color="auto"/>
              </w:divBdr>
            </w:div>
            <w:div w:id="998651275">
              <w:marLeft w:val="0"/>
              <w:marRight w:val="0"/>
              <w:marTop w:val="0"/>
              <w:marBottom w:val="0"/>
              <w:divBdr>
                <w:top w:val="none" w:sz="0" w:space="0" w:color="auto"/>
                <w:left w:val="none" w:sz="0" w:space="0" w:color="auto"/>
                <w:bottom w:val="none" w:sz="0" w:space="0" w:color="auto"/>
                <w:right w:val="none" w:sz="0" w:space="0" w:color="auto"/>
              </w:divBdr>
            </w:div>
            <w:div w:id="463428163">
              <w:marLeft w:val="0"/>
              <w:marRight w:val="0"/>
              <w:marTop w:val="0"/>
              <w:marBottom w:val="0"/>
              <w:divBdr>
                <w:top w:val="none" w:sz="0" w:space="0" w:color="auto"/>
                <w:left w:val="none" w:sz="0" w:space="0" w:color="auto"/>
                <w:bottom w:val="none" w:sz="0" w:space="0" w:color="auto"/>
                <w:right w:val="none" w:sz="0" w:space="0" w:color="auto"/>
              </w:divBdr>
            </w:div>
            <w:div w:id="1540043320">
              <w:marLeft w:val="0"/>
              <w:marRight w:val="0"/>
              <w:marTop w:val="0"/>
              <w:marBottom w:val="0"/>
              <w:divBdr>
                <w:top w:val="none" w:sz="0" w:space="0" w:color="auto"/>
                <w:left w:val="none" w:sz="0" w:space="0" w:color="auto"/>
                <w:bottom w:val="none" w:sz="0" w:space="0" w:color="auto"/>
                <w:right w:val="none" w:sz="0" w:space="0" w:color="auto"/>
              </w:divBdr>
            </w:div>
            <w:div w:id="380712664">
              <w:marLeft w:val="0"/>
              <w:marRight w:val="0"/>
              <w:marTop w:val="0"/>
              <w:marBottom w:val="0"/>
              <w:divBdr>
                <w:top w:val="none" w:sz="0" w:space="0" w:color="auto"/>
                <w:left w:val="none" w:sz="0" w:space="0" w:color="auto"/>
                <w:bottom w:val="none" w:sz="0" w:space="0" w:color="auto"/>
                <w:right w:val="none" w:sz="0" w:space="0" w:color="auto"/>
              </w:divBdr>
            </w:div>
            <w:div w:id="231500920">
              <w:marLeft w:val="0"/>
              <w:marRight w:val="0"/>
              <w:marTop w:val="0"/>
              <w:marBottom w:val="0"/>
              <w:divBdr>
                <w:top w:val="none" w:sz="0" w:space="0" w:color="auto"/>
                <w:left w:val="none" w:sz="0" w:space="0" w:color="auto"/>
                <w:bottom w:val="none" w:sz="0" w:space="0" w:color="auto"/>
                <w:right w:val="none" w:sz="0" w:space="0" w:color="auto"/>
              </w:divBdr>
            </w:div>
            <w:div w:id="1519343796">
              <w:marLeft w:val="0"/>
              <w:marRight w:val="0"/>
              <w:marTop w:val="0"/>
              <w:marBottom w:val="0"/>
              <w:divBdr>
                <w:top w:val="none" w:sz="0" w:space="0" w:color="auto"/>
                <w:left w:val="none" w:sz="0" w:space="0" w:color="auto"/>
                <w:bottom w:val="none" w:sz="0" w:space="0" w:color="auto"/>
                <w:right w:val="none" w:sz="0" w:space="0" w:color="auto"/>
              </w:divBdr>
            </w:div>
            <w:div w:id="231622977">
              <w:marLeft w:val="0"/>
              <w:marRight w:val="0"/>
              <w:marTop w:val="0"/>
              <w:marBottom w:val="0"/>
              <w:divBdr>
                <w:top w:val="none" w:sz="0" w:space="0" w:color="auto"/>
                <w:left w:val="none" w:sz="0" w:space="0" w:color="auto"/>
                <w:bottom w:val="none" w:sz="0" w:space="0" w:color="auto"/>
                <w:right w:val="none" w:sz="0" w:space="0" w:color="auto"/>
              </w:divBdr>
            </w:div>
            <w:div w:id="1802530953">
              <w:marLeft w:val="0"/>
              <w:marRight w:val="0"/>
              <w:marTop w:val="0"/>
              <w:marBottom w:val="0"/>
              <w:divBdr>
                <w:top w:val="none" w:sz="0" w:space="0" w:color="auto"/>
                <w:left w:val="none" w:sz="0" w:space="0" w:color="auto"/>
                <w:bottom w:val="none" w:sz="0" w:space="0" w:color="auto"/>
                <w:right w:val="none" w:sz="0" w:space="0" w:color="auto"/>
              </w:divBdr>
            </w:div>
            <w:div w:id="1754931152">
              <w:marLeft w:val="0"/>
              <w:marRight w:val="0"/>
              <w:marTop w:val="0"/>
              <w:marBottom w:val="0"/>
              <w:divBdr>
                <w:top w:val="none" w:sz="0" w:space="0" w:color="auto"/>
                <w:left w:val="none" w:sz="0" w:space="0" w:color="auto"/>
                <w:bottom w:val="none" w:sz="0" w:space="0" w:color="auto"/>
                <w:right w:val="none" w:sz="0" w:space="0" w:color="auto"/>
              </w:divBdr>
            </w:div>
            <w:div w:id="242954680">
              <w:marLeft w:val="0"/>
              <w:marRight w:val="0"/>
              <w:marTop w:val="0"/>
              <w:marBottom w:val="0"/>
              <w:divBdr>
                <w:top w:val="none" w:sz="0" w:space="0" w:color="auto"/>
                <w:left w:val="none" w:sz="0" w:space="0" w:color="auto"/>
                <w:bottom w:val="none" w:sz="0" w:space="0" w:color="auto"/>
                <w:right w:val="none" w:sz="0" w:space="0" w:color="auto"/>
              </w:divBdr>
            </w:div>
            <w:div w:id="1957904010">
              <w:marLeft w:val="0"/>
              <w:marRight w:val="0"/>
              <w:marTop w:val="0"/>
              <w:marBottom w:val="0"/>
              <w:divBdr>
                <w:top w:val="none" w:sz="0" w:space="0" w:color="auto"/>
                <w:left w:val="none" w:sz="0" w:space="0" w:color="auto"/>
                <w:bottom w:val="none" w:sz="0" w:space="0" w:color="auto"/>
                <w:right w:val="none" w:sz="0" w:space="0" w:color="auto"/>
              </w:divBdr>
            </w:div>
            <w:div w:id="1596206581">
              <w:marLeft w:val="0"/>
              <w:marRight w:val="0"/>
              <w:marTop w:val="0"/>
              <w:marBottom w:val="0"/>
              <w:divBdr>
                <w:top w:val="none" w:sz="0" w:space="0" w:color="auto"/>
                <w:left w:val="none" w:sz="0" w:space="0" w:color="auto"/>
                <w:bottom w:val="none" w:sz="0" w:space="0" w:color="auto"/>
                <w:right w:val="none" w:sz="0" w:space="0" w:color="auto"/>
              </w:divBdr>
            </w:div>
            <w:div w:id="719204950">
              <w:marLeft w:val="0"/>
              <w:marRight w:val="0"/>
              <w:marTop w:val="0"/>
              <w:marBottom w:val="0"/>
              <w:divBdr>
                <w:top w:val="none" w:sz="0" w:space="0" w:color="auto"/>
                <w:left w:val="none" w:sz="0" w:space="0" w:color="auto"/>
                <w:bottom w:val="none" w:sz="0" w:space="0" w:color="auto"/>
                <w:right w:val="none" w:sz="0" w:space="0" w:color="auto"/>
              </w:divBdr>
            </w:div>
            <w:div w:id="329873420">
              <w:marLeft w:val="0"/>
              <w:marRight w:val="0"/>
              <w:marTop w:val="0"/>
              <w:marBottom w:val="0"/>
              <w:divBdr>
                <w:top w:val="none" w:sz="0" w:space="0" w:color="auto"/>
                <w:left w:val="none" w:sz="0" w:space="0" w:color="auto"/>
                <w:bottom w:val="none" w:sz="0" w:space="0" w:color="auto"/>
                <w:right w:val="none" w:sz="0" w:space="0" w:color="auto"/>
              </w:divBdr>
            </w:div>
            <w:div w:id="159584674">
              <w:marLeft w:val="0"/>
              <w:marRight w:val="0"/>
              <w:marTop w:val="0"/>
              <w:marBottom w:val="0"/>
              <w:divBdr>
                <w:top w:val="none" w:sz="0" w:space="0" w:color="auto"/>
                <w:left w:val="none" w:sz="0" w:space="0" w:color="auto"/>
                <w:bottom w:val="none" w:sz="0" w:space="0" w:color="auto"/>
                <w:right w:val="none" w:sz="0" w:space="0" w:color="auto"/>
              </w:divBdr>
            </w:div>
            <w:div w:id="69697296">
              <w:marLeft w:val="0"/>
              <w:marRight w:val="0"/>
              <w:marTop w:val="0"/>
              <w:marBottom w:val="0"/>
              <w:divBdr>
                <w:top w:val="none" w:sz="0" w:space="0" w:color="auto"/>
                <w:left w:val="none" w:sz="0" w:space="0" w:color="auto"/>
                <w:bottom w:val="none" w:sz="0" w:space="0" w:color="auto"/>
                <w:right w:val="none" w:sz="0" w:space="0" w:color="auto"/>
              </w:divBdr>
            </w:div>
            <w:div w:id="1151366605">
              <w:marLeft w:val="0"/>
              <w:marRight w:val="0"/>
              <w:marTop w:val="0"/>
              <w:marBottom w:val="0"/>
              <w:divBdr>
                <w:top w:val="none" w:sz="0" w:space="0" w:color="auto"/>
                <w:left w:val="none" w:sz="0" w:space="0" w:color="auto"/>
                <w:bottom w:val="none" w:sz="0" w:space="0" w:color="auto"/>
                <w:right w:val="none" w:sz="0" w:space="0" w:color="auto"/>
              </w:divBdr>
            </w:div>
            <w:div w:id="1937980208">
              <w:marLeft w:val="0"/>
              <w:marRight w:val="0"/>
              <w:marTop w:val="0"/>
              <w:marBottom w:val="0"/>
              <w:divBdr>
                <w:top w:val="none" w:sz="0" w:space="0" w:color="auto"/>
                <w:left w:val="none" w:sz="0" w:space="0" w:color="auto"/>
                <w:bottom w:val="none" w:sz="0" w:space="0" w:color="auto"/>
                <w:right w:val="none" w:sz="0" w:space="0" w:color="auto"/>
              </w:divBdr>
            </w:div>
            <w:div w:id="1267344506">
              <w:marLeft w:val="0"/>
              <w:marRight w:val="0"/>
              <w:marTop w:val="0"/>
              <w:marBottom w:val="0"/>
              <w:divBdr>
                <w:top w:val="none" w:sz="0" w:space="0" w:color="auto"/>
                <w:left w:val="none" w:sz="0" w:space="0" w:color="auto"/>
                <w:bottom w:val="none" w:sz="0" w:space="0" w:color="auto"/>
                <w:right w:val="none" w:sz="0" w:space="0" w:color="auto"/>
              </w:divBdr>
            </w:div>
            <w:div w:id="162207">
              <w:marLeft w:val="0"/>
              <w:marRight w:val="0"/>
              <w:marTop w:val="0"/>
              <w:marBottom w:val="0"/>
              <w:divBdr>
                <w:top w:val="none" w:sz="0" w:space="0" w:color="auto"/>
                <w:left w:val="none" w:sz="0" w:space="0" w:color="auto"/>
                <w:bottom w:val="none" w:sz="0" w:space="0" w:color="auto"/>
                <w:right w:val="none" w:sz="0" w:space="0" w:color="auto"/>
              </w:divBdr>
            </w:div>
            <w:div w:id="1921937958">
              <w:marLeft w:val="0"/>
              <w:marRight w:val="0"/>
              <w:marTop w:val="0"/>
              <w:marBottom w:val="0"/>
              <w:divBdr>
                <w:top w:val="none" w:sz="0" w:space="0" w:color="auto"/>
                <w:left w:val="none" w:sz="0" w:space="0" w:color="auto"/>
                <w:bottom w:val="none" w:sz="0" w:space="0" w:color="auto"/>
                <w:right w:val="none" w:sz="0" w:space="0" w:color="auto"/>
              </w:divBdr>
            </w:div>
            <w:div w:id="1289045151">
              <w:marLeft w:val="0"/>
              <w:marRight w:val="0"/>
              <w:marTop w:val="0"/>
              <w:marBottom w:val="0"/>
              <w:divBdr>
                <w:top w:val="none" w:sz="0" w:space="0" w:color="auto"/>
                <w:left w:val="none" w:sz="0" w:space="0" w:color="auto"/>
                <w:bottom w:val="none" w:sz="0" w:space="0" w:color="auto"/>
                <w:right w:val="none" w:sz="0" w:space="0" w:color="auto"/>
              </w:divBdr>
            </w:div>
            <w:div w:id="664627771">
              <w:marLeft w:val="0"/>
              <w:marRight w:val="0"/>
              <w:marTop w:val="0"/>
              <w:marBottom w:val="0"/>
              <w:divBdr>
                <w:top w:val="none" w:sz="0" w:space="0" w:color="auto"/>
                <w:left w:val="none" w:sz="0" w:space="0" w:color="auto"/>
                <w:bottom w:val="none" w:sz="0" w:space="0" w:color="auto"/>
                <w:right w:val="none" w:sz="0" w:space="0" w:color="auto"/>
              </w:divBdr>
            </w:div>
            <w:div w:id="243341996">
              <w:marLeft w:val="0"/>
              <w:marRight w:val="0"/>
              <w:marTop w:val="0"/>
              <w:marBottom w:val="0"/>
              <w:divBdr>
                <w:top w:val="none" w:sz="0" w:space="0" w:color="auto"/>
                <w:left w:val="none" w:sz="0" w:space="0" w:color="auto"/>
                <w:bottom w:val="none" w:sz="0" w:space="0" w:color="auto"/>
                <w:right w:val="none" w:sz="0" w:space="0" w:color="auto"/>
              </w:divBdr>
            </w:div>
            <w:div w:id="1529635297">
              <w:marLeft w:val="0"/>
              <w:marRight w:val="0"/>
              <w:marTop w:val="0"/>
              <w:marBottom w:val="0"/>
              <w:divBdr>
                <w:top w:val="none" w:sz="0" w:space="0" w:color="auto"/>
                <w:left w:val="none" w:sz="0" w:space="0" w:color="auto"/>
                <w:bottom w:val="none" w:sz="0" w:space="0" w:color="auto"/>
                <w:right w:val="none" w:sz="0" w:space="0" w:color="auto"/>
              </w:divBdr>
            </w:div>
            <w:div w:id="254825878">
              <w:marLeft w:val="0"/>
              <w:marRight w:val="0"/>
              <w:marTop w:val="0"/>
              <w:marBottom w:val="0"/>
              <w:divBdr>
                <w:top w:val="none" w:sz="0" w:space="0" w:color="auto"/>
                <w:left w:val="none" w:sz="0" w:space="0" w:color="auto"/>
                <w:bottom w:val="none" w:sz="0" w:space="0" w:color="auto"/>
                <w:right w:val="none" w:sz="0" w:space="0" w:color="auto"/>
              </w:divBdr>
            </w:div>
            <w:div w:id="32460399">
              <w:marLeft w:val="0"/>
              <w:marRight w:val="0"/>
              <w:marTop w:val="0"/>
              <w:marBottom w:val="0"/>
              <w:divBdr>
                <w:top w:val="none" w:sz="0" w:space="0" w:color="auto"/>
                <w:left w:val="none" w:sz="0" w:space="0" w:color="auto"/>
                <w:bottom w:val="none" w:sz="0" w:space="0" w:color="auto"/>
                <w:right w:val="none" w:sz="0" w:space="0" w:color="auto"/>
              </w:divBdr>
            </w:div>
            <w:div w:id="315687516">
              <w:marLeft w:val="0"/>
              <w:marRight w:val="0"/>
              <w:marTop w:val="0"/>
              <w:marBottom w:val="0"/>
              <w:divBdr>
                <w:top w:val="none" w:sz="0" w:space="0" w:color="auto"/>
                <w:left w:val="none" w:sz="0" w:space="0" w:color="auto"/>
                <w:bottom w:val="none" w:sz="0" w:space="0" w:color="auto"/>
                <w:right w:val="none" w:sz="0" w:space="0" w:color="auto"/>
              </w:divBdr>
            </w:div>
            <w:div w:id="11417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2999</Words>
  <Characters>17098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2024-04-02T16:33:00Z</dcterms:created>
  <dcterms:modified xsi:type="dcterms:W3CDTF">2024-04-02T17:00:00Z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R5s240286</vt:lpwstr>
  </property>
  <property fmtid="{D5CDD505-2E9C-101B-9397-08002B2CF9AE}" pid="10" name="Spec#">
    <vt:lpwstr>38.523-3</vt:lpwstr>
  </property>
  <property fmtid="{D5CDD505-2E9C-101B-9397-08002B2CF9AE}" pid="11" name="Cr#">
    <vt:lpwstr>3413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test case 7.1.1.8.3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2024-04-02T13:02:48Z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cb2d45b0-532f-4a9b-9fbb-a7d229eecb1c</vt:lpwstr>
  </property>
  <property fmtid="{D5CDD505-2E9C-101B-9397-08002B2CF9AE}" pid="27" name="MSIP_Label_9764cdcd-3664-4d05-9615-7cbf65a4f0a8_ContentBits">
    <vt:lpwstr>0</vt:lpwstr>
  </property>
</Properties>
</file>