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DC8DF34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3C4098" w:rsidRPr="003C4098">
        <w:rPr>
          <w:rFonts w:cs="Arial"/>
          <w:b/>
          <w:bCs/>
          <w:i/>
          <w:iCs/>
          <w:sz w:val="24"/>
          <w:szCs w:val="24"/>
        </w:rPr>
        <w:t>R5s240282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4A3A9B56" w:rsidR="00D86314" w:rsidRPr="003C4E4F" w:rsidRDefault="009D449F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409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3C4098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t>-</w:t>
            </w:r>
            <w:r w:rsidR="003C409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FB70E68" w:rsidR="00D86314" w:rsidRPr="003C4E4F" w:rsidRDefault="003C409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C4098">
              <w:rPr>
                <w:rFonts w:cs="Arial"/>
                <w:b/>
                <w:bCs/>
                <w:sz w:val="24"/>
                <w:szCs w:val="24"/>
              </w:rPr>
              <w:t>3410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FB4ECFF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BE087A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DEF499B" w:rsidR="00D86314" w:rsidRPr="003C4E4F" w:rsidRDefault="00DD6DA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</w:t>
            </w:r>
            <w:r w:rsidR="00AA18FC">
              <w:rPr>
                <w:rFonts w:cs="Arial"/>
              </w:rPr>
              <w:t>orrection</w:t>
            </w:r>
            <w:r w:rsidR="00B75574" w:rsidRPr="00B75574">
              <w:rPr>
                <w:rFonts w:cs="Arial"/>
              </w:rPr>
              <w:t xml:space="preserve"> </w:t>
            </w:r>
            <w:r w:rsidR="003C4098">
              <w:rPr>
                <w:rFonts w:cs="Arial"/>
              </w:rPr>
              <w:t>to</w:t>
            </w:r>
            <w:r w:rsidR="00B75574" w:rsidRPr="00B75574">
              <w:rPr>
                <w:rFonts w:cs="Arial"/>
              </w:rPr>
              <w:t xml:space="preserve"> </w:t>
            </w:r>
            <w:r w:rsidR="003C4098">
              <w:t>NR CA</w:t>
            </w:r>
            <w:r>
              <w:t xml:space="preserve"> test case </w:t>
            </w:r>
            <w:r w:rsidR="00EF69FD">
              <w:rPr>
                <w:rFonts w:cs="Arial"/>
              </w:rPr>
              <w:t>8.1.4.1.9.2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77EA0D6" w:rsidR="00D86314" w:rsidRPr="003C4E4F" w:rsidRDefault="003211B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211B4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FB02A5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3211B4">
              <w:rPr>
                <w:rFonts w:cs="Arial"/>
              </w:rPr>
              <w:t>3</w:t>
            </w:r>
            <w:r w:rsidRPr="003C4E4F">
              <w:rPr>
                <w:rFonts w:cs="Arial"/>
              </w:rPr>
              <w:t>-</w:t>
            </w:r>
            <w:r w:rsidR="003211B4">
              <w:rPr>
                <w:rFonts w:cs="Arial"/>
              </w:rPr>
              <w:t>28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AE223A3" w:rsidR="00D86314" w:rsidRPr="00F236F7" w:rsidRDefault="00462357" w:rsidP="00F236F7">
            <w:pPr>
              <w:rPr>
                <w:rFonts w:ascii="Arial" w:hAnsi="Arial" w:cs="Arial"/>
                <w:lang w:eastAsia="zh-CN"/>
              </w:rPr>
            </w:pPr>
            <w:r w:rsidRPr="00F236F7">
              <w:rPr>
                <w:rFonts w:ascii="Arial" w:hAnsi="Arial" w:cs="Arial"/>
                <w:lang w:eastAsia="zh-CN"/>
              </w:rPr>
              <w:t>As per current TTCN msg4 is getting scheduled with coreset1 which may lead to fail the case at step 21 specially in scenario when second cell is FDD. From spec 38.523-3</w:t>
            </w:r>
            <w:r>
              <w:t xml:space="preserve"> </w:t>
            </w:r>
            <w:r w:rsidRPr="00F236F7">
              <w:rPr>
                <w:rFonts w:ascii="Arial" w:hAnsi="Arial" w:cs="Arial"/>
                <w:lang w:eastAsia="zh-CN"/>
              </w:rPr>
              <w:t>Table 7.1.2.2.3.1-1: MSG4 over CSSType1 containing the DCCH message. It should use RbIndex without OffsetCarrierCoreset0 in case of DCCH over CSS. OffsetCarrierCoreset0 should not considered in case of DCCH over CSS.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398BC4" w:rsidR="00D86314" w:rsidRPr="003C4E4F" w:rsidRDefault="00462357" w:rsidP="00F236F7">
            <w:pPr>
              <w:pStyle w:val="CRCoverPage"/>
              <w:spacing w:after="0"/>
              <w:rPr>
                <w:rFonts w:cs="Arial"/>
                <w:noProof/>
              </w:rPr>
            </w:pPr>
            <w:r w:rsidRPr="00462357">
              <w:rPr>
                <w:rFonts w:cs="Arial"/>
                <w:lang w:eastAsia="zh-CN"/>
              </w:rPr>
              <w:t>Changed the template cs_NR_SearchSpaceDlDciAssignment_CSSType1_Msg4 to use coreset 0 for msg4 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797E8C4B" w:rsidR="00D86314" w:rsidRPr="003C4E4F" w:rsidRDefault="00A1523D" w:rsidP="00EB0E2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Conf</w:t>
            </w:r>
            <w:r w:rsidR="00356759">
              <w:rPr>
                <w:rFonts w:cs="Arial"/>
                <w:noProof/>
              </w:rPr>
              <w:t>o</w:t>
            </w:r>
            <w:r>
              <w:rPr>
                <w:rFonts w:cs="Arial"/>
                <w:noProof/>
              </w:rPr>
              <w:t>rmant UE may fail</w:t>
            </w:r>
            <w:r w:rsidR="00AA18FC">
              <w:rPr>
                <w:rFonts w:cs="Arial"/>
                <w:noProof/>
              </w:rPr>
              <w:t xml:space="preserve"> </w:t>
            </w:r>
            <w:r w:rsidR="00356759">
              <w:rPr>
                <w:rFonts w:cs="Arial"/>
                <w:noProof/>
              </w:rPr>
              <w:t>the test case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63D0EA0" w:rsidR="00D86314" w:rsidRPr="003C4E4F" w:rsidRDefault="003211B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8.1.4.1.9.2</w:t>
            </w:r>
            <w:r w:rsidR="00356759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600A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78D2940C" w14:textId="77777777" w:rsidR="003C4098" w:rsidRPr="003C4E4F" w:rsidRDefault="003C4098" w:rsidP="003C4098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717174"/>
      <w:bookmarkStart w:id="3" w:name="_Toc122434488"/>
      <w:bookmarkStart w:id="4" w:name="_Toc295288959"/>
      <w:bookmarkStart w:id="5" w:name="_Toc140742500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1868792" w14:textId="5250576E" w:rsidR="003C4098" w:rsidRPr="00AE1ABF" w:rsidRDefault="003C4098" w:rsidP="003C409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iwd-TTCN3-B2022-09_D2</w:t>
      </w:r>
      <w:r>
        <w:rPr>
          <w:rFonts w:ascii="Arial" w:hAnsi="Arial"/>
          <w:noProof/>
        </w:rPr>
        <w:t>4</w:t>
      </w:r>
      <w:r w:rsidRPr="00AE1ABF">
        <w:rPr>
          <w:rFonts w:ascii="Arial" w:hAnsi="Arial"/>
          <w:noProof/>
        </w:rPr>
        <w:t>wk</w:t>
      </w:r>
      <w:r>
        <w:rPr>
          <w:rFonts w:ascii="Arial" w:hAnsi="Arial"/>
          <w:noProof/>
        </w:rPr>
        <w:t>12</w:t>
      </w:r>
      <w:r w:rsidRPr="00AE1ABF">
        <w:rPr>
          <w:rFonts w:ascii="Arial" w:hAnsi="Arial"/>
          <w:noProof/>
        </w:rPr>
        <w:t xml:space="preserve"> related to the title of this CR.</w:t>
      </w:r>
    </w:p>
    <w:p w14:paraId="610BC594" w14:textId="77777777" w:rsidR="003C4098" w:rsidRPr="003C4E4F" w:rsidRDefault="003C4098" w:rsidP="003C409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7F4ABBCF" w14:textId="1BA79AEE" w:rsidR="00BC25DD" w:rsidRPr="003C4E4F" w:rsidRDefault="003C4098" w:rsidP="003C409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3C4E4F">
        <w:rPr>
          <w:rFonts w:cs="Arial"/>
          <w:sz w:val="24"/>
          <w:lang w:eastAsia="ja-JP"/>
        </w:rPr>
        <w:tab/>
      </w:r>
      <w:r w:rsidR="00007D89" w:rsidRPr="003C4E4F">
        <w:rPr>
          <w:rFonts w:cs="Arial"/>
          <w:b/>
        </w:rPr>
        <w:t>Corrections require</w:t>
      </w:r>
      <w:bookmarkEnd w:id="3"/>
      <w:bookmarkEnd w:id="4"/>
      <w:r w:rsidR="00FC2058" w:rsidRPr="003C4E4F">
        <w:rPr>
          <w:rFonts w:cs="Arial"/>
          <w:b/>
        </w:rPr>
        <w:t>d</w:t>
      </w:r>
      <w:bookmarkEnd w:id="5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FC20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4AF3D61E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9159A1" w:rsidRPr="009159A1">
              <w:rPr>
                <w:rFonts w:ascii="Arial" w:hAnsi="Arial" w:cs="Arial"/>
              </w:rPr>
              <w:t xml:space="preserve">f_NR5GC_RRCReestablishment_Steps0To2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FC209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428FDDE" w:rsidR="007D30F8" w:rsidRPr="00F236F7" w:rsidRDefault="00774828" w:rsidP="00F236F7">
            <w:pPr>
              <w:rPr>
                <w:rFonts w:ascii="Arial" w:hAnsi="Arial" w:cs="Arial"/>
                <w:lang w:eastAsia="zh-CN"/>
              </w:rPr>
            </w:pPr>
            <w:r w:rsidRPr="00F236F7">
              <w:rPr>
                <w:rFonts w:ascii="Arial" w:hAnsi="Arial" w:cs="Arial"/>
                <w:lang w:eastAsia="zh-CN"/>
              </w:rPr>
              <w:t xml:space="preserve">From spec </w:t>
            </w:r>
            <w:r w:rsidR="00D76F53" w:rsidRPr="00F236F7">
              <w:rPr>
                <w:rFonts w:ascii="Arial" w:hAnsi="Arial" w:cs="Arial"/>
                <w:lang w:eastAsia="zh-CN"/>
              </w:rPr>
              <w:t>38.523-3</w:t>
            </w:r>
            <w:r w:rsidR="00D76F53">
              <w:t xml:space="preserve"> </w:t>
            </w:r>
            <w:r w:rsidR="00D76F53" w:rsidRPr="00F236F7">
              <w:rPr>
                <w:rFonts w:ascii="Arial" w:hAnsi="Arial" w:cs="Arial"/>
                <w:lang w:eastAsia="zh-CN"/>
              </w:rPr>
              <w:t xml:space="preserve">Table 7.1.2.2.3.1-1: </w:t>
            </w:r>
            <w:r w:rsidR="00DA4678" w:rsidRPr="00F236F7">
              <w:rPr>
                <w:rFonts w:ascii="Arial" w:hAnsi="Arial" w:cs="Arial"/>
                <w:lang w:eastAsia="zh-CN"/>
              </w:rPr>
              <w:t>MSG4 over CSSType1 containing the DCCH message</w:t>
            </w:r>
            <w:r w:rsidR="00A85BD3" w:rsidRPr="00F236F7">
              <w:rPr>
                <w:rFonts w:ascii="Arial" w:hAnsi="Arial" w:cs="Arial"/>
                <w:lang w:eastAsia="zh-CN"/>
              </w:rPr>
              <w:t>. It should use RbIndex without OffsetCarrierCoreset0 in case of DCCH over CSS. OffsetCarrierCoreset0 should not considered in case of DCCH over CSS</w:t>
            </w:r>
            <w:r w:rsidR="00DD2F7F" w:rsidRPr="00F236F7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574BDF" w:rsidRPr="003C4E4F" w14:paraId="31F1DD6B" w14:textId="77777777" w:rsidTr="00FC20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64582DE6" w:rsidR="00910AEA" w:rsidRPr="008B2A50" w:rsidRDefault="00774828" w:rsidP="002B354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the template</w:t>
            </w:r>
            <w:r w:rsidR="00CA2631">
              <w:t xml:space="preserve"> </w:t>
            </w:r>
            <w:r w:rsidR="00CA2631" w:rsidRPr="00CA2631">
              <w:rPr>
                <w:rFonts w:cs="Arial"/>
                <w:lang w:eastAsia="zh-CN"/>
              </w:rPr>
              <w:t>cs_NR_SearchSpaceDlDciAssignment_CSSType1_Msg4</w:t>
            </w:r>
            <w:r w:rsidR="00CA2631">
              <w:rPr>
                <w:rFonts w:cs="Arial"/>
                <w:lang w:eastAsia="zh-CN"/>
              </w:rPr>
              <w:t xml:space="preserve"> to use coreset 0 for msg4</w:t>
            </w:r>
            <w:r w:rsidR="00E73C56">
              <w:rPr>
                <w:rFonts w:cs="Arial"/>
                <w:lang w:eastAsia="zh-CN"/>
              </w:rPr>
              <w:t xml:space="preserve"> </w:t>
            </w:r>
            <w:r w:rsidR="00D41297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FC20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6C7160BC" w:rsidR="00574BDF" w:rsidRPr="003C4E4F" w:rsidRDefault="00D61A0B" w:rsidP="009F41AD">
            <w:pPr>
              <w:spacing w:after="0"/>
              <w:rPr>
                <w:rFonts w:ascii="Arial" w:hAnsi="Arial" w:cs="Arial"/>
              </w:rPr>
            </w:pPr>
            <w:r w:rsidRPr="00D61A0B">
              <w:rPr>
                <w:rFonts w:ascii="Arial" w:hAnsi="Arial" w:cs="Arial"/>
              </w:rPr>
              <w:t>NR5GC_RRCSteps</w:t>
            </w:r>
            <w:r w:rsidR="00BE087A">
              <w:rPr>
                <w:rFonts w:ascii="Arial" w:hAnsi="Arial" w:cs="Arial"/>
              </w:rPr>
              <w:t>.ttcn</w:t>
            </w:r>
          </w:p>
        </w:tc>
      </w:tr>
      <w:tr w:rsidR="00FC209A" w:rsidRPr="003C4E4F" w14:paraId="26CB7FC6" w14:textId="77777777" w:rsidTr="00FC20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A78" w14:textId="2662AF90" w:rsidR="00FC209A" w:rsidRPr="003C4E4F" w:rsidRDefault="00FC209A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FC209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C6FC" w14:textId="4BFA4553" w:rsidR="00FC209A" w:rsidRPr="00FC209A" w:rsidRDefault="00FC209A" w:rsidP="009F41AD">
            <w:pPr>
              <w:spacing w:after="0"/>
              <w:rPr>
                <w:rFonts w:ascii="Arial" w:hAnsi="Arial" w:cs="Arial"/>
              </w:rPr>
            </w:pPr>
            <w:r w:rsidRPr="00FC209A">
              <w:rPr>
                <w:rFonts w:ascii="Arial" w:hAnsi="Arial" w:cs="Arial"/>
                <w:highlight w:val="cyan"/>
              </w:rPr>
              <w:t xml:space="preserve">Accepted, the template </w:t>
            </w:r>
            <w:r w:rsidRPr="00FC209A">
              <w:rPr>
                <w:rFonts w:ascii="Arial" w:hAnsi="Arial" w:cs="Arial"/>
                <w:highlight w:val="cyan"/>
                <w:lang w:eastAsia="zh-CN"/>
              </w:rPr>
              <w:t>cs_NR_SearchSpaceDlDciAssignment_CSSType1 is to be used on CSS with CORESET#0, so it is proposed to do the correction directly inside the template. See MCC160 proposed implementation below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850B75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728" w14:textId="77777777" w:rsidR="009159A1" w:rsidRPr="009159A1" w:rsidRDefault="00AA4BA3" w:rsidP="009159A1">
            <w:pPr>
              <w:rPr>
                <w:rFonts w:ascii="Arial" w:hAnsi="Arial" w:cs="Arial"/>
              </w:rPr>
            </w:pPr>
            <w:r w:rsidRPr="00AA4BA3">
              <w:rPr>
                <w:rFonts w:ascii="Arial" w:hAnsi="Arial" w:cs="Arial"/>
              </w:rPr>
              <w:t xml:space="preserve">  </w:t>
            </w:r>
            <w:r w:rsidR="009159A1" w:rsidRPr="009159A1">
              <w:rPr>
                <w:rFonts w:ascii="Arial" w:hAnsi="Arial" w:cs="Arial"/>
              </w:rPr>
              <w:t xml:space="preserve">  function f_NR5GC_RRCReestablishment_Steps0To2(NR_CellId_Type            p_NR_SourceCellId,</w:t>
            </w:r>
          </w:p>
          <w:p w14:paraId="13145E2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NR_CellId_Type            p_NR_TargetCellId,</w:t>
            </w:r>
          </w:p>
          <w:p w14:paraId="0F6CEB7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template(present) ReestablishmentCause p_ReestablishmentCause := handoverFailure,</w:t>
            </w:r>
          </w:p>
          <w:p w14:paraId="6092F4C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RNTI_Value                p_RNTI_Value :=  tsc_C_RNTI_Value4,</w:t>
            </w:r>
          </w:p>
          <w:p w14:paraId="00C52C0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charstring p_VerdictMsg := omit,</w:t>
            </w:r>
          </w:p>
          <w:p w14:paraId="2736785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MacBearerRouting_Type p_MacBearerRoutingCA := omit,</w:t>
            </w:r>
          </w:p>
          <w:p w14:paraId="6FB4324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NR_CellPowerList_Type p_CellPowerListBeforeStep2 := omit</w:t>
            </w:r>
          </w:p>
          <w:p w14:paraId="6EF9660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) runs on NR_BASE_PTC</w:t>
            </w:r>
          </w:p>
          <w:p w14:paraId="70CC24C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{ //@sic R5-211391 R5-213516: added p_MacBearerRoutingCA sic@</w:t>
            </w:r>
          </w:p>
          <w:p w14:paraId="62AC11C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renamed function from f_NR5GC_RRCReestablishment_Steps1To2 to f_NR5GC_RRCReestablishment_Steps0To2 sic@</w:t>
            </w:r>
          </w:p>
          <w:p w14:paraId="7E33DD2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26B73E4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RNTI_Value v_RNTI_Value := f_NR_CellInfo_GetRNTI(p_NR_SourceCellId);  //C-RNTI used by UE in RRCReestablismentRequest</w:t>
            </w:r>
          </w:p>
          <w:p w14:paraId="5EDC732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PhysCellId v_PhysCellId := f_NR_CellInfo_GetPhysicalCellId(p_NR_SourceCellId);</w:t>
            </w:r>
          </w:p>
          <w:p w14:paraId="4A3B28D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lastRenderedPageBreak/>
              <w:t xml:space="preserve">    var NR_PhysicalParameters_Type v_NR_PhysicalParameters := f_NR_CellInfo_GetPhysicalParameters(p_NR_TargetCellId);</w:t>
            </w:r>
          </w:p>
          <w:p w14:paraId="5A9B83D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ShortMAC_I v_ShortMAC_I:= f_NR_Calculate_ShortMAC(p_NR_SourceCellId, p_NR_TargetCellId);  //@sic R5s211169 change 1.1 sic@</w:t>
            </w:r>
          </w:p>
          <w:p w14:paraId="1B1ED6D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IntegerList_Type v_DrbIdList := f_NR_GetActiveDRBs(p_NR_SourceCellId);</w:t>
            </w:r>
          </w:p>
          <w:p w14:paraId="09247489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</w:p>
          <w:p w14:paraId="5697665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14:paraId="093ED94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sic@</w:t>
            </w:r>
          </w:p>
          <w:p w14:paraId="4B2223F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(p_NR_SourceCellId == p_NR_TargetCellId) {</w:t>
            </w:r>
          </w:p>
          <w:p w14:paraId="77CA131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f_NR_SS_RRC_ReleaseSecurity(p_NR_SourceCellId);  //@sic R5s220275 sic@</w:t>
            </w:r>
          </w:p>
          <w:p w14:paraId="1E4B563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f_NR_SS_SRBs_DRBs_Release(p_NR_SourceCellId, cs_TimingInfo_Now, v_DrbIdList);  //@sic R5-211417 R5s211169 R5s220176 sic@</w:t>
            </w:r>
          </w:p>
          <w:p w14:paraId="4B363A9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f_NR_SS_SRBs_DRBs_Config(p_NR_SourceCellId, cs_TimingInfo_Now, omit);          //@sic R5s220176 sic@</w:t>
            </w:r>
          </w:p>
          <w:p w14:paraId="7A7293C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// @sic R5-217830 sic@</w:t>
            </w:r>
          </w:p>
          <w:p w14:paraId="189D6E0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6A93BA5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405FAE3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31AB1FF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f_NR_CellInfo_SetRNTI(p_NR_TargetCellId, p_RNTI_Value);</w:t>
            </w:r>
          </w:p>
          <w:p w14:paraId="0CF6121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14:paraId="57218BA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f_NR_SS_CommonCellConfig(p_NR_TargetCellId, cads_NR_RachProcedure_DcchDtchToCSS_Config_REQ(p_NR_TargetCellId, cs_TimingInfo_Now, tsc_CnfReq,</w:t>
            </w:r>
          </w:p>
          <w:p w14:paraId="3CF8149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cs_NR_RachProcedureConfig_RRCReestablishment(v_NR_PhysicalParameters, p_RNTI_Value),  //@sic R5-225418 sic@</w:t>
            </w:r>
          </w:p>
          <w:p w14:paraId="143B775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r w:rsidRPr="009159A1">
              <w:rPr>
                <w:rFonts w:ascii="Arial" w:hAnsi="Arial" w:cs="Arial"/>
                <w:highlight w:val="yellow"/>
              </w:rPr>
              <w:t>cs_NR_SearchSpaceDlDciAssignment_CSSType1</w:t>
            </w:r>
            <w:r w:rsidRPr="009159A1">
              <w:rPr>
                <w:rFonts w:ascii="Arial" w:hAnsi="Arial" w:cs="Arial"/>
              </w:rPr>
              <w:t>(v_NR_PhysicalParameters),</w:t>
            </w:r>
          </w:p>
          <w:p w14:paraId="485D45AD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14:paraId="3D46E33A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6387F8B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 sic@</w:t>
            </w:r>
          </w:p>
          <w:p w14:paraId="725C8939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 isvalue(p_CellPowerListBeforeStep2)) {</w:t>
            </w:r>
          </w:p>
          <w:p w14:paraId="6309314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f_NR_SetCellPowerList (p_CellPowerListBeforeStep2);</w:t>
            </w:r>
          </w:p>
          <w:p w14:paraId="72B3C45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7580E24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</w:p>
          <w:p w14:paraId="6C75842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lastRenderedPageBreak/>
              <w:t xml:space="preserve">    // 2. Target Cell: Receive RRCReestablismentRequest.</w:t>
            </w:r>
          </w:p>
          <w:p w14:paraId="735B953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1B78897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(isvalue(p_VerdictMsg)) {</w:t>
            </w:r>
          </w:p>
          <w:p w14:paraId="7A3D96E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f_NR_PreliminaryPass(__FILE__, __LINE__, valueof(p_VerdictMsg));</w:t>
            </w:r>
          </w:p>
          <w:p w14:paraId="27D225F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4407EBE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</w:p>
          <w:p w14:paraId="22091826" w14:textId="7EF27920" w:rsidR="009E1AD8" w:rsidRPr="003C4E4F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9A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function f_NR5GC_RRCReestablishment_Steps0To2(NR_CellId_Type            p_NR_SourceCellId,</w:t>
            </w:r>
          </w:p>
          <w:p w14:paraId="12D49B9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NR_CellId_Type            p_NR_TargetCellId,</w:t>
            </w:r>
          </w:p>
          <w:p w14:paraId="0162CEF9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template(present) ReestablishmentCause p_ReestablishmentCause := handoverFailure,</w:t>
            </w:r>
          </w:p>
          <w:p w14:paraId="46AAE06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RNTI_Value                p_RNTI_Value :=  tsc_C_RNTI_Value4,</w:t>
            </w:r>
          </w:p>
          <w:p w14:paraId="246EAC6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charstring p_VerdictMsg := omit,</w:t>
            </w:r>
          </w:p>
          <w:p w14:paraId="44D7BA9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MacBearerRouting_Type p_MacBearerRoutingCA := omit,</w:t>
            </w:r>
          </w:p>
          <w:p w14:paraId="231DF2EC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template (omit) NR_CellPowerList_Type p_CellPowerListBeforeStep2 := omit</w:t>
            </w:r>
          </w:p>
          <w:p w14:paraId="4EFD06D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) runs on NR_BASE_PTC</w:t>
            </w:r>
          </w:p>
          <w:p w14:paraId="5BFBA43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{ //@sic R5-211391 R5-213516: added p_MacBearerRoutingCA sic@</w:t>
            </w:r>
          </w:p>
          <w:p w14:paraId="5FD8C55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renamed function from f_NR5GC_RRCReestablishment_Steps1To2 to f_NR5GC_RRCReestablishment_Steps0To2 sic@</w:t>
            </w:r>
          </w:p>
          <w:p w14:paraId="1A16E31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R5s230515: added p_CellPowerListBeforeStep2 sic@</w:t>
            </w:r>
          </w:p>
          <w:p w14:paraId="7B1285FA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RNTI_Value v_RNTI_Value := f_NR_CellInfo_GetRNTI(p_NR_SourceCellId);  //C-RNTI used by UE in RRCReestablismentRequest</w:t>
            </w:r>
          </w:p>
          <w:p w14:paraId="10AAB08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PhysCellId v_PhysCellId := f_NR_CellInfo_GetPhysicalCellId(p_NR_SourceCellId);</w:t>
            </w:r>
          </w:p>
          <w:p w14:paraId="7F41C88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NR_PhysicalParameters_Type v_NR_PhysicalParameters := f_NR_CellInfo_GetPhysicalParameters(p_NR_TargetCellId);</w:t>
            </w:r>
          </w:p>
          <w:p w14:paraId="19B705CA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ShortMAC_I v_ShortMAC_I:= f_NR_Calculate_ShortMAC(p_NR_SourceCellId, p_NR_TargetCellId);  //@sic R5s211169 change 1.1 sic@</w:t>
            </w:r>
          </w:p>
          <w:p w14:paraId="1D65DDF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var IntegerList_Type v_DrbIdList := f_NR_GetActiveDRBs(p_NR_SourceCellId);</w:t>
            </w:r>
          </w:p>
          <w:p w14:paraId="68002BE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</w:t>
            </w:r>
          </w:p>
          <w:p w14:paraId="69A2514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14:paraId="1316033E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R5-221467 sic@</w:t>
            </w:r>
          </w:p>
          <w:p w14:paraId="4E87163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(p_NR_SourceCellId == p_NR_TargetCellId) {</w:t>
            </w:r>
          </w:p>
          <w:p w14:paraId="2F6B709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lastRenderedPageBreak/>
              <w:t xml:space="preserve">        f_NR_SS_RRC_ReleaseSecurity(p_NR_SourceCellId);  //@sic R5s220275 sic@</w:t>
            </w:r>
          </w:p>
          <w:p w14:paraId="47CBA820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f_NR_SS_SRBs_DRBs_Release(p_NR_SourceCellId, cs_TimingInfo_Now, v_DrbIdList);  //@sic R5-211417 R5s211169 R5s220176 sic@</w:t>
            </w:r>
          </w:p>
          <w:p w14:paraId="6AFDA7D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f_NR_SS_SRBs_DRBs_Config(p_NR_SourceCellId, cs_TimingInfo_Now, omit);          //@sic R5s220176 sic@</w:t>
            </w:r>
          </w:p>
          <w:p w14:paraId="201CE99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// @sic R5-217830 sic@</w:t>
            </w:r>
          </w:p>
          <w:p w14:paraId="103A949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3262F79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19C11F1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20D1A66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f_NR_CellInfo_SetRNTI(p_NR_TargetCellId, p_RNTI_Value);</w:t>
            </w:r>
          </w:p>
          <w:p w14:paraId="25E934A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14:paraId="7E95BAD6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f_NR_SS_CommonCellConfig(p_NR_TargetCellId, cads_NR_RachProcedure_DcchDtchToCSS_Config_REQ(p_NR_TargetCellId, cs_TimingInfo_Now, tsc_CnfReq,</w:t>
            </w:r>
          </w:p>
          <w:p w14:paraId="512DB19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cs_NR_RachProcedureConfig_RRCReestablishment(v_NR_PhysicalParameters, p_RNTI_Value),  //@sic R5-225418 sic@</w:t>
            </w:r>
          </w:p>
          <w:p w14:paraId="6102751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r w:rsidRPr="009159A1">
              <w:rPr>
                <w:rFonts w:ascii="Arial" w:hAnsi="Arial" w:cs="Arial"/>
                <w:highlight w:val="yellow"/>
              </w:rPr>
              <w:t>cs_NR_SearchSpaceDlDciAssignment_CSSType1_Msg4</w:t>
            </w:r>
            <w:r w:rsidRPr="009159A1">
              <w:rPr>
                <w:rFonts w:ascii="Arial" w:hAnsi="Arial" w:cs="Arial"/>
              </w:rPr>
              <w:t>(v_NR_PhysicalParameters),</w:t>
            </w:r>
          </w:p>
          <w:p w14:paraId="365417D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14:paraId="5323EE1F" w14:textId="77777777" w:rsidR="009159A1" w:rsidRPr="009159A1" w:rsidRDefault="009159A1" w:rsidP="009159A1">
            <w:pPr>
              <w:rPr>
                <w:rFonts w:ascii="Arial" w:hAnsi="Arial" w:cs="Arial"/>
              </w:rPr>
            </w:pPr>
          </w:p>
          <w:p w14:paraId="2472F2A1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//@sic R5s230515 sic@</w:t>
            </w:r>
          </w:p>
          <w:p w14:paraId="68D2DC6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 isvalue(p_CellPowerListBeforeStep2)) {</w:t>
            </w:r>
          </w:p>
          <w:p w14:paraId="7C5D89E5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f_NR_SetCellPowerList (p_CellPowerListBeforeStep2);</w:t>
            </w:r>
          </w:p>
          <w:p w14:paraId="2B7FFE6B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68501BD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</w:t>
            </w:r>
          </w:p>
          <w:p w14:paraId="6448360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// 2. Target Cell: Receive RRCReestablismentRequest.</w:t>
            </w:r>
          </w:p>
          <w:p w14:paraId="414DBC94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5E485447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if (isvalue(p_VerdictMsg)) {</w:t>
            </w:r>
          </w:p>
          <w:p w14:paraId="17D611D2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    f_NR_PreliminaryPass(__FILE__, __LINE__, valueof(p_VerdictMsg));</w:t>
            </w:r>
          </w:p>
          <w:p w14:paraId="0A765998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  }</w:t>
            </w:r>
          </w:p>
          <w:p w14:paraId="7957C773" w14:textId="77777777" w:rsidR="009159A1" w:rsidRPr="009159A1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</w:t>
            </w:r>
          </w:p>
          <w:p w14:paraId="4C11665C" w14:textId="378B7F90" w:rsidR="00574BDF" w:rsidRPr="003C4E4F" w:rsidRDefault="009159A1" w:rsidP="009159A1">
            <w:pPr>
              <w:rPr>
                <w:rFonts w:ascii="Arial" w:hAnsi="Arial" w:cs="Arial"/>
              </w:rPr>
            </w:pPr>
            <w:r w:rsidRPr="009159A1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7F39799A" w14:textId="36F04729" w:rsidR="00FC209A" w:rsidRPr="00FC209A" w:rsidRDefault="00FC209A" w:rsidP="00FC2058">
      <w:pPr>
        <w:rPr>
          <w:rFonts w:ascii="Arial" w:hAnsi="Arial" w:cs="Arial"/>
          <w:b/>
          <w:bCs/>
        </w:rPr>
      </w:pPr>
      <w:r w:rsidRPr="00FC209A">
        <w:rPr>
          <w:rFonts w:ascii="Arial" w:hAnsi="Arial" w:cs="Arial"/>
          <w:b/>
          <w:bCs/>
        </w:rPr>
        <w:lastRenderedPageBreak/>
        <w:t xml:space="preserve">MCC160 proposed </w:t>
      </w:r>
      <w:proofErr w:type="gramStart"/>
      <w:r w:rsidRPr="00FC209A">
        <w:rPr>
          <w:rFonts w:ascii="Arial" w:hAnsi="Arial" w:cs="Arial"/>
          <w:b/>
          <w:bCs/>
        </w:rPr>
        <w:t>implementation</w:t>
      </w:r>
      <w:proofErr w:type="gramEnd"/>
    </w:p>
    <w:p w14:paraId="5431160F" w14:textId="77777777" w:rsidR="00FC209A" w:rsidRPr="00FC209A" w:rsidRDefault="00FC209A" w:rsidP="00FC2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/>
          <w:color w:val="3B3B3B"/>
          <w:sz w:val="21"/>
          <w:szCs w:val="21"/>
          <w:lang w:eastAsia="en-GB"/>
        </w:rPr>
      </w:pP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  </w:t>
      </w:r>
      <w:r w:rsidRPr="00FC209A">
        <w:rPr>
          <w:rFonts w:ascii="Consolas" w:eastAsia="Times New Roman" w:hAnsi="Consolas"/>
          <w:color w:val="795E26"/>
          <w:sz w:val="21"/>
          <w:szCs w:val="21"/>
          <w:lang w:eastAsia="en-GB"/>
        </w:rPr>
        <w:t>template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 (</w:t>
      </w:r>
      <w:r w:rsidRPr="00FC209A">
        <w:rPr>
          <w:rFonts w:ascii="Consolas" w:eastAsia="Times New Roman" w:hAnsi="Consolas"/>
          <w:color w:val="0000FF"/>
          <w:sz w:val="21"/>
          <w:szCs w:val="21"/>
          <w:lang w:eastAsia="en-GB"/>
        </w:rPr>
        <w:t>value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>) NR_SearchSpaceDlDciAssignment_Type cs_NR_SearchSpaceDlDciAssignment_CSSType1(</w:t>
      </w:r>
      <w:r w:rsidRPr="00FC209A">
        <w:rPr>
          <w:rFonts w:ascii="Consolas" w:eastAsia="Times New Roman" w:hAnsi="Consolas"/>
          <w:color w:val="0000FF"/>
          <w:sz w:val="21"/>
          <w:szCs w:val="21"/>
          <w:lang w:eastAsia="en-GB"/>
        </w:rPr>
        <w:t>NR_PhysicalParameters_Type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 p_PhysicalParameters</w:t>
      </w:r>
      <w:proofErr w:type="gramStart"/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) </w:t>
      </w:r>
      <w:r w:rsidRPr="00FC209A">
        <w:rPr>
          <w:rFonts w:ascii="Consolas" w:eastAsia="Times New Roman" w:hAnsi="Consolas"/>
          <w:color w:val="0000FF"/>
          <w:sz w:val="21"/>
          <w:szCs w:val="21"/>
          <w:lang w:eastAsia="en-GB"/>
        </w:rPr>
        <w:t>:</w:t>
      </w:r>
      <w:proofErr w:type="gramEnd"/>
      <w:r w:rsidRPr="00FC209A">
        <w:rPr>
          <w:rFonts w:ascii="Consolas" w:eastAsia="Times New Roman" w:hAnsi="Consolas"/>
          <w:color w:val="0000FF"/>
          <w:sz w:val="21"/>
          <w:szCs w:val="21"/>
          <w:lang w:eastAsia="en-GB"/>
        </w:rPr>
        <w:t>=</w:t>
      </w:r>
    </w:p>
    <w:p w14:paraId="7A2814BD" w14:textId="77777777" w:rsidR="00FC209A" w:rsidRPr="00FC209A" w:rsidRDefault="00FC209A" w:rsidP="00FC2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/>
          <w:color w:val="3B3B3B"/>
          <w:sz w:val="21"/>
          <w:szCs w:val="21"/>
          <w:lang w:eastAsia="en-GB"/>
        </w:rPr>
      </w:pP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    </w:t>
      </w:r>
      <w:r w:rsidRPr="00FC209A">
        <w:rPr>
          <w:rFonts w:ascii="Consolas" w:eastAsia="Times New Roman" w:hAnsi="Consolas"/>
          <w:color w:val="008000"/>
          <w:sz w:val="21"/>
          <w:szCs w:val="21"/>
          <w:lang w:eastAsia="en-GB"/>
        </w:rPr>
        <w:t>/* @status    APPROVED (NR5GC) */</w:t>
      </w:r>
    </w:p>
    <w:p w14:paraId="6EB087F3" w14:textId="77777777" w:rsidR="00FC209A" w:rsidRPr="00FC209A" w:rsidRDefault="00FC209A" w:rsidP="00FC2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/>
          <w:color w:val="3B3B3B"/>
          <w:sz w:val="21"/>
          <w:szCs w:val="21"/>
          <w:lang w:eastAsia="en-GB"/>
        </w:rPr>
      </w:pP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>    cs_NR_</w:t>
      </w:r>
      <w:proofErr w:type="gramStart"/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>SearchSpaceDlDciAssignment(</w:t>
      </w:r>
      <w:proofErr w:type="gramEnd"/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>p_PhysicalParameters</w:t>
      </w:r>
      <w:r w:rsidRPr="00FC209A">
        <w:rPr>
          <w:rFonts w:ascii="Consolas" w:eastAsia="Times New Roman" w:hAnsi="Consolas"/>
          <w:color w:val="A31515"/>
          <w:sz w:val="21"/>
          <w:szCs w:val="21"/>
          <w:lang w:eastAsia="en-GB"/>
        </w:rPr>
        <w:t>,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 cssType1</w:t>
      </w:r>
      <w:r w:rsidRPr="00FC209A">
        <w:rPr>
          <w:rFonts w:ascii="Consolas" w:eastAsia="Times New Roman" w:hAnsi="Consolas"/>
          <w:color w:val="A31515"/>
          <w:sz w:val="21"/>
          <w:szCs w:val="21"/>
          <w:lang w:eastAsia="en-GB"/>
        </w:rPr>
        <w:t>,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 cs_NR_DciFormat_1_0_Params(</w:t>
      </w:r>
      <w:r w:rsidRPr="00FC209A">
        <w:rPr>
          <w:rFonts w:ascii="Consolas" w:eastAsia="Times New Roman" w:hAnsi="Consolas"/>
          <w:color w:val="795E26"/>
          <w:sz w:val="21"/>
          <w:szCs w:val="21"/>
          <w:lang w:eastAsia="en-GB"/>
        </w:rPr>
        <w:t>p_PhysicalParameters</w:t>
      </w:r>
      <w:r w:rsidRPr="00FC209A">
        <w:rPr>
          <w:rFonts w:ascii="Consolas" w:eastAsia="Times New Roman" w:hAnsi="Consolas"/>
          <w:color w:val="A31515"/>
          <w:sz w:val="21"/>
          <w:szCs w:val="21"/>
          <w:lang w:eastAsia="en-GB"/>
        </w:rPr>
        <w:t>.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>SubcarrierSpacing)</w:t>
      </w:r>
      <w:r w:rsidRPr="00FC209A">
        <w:rPr>
          <w:rFonts w:ascii="Consolas" w:eastAsia="Times New Roman" w:hAnsi="Consolas"/>
          <w:color w:val="A31515"/>
          <w:sz w:val="21"/>
          <w:szCs w:val="21"/>
          <w:lang w:eastAsia="en-GB"/>
        </w:rPr>
        <w:t>,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 cs_NR_RedundancyVersionList_Def</w:t>
      </w:r>
      <w:r w:rsidRPr="00FC209A">
        <w:rPr>
          <w:rFonts w:ascii="Consolas" w:eastAsia="Times New Roman" w:hAnsi="Consolas"/>
          <w:color w:val="A31515"/>
          <w:sz w:val="21"/>
          <w:szCs w:val="21"/>
          <w:highlight w:val="cyan"/>
          <w:lang w:eastAsia="en-GB"/>
        </w:rPr>
        <w:t>,</w:t>
      </w:r>
      <w:r w:rsidRPr="00FC209A">
        <w:rPr>
          <w:rFonts w:ascii="Consolas" w:eastAsia="Times New Roman" w:hAnsi="Consolas"/>
          <w:color w:val="3B3B3B"/>
          <w:sz w:val="21"/>
          <w:szCs w:val="21"/>
          <w:highlight w:val="cyan"/>
          <w:lang w:eastAsia="en-GB"/>
        </w:rPr>
        <w:t xml:space="preserve"> -</w:t>
      </w:r>
      <w:r w:rsidRPr="00FC209A">
        <w:rPr>
          <w:rFonts w:ascii="Consolas" w:eastAsia="Times New Roman" w:hAnsi="Consolas"/>
          <w:color w:val="A31515"/>
          <w:sz w:val="21"/>
          <w:szCs w:val="21"/>
          <w:highlight w:val="cyan"/>
          <w:lang w:eastAsia="en-GB"/>
        </w:rPr>
        <w:t>,</w:t>
      </w:r>
      <w:r w:rsidRPr="00FC209A">
        <w:rPr>
          <w:rFonts w:ascii="Consolas" w:eastAsia="Times New Roman" w:hAnsi="Consolas"/>
          <w:color w:val="3B3B3B"/>
          <w:sz w:val="21"/>
          <w:szCs w:val="21"/>
          <w:highlight w:val="cyan"/>
          <w:lang w:eastAsia="en-GB"/>
        </w:rPr>
        <w:t xml:space="preserve"> </w:t>
      </w:r>
      <w:r w:rsidRPr="00FC209A">
        <w:rPr>
          <w:rFonts w:ascii="Consolas" w:eastAsia="Times New Roman" w:hAnsi="Consolas"/>
          <w:color w:val="098658"/>
          <w:sz w:val="21"/>
          <w:szCs w:val="21"/>
          <w:highlight w:val="cyan"/>
          <w:lang w:eastAsia="en-GB"/>
        </w:rPr>
        <w:t>true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>)</w:t>
      </w:r>
      <w:r w:rsidRPr="00FC209A">
        <w:rPr>
          <w:rFonts w:ascii="Consolas" w:eastAsia="Times New Roman" w:hAnsi="Consolas"/>
          <w:color w:val="A31515"/>
          <w:sz w:val="21"/>
          <w:szCs w:val="21"/>
          <w:lang w:eastAsia="en-GB"/>
        </w:rPr>
        <w:t>;</w:t>
      </w:r>
      <w:r w:rsidRPr="00FC209A">
        <w:rPr>
          <w:rFonts w:ascii="Consolas" w:eastAsia="Times New Roman" w:hAnsi="Consolas"/>
          <w:color w:val="3B3B3B"/>
          <w:sz w:val="21"/>
          <w:szCs w:val="21"/>
          <w:lang w:eastAsia="en-GB"/>
        </w:rPr>
        <w:t xml:space="preserve"> </w:t>
      </w:r>
      <w:r w:rsidRPr="00FC209A">
        <w:rPr>
          <w:rFonts w:ascii="Consolas" w:eastAsia="Times New Roman" w:hAnsi="Consolas"/>
          <w:color w:val="008000"/>
          <w:sz w:val="21"/>
          <w:szCs w:val="21"/>
          <w:lang w:eastAsia="en-GB"/>
        </w:rPr>
        <w:t>//@sic R5s240282 sic@</w:t>
      </w:r>
    </w:p>
    <w:p w14:paraId="055C67B2" w14:textId="77777777" w:rsidR="00FC209A" w:rsidRPr="00FC209A" w:rsidRDefault="00FC209A" w:rsidP="00FC2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/>
          <w:color w:val="3B3B3B"/>
          <w:sz w:val="21"/>
          <w:szCs w:val="21"/>
          <w:lang w:eastAsia="en-GB"/>
        </w:rPr>
      </w:pPr>
    </w:p>
    <w:p w14:paraId="41661386" w14:textId="77777777" w:rsidR="00FC209A" w:rsidRDefault="00FC209A" w:rsidP="00FC2058">
      <w:pPr>
        <w:rPr>
          <w:rFonts w:ascii="Arial" w:hAnsi="Arial" w:cs="Arial"/>
        </w:rPr>
      </w:pPr>
    </w:p>
    <w:p w14:paraId="6BFC928A" w14:textId="77777777" w:rsidR="00FC209A" w:rsidRDefault="00FC209A" w:rsidP="00FC2058">
      <w:pPr>
        <w:rPr>
          <w:rFonts w:ascii="Arial" w:hAnsi="Arial" w:cs="Arial"/>
        </w:rPr>
      </w:pPr>
    </w:p>
    <w:sectPr w:rsidR="00FC209A" w:rsidSect="00600AB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4C6C" w14:textId="77777777" w:rsidR="00600AB9" w:rsidRDefault="00600AB9">
      <w:r>
        <w:separator/>
      </w:r>
    </w:p>
  </w:endnote>
  <w:endnote w:type="continuationSeparator" w:id="0">
    <w:p w14:paraId="596AAE67" w14:textId="77777777" w:rsidR="00600AB9" w:rsidRDefault="0060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0F715" w14:textId="77777777" w:rsidR="00600AB9" w:rsidRDefault="00600AB9">
      <w:r>
        <w:separator/>
      </w:r>
    </w:p>
  </w:footnote>
  <w:footnote w:type="continuationSeparator" w:id="0">
    <w:p w14:paraId="0F782A56" w14:textId="77777777" w:rsidR="00600AB9" w:rsidRDefault="00600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34D10"/>
    <w:multiLevelType w:val="hybridMultilevel"/>
    <w:tmpl w:val="6C2690F8"/>
    <w:lvl w:ilvl="0" w:tplc="8612C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D7B6E"/>
    <w:multiLevelType w:val="hybridMultilevel"/>
    <w:tmpl w:val="72EEA612"/>
    <w:lvl w:ilvl="0" w:tplc="E062A5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34332"/>
    <w:multiLevelType w:val="hybridMultilevel"/>
    <w:tmpl w:val="BF3E40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38344">
    <w:abstractNumId w:val="0"/>
  </w:num>
  <w:num w:numId="3" w16cid:durableId="167063286">
    <w:abstractNumId w:val="5"/>
  </w:num>
  <w:num w:numId="4" w16cid:durableId="1885411844">
    <w:abstractNumId w:val="3"/>
  </w:num>
  <w:num w:numId="5" w16cid:durableId="1187791023">
    <w:abstractNumId w:val="1"/>
  </w:num>
  <w:num w:numId="6" w16cid:durableId="1012149242">
    <w:abstractNumId w:val="7"/>
  </w:num>
  <w:num w:numId="7" w16cid:durableId="1848055784">
    <w:abstractNumId w:val="4"/>
  </w:num>
  <w:num w:numId="8" w16cid:durableId="64331273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6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26AD5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0731"/>
    <w:rsid w:val="0008565B"/>
    <w:rsid w:val="00085B0B"/>
    <w:rsid w:val="000873E7"/>
    <w:rsid w:val="00091A52"/>
    <w:rsid w:val="00092FA3"/>
    <w:rsid w:val="000A0E6C"/>
    <w:rsid w:val="000A142B"/>
    <w:rsid w:val="000A2482"/>
    <w:rsid w:val="000A6394"/>
    <w:rsid w:val="000B166E"/>
    <w:rsid w:val="000B18D2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707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22FE"/>
    <w:rsid w:val="00113E39"/>
    <w:rsid w:val="00114F7F"/>
    <w:rsid w:val="00117BF8"/>
    <w:rsid w:val="001209B9"/>
    <w:rsid w:val="0012230D"/>
    <w:rsid w:val="0012304C"/>
    <w:rsid w:val="00123C8A"/>
    <w:rsid w:val="001259D7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3E6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614C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0639"/>
    <w:rsid w:val="0026004D"/>
    <w:rsid w:val="002640DD"/>
    <w:rsid w:val="00265501"/>
    <w:rsid w:val="00266EE5"/>
    <w:rsid w:val="00267E81"/>
    <w:rsid w:val="00274529"/>
    <w:rsid w:val="00275D12"/>
    <w:rsid w:val="00275D1F"/>
    <w:rsid w:val="00277020"/>
    <w:rsid w:val="002770A0"/>
    <w:rsid w:val="002819FF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354F"/>
    <w:rsid w:val="002B5741"/>
    <w:rsid w:val="002B6E5A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06C0D"/>
    <w:rsid w:val="00307531"/>
    <w:rsid w:val="00313A45"/>
    <w:rsid w:val="00316507"/>
    <w:rsid w:val="00320AF8"/>
    <w:rsid w:val="00320F4B"/>
    <w:rsid w:val="003211B4"/>
    <w:rsid w:val="003212DA"/>
    <w:rsid w:val="003303A2"/>
    <w:rsid w:val="00330AEB"/>
    <w:rsid w:val="00332BFA"/>
    <w:rsid w:val="003353AB"/>
    <w:rsid w:val="003364F8"/>
    <w:rsid w:val="003370D8"/>
    <w:rsid w:val="00337D0B"/>
    <w:rsid w:val="0034098F"/>
    <w:rsid w:val="003409DF"/>
    <w:rsid w:val="0034379C"/>
    <w:rsid w:val="00345746"/>
    <w:rsid w:val="003504DC"/>
    <w:rsid w:val="0035177C"/>
    <w:rsid w:val="00352247"/>
    <w:rsid w:val="00352A1C"/>
    <w:rsid w:val="00356759"/>
    <w:rsid w:val="003609EF"/>
    <w:rsid w:val="0036231A"/>
    <w:rsid w:val="00364FE2"/>
    <w:rsid w:val="0036525E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1D0"/>
    <w:rsid w:val="00392720"/>
    <w:rsid w:val="00397A37"/>
    <w:rsid w:val="003A1460"/>
    <w:rsid w:val="003A5AA8"/>
    <w:rsid w:val="003A6ACE"/>
    <w:rsid w:val="003A7669"/>
    <w:rsid w:val="003B4F6E"/>
    <w:rsid w:val="003B6822"/>
    <w:rsid w:val="003C4098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E70A2"/>
    <w:rsid w:val="003F1524"/>
    <w:rsid w:val="003F1E18"/>
    <w:rsid w:val="003F2B41"/>
    <w:rsid w:val="003F53F2"/>
    <w:rsid w:val="00401B10"/>
    <w:rsid w:val="00402697"/>
    <w:rsid w:val="00410371"/>
    <w:rsid w:val="0041593A"/>
    <w:rsid w:val="004209A6"/>
    <w:rsid w:val="00423AB6"/>
    <w:rsid w:val="004242F1"/>
    <w:rsid w:val="00432C94"/>
    <w:rsid w:val="00433140"/>
    <w:rsid w:val="004360A6"/>
    <w:rsid w:val="00440CE5"/>
    <w:rsid w:val="00441BA3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2357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2C4A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4F56E8"/>
    <w:rsid w:val="00502D56"/>
    <w:rsid w:val="005030FE"/>
    <w:rsid w:val="005047B0"/>
    <w:rsid w:val="0050517C"/>
    <w:rsid w:val="00505465"/>
    <w:rsid w:val="00510463"/>
    <w:rsid w:val="00511316"/>
    <w:rsid w:val="00511420"/>
    <w:rsid w:val="005141D9"/>
    <w:rsid w:val="0051580D"/>
    <w:rsid w:val="00515C98"/>
    <w:rsid w:val="005165A2"/>
    <w:rsid w:val="00534BD9"/>
    <w:rsid w:val="005412D5"/>
    <w:rsid w:val="00543057"/>
    <w:rsid w:val="00547111"/>
    <w:rsid w:val="005509A1"/>
    <w:rsid w:val="00551974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AB9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6028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1729"/>
    <w:rsid w:val="006A4879"/>
    <w:rsid w:val="006A51A4"/>
    <w:rsid w:val="006B339A"/>
    <w:rsid w:val="006B46FB"/>
    <w:rsid w:val="006B53E8"/>
    <w:rsid w:val="006E21FB"/>
    <w:rsid w:val="006E7F32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164C3"/>
    <w:rsid w:val="007207E0"/>
    <w:rsid w:val="0072197D"/>
    <w:rsid w:val="0073317E"/>
    <w:rsid w:val="0073354A"/>
    <w:rsid w:val="00736AE7"/>
    <w:rsid w:val="007406DA"/>
    <w:rsid w:val="007408FD"/>
    <w:rsid w:val="0074146C"/>
    <w:rsid w:val="0074508C"/>
    <w:rsid w:val="007451EC"/>
    <w:rsid w:val="00745C21"/>
    <w:rsid w:val="00747FD2"/>
    <w:rsid w:val="00755507"/>
    <w:rsid w:val="0076084B"/>
    <w:rsid w:val="0076145A"/>
    <w:rsid w:val="00763B0B"/>
    <w:rsid w:val="007657A2"/>
    <w:rsid w:val="007657DB"/>
    <w:rsid w:val="00765D83"/>
    <w:rsid w:val="00770D7A"/>
    <w:rsid w:val="007734C6"/>
    <w:rsid w:val="00774828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34DCE"/>
    <w:rsid w:val="00842E7E"/>
    <w:rsid w:val="008452C8"/>
    <w:rsid w:val="008476E7"/>
    <w:rsid w:val="00850B75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2BA9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1BEA"/>
    <w:rsid w:val="008B2A50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9E5"/>
    <w:rsid w:val="008E2056"/>
    <w:rsid w:val="008E25EA"/>
    <w:rsid w:val="008E2E46"/>
    <w:rsid w:val="008E3920"/>
    <w:rsid w:val="008E4BB4"/>
    <w:rsid w:val="008F3789"/>
    <w:rsid w:val="008F686C"/>
    <w:rsid w:val="008F7310"/>
    <w:rsid w:val="008F7443"/>
    <w:rsid w:val="00901846"/>
    <w:rsid w:val="00904EA5"/>
    <w:rsid w:val="0091086A"/>
    <w:rsid w:val="00910AEA"/>
    <w:rsid w:val="009122F8"/>
    <w:rsid w:val="00913CE5"/>
    <w:rsid w:val="009148DE"/>
    <w:rsid w:val="009159A1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1ED3"/>
    <w:rsid w:val="00962443"/>
    <w:rsid w:val="009747C0"/>
    <w:rsid w:val="009777D9"/>
    <w:rsid w:val="00977D28"/>
    <w:rsid w:val="009819FD"/>
    <w:rsid w:val="00981A8C"/>
    <w:rsid w:val="00981D8B"/>
    <w:rsid w:val="00982E76"/>
    <w:rsid w:val="0098754A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8C2"/>
    <w:rsid w:val="009A3900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C7BB4"/>
    <w:rsid w:val="009D0AD0"/>
    <w:rsid w:val="009D24D1"/>
    <w:rsid w:val="009D444E"/>
    <w:rsid w:val="009D449F"/>
    <w:rsid w:val="009E1353"/>
    <w:rsid w:val="009E1AD8"/>
    <w:rsid w:val="009E3297"/>
    <w:rsid w:val="009E5054"/>
    <w:rsid w:val="009F03A8"/>
    <w:rsid w:val="009F1812"/>
    <w:rsid w:val="009F1B4B"/>
    <w:rsid w:val="009F47D6"/>
    <w:rsid w:val="009F69B4"/>
    <w:rsid w:val="009F7294"/>
    <w:rsid w:val="009F734F"/>
    <w:rsid w:val="00A01F00"/>
    <w:rsid w:val="00A03674"/>
    <w:rsid w:val="00A038D1"/>
    <w:rsid w:val="00A03FF5"/>
    <w:rsid w:val="00A077CB"/>
    <w:rsid w:val="00A12E54"/>
    <w:rsid w:val="00A13D07"/>
    <w:rsid w:val="00A1523D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5BD3"/>
    <w:rsid w:val="00A86B64"/>
    <w:rsid w:val="00A917BE"/>
    <w:rsid w:val="00A91EB3"/>
    <w:rsid w:val="00A94FC1"/>
    <w:rsid w:val="00A9670C"/>
    <w:rsid w:val="00A96DC8"/>
    <w:rsid w:val="00AA0AC7"/>
    <w:rsid w:val="00AA18FC"/>
    <w:rsid w:val="00AA2CBC"/>
    <w:rsid w:val="00AA4BA3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3E56"/>
    <w:rsid w:val="00AF4EF8"/>
    <w:rsid w:val="00AF75F9"/>
    <w:rsid w:val="00AF7C92"/>
    <w:rsid w:val="00B00533"/>
    <w:rsid w:val="00B0233C"/>
    <w:rsid w:val="00B05D60"/>
    <w:rsid w:val="00B071A5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2B51"/>
    <w:rsid w:val="00B67B97"/>
    <w:rsid w:val="00B71A33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4B82"/>
    <w:rsid w:val="00B968C8"/>
    <w:rsid w:val="00B976D4"/>
    <w:rsid w:val="00BA177E"/>
    <w:rsid w:val="00BA23B1"/>
    <w:rsid w:val="00BA24F2"/>
    <w:rsid w:val="00BA3809"/>
    <w:rsid w:val="00BA3D98"/>
    <w:rsid w:val="00BA3EC5"/>
    <w:rsid w:val="00BA51D9"/>
    <w:rsid w:val="00BA5A65"/>
    <w:rsid w:val="00BB066C"/>
    <w:rsid w:val="00BB2263"/>
    <w:rsid w:val="00BB427B"/>
    <w:rsid w:val="00BB4EFE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087A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DD2"/>
    <w:rsid w:val="00C00466"/>
    <w:rsid w:val="00C02433"/>
    <w:rsid w:val="00C11AFA"/>
    <w:rsid w:val="00C133C9"/>
    <w:rsid w:val="00C13872"/>
    <w:rsid w:val="00C1457A"/>
    <w:rsid w:val="00C14C96"/>
    <w:rsid w:val="00C20ED2"/>
    <w:rsid w:val="00C21390"/>
    <w:rsid w:val="00C213DD"/>
    <w:rsid w:val="00C23D80"/>
    <w:rsid w:val="00C247C8"/>
    <w:rsid w:val="00C263C2"/>
    <w:rsid w:val="00C26D1E"/>
    <w:rsid w:val="00C27D07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16FC"/>
    <w:rsid w:val="00C95985"/>
    <w:rsid w:val="00CA0A91"/>
    <w:rsid w:val="00CA263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8F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076C7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297"/>
    <w:rsid w:val="00D416EC"/>
    <w:rsid w:val="00D44572"/>
    <w:rsid w:val="00D50255"/>
    <w:rsid w:val="00D518D7"/>
    <w:rsid w:val="00D52B60"/>
    <w:rsid w:val="00D55507"/>
    <w:rsid w:val="00D56884"/>
    <w:rsid w:val="00D6042A"/>
    <w:rsid w:val="00D615C6"/>
    <w:rsid w:val="00D61A0B"/>
    <w:rsid w:val="00D63737"/>
    <w:rsid w:val="00D66520"/>
    <w:rsid w:val="00D756B9"/>
    <w:rsid w:val="00D75DCF"/>
    <w:rsid w:val="00D76F53"/>
    <w:rsid w:val="00D77BAC"/>
    <w:rsid w:val="00D846E3"/>
    <w:rsid w:val="00D84AE9"/>
    <w:rsid w:val="00D86314"/>
    <w:rsid w:val="00DA0CF1"/>
    <w:rsid w:val="00DA4678"/>
    <w:rsid w:val="00DB224E"/>
    <w:rsid w:val="00DB7D2F"/>
    <w:rsid w:val="00DC37F7"/>
    <w:rsid w:val="00DC3A27"/>
    <w:rsid w:val="00DC5AAA"/>
    <w:rsid w:val="00DD094C"/>
    <w:rsid w:val="00DD2F7F"/>
    <w:rsid w:val="00DD6DA7"/>
    <w:rsid w:val="00DE1CC8"/>
    <w:rsid w:val="00DE34CF"/>
    <w:rsid w:val="00DE441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683A"/>
    <w:rsid w:val="00E704C5"/>
    <w:rsid w:val="00E70962"/>
    <w:rsid w:val="00E73C56"/>
    <w:rsid w:val="00E7418E"/>
    <w:rsid w:val="00E75219"/>
    <w:rsid w:val="00E770EE"/>
    <w:rsid w:val="00E835EF"/>
    <w:rsid w:val="00E83FEF"/>
    <w:rsid w:val="00E8663C"/>
    <w:rsid w:val="00E872D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3923"/>
    <w:rsid w:val="00ED4892"/>
    <w:rsid w:val="00EE2294"/>
    <w:rsid w:val="00EE7D7C"/>
    <w:rsid w:val="00EF616C"/>
    <w:rsid w:val="00EF666F"/>
    <w:rsid w:val="00EF69FD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36F7"/>
    <w:rsid w:val="00F25D98"/>
    <w:rsid w:val="00F2700A"/>
    <w:rsid w:val="00F300FB"/>
    <w:rsid w:val="00F33300"/>
    <w:rsid w:val="00F33E10"/>
    <w:rsid w:val="00F37F57"/>
    <w:rsid w:val="00F41989"/>
    <w:rsid w:val="00F42DC0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21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209A"/>
    <w:rsid w:val="00FC4857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608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7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8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4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1729</Words>
  <Characters>9860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2024-04-02T16:05:00Z</dcterms:created>
  <dcterms:modified xsi:type="dcterms:W3CDTF">2024-04-02T16:25:00Z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