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43474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30261" w:rsidRPr="00230261">
        <w:rPr>
          <w:b/>
          <w:i/>
          <w:noProof/>
          <w:sz w:val="28"/>
        </w:rPr>
        <w:t>R5s240099</w:t>
      </w:r>
      <w:r w:rsidR="006A5CA3">
        <w:rPr>
          <w:b/>
          <w:i/>
          <w:noProof/>
          <w:sz w:val="28"/>
        </w:rPr>
        <w:t xml:space="preserve"> </w:t>
      </w:r>
    </w:p>
    <w:p w14:paraId="425D0A67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382C55">
        <w:fldChar w:fldCharType="begin"/>
      </w:r>
      <w:r w:rsidR="004747C1">
        <w:instrText xml:space="preserve"> DOCPROPERTY  Country  \* MERGEFORMAT </w:instrText>
      </w:r>
      <w:r w:rsidR="00382C55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659CD76F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4D71B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56271D58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B91B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7AF5EB45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D9F5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DBD9475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474FB82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582381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56F151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48804" w14:textId="77777777" w:rsidR="004747C1" w:rsidRPr="00410371" w:rsidRDefault="00000000" w:rsidP="005B21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5B214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</w:fldSimple>
          </w:p>
        </w:tc>
        <w:tc>
          <w:tcPr>
            <w:tcW w:w="709" w:type="dxa"/>
          </w:tcPr>
          <w:p w14:paraId="7392E840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4E78B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93A8EC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42F03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4C78A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51266E29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514A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D19CB77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5D01C5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2E0366A1" w14:textId="77777777" w:rsidTr="00112B75">
        <w:tc>
          <w:tcPr>
            <w:tcW w:w="9641" w:type="dxa"/>
            <w:gridSpan w:val="9"/>
          </w:tcPr>
          <w:p w14:paraId="119F797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850242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7BBC47CA" w14:textId="77777777" w:rsidTr="00112B75">
        <w:tc>
          <w:tcPr>
            <w:tcW w:w="2835" w:type="dxa"/>
          </w:tcPr>
          <w:p w14:paraId="30B47AAA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299B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5EA4D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5C26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F2F58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A84BF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61187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B2BA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932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1B08CC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30A52BE4" w14:textId="77777777" w:rsidTr="00112B75">
        <w:tc>
          <w:tcPr>
            <w:tcW w:w="9640" w:type="dxa"/>
            <w:gridSpan w:val="11"/>
          </w:tcPr>
          <w:p w14:paraId="052D29B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4F5AE8E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19ED4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1321" w14:textId="77777777" w:rsidR="004747C1" w:rsidRDefault="00000000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6A249A" w:rsidRPr="008002D6">
                <w:rPr>
                  <w:noProof/>
                </w:rPr>
                <w:t>8.1.1.2.4</w:t>
              </w:r>
            </w:fldSimple>
          </w:p>
        </w:tc>
      </w:tr>
      <w:tr w:rsidR="004747C1" w14:paraId="0B6D7E3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036680E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2E58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7E9600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28EA5D2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C2D7A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194A1E4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F162B62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4105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82C55">
              <w:fldChar w:fldCharType="begin"/>
            </w:r>
            <w:r>
              <w:instrText xml:space="preserve"> DOCPROPERTY  SourceIfTsg  \* MERGEFORMAT </w:instrText>
            </w:r>
            <w:r w:rsidR="00382C55">
              <w:fldChar w:fldCharType="end"/>
            </w:r>
          </w:p>
        </w:tc>
      </w:tr>
      <w:tr w:rsidR="004747C1" w14:paraId="0BE9BAF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B7966BC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7105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0FF0E12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0B71AE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FDF2" w14:textId="77777777" w:rsidR="004747C1" w:rsidRDefault="00B31829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B3182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6AEC73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DF92E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D27DC" w14:textId="77777777" w:rsidR="004747C1" w:rsidRDefault="00000000" w:rsidP="008A6F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8A6F66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4747C1" w14:paraId="07208AF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3CB98A3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AB85B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5E24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5752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DB88E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2050D05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801FA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A9E5B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A09B6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3604F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2A4B1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7EF406A3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12FE4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704B7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C8D82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DBACB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0F7DAAB5" w14:textId="77777777" w:rsidTr="00112B75">
        <w:tc>
          <w:tcPr>
            <w:tcW w:w="1843" w:type="dxa"/>
          </w:tcPr>
          <w:p w14:paraId="72AF9605" w14:textId="77777777" w:rsidR="004747C1" w:rsidRDefault="009A60B5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551B32E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AF5C15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97D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06595" w14:textId="77777777" w:rsidR="004747C1" w:rsidRPr="00067302" w:rsidRDefault="007C3345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7D44C9">
              <w:rPr>
                <w:noProof/>
                <w:lang w:eastAsia="zh-CN"/>
              </w:rPr>
              <w:t>v_NR_CellInfo.Sysinfo.BcchInfo.SIB1.message_.c1.systemInformationBlockType1.nonCriticalExtension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E47219">
              <w:rPr>
                <w:noProof/>
                <w:lang w:eastAsia="zh-CN"/>
              </w:rPr>
              <w:t>v_NR_CellInfo.Sysinfo.BcchInfo.SIB1.message_.c1.systemInformationBlockType1.nonCriticalExtension.nonCriticalExtension</w:t>
            </w:r>
            <w:r>
              <w:rPr>
                <w:rFonts w:hint="eastAsia"/>
                <w:noProof/>
                <w:lang w:eastAsia="zh-CN"/>
              </w:rPr>
              <w:t xml:space="preserve">  are not initialized, which will lead to ttcn error then using fucntion </w:t>
            </w:r>
            <w:r w:rsidRPr="00E47219">
              <w:rPr>
                <w:noProof/>
                <w:lang w:eastAsia="zh-CN"/>
              </w:rPr>
              <w:t>f_NR_CellInfo_SetSIB1_v1700_IEs</w:t>
            </w:r>
          </w:p>
        </w:tc>
      </w:tr>
      <w:tr w:rsidR="004747C1" w14:paraId="22D7763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34D9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052DA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6D99" w14:paraId="64007C9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F3A74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25480" w14:textId="77777777" w:rsidR="00F36D99" w:rsidRPr="00067302" w:rsidRDefault="00F36D99" w:rsidP="00192E4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Initialize related IEs and send the configuration to SS.</w:t>
            </w:r>
          </w:p>
        </w:tc>
      </w:tr>
      <w:tr w:rsidR="00F36D99" w14:paraId="42EF26B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1271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51B25" w14:textId="77777777" w:rsidR="00F36D99" w:rsidRPr="00067302" w:rsidRDefault="00F36D99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6D99" w14:paraId="6685C8D0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D4E3D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5B7D" w14:textId="77777777" w:rsidR="00F36D99" w:rsidRPr="00067302" w:rsidRDefault="00F36D99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F36D99" w14:paraId="579ABDB1" w14:textId="77777777" w:rsidTr="00112B75">
        <w:tc>
          <w:tcPr>
            <w:tcW w:w="2694" w:type="dxa"/>
            <w:gridSpan w:val="2"/>
          </w:tcPr>
          <w:p w14:paraId="3575BDE3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027DA4" w14:textId="77777777" w:rsidR="00F36D99" w:rsidRDefault="00F36D99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D99" w14:paraId="03406CFF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0338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4716E" w14:textId="77777777"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8002D6">
              <w:rPr>
                <w:noProof/>
              </w:rPr>
              <w:t>8.1.1.2.4.NR5GC</w:t>
            </w:r>
          </w:p>
        </w:tc>
      </w:tr>
      <w:tr w:rsidR="00F36D99" w14:paraId="7F21042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128E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EB9F7" w14:textId="77777777" w:rsidR="00F36D99" w:rsidRDefault="00F36D99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D99" w14:paraId="30B0099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558B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80A7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44143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F882D3" w14:textId="77777777" w:rsidR="00F36D99" w:rsidRDefault="00F36D99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FD08A" w14:textId="77777777"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14:paraId="1498E21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C95F5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1C95F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149B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E6902" w14:textId="77777777" w:rsidR="00F36D99" w:rsidRDefault="00F36D99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F3E60" w14:textId="77777777"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14:paraId="3CFC3CD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721F7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D9BF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44623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0366B6" w14:textId="77777777" w:rsidR="00F36D99" w:rsidRDefault="00F36D99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81E38" w14:textId="77777777"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14:paraId="6DA67FD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6A633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2BECF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EBB3A" w14:textId="77777777"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18A78" w14:textId="77777777" w:rsidR="00F36D99" w:rsidRDefault="00F36D99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0034" w14:textId="77777777"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14:paraId="5E9D273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42B3C" w14:textId="77777777"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B70A5" w14:textId="77777777" w:rsidR="00F36D99" w:rsidRDefault="00F36D99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F36D99" w14:paraId="61787140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6F29A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5D491" w14:textId="77777777"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6D99" w:rsidRPr="008863B9" w14:paraId="19472BEE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D9564" w14:textId="77777777" w:rsidR="00F36D99" w:rsidRPr="008863B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901CF" w14:textId="77777777" w:rsidR="00F36D99" w:rsidRPr="008863B9" w:rsidRDefault="00F36D99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6D99" w14:paraId="2A9FDC34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D191C" w14:textId="77777777"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9243C" w14:textId="77777777"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F7887" w14:textId="77777777" w:rsidR="004747C1" w:rsidRDefault="004747C1" w:rsidP="004747C1">
      <w:pPr>
        <w:rPr>
          <w:noProof/>
        </w:rPr>
      </w:pPr>
    </w:p>
    <w:p w14:paraId="1F4FB16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F54A40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4F5C1" w14:textId="77777777" w:rsidR="009478EE" w:rsidRDefault="009478EE" w:rsidP="009478EE">
      <w:pPr>
        <w:rPr>
          <w:noProof/>
        </w:rPr>
      </w:pPr>
    </w:p>
    <w:p w14:paraId="0DF4F82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7998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9E1DB59" w14:textId="77777777" w:rsidR="005250CC" w:rsidRDefault="00382C5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50CC" w:rsidRPr="001E770D">
        <w:rPr>
          <w:rFonts w:ascii="Arial" w:hAnsi="Arial" w:cs="Arial"/>
          <w:iCs/>
        </w:rPr>
        <w:t>Table of Contents</w:t>
      </w:r>
      <w:r w:rsidR="005250CC">
        <w:tab/>
      </w:r>
      <w:r>
        <w:fldChar w:fldCharType="begin"/>
      </w:r>
      <w:r w:rsidR="005250CC">
        <w:instrText xml:space="preserve"> PAGEREF _Toc155799891 \h </w:instrText>
      </w:r>
      <w:r>
        <w:fldChar w:fldCharType="separate"/>
      </w:r>
      <w:r w:rsidR="005250CC">
        <w:t>2</w:t>
      </w:r>
      <w:r>
        <w:fldChar w:fldCharType="end"/>
      </w:r>
    </w:p>
    <w:p w14:paraId="38A8A89E" w14:textId="77777777" w:rsidR="005250CC" w:rsidRDefault="005250C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b/>
          <w:lang w:eastAsia="ja-JP"/>
        </w:rPr>
        <w:t>Overview</w:t>
      </w:r>
      <w:r>
        <w:tab/>
      </w:r>
      <w:r w:rsidR="00382C55">
        <w:fldChar w:fldCharType="begin"/>
      </w:r>
      <w:r>
        <w:instrText xml:space="preserve"> PAGEREF _Toc155799892 \h </w:instrText>
      </w:r>
      <w:r w:rsidR="00382C55">
        <w:fldChar w:fldCharType="separate"/>
      </w:r>
      <w:r>
        <w:t>2</w:t>
      </w:r>
      <w:r w:rsidR="00382C55">
        <w:fldChar w:fldCharType="end"/>
      </w:r>
    </w:p>
    <w:p w14:paraId="39599396" w14:textId="77777777" w:rsidR="005250CC" w:rsidRDefault="005250C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b/>
        </w:rPr>
        <w:t>Corrections required</w:t>
      </w:r>
      <w:r>
        <w:tab/>
      </w:r>
      <w:r w:rsidR="00382C55">
        <w:fldChar w:fldCharType="begin"/>
      </w:r>
      <w:r>
        <w:instrText xml:space="preserve"> PAGEREF _Toc155799893 \h </w:instrText>
      </w:r>
      <w:r w:rsidR="00382C55">
        <w:fldChar w:fldCharType="separate"/>
      </w:r>
      <w:r>
        <w:t>2</w:t>
      </w:r>
      <w:r w:rsidR="00382C55">
        <w:fldChar w:fldCharType="end"/>
      </w:r>
    </w:p>
    <w:p w14:paraId="3C7FA155" w14:textId="77777777" w:rsidR="005250CC" w:rsidRDefault="005250CC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rFonts w:cs="Arial"/>
        </w:rPr>
        <w:t>fl_TC_8_1_1_2_4_TestBody</w:t>
      </w:r>
      <w:r>
        <w:tab/>
      </w:r>
      <w:r w:rsidR="00382C55">
        <w:fldChar w:fldCharType="begin"/>
      </w:r>
      <w:r>
        <w:instrText xml:space="preserve"> PAGEREF _Toc155799894 \h </w:instrText>
      </w:r>
      <w:r w:rsidR="00382C55">
        <w:fldChar w:fldCharType="separate"/>
      </w:r>
      <w:r>
        <w:t>2</w:t>
      </w:r>
      <w:r w:rsidR="00382C55">
        <w:fldChar w:fldCharType="end"/>
      </w:r>
    </w:p>
    <w:p w14:paraId="075D0A6E" w14:textId="77777777" w:rsidR="00D15337" w:rsidRDefault="00382C5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79989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65DB8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9A495E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7A17850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73581E29" w14:textId="77777777" w:rsidR="007A73E5" w:rsidRDefault="007A73E5" w:rsidP="007A73E5">
      <w:pPr>
        <w:rPr>
          <w:b/>
          <w:sz w:val="24"/>
          <w:lang w:eastAsia="ja-JP"/>
        </w:rPr>
      </w:pPr>
    </w:p>
    <w:p w14:paraId="1689EE0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799893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447D4202" w14:textId="77777777" w:rsidR="004A40D5" w:rsidRPr="003D65E8" w:rsidRDefault="007845F6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799894"/>
      <w:r w:rsidRPr="007845F6">
        <w:rPr>
          <w:rFonts w:cs="Arial"/>
          <w:noProof/>
        </w:rPr>
        <w:t>fl_TC_8_1_1_2_4_TestBody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0A4522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1ACD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D64E" w14:textId="77777777" w:rsidR="004A40D5" w:rsidRPr="00067302" w:rsidRDefault="007845F6" w:rsidP="00206ED0">
            <w:pPr>
              <w:pStyle w:val="CRCoverPage"/>
              <w:spacing w:after="0"/>
              <w:rPr>
                <w:noProof/>
              </w:rPr>
            </w:pPr>
            <w:r w:rsidRPr="007845F6">
              <w:rPr>
                <w:noProof/>
              </w:rPr>
              <w:t>fl_TC_8_1_1_2_4_TestBody</w:t>
            </w:r>
          </w:p>
        </w:tc>
      </w:tr>
      <w:tr w:rsidR="004A40D5" w14:paraId="1182777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06D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9" w14:textId="77777777" w:rsidR="00AB1B9A" w:rsidRPr="00067302" w:rsidRDefault="007D44C9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44C9">
              <w:rPr>
                <w:noProof/>
                <w:lang w:eastAsia="zh-CN"/>
              </w:rPr>
              <w:t>v_NR_CellInfo.Sysinfo.BcchInfo.SIB1.message_.c1.systemInformationBlockType1.nonCriticalExtension</w:t>
            </w:r>
            <w:r w:rsidR="00E47219">
              <w:rPr>
                <w:rFonts w:hint="eastAsia"/>
                <w:noProof/>
                <w:lang w:eastAsia="zh-CN"/>
              </w:rPr>
              <w:t xml:space="preserve"> and </w:t>
            </w:r>
            <w:r w:rsidR="00E47219" w:rsidRPr="00E47219">
              <w:rPr>
                <w:noProof/>
                <w:lang w:eastAsia="zh-CN"/>
              </w:rPr>
              <w:t>v_NR_CellInfo.Sysinfo.BcchInfo.SIB1.message_.c1.systemInformationBlockType1.nonCriticalExtension.nonCriticalExtension</w:t>
            </w:r>
            <w:r w:rsidR="00E47219">
              <w:rPr>
                <w:rFonts w:hint="eastAsia"/>
                <w:noProof/>
                <w:lang w:eastAsia="zh-CN"/>
              </w:rPr>
              <w:t xml:space="preserve">  are not initialized, which will lead to ttcn error then using fucntion </w:t>
            </w:r>
            <w:r w:rsidR="00E47219" w:rsidRPr="00E47219">
              <w:rPr>
                <w:noProof/>
                <w:lang w:eastAsia="zh-CN"/>
              </w:rPr>
              <w:t>f_NR_CellInfo_SetSIB1_v1700_IEs</w:t>
            </w:r>
          </w:p>
        </w:tc>
      </w:tr>
      <w:tr w:rsidR="00C44B35" w14:paraId="41F1E31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3A96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518" w14:textId="77777777" w:rsidR="00C44B35" w:rsidRPr="00067302" w:rsidRDefault="00002C5F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Initialize related IEs</w:t>
            </w:r>
            <w:r w:rsidR="00B32699">
              <w:rPr>
                <w:rFonts w:cs="Arial" w:hint="eastAsia"/>
                <w:noProof/>
                <w:lang w:eastAsia="zh-CN"/>
              </w:rPr>
              <w:t xml:space="preserve"> and send the configuration to SS.</w:t>
            </w:r>
          </w:p>
        </w:tc>
      </w:tr>
      <w:tr w:rsidR="00C44B35" w14:paraId="4376C8D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2312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B34" w14:textId="77777777" w:rsidR="00C44B35" w:rsidRPr="00067302" w:rsidRDefault="00E13D4F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E13D4F">
              <w:rPr>
                <w:rFonts w:ascii="Arial" w:hAnsi="Arial" w:cs="Arial"/>
                <w:lang w:eastAsia="en-GB"/>
              </w:rPr>
              <w:t>RRC_ConnEst_NR5GC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5B60995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7A36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EBD" w14:textId="6BFE4152" w:rsidR="00C44B35" w:rsidRDefault="00A461FC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but partially implemented already in R5s240001. Implemented the </w:t>
            </w:r>
            <w:r>
              <w:rPr>
                <w:rFonts w:ascii="Arial" w:hAnsi="Arial"/>
                <w:highlight w:val="cyan"/>
                <w:lang w:eastAsia="zh-CN"/>
              </w:rPr>
              <w:lastRenderedPageBreak/>
              <w:t xml:space="preserve">addition of </w:t>
            </w:r>
            <w:proofErr w:type="spellStart"/>
            <w:r w:rsidRPr="00A461FC">
              <w:rPr>
                <w:rFonts w:ascii="Arial" w:hAnsi="Arial"/>
                <w:highlight w:val="cyan"/>
                <w:lang w:eastAsia="zh-CN"/>
              </w:rPr>
              <w:t>f_NR_SS_ConfigureSysinfo</w:t>
            </w:r>
            <w:proofErr w:type="spellEnd"/>
          </w:p>
        </w:tc>
      </w:tr>
    </w:tbl>
    <w:p w14:paraId="23E6D5A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99E381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D03485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3F8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14:paraId="7EFCDD3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R5s210595 sic@</w:t>
            </w:r>
          </w:p>
          <w:p w14:paraId="45BF650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A9322C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9AAA58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29C24F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B424503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5E498C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387F5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14:paraId="1678F8D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mib.spare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'1'B;  // Table 8.1.1.2.4.3.3-1: MIB</w:t>
            </w:r>
          </w:p>
          <w:p w14:paraId="39EFA66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9CF83C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//Add SIB21 with SIB2 in SI[0] as per Table 8.1.1.2.4.3.3-2: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(step 1, Table 8.1.1.2.4.3.2-1)</w:t>
            </w:r>
          </w:p>
          <w:p w14:paraId="68FF324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//Modify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combination to NR_21</w:t>
            </w:r>
          </w:p>
          <w:p w14:paraId="21387E2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f_NR_SetSysinfoCombination_Specific8_1_1_2_4(nr_Cell1, cs_SIB21_r17); //@sic R5-223423 R5-226045 R5-230109 sic@</w:t>
            </w:r>
          </w:p>
          <w:p w14:paraId="0F4B4B2C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059A7">
              <w:rPr>
                <w:rFonts w:ascii="Courier New" w:hAnsi="Courier New" w:cs="Courier New"/>
                <w:color w:val="000000"/>
                <w:lang w:eastAsia="de-DE"/>
              </w:rPr>
              <w:t>f_NR_CellInfo_SetSIB1_v1700_IEs</w:t>
            </w: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(nr_Cell1, cs_SIB1_v1700_IEs_HSDN_Cell_r17); //@sic R5-237351 sic@</w:t>
            </w:r>
          </w:p>
          <w:p w14:paraId="568F9DA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9F816E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35458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on.</w:t>
            </w:r>
          </w:p>
          <w:p w14:paraId="1EB953D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(UT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D1317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4B44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65954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Does the UE transmit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701DDF6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51034E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"Step 3"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C97A13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5CF8A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BCF38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59D6F3A8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64E52A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C62D6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C8CCF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 initiates the registration procedure by including the REGISTRATION REQUEST message?</w:t>
            </w:r>
          </w:p>
          <w:p w14:paraId="386C05E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32C726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B2C8A7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6C8DCE8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CF9CD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1C138A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CA82AC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7CE2CA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34152D7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6 - 10a2"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7DC5A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Steps 5 to 20a1 of the registration procedure described in TS 38.508-1 Table 4.5.2.2-2 are performed on NR Cell 1.</w:t>
            </w:r>
          </w:p>
          <w:p w14:paraId="13159ECC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f_NR5GC_RRC_Idle_Steps5_20(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F79B1E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A9E04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f_NR_MobileInfo_NRCap_Get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20EC27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v_NrCapability.accessStratumRelease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, (rel15, rel16))) //@sic R5-211412 R5-226045 sic@</w:t>
            </w:r>
          </w:p>
          <w:p w14:paraId="2B47169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139692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"Test Case applicable to Rel-15 or Rel-16 UE"); // Condition for Rel-15/16 UE only checked at the very end of the test case due to test flow as UE is only registered at the end and preamble is done with STATE_OFF_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0A</w:t>
            </w:r>
            <w:proofErr w:type="gramEnd"/>
          </w:p>
          <w:p w14:paraId="7283EB03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DBB6DE" w14:textId="77777777" w:rsidR="00A361CA" w:rsidRPr="00A361C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51FA84A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2BFAEB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30C1B7A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21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14:paraId="2AB3E80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R5s210595 sic@</w:t>
            </w:r>
          </w:p>
          <w:p w14:paraId="52DA0BF2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20918DC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20B708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BE81B1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26448D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4AC712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C3D4D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14:paraId="42C8BA4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mib.spare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'1'B;  // Table 8.1.1.2.4.3.3-1: MIB</w:t>
            </w:r>
          </w:p>
          <w:p w14:paraId="29A034C1" w14:textId="77777777" w:rsidR="00CD319A" w:rsidRPr="00EE4328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v_NR_CellInfo.Sysinfo.BcchInfo.SIB1.message_.c1.systemInformationBlockType1.nonCriticalExtension := </w:t>
            </w:r>
            <w:proofErr w:type="spellStart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(cs_SIB1_v1610_IEs_Def</w:t>
            </w:r>
            <w:proofErr w:type="gramStart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214919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v_NR_CellInfo.Sysinfo.BcchInfo.SIB1.message_.c1.systemInformationBlockType1.nonCriticalExtension.nonCriticalExtension := </w:t>
            </w:r>
            <w:proofErr w:type="spellStart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(cs_SIB1_v1630_IEs_Def(omit)</w:t>
            </w:r>
            <w:proofErr w:type="gramStart"/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6A229157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B2EB2F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//Add SIB21 with SIB2 in SI[0] as per Table 8.1.1.2.4.3.3-2: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(step 1, Table 8.1.1.2.4.3.2-1)</w:t>
            </w:r>
          </w:p>
          <w:p w14:paraId="59957278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//Modify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combination to NR_21</w:t>
            </w:r>
          </w:p>
          <w:p w14:paraId="5555484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f_NR_SetSysinfoCombination_Specific8_1_1_2_4(nr_Cell1, cs_SIB21_r17); //@sic R5-223423 R5-226045 R5-230109 sic@</w:t>
            </w:r>
          </w:p>
          <w:p w14:paraId="43C287BC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f_NR_CellInfo_SetSIB1_v1700_IEs(nr_Cell1, cs_SIB1_v1700_IEs_HSDN_Cell_r17); //@sic R5-237351 sic@</w:t>
            </w:r>
          </w:p>
          <w:p w14:paraId="18DE1D2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f_NR_SS_ConfigureSysinfo</w:t>
            </w:r>
            <w:proofErr w:type="spellEnd"/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-, </w:t>
            </w:r>
            <w:proofErr w:type="spellStart"/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f_NR_InitialiseBcchToPdschConfig</w:t>
            </w:r>
            <w:proofErr w:type="spellEnd"/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</w:t>
            </w:r>
            <w:proofErr w:type="gramStart"/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1C1028B2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F606D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on.</w:t>
            </w:r>
          </w:p>
          <w:p w14:paraId="237209BA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(UT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8EBFC4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3B577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963D61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Does the UE transmit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01BD75FA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63B31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"Step 3"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7DA46D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DC432E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0A017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46E7368E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(nr_Cell1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F24B6E2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8D90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FA2AEB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 initiates the registration procedure by including the REGISTRATION REQUEST message?</w:t>
            </w:r>
          </w:p>
          <w:p w14:paraId="624D699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ED9899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A816D9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255B84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8B831D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C31CB0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"Registration Request Message Failed"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4676B4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44A2D8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14:paraId="6B280EE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6 - 10a2"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D1D830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Steps 5 to 20a1 of the registration procedure described in TS 38.508-1 Table 4.5.2.2-2 are performed on NR Cell 1.</w:t>
            </w:r>
          </w:p>
          <w:p w14:paraId="5F5FA2E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f_NR5GC_RRC_Idle_Steps5_20(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2F915F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CC7859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v_NrCapability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f_NR_MobileInfo_NRCap_Get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731E372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v_NrCapability.accessStratumRelease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, (rel15, rel16))) //@sic R5-211412 R5-226045 sic@</w:t>
            </w:r>
          </w:p>
          <w:p w14:paraId="0FEF6296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DA5C39F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(__FILE__, __LINE__, "Test Case applicable to Rel-15 or Rel-16 UE"); // Condition for Rel-15/16 UE only checked at the very end of the test case due to test flow as UE is only registered at the end and preamble is done with STATE_OFF_</w:t>
            </w:r>
            <w:proofErr w:type="gramStart"/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0A</w:t>
            </w:r>
            <w:proofErr w:type="gramEnd"/>
          </w:p>
          <w:p w14:paraId="0B4E8E45" w14:textId="77777777"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B4A8EF" w14:textId="77777777" w:rsidR="002F79CF" w:rsidRPr="00F212A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12B08CC5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541E" w14:textId="77777777" w:rsidR="0065729A" w:rsidRDefault="0065729A">
      <w:r>
        <w:separator/>
      </w:r>
    </w:p>
  </w:endnote>
  <w:endnote w:type="continuationSeparator" w:id="0">
    <w:p w14:paraId="328F3171" w14:textId="77777777" w:rsidR="0065729A" w:rsidRDefault="0065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BEEB9" w14:textId="77777777" w:rsidR="0065729A" w:rsidRDefault="0065729A">
      <w:r>
        <w:separator/>
      </w:r>
    </w:p>
  </w:footnote>
  <w:footnote w:type="continuationSeparator" w:id="0">
    <w:p w14:paraId="629684A7" w14:textId="77777777" w:rsidR="0065729A" w:rsidRDefault="00657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AC2E" w14:textId="77777777" w:rsidR="00EF270E" w:rsidRDefault="00EF270E">
    <w:r>
      <w:t xml:space="preserve">Page </w:t>
    </w:r>
    <w:r w:rsidR="00382C55">
      <w:fldChar w:fldCharType="begin"/>
    </w:r>
    <w:r>
      <w:instrText>PAGE</w:instrText>
    </w:r>
    <w:r w:rsidR="00382C55">
      <w:fldChar w:fldCharType="separate"/>
    </w:r>
    <w:r>
      <w:rPr>
        <w:noProof/>
      </w:rPr>
      <w:t>1</w:t>
    </w:r>
    <w:r w:rsidR="00382C55">
      <w:rPr>
        <w:noProof/>
      </w:rPr>
      <w:fldChar w:fldCharType="end"/>
    </w:r>
    <w:r>
      <w:br/>
    </w:r>
    <w:r w:rsidR="00000000">
      <w:rPr>
        <w:noProof/>
        <w:lang w:val="de-DE"/>
      </w:rPr>
      <w:pict w14:anchorId="236F4C07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7E693B00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41FE" w14:textId="77777777" w:rsidR="00EF270E" w:rsidRDefault="00000000">
    <w:pPr>
      <w:pStyle w:val="Header"/>
    </w:pPr>
    <w:r>
      <w:rPr>
        <w:lang w:val="de-DE"/>
      </w:rPr>
      <w:pict w14:anchorId="7FC478B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51CB3D58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0ABB" w14:textId="77777777" w:rsidR="00EF270E" w:rsidRDefault="00000000">
    <w:pPr>
      <w:pStyle w:val="Header"/>
    </w:pPr>
    <w:r>
      <w:rPr>
        <w:lang w:val="de-DE"/>
      </w:rPr>
      <w:pict w14:anchorId="2F57EBF5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1BC63C04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C776" w14:textId="77777777" w:rsidR="00EF270E" w:rsidRDefault="00000000">
    <w:pPr>
      <w:pStyle w:val="Header"/>
    </w:pPr>
    <w:r>
      <w:rPr>
        <w:lang w:val="de-DE"/>
      </w:rPr>
      <w:pict w14:anchorId="5B03E9F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57661B4D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D27A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4034CD3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39EACF2E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2F76" w14:textId="77777777" w:rsidR="00EF270E" w:rsidRDefault="00000000">
    <w:pPr>
      <w:pStyle w:val="Header"/>
    </w:pPr>
    <w:r>
      <w:rPr>
        <w:lang w:val="de-DE"/>
      </w:rPr>
      <w:pict w14:anchorId="44B211F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24BD1662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1567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3924763">
    <w:abstractNumId w:val="20"/>
  </w:num>
  <w:num w:numId="3" w16cid:durableId="1750032033">
    <w:abstractNumId w:val="8"/>
  </w:num>
  <w:num w:numId="4" w16cid:durableId="1307203458">
    <w:abstractNumId w:val="35"/>
  </w:num>
  <w:num w:numId="5" w16cid:durableId="1899825790">
    <w:abstractNumId w:val="28"/>
  </w:num>
  <w:num w:numId="6" w16cid:durableId="851916705">
    <w:abstractNumId w:val="32"/>
  </w:num>
  <w:num w:numId="7" w16cid:durableId="201215663">
    <w:abstractNumId w:val="11"/>
  </w:num>
  <w:num w:numId="8" w16cid:durableId="1420105018">
    <w:abstractNumId w:val="33"/>
  </w:num>
  <w:num w:numId="9" w16cid:durableId="1147551212">
    <w:abstractNumId w:val="19"/>
  </w:num>
  <w:num w:numId="10" w16cid:durableId="1158418876">
    <w:abstractNumId w:val="24"/>
  </w:num>
  <w:num w:numId="11" w16cid:durableId="1062950043">
    <w:abstractNumId w:val="0"/>
  </w:num>
  <w:num w:numId="12" w16cid:durableId="607467754">
    <w:abstractNumId w:val="10"/>
  </w:num>
  <w:num w:numId="13" w16cid:durableId="183833859">
    <w:abstractNumId w:val="37"/>
  </w:num>
  <w:num w:numId="14" w16cid:durableId="1587442">
    <w:abstractNumId w:val="5"/>
  </w:num>
  <w:num w:numId="15" w16cid:durableId="1423454673">
    <w:abstractNumId w:val="26"/>
  </w:num>
  <w:num w:numId="16" w16cid:durableId="494415135">
    <w:abstractNumId w:val="23"/>
  </w:num>
  <w:num w:numId="17" w16cid:durableId="187186395">
    <w:abstractNumId w:val="25"/>
  </w:num>
  <w:num w:numId="18" w16cid:durableId="1036811306">
    <w:abstractNumId w:val="15"/>
  </w:num>
  <w:num w:numId="19" w16cid:durableId="1946618063">
    <w:abstractNumId w:val="34"/>
  </w:num>
  <w:num w:numId="20" w16cid:durableId="1687436825">
    <w:abstractNumId w:val="30"/>
  </w:num>
  <w:num w:numId="21" w16cid:durableId="793598138">
    <w:abstractNumId w:val="36"/>
  </w:num>
  <w:num w:numId="22" w16cid:durableId="514852033">
    <w:abstractNumId w:val="27"/>
  </w:num>
  <w:num w:numId="23" w16cid:durableId="1697195087">
    <w:abstractNumId w:val="16"/>
  </w:num>
  <w:num w:numId="24" w16cid:durableId="1060790358">
    <w:abstractNumId w:val="21"/>
  </w:num>
  <w:num w:numId="25" w16cid:durableId="659621329">
    <w:abstractNumId w:val="6"/>
  </w:num>
  <w:num w:numId="26" w16cid:durableId="583999426">
    <w:abstractNumId w:val="13"/>
  </w:num>
  <w:num w:numId="27" w16cid:durableId="120267523">
    <w:abstractNumId w:val="18"/>
  </w:num>
  <w:num w:numId="28" w16cid:durableId="81225800">
    <w:abstractNumId w:val="1"/>
  </w:num>
  <w:num w:numId="29" w16cid:durableId="970403634">
    <w:abstractNumId w:val="2"/>
  </w:num>
  <w:num w:numId="30" w16cid:durableId="345133603">
    <w:abstractNumId w:val="17"/>
  </w:num>
  <w:num w:numId="31" w16cid:durableId="1617634537">
    <w:abstractNumId w:val="31"/>
  </w:num>
  <w:num w:numId="32" w16cid:durableId="1803693914">
    <w:abstractNumId w:val="4"/>
  </w:num>
  <w:num w:numId="33" w16cid:durableId="767117798">
    <w:abstractNumId w:val="9"/>
  </w:num>
  <w:num w:numId="34" w16cid:durableId="1694066624">
    <w:abstractNumId w:val="7"/>
  </w:num>
  <w:num w:numId="35" w16cid:durableId="1294169936">
    <w:abstractNumId w:val="3"/>
  </w:num>
  <w:num w:numId="36" w16cid:durableId="42364827">
    <w:abstractNumId w:val="29"/>
  </w:num>
  <w:num w:numId="37" w16cid:durableId="961033077">
    <w:abstractNumId w:val="12"/>
  </w:num>
  <w:num w:numId="38" w16cid:durableId="1479230254">
    <w:abstractNumId w:val="22"/>
  </w:num>
  <w:num w:numId="39" w16cid:durableId="199868272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2D9A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75F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AAA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61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1320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2C55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65F0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50C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2F2F"/>
    <w:rsid w:val="005A3BAB"/>
    <w:rsid w:val="005A5C61"/>
    <w:rsid w:val="005A61EB"/>
    <w:rsid w:val="005A6679"/>
    <w:rsid w:val="005A6D2B"/>
    <w:rsid w:val="005A74DF"/>
    <w:rsid w:val="005B17CB"/>
    <w:rsid w:val="005B1FCC"/>
    <w:rsid w:val="005B2143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29A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DBF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345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474B"/>
    <w:rsid w:val="008A5658"/>
    <w:rsid w:val="008A58E9"/>
    <w:rsid w:val="008A5E0D"/>
    <w:rsid w:val="008A6092"/>
    <w:rsid w:val="008A60A2"/>
    <w:rsid w:val="008A62F0"/>
    <w:rsid w:val="008A6B4B"/>
    <w:rsid w:val="008A6F66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0B5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1FC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269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590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9A7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6D99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1DD75"/>
  <w15:docId w15:val="{F97CE30E-493E-40AF-B68F-BA1084AE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5</Pages>
  <Words>1535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107</cp:revision>
  <cp:lastPrinted>1900-01-01T00:00:00Z</cp:lastPrinted>
  <dcterms:created xsi:type="dcterms:W3CDTF">2023-12-15T19:35:00Z</dcterms:created>
  <dcterms:modified xsi:type="dcterms:W3CDTF">2024-01-15T08:52:00Z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