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C86D5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A5CA3" w:rsidRPr="006A5CA3">
        <w:rPr>
          <w:b/>
          <w:i/>
          <w:noProof/>
          <w:sz w:val="28"/>
        </w:rPr>
        <w:t>R5s240080</w:t>
      </w:r>
      <w:r w:rsidR="006A5CA3">
        <w:rPr>
          <w:b/>
          <w:i/>
          <w:noProof/>
          <w:sz w:val="28"/>
        </w:rPr>
        <w:t xml:space="preserve"> </w:t>
      </w:r>
    </w:p>
    <w:p w14:paraId="715D7C5B" w14:textId="77777777" w:rsidR="004747C1" w:rsidRDefault="008725EE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106B5D">
        <w:fldChar w:fldCharType="begin"/>
      </w:r>
      <w:r w:rsidR="004747C1">
        <w:instrText xml:space="preserve"> DOCPROPERTY  Country  \* MERGEFORMAT </w:instrText>
      </w:r>
      <w:r w:rsidR="00106B5D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729DB272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AD50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24344488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3BE32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1E9375D6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CA0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A0755F9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1A1C54A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E96B0E" w14:textId="77777777" w:rsidR="004747C1" w:rsidRPr="00410371" w:rsidRDefault="008725EE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4BCDBBD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46D1D3" w14:textId="77777777" w:rsidR="004747C1" w:rsidRPr="00410371" w:rsidRDefault="008725EE" w:rsidP="00D075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333</w:t>
              </w:r>
              <w:r w:rsidR="00D0751E" w:rsidRPr="00D0751E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3EC88A1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4287CA" w14:textId="77777777" w:rsidR="004747C1" w:rsidRPr="00410371" w:rsidRDefault="008725EE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760419A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C17607" w14:textId="77777777" w:rsidR="004747C1" w:rsidRPr="00410371" w:rsidRDefault="008725EE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D9D684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08C47296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A315C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2A75FB17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6CA800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1138FED7" w14:textId="77777777" w:rsidTr="00112B75">
        <w:tc>
          <w:tcPr>
            <w:tcW w:w="9641" w:type="dxa"/>
            <w:gridSpan w:val="9"/>
          </w:tcPr>
          <w:p w14:paraId="0B2E7B3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53121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6228F9E9" w14:textId="77777777" w:rsidTr="00112B75">
        <w:tc>
          <w:tcPr>
            <w:tcW w:w="2835" w:type="dxa"/>
          </w:tcPr>
          <w:p w14:paraId="408AB394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180085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8BA4B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FB020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C4B68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A6ED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C2C18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544857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683794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0854FB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3630091C" w14:textId="77777777" w:rsidTr="00112B75">
        <w:tc>
          <w:tcPr>
            <w:tcW w:w="9640" w:type="dxa"/>
            <w:gridSpan w:val="11"/>
          </w:tcPr>
          <w:p w14:paraId="2FB10C4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D12279E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DA356F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0E15B" w14:textId="77777777" w:rsidR="004747C1" w:rsidRDefault="008725EE" w:rsidP="00425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485FB8" w:rsidRPr="00E61690">
                <w:rPr>
                  <w:noProof/>
                </w:rPr>
                <w:t>9.1.10.3</w:t>
              </w:r>
            </w:fldSimple>
          </w:p>
        </w:tc>
      </w:tr>
      <w:tr w:rsidR="004747C1" w14:paraId="50999B9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C869DC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5FE32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E5C6A0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FF3D770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CB1C3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744845FA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A5C1609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C63766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6B5D">
              <w:fldChar w:fldCharType="begin"/>
            </w:r>
            <w:r>
              <w:instrText xml:space="preserve"> DOCPROPERTY  SourceIfTsg  \* MERGEFORMAT </w:instrText>
            </w:r>
            <w:r w:rsidR="00106B5D">
              <w:fldChar w:fldCharType="end"/>
            </w:r>
          </w:p>
        </w:tc>
      </w:tr>
      <w:tr w:rsidR="004747C1" w14:paraId="372E356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3B186AD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8624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7284E131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2C459F6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BF128" w14:textId="23E52C7B" w:rsidR="004747C1" w:rsidRDefault="008725EE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0773" w:rsidRPr="00D80773">
                <w:rPr>
                  <w:noProof/>
                </w:rPr>
                <w:t>TEI16_Test, 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1F6D9D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D07F5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73FBB" w14:textId="77777777" w:rsidR="004747C1" w:rsidRDefault="008725EE" w:rsidP="00E46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2024-01-0</w:t>
              </w:r>
              <w:r w:rsidR="00E46B7B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4747C1" w14:paraId="372516C5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EC0032B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4677E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7235A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0261F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35BC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740EB78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E75ADC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574D9" w14:textId="77777777" w:rsidR="004747C1" w:rsidRDefault="008725EE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B09B40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0A7BD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FCE10" w14:textId="77777777" w:rsidR="004747C1" w:rsidRDefault="008725EE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36208049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62226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8F78E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DBDB5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3884C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43FFEA46" w14:textId="77777777" w:rsidTr="00112B75">
        <w:tc>
          <w:tcPr>
            <w:tcW w:w="1843" w:type="dxa"/>
          </w:tcPr>
          <w:p w14:paraId="17E63E9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FC316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BFB53DE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B5F90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DF2E0" w14:textId="77777777" w:rsidR="004747C1" w:rsidRPr="00067302" w:rsidRDefault="006D4B93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preamble, PDU has already been activeded with CID1,still use CID1 in step16 and step52,UE will not </w:t>
            </w:r>
            <w:r w:rsidRPr="0036733B">
              <w:rPr>
                <w:noProof/>
                <w:lang w:eastAsia="zh-CN"/>
              </w:rPr>
              <w:t>transmit a PDU SESSION ESTABLISHMENT REQUEST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747C1" w14:paraId="51A03A0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D32FC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99E07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0EB887D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EDCF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F889C" w14:textId="77777777" w:rsidR="004747C1" w:rsidRPr="00067302" w:rsidRDefault="00832F9F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Instead of </w:t>
            </w:r>
            <w:r>
              <w:rPr>
                <w:rFonts w:cs="Arial" w:hint="eastAsia"/>
                <w:noProof/>
                <w:lang w:eastAsia="zh-CN"/>
              </w:rPr>
              <w:t>using CID1,using CID2 in step16 and step52</w:t>
            </w:r>
            <w:r>
              <w:rPr>
                <w:rFonts w:cs="Arial"/>
                <w:noProof/>
              </w:rPr>
              <w:t>.</w:t>
            </w:r>
          </w:p>
        </w:tc>
      </w:tr>
      <w:tr w:rsidR="004747C1" w14:paraId="5E9837F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FFB4D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89BA8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4919200D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A8314A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79197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14:paraId="29FC1D65" w14:textId="77777777" w:rsidTr="00112B75">
        <w:tc>
          <w:tcPr>
            <w:tcW w:w="2694" w:type="dxa"/>
            <w:gridSpan w:val="2"/>
          </w:tcPr>
          <w:p w14:paraId="63EF7686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A2F0C8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94ACCA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08588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F8414" w14:textId="77777777" w:rsidR="004747C1" w:rsidRDefault="00E61690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E61690">
              <w:rPr>
                <w:noProof/>
              </w:rPr>
              <w:t>9.1.10.3.NR5GC</w:t>
            </w:r>
          </w:p>
        </w:tc>
      </w:tr>
      <w:tr w:rsidR="004747C1" w14:paraId="325773E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A1742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B0ABA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FF521E5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6928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198F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17EF6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804828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D077D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668C85A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24613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738B7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C150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FE537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94FF1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1A3D2054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0F5F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77AF7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2C34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D6B88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3136D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CE84D9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E074A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A7461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F868F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9BCD9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E7A59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7B6A381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BE72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ADE2C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364371FC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B39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4F7F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2FBA25CB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78A8E3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F3EC39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787F2C86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8A37B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46B24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DC18D3" w14:textId="77777777" w:rsidR="004747C1" w:rsidRDefault="004747C1" w:rsidP="004747C1">
      <w:pPr>
        <w:rPr>
          <w:noProof/>
        </w:rPr>
      </w:pPr>
    </w:p>
    <w:p w14:paraId="33B1322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FDD609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FBF66" w14:textId="77777777" w:rsidR="009478EE" w:rsidRDefault="009478EE" w:rsidP="009478EE">
      <w:pPr>
        <w:rPr>
          <w:noProof/>
        </w:rPr>
      </w:pPr>
    </w:p>
    <w:p w14:paraId="6EEE828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536507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F1219AF" w14:textId="77777777" w:rsidR="00B05B0C" w:rsidRDefault="00106B5D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05B0C" w:rsidRPr="001D5DBA">
        <w:rPr>
          <w:rFonts w:ascii="Arial" w:hAnsi="Arial" w:cs="Arial"/>
          <w:iCs/>
        </w:rPr>
        <w:t>Table of Contents</w:t>
      </w:r>
      <w:r w:rsidR="00B05B0C">
        <w:tab/>
      </w:r>
      <w:r w:rsidR="00B05B0C">
        <w:fldChar w:fldCharType="begin"/>
      </w:r>
      <w:r w:rsidR="00B05B0C">
        <w:instrText xml:space="preserve"> PAGEREF _Toc155365078 \h </w:instrText>
      </w:r>
      <w:r w:rsidR="00B05B0C">
        <w:fldChar w:fldCharType="separate"/>
      </w:r>
      <w:r w:rsidR="00B05B0C">
        <w:t>2</w:t>
      </w:r>
      <w:r w:rsidR="00B05B0C">
        <w:fldChar w:fldCharType="end"/>
      </w:r>
    </w:p>
    <w:p w14:paraId="047021AC" w14:textId="77777777" w:rsidR="00B05B0C" w:rsidRDefault="00B05B0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D5DBA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D5DB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_Toc155365079 \h </w:instrText>
      </w:r>
      <w:r>
        <w:fldChar w:fldCharType="separate"/>
      </w:r>
      <w:r>
        <w:t>2</w:t>
      </w:r>
      <w:r>
        <w:fldChar w:fldCharType="end"/>
      </w:r>
    </w:p>
    <w:p w14:paraId="5CC887D1" w14:textId="77777777" w:rsidR="00B05B0C" w:rsidRDefault="00B05B0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D5DBA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D5DB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_Toc155365080 \h </w:instrText>
      </w:r>
      <w:r>
        <w:fldChar w:fldCharType="separate"/>
      </w:r>
      <w:r>
        <w:t>2</w:t>
      </w:r>
      <w:r>
        <w:fldChar w:fldCharType="end"/>
      </w:r>
    </w:p>
    <w:p w14:paraId="140F4FF2" w14:textId="77777777" w:rsidR="00B05B0C" w:rsidRDefault="00B05B0C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D5DBA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D5DBA">
        <w:rPr>
          <w:rFonts w:cs="Arial"/>
        </w:rPr>
        <w:t>fl_TC_9_1_10_3_TestBody</w:t>
      </w:r>
      <w:r>
        <w:tab/>
      </w:r>
      <w:r>
        <w:fldChar w:fldCharType="begin"/>
      </w:r>
      <w:r>
        <w:instrText xml:space="preserve"> PAGEREF _Toc155365081 \h </w:instrText>
      </w:r>
      <w:r>
        <w:fldChar w:fldCharType="separate"/>
      </w:r>
      <w:r>
        <w:t>2</w:t>
      </w:r>
      <w:r>
        <w:fldChar w:fldCharType="end"/>
      </w:r>
    </w:p>
    <w:p w14:paraId="2A7AA36C" w14:textId="77777777" w:rsidR="00D15337" w:rsidRDefault="00106B5D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536507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DDC3C0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4F7B18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6D638CB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F196906" w14:textId="77777777" w:rsidR="007A73E5" w:rsidRDefault="007A73E5" w:rsidP="007A73E5">
      <w:pPr>
        <w:rPr>
          <w:b/>
          <w:sz w:val="24"/>
          <w:lang w:eastAsia="ja-JP"/>
        </w:rPr>
      </w:pPr>
    </w:p>
    <w:p w14:paraId="2CDED56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365080"/>
      <w:r w:rsidRPr="00854C55">
        <w:rPr>
          <w:b/>
        </w:rPr>
        <w:t>Corrections required</w:t>
      </w:r>
      <w:bookmarkEnd w:id="22"/>
      <w:bookmarkEnd w:id="23"/>
      <w:bookmarkEnd w:id="24"/>
    </w:p>
    <w:p w14:paraId="7BAEDD62" w14:textId="77777777" w:rsidR="004A40D5" w:rsidRPr="003D65E8" w:rsidRDefault="0043112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365081"/>
      <w:r w:rsidRPr="004E76F4">
        <w:rPr>
          <w:rFonts w:cs="Arial"/>
          <w:noProof/>
        </w:rPr>
        <w:t>fl_TC_9_1_10_3_TestBody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8E62DF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58A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7299" w14:textId="77777777" w:rsidR="004A40D5" w:rsidRPr="00067302" w:rsidRDefault="004E76F4" w:rsidP="00206ED0">
            <w:pPr>
              <w:pStyle w:val="CRCoverPage"/>
              <w:spacing w:after="0"/>
              <w:rPr>
                <w:noProof/>
              </w:rPr>
            </w:pPr>
            <w:r w:rsidRPr="004E76F4">
              <w:rPr>
                <w:rFonts w:cs="Arial"/>
                <w:noProof/>
              </w:rPr>
              <w:t>fl_TC_9_1_10_3_TestBody</w:t>
            </w:r>
          </w:p>
        </w:tc>
      </w:tr>
      <w:tr w:rsidR="004A40D5" w14:paraId="2D962962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93D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0FB4" w14:textId="77777777" w:rsidR="00AB1B9A" w:rsidRPr="00067302" w:rsidRDefault="00FF0404" w:rsidP="000E54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preamble, PDU has already been activeded with CID1,</w:t>
            </w:r>
            <w:r w:rsidR="00FF5501">
              <w:rPr>
                <w:rFonts w:hint="eastAsia"/>
                <w:noProof/>
                <w:lang w:eastAsia="zh-CN"/>
              </w:rPr>
              <w:t xml:space="preserve">still use CID1 in step16 and step52,UE will not </w:t>
            </w:r>
            <w:r w:rsidR="0036733B" w:rsidRPr="0036733B">
              <w:rPr>
                <w:noProof/>
                <w:lang w:eastAsia="zh-CN"/>
              </w:rPr>
              <w:t>transmit a PDU SESSION ESTABLISHMENT REQUEST message</w:t>
            </w:r>
            <w:r w:rsidR="0036733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44B35" w14:paraId="51D714B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68E5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004B" w14:textId="77777777" w:rsidR="00C44B35" w:rsidRPr="00067302" w:rsidRDefault="000E547B" w:rsidP="006F0AC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Instead of </w:t>
            </w:r>
            <w:r w:rsidR="006F0ACA">
              <w:rPr>
                <w:rFonts w:cs="Arial" w:hint="eastAsia"/>
                <w:noProof/>
                <w:lang w:eastAsia="zh-CN"/>
              </w:rPr>
              <w:t>using CID1,</w:t>
            </w:r>
            <w:r w:rsidR="00785967">
              <w:rPr>
                <w:rFonts w:cs="Arial" w:hint="eastAsia"/>
                <w:noProof/>
                <w:lang w:eastAsia="zh-CN"/>
              </w:rPr>
              <w:t>using</w:t>
            </w:r>
            <w:r w:rsidR="006F0ACA">
              <w:rPr>
                <w:rFonts w:cs="Arial" w:hint="eastAsia"/>
                <w:noProof/>
                <w:lang w:eastAsia="zh-CN"/>
              </w:rPr>
              <w:t xml:space="preserve"> CID2 in step16 and step52</w:t>
            </w:r>
            <w:r>
              <w:rPr>
                <w:rFonts w:cs="Arial"/>
                <w:noProof/>
              </w:rPr>
              <w:t>.</w:t>
            </w:r>
          </w:p>
        </w:tc>
      </w:tr>
      <w:tr w:rsidR="00C44B35" w14:paraId="1F01D88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7CCD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A5" w14:textId="77777777" w:rsidR="00C44B35" w:rsidRPr="00067302" w:rsidRDefault="007259D8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7259D8">
              <w:rPr>
                <w:rFonts w:ascii="Arial" w:hAnsi="Arial" w:cs="Arial"/>
                <w:lang w:eastAsia="en-GB"/>
              </w:rPr>
              <w:t>NetworkSlicingEnh_NR5GC</w:t>
            </w:r>
            <w:r w:rsidR="00A83C80" w:rsidRPr="0006730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44B35" w14:paraId="106C247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15DA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0BDE" w14:textId="77777777" w:rsidR="008725EE" w:rsidRPr="008725EE" w:rsidRDefault="008725EE" w:rsidP="008725EE">
            <w:pPr>
              <w:rPr>
                <w:rFonts w:ascii="Arial" w:hAnsi="Arial"/>
                <w:highlight w:val="red"/>
                <w:lang w:eastAsia="zh-CN"/>
              </w:rPr>
            </w:pPr>
            <w:r w:rsidRPr="008725EE">
              <w:rPr>
                <w:rFonts w:ascii="Arial" w:hAnsi="Arial"/>
                <w:highlight w:val="red"/>
                <w:lang w:eastAsia="zh-CN"/>
              </w:rPr>
              <w:t xml:space="preserve">Rejected. </w:t>
            </w:r>
          </w:p>
          <w:p w14:paraId="509C1F5D" w14:textId="6C2DB167" w:rsidR="008725EE" w:rsidRDefault="008725EE" w:rsidP="008725EE">
            <w:pPr>
              <w:rPr>
                <w:rFonts w:ascii="Arial" w:hAnsi="Arial"/>
                <w:highlight w:val="cyan"/>
                <w:lang w:eastAsia="zh-CN"/>
              </w:rPr>
            </w:pPr>
            <w:r w:rsidRPr="008725EE">
              <w:rPr>
                <w:rFonts w:ascii="Arial" w:hAnsi="Arial"/>
                <w:highlight w:val="red"/>
                <w:lang w:eastAsia="zh-CN"/>
              </w:rPr>
              <w:t xml:space="preserve">At Step 16 it is negative check, so the UE should never use the </w:t>
            </w:r>
            <w:proofErr w:type="spellStart"/>
            <w:r w:rsidRPr="008725EE">
              <w:rPr>
                <w:rFonts w:ascii="Arial" w:hAnsi="Arial"/>
                <w:highlight w:val="red"/>
                <w:lang w:eastAsia="zh-CN"/>
              </w:rPr>
              <w:t>cid</w:t>
            </w:r>
            <w:proofErr w:type="spellEnd"/>
            <w:r w:rsidRPr="008725EE">
              <w:rPr>
                <w:rFonts w:ascii="Arial" w:hAnsi="Arial"/>
                <w:highlight w:val="red"/>
                <w:lang w:eastAsia="zh-CN"/>
              </w:rPr>
              <w:t>. Also at Step 18 UE is power</w:t>
            </w:r>
            <w:r w:rsidR="004149CB">
              <w:rPr>
                <w:rFonts w:ascii="Arial" w:hAnsi="Arial"/>
                <w:highlight w:val="red"/>
                <w:lang w:eastAsia="zh-CN"/>
              </w:rPr>
              <w:t>-</w:t>
            </w:r>
            <w:r w:rsidRPr="008725EE">
              <w:rPr>
                <w:rFonts w:ascii="Arial" w:hAnsi="Arial"/>
                <w:highlight w:val="red"/>
                <w:lang w:eastAsia="zh-CN"/>
              </w:rPr>
              <w:t>cycled.</w:t>
            </w:r>
            <w:r w:rsidR="004149CB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Pr="008725EE">
              <w:rPr>
                <w:rFonts w:ascii="Arial" w:hAnsi="Arial"/>
                <w:highlight w:val="red"/>
                <w:lang w:eastAsia="zh-CN"/>
              </w:rPr>
              <w:t xml:space="preserve">Again at Step38a1 the USIM is removed, or in Step 38b1 UE </w:t>
            </w:r>
            <w:r w:rsidRPr="008725EE">
              <w:rPr>
                <w:rFonts w:ascii="Arial" w:hAnsi="Arial"/>
                <w:highlight w:val="red"/>
                <w:lang w:eastAsia="zh-CN"/>
              </w:rPr>
              <w:lastRenderedPageBreak/>
              <w:t>is power</w:t>
            </w:r>
            <w:r w:rsidR="004149CB">
              <w:rPr>
                <w:rFonts w:ascii="Arial" w:hAnsi="Arial"/>
                <w:highlight w:val="red"/>
                <w:lang w:eastAsia="zh-CN"/>
              </w:rPr>
              <w:t>-</w:t>
            </w:r>
            <w:bookmarkStart w:id="26" w:name="_GoBack"/>
            <w:bookmarkEnd w:id="26"/>
            <w:r w:rsidRPr="008725EE">
              <w:rPr>
                <w:rFonts w:ascii="Arial" w:hAnsi="Arial"/>
                <w:highlight w:val="red"/>
                <w:lang w:eastAsia="zh-CN"/>
              </w:rPr>
              <w:t xml:space="preserve">cycled. Thus the UE should clear up everything by Step 52. </w:t>
            </w:r>
          </w:p>
        </w:tc>
      </w:tr>
    </w:tbl>
    <w:p w14:paraId="1FBF3EA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6D41FB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4A40D5" w:rsidRPr="00504291" w14:paraId="5D88440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1B35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function fl_TC_9_1_10_3_TestBody() runs on NR5GC_PTC</w:t>
            </w:r>
          </w:p>
          <w:p w14:paraId="216A84AA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E704162" w14:textId="77777777" w:rsidR="007F075E" w:rsidRPr="007F075E" w:rsidRDefault="007F075E" w:rsidP="00AC74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AC7411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0388F4F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2B6414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AB28C2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S-NSSAI=1</w:t>
            </w:r>
          </w:p>
          <w:p w14:paraId="08477DFC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r w:rsidRPr="001E61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-, -, -, -, -, -, LOCAL_CNF_REQUIRED); // @sic R5s230789 sic@</w:t>
            </w:r>
          </w:p>
          <w:p w14:paraId="39B8E86A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B9095F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A93357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5 seconds?</w:t>
            </w:r>
          </w:p>
          <w:p w14:paraId="4423626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5.0);   //@sic R5-232339 sic@</w:t>
            </w:r>
          </w:p>
          <w:p w14:paraId="1C83D6E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(__FILE__, __LINE__, "Step 17");</w:t>
            </w:r>
          </w:p>
          <w:p w14:paraId="08D90816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17DA22" w14:textId="77777777" w:rsidR="007F075E" w:rsidRPr="007F075E" w:rsidRDefault="007F075E" w:rsidP="00541C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41CF6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3180F48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0F418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52"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52BCE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r w:rsidRPr="00541C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26AFE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382384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53"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9B741B7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60DD40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  //@sic R5s221174 sic@</w:t>
            </w:r>
          </w:p>
          <w:p w14:paraId="0D14BCF1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cr_NG_NAS_IndWithPiggybacking(tsc_SHT_IntegrityProtected_Ciphered))) -&gt; value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;  //@sic R5-222008 sic@</w:t>
            </w:r>
          </w:p>
          <w:p w14:paraId="6FA1111C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11A5BC8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3FBDD4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1762545F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324B78A2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145FBA91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cs_S_NSSAI_WithIEI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('22'O,</w:t>
            </w:r>
          </w:p>
          <w:p w14:paraId="37850CB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('01'O, '01'O, omit)) //@sic R5s220948, R5s221179 Baseline Moving  sic@</w:t>
            </w:r>
          </w:p>
          <w:p w14:paraId="0646941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5CACF420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21E566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(__FILE__, __LINE__, "PDU Session Establishment Message Failed");</w:t>
            </w:r>
          </w:p>
          <w:p w14:paraId="10E67588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437A577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D3B5E0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F51EB9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v_GSM_MobilityInfo_s.SessionId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v_GSMMsg.pdu_Session_Establishment_Request.pduSessionId.sessionId;</w:t>
            </w:r>
          </w:p>
          <w:p w14:paraId="57A8A2E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v_ReceivedAsp.Signalling.Nas[0].Pdu.PiggybackedPduList[0].Msg.pdu_Session_Establishment_Request.procedureTransactionIdentifier;     //@sic R5s220535 sic@</w:t>
            </w:r>
          </w:p>
          <w:p w14:paraId="7B7F6AE2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54"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346BEA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v_MToSend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f_Get_NG_PDUSessionEstablishmentReject(v_GSM_MobilityInfo_s.SessionId 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'00011010'B));</w:t>
            </w:r>
          </w:p>
          <w:p w14:paraId="101CEE1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E79CE9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//@sic R5s220948 sic@</w:t>
            </w:r>
          </w:p>
          <w:p w14:paraId="107B7056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-, cs_NG_NAS_RequestWithPiggybacking(tsc_SHT_IntegrityProtected_Ciphered,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v_MToSend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)));    //@sic R5-222008 sic@</w:t>
            </w:r>
          </w:p>
          <w:p w14:paraId="6A9156FA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C29673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55"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12AD9F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);    //@sic R5-222008 sic@</w:t>
            </w:r>
          </w:p>
          <w:p w14:paraId="1F9B5932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B9A1FE" w14:textId="77777777" w:rsidR="00A361CA" w:rsidRPr="00A361CA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} //End of fl_TC_9_1_10_3_Body</w:t>
            </w:r>
          </w:p>
        </w:tc>
      </w:tr>
    </w:tbl>
    <w:p w14:paraId="4FA751BB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0F756D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4A40D5" w:rsidRPr="00504291" w14:paraId="43461A1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846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function fl_TC_9_1_10_3_TestBody() runs on NR5GC_PTC</w:t>
            </w:r>
          </w:p>
          <w:p w14:paraId="6A436FAE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82066A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4E0E61CB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CA75C6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14FC48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S-NSSAI=1</w:t>
            </w:r>
          </w:p>
          <w:p w14:paraId="021F1759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r w:rsidRPr="00AB1B9A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2</w:t>
            </w: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-, -, -, -, -, -, LOCAL_CNF_REQUIRED); // @sic R5s230789 sic@</w:t>
            </w:r>
          </w:p>
          <w:p w14:paraId="7DCF65DA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836911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6267F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5 seconds?</w:t>
            </w:r>
          </w:p>
          <w:p w14:paraId="4E3AA6A6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5.0);   //@sic R5-232339 sic@</w:t>
            </w:r>
          </w:p>
          <w:p w14:paraId="3B18122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(__FILE__, __LINE__, "Step 17");</w:t>
            </w:r>
          </w:p>
          <w:p w14:paraId="257E73C9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2CB045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073477E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8A9381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52"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49708B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r w:rsidRPr="00AB1B9A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2</w:t>
            </w: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6F2C3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FFD16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53"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12639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848B80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  //@sic R5s221174 sic@</w:t>
            </w:r>
          </w:p>
          <w:p w14:paraId="63E884F1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cr_NG_NAS_IndWithPiggybacking(tsc_SHT_IntegrityProtected_Ciphered))) -&gt; value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;  //@sic R5-222008 sic@</w:t>
            </w:r>
          </w:p>
          <w:p w14:paraId="6A40F80D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978F725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AE19EA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?,?,-,-,</w:t>
            </w:r>
          </w:p>
          <w:p w14:paraId="0224E6D3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5CB7E4B3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15CD7BC7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cs_S_NSSAI_WithIEI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('22'O,</w:t>
            </w:r>
          </w:p>
          <w:p w14:paraId="0712361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('01'O, '01'O, omit)) //@sic R5s220948, R5s221179 Baseline Moving  sic@</w:t>
            </w:r>
          </w:p>
          <w:p w14:paraId="60B2F8E9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4D03DE95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87ECF19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(__FILE__, __LINE__, "PDU Session Establishment Message Failed");</w:t>
            </w:r>
          </w:p>
          <w:p w14:paraId="23DBCB2C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0E2FB3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48C24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51752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v_GSM_MobilityInfo_s.SessionId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v_GSMMsg.pdu_Session_Establishment_Request.pduSessionId.sessionId;</w:t>
            </w:r>
          </w:p>
          <w:p w14:paraId="270954AE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v_ReceivedAsp.Signalling.Nas[0].Pdu.PiggybackedPduList[0].Msg.pdu_Session_Establishment_Request.procedureTransactionIdentifier;     //@sic R5s220535 sic@</w:t>
            </w:r>
          </w:p>
          <w:p w14:paraId="2C02716D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54"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C630B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v_MToSend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f_Get_NG_PDUSessionEstablishmentReject(v_GSM_MobilityInfo_s.SessionId 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'00011010'B));</w:t>
            </w:r>
          </w:p>
          <w:p w14:paraId="7248FA88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C02A0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//@sic R5s220948 sic@</w:t>
            </w:r>
          </w:p>
          <w:p w14:paraId="0B18C9FA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-, cs_NG_NAS_RequestWithPiggybacking(tsc_SHT_IntegrityProtected_Ciphered,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v_MToSend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)));    //@sic R5-222008 sic@</w:t>
            </w:r>
          </w:p>
          <w:p w14:paraId="51092C4C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F54D7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"Step 55"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A93FEB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);    //@sic R5-222008 sic@</w:t>
            </w:r>
          </w:p>
          <w:p w14:paraId="2005FFFA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39D8FD" w14:textId="77777777" w:rsidR="002F79CF" w:rsidRPr="00F212AA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} //End of fl_TC_9_1_10_3_Body</w:t>
            </w:r>
          </w:p>
        </w:tc>
      </w:tr>
    </w:tbl>
    <w:p w14:paraId="7364607D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EDCA9" w14:textId="77777777" w:rsidR="00A2713E" w:rsidRDefault="00A2713E">
      <w:r>
        <w:separator/>
      </w:r>
    </w:p>
  </w:endnote>
  <w:endnote w:type="continuationSeparator" w:id="0">
    <w:p w14:paraId="73C1121A" w14:textId="77777777" w:rsidR="00A2713E" w:rsidRDefault="00A2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DA6E9" w14:textId="77777777" w:rsidR="008725EE" w:rsidRDefault="008725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4F4CE" w14:textId="77777777" w:rsidR="008725EE" w:rsidRDefault="008725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40F73" w14:textId="77777777" w:rsidR="008725EE" w:rsidRDefault="00872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7A071" w14:textId="77777777" w:rsidR="00A2713E" w:rsidRDefault="00A2713E">
      <w:r>
        <w:separator/>
      </w:r>
    </w:p>
  </w:footnote>
  <w:footnote w:type="continuationSeparator" w:id="0">
    <w:p w14:paraId="5876202D" w14:textId="77777777" w:rsidR="00A2713E" w:rsidRDefault="00A27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D43B9" w14:textId="77777777" w:rsidR="00EF270E" w:rsidRDefault="00EF270E">
    <w:r>
      <w:t xml:space="preserve">Page </w:t>
    </w:r>
    <w:r w:rsidR="00106B5D">
      <w:fldChar w:fldCharType="begin"/>
    </w:r>
    <w:r>
      <w:instrText>PAGE</w:instrText>
    </w:r>
    <w:r w:rsidR="00106B5D">
      <w:fldChar w:fldCharType="separate"/>
    </w:r>
    <w:r>
      <w:rPr>
        <w:noProof/>
      </w:rPr>
      <w:t>1</w:t>
    </w:r>
    <w:r w:rsidR="00106B5D">
      <w:rPr>
        <w:noProof/>
      </w:rPr>
      <w:fldChar w:fldCharType="end"/>
    </w:r>
    <w:r>
      <w:br/>
    </w:r>
    <w:r w:rsidR="004149CB">
      <w:rPr>
        <w:noProof/>
        <w:lang w:val="de-DE"/>
      </w:rPr>
      <w:pict w14:anchorId="6612EF30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30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EndPr>
                  <w:rPr>
                    <w:rStyle w:val="Classification"/>
                  </w:rPr>
                </w:sdtEndPr>
                <w:sdtContent>
                  <w:p w14:paraId="102F3E7B" w14:textId="643592D0" w:rsidR="00EF270E" w:rsidRPr="00A11327" w:rsidRDefault="008725EE" w:rsidP="00792A46">
                    <w:pPr>
                      <w:pStyle w:val="NoSpacing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F5CB9" w14:textId="77777777" w:rsidR="00EF270E" w:rsidRDefault="004149CB">
    <w:pPr>
      <w:pStyle w:val="Header"/>
    </w:pPr>
    <w:r>
      <w:rPr>
        <w:lang w:val="de-DE"/>
      </w:rPr>
      <w:pict w14:anchorId="7F6EFAAC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EndPr>
                  <w:rPr>
                    <w:rStyle w:val="Classification"/>
                  </w:rPr>
                </w:sdtEndPr>
                <w:sdtContent>
                  <w:p w14:paraId="6FBB96FD" w14:textId="0F892B44" w:rsidR="00EF270E" w:rsidRPr="00A11327" w:rsidRDefault="008725EE" w:rsidP="00792A46">
                    <w:pPr>
                      <w:pStyle w:val="NoSpacing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7B557" w14:textId="77777777" w:rsidR="00EF270E" w:rsidRDefault="004149CB">
    <w:pPr>
      <w:pStyle w:val="Header"/>
    </w:pPr>
    <w:r>
      <w:rPr>
        <w:lang w:val="de-DE"/>
      </w:rPr>
      <w:pict w14:anchorId="5F938A73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EndPr>
                  <w:rPr>
                    <w:rStyle w:val="Classification"/>
                  </w:rPr>
                </w:sdtEndPr>
                <w:sdtContent>
                  <w:p w14:paraId="2DFF6A86" w14:textId="2E9192FC" w:rsidR="00EF270E" w:rsidRPr="00A11327" w:rsidRDefault="008725EE" w:rsidP="00792A46">
                    <w:pPr>
                      <w:pStyle w:val="NoSpacing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69F5B" w14:textId="77777777" w:rsidR="00EF270E" w:rsidRDefault="004149CB">
    <w:pPr>
      <w:pStyle w:val="Header"/>
    </w:pPr>
    <w:r>
      <w:rPr>
        <w:lang w:val="de-DE"/>
      </w:rPr>
      <w:pict w14:anchorId="3A334242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EndPr>
                  <w:rPr>
                    <w:rStyle w:val="Classification"/>
                  </w:rPr>
                </w:sdtEndPr>
                <w:sdtContent>
                  <w:p w14:paraId="1CA2223A" w14:textId="764E2295" w:rsidR="00EF270E" w:rsidRPr="00A11327" w:rsidRDefault="008725EE" w:rsidP="00792A46">
                    <w:pPr>
                      <w:pStyle w:val="NoSpacing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D2B22" w14:textId="77777777" w:rsidR="00EF270E" w:rsidRDefault="00EF270E">
    <w:pPr>
      <w:pStyle w:val="Header"/>
      <w:tabs>
        <w:tab w:val="right" w:pos="9639"/>
      </w:tabs>
    </w:pPr>
    <w:r>
      <w:tab/>
    </w:r>
    <w:r w:rsidR="004149CB">
      <w:rPr>
        <w:lang w:val="de-DE"/>
      </w:rPr>
      <w:pict w14:anchorId="5B81A7B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EndPr>
                  <w:rPr>
                    <w:rStyle w:val="Classification"/>
                  </w:rPr>
                </w:sdtEndPr>
                <w:sdtContent>
                  <w:p w14:paraId="2BEC299C" w14:textId="1C4D8009" w:rsidR="00EF270E" w:rsidRPr="00A11327" w:rsidRDefault="008725EE" w:rsidP="00792A46">
                    <w:pPr>
                      <w:pStyle w:val="NoSpacing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961A2" w14:textId="77777777" w:rsidR="00EF270E" w:rsidRDefault="004149CB">
    <w:pPr>
      <w:pStyle w:val="Header"/>
    </w:pPr>
    <w:r>
      <w:rPr>
        <w:lang w:val="de-DE"/>
      </w:rPr>
      <w:pict w14:anchorId="180B9A6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EndPr>
                  <w:rPr>
                    <w:rStyle w:val="Classification"/>
                  </w:rPr>
                </w:sdtEndPr>
                <w:sdtContent>
                  <w:p w14:paraId="4326F253" w14:textId="21C093E8" w:rsidR="00EF270E" w:rsidRPr="00A11327" w:rsidRDefault="008725EE" w:rsidP="00792A46">
                    <w:pPr>
                      <w:pStyle w:val="NoSpacing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8DD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49C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4B93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25EE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3E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999E96"/>
  <w15:docId w15:val="{98E57017-2906-4C2E-A709-9E6B9DAB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gaoting@starpointcomm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D449D5-BDC4-44AA-A4D5-FB9E1B18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1299</Words>
  <Characters>7410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2024-01-05T14:04:00Z</dcterms:created>
  <dcterms:modified xsi:type="dcterms:W3CDTF">2024-01-10T09:34:00Z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