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AE96" w14:textId="031DA19C" w:rsidR="00324B4D" w:rsidRDefault="00324B4D" w:rsidP="0032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#2024-TTCN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R5s240510</w:t>
      </w:r>
      <w:r>
        <w:rPr>
          <w:b/>
          <w:i/>
          <w:noProof/>
          <w:sz w:val="28"/>
        </w:rPr>
        <w:fldChar w:fldCharType="end"/>
      </w:r>
    </w:p>
    <w:p w14:paraId="1F8F7BF3" w14:textId="77777777" w:rsidR="00324B4D" w:rsidRDefault="00324B4D" w:rsidP="00324B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24B4D" w14:paraId="40447F9B" w14:textId="77777777" w:rsidTr="00324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2C961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324B4D" w14:paraId="19AAEA3F" w14:textId="77777777" w:rsidTr="00324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03055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24B4D" w14:paraId="2BD57CE4" w14:textId="77777777" w:rsidTr="00324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943A9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1BE1520A" w14:textId="77777777" w:rsidTr="00324B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51025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E922B4" w14:textId="62B03777" w:rsidR="00324B4D" w:rsidRDefault="00324B4D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  <w:lang w:val="fr-FR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fr-FR"/>
              </w:rPr>
              <w:t>3</w:t>
            </w:r>
            <w:r>
              <w:rPr>
                <w:rFonts w:cs="Arial"/>
                <w:b/>
                <w:bCs/>
                <w:sz w:val="24"/>
                <w:szCs w:val="24"/>
                <w:lang w:val="fr-FR"/>
              </w:rPr>
              <w:t>6</w:t>
            </w:r>
            <w:r>
              <w:rPr>
                <w:rFonts w:cs="Arial"/>
                <w:b/>
                <w:bCs/>
                <w:sz w:val="24"/>
                <w:szCs w:val="24"/>
                <w:lang w:val="fr-FR"/>
              </w:rPr>
              <w:t>.523-3</w:t>
            </w:r>
          </w:p>
        </w:tc>
        <w:tc>
          <w:tcPr>
            <w:tcW w:w="709" w:type="dxa"/>
            <w:hideMark/>
          </w:tcPr>
          <w:p w14:paraId="0AE4FCE8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C6F586" w14:textId="1CA43B3A" w:rsidR="00324B4D" w:rsidRDefault="00324B4D">
            <w:pPr>
              <w:pStyle w:val="CRCoverPage"/>
              <w:spacing w:after="0"/>
              <w:rPr>
                <w:rFonts w:cs="Arial"/>
                <w:b/>
                <w:bCs/>
                <w:noProof/>
                <w:lang w:val="fr-FR"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  <w:lang w:val="fr-FR"/>
              </w:rPr>
              <w:t xml:space="preserve">    </w:t>
            </w:r>
            <w:r w:rsidRPr="00E522EF">
              <w:rPr>
                <w:rFonts w:cs="Arial"/>
                <w:b/>
                <w:bCs/>
                <w:color w:val="000000"/>
                <w:sz w:val="28"/>
                <w:szCs w:val="28"/>
              </w:rPr>
              <w:t>4846</w:t>
            </w:r>
          </w:p>
        </w:tc>
        <w:tc>
          <w:tcPr>
            <w:tcW w:w="709" w:type="dxa"/>
            <w:hideMark/>
          </w:tcPr>
          <w:p w14:paraId="24C5DF39" w14:textId="77777777" w:rsidR="00324B4D" w:rsidRDefault="00324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6115F1E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lang w:val="fr-FR"/>
              </w:rPr>
            </w:pPr>
            <w:r>
              <w:rPr>
                <w:rFonts w:cs="Arial"/>
                <w:b/>
                <w:bCs/>
                <w:sz w:val="28"/>
                <w:szCs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37AD614" w14:textId="77777777" w:rsidR="00324B4D" w:rsidRDefault="00324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A73AD0F" w14:textId="4AD15450" w:rsidR="00324B4D" w:rsidRDefault="00324B4D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  <w:lang w:val="fr-F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2F296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</w:tr>
      <w:tr w:rsidR="00324B4D" w14:paraId="797507DA" w14:textId="77777777" w:rsidTr="00324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5128A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</w:tr>
      <w:tr w:rsidR="00324B4D" w14:paraId="3FA9A737" w14:textId="77777777" w:rsidTr="00324B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BB4097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24B4D" w14:paraId="6638010F" w14:textId="77777777" w:rsidTr="00324B4D">
        <w:tc>
          <w:tcPr>
            <w:tcW w:w="9641" w:type="dxa"/>
            <w:gridSpan w:val="9"/>
          </w:tcPr>
          <w:p w14:paraId="6A80B1F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</w:tbl>
    <w:p w14:paraId="0D8D7C5C" w14:textId="77777777" w:rsidR="00324B4D" w:rsidRDefault="00324B4D" w:rsidP="00324B4D">
      <w:pPr>
        <w:rPr>
          <w:rFonts w:ascii="Arial" w:hAnsi="Arial" w:cs="Arial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24B4D" w14:paraId="0EC272F7" w14:textId="77777777" w:rsidTr="00324B4D">
        <w:tc>
          <w:tcPr>
            <w:tcW w:w="2835" w:type="dxa"/>
            <w:hideMark/>
          </w:tcPr>
          <w:p w14:paraId="07E89C15" w14:textId="77777777" w:rsidR="00324B4D" w:rsidRDefault="00324B4D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1B89020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BB79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DCC02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  <w:lang w:val="fr-FR"/>
              </w:rPr>
            </w:pPr>
            <w:r>
              <w:rPr>
                <w:rFonts w:cs="Arial"/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811EF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5034FA48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  <w:lang w:val="fr-FR"/>
              </w:rPr>
            </w:pPr>
            <w:r>
              <w:rPr>
                <w:rFonts w:cs="Arial"/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26AAF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F737CD7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8FF99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  <w:lang w:val="fr-FR"/>
              </w:rPr>
            </w:pPr>
          </w:p>
        </w:tc>
      </w:tr>
    </w:tbl>
    <w:p w14:paraId="54C1342A" w14:textId="77777777" w:rsidR="00324B4D" w:rsidRDefault="00324B4D" w:rsidP="00324B4D">
      <w:pPr>
        <w:rPr>
          <w:rFonts w:ascii="Arial" w:hAnsi="Arial" w:cs="Arial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24B4D" w14:paraId="421D66D3" w14:textId="77777777" w:rsidTr="00324B4D">
        <w:tc>
          <w:tcPr>
            <w:tcW w:w="9640" w:type="dxa"/>
            <w:gridSpan w:val="11"/>
          </w:tcPr>
          <w:p w14:paraId="12FAFF36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3CA0BE67" w14:textId="77777777" w:rsidTr="00324B4D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FE8CEF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Title:</w:t>
            </w:r>
            <w:r>
              <w:rPr>
                <w:rFonts w:cs="Arial"/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719653" w14:textId="12F51334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E522EF">
              <w:rPr>
                <w:rFonts w:cs="Arial"/>
              </w:rPr>
              <w:t>LTE_FDD: Addition of LTE Rel-16 RACS Test case 9.2.5.2</w:t>
            </w:r>
          </w:p>
        </w:tc>
      </w:tr>
      <w:tr w:rsidR="00324B4D" w14:paraId="39C179AF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53D7F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5274D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01E72C7D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65F7B4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DC990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lang w:val="fr-FR"/>
              </w:rPr>
              <w:t>Anritsu EMEA Ltd</w:t>
            </w:r>
          </w:p>
        </w:tc>
      </w:tr>
      <w:tr w:rsidR="00324B4D" w14:paraId="70F76600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25875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2837F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R5</w:t>
            </w:r>
          </w:p>
        </w:tc>
      </w:tr>
      <w:tr w:rsidR="00324B4D" w14:paraId="51C4604B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11073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0EEC2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635FCE64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EF296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9D606C" w14:textId="6E65970B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pt-BR"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</w:tcPr>
          <w:p w14:paraId="5788F9DB" w14:textId="77777777" w:rsidR="00324B4D" w:rsidRDefault="00324B4D">
            <w:pPr>
              <w:pStyle w:val="CRCoverPage"/>
              <w:spacing w:after="0"/>
              <w:ind w:right="100"/>
              <w:rPr>
                <w:rFonts w:cs="Arial"/>
                <w:noProof/>
                <w:lang w:val="pt-BR"/>
              </w:rPr>
            </w:pPr>
          </w:p>
        </w:tc>
        <w:tc>
          <w:tcPr>
            <w:tcW w:w="1417" w:type="dxa"/>
            <w:gridSpan w:val="3"/>
            <w:hideMark/>
          </w:tcPr>
          <w:p w14:paraId="3CE6329B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303B4C" w14:textId="2F825AD2" w:rsidR="00324B4D" w:rsidRDefault="00324B4D">
            <w:pPr>
              <w:pStyle w:val="CRCoverPage"/>
              <w:spacing w:after="0"/>
              <w:ind w:left="100"/>
              <w:rPr>
                <w:rFonts w:cs="Arial"/>
                <w:lang w:val="fr-FR"/>
              </w:rPr>
            </w:pPr>
            <w:r>
              <w:rPr>
                <w:noProof/>
              </w:rPr>
              <w:t>2024-07-25</w:t>
            </w:r>
          </w:p>
        </w:tc>
      </w:tr>
      <w:tr w:rsidR="00324B4D" w14:paraId="2A57F5DA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DAEDD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9AA3AA4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2985DD9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A55377C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E47DF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6D518538" w14:textId="77777777" w:rsidTr="00324B4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F7CC0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4E17FFB" w14:textId="77777777" w:rsidR="00324B4D" w:rsidRDefault="00324B4D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  <w:lang w:val="fr-FR"/>
              </w:rPr>
            </w:pPr>
            <w:r>
              <w:rPr>
                <w:rFonts w:cs="Arial"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49F79CCB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B470511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9A378A" w14:textId="0C7F76F0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>
              <w:t>Rel-18</w:t>
            </w:r>
          </w:p>
        </w:tc>
      </w:tr>
      <w:tr w:rsidR="00324B4D" w14:paraId="1681529C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70983F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DA019" w14:textId="77777777" w:rsidR="00324B4D" w:rsidRDefault="00324B4D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  <w:lang w:val="fr-FR"/>
              </w:rPr>
            </w:pPr>
            <w:r>
              <w:rPr>
                <w:rFonts w:cs="Arial"/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rFonts w:cs="Arial"/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43B8A0" w14:textId="77777777" w:rsidR="00324B4D" w:rsidRDefault="00324B4D">
            <w:pPr>
              <w:pStyle w:val="CRCoverPage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rFonts w:cs="Arial"/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cs="Arial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rFonts w:cs="Arial"/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E87ED" w14:textId="77777777" w:rsidR="00324B4D" w:rsidRDefault="00324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  <w:lang w:val="fr-FR"/>
              </w:rPr>
            </w:pPr>
            <w:r>
              <w:rPr>
                <w:rFonts w:cs="Arial"/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rFonts w:cs="Arial"/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324B4D" w14:paraId="47AA6BF0" w14:textId="77777777" w:rsidTr="00324B4D">
        <w:tc>
          <w:tcPr>
            <w:tcW w:w="1843" w:type="dxa"/>
          </w:tcPr>
          <w:p w14:paraId="7A4AF765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901DDE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058DE9F0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FBB68B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96E2F7" w14:textId="2EC7D4F3" w:rsidR="00324B4D" w:rsidRDefault="00324B4D">
            <w:pPr>
              <w:rPr>
                <w:rFonts w:ascii="Arial" w:hAnsi="Arial" w:cs="Arial"/>
                <w:lang w:val="fr-FR"/>
              </w:rPr>
            </w:pPr>
            <w:r w:rsidRPr="00E522EF">
              <w:rPr>
                <w:rFonts w:ascii="Arial" w:hAnsi="Arial" w:cs="Arial"/>
                <w:noProof/>
                <w:lang w:val="en-SG"/>
              </w:rPr>
              <w:t>LTE_FDD: Addition of LTE Rel-16 RACS Test case 9.2.5.2</w:t>
            </w:r>
          </w:p>
        </w:tc>
      </w:tr>
      <w:tr w:rsidR="00324B4D" w14:paraId="68721C8C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44540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17068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05F03965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E0DBC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21CE33" w14:textId="25382EE6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9.2.5.2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324B4D" w14:paraId="03F18885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69A60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ED480B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2FCBBE06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0F0478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2B6B9A" w14:textId="1A707CE4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 w:rsidRPr="003C4E4F">
              <w:rPr>
                <w:rFonts w:cs="Arial"/>
                <w:noProof/>
              </w:rPr>
              <w:t xml:space="preserve">Test case will not be </w:t>
            </w:r>
            <w:r>
              <w:rPr>
                <w:rFonts w:cs="Arial"/>
                <w:noProof/>
              </w:rPr>
              <w:t>verified</w:t>
            </w:r>
          </w:p>
        </w:tc>
      </w:tr>
      <w:tr w:rsidR="00324B4D" w14:paraId="29168B95" w14:textId="77777777" w:rsidTr="00324B4D">
        <w:tc>
          <w:tcPr>
            <w:tcW w:w="2694" w:type="dxa"/>
            <w:gridSpan w:val="2"/>
          </w:tcPr>
          <w:p w14:paraId="3645C62B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DD03F3B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46927972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5A21A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58AA84" w14:textId="4E1E605C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>
              <w:rPr>
                <w:noProof/>
              </w:rPr>
              <w:t>9.2.5.2</w:t>
            </w:r>
          </w:p>
        </w:tc>
      </w:tr>
      <w:tr w:rsidR="00324B4D" w14:paraId="12775151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49EF0A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450AA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551DEC80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755D0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23C7AF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441E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331E794" w14:textId="77777777" w:rsidR="00324B4D" w:rsidRDefault="00324B4D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DC07B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</w:p>
        </w:tc>
      </w:tr>
      <w:tr w:rsidR="00324B4D" w14:paraId="2136E040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6D5B8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41F146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D1E6F8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967815" w14:textId="77777777" w:rsidR="00324B4D" w:rsidRDefault="00324B4D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 Other core specifications</w:t>
            </w:r>
            <w:r>
              <w:rPr>
                <w:rFonts w:cs="Arial"/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99C1E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TS/TR ... CR ... </w:t>
            </w:r>
          </w:p>
        </w:tc>
      </w:tr>
      <w:tr w:rsidR="00324B4D" w14:paraId="7A0CCD51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5B750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965D83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8E688B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4D835F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5BC7C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TS/TR ... CR ...</w:t>
            </w:r>
          </w:p>
        </w:tc>
      </w:tr>
      <w:tr w:rsidR="00324B4D" w14:paraId="7FD3588D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2D8865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D68127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2595AC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EBE5E3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F1FC9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TS/TR ... CR ... </w:t>
            </w:r>
          </w:p>
        </w:tc>
      </w:tr>
      <w:tr w:rsidR="00324B4D" w14:paraId="4E20F835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92736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2248D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</w:tr>
      <w:tr w:rsidR="00324B4D" w14:paraId="6CDB7911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EF1ED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407C9" w14:textId="77777777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</w:tc>
      </w:tr>
      <w:tr w:rsidR="00324B4D" w14:paraId="18E75171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07338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10F082" w14:textId="77777777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4B47413A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2C27F3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5958F" w14:textId="77777777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</w:tc>
      </w:tr>
    </w:tbl>
    <w:p w14:paraId="079E2358" w14:textId="77777777" w:rsidR="00324B4D" w:rsidRDefault="00324B4D" w:rsidP="00324B4D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141FB2CC" w:rsidR="00324B4D" w:rsidRDefault="00324B4D">
      <w:pPr>
        <w:rPr>
          <w:noProof/>
        </w:rPr>
        <w:sectPr w:rsidR="00324B4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E5A0B4" w14:textId="77777777" w:rsidR="00492F75" w:rsidRPr="003C4E4F" w:rsidRDefault="00492F75" w:rsidP="00492F7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C52C2AC" w14:textId="77777777" w:rsidR="00492F75" w:rsidRDefault="00492F75" w:rsidP="00492F7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2F3017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_Toc151982586 \h </w:instrText>
      </w:r>
      <w:r>
        <w:fldChar w:fldCharType="separate"/>
      </w:r>
      <w:r>
        <w:t>2</w:t>
      </w:r>
      <w:r>
        <w:fldChar w:fldCharType="end"/>
      </w:r>
    </w:p>
    <w:p w14:paraId="3E0343E9" w14:textId="77777777" w:rsidR="00492F75" w:rsidRDefault="00492F75" w:rsidP="00492F7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1E510C33" w14:textId="77777777" w:rsidR="00492F75" w:rsidRDefault="00492F75" w:rsidP="00492F7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64DD01A" w14:textId="77777777" w:rsidR="00492F75" w:rsidRDefault="00492F75" w:rsidP="00492F75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12354B8B" w14:textId="77777777" w:rsidR="00492F75" w:rsidRDefault="00492F75" w:rsidP="00492F75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19FBBA9" w14:textId="30B688F7" w:rsidR="00492F75" w:rsidRDefault="00492F75" w:rsidP="00492F7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2708C1">
        <w:t>3</w:t>
      </w:r>
    </w:p>
    <w:p w14:paraId="07EF03A9" w14:textId="595CEB06" w:rsidR="00492F75" w:rsidRDefault="00492F75" w:rsidP="00492F7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2708C1">
        <w:t>3</w:t>
      </w:r>
    </w:p>
    <w:p w14:paraId="776C25E2" w14:textId="15B469D0" w:rsidR="00492F75" w:rsidRDefault="00492F75" w:rsidP="00492F7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rStyle w:val="Strong"/>
        </w:rPr>
        <w:t>Samsung Shannon S5E9945ERD UE</w:t>
      </w:r>
      <w:r>
        <w:tab/>
      </w:r>
      <w:r w:rsidR="002708C1">
        <w:t>3</w:t>
      </w:r>
    </w:p>
    <w:p w14:paraId="0AF657D9" w14:textId="135D219D" w:rsidR="00492F75" w:rsidRDefault="00492F75" w:rsidP="00492F7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2708C1">
        <w:t>3</w:t>
      </w:r>
    </w:p>
    <w:p w14:paraId="325A0C2F" w14:textId="2794E657" w:rsidR="00007D89" w:rsidRDefault="00492F75" w:rsidP="00492F75">
      <w:pPr>
        <w:rPr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41170366"/>
      <w:r>
        <w:rPr>
          <w:b/>
          <w:lang w:eastAsia="ja-JP"/>
        </w:rPr>
        <w:lastRenderedPageBreak/>
        <w:t>Overview</w:t>
      </w:r>
      <w:bookmarkEnd w:id="1"/>
      <w:bookmarkEnd w:id="2"/>
    </w:p>
    <w:p w14:paraId="0B79E67A" w14:textId="46496E7B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9.2.5.2 </w:t>
      </w:r>
      <w:r w:rsidRPr="003C4E4F">
        <w:rPr>
          <w:rFonts w:ascii="Arial" w:hAnsi="Arial" w:cs="Arial"/>
        </w:rPr>
        <w:t xml:space="preserve">which is part of the </w:t>
      </w:r>
      <w:r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5E8B8AC5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2A57871A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7AE6BA9F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0925F3A" w14:textId="77777777" w:rsidR="00492F75" w:rsidRPr="003C4E4F" w:rsidRDefault="00492F75" w:rsidP="00492F75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1982588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0A5BD21F" w14:textId="0FC6C67B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noProof/>
          <w:lang w:val="en-SG"/>
        </w:rPr>
        <w:t>9.2.5.2</w:t>
      </w:r>
    </w:p>
    <w:p w14:paraId="7F989C84" w14:textId="35C026E0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CD5FA7">
        <w:rPr>
          <w:rFonts w:ascii="Arial" w:hAnsi="Arial" w:cs="Arial"/>
          <w:lang w:eastAsia="ja-JP"/>
        </w:rPr>
        <w:t>iwd-TTCN3-B2022-09_D2</w:t>
      </w:r>
      <w:r>
        <w:rPr>
          <w:rFonts w:ascii="Arial" w:hAnsi="Arial" w:cs="Arial"/>
          <w:lang w:eastAsia="ja-JP"/>
        </w:rPr>
        <w:t>4</w:t>
      </w:r>
      <w:r w:rsidRPr="00CD5FA7">
        <w:rPr>
          <w:rFonts w:ascii="Arial" w:hAnsi="Arial" w:cs="Arial"/>
          <w:lang w:eastAsia="ja-JP"/>
        </w:rPr>
        <w:t>wk</w:t>
      </w:r>
      <w:r w:rsidR="004D7E4F">
        <w:rPr>
          <w:rFonts w:ascii="Arial" w:hAnsi="Arial" w:cs="Arial"/>
          <w:lang w:eastAsia="ja-JP"/>
        </w:rPr>
        <w:t>24</w:t>
      </w:r>
    </w:p>
    <w:p w14:paraId="1CB97492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</w:p>
    <w:p w14:paraId="11B9C39B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803F32">
        <w:rPr>
          <w:rFonts w:ascii="Arial" w:hAnsi="Arial" w:cs="Arial"/>
          <w:b/>
          <w:lang w:eastAsia="ja-JP"/>
        </w:rPr>
        <w:t>Samsung Shannon S5E9945ERD UE</w:t>
      </w:r>
    </w:p>
    <w:p w14:paraId="1E91DE7D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1170367"/>
      <w:r w:rsidRPr="00854C55">
        <w:rPr>
          <w:b/>
        </w:rPr>
        <w:t>Corrections required</w:t>
      </w:r>
      <w:bookmarkEnd w:id="4"/>
      <w:bookmarkEnd w:id="5"/>
      <w:bookmarkEnd w:id="6"/>
    </w:p>
    <w:p w14:paraId="670E22FC" w14:textId="77777777" w:rsidR="006C3170" w:rsidRPr="00FD579F" w:rsidRDefault="004D7E4F" w:rsidP="006C3170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t xml:space="preserve">  </w:t>
      </w:r>
      <w:bookmarkStart w:id="7" w:name="_Toc136279094"/>
      <w:bookmarkStart w:id="8" w:name="_Toc141170368"/>
      <w:r w:rsidR="006C3170">
        <w:rPr>
          <w:rFonts w:cs="Arial"/>
          <w:color w:val="000000"/>
          <w:lang w:eastAsia="en-GB"/>
        </w:rPr>
        <w:t xml:space="preserve">Change </w:t>
      </w:r>
      <w:r w:rsidR="006C3170"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C3170" w14:paraId="569B5AB9" w14:textId="77777777" w:rsidTr="001B13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0A7F" w14:textId="77777777" w:rsidR="006C3170" w:rsidRDefault="006C3170" w:rsidP="001B13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1A9" w14:textId="77777777" w:rsidR="006C3170" w:rsidRPr="00345402" w:rsidRDefault="006C3170" w:rsidP="001B13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17C4">
              <w:rPr>
                <w:rFonts w:ascii="Arial" w:hAnsi="Arial" w:cs="Arial"/>
                <w:lang w:eastAsia="de-DE"/>
              </w:rPr>
              <w:t>fl_TC_9_2_5_2_Body</w:t>
            </w:r>
          </w:p>
        </w:tc>
      </w:tr>
      <w:tr w:rsidR="006C3170" w14:paraId="62B5C821" w14:textId="77777777" w:rsidTr="001B13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C3E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A29D" w14:textId="77777777" w:rsidR="006C3170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Step4a5, not resetting the downlink NAS COUNT counter will lead to NAS decoding error.</w:t>
            </w:r>
          </w:p>
          <w:p w14:paraId="26F454CD" w14:textId="77777777" w:rsidR="006C3170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Incorrect ID is used to match against m</w:t>
            </w:r>
            <w:r w:rsidRPr="005B7A8E">
              <w:rPr>
                <w:rFonts w:ascii="Arial" w:hAnsi="Arial" w:cs="Arial"/>
              </w:rPr>
              <w:t>anufacturer-assigned UE Radio Capability ID</w:t>
            </w:r>
            <w:r>
              <w:rPr>
                <w:rFonts w:ascii="Arial" w:hAnsi="Arial" w:cs="Arial"/>
              </w:rPr>
              <w:t>.</w:t>
            </w:r>
          </w:p>
          <w:p w14:paraId="0666084E" w14:textId="77777777" w:rsidR="006C3170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4A17C4">
              <w:rPr>
                <w:rFonts w:ascii="Arial" w:hAnsi="Arial" w:cs="Arial"/>
              </w:rPr>
              <w:t>Table 9.9.3.58.1</w:t>
            </w:r>
            <w:r>
              <w:rPr>
                <w:rFonts w:ascii="Arial" w:hAnsi="Arial" w:cs="Arial"/>
              </w:rPr>
              <w:t xml:space="preserve">, TS 24.301, values other than ‘001’ for </w:t>
            </w:r>
            <w:r w:rsidRPr="004A17C4">
              <w:rPr>
                <w:rFonts w:ascii="Arial" w:hAnsi="Arial" w:cs="Arial"/>
              </w:rPr>
              <w:t>availability</w:t>
            </w:r>
            <w:r>
              <w:rPr>
                <w:rFonts w:ascii="Arial" w:hAnsi="Arial" w:cs="Arial"/>
              </w:rPr>
              <w:t xml:space="preserve"> IE is </w:t>
            </w:r>
            <w:r w:rsidRPr="004A17C4">
              <w:rPr>
                <w:rFonts w:ascii="Arial" w:hAnsi="Arial" w:cs="Arial"/>
              </w:rPr>
              <w:t>interpreted as UE radio capability ID not available</w:t>
            </w:r>
            <w:r>
              <w:rPr>
                <w:rFonts w:ascii="Arial" w:hAnsi="Arial" w:cs="Arial"/>
              </w:rPr>
              <w:t>, hence there is no need for else-if condition for the value ‘000’.</w:t>
            </w:r>
          </w:p>
          <w:p w14:paraId="135944EC" w14:textId="77777777" w:rsidR="006C3170" w:rsidRPr="001D04A9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variable </w:t>
            </w:r>
            <w:proofErr w:type="spellStart"/>
            <w:r w:rsidRPr="00FD32C1">
              <w:rPr>
                <w:rFonts w:ascii="Arial" w:hAnsi="Arial" w:cs="Arial"/>
              </w:rPr>
              <w:t>v_NasCountUL</w:t>
            </w:r>
            <w:proofErr w:type="spellEnd"/>
            <w:r>
              <w:rPr>
                <w:rFonts w:ascii="Arial" w:hAnsi="Arial" w:cs="Arial"/>
              </w:rPr>
              <w:t xml:space="preserve"> will be left uninitialized causing runtime error, when UE omits </w:t>
            </w:r>
            <w:proofErr w:type="spellStart"/>
            <w:r w:rsidRPr="00FD32C1">
              <w:rPr>
                <w:rFonts w:ascii="Arial" w:hAnsi="Arial" w:cs="Arial"/>
              </w:rPr>
              <w:t>ueRadioCapIdAvailability</w:t>
            </w:r>
            <w:proofErr w:type="spellEnd"/>
            <w:r>
              <w:rPr>
                <w:rFonts w:ascii="Arial" w:hAnsi="Arial" w:cs="Arial"/>
              </w:rPr>
              <w:t xml:space="preserve"> IE in the attach request at Step 3.</w:t>
            </w:r>
          </w:p>
        </w:tc>
      </w:tr>
      <w:tr w:rsidR="006C3170" w14:paraId="3D06708B" w14:textId="77777777" w:rsidTr="001B136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53E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03" w14:textId="77777777" w:rsidR="006C3170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highlight w:val="green"/>
                <w:lang w:val="en-US" w:eastAsia="zh-CN"/>
              </w:rPr>
              <w:t xml:space="preserve">Reset </w:t>
            </w:r>
            <w:r>
              <w:rPr>
                <w:rFonts w:cs="Arial"/>
                <w:highlight w:val="green"/>
                <w:lang w:eastAsia="zh-CN"/>
              </w:rPr>
              <w:t>downlink NAS COUNT counter</w:t>
            </w:r>
            <w:r>
              <w:rPr>
                <w:rFonts w:cs="Arial"/>
                <w:lang w:eastAsia="zh-CN"/>
              </w:rPr>
              <w:t>.</w:t>
            </w:r>
          </w:p>
          <w:p w14:paraId="59EE7D90" w14:textId="77777777" w:rsidR="006C3170" w:rsidRPr="003C3C49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noProof/>
                <w:highlight w:val="cyan"/>
              </w:rPr>
            </w:pPr>
            <w:r w:rsidRPr="003C3C49">
              <w:rPr>
                <w:rFonts w:cs="Arial"/>
                <w:noProof/>
                <w:highlight w:val="cyan"/>
              </w:rPr>
              <w:t>Modify the ID used for matching manufacturer-assigned UE Radio Capability ID, in the if case.</w:t>
            </w:r>
          </w:p>
          <w:p w14:paraId="2D53D92D" w14:textId="77777777" w:rsidR="006C3170" w:rsidRPr="003C3C49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noProof/>
                <w:highlight w:val="yellow"/>
              </w:rPr>
            </w:pPr>
            <w:r w:rsidRPr="003C3C49">
              <w:rPr>
                <w:rFonts w:cs="Arial"/>
                <w:noProof/>
                <w:highlight w:val="yellow"/>
              </w:rPr>
              <w:t>Removed else-if condition used for checking the matching availability IE with the value ‘000’.</w:t>
            </w:r>
          </w:p>
          <w:p w14:paraId="04BF615A" w14:textId="77777777" w:rsidR="006C3170" w:rsidRPr="003C3C49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noProof/>
              </w:rPr>
            </w:pPr>
            <w:r w:rsidRPr="003C3C49">
              <w:rPr>
                <w:rFonts w:cs="Arial"/>
                <w:noProof/>
                <w:highlight w:val="magenta"/>
              </w:rPr>
              <w:t xml:space="preserve">Corrected if-else statement, to assign the </w:t>
            </w:r>
            <w:r w:rsidRPr="003C3C49">
              <w:rPr>
                <w:rFonts w:cs="Arial"/>
                <w:highlight w:val="magenta"/>
              </w:rPr>
              <w:t xml:space="preserve">variable </w:t>
            </w:r>
            <w:proofErr w:type="spellStart"/>
            <w:r w:rsidRPr="003C3C49">
              <w:rPr>
                <w:rFonts w:cs="Arial"/>
                <w:highlight w:val="magenta"/>
              </w:rPr>
              <w:t>v_NasCountUL</w:t>
            </w:r>
            <w:proofErr w:type="spellEnd"/>
            <w:r w:rsidRPr="003C3C49">
              <w:rPr>
                <w:rFonts w:cs="Arial"/>
                <w:highlight w:val="magenta"/>
              </w:rPr>
              <w:t xml:space="preserve"> when UE omits </w:t>
            </w:r>
            <w:proofErr w:type="spellStart"/>
            <w:r w:rsidRPr="003C3C49">
              <w:rPr>
                <w:rFonts w:cs="Arial"/>
                <w:highlight w:val="magenta"/>
              </w:rPr>
              <w:t>ueRadioCapIdAvailability</w:t>
            </w:r>
            <w:proofErr w:type="spellEnd"/>
            <w:r w:rsidRPr="003C3C49">
              <w:rPr>
                <w:rFonts w:cs="Arial"/>
                <w:highlight w:val="magenta"/>
              </w:rPr>
              <w:t xml:space="preserve"> IE</w:t>
            </w:r>
            <w:r w:rsidRPr="003C3C49">
              <w:rPr>
                <w:rFonts w:cs="Arial"/>
                <w:noProof/>
                <w:highlight w:val="magenta"/>
              </w:rPr>
              <w:t>.</w:t>
            </w:r>
          </w:p>
        </w:tc>
      </w:tr>
      <w:tr w:rsidR="006C3170" w14:paraId="2C45D696" w14:textId="77777777" w:rsidTr="001B13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CD6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5D80" w14:textId="77777777" w:rsidR="006C3170" w:rsidRPr="00345402" w:rsidRDefault="006C3170" w:rsidP="001B136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A17C4">
              <w:rPr>
                <w:rFonts w:ascii="Arial" w:hAnsi="Arial" w:cs="Arial"/>
                <w:lang w:eastAsia="en-GB"/>
              </w:rPr>
              <w:t>NAS_RACS</w:t>
            </w:r>
            <w:r w:rsidRPr="000546C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C3170" w14:paraId="44A9387E" w14:textId="77777777" w:rsidTr="001B13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F3A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1988" w14:textId="77777777" w:rsidR="006C3170" w:rsidRPr="00345402" w:rsidRDefault="006C3170" w:rsidP="001B1364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2AE91B8E" w14:textId="77777777" w:rsidR="006C3170" w:rsidRDefault="006C3170" w:rsidP="006C3170">
      <w:pPr>
        <w:rPr>
          <w:lang w:val="en-US" w:eastAsia="zh-CN"/>
        </w:rPr>
      </w:pPr>
    </w:p>
    <w:p w14:paraId="4BD2F200" w14:textId="77777777" w:rsidR="006C3170" w:rsidRPr="00717CA8" w:rsidRDefault="006C3170" w:rsidP="006C317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9AB48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function fl_TC_9_2_5_2_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80D7B2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83AAA2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D9DDD2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C3AE6B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AB2769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B7D475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26BA6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//If possible (see ICS) switch off is performed or the USIM is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removed.Otherwise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the power is removed.</w:t>
      </w:r>
    </w:p>
    <w:p w14:paraId="48CB086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f_EUTRA_UE_Detach_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SwitchOffUe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 RRC_IDLE);</w:t>
      </w:r>
    </w:p>
    <w:p w14:paraId="300DDCE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DFD44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BDF32D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0CACFD9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UT, "36.523-1 Table 9.2.5.2.3.1-1");</w:t>
      </w:r>
    </w:p>
    <w:p w14:paraId="6388CA1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f_UT_AutomaticPLMN_Select_WithSwitchOnOff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(UT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1BDBE7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);/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/@sic R5s240218 sic@</w:t>
      </w:r>
    </w:p>
    <w:p w14:paraId="374049C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 @siclog "Step 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5AFE6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Void./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/@sic R5-241690 sic@</w:t>
      </w:r>
    </w:p>
    <w:p w14:paraId="15DEAE9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4a1-4b5 describe behaviour that depends on UE configuration; the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lower case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letter? identifies a step sequence that takes place depending on whether the UE has a manufacturer-assigned UE Radio Capability ID</w:t>
      </w:r>
    </w:p>
    <w:p w14:paraId="1ADC329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8DA7F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4a1"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31728CA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ATTACH REQUEST message?</w:t>
      </w:r>
    </w:p>
    <w:p w14:paraId="128A79D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704BF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20664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FFA5A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tsc_SHT_NoSecurityProtection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),//@sic R5s240218 sic@</w:t>
      </w:r>
    </w:p>
    <w:p w14:paraId="0B83C46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GetEAttachType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NORMAL),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913569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EF077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4DFE948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_REQUEST.ueRadioCapIdAvailability.availability)){</w:t>
      </w:r>
    </w:p>
    <w:p w14:paraId="3A941A1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_REQUEST.ueRadioCapIdAvailability.availability, '001'B)) {</w:t>
      </w:r>
    </w:p>
    <w:p w14:paraId="5EBAB10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3B2692B1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4a2-4a3"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51D663C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Steps 5-6 of the generic procedure for UE registration specified in TS 36.508 subclause 4.5.2.3 are performed.</w:t>
      </w:r>
    </w:p>
    <w:p w14:paraId="28BE63B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f_EUTRA_InitialRegistration_Step5_6(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B054E6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59ECD1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4a4"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382DEFB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5552714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4a5"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56D0D8A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251393E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f_EUTRA_NAS_ActivateSecurity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eutra_CellA,v_AuthParams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,-,</w:t>
      </w:r>
      <w:r w:rsidRPr="003C3C49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omit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,false,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B1D983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3966A3D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1A8722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'66'O, </w:t>
      </w:r>
      <w:r w:rsidRPr="003C3C49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'00000000000000'O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2630367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pass");</w:t>
      </w:r>
    </w:p>
    <w:p w14:paraId="22A5FCC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DE07D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DFEF3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7DE8F39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6CD59CD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59EE5B0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2827695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0B023A1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7ADF9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DF906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match (v_NAS_Ind.Pdu.Msg.aTTACH_REQUEST.ueRadioCapIdAvailability.availability, '000'B)){</w:t>
      </w:r>
    </w:p>
    <w:p w14:paraId="36B360E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4b1"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1A99ABE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ELSECheck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 Does the UE not indicate a UE radio Capability ID is available in ATTACH REQUEST message?</w:t>
      </w:r>
    </w:p>
    <w:p w14:paraId="14648DE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70A5316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0C65561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6A4C58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3B0B6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6631918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16A91F2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 @siclog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711D8BC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5879B33" w14:textId="77777777" w:rsidR="006C3170" w:rsidRPr="00492F75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3C3C49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0E59A19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C3C49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  }</w:t>
      </w:r>
    </w:p>
    <w:p w14:paraId="1F99AC5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5-14"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 // @sic R5-241690 sic@</w:t>
      </w:r>
    </w:p>
    <w:p w14:paraId="6575A18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generic procedure for UE registration specified in TS 36.508 subclause 4.5.2.3 are performed.</w:t>
      </w:r>
    </w:p>
    <w:p w14:paraId="6CC2B80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 // @sic R5-160739 sic@</w:t>
      </w:r>
    </w:p>
    <w:p w14:paraId="051A7AF3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63EB7BBD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BF6FC17" w14:textId="77777777" w:rsidR="006C3170" w:rsidRDefault="006C3170" w:rsidP="006C3170">
      <w:pPr>
        <w:spacing w:after="0"/>
        <w:rPr>
          <w:rFonts w:ascii="Arial" w:hAnsi="Arial" w:cs="Arial"/>
          <w:b/>
          <w:lang w:val="pt-BR" w:eastAsia="en-GB"/>
        </w:rPr>
      </w:pPr>
    </w:p>
    <w:p w14:paraId="2D31F6EB" w14:textId="77777777" w:rsidR="006C3170" w:rsidRDefault="006C3170" w:rsidP="006C317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0DA52CF" w14:textId="77777777" w:rsidR="006C3170" w:rsidRPr="00717CA8" w:rsidRDefault="006C3170" w:rsidP="006C3170">
      <w:pPr>
        <w:spacing w:after="0"/>
        <w:rPr>
          <w:rFonts w:ascii="Arial" w:hAnsi="Arial" w:cs="Arial"/>
          <w:b/>
          <w:lang w:val="pt-BR" w:eastAsia="en-GB"/>
        </w:rPr>
      </w:pPr>
    </w:p>
    <w:p w14:paraId="02A7CD4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function fl_TC_9_2_5_2_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A7BF7C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0DDBAA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54F7BE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5512CD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631932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6E6828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42B372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removed.Otherwise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the power is removed.</w:t>
      </w:r>
    </w:p>
    <w:p w14:paraId="78EFF4D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f_EUTRA_UE_Detach_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SwitchOffUe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 RRC_IDLE);</w:t>
      </w:r>
    </w:p>
    <w:p w14:paraId="28919B6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028AA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8E7EF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5EA9901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UT, "36.523-1 Table 9.2.5.2.3.1-1");</w:t>
      </w:r>
    </w:p>
    <w:p w14:paraId="2A098B6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f_UT_AutomaticPLMN_Select_WithSwitchOnOff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(UT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B3618C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);/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/@sic R5s240218 sic@</w:t>
      </w:r>
    </w:p>
    <w:p w14:paraId="7562729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 @siclog "Step 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D42B2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Void./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/@sic R5-241690 sic@</w:t>
      </w:r>
    </w:p>
    <w:p w14:paraId="52887ED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4a1-4b5 describe behaviour that depends on UE configuration; the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lower case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letter? identifies a step sequence that takes place depending on whether the UE has a manufacturer-assigned UE Radio Capability ID</w:t>
      </w:r>
    </w:p>
    <w:p w14:paraId="5977BC4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7DC68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4a1"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31361CB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ATTACH REQUEST message?</w:t>
      </w:r>
    </w:p>
    <w:p w14:paraId="03F91D2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6E05E9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899EFF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497D58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tsc_SHT_NoSecurityProtection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),//@sic R5s240218 sic@</w:t>
      </w:r>
    </w:p>
    <w:p w14:paraId="7FE6C2F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GetEAttachType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NORMAL),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2D1E5A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965125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157E3E9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_REQUEST.ueRadioCapIdAvailability.availability)){</w:t>
      </w:r>
    </w:p>
    <w:p w14:paraId="2733372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_REQUEST.ueRadioCapIdAvailability.availability, '001'B)) {</w:t>
      </w:r>
    </w:p>
    <w:p w14:paraId="72D71A3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4115D4B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4a2-4a3"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7D8F8DB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Steps 5-6 of the generic procedure for UE registration specified in TS 36.508 subclause 4.5.2.3 are performed.</w:t>
      </w:r>
    </w:p>
    <w:p w14:paraId="073C4F4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f_EUTRA_InitialRegistration_Step5_6(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FBAB18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2838AA1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4a4"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20E1CA0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110F9B8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4a5"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1ECE33A1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679F7A0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f_EUTRA_NAS_ActivateSecurity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eutra_CellA,v_AuthParams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,-,</w:t>
      </w:r>
      <w:r w:rsidRPr="003C3C49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-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,false,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C1A71B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4D89FC6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1A5FE9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'66'O, </w:t>
      </w:r>
      <w:r w:rsidRPr="003C3C49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'00?????????'O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1824157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pass");</w:t>
      </w:r>
    </w:p>
    <w:p w14:paraId="3B5905D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421A7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FE2FC1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157AE7D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271DE09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03D58B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0C8070B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3671045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8C0014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8FDD6C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else </w:t>
      </w:r>
    </w:p>
    <w:p w14:paraId="6D26B11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4b1"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0065B7A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ELSECheck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 Does the UE not indicate a UE radio Capability ID is available in ATTACH REQUEST message?</w:t>
      </w:r>
    </w:p>
    <w:p w14:paraId="5943169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7DC5D2E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2937E2E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0941D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2FA13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C3C49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}</w:t>
      </w:r>
    </w:p>
    <w:p w14:paraId="6449434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69A5E0E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1BB1613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 @siclog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7EEB8BB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5CCF2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C8461B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A4783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5-14"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 // @sic R5-241690 sic@</w:t>
      </w:r>
    </w:p>
    <w:p w14:paraId="09A41F8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procedure for UE registration specified in TS 36.508 subclause 4.5.2.3 are performed.</w:t>
      </w:r>
    </w:p>
    <w:p w14:paraId="7859960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 // @sic R5-160739 sic@</w:t>
      </w:r>
    </w:p>
    <w:p w14:paraId="1FDDF957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21B35440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B3E653" w14:textId="77777777" w:rsidR="006C3170" w:rsidRPr="00045309" w:rsidRDefault="006C3170" w:rsidP="006C3170">
      <w:pPr>
        <w:spacing w:after="0"/>
      </w:pPr>
    </w:p>
    <w:p w14:paraId="3F4A6917" w14:textId="4B97FE81" w:rsidR="00492F75" w:rsidRPr="00E8025B" w:rsidRDefault="00492F75" w:rsidP="00492F75">
      <w:pPr>
        <w:spacing w:after="0"/>
        <w:rPr>
          <w:rFonts w:ascii="Arial" w:hAnsi="Arial" w:cs="Arial"/>
        </w:rPr>
      </w:pPr>
    </w:p>
    <w:p w14:paraId="24AE5D44" w14:textId="77777777" w:rsidR="00492F75" w:rsidRPr="003C4E4F" w:rsidRDefault="00492F75" w:rsidP="00492F7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>Branches executed</w:t>
      </w:r>
    </w:p>
    <w:p w14:paraId="503CBF3C" w14:textId="77777777" w:rsidR="00492F75" w:rsidRPr="003C4E4F" w:rsidRDefault="00492F75" w:rsidP="00492F75">
      <w:pPr>
        <w:rPr>
          <w:rFonts w:ascii="Arial" w:hAnsi="Arial" w:cs="Arial"/>
          <w:b/>
        </w:rPr>
      </w:pPr>
      <w:bookmarkStart w:id="9" w:name="_Toc122434494"/>
      <w:bookmarkStart w:id="10" w:name="_Toc295288971"/>
      <w:bookmarkStart w:id="11" w:name="_Toc325725666"/>
      <w:r w:rsidRPr="003C4E4F">
        <w:rPr>
          <w:rFonts w:ascii="Arial" w:hAnsi="Arial" w:cs="Arial"/>
        </w:rPr>
        <w:t xml:space="preserve">The </w:t>
      </w:r>
      <w:r w:rsidRPr="0089287F">
        <w:rPr>
          <w:rFonts w:ascii="Arial" w:hAnsi="Arial" w:cs="Arial"/>
        </w:rPr>
        <w:t xml:space="preserve">test case implementation was executed with Integrity and ciphering enabled using </w:t>
      </w:r>
      <w:r>
        <w:rPr>
          <w:rFonts w:ascii="Arial" w:hAnsi="Arial" w:cs="Arial"/>
        </w:rPr>
        <w:t>LTE FDD</w:t>
      </w:r>
      <w:r w:rsidRPr="0089287F">
        <w:rPr>
          <w:rFonts w:ascii="Arial" w:hAnsi="Arial" w:cs="Arial"/>
        </w:rPr>
        <w:t xml:space="preserve"> band</w:t>
      </w:r>
      <w:r>
        <w:rPr>
          <w:rFonts w:ascii="Arial" w:hAnsi="Arial" w:cs="Arial"/>
        </w:rPr>
        <w:t xml:space="preserve"> 4</w:t>
      </w:r>
      <w:r w:rsidRPr="0089287F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 xml:space="preserve"> </w:t>
      </w:r>
    </w:p>
    <w:p w14:paraId="45815037" w14:textId="77777777" w:rsidR="00492F75" w:rsidRPr="003C4E4F" w:rsidRDefault="00492F75" w:rsidP="00492F75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1172017"/>
      <w:bookmarkStart w:id="13" w:name="_Toc151982591"/>
      <w:r w:rsidRPr="003C4E4F">
        <w:rPr>
          <w:rFonts w:cs="Arial"/>
          <w:b/>
        </w:rPr>
        <w:t>Execution Log Files</w:t>
      </w:r>
      <w:bookmarkEnd w:id="9"/>
      <w:bookmarkEnd w:id="10"/>
      <w:bookmarkEnd w:id="11"/>
      <w:bookmarkEnd w:id="12"/>
      <w:bookmarkEnd w:id="13"/>
    </w:p>
    <w:p w14:paraId="0CEF2BA5" w14:textId="77777777" w:rsidR="00492F75" w:rsidRPr="003C4E4F" w:rsidRDefault="00492F75" w:rsidP="00492F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151982592"/>
      <w:bookmarkStart w:id="15" w:name="_Hlk120026754"/>
      <w:r>
        <w:rPr>
          <w:rStyle w:val="Strong"/>
        </w:rPr>
        <w:t>Samsung Shannon S5E9945ERD UE</w:t>
      </w:r>
      <w:bookmarkEnd w:id="14"/>
    </w:p>
    <w:bookmarkEnd w:id="15"/>
    <w:p w14:paraId="4E6A0E5D" w14:textId="77777777" w:rsidR="00492F75" w:rsidRPr="003C4E4F" w:rsidRDefault="00492F75" w:rsidP="00492F75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Pr="00803F32">
        <w:rPr>
          <w:rFonts w:ascii="Arial" w:hAnsi="Arial" w:cs="Arial"/>
        </w:rPr>
        <w:t>Samsung Shannon S5E9945ERD UE</w:t>
      </w:r>
      <w:r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passed this test case on 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55B5F32E" w14:textId="77777777" w:rsidR="00492F75" w:rsidRPr="003C4E4F" w:rsidRDefault="00492F75" w:rsidP="00492F7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03F0D0B" w14:textId="68C7834E" w:rsidR="00492F75" w:rsidRPr="003C4E4F" w:rsidRDefault="00492F75" w:rsidP="00492F7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3C4E4F">
        <w:rPr>
          <w:rFonts w:ascii="Arial" w:hAnsi="Arial" w:cs="Arial"/>
        </w:rPr>
        <w:t>TC</w:t>
      </w:r>
      <w:r>
        <w:rPr>
          <w:rFonts w:ascii="Arial" w:hAnsi="Arial" w:cs="Arial"/>
        </w:rPr>
        <w:t>_9_2_5_2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4DE436F6" w14:textId="77777777" w:rsidR="00492F75" w:rsidRPr="003C4E4F" w:rsidRDefault="00492F75" w:rsidP="00492F7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471D5EA6" w14:textId="688B2257" w:rsidR="00492F75" w:rsidRPr="003C4E4F" w:rsidRDefault="00492F75" w:rsidP="00492F75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TC_</w:t>
      </w:r>
      <w:r>
        <w:rPr>
          <w:rFonts w:ascii="Arial" w:hAnsi="Arial" w:cs="Arial"/>
        </w:rPr>
        <w:t>9_2_5_2</w:t>
      </w:r>
      <w:r w:rsidRPr="003C4E4F">
        <w:rPr>
          <w:rFonts w:ascii="Arial" w:hAnsi="Arial" w:cs="Arial"/>
        </w:rPr>
        <w:t xml:space="preserve"> _PIXIT.</w:t>
      </w:r>
      <w:r>
        <w:rPr>
          <w:rFonts w:ascii="Arial" w:hAnsi="Arial" w:cs="Arial"/>
        </w:rPr>
        <w:t>t</w:t>
      </w:r>
      <w:r w:rsidRPr="003C4E4F">
        <w:rPr>
          <w:rFonts w:ascii="Arial" w:hAnsi="Arial" w:cs="Arial"/>
        </w:rPr>
        <w:t>x</w:t>
      </w:r>
      <w:r>
        <w:rPr>
          <w:rFonts w:ascii="Arial" w:hAnsi="Arial" w:cs="Arial"/>
        </w:rPr>
        <w:t>t</w:t>
      </w:r>
    </w:p>
    <w:p w14:paraId="4CC4D3A1" w14:textId="77777777" w:rsidR="00492F75" w:rsidRPr="003C4E4F" w:rsidRDefault="00492F75" w:rsidP="00492F7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07ADDDD5" w14:textId="183CDF63" w:rsidR="00492F75" w:rsidRDefault="00492F75" w:rsidP="00492F7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93"/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r w:rsidRPr="003C4E4F">
        <w:rPr>
          <w:rFonts w:cs="Arial"/>
        </w:rPr>
        <w:t xml:space="preserve"> </w:t>
      </w:r>
    </w:p>
    <w:p w14:paraId="7252A5C3" w14:textId="3E1D6489" w:rsidR="00E522EF" w:rsidRPr="00E522EF" w:rsidRDefault="00E522EF" w:rsidP="00E522EF">
      <w:pPr>
        <w:rPr>
          <w:rFonts w:ascii="Arial" w:hAnsi="Arial" w:cs="Arial"/>
        </w:rPr>
      </w:pPr>
      <w:r w:rsidRPr="00E522EF">
        <w:rPr>
          <w:rFonts w:ascii="Arial" w:hAnsi="Arial" w:cs="Arial"/>
        </w:rPr>
        <w:t>R5s2405</w:t>
      </w:r>
      <w:r w:rsidR="00265E11">
        <w:rPr>
          <w:rFonts w:ascii="Arial" w:hAnsi="Arial" w:cs="Arial"/>
        </w:rPr>
        <w:t>23</w:t>
      </w:r>
      <w:r w:rsidRPr="00E522EF">
        <w:rPr>
          <w:rFonts w:ascii="Arial" w:hAnsi="Arial" w:cs="Arial"/>
        </w:rPr>
        <w:t>: LTE_FDD: Supporting information for agreement of TC 9.2.5.2</w:t>
      </w:r>
    </w:p>
    <w:p w14:paraId="4BBC92AA" w14:textId="77777777" w:rsidR="00B808D8" w:rsidRPr="00045309" w:rsidRDefault="00B808D8" w:rsidP="00FA5F5E">
      <w:pPr>
        <w:spacing w:after="0"/>
      </w:pPr>
    </w:p>
    <w:sectPr w:rsidR="00B808D8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31D7E" w14:textId="77777777" w:rsidR="00A222B3" w:rsidRDefault="00A222B3">
      <w:r>
        <w:separator/>
      </w:r>
    </w:p>
  </w:endnote>
  <w:endnote w:type="continuationSeparator" w:id="0">
    <w:p w14:paraId="6FF51C48" w14:textId="77777777" w:rsidR="00A222B3" w:rsidRDefault="00A2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E465" w14:textId="77777777" w:rsidR="00A222B3" w:rsidRDefault="00A222B3">
      <w:r>
        <w:separator/>
      </w:r>
    </w:p>
  </w:footnote>
  <w:footnote w:type="continuationSeparator" w:id="0">
    <w:p w14:paraId="0A49D6ED" w14:textId="77777777" w:rsidR="00A222B3" w:rsidRDefault="00A2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4A0"/>
    <w:multiLevelType w:val="hybridMultilevel"/>
    <w:tmpl w:val="F7DC4F86"/>
    <w:lvl w:ilvl="0" w:tplc="C7F239B4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16" w:hanging="360"/>
      </w:pPr>
    </w:lvl>
    <w:lvl w:ilvl="2" w:tplc="4009001B" w:tentative="1">
      <w:start w:val="1"/>
      <w:numFmt w:val="lowerRoman"/>
      <w:lvlText w:val="%3."/>
      <w:lvlJc w:val="right"/>
      <w:pPr>
        <w:ind w:left="2136" w:hanging="180"/>
      </w:pPr>
    </w:lvl>
    <w:lvl w:ilvl="3" w:tplc="4009000F" w:tentative="1">
      <w:start w:val="1"/>
      <w:numFmt w:val="decimal"/>
      <w:lvlText w:val="%4."/>
      <w:lvlJc w:val="left"/>
      <w:pPr>
        <w:ind w:left="2856" w:hanging="360"/>
      </w:pPr>
    </w:lvl>
    <w:lvl w:ilvl="4" w:tplc="40090019" w:tentative="1">
      <w:start w:val="1"/>
      <w:numFmt w:val="lowerLetter"/>
      <w:lvlText w:val="%5."/>
      <w:lvlJc w:val="left"/>
      <w:pPr>
        <w:ind w:left="3576" w:hanging="360"/>
      </w:pPr>
    </w:lvl>
    <w:lvl w:ilvl="5" w:tplc="4009001B" w:tentative="1">
      <w:start w:val="1"/>
      <w:numFmt w:val="lowerRoman"/>
      <w:lvlText w:val="%6."/>
      <w:lvlJc w:val="right"/>
      <w:pPr>
        <w:ind w:left="4296" w:hanging="180"/>
      </w:pPr>
    </w:lvl>
    <w:lvl w:ilvl="6" w:tplc="4009000F" w:tentative="1">
      <w:start w:val="1"/>
      <w:numFmt w:val="decimal"/>
      <w:lvlText w:val="%7."/>
      <w:lvlJc w:val="left"/>
      <w:pPr>
        <w:ind w:left="5016" w:hanging="360"/>
      </w:pPr>
    </w:lvl>
    <w:lvl w:ilvl="7" w:tplc="40090019" w:tentative="1">
      <w:start w:val="1"/>
      <w:numFmt w:val="lowerLetter"/>
      <w:lvlText w:val="%8."/>
      <w:lvlJc w:val="left"/>
      <w:pPr>
        <w:ind w:left="5736" w:hanging="360"/>
      </w:pPr>
    </w:lvl>
    <w:lvl w:ilvl="8" w:tplc="40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6F5137"/>
    <w:multiLevelType w:val="hybridMultilevel"/>
    <w:tmpl w:val="0FCA03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BE7"/>
    <w:multiLevelType w:val="hybridMultilevel"/>
    <w:tmpl w:val="B172DF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2"/>
  </w:num>
  <w:num w:numId="4" w16cid:durableId="974918840">
    <w:abstractNumId w:val="3"/>
  </w:num>
  <w:num w:numId="5" w16cid:durableId="1873959925">
    <w:abstractNumId w:val="0"/>
  </w:num>
  <w:num w:numId="6" w16cid:durableId="1082291939">
    <w:abstractNumId w:val="7"/>
  </w:num>
  <w:num w:numId="7" w16cid:durableId="751318076">
    <w:abstractNumId w:val="11"/>
  </w:num>
  <w:num w:numId="8" w16cid:durableId="1349218220">
    <w:abstractNumId w:val="10"/>
  </w:num>
  <w:num w:numId="9" w16cid:durableId="1746149216">
    <w:abstractNumId w:val="9"/>
  </w:num>
  <w:num w:numId="10" w16cid:durableId="676493578">
    <w:abstractNumId w:val="6"/>
  </w:num>
  <w:num w:numId="11" w16cid:durableId="1964655398">
    <w:abstractNumId w:val="8"/>
  </w:num>
  <w:num w:numId="12" w16cid:durableId="2017264459">
    <w:abstractNumId w:val="4"/>
  </w:num>
  <w:num w:numId="13" w16cid:durableId="15148776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396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46CB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4283"/>
    <w:rsid w:val="00135B43"/>
    <w:rsid w:val="001442D2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D4B74"/>
    <w:rsid w:val="001E0548"/>
    <w:rsid w:val="001E0920"/>
    <w:rsid w:val="001E41F3"/>
    <w:rsid w:val="001E790C"/>
    <w:rsid w:val="001F215C"/>
    <w:rsid w:val="002060EF"/>
    <w:rsid w:val="00210D56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5E11"/>
    <w:rsid w:val="002678F4"/>
    <w:rsid w:val="002708C1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C4153"/>
    <w:rsid w:val="002E472E"/>
    <w:rsid w:val="002E6DB1"/>
    <w:rsid w:val="002F7B4C"/>
    <w:rsid w:val="00300A0F"/>
    <w:rsid w:val="00300A5B"/>
    <w:rsid w:val="00305409"/>
    <w:rsid w:val="00316CDC"/>
    <w:rsid w:val="00317DBF"/>
    <w:rsid w:val="00324B4D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C3C49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2F75"/>
    <w:rsid w:val="00497DD7"/>
    <w:rsid w:val="004A17C4"/>
    <w:rsid w:val="004A56B1"/>
    <w:rsid w:val="004B2F49"/>
    <w:rsid w:val="004B7380"/>
    <w:rsid w:val="004B75B7"/>
    <w:rsid w:val="004C07BC"/>
    <w:rsid w:val="004C63DD"/>
    <w:rsid w:val="004C7FD0"/>
    <w:rsid w:val="004D2284"/>
    <w:rsid w:val="004D7E4F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0749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3485"/>
    <w:rsid w:val="00694CE0"/>
    <w:rsid w:val="00695808"/>
    <w:rsid w:val="00696E59"/>
    <w:rsid w:val="006A267C"/>
    <w:rsid w:val="006A36C5"/>
    <w:rsid w:val="006A4E93"/>
    <w:rsid w:val="006B46FB"/>
    <w:rsid w:val="006B6F80"/>
    <w:rsid w:val="006B7CE7"/>
    <w:rsid w:val="006C3170"/>
    <w:rsid w:val="006C5486"/>
    <w:rsid w:val="006E21FB"/>
    <w:rsid w:val="006F4AD0"/>
    <w:rsid w:val="00731C2B"/>
    <w:rsid w:val="00732513"/>
    <w:rsid w:val="00732F5A"/>
    <w:rsid w:val="0073671D"/>
    <w:rsid w:val="00743FED"/>
    <w:rsid w:val="00745C21"/>
    <w:rsid w:val="007524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C4CBF"/>
    <w:rsid w:val="007C7ED3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A71CF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39B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090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22B3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747BA"/>
    <w:rsid w:val="00B808D8"/>
    <w:rsid w:val="00B865D3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410A"/>
    <w:rsid w:val="00D35695"/>
    <w:rsid w:val="00D373BD"/>
    <w:rsid w:val="00D50255"/>
    <w:rsid w:val="00D66115"/>
    <w:rsid w:val="00D66520"/>
    <w:rsid w:val="00D84AE9"/>
    <w:rsid w:val="00D87C9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F7CE1"/>
    <w:rsid w:val="00E06A48"/>
    <w:rsid w:val="00E13CD6"/>
    <w:rsid w:val="00E13F3D"/>
    <w:rsid w:val="00E14DDB"/>
    <w:rsid w:val="00E26145"/>
    <w:rsid w:val="00E2676F"/>
    <w:rsid w:val="00E34898"/>
    <w:rsid w:val="00E35060"/>
    <w:rsid w:val="00E50DF1"/>
    <w:rsid w:val="00E522EF"/>
    <w:rsid w:val="00E53BB2"/>
    <w:rsid w:val="00E54508"/>
    <w:rsid w:val="00E6381C"/>
    <w:rsid w:val="00E8025B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A5F5E"/>
    <w:rsid w:val="00FB0699"/>
    <w:rsid w:val="00FB2005"/>
    <w:rsid w:val="00FB6386"/>
    <w:rsid w:val="00FB79B0"/>
    <w:rsid w:val="00FC42F7"/>
    <w:rsid w:val="00FC7A00"/>
    <w:rsid w:val="00FD32C1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6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92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2136</Words>
  <Characters>12180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2024-07-26T10:27:00Z</dcterms:created>
  <dcterms:modified xsi:type="dcterms:W3CDTF">2024-08-05T09:19:00Z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