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UAC test case 11.3.11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08E63" w:rsidR="001E41F3" w:rsidRDefault="00423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D761D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As per TS 38.523-3, 7.3.5.1, this test case is required to be configured for Early Conetntion resultion for for RRC Resume procedure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69EC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Add</w:t>
            </w:r>
            <w:r w:rsidR="00423EF6">
              <w:rPr>
                <w:noProof/>
              </w:rPr>
              <w:t>ed t</w:t>
            </w:r>
            <w:r w:rsidRPr="00B458FA">
              <w:rPr>
                <w:noProof/>
              </w:rPr>
              <w:t xml:space="preserve">est case </w:t>
            </w:r>
            <w:r w:rsidR="00B224CC">
              <w:rPr>
                <w:noProof/>
              </w:rPr>
              <w:t xml:space="preserve">11.3.11 </w:t>
            </w:r>
            <w:r w:rsidRPr="00B458FA">
              <w:rPr>
                <w:noProof/>
              </w:rPr>
              <w:t>to f_GetTestcaseAttrib_EarlyContentionResolution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526CA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BE8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8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8FA" w:rsidRDefault="00B458FA" w:rsidP="00B45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4D52A4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8FA" w:rsidRDefault="00B458FA" w:rsidP="00B45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85072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2EA6C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4AC94" w14:textId="77777777" w:rsidR="0071614F" w:rsidRPr="00D83A7A" w:rsidRDefault="0071614F" w:rsidP="007161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8630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38BC15" w14:textId="15FF7BC0" w:rsidR="004D051D" w:rsidRDefault="007161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51D" w:rsidRPr="00CC09F0">
        <w:rPr>
          <w:rFonts w:cs="Arial"/>
          <w:iCs/>
        </w:rPr>
        <w:t>Table of Contents</w:t>
      </w:r>
      <w:r w:rsidR="004D051D">
        <w:tab/>
      </w:r>
      <w:r w:rsidR="004D051D">
        <w:fldChar w:fldCharType="begin"/>
      </w:r>
      <w:r w:rsidR="004D051D">
        <w:instrText xml:space="preserve"> PAGEREF _Toc168863013 \h </w:instrText>
      </w:r>
      <w:r w:rsidR="004D051D">
        <w:fldChar w:fldCharType="separate"/>
      </w:r>
      <w:r w:rsidR="004D051D">
        <w:t>2</w:t>
      </w:r>
      <w:r w:rsidR="004D051D">
        <w:fldChar w:fldCharType="end"/>
      </w:r>
    </w:p>
    <w:p w14:paraId="5E942D6C" w14:textId="373B0A7F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_Toc168863014 \h </w:instrText>
      </w:r>
      <w:r>
        <w:fldChar w:fldCharType="separate"/>
      </w:r>
      <w:r>
        <w:t>3</w:t>
      </w:r>
      <w:r>
        <w:fldChar w:fldCharType="end"/>
      </w:r>
    </w:p>
    <w:p w14:paraId="759F601F" w14:textId="0BA14781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_Toc168863015 \h </w:instrText>
      </w:r>
      <w:r>
        <w:fldChar w:fldCharType="separate"/>
      </w:r>
      <w:r>
        <w:t>3</w:t>
      </w:r>
      <w:r>
        <w:fldChar w:fldCharType="end"/>
      </w:r>
    </w:p>
    <w:p w14:paraId="7E3787EF" w14:textId="03E7D8DE" w:rsidR="004D051D" w:rsidRDefault="004D05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_Toc168863016 \h </w:instrText>
      </w:r>
      <w:r>
        <w:fldChar w:fldCharType="separate"/>
      </w:r>
      <w:r>
        <w:t>3</w:t>
      </w:r>
      <w:r>
        <w:fldChar w:fldCharType="end"/>
      </w:r>
    </w:p>
    <w:p w14:paraId="7B0D8B2A" w14:textId="3366D3A3" w:rsidR="0071614F" w:rsidRDefault="0071614F" w:rsidP="007161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1A0BC73" w14:textId="77777777" w:rsidR="0071614F" w:rsidRDefault="0071614F" w:rsidP="007161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Hlk168863133"/>
      <w:bookmarkStart w:id="5" w:name="_Hlk168898012"/>
      <w:r>
        <w:rPr>
          <w:b/>
          <w:lang w:eastAsia="ja-JP"/>
        </w:rPr>
        <w:lastRenderedPageBreak/>
        <w:t>Overview</w:t>
      </w:r>
      <w:bookmarkEnd w:id="2"/>
      <w:bookmarkEnd w:id="3"/>
    </w:p>
    <w:p w14:paraId="1E6A5ABA" w14:textId="7F49447C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4D051D"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12747F7" w14:textId="7EAC8512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B00C9FE" w14:textId="3F2E24DC" w:rsidR="0071614F" w:rsidRPr="00854C55" w:rsidRDefault="0071614F" w:rsidP="007161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Hlk168863153"/>
      <w:bookmarkEnd w:id="4"/>
      <w:r w:rsidRPr="00854C55">
        <w:rPr>
          <w:b/>
        </w:rPr>
        <w:t xml:space="preserve">Corrections </w:t>
      </w:r>
      <w:bookmarkEnd w:id="6"/>
      <w:bookmarkEnd w:id="7"/>
      <w:proofErr w:type="gramStart"/>
      <w:r w:rsidRPr="00854C55">
        <w:rPr>
          <w:b/>
        </w:rPr>
        <w:t>required</w:t>
      </w:r>
      <w:bookmarkEnd w:id="8"/>
      <w:proofErr w:type="gramEnd"/>
    </w:p>
    <w:p w14:paraId="3851C11B" w14:textId="77777777" w:rsidR="0071614F" w:rsidRDefault="0071614F" w:rsidP="0071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68863016"/>
      <w:bookmarkEnd w:id="5"/>
      <w:bookmarkEnd w:id="9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614F" w14:paraId="7A7432AA" w14:textId="77777777" w:rsidTr="0090005D">
        <w:trPr>
          <w:trHeight w:val="447"/>
        </w:trPr>
        <w:tc>
          <w:tcPr>
            <w:tcW w:w="1985" w:type="dxa"/>
          </w:tcPr>
          <w:p w14:paraId="336A0C9D" w14:textId="77777777" w:rsidR="0071614F" w:rsidRPr="00E751F5" w:rsidRDefault="0071614F" w:rsidP="009000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672BAC8" w14:textId="77777777" w:rsidR="0071614F" w:rsidRPr="002D56A7" w:rsidRDefault="0071614F" w:rsidP="0090005D">
            <w:pPr>
              <w:spacing w:after="0"/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71614F" w14:paraId="6069F31C" w14:textId="77777777" w:rsidTr="0090005D">
        <w:trPr>
          <w:trHeight w:val="452"/>
        </w:trPr>
        <w:tc>
          <w:tcPr>
            <w:tcW w:w="1985" w:type="dxa"/>
          </w:tcPr>
          <w:p w14:paraId="56C8A3CF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41265F" w14:textId="28814A77" w:rsidR="0071614F" w:rsidRPr="0022675A" w:rsidRDefault="0071614F" w:rsidP="0090005D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As per TS 38.523-3, 7.3.5.1, this test case is required to be configured for Early Conetntion resultion for</w:t>
            </w:r>
            <w:r w:rsidRPr="00AC59AA">
              <w:rPr>
                <w:rFonts w:ascii="Arial" w:hAnsi="Arial"/>
                <w:noProof/>
              </w:rPr>
              <w:t xml:space="preserve"> for RRC Resume </w:t>
            </w:r>
            <w:r>
              <w:rPr>
                <w:rFonts w:ascii="Arial" w:hAnsi="Arial"/>
                <w:noProof/>
              </w:rPr>
              <w:t xml:space="preserve">procedure </w:t>
            </w:r>
            <w:r w:rsidRPr="00AC59AA">
              <w:rPr>
                <w:rFonts w:ascii="Arial" w:hAnsi="Arial"/>
                <w:noProof/>
              </w:rPr>
              <w:t>handling.</w:t>
            </w:r>
          </w:p>
        </w:tc>
      </w:tr>
      <w:tr w:rsidR="0071614F" w14:paraId="6A8CB94D" w14:textId="77777777" w:rsidTr="0090005D">
        <w:tc>
          <w:tcPr>
            <w:tcW w:w="1985" w:type="dxa"/>
          </w:tcPr>
          <w:p w14:paraId="5BA068E3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E4C600" w14:textId="7EC3EBBA" w:rsidR="0071614F" w:rsidRPr="000352E9" w:rsidRDefault="0071614F" w:rsidP="0090005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B224C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B224CC">
              <w:rPr>
                <w:noProof/>
              </w:rPr>
              <w:t>t</w:t>
            </w:r>
            <w:r>
              <w:rPr>
                <w:noProof/>
              </w:rPr>
              <w:t>est case</w:t>
            </w:r>
            <w:r w:rsidR="00B224CC">
              <w:rPr>
                <w:noProof/>
              </w:rPr>
              <w:t xml:space="preserve"> 11.3.11</w:t>
            </w:r>
            <w:r>
              <w:rPr>
                <w:noProof/>
              </w:rPr>
              <w:t xml:space="preserve"> to </w:t>
            </w:r>
            <w:r w:rsidRPr="003B51AA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function. </w:t>
            </w:r>
          </w:p>
        </w:tc>
      </w:tr>
      <w:tr w:rsidR="0071614F" w14:paraId="316D5377" w14:textId="77777777" w:rsidTr="0090005D">
        <w:tc>
          <w:tcPr>
            <w:tcW w:w="1985" w:type="dxa"/>
          </w:tcPr>
          <w:p w14:paraId="33ADADDE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3F0E5" w14:textId="77777777" w:rsidR="0071614F" w:rsidRPr="00E751F5" w:rsidRDefault="0071614F" w:rsidP="0090005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425F71">
              <w:rPr>
                <w:rFonts w:ascii="Arial" w:hAnsi="Arial" w:cs="Arial"/>
                <w:lang w:eastAsia="zh-CN"/>
              </w:rPr>
              <w:t>TestcaseProperties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71614F" w:rsidRPr="00E751F5" w14:paraId="56EA9E47" w14:textId="77777777" w:rsidTr="0090005D">
        <w:tc>
          <w:tcPr>
            <w:tcW w:w="1985" w:type="dxa"/>
          </w:tcPr>
          <w:p w14:paraId="4A27C0A4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162732" w14:textId="77777777" w:rsidR="0071614F" w:rsidRPr="00E751F5" w:rsidRDefault="0071614F" w:rsidP="0090005D">
            <w:pPr>
              <w:rPr>
                <w:rFonts w:ascii="Arial" w:hAnsi="Arial"/>
                <w:highlight w:val="cyan"/>
              </w:rPr>
            </w:pPr>
          </w:p>
        </w:tc>
      </w:tr>
    </w:tbl>
    <w:p w14:paraId="01C6E00A" w14:textId="77777777" w:rsidR="0071614F" w:rsidRDefault="0071614F" w:rsidP="0071614F">
      <w:pPr>
        <w:rPr>
          <w:noProof/>
        </w:rPr>
      </w:pPr>
    </w:p>
    <w:p w14:paraId="458D95BB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03A63961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651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module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TestcaseProperties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591D4B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D46A8A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IntraFreq(</w:t>
            </w:r>
            <w:proofErr w:type="spellStart"/>
            <w:proofErr w:type="gramEnd"/>
            <w:r w:rsidRPr="0046118F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p_Testcase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</w:p>
          <w:p w14:paraId="17081AE9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CFD09E7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false;</w:t>
            </w:r>
            <w:proofErr w:type="gramEnd"/>
          </w:p>
          <w:p w14:paraId="0271B1A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EB9C349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5C362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01A5346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D76CC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747A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) return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</w:p>
          <w:p w14:paraId="479B3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290EA13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 {</w:t>
            </w:r>
          </w:p>
          <w:p w14:paraId="314AD5E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EFCD77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4E37E5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672EF0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249B3F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08905C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3B0A73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0B279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F9CFE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BAA8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708F5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DC1B59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B60034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("TC_8_1_1_1a_3_NR5GC")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D6A6EB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7265DF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EF8D6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2102C2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17B243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C2A485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D255DE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D9091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E2EB89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16CEF4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B24F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499641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BA2B0D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67B93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539765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87D5E5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C980F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08B5C0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56969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DB15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8D7FE5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14480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F0907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6E406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4DDC0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A29DD7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322201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F35972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5F47E9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FAA7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8A332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7CDCF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DA204A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B9AA1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62692C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0D94B5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7B2CE04F" w14:textId="77777777" w:rsidR="0071614F" w:rsidRPr="008B4B2C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1AF3E953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A4AD9A4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48C1CCE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E39D577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BBF0CC6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1B2313E7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9E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module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TestcaseProperties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110941D2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2ED3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IntraFreq(</w:t>
            </w:r>
            <w:proofErr w:type="spellStart"/>
            <w:proofErr w:type="gramEnd"/>
            <w:r w:rsidRPr="0046118F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p_Testcase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</w:p>
          <w:p w14:paraId="3E62A72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9B38DC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false;</w:t>
            </w:r>
            <w:proofErr w:type="gramEnd"/>
          </w:p>
          <w:p w14:paraId="28533336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1AE05445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0D90A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4272B88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1EABF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1B761F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) return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</w:p>
          <w:p w14:paraId="1337298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464051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 {</w:t>
            </w:r>
          </w:p>
          <w:p w14:paraId="2C72E82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F40ADA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F52D4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7A2D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CA66F2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803B3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0F962F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A56D57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047ABA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891818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1222F8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785DAA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21401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("TC_8_1_1_1a_3_NR5GC")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7A5421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9E671D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8A9D8A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6E9B4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ECD857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D85083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98B0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3A8769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0D957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CEEF3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5EE666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5DB57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AC64F9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4E918D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D6A019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6CBB46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FD4B6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E607F2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6F9F2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DDBC63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504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9482FE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161A63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A32D0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A7922A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434027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A4EF5C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23840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02F52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384E91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CEDCE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A0E330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C7B1B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0F87E3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80FA0B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</w:t>
            </w:r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 xml:space="preserve">case ("TC_11_3_11_NR5GC") </w:t>
            </w:r>
            <w:proofErr w:type="gramStart"/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>{  return</w:t>
            </w:r>
            <w:proofErr w:type="gramEnd"/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 xml:space="preserve"> true; }</w:t>
            </w:r>
          </w:p>
          <w:p w14:paraId="1A9522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65C9E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0A34801A" w14:textId="77777777" w:rsidR="0071614F" w:rsidRPr="001C599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BBF5013" w14:textId="77777777" w:rsidR="0071614F" w:rsidRDefault="0071614F" w:rsidP="0071614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614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D0A45" w14:textId="77777777" w:rsidR="00C24597" w:rsidRDefault="00C24597">
      <w:r>
        <w:separator/>
      </w:r>
    </w:p>
  </w:endnote>
  <w:endnote w:type="continuationSeparator" w:id="0">
    <w:p w14:paraId="333B0B77" w14:textId="77777777" w:rsidR="00C24597" w:rsidRDefault="00C2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B82A" w14:textId="77777777" w:rsidR="00C24597" w:rsidRDefault="00C24597">
      <w:r>
        <w:separator/>
      </w:r>
    </w:p>
  </w:footnote>
  <w:footnote w:type="continuationSeparator" w:id="0">
    <w:p w14:paraId="1B18D939" w14:textId="77777777" w:rsidR="00C24597" w:rsidRDefault="00C2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FA3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3D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EC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EF6"/>
    <w:rsid w:val="004242F1"/>
    <w:rsid w:val="00453E8B"/>
    <w:rsid w:val="004B75B7"/>
    <w:rsid w:val="004D05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1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96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4CC"/>
    <w:rsid w:val="00B258BB"/>
    <w:rsid w:val="00B458FA"/>
    <w:rsid w:val="00B67B97"/>
    <w:rsid w:val="00B968C8"/>
    <w:rsid w:val="00BA3EC5"/>
    <w:rsid w:val="00BA51D9"/>
    <w:rsid w:val="00BB5DFC"/>
    <w:rsid w:val="00BD279D"/>
    <w:rsid w:val="00BD6BB8"/>
    <w:rsid w:val="00C245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1614F"/>
    <w:rPr>
      <w:rFonts w:ascii="Arial" w:hAnsi="Arial"/>
      <w:lang w:val="en-GB" w:eastAsia="en-US"/>
    </w:rPr>
  </w:style>
  <w:style w:type="character" w:styleId="Emphasis">
    <w:name w:val="Emphasis"/>
    <w:qFormat/>
    <w:rsid w:val="007161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161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1614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6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2024-06-09T20:49:00Z</dcterms:created>
  <dcterms:modified xsi:type="dcterms:W3CDTF">2024-06-10T06:47:00Z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R5s240410</vt:lpwstr>
  </property>
  <property fmtid="{D5CDD505-2E9C-101B-9397-08002B2CF9AE}" pid="10" name="Spec#">
    <vt:lpwstr>38.523-3</vt:lpwstr>
  </property>
  <property fmtid="{D5CDD505-2E9C-101B-9397-08002B2CF9AE}" pid="11" name="Cr#">
    <vt:lpwstr>3459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UAC test case 11.3.11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Rel-17</vt:lpwstr>
  </property>
</Properties>
</file>