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62521098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R5s240277</w:t>
      </w:r>
      <w:r w:rsidR="001A2CA0">
        <w:rPr>
          <w:b/>
          <w:i/>
          <w:noProof/>
          <w:sz w:val="28"/>
        </w:rPr>
        <w:fldChar w:fldCharType="end"/>
      </w:r>
    </w:p>
    <w:bookmarkEnd w:id="0"/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_Hlk162521070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NBIOT testcase 22.1.1 (for NTN)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2B4F3" w:rsidR="001E41F3" w:rsidRDefault="00D63E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89BAC" w14:textId="5C6CA6EF" w:rsidR="001578FA" w:rsidRDefault="001578FA" w:rsidP="00157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test case presents to issues to be fixed:</w:t>
            </w:r>
          </w:p>
          <w:p w14:paraId="03C880DC" w14:textId="77777777" w:rsidR="001578FA" w:rsidRDefault="001578FA" w:rsidP="001578FA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17CE194" w14:textId="61CC3FCE" w:rsidR="00DB0933" w:rsidRDefault="00DB0933" w:rsidP="00DB09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</w:t>
            </w:r>
            <w:r w:rsidRPr="00DB0933">
              <w:rPr>
                <w:i/>
                <w:iCs/>
                <w:noProof/>
              </w:rPr>
              <w:t>Table 22.1.1.3.2-1 in 36.523-1</w:t>
            </w:r>
            <w:r>
              <w:rPr>
                <w:noProof/>
              </w:rPr>
              <w:t>, the TTCN code does not take the Koffset of NTN into account between step 16a4C and step 16a5, add delay 1s to ensure the UE get the RRC Release message</w:t>
            </w:r>
            <w:r>
              <w:rPr>
                <w:noProof/>
              </w:rPr>
              <w:t>.</w:t>
            </w:r>
          </w:p>
          <w:p w14:paraId="23CA0249" w14:textId="77777777" w:rsidR="00DB0933" w:rsidRDefault="00DB0933" w:rsidP="00DB0933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6EFDAD91" w:rsidR="001E41F3" w:rsidRDefault="00DB0933" w:rsidP="00DB09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</w:t>
            </w:r>
            <w:r w:rsidRPr="00DB0933">
              <w:rPr>
                <w:i/>
                <w:iCs/>
                <w:noProof/>
              </w:rPr>
              <w:t>Table 22.1.1.3-5 in 36.523-1</w:t>
            </w:r>
            <w:r>
              <w:rPr>
                <w:noProof/>
              </w:rPr>
              <w:t xml:space="preserve">, the IE of “Extended protocol configuration options” can be omit. So need to consider this situation in </w:t>
            </w:r>
            <w:r w:rsidRPr="00DB0933">
              <w:rPr>
                <w:i/>
                <w:iCs/>
                <w:noProof/>
              </w:rPr>
              <w:t>f_NBIOT_MobileInfo_GetExtdPCO().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E98DD9" w14:textId="0EF29C03" w:rsidR="00DB0933" w:rsidRDefault="00DB0933" w:rsidP="00DB09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>
              <w:rPr>
                <w:noProof/>
              </w:rPr>
              <w:t>ed</w:t>
            </w:r>
            <w:r>
              <w:rPr>
                <w:noProof/>
              </w:rPr>
              <w:t xml:space="preserve"> 1s delay between step 16a4C and step 16a5</w:t>
            </w:r>
            <w:r>
              <w:rPr>
                <w:noProof/>
              </w:rPr>
              <w:t>.</w:t>
            </w:r>
          </w:p>
          <w:p w14:paraId="31C656EC" w14:textId="3A3AA1B7" w:rsidR="001E41F3" w:rsidRDefault="00143809" w:rsidP="00DB09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Assigned</w:t>
            </w:r>
            <w:r w:rsidR="00DB0933">
              <w:rPr>
                <w:noProof/>
              </w:rPr>
              <w:t xml:space="preserve"> </w:t>
            </w:r>
            <w:r w:rsidR="00DB0933" w:rsidRPr="00143809">
              <w:rPr>
                <w:i/>
                <w:iCs/>
                <w:noProof/>
              </w:rPr>
              <w:t>omit</w:t>
            </w:r>
            <w:r w:rsidR="00DB0933">
              <w:rPr>
                <w:noProof/>
              </w:rPr>
              <w:t xml:space="preserve"> </w:t>
            </w:r>
            <w:r>
              <w:rPr>
                <w:noProof/>
              </w:rPr>
              <w:t>as</w:t>
            </w:r>
            <w:r w:rsidR="00DB0933">
              <w:rPr>
                <w:noProof/>
              </w:rPr>
              <w:t xml:space="preserve"> default</w:t>
            </w:r>
            <w:r w:rsidR="00DB093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636D40" w:rsidR="001E41F3" w:rsidRDefault="001578FA">
            <w:pPr>
              <w:pStyle w:val="CRCoverPage"/>
              <w:spacing w:after="0"/>
              <w:ind w:left="100"/>
              <w:rPr>
                <w:noProof/>
              </w:rPr>
            </w:pPr>
            <w:r w:rsidRPr="001578FA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8287C" w:rsidR="001E41F3" w:rsidRDefault="00DB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EBB93" w:rsidR="001E41F3" w:rsidRDefault="00DB0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9E533A" w:rsidR="001E41F3" w:rsidRDefault="00DB0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BA58D" w:rsidR="001E41F3" w:rsidRDefault="00DB0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F01F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79154" w14:textId="77777777" w:rsidR="006708BE" w:rsidRPr="00D83A7A" w:rsidRDefault="006708BE" w:rsidP="006708B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162522138"/>
      <w:r w:rsidRPr="00D83A7A">
        <w:rPr>
          <w:rStyle w:val="Emphasis"/>
          <w:rFonts w:cs="Arial"/>
        </w:rPr>
        <w:lastRenderedPageBreak/>
        <w:t>Table of Contents</w:t>
      </w:r>
      <w:bookmarkEnd w:id="3"/>
    </w:p>
    <w:p w14:paraId="72DA26C7" w14:textId="40ACB1C1" w:rsidR="00143809" w:rsidRDefault="006708B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43809" w:rsidRPr="00FE053B">
        <w:rPr>
          <w:rFonts w:cs="Arial"/>
          <w:i/>
          <w:iCs/>
        </w:rPr>
        <w:t>Table of Contents</w:t>
      </w:r>
      <w:r w:rsidR="00143809">
        <w:tab/>
      </w:r>
      <w:r w:rsidR="00143809">
        <w:fldChar w:fldCharType="begin"/>
      </w:r>
      <w:r w:rsidR="00143809">
        <w:instrText xml:space="preserve"> PAGEREF _Toc162522138 \h </w:instrText>
      </w:r>
      <w:r w:rsidR="00143809">
        <w:fldChar w:fldCharType="separate"/>
      </w:r>
      <w:r w:rsidR="00143809">
        <w:t>2</w:t>
      </w:r>
      <w:r w:rsidR="00143809">
        <w:fldChar w:fldCharType="end"/>
      </w:r>
    </w:p>
    <w:p w14:paraId="360E9F26" w14:textId="7EA1CF78" w:rsidR="00143809" w:rsidRDefault="0014380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FE053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  <w:tab/>
      </w:r>
      <w:r w:rsidRPr="00FE053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_Toc162522139 \h </w:instrText>
      </w:r>
      <w:r>
        <w:fldChar w:fldCharType="separate"/>
      </w:r>
      <w:r>
        <w:t>2</w:t>
      </w:r>
      <w:r>
        <w:fldChar w:fldCharType="end"/>
      </w:r>
    </w:p>
    <w:p w14:paraId="69FC3C36" w14:textId="2ED8D03B" w:rsidR="00143809" w:rsidRDefault="0014380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FE053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  <w:tab/>
      </w:r>
      <w:r w:rsidRPr="00FE053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_Toc162522140 \h </w:instrText>
      </w:r>
      <w:r>
        <w:fldChar w:fldCharType="separate"/>
      </w:r>
      <w:r>
        <w:t>2</w:t>
      </w:r>
      <w:r>
        <w:fldChar w:fldCharType="end"/>
      </w:r>
    </w:p>
    <w:p w14:paraId="0C9EC16E" w14:textId="2D6FCC5B" w:rsidR="00143809" w:rsidRPr="00143809" w:rsidRDefault="00143809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FE053B">
        <w:rPr>
          <w:rFonts w:cs="Arial"/>
          <w:b/>
          <w:lang w:eastAsia="en-GB"/>
        </w:rPr>
        <w:t>2.1</w:t>
      </w:r>
      <w:r w:rsidRPr="00143809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FE053B">
        <w:rPr>
          <w:rFonts w:cs="Arial"/>
          <w:b/>
          <w:color w:val="000000"/>
          <w:lang w:eastAsia="en-GB"/>
        </w:rPr>
        <w:t>Correction to function f_TC_22_1_1_Module3</w:t>
      </w:r>
      <w:r>
        <w:tab/>
      </w:r>
      <w:r>
        <w:fldChar w:fldCharType="begin"/>
      </w:r>
      <w:r>
        <w:instrText xml:space="preserve"> PAGEREF _Toc162522141 \h </w:instrText>
      </w:r>
      <w:r>
        <w:fldChar w:fldCharType="separate"/>
      </w:r>
      <w:r>
        <w:t>2</w:t>
      </w:r>
      <w:r>
        <w:fldChar w:fldCharType="end"/>
      </w:r>
    </w:p>
    <w:p w14:paraId="416F5C52" w14:textId="12863A13" w:rsidR="00143809" w:rsidRPr="00143809" w:rsidRDefault="00143809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FE053B">
        <w:rPr>
          <w:rFonts w:cs="Arial"/>
          <w:b/>
          <w:lang w:eastAsia="en-GB"/>
        </w:rPr>
        <w:t>2.2</w:t>
      </w:r>
      <w:r w:rsidRPr="00143809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FE053B">
        <w:rPr>
          <w:rFonts w:cs="Arial"/>
          <w:b/>
          <w:color w:val="000000"/>
          <w:lang w:eastAsia="en-GB"/>
        </w:rPr>
        <w:t>Correction to function f_NBIOT_MobileInfo_GetExtdPCO</w:t>
      </w:r>
      <w:r>
        <w:tab/>
      </w:r>
      <w:r>
        <w:fldChar w:fldCharType="begin"/>
      </w:r>
      <w:r>
        <w:instrText xml:space="preserve"> PAGEREF _Toc162522142 \h </w:instrText>
      </w:r>
      <w:r>
        <w:fldChar w:fldCharType="separate"/>
      </w:r>
      <w:r>
        <w:t>3</w:t>
      </w:r>
      <w:r>
        <w:fldChar w:fldCharType="end"/>
      </w:r>
    </w:p>
    <w:p w14:paraId="377393C8" w14:textId="68359AF1" w:rsidR="006708BE" w:rsidRDefault="006708BE" w:rsidP="006708BE">
      <w:pPr>
        <w:pStyle w:val="Heading1"/>
        <w:numPr>
          <w:ilvl w:val="0"/>
          <w:numId w:val="5"/>
        </w:numPr>
        <w:tabs>
          <w:tab w:val="clear" w:pos="432"/>
        </w:tabs>
        <w:autoSpaceDN w:val="0"/>
        <w:ind w:left="820" w:hanging="36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4" w:name="_Toc122434485"/>
      <w:bookmarkStart w:id="5" w:name="_Toc101884688"/>
      <w:bookmarkStart w:id="6" w:name="_Toc106347389"/>
      <w:bookmarkStart w:id="7" w:name="_Toc106348108"/>
      <w:bookmarkStart w:id="8" w:name="_Toc106353536"/>
      <w:bookmarkStart w:id="9" w:name="_Toc107232973"/>
      <w:bookmarkStart w:id="10" w:name="_Toc107233704"/>
      <w:bookmarkStart w:id="11" w:name="_Toc107260461"/>
      <w:bookmarkStart w:id="12" w:name="_Toc107319472"/>
      <w:bookmarkStart w:id="13" w:name="_Toc107401310"/>
      <w:bookmarkStart w:id="14" w:name="_Toc109296030"/>
      <w:bookmarkStart w:id="15" w:name="_Toc112694522"/>
      <w:bookmarkStart w:id="16" w:name="_Toc112754400"/>
      <w:bookmarkStart w:id="17" w:name="_Toc114387725"/>
      <w:bookmarkStart w:id="18" w:name="_Toc114471865"/>
      <w:bookmarkStart w:id="19" w:name="_Toc114478749"/>
      <w:bookmarkStart w:id="20" w:name="_Toc118176210"/>
      <w:bookmarkStart w:id="21" w:name="_Toc128995546"/>
      <w:bookmarkStart w:id="22" w:name="_Toc153443350"/>
      <w:bookmarkStart w:id="23" w:name="_Hlk107318485"/>
      <w:bookmarkStart w:id="24" w:name="_Toc162522139"/>
      <w:r>
        <w:rPr>
          <w:b/>
          <w:lang w:eastAsia="ja-JP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</w:p>
    <w:p w14:paraId="67F93C7E" w14:textId="77777777" w:rsidR="006708BE" w:rsidRDefault="006708BE" w:rsidP="006708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>
        <w:rPr>
          <w:rFonts w:cs="Arial"/>
        </w:rPr>
        <w:t>24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5F9289A2" w14:textId="77777777" w:rsidR="006708BE" w:rsidRDefault="006708BE" w:rsidP="006708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13B70038" w14:textId="77777777" w:rsidR="006708BE" w:rsidRPr="00FD10BD" w:rsidRDefault="006708BE" w:rsidP="006708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p w14:paraId="6E901B30" w14:textId="2A027F70" w:rsidR="006708BE" w:rsidRDefault="006708BE" w:rsidP="006708BE">
      <w:pPr>
        <w:pStyle w:val="Heading1"/>
        <w:numPr>
          <w:ilvl w:val="0"/>
          <w:numId w:val="5"/>
        </w:numPr>
        <w:tabs>
          <w:tab w:val="clear" w:pos="432"/>
        </w:tabs>
        <w:overflowPunct w:val="0"/>
        <w:autoSpaceDE w:val="0"/>
        <w:autoSpaceDN w:val="0"/>
        <w:adjustRightInd w:val="0"/>
        <w:ind w:left="820" w:hanging="360"/>
        <w:rPr>
          <w:b/>
        </w:rPr>
      </w:pPr>
      <w:bookmarkStart w:id="25" w:name="_Toc162287602"/>
      <w:bookmarkStart w:id="26" w:name="_Toc162522140"/>
      <w:bookmarkEnd w:id="23"/>
      <w:r w:rsidRPr="00854C55">
        <w:rPr>
          <w:b/>
        </w:rPr>
        <w:t>Corrections</w:t>
      </w:r>
      <w:r>
        <w:rPr>
          <w:b/>
        </w:rPr>
        <w:t xml:space="preserve"> </w:t>
      </w:r>
      <w:bookmarkEnd w:id="25"/>
      <w:r>
        <w:rPr>
          <w:b/>
        </w:rPr>
        <w:t>required</w:t>
      </w:r>
      <w:bookmarkEnd w:id="26"/>
    </w:p>
    <w:p w14:paraId="296FFF25" w14:textId="63211DEF" w:rsidR="006708BE" w:rsidRPr="003D65E8" w:rsidRDefault="006708BE" w:rsidP="006708BE">
      <w:pPr>
        <w:pStyle w:val="Heading2"/>
        <w:numPr>
          <w:ilvl w:val="1"/>
          <w:numId w:val="6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180" w:hanging="360"/>
        <w:rPr>
          <w:rFonts w:cs="Arial"/>
          <w:b/>
          <w:color w:val="000000"/>
          <w:lang w:eastAsia="en-GB"/>
        </w:rPr>
      </w:pPr>
      <w:bookmarkStart w:id="27" w:name="_Toc162287603"/>
      <w:bookmarkStart w:id="28" w:name="_Toc162522141"/>
      <w:r>
        <w:rPr>
          <w:rFonts w:cs="Arial"/>
          <w:b/>
          <w:color w:val="000000"/>
          <w:lang w:eastAsia="en-GB"/>
        </w:rPr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bookmarkEnd w:id="27"/>
      <w:r w:rsidRPr="006708BE">
        <w:rPr>
          <w:rFonts w:cs="Arial"/>
          <w:b/>
          <w:color w:val="000000"/>
          <w:lang w:eastAsia="en-GB"/>
        </w:rPr>
        <w:t>f_TC_22_1_1_Module3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08BE" w14:paraId="095984A4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E7E9" w14:textId="77777777" w:rsidR="006708BE" w:rsidRDefault="006708BE" w:rsidP="009937F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BBB3" w14:textId="6CF96342" w:rsidR="006708BE" w:rsidRPr="003E1068" w:rsidRDefault="006708BE" w:rsidP="009937F1">
            <w:pPr>
              <w:pStyle w:val="CRCoverPage"/>
              <w:spacing w:after="0"/>
              <w:rPr>
                <w:noProof/>
              </w:rPr>
            </w:pPr>
            <w:r w:rsidRPr="006708BE">
              <w:rPr>
                <w:rFonts w:cs="Arial"/>
                <w:b/>
                <w:color w:val="000000"/>
                <w:lang w:eastAsia="en-GB"/>
              </w:rPr>
              <w:t>f_TC_22_1_1_Module3</w:t>
            </w:r>
          </w:p>
        </w:tc>
      </w:tr>
      <w:tr w:rsidR="006708BE" w14:paraId="68439814" w14:textId="77777777" w:rsidTr="009937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4D69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9A12" w14:textId="4CD172FE" w:rsidR="006708BE" w:rsidRPr="00AD4ADA" w:rsidRDefault="006708BE" w:rsidP="009937F1">
            <w:pPr>
              <w:pStyle w:val="CRCoverPage"/>
              <w:spacing w:after="0"/>
              <w:rPr>
                <w:noProof/>
              </w:rPr>
            </w:pPr>
            <w:r w:rsidRPr="006708BE">
              <w:rPr>
                <w:noProof/>
              </w:rPr>
              <w:t>According to the Table 22.1.1.3.2-1 in 36.523-1, the TTCN code does not take the Koffset of NTN into account between step 16a4C and step 16a5, add delay 1s to ensure the UE get the RRC Release message.</w:t>
            </w:r>
          </w:p>
        </w:tc>
      </w:tr>
      <w:tr w:rsidR="006708BE" w14:paraId="17F9C4D4" w14:textId="77777777" w:rsidTr="006708BE">
        <w:trPr>
          <w:trHeight w:val="5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14B5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5CBB" w14:textId="77777777" w:rsidR="006708BE" w:rsidRDefault="006708BE" w:rsidP="006708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1s delay between step 16a4C and step 16a5.</w:t>
            </w:r>
          </w:p>
          <w:p w14:paraId="76DD0445" w14:textId="63E2774B" w:rsidR="006708BE" w:rsidRPr="001124B3" w:rsidRDefault="006708BE" w:rsidP="009937F1">
            <w:pPr>
              <w:pStyle w:val="CRCoverPage"/>
              <w:spacing w:after="0"/>
              <w:rPr>
                <w:noProof/>
              </w:rPr>
            </w:pPr>
          </w:p>
        </w:tc>
      </w:tr>
      <w:tr w:rsidR="006708BE" w14:paraId="0D5E9467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B2EF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454" w14:textId="2EAFB8C5" w:rsidR="006708BE" w:rsidRPr="00CC39F9" w:rsidRDefault="006708BE" w:rsidP="009937F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708BE">
              <w:rPr>
                <w:rFonts w:ascii="Arial" w:hAnsi="Arial" w:cs="Arial"/>
                <w:lang w:eastAsia="en-GB"/>
              </w:rPr>
              <w:t>NBIOT_General_CP</w:t>
            </w:r>
            <w:proofErr w:type="spellEnd"/>
          </w:p>
        </w:tc>
      </w:tr>
      <w:tr w:rsidR="006708BE" w14:paraId="7EA6A79B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FB81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2D4C" w14:textId="77777777" w:rsidR="006708BE" w:rsidRDefault="006708BE" w:rsidP="009937F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A78D94C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</w:p>
    <w:p w14:paraId="69351957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</w:p>
    <w:p w14:paraId="351A0B8D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</w:p>
    <w:p w14:paraId="4339FE1C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2D64281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708BE" w:rsidRPr="00CD057D" w14:paraId="35FFD491" w14:textId="77777777" w:rsidTr="00FF176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95E9" w14:textId="2FDAF5C6" w:rsid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159E1AC1" w14:textId="211DD78D" w:rsid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320BD2" w14:textId="672EB821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16a4C"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FC4B22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CP-ACK encapsulated in a Downlink NAS transport message to the UE.</w:t>
            </w:r>
          </w:p>
          <w:p w14:paraId="76DB3B01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v_NAS_TxMessageContainer_SMS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cs_NAS_MsgContainer_SMS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f_SMS_PDU_Encvalue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cs_CP_ACK_PDU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(cs_MT_TI0_FromSS)));</w:t>
            </w:r>
          </w:p>
          <w:p w14:paraId="537385AE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cas_NB_SRB_NasPdu_REQ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(nbiot_Cell50,</w:t>
            </w:r>
          </w:p>
          <w:p w14:paraId="11DC48D8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4AE337C5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DF6E57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98B70D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cs_SMS_DL_NAS_Transport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CB35773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v_NAS_TxMessageContainer_SMS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572E9591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2CBDC2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16a5"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C788C67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-NB message.</w:t>
            </w:r>
          </w:p>
          <w:p w14:paraId="57AF057C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(nbiot_Cell50);</w:t>
            </w:r>
          </w:p>
          <w:p w14:paraId="70725D7B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79260D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16a6"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B5AFFE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the time set in the CLOSE UE TEST LOOP to expire.</w:t>
            </w:r>
          </w:p>
          <w:p w14:paraId="2D2D7313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t_LoopDelay.timeout</w:t>
            </w:r>
            <w:proofErr w:type="spellEnd"/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74119C1" w14:textId="77777777" w:rsid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08B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C93B97" w14:textId="5785C3B9" w:rsidR="006708BE" w:rsidRPr="00455951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328A87CF" w14:textId="77777777" w:rsidR="006708BE" w:rsidRDefault="006708BE" w:rsidP="006708BE">
      <w:pPr>
        <w:spacing w:after="0"/>
        <w:rPr>
          <w:rFonts w:ascii="Arial" w:hAnsi="Arial"/>
          <w:b/>
          <w:color w:val="000000"/>
          <w:lang w:eastAsia="en-GB"/>
        </w:rPr>
      </w:pPr>
    </w:p>
    <w:p w14:paraId="6C8BC5EC" w14:textId="77777777" w:rsidR="00FF176C" w:rsidRPr="00CD057D" w:rsidRDefault="00FF176C" w:rsidP="006708BE">
      <w:pPr>
        <w:spacing w:after="0"/>
        <w:rPr>
          <w:rFonts w:ascii="Arial" w:hAnsi="Arial"/>
          <w:b/>
          <w:color w:val="000000"/>
          <w:lang w:eastAsia="en-GB"/>
        </w:rPr>
      </w:pPr>
    </w:p>
    <w:p w14:paraId="0788CE78" w14:textId="77777777" w:rsidR="006708BE" w:rsidRPr="00CD057D" w:rsidRDefault="006708BE" w:rsidP="006708B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6708BE" w:rsidRPr="00CD057D" w14:paraId="119E5A56" w14:textId="77777777" w:rsidTr="006708BE">
        <w:trPr>
          <w:trHeight w:val="8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372F" w14:textId="77777777" w:rsid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32EA0B35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FB2595">
              <w:rPr>
                <w:rFonts w:ascii="Courier New" w:hAnsi="Courier New" w:cs="Courier New"/>
                <w:bCs/>
                <w:lang w:eastAsia="de-DE"/>
              </w:rPr>
              <w:t xml:space="preserve">     </w:t>
            </w: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//@siclog "Step 16a4C"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7BCCDEA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//The SS transmits a CP-ACK encapsulated in a Downlink NAS transport message to the UE.</w:t>
            </w:r>
          </w:p>
          <w:p w14:paraId="013465CD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v_NAS_TxMessageContainer_SMS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cs_NAS_MsgContainer_SMS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f_SMS_PDU_Encvalue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cs_CP_ACK_PDU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(cs_MT_TI0_FromSS)));</w:t>
            </w:r>
          </w:p>
          <w:p w14:paraId="52320A24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cas_NB_SRB_NasPdu_REQ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(nbiot_Cell50,</w:t>
            </w:r>
          </w:p>
          <w:p w14:paraId="64BBE869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tsc_SRB1bis,</w:t>
            </w:r>
          </w:p>
          <w:p w14:paraId="17CFE794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cs_TimingInfo_Now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1DF3CDAB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cs_NAS_Request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tsc_SHT_IntegrityProtected_Ciphered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2D25D5BD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cs_SMS_DL_NAS_Transport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(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tsc_SHT_NoSecurityProtection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1F858B7A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    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v_NAS_TxMessageContainer_SMS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))));</w:t>
            </w:r>
          </w:p>
          <w:p w14:paraId="61449CA9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03AFB54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//@siclog "Step 16a5"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1C889A1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//The SS transmits an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RRCConnectionRelease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-NB message.</w:t>
            </w:r>
          </w:p>
          <w:p w14:paraId="55549D3C" w14:textId="4124EA1F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>if (</w:t>
            </w:r>
            <w:proofErr w:type="spellStart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>pc_NB_ntn_Connectivity_EPC</w:t>
            </w:r>
            <w:proofErr w:type="spellEnd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or </w:t>
            </w:r>
            <w:proofErr w:type="spellStart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>pc_NB_ntn_only_Connectivity_EPC</w:t>
            </w:r>
            <w:proofErr w:type="spellEnd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) { </w:t>
            </w:r>
          </w:p>
          <w:p w14:paraId="2A20E608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 </w:t>
            </w:r>
            <w:proofErr w:type="spellStart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>f_Delay</w:t>
            </w:r>
            <w:proofErr w:type="spellEnd"/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>(1.0);</w:t>
            </w:r>
          </w:p>
          <w:p w14:paraId="4B259593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}</w:t>
            </w:r>
          </w:p>
          <w:p w14:paraId="7BE80BFB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f_NBIOT_RRC_ConnectionRelease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(nbiot_Cell50);</w:t>
            </w:r>
          </w:p>
          <w:p w14:paraId="10208563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AA9DB57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//@siclog "Step 16a6"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150712B" w14:textId="77777777" w:rsidR="006708BE" w:rsidRP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//Wait for the time set in the CLOSE UE TEST LOOP to expire.</w:t>
            </w:r>
          </w:p>
          <w:p w14:paraId="5C5BED4D" w14:textId="36127349" w:rsidR="006708BE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708B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6708BE">
              <w:rPr>
                <w:rFonts w:ascii="Courier New" w:hAnsi="Courier New" w:cs="Courier New"/>
                <w:bCs/>
                <w:lang w:eastAsia="de-DE"/>
              </w:rPr>
              <w:t>t_LoopDelay.timeout</w:t>
            </w:r>
            <w:proofErr w:type="spellEnd"/>
            <w:r w:rsidRPr="006708BE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7C778E63" w14:textId="4DAB97DC" w:rsidR="006708BE" w:rsidRPr="00962EF0" w:rsidRDefault="006708BE" w:rsidP="006708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02FC5E27" w14:textId="157688C7" w:rsidR="006708BE" w:rsidRPr="003D65E8" w:rsidRDefault="006708BE" w:rsidP="006708BE">
      <w:pPr>
        <w:pStyle w:val="Heading2"/>
        <w:numPr>
          <w:ilvl w:val="1"/>
          <w:numId w:val="6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180" w:hanging="360"/>
        <w:rPr>
          <w:rFonts w:cs="Arial"/>
          <w:b/>
          <w:color w:val="000000"/>
          <w:lang w:eastAsia="en-GB"/>
        </w:rPr>
      </w:pPr>
      <w:bookmarkStart w:id="29" w:name="_Toc162287604"/>
      <w:bookmarkStart w:id="30" w:name="_Toc162522142"/>
      <w:r>
        <w:rPr>
          <w:rFonts w:cs="Arial"/>
          <w:b/>
          <w:color w:val="000000"/>
          <w:lang w:eastAsia="en-GB"/>
        </w:rPr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bookmarkEnd w:id="29"/>
      <w:proofErr w:type="spellStart"/>
      <w:r w:rsidR="000141C5" w:rsidRPr="000141C5">
        <w:rPr>
          <w:rFonts w:cs="Arial"/>
          <w:b/>
          <w:color w:val="000000"/>
          <w:lang w:eastAsia="en-GB"/>
        </w:rPr>
        <w:t>f_NBIOT_MobileInfo_GetExtdPCO</w:t>
      </w:r>
      <w:bookmarkEnd w:id="3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08BE" w14:paraId="3CD41830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A788" w14:textId="77777777" w:rsidR="006708BE" w:rsidRDefault="006708BE" w:rsidP="009937F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A12" w14:textId="1D64098C" w:rsidR="006708BE" w:rsidRPr="003E1068" w:rsidRDefault="000141C5" w:rsidP="009937F1">
            <w:pPr>
              <w:pStyle w:val="CRCoverPage"/>
              <w:spacing w:after="0"/>
              <w:rPr>
                <w:noProof/>
              </w:rPr>
            </w:pPr>
            <w:r w:rsidRPr="000141C5">
              <w:rPr>
                <w:noProof/>
              </w:rPr>
              <w:t>f_NBIOT_MobileInfo_GetExtdPCO</w:t>
            </w:r>
          </w:p>
        </w:tc>
      </w:tr>
      <w:tr w:rsidR="006708BE" w14:paraId="4D138DF8" w14:textId="77777777" w:rsidTr="009937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C8D3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B2FF" w14:textId="3BF0BBD4" w:rsidR="006708BE" w:rsidRPr="00AD4ADA" w:rsidRDefault="00143809" w:rsidP="009937F1">
            <w:pPr>
              <w:pStyle w:val="CRCoverPage"/>
              <w:spacing w:after="0"/>
              <w:rPr>
                <w:noProof/>
              </w:rPr>
            </w:pPr>
            <w:r w:rsidRPr="00143809">
              <w:rPr>
                <w:noProof/>
              </w:rPr>
              <w:t>According to the Table 22.1.1.3-5 in 36.523-1, the IE of “Extended protocol configuration options” can be omit. So need to consider this situation in f_NBIOT_MobileInfo_GetExtdPCO</w:t>
            </w:r>
          </w:p>
        </w:tc>
      </w:tr>
      <w:tr w:rsidR="006708BE" w14:paraId="04BB178C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38D1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59D" w14:textId="5C15AC2D" w:rsidR="006708BE" w:rsidRPr="001124B3" w:rsidRDefault="00143809" w:rsidP="009937F1">
            <w:pPr>
              <w:pStyle w:val="CRCoverPage"/>
              <w:spacing w:after="0"/>
              <w:rPr>
                <w:noProof/>
              </w:rPr>
            </w:pPr>
            <w:r w:rsidRPr="00143809">
              <w:rPr>
                <w:noProof/>
              </w:rPr>
              <w:t xml:space="preserve">Assigned </w:t>
            </w:r>
            <w:r w:rsidRPr="00143809">
              <w:rPr>
                <w:i/>
                <w:iCs/>
                <w:noProof/>
              </w:rPr>
              <w:t>omit</w:t>
            </w:r>
            <w:r w:rsidRPr="00143809">
              <w:rPr>
                <w:noProof/>
              </w:rPr>
              <w:t xml:space="preserve"> as default.</w:t>
            </w:r>
          </w:p>
        </w:tc>
      </w:tr>
      <w:tr w:rsidR="006708BE" w14:paraId="7BF07ED8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001F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69D1" w14:textId="3674401A" w:rsidR="006708BE" w:rsidRPr="00CC39F9" w:rsidRDefault="00143809" w:rsidP="009937F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43809">
              <w:rPr>
                <w:rFonts w:ascii="Arial" w:hAnsi="Arial" w:cs="Arial"/>
                <w:lang w:eastAsia="en-GB"/>
              </w:rPr>
              <w:t>NBIOT_CellInfo</w:t>
            </w:r>
            <w:proofErr w:type="spellEnd"/>
          </w:p>
        </w:tc>
      </w:tr>
      <w:tr w:rsidR="006708BE" w14:paraId="0B684FC9" w14:textId="77777777" w:rsidTr="009937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117D" w14:textId="77777777" w:rsidR="006708BE" w:rsidRDefault="006708BE" w:rsidP="009937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D57" w14:textId="77777777" w:rsidR="006708BE" w:rsidRDefault="006708BE" w:rsidP="009937F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BC988F1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</w:p>
    <w:p w14:paraId="3D9764DC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</w:p>
    <w:p w14:paraId="7405278E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</w:p>
    <w:p w14:paraId="04CB7869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CD71782" w14:textId="77777777" w:rsidR="006708BE" w:rsidRDefault="006708BE" w:rsidP="006708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708BE" w:rsidRPr="00CD057D" w14:paraId="11FA9939" w14:textId="77777777" w:rsidTr="009937F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9A0C" w14:textId="77777777" w:rsidR="000141C5" w:rsidRPr="000141C5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f_NBIOT_MobileInfo_GetExtdPCO</w:t>
            </w:r>
            <w:proofErr w:type="spellEnd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(integer </w:t>
            </w:r>
            <w:proofErr w:type="spell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p_PDN</w:t>
            </w:r>
            <w:proofErr w:type="spellEnd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:= 0) runs on NBIOT_PTC return </w:t>
            </w:r>
            <w:proofErr w:type="spell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</w:p>
          <w:p w14:paraId="5B90840B" w14:textId="77777777" w:rsidR="000141C5" w:rsidRPr="000141C5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22670FD" w14:textId="77777777" w:rsidR="000141C5" w:rsidRPr="000141C5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return vc_NBIOT_Global.MobileInfo.PDNs[p_PDN].protocolConfigurationOptions;</w:t>
            </w:r>
          </w:p>
          <w:p w14:paraId="38723F7E" w14:textId="27C96F55" w:rsidR="006708BE" w:rsidRPr="00455951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5D4C804" w14:textId="77777777" w:rsidR="006708BE" w:rsidRPr="00CD057D" w:rsidRDefault="006708BE" w:rsidP="006708BE">
      <w:pPr>
        <w:spacing w:after="0"/>
        <w:rPr>
          <w:rFonts w:ascii="Arial" w:hAnsi="Arial"/>
          <w:b/>
          <w:color w:val="000000"/>
          <w:lang w:eastAsia="en-GB"/>
        </w:rPr>
      </w:pPr>
    </w:p>
    <w:p w14:paraId="5F0A3704" w14:textId="77777777" w:rsidR="006708BE" w:rsidRPr="00CD057D" w:rsidRDefault="006708BE" w:rsidP="006708B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708BE" w:rsidRPr="00CD057D" w14:paraId="2D282E83" w14:textId="77777777" w:rsidTr="009937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F004" w14:textId="77777777" w:rsidR="000141C5" w:rsidRPr="000141C5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f_NBIOT_MobileInfo_GetExtdPCO</w:t>
            </w:r>
            <w:proofErr w:type="spellEnd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(integer </w:t>
            </w:r>
            <w:proofErr w:type="spell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p_PDN</w:t>
            </w:r>
            <w:proofErr w:type="spellEnd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:= 0) runs on NBIOT_PTC return </w:t>
            </w: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(omit)</w:t>
            </w: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</w:p>
          <w:p w14:paraId="7EAA9820" w14:textId="77777777" w:rsidR="000141C5" w:rsidRPr="000141C5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1568020" w14:textId="77777777" w:rsidR="000141C5" w:rsidRPr="00143809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(omit) </w:t>
            </w:r>
            <w:proofErr w:type="spellStart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ExtdProtocolConfigOptions</w:t>
            </w:r>
            <w:proofErr w:type="spellEnd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p_PCO</w:t>
            </w:r>
            <w:proofErr w:type="spellEnd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omit; </w:t>
            </w:r>
          </w:p>
          <w:p w14:paraId="4E7E35CC" w14:textId="77777777" w:rsidR="000141C5" w:rsidRPr="00143809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5AE2BBB5" w14:textId="77777777" w:rsidR="000141C5" w:rsidRPr="00143809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(isvalue(vc_NBIOT_Global.MobileInfo.PDNs[p_PDN].protocolConfigurationOptions)) {</w:t>
            </w:r>
          </w:p>
          <w:p w14:paraId="4747FE79" w14:textId="77777777" w:rsidR="000141C5" w:rsidRPr="00143809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p_PCO</w:t>
            </w:r>
            <w:proofErr w:type="spellEnd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vc_NBIOT_Global.MobileInfo.PDNs[p_PDN].protocolConfigurationOptions;</w:t>
            </w:r>
          </w:p>
          <w:p w14:paraId="2FFA3B21" w14:textId="77777777" w:rsidR="000141C5" w:rsidRPr="00143809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2DBB2C4B" w14:textId="77777777" w:rsidR="000141C5" w:rsidRPr="000141C5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return </w:t>
            </w:r>
            <w:proofErr w:type="spellStart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p_PCO</w:t>
            </w:r>
            <w:proofErr w:type="spellEnd"/>
            <w:r w:rsidRPr="001438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565C474D" w14:textId="009F01C8" w:rsidR="006708BE" w:rsidRPr="00962EF0" w:rsidRDefault="000141C5" w:rsidP="00014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41C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9F01F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2FA42" w14:textId="77777777" w:rsidR="009F01F9" w:rsidRDefault="009F01F9">
      <w:r>
        <w:separator/>
      </w:r>
    </w:p>
  </w:endnote>
  <w:endnote w:type="continuationSeparator" w:id="0">
    <w:p w14:paraId="6E0DD12A" w14:textId="77777777" w:rsidR="009F01F9" w:rsidRDefault="009F0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582F8" w14:textId="77777777" w:rsidR="006708BE" w:rsidRDefault="006708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3A72B" w14:textId="77777777" w:rsidR="006708BE" w:rsidRDefault="006708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4B2E" w14:textId="77777777" w:rsidR="006708BE" w:rsidRDefault="006708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B1F47" w14:textId="77777777" w:rsidR="009F01F9" w:rsidRDefault="009F01F9">
      <w:r>
        <w:separator/>
      </w:r>
    </w:p>
  </w:footnote>
  <w:footnote w:type="continuationSeparator" w:id="0">
    <w:p w14:paraId="6487E74E" w14:textId="77777777" w:rsidR="009F01F9" w:rsidRDefault="009F0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640E770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6708B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9F8768C" wp14:editId="6BE8A5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4176484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15840913"/>
                          </w:sdtPr>
                          <w:sdtContent>
                            <w:p w14:paraId="130D470F" w14:textId="0DE3F605" w:rsidR="006708BE" w:rsidRPr="00A11327" w:rsidRDefault="006708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F8768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15840913"/>
                    </w:sdtPr>
                    <w:sdtContent>
                      <w:p w14:paraId="130D470F" w14:textId="0DE3F605" w:rsidR="006708BE" w:rsidRPr="00A11327" w:rsidRDefault="006708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D717" w14:textId="22E86E4A" w:rsidR="006708BE" w:rsidRDefault="006708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9DBD9E9" wp14:editId="12438E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6BE6BB7" w14:textId="4BB728B0" w:rsidR="006708BE" w:rsidRPr="00A11327" w:rsidRDefault="006708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DBD9E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6BE6BB7" w14:textId="4BB728B0" w:rsidR="006708BE" w:rsidRPr="00A11327" w:rsidRDefault="006708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91DF5" w14:textId="78BAF813" w:rsidR="006708BE" w:rsidRDefault="006708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CBE857" wp14:editId="249D19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8887334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5408804"/>
                          </w:sdtPr>
                          <w:sdtContent>
                            <w:p w14:paraId="57CB9B20" w14:textId="44572259" w:rsidR="006708BE" w:rsidRPr="00A11327" w:rsidRDefault="006708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CBE85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5408804"/>
                    </w:sdtPr>
                    <w:sdtContent>
                      <w:p w14:paraId="57CB9B20" w14:textId="44572259" w:rsidR="006708BE" w:rsidRPr="00A11327" w:rsidRDefault="006708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A6CC0C7" w:rsidR="00695808" w:rsidRDefault="006708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92C94BE" wp14:editId="7E5320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5268852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9523477"/>
                          </w:sdtPr>
                          <w:sdtContent>
                            <w:p w14:paraId="594BA319" w14:textId="2C07FD5C" w:rsidR="006708BE" w:rsidRPr="00A11327" w:rsidRDefault="006708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2C94B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9523477"/>
                    </w:sdtPr>
                    <w:sdtContent>
                      <w:p w14:paraId="594BA319" w14:textId="2C07FD5C" w:rsidR="006708BE" w:rsidRPr="00A11327" w:rsidRDefault="006708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4A6C8FA" w:rsidR="00695808" w:rsidRDefault="00695808">
    <w:pPr>
      <w:pStyle w:val="Header"/>
      <w:tabs>
        <w:tab w:val="right" w:pos="9639"/>
      </w:tabs>
    </w:pPr>
    <w:r>
      <w:tab/>
    </w:r>
    <w:r w:rsidR="006708B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D790207" wp14:editId="664F8CE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493598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11929549"/>
                          </w:sdtPr>
                          <w:sdtContent>
                            <w:p w14:paraId="5E4D199C" w14:textId="13AB1F5F" w:rsidR="006708BE" w:rsidRPr="00A11327" w:rsidRDefault="006708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79020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11929549"/>
                    </w:sdtPr>
                    <w:sdtContent>
                      <w:p w14:paraId="5E4D199C" w14:textId="13AB1F5F" w:rsidR="006708BE" w:rsidRPr="00A11327" w:rsidRDefault="006708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9FAD0C2" w:rsidR="00695808" w:rsidRDefault="006708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6277CFE" wp14:editId="23F2DF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7952201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16108172"/>
                          </w:sdtPr>
                          <w:sdtContent>
                            <w:p w14:paraId="5F650D90" w14:textId="6344E4B7" w:rsidR="006708BE" w:rsidRPr="00A11327" w:rsidRDefault="006708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277CF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16108172"/>
                    </w:sdtPr>
                    <w:sdtContent>
                      <w:p w14:paraId="5F650D90" w14:textId="6344E4B7" w:rsidR="006708BE" w:rsidRPr="00A11327" w:rsidRDefault="006708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42A29"/>
    <w:multiLevelType w:val="hybridMultilevel"/>
    <w:tmpl w:val="5C26AFA0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3121E42"/>
    <w:multiLevelType w:val="hybridMultilevel"/>
    <w:tmpl w:val="1FE03DA6"/>
    <w:lvl w:ilvl="0" w:tplc="F028F6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E272EC7"/>
    <w:multiLevelType w:val="hybridMultilevel"/>
    <w:tmpl w:val="67FEE476"/>
    <w:lvl w:ilvl="0" w:tplc="F028F6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5343138"/>
    <w:multiLevelType w:val="hybridMultilevel"/>
    <w:tmpl w:val="1FE03DA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361DD"/>
    <w:multiLevelType w:val="hybridMultilevel"/>
    <w:tmpl w:val="607CF842"/>
    <w:lvl w:ilvl="0" w:tplc="F028F6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94533015">
    <w:abstractNumId w:val="0"/>
  </w:num>
  <w:num w:numId="2" w16cid:durableId="431512257">
    <w:abstractNumId w:val="3"/>
  </w:num>
  <w:num w:numId="3" w16cid:durableId="830489234">
    <w:abstractNumId w:val="5"/>
  </w:num>
  <w:num w:numId="4" w16cid:durableId="605040403">
    <w:abstractNumId w:val="1"/>
  </w:num>
  <w:num w:numId="5" w16cid:durableId="1438591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0130442">
    <w:abstractNumId w:val="2"/>
  </w:num>
  <w:num w:numId="7" w16cid:durableId="18051546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C5"/>
    <w:rsid w:val="00022E4A"/>
    <w:rsid w:val="000A6394"/>
    <w:rsid w:val="000B7FED"/>
    <w:rsid w:val="000C038A"/>
    <w:rsid w:val="000C6598"/>
    <w:rsid w:val="000D44B3"/>
    <w:rsid w:val="00143809"/>
    <w:rsid w:val="00145D43"/>
    <w:rsid w:val="001578F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08BE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1F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E51"/>
    <w:rsid w:val="00D66520"/>
    <w:rsid w:val="00DB0933"/>
    <w:rsid w:val="00DE34CF"/>
    <w:rsid w:val="00E13F3D"/>
    <w:rsid w:val="00E34898"/>
    <w:rsid w:val="00EB09B7"/>
    <w:rsid w:val="00EE7D7C"/>
    <w:rsid w:val="00F25D98"/>
    <w:rsid w:val="00F300FB"/>
    <w:rsid w:val="00FB6386"/>
    <w:rsid w:val="00FF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708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708BE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6708BE"/>
    <w:rPr>
      <w:i/>
      <w:iCs/>
    </w:rPr>
  </w:style>
  <w:style w:type="paragraph" w:styleId="Title">
    <w:name w:val="Title"/>
    <w:basedOn w:val="Normal"/>
    <w:next w:val="Normal"/>
    <w:link w:val="TitleChar"/>
    <w:qFormat/>
    <w:rsid w:val="006708B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708B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708BE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6708B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6708B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6708B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977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1899-12-31T23:00:00Z</cp:lastPrinted>
  <dcterms:created xsi:type="dcterms:W3CDTF">2020-02-03T08:32:00Z</dcterms:created>
  <dcterms:modified xsi:type="dcterms:W3CDTF">2024-03-28T11:46:00Z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R5s240277</vt:lpwstr>
  </property>
  <property fmtid="{D5CDD505-2E9C-101B-9397-08002B2CF9AE}" pid="10" name="Spec#">
    <vt:lpwstr>36.523-3</vt:lpwstr>
  </property>
  <property fmtid="{D5CDD505-2E9C-101B-9397-08002B2CF9AE}" pid="11" name="Cr#">
    <vt:lpwstr>4804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NBIOT testcase 22.1.1 (for NTN) 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2024-03-28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2024-03-28T11:33:32Z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71e3e7d5-84c4-4c4e-bdf9-6fb966c5b3f5</vt:lpwstr>
  </property>
  <property fmtid="{D5CDD505-2E9C-101B-9397-08002B2CF9AE}" pid="27" name="MSIP_Label_9764cdcd-3664-4d05-9615-7cbf65a4f0a8_ContentBits">
    <vt:lpwstr>0</vt:lpwstr>
  </property>
</Properties>
</file>