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6A994" w14:textId="7E33F1BC" w:rsidR="004D016B" w:rsidRDefault="004D016B" w:rsidP="004D01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22AF">
        <w:fldChar w:fldCharType="begin"/>
      </w:r>
      <w:r w:rsidR="00A622AF">
        <w:instrText xml:space="preserve"> DOCPROPERTY  TSG/WGRef  \* MERGEFORMAT </w:instrText>
      </w:r>
      <w:r w:rsidR="00A622AF">
        <w:fldChar w:fldCharType="separate"/>
      </w:r>
      <w:r>
        <w:rPr>
          <w:b/>
          <w:noProof/>
          <w:sz w:val="24"/>
        </w:rPr>
        <w:t>RAN5</w:t>
      </w:r>
      <w:r w:rsidR="00A622A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622AF">
        <w:fldChar w:fldCharType="begin"/>
      </w:r>
      <w:r w:rsidR="00A622AF">
        <w:instrText xml:space="preserve"> DOCPROPERTY  MtgSeq  \* MERGEFORMAT </w:instrText>
      </w:r>
      <w:r w:rsidR="00A622AF">
        <w:fldChar w:fldCharType="separate"/>
      </w:r>
      <w:r w:rsidRPr="00EB09B7">
        <w:rPr>
          <w:b/>
          <w:noProof/>
          <w:sz w:val="24"/>
        </w:rPr>
        <w:t>2024</w:t>
      </w:r>
      <w:r w:rsidR="00A622AF">
        <w:rPr>
          <w:b/>
          <w:noProof/>
          <w:sz w:val="24"/>
        </w:rPr>
        <w:fldChar w:fldCharType="end"/>
      </w:r>
      <w:r w:rsidR="00A622AF">
        <w:fldChar w:fldCharType="begin"/>
      </w:r>
      <w:r w:rsidR="00A622AF">
        <w:instrText xml:space="preserve"> DOCPROPERTY  MtgTitle  \* MERGEFORMAT </w:instrText>
      </w:r>
      <w:r w:rsidR="00A622AF">
        <w:fldChar w:fldCharType="separate"/>
      </w:r>
      <w:r>
        <w:rPr>
          <w:b/>
          <w:noProof/>
          <w:sz w:val="24"/>
        </w:rPr>
        <w:t>-TTCN email</w:t>
      </w:r>
      <w:r w:rsidR="00A622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22AF">
        <w:fldChar w:fldCharType="begin"/>
      </w:r>
      <w:r w:rsidR="00A622AF">
        <w:instrText xml:space="preserve"> DOCPROPERTY  Tdoc#  \* MERGEFORMAT </w:instrText>
      </w:r>
      <w:r w:rsidR="00A622AF">
        <w:fldChar w:fldCharType="separate"/>
      </w:r>
      <w:r w:rsidRPr="00E13F3D">
        <w:rPr>
          <w:b/>
          <w:i/>
          <w:noProof/>
          <w:sz w:val="28"/>
        </w:rPr>
        <w:t>R5s240</w:t>
      </w:r>
      <w:r w:rsidR="00A622AF">
        <w:rPr>
          <w:b/>
          <w:i/>
          <w:noProof/>
          <w:sz w:val="28"/>
        </w:rPr>
        <w:t>188</w:t>
      </w:r>
      <w:r w:rsidR="00A622AF">
        <w:rPr>
          <w:b/>
          <w:i/>
          <w:noProof/>
          <w:sz w:val="28"/>
        </w:rPr>
        <w:fldChar w:fldCharType="end"/>
      </w:r>
    </w:p>
    <w:p w14:paraId="5FF47B70" w14:textId="77777777" w:rsidR="004D016B" w:rsidRDefault="00A622AF" w:rsidP="004D016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D016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D016B">
        <w:rPr>
          <w:b/>
          <w:noProof/>
          <w:sz w:val="24"/>
        </w:rPr>
        <w:t xml:space="preserve">, </w:t>
      </w:r>
      <w:r w:rsidR="004D016B">
        <w:fldChar w:fldCharType="begin"/>
      </w:r>
      <w:r w:rsidR="004D016B">
        <w:instrText xml:space="preserve"> DOCPROPERTY  Country  \* MERGEFORMAT </w:instrText>
      </w:r>
      <w:r w:rsidR="004D016B">
        <w:fldChar w:fldCharType="end"/>
      </w:r>
      <w:r w:rsidR="004D016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D016B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4D016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D016B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016B" w14:paraId="7A0727EC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6E60" w14:textId="77777777" w:rsidR="004D016B" w:rsidRDefault="004D016B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D016B" w14:paraId="57D9E973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37AC6" w14:textId="77777777" w:rsidR="004D016B" w:rsidRDefault="004D016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016B" w14:paraId="2212E59E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DD3CA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14:paraId="3D7620F2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49FFB431" w14:textId="77777777" w:rsidR="004D016B" w:rsidRDefault="004D016B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B094D0" w14:textId="77777777" w:rsidR="004D016B" w:rsidRPr="00410371" w:rsidRDefault="00A622AF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D016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49E7AD" w14:textId="77777777" w:rsidR="004D016B" w:rsidRDefault="004D016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991EC" w14:textId="77777777" w:rsidR="004D016B" w:rsidRPr="00410371" w:rsidRDefault="00A622AF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D016B" w:rsidRPr="00410371">
              <w:rPr>
                <w:b/>
                <w:noProof/>
                <w:sz w:val="28"/>
              </w:rPr>
              <w:t>3293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6FB571" w14:textId="77777777" w:rsidR="004D016B" w:rsidRDefault="004D016B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09E6C" w14:textId="5294A937" w:rsidR="004D016B" w:rsidRPr="00410371" w:rsidRDefault="00A622AF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C1A5E11" w14:textId="77777777" w:rsidR="004D016B" w:rsidRDefault="004D016B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977AEE" w14:textId="45694BAC" w:rsidR="004D016B" w:rsidRPr="00410371" w:rsidRDefault="00A622AF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D016B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9</w:t>
            </w:r>
            <w:r w:rsidR="004D016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53E49C" w14:textId="77777777" w:rsidR="004D016B" w:rsidRDefault="004D016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4D016B" w14:paraId="1AA369D6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A972" w14:textId="77777777" w:rsidR="004D016B" w:rsidRDefault="004D016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4D016B" w14:paraId="05FEB14B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FEE1E" w14:textId="77777777" w:rsidR="004D016B" w:rsidRPr="00F25D98" w:rsidRDefault="004D016B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016B" w14:paraId="4F70D93D" w14:textId="77777777" w:rsidTr="00BD0D20">
        <w:tc>
          <w:tcPr>
            <w:tcW w:w="9641" w:type="dxa"/>
            <w:gridSpan w:val="9"/>
          </w:tcPr>
          <w:p w14:paraId="16E44D29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4ACD9B" w14:textId="77777777" w:rsidR="004D016B" w:rsidRDefault="004D016B" w:rsidP="004D01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016B" w14:paraId="522BCD65" w14:textId="77777777" w:rsidTr="00BD0D20">
        <w:tc>
          <w:tcPr>
            <w:tcW w:w="2835" w:type="dxa"/>
          </w:tcPr>
          <w:p w14:paraId="4BBE81FC" w14:textId="77777777" w:rsidR="004D016B" w:rsidRDefault="004D016B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8D6FBE" w14:textId="77777777" w:rsidR="004D016B" w:rsidRDefault="004D016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04CC00" w14:textId="77777777" w:rsidR="004D016B" w:rsidRDefault="004D016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12FF21" w14:textId="77777777" w:rsidR="004D016B" w:rsidRDefault="004D016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D27ABF" w14:textId="77777777" w:rsidR="004D016B" w:rsidRDefault="004D016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BB9820" w14:textId="77777777" w:rsidR="004D016B" w:rsidRDefault="004D016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C7D9F1" w14:textId="77777777" w:rsidR="004D016B" w:rsidRDefault="004D016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00D5FB" w14:textId="77777777" w:rsidR="004D016B" w:rsidRDefault="004D016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1DD972" w14:textId="77777777" w:rsidR="004D016B" w:rsidRDefault="004D016B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737381" w14:textId="77777777" w:rsidR="004D016B" w:rsidRDefault="004D016B" w:rsidP="004D01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016B" w14:paraId="024C11B0" w14:textId="77777777" w:rsidTr="00BD0D20">
        <w:tc>
          <w:tcPr>
            <w:tcW w:w="9640" w:type="dxa"/>
            <w:gridSpan w:val="11"/>
          </w:tcPr>
          <w:p w14:paraId="69231791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14:paraId="2E82FCA5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4F31A7" w14:textId="77777777" w:rsidR="004D016B" w:rsidRDefault="004D016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0ADA8" w14:textId="77777777" w:rsidR="004D016B" w:rsidRDefault="00A622AF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D016B">
              <w:t>Correction to function f_NR_CellInfo_SetSIB1_v1700_IEs</w:t>
            </w:r>
            <w:r>
              <w:fldChar w:fldCharType="end"/>
            </w:r>
          </w:p>
        </w:tc>
      </w:tr>
      <w:tr w:rsidR="004D016B" w14:paraId="68E720E4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2230E05" w14:textId="77777777" w:rsidR="004D016B" w:rsidRDefault="004D016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DCBFA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14:paraId="31C7A08A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5E5BA53" w14:textId="77777777" w:rsidR="004D016B" w:rsidRDefault="004D016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29C06B" w14:textId="77777777" w:rsidR="004D016B" w:rsidRDefault="00A622AF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D016B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D016B" w14:paraId="0A8E8347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266958A" w14:textId="77777777" w:rsidR="004D016B" w:rsidRDefault="004D016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3ACF1" w14:textId="77777777" w:rsidR="004D016B" w:rsidRDefault="001367B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D016B">
              <w:fldChar w:fldCharType="begin"/>
            </w:r>
            <w:r w:rsidR="004D016B">
              <w:instrText xml:space="preserve"> DOCPROPERTY  SourceIfTsg  \* MERGEFORMAT </w:instrText>
            </w:r>
            <w:r w:rsidR="004D016B">
              <w:fldChar w:fldCharType="end"/>
            </w:r>
          </w:p>
        </w:tc>
      </w:tr>
      <w:tr w:rsidR="004D016B" w14:paraId="5BBA078A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84EF996" w14:textId="77777777" w:rsidR="004D016B" w:rsidRDefault="004D016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C9AB36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14:paraId="60816CCA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AC01992" w14:textId="77777777" w:rsidR="004D016B" w:rsidRDefault="004D016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A1A0C1" w14:textId="77777777" w:rsidR="004D016B" w:rsidRDefault="00A622AF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016B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A0ADC3" w14:textId="77777777" w:rsidR="004D016B" w:rsidRDefault="004D016B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6B44F" w14:textId="77777777" w:rsidR="004D016B" w:rsidRDefault="004D016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00375" w14:textId="77777777" w:rsidR="004D016B" w:rsidRDefault="00A622AF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016B">
              <w:rPr>
                <w:noProof/>
              </w:rPr>
              <w:t>2023-12-11</w:t>
            </w:r>
            <w:r>
              <w:rPr>
                <w:noProof/>
              </w:rPr>
              <w:fldChar w:fldCharType="end"/>
            </w:r>
          </w:p>
        </w:tc>
      </w:tr>
      <w:tr w:rsidR="004D016B" w14:paraId="710413B9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0377C4D" w14:textId="77777777" w:rsidR="004D016B" w:rsidRDefault="004D016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88252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9C504B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C1122D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34CBE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14:paraId="538F25E0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75A667" w14:textId="77777777" w:rsidR="004D016B" w:rsidRDefault="004D016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7DA38B" w14:textId="77777777" w:rsidR="004D016B" w:rsidRDefault="00A622AF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D016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F7FB71" w14:textId="77777777" w:rsidR="004D016B" w:rsidRDefault="004D016B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75DFEA" w14:textId="77777777" w:rsidR="004D016B" w:rsidRDefault="004D016B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BE0E3" w14:textId="77777777" w:rsidR="004D016B" w:rsidRDefault="00A622AF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D016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D016B" w14:paraId="5F84B7B7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ACF22B" w14:textId="77777777" w:rsidR="004D016B" w:rsidRDefault="004D016B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D335C2" w14:textId="77777777" w:rsidR="004D016B" w:rsidRDefault="004D016B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C24106" w14:textId="77777777" w:rsidR="004D016B" w:rsidRDefault="004D016B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454C16" w14:textId="77777777" w:rsidR="004D016B" w:rsidRPr="007C2097" w:rsidRDefault="004D016B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D016B" w14:paraId="6C842163" w14:textId="77777777" w:rsidTr="00BD0D20">
        <w:tc>
          <w:tcPr>
            <w:tcW w:w="1843" w:type="dxa"/>
          </w:tcPr>
          <w:p w14:paraId="0188CB84" w14:textId="77777777" w:rsidR="004D016B" w:rsidRDefault="004D016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F426DF" w14:textId="77777777"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14:paraId="075B97BC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1B965" w14:textId="77777777"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216DA" w14:textId="77777777" w:rsidR="004D016B" w:rsidRPr="004D016B" w:rsidRDefault="004D016B" w:rsidP="004D016B">
            <w:pPr>
              <w:pStyle w:val="CRCoverPage"/>
              <w:spacing w:after="0"/>
              <w:rPr>
                <w:rFonts w:cs="Arial"/>
                <w:noProof/>
              </w:rPr>
            </w:pPr>
            <w:r w:rsidRPr="004D016B">
              <w:rPr>
                <w:rFonts w:cs="Arial"/>
                <w:noProof/>
              </w:rPr>
              <w:t xml:space="preserve">In the current TTCN implementation of function : f_NR_CellInfo_SetSIB1_v1700_IEs in 23wk49, systemInformationBlockType1.nonCriticalExtension.nonCriticalExtension.nonCriticalExtension  := p_SIB1_v1700_IEs is getting set . </w:t>
            </w:r>
          </w:p>
          <w:p w14:paraId="29A3AE1F" w14:textId="77777777" w:rsidR="004D016B" w:rsidRPr="004D016B" w:rsidRDefault="004D016B" w:rsidP="004D016B">
            <w:pPr>
              <w:pStyle w:val="CRCoverPage"/>
              <w:spacing w:after="0"/>
              <w:rPr>
                <w:rFonts w:cs="Arial"/>
                <w:noProof/>
              </w:rPr>
            </w:pPr>
            <w:r w:rsidRPr="004D016B">
              <w:rPr>
                <w:rFonts w:cs="Arial"/>
                <w:noProof/>
              </w:rPr>
              <w:t>But this assignment leads to other IEs from systemInformationBlockType1.nonCriticalExtension and systemInformationBlockType1.nonCriticalExtension. nonCriticalExtension left uninitialized. this needs to be corrected.</w:t>
            </w:r>
          </w:p>
        </w:tc>
      </w:tr>
      <w:tr w:rsidR="004D016B" w14:paraId="100745A0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8AAD0" w14:textId="77777777"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DCB27" w14:textId="77777777" w:rsidR="004D016B" w:rsidRPr="004D016B" w:rsidRDefault="004D016B" w:rsidP="004D016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D016B" w14:paraId="3DA89B3E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6D648" w14:textId="77777777"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742C0" w14:textId="77777777" w:rsidR="004D016B" w:rsidRPr="004D016B" w:rsidRDefault="004D016B" w:rsidP="004D016B">
            <w:pPr>
              <w:pStyle w:val="CRCoverPage"/>
              <w:spacing w:after="0"/>
              <w:rPr>
                <w:rFonts w:cs="Arial"/>
                <w:noProof/>
              </w:rPr>
            </w:pPr>
            <w:r w:rsidRPr="004D016B">
              <w:rPr>
                <w:rFonts w:cs="Arial"/>
                <w:noProof/>
              </w:rPr>
              <w:t>All the IEs inside systemInformationBlockType1.nonCriticalExtension and systemInformationBlockType1.nonCriticalExtension. nonCriticalExtension are initialized.</w:t>
            </w:r>
          </w:p>
        </w:tc>
      </w:tr>
      <w:tr w:rsidR="004D016B" w14:paraId="74EB147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85BB0" w14:textId="77777777"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23153" w14:textId="77777777" w:rsidR="004D016B" w:rsidRPr="004D016B" w:rsidRDefault="004D016B" w:rsidP="004D016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D016B" w14:paraId="33F277BE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C2457" w14:textId="77777777"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B1006" w14:textId="77777777" w:rsidR="004D016B" w:rsidRPr="004D016B" w:rsidRDefault="004D016B" w:rsidP="004D016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D016B">
              <w:rPr>
                <w:noProof/>
              </w:rPr>
              <w:t>Runtime exception TemplateConversionException will be seen during execution</w:t>
            </w:r>
          </w:p>
        </w:tc>
      </w:tr>
      <w:tr w:rsidR="004D016B" w14:paraId="1DF77214" w14:textId="77777777" w:rsidTr="00BD0D20">
        <w:tc>
          <w:tcPr>
            <w:tcW w:w="2694" w:type="dxa"/>
            <w:gridSpan w:val="2"/>
          </w:tcPr>
          <w:p w14:paraId="77E88B63" w14:textId="77777777"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384D3A" w14:textId="77777777" w:rsidR="004D016B" w:rsidRDefault="004D016B" w:rsidP="004D0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14:paraId="5F2946E4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E03219" w14:textId="77777777"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EB1D7" w14:textId="77777777" w:rsidR="004D016B" w:rsidRDefault="004D016B" w:rsidP="004D0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8.1.1.2.4.NR5GC</w:t>
            </w:r>
          </w:p>
        </w:tc>
      </w:tr>
      <w:tr w:rsidR="004D016B" w14:paraId="7AEE953C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18519" w14:textId="77777777"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BFBFA" w14:textId="77777777" w:rsidR="004D016B" w:rsidRDefault="004D016B" w:rsidP="004D0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14:paraId="783DAAF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022D2" w14:textId="77777777"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4AE3B" w14:textId="77777777"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BCBC09" w14:textId="77777777"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86A4B8" w14:textId="77777777" w:rsidR="004D016B" w:rsidRDefault="004D016B" w:rsidP="004D0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6A25EB" w14:textId="77777777" w:rsidR="004D016B" w:rsidRDefault="004D016B" w:rsidP="004D0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16B" w14:paraId="701A5E0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DD02" w14:textId="77777777"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F8BBD" w14:textId="77777777"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0AECD" w14:textId="77777777"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E997C" w14:textId="77777777" w:rsidR="004D016B" w:rsidRDefault="004D016B" w:rsidP="004D0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2E790" w14:textId="77777777" w:rsidR="004D016B" w:rsidRDefault="004D016B" w:rsidP="004D0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16B" w14:paraId="0C413080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ED70" w14:textId="77777777"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2B2D6" w14:textId="77777777"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38AB9" w14:textId="77777777"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D798E" w14:textId="77777777" w:rsidR="004D016B" w:rsidRDefault="004D016B" w:rsidP="004D0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D05B7" w14:textId="77777777" w:rsidR="004D016B" w:rsidRDefault="004D016B" w:rsidP="004D0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16B" w14:paraId="41F7232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E4B02" w14:textId="77777777"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06185" w14:textId="77777777"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A0455" w14:textId="77777777"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502A0" w14:textId="77777777" w:rsidR="004D016B" w:rsidRDefault="004D016B" w:rsidP="004D0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2947C" w14:textId="77777777" w:rsidR="004D016B" w:rsidRDefault="004D016B" w:rsidP="004D0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16B" w14:paraId="2041C77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C5B4C" w14:textId="77777777"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73B11" w14:textId="77777777" w:rsidR="004D016B" w:rsidRDefault="004D016B" w:rsidP="004D016B">
            <w:pPr>
              <w:pStyle w:val="CRCoverPage"/>
              <w:spacing w:after="0"/>
              <w:rPr>
                <w:noProof/>
              </w:rPr>
            </w:pPr>
          </w:p>
        </w:tc>
      </w:tr>
      <w:tr w:rsidR="004D016B" w14:paraId="5338CFFA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8D8389" w14:textId="77777777"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BE2CE" w14:textId="77777777" w:rsidR="004D016B" w:rsidRDefault="004D016B" w:rsidP="004D0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16B" w:rsidRPr="008863B9" w14:paraId="24BC39AE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F8D2D" w14:textId="77777777" w:rsidR="004D016B" w:rsidRPr="008863B9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7CBA5" w14:textId="77777777" w:rsidR="004D016B" w:rsidRPr="008863B9" w:rsidRDefault="004D016B" w:rsidP="004D01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16B" w14:paraId="78822594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D9FA6" w14:textId="77777777"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2A289" w14:textId="77777777" w:rsidR="004D016B" w:rsidRDefault="004D016B" w:rsidP="004D0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E8875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4C2B4C7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9E184C" w14:textId="77777777" w:rsidR="009478EE" w:rsidRDefault="009478EE" w:rsidP="009478EE">
      <w:pPr>
        <w:rPr>
          <w:noProof/>
        </w:rPr>
      </w:pPr>
    </w:p>
    <w:p w14:paraId="68170BE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20325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73167A6" w14:textId="77777777" w:rsidR="004D016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D016B" w:rsidRPr="00AE0458">
        <w:rPr>
          <w:rFonts w:ascii="Arial" w:hAnsi="Arial" w:cs="Arial"/>
          <w:iCs/>
        </w:rPr>
        <w:t>Table of Contents</w:t>
      </w:r>
      <w:r w:rsidR="004D016B">
        <w:tab/>
      </w:r>
      <w:r w:rsidR="004D016B">
        <w:fldChar w:fldCharType="begin"/>
      </w:r>
      <w:r w:rsidR="004D016B">
        <w:instrText xml:space="preserve"> PAGEREF _Toc153203257 \h </w:instrText>
      </w:r>
      <w:r w:rsidR="004D016B">
        <w:fldChar w:fldCharType="separate"/>
      </w:r>
      <w:r w:rsidR="004D016B">
        <w:t>2</w:t>
      </w:r>
      <w:r w:rsidR="004D016B">
        <w:fldChar w:fldCharType="end"/>
      </w:r>
    </w:p>
    <w:p w14:paraId="1D62425E" w14:textId="77777777" w:rsidR="004D016B" w:rsidRDefault="004D016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E045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E045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_Toc153203258 \h </w:instrText>
      </w:r>
      <w:r>
        <w:fldChar w:fldCharType="separate"/>
      </w:r>
      <w:r>
        <w:t>2</w:t>
      </w:r>
      <w:r>
        <w:fldChar w:fldCharType="end"/>
      </w:r>
    </w:p>
    <w:p w14:paraId="5D98DBAD" w14:textId="77777777" w:rsidR="004D016B" w:rsidRDefault="004D016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E045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E045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_Toc153203259 \h </w:instrText>
      </w:r>
      <w:r>
        <w:fldChar w:fldCharType="separate"/>
      </w:r>
      <w:r>
        <w:t>2</w:t>
      </w:r>
      <w:r>
        <w:fldChar w:fldCharType="end"/>
      </w:r>
    </w:p>
    <w:p w14:paraId="4C305948" w14:textId="77777777" w:rsidR="004D016B" w:rsidRDefault="004D016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E045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E0458">
        <w:rPr>
          <w:rFonts w:cs="Arial"/>
          <w:b/>
          <w:bCs/>
          <w:color w:val="000000"/>
          <w:lang w:val="en-US" w:eastAsia="en-GB"/>
        </w:rPr>
        <w:t>Change to the Function f_NR_CellInfo_SetSIB1_v1700_IEs</w:t>
      </w:r>
      <w:r>
        <w:tab/>
      </w:r>
      <w:r>
        <w:fldChar w:fldCharType="begin"/>
      </w:r>
      <w:r>
        <w:instrText xml:space="preserve"> PAGEREF _Toc153203260 \h </w:instrText>
      </w:r>
      <w:r>
        <w:fldChar w:fldCharType="separate"/>
      </w:r>
      <w:r>
        <w:t>2</w:t>
      </w:r>
      <w:r>
        <w:fldChar w:fldCharType="end"/>
      </w:r>
    </w:p>
    <w:p w14:paraId="75DE0C66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203258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28E9ED0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4D016B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146F71D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26F54F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541B7E57" w14:textId="77777777" w:rsidR="007A73E5" w:rsidRDefault="007A73E5" w:rsidP="007A73E5">
      <w:pPr>
        <w:rPr>
          <w:b/>
          <w:sz w:val="24"/>
          <w:lang w:eastAsia="ja-JP"/>
        </w:rPr>
      </w:pPr>
    </w:p>
    <w:p w14:paraId="3DCABE0D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203259"/>
      <w:r w:rsidRPr="00854C55">
        <w:rPr>
          <w:b/>
        </w:rPr>
        <w:t>Corrections required</w:t>
      </w:r>
      <w:bookmarkEnd w:id="22"/>
      <w:bookmarkEnd w:id="23"/>
      <w:bookmarkEnd w:id="24"/>
    </w:p>
    <w:p w14:paraId="25E9C886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20326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2DC5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3B2DC5" w:rsidRPr="00DE3DE9">
        <w:rPr>
          <w:rFonts w:cs="Arial"/>
          <w:b/>
          <w:bCs/>
          <w:color w:val="000000"/>
          <w:lang w:val="en-US" w:eastAsia="en-GB"/>
        </w:rPr>
        <w:t>f_NR_CellInfo_SetSIB1_v1700_IEs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2FCDD3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8151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C296" w14:textId="77777777" w:rsidR="004A40D5" w:rsidRPr="00E13853" w:rsidRDefault="0028204A" w:rsidP="00206ED0">
            <w:pPr>
              <w:pStyle w:val="CRCoverPage"/>
              <w:spacing w:after="0"/>
              <w:rPr>
                <w:noProof/>
              </w:rPr>
            </w:pPr>
            <w:r w:rsidRPr="0028204A">
              <w:t>f_NR_CellInfo_SetSIB1_v1700_IEs</w:t>
            </w:r>
          </w:p>
        </w:tc>
      </w:tr>
      <w:tr w:rsidR="004A40D5" w14:paraId="0075F6C4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6AF7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5E98" w14:textId="77777777" w:rsidR="008A3A58" w:rsidRDefault="008A3A58" w:rsidP="008A3A58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function : </w:t>
            </w:r>
            <w:r w:rsidRPr="0084594A">
              <w:rPr>
                <w:rFonts w:cs="Arial"/>
                <w:b/>
                <w:noProof/>
              </w:rPr>
              <w:t>f_NR_CellInfo_SetSIB1_v1700_IEs</w:t>
            </w:r>
            <w:r>
              <w:rPr>
                <w:rFonts w:cs="Arial"/>
                <w:noProof/>
              </w:rPr>
              <w:t xml:space="preserve"> in 23wk49, </w:t>
            </w:r>
            <w:r w:rsidRPr="009C1025">
              <w:rPr>
                <w:rFonts w:cs="Arial"/>
                <w:noProof/>
              </w:rPr>
              <w:t xml:space="preserve">systemInformationBlockType1.nonCriticalExtension.nonCriticalExtension.nonCriticalExtension </w:t>
            </w:r>
            <w:r>
              <w:rPr>
                <w:rFonts w:cs="Arial"/>
                <w:noProof/>
              </w:rPr>
              <w:t xml:space="preserve"> := </w:t>
            </w:r>
            <w:r w:rsidRPr="00720AE1">
              <w:rPr>
                <w:rFonts w:cs="Arial"/>
                <w:noProof/>
              </w:rPr>
              <w:t>p_SIB1_v1700_IEs</w:t>
            </w:r>
            <w:r>
              <w:rPr>
                <w:rFonts w:cs="Arial"/>
                <w:noProof/>
              </w:rPr>
              <w:t xml:space="preserve"> is getting set . </w:t>
            </w:r>
          </w:p>
          <w:p w14:paraId="6F3DD764" w14:textId="77777777" w:rsidR="00D41A34" w:rsidRDefault="00D41A34" w:rsidP="008A3A5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27D0001" w14:textId="77777777" w:rsidR="006E31A3" w:rsidRPr="00803546" w:rsidRDefault="008A3A58" w:rsidP="008A3A5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But this assignment leads to other IEs from </w:t>
            </w:r>
            <w:r w:rsidRPr="00720AE1">
              <w:rPr>
                <w:rFonts w:cs="Arial"/>
                <w:noProof/>
              </w:rPr>
              <w:t>systemInformationBlockType1.nonCriticalExtension</w:t>
            </w:r>
            <w:r>
              <w:rPr>
                <w:rFonts w:cs="Arial"/>
                <w:noProof/>
              </w:rPr>
              <w:t xml:space="preserve"> and </w:t>
            </w:r>
            <w:r w:rsidRPr="00720AE1">
              <w:rPr>
                <w:rFonts w:cs="Arial"/>
                <w:noProof/>
              </w:rPr>
              <w:t>systemInformationBlockType1.nonCriticalExtension</w:t>
            </w:r>
            <w:r>
              <w:rPr>
                <w:rFonts w:cs="Arial"/>
                <w:noProof/>
              </w:rPr>
              <w:t>.</w:t>
            </w:r>
            <w:r w:rsidRPr="00720AE1">
              <w:rPr>
                <w:rFonts w:cs="Arial"/>
                <w:noProof/>
              </w:rPr>
              <w:t xml:space="preserve"> nonCriticalExtension</w:t>
            </w:r>
            <w:r>
              <w:rPr>
                <w:rFonts w:cs="Arial"/>
                <w:noProof/>
              </w:rPr>
              <w:t xml:space="preserve"> left uninitialized</w:t>
            </w:r>
            <w:r w:rsidRPr="00E66C0C">
              <w:rPr>
                <w:rFonts w:cs="Arial"/>
                <w:noProof/>
              </w:rPr>
              <w:t>. this needs to be corrected.</w:t>
            </w:r>
          </w:p>
        </w:tc>
      </w:tr>
      <w:tr w:rsidR="004A40D5" w14:paraId="03F06E8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6CD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FB7B" w14:textId="77777777" w:rsidR="00803546" w:rsidRPr="006316B2" w:rsidRDefault="00E32E92" w:rsidP="00E13853">
            <w:pPr>
              <w:pStyle w:val="CRCoverPage"/>
              <w:spacing w:after="0"/>
              <w:rPr>
                <w:noProof/>
              </w:rPr>
            </w:pPr>
            <w:r w:rsidRPr="007520C3">
              <w:rPr>
                <w:rFonts w:cs="Arial"/>
                <w:noProof/>
              </w:rPr>
              <w:t xml:space="preserve">All the IEs inside </w:t>
            </w:r>
            <w:r w:rsidRPr="00720AE1">
              <w:rPr>
                <w:rFonts w:cs="Arial"/>
                <w:noProof/>
              </w:rPr>
              <w:t>systemInformationBlockType1.nonCriticalExtension</w:t>
            </w:r>
            <w:r>
              <w:rPr>
                <w:rFonts w:cs="Arial"/>
                <w:noProof/>
              </w:rPr>
              <w:t xml:space="preserve"> and </w:t>
            </w:r>
            <w:r w:rsidRPr="00720AE1">
              <w:rPr>
                <w:rFonts w:cs="Arial"/>
                <w:noProof/>
              </w:rPr>
              <w:t>systemInformationBlockType1.nonCriticalExtension</w:t>
            </w:r>
            <w:r>
              <w:rPr>
                <w:rFonts w:cs="Arial"/>
                <w:noProof/>
              </w:rPr>
              <w:t>.</w:t>
            </w:r>
            <w:r w:rsidRPr="00720AE1">
              <w:rPr>
                <w:rFonts w:cs="Arial"/>
                <w:noProof/>
              </w:rPr>
              <w:t xml:space="preserve"> nonCriticalExtension</w:t>
            </w:r>
            <w:r>
              <w:rPr>
                <w:rFonts w:cs="Arial"/>
                <w:noProof/>
              </w:rPr>
              <w:t xml:space="preserve"> </w:t>
            </w:r>
            <w:r w:rsidRPr="007520C3">
              <w:rPr>
                <w:rFonts w:cs="Arial"/>
                <w:noProof/>
              </w:rPr>
              <w:t>are initialized.</w:t>
            </w:r>
          </w:p>
        </w:tc>
      </w:tr>
      <w:tr w:rsidR="004A40D5" w14:paraId="06ECA8E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30D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B035" w14:textId="77777777" w:rsidR="004A40D5" w:rsidRPr="00CC39F9" w:rsidRDefault="00CD70C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 w:rsidRPr="00CD70CA">
              <w:rPr>
                <w:rFonts w:ascii="Arial" w:hAnsi="Arial" w:cs="Arial"/>
                <w:lang w:eastAsia="en-GB"/>
              </w:rPr>
              <w:t>ttcn\develop\Common\NR\NR_CellInfo.ttcn</w:t>
            </w:r>
          </w:p>
        </w:tc>
      </w:tr>
      <w:tr w:rsidR="004A40D5" w14:paraId="1E4F81C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D8D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A749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B3346B3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92C27D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14:paraId="0CB4A77F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D1F3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function f_NR_CellInfo_SetSIB1_v1700_IEs(NR_CellId_Type p_NR_CellId,</w:t>
            </w:r>
          </w:p>
          <w:p w14:paraId="20831A44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(omit) SIB1_v1700_IEs p_SIB1_v1700_IEs  ) runs on NR_BASE_PTC</w:t>
            </w:r>
          </w:p>
          <w:p w14:paraId="60936503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R5-237351 sic@</w:t>
            </w:r>
          </w:p>
          <w:p w14:paraId="11971AC8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f_NR_CellInfo_Get(p_NR_CellId);</w:t>
            </w:r>
          </w:p>
          <w:p w14:paraId="6CEB1357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51E2A6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(isvalue(p_SIB1_v1700_IEs)) {</w:t>
            </w:r>
          </w:p>
          <w:p w14:paraId="0D70BF78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    v_NR_CellInfo.Sysinfo.BcchInfo.SIB1.message_.c1.systemInformationBlockType1.nonCriticalExtension.nonCriticalExtension.nonCriticalExtension := valueof(p_SIB1_v1700_IEs);</w:t>
            </w:r>
          </w:p>
          <w:p w14:paraId="396E04CF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CBB451A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(isvalue(v_NR_CellInfo.Sysinfo.BcchInfo.SIB1.message_.c1.systemInformationBlockType1.nonCriticalExtension.nonCriticalExtension)) {</w:t>
            </w:r>
          </w:p>
          <w:p w14:paraId="4756D05C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v_NR_CellInfo.Sysinfo.BcchInfo.SIB1.message_.c1.systemInformationBlockType1.nonCriticalExtension.nonCriticalExtension.nonCriticalExtension := omit;</w:t>
            </w:r>
          </w:p>
          <w:p w14:paraId="6884320F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2816515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90FA53B" w14:textId="77777777"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f_NR_CellInfo_Set(p_NR_CellId, v_NR_CellInfo);</w:t>
            </w:r>
          </w:p>
          <w:p w14:paraId="584290AA" w14:textId="77777777" w:rsidR="002F79CF" w:rsidRPr="00850B74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};</w:t>
            </w:r>
            <w:r w:rsidR="008053F8">
              <w:rPr>
                <w:rFonts w:ascii="Courier New" w:hAnsi="Courier New" w:cs="Courier New"/>
                <w:color w:val="000000"/>
                <w:lang w:eastAsia="de-DE"/>
              </w:rPr>
              <w:t>s</w:t>
            </w:r>
          </w:p>
        </w:tc>
      </w:tr>
    </w:tbl>
    <w:p w14:paraId="098A6F88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1EE57752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14:paraId="70383255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4021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f_NR_CellInfo_SetSIB1_v1700_IEs(NR_CellId_Type p_NR_CellId,</w:t>
            </w:r>
          </w:p>
          <w:p w14:paraId="1DEC2CCC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(omit) SIB1_v1700_IEs p_SIB1_v1700_IEs  ) runs on NR_BASE_PTC</w:t>
            </w:r>
          </w:p>
          <w:p w14:paraId="087F5CCA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R5-237351 sic@</w:t>
            </w:r>
          </w:p>
          <w:p w14:paraId="19175A39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f_NR_CellInfo_Get(p_NR_CellId);</w:t>
            </w:r>
          </w:p>
          <w:p w14:paraId="2FECEFF6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FBE6D23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(isvalue(p_SIB1_v1700_IEs)) {</w:t>
            </w:r>
          </w:p>
          <w:p w14:paraId="376D971B" w14:textId="77777777" w:rsidR="00544056" w:rsidRPr="00E62B0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E62B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v_NR_CellInfo.Sysinfo.BcchInfo.SIB1.message_.c1.systemInformationBlockType1.nonCriticalExtension.idleModeMeasurementsEUTRA_r16 := omit; //WA#WI=1227492_Start</w:t>
            </w:r>
          </w:p>
          <w:p w14:paraId="024AB3EA" w14:textId="77777777" w:rsidR="00544056" w:rsidRPr="00E62B0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62B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v_NR_CellInfo.Sysinfo.BcchInfo.SIB1.message_.c1.systemInformationBlockType1.nonCriticalExtension.idleModeMeasurementsNR_r16 := omit;</w:t>
            </w:r>
          </w:p>
          <w:p w14:paraId="06E4C7F7" w14:textId="77777777" w:rsidR="00544056" w:rsidRPr="00E62B0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62B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v_NR_CellInfo.Sysinfo.BcchInfo.SIB1.message_.c1.systemInformationBlockType1.nonCriticalExtension.posSI_SchedulingInfo_r16 := omit;</w:t>
            </w:r>
          </w:p>
          <w:p w14:paraId="11D80BCD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2B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v_NR_CellInfo.Sysinfo.BcchInfo.SIB1.message_.c1.systemInformationBlockType1.nonCriticalExtension.nonCriticalExtension.uac_BarringInfo_v1630 := omit; //WA#WI=1227492_End</w:t>
            </w:r>
          </w:p>
          <w:p w14:paraId="2849835E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v_NR_CellInfo.Sysinfo.BcchInfo.SIB1.message_.c1.systemInformationBlockType1.nonCriticalExtension.nonCriticalExtension.nonCriticalExtension := valueof(p_SIB1_v1700_IEs);</w:t>
            </w:r>
          </w:p>
          <w:p w14:paraId="274177D1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59E53C6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(isvalue(v_NR_CellInfo.Sysinfo.BcchInfo.SIB1.message_.c1.systemInformationBlockType1.nonCriticalExtension.nonCriticalExtension)) {</w:t>
            </w:r>
          </w:p>
          <w:p w14:paraId="76008FA8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v_NR_CellInfo.Sysinfo.BcchInfo.SIB1.message_.c1.systemInformationBlockType1.nonCriticalExtension.nonCriticalExtension.nonCriticalExtension := omit;</w:t>
            </w:r>
          </w:p>
          <w:p w14:paraId="0E94157C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208F210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3B3C9D" w14:textId="77777777"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f_NR_CellInfo_Set(p_NR_CellId, v_NR_CellInfo);</w:t>
            </w:r>
          </w:p>
          <w:p w14:paraId="5790FC9F" w14:textId="77777777" w:rsidR="002F79CF" w:rsidRPr="00F212AA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};</w:t>
            </w:r>
          </w:p>
        </w:tc>
      </w:tr>
    </w:tbl>
    <w:p w14:paraId="36EFC72A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64AD9" w14:textId="77777777" w:rsidR="003D3DE5" w:rsidRDefault="003D3DE5">
      <w:r>
        <w:separator/>
      </w:r>
    </w:p>
  </w:endnote>
  <w:endnote w:type="continuationSeparator" w:id="0">
    <w:p w14:paraId="4A024923" w14:textId="77777777" w:rsidR="003D3DE5" w:rsidRDefault="003D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0617" w14:textId="77777777" w:rsidR="004D016B" w:rsidRDefault="004D0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D6CE7" w14:textId="77777777" w:rsidR="004D016B" w:rsidRDefault="004D0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2E331" w14:textId="77777777" w:rsidR="004D016B" w:rsidRDefault="004D0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66E78" w14:textId="77777777" w:rsidR="003D3DE5" w:rsidRDefault="003D3DE5">
      <w:r>
        <w:separator/>
      </w:r>
    </w:p>
  </w:footnote>
  <w:footnote w:type="continuationSeparator" w:id="0">
    <w:p w14:paraId="4978D027" w14:textId="77777777" w:rsidR="003D3DE5" w:rsidRDefault="003D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A2A09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99C3E3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DC1E4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E7EB1D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65B0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829A3B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27C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8E3D0A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C9C0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43B14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3E42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F091BA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4027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023438">
    <w:abstractNumId w:val="20"/>
  </w:num>
  <w:num w:numId="3" w16cid:durableId="1196579694">
    <w:abstractNumId w:val="8"/>
  </w:num>
  <w:num w:numId="4" w16cid:durableId="1853567175">
    <w:abstractNumId w:val="35"/>
  </w:num>
  <w:num w:numId="5" w16cid:durableId="809321782">
    <w:abstractNumId w:val="28"/>
  </w:num>
  <w:num w:numId="6" w16cid:durableId="1485394930">
    <w:abstractNumId w:val="32"/>
  </w:num>
  <w:num w:numId="7" w16cid:durableId="392244041">
    <w:abstractNumId w:val="11"/>
  </w:num>
  <w:num w:numId="8" w16cid:durableId="1990280456">
    <w:abstractNumId w:val="33"/>
  </w:num>
  <w:num w:numId="9" w16cid:durableId="1718973591">
    <w:abstractNumId w:val="19"/>
  </w:num>
  <w:num w:numId="10" w16cid:durableId="675885998">
    <w:abstractNumId w:val="24"/>
  </w:num>
  <w:num w:numId="11" w16cid:durableId="610280802">
    <w:abstractNumId w:val="0"/>
  </w:num>
  <w:num w:numId="12" w16cid:durableId="328096071">
    <w:abstractNumId w:val="10"/>
  </w:num>
  <w:num w:numId="13" w16cid:durableId="611401800">
    <w:abstractNumId w:val="37"/>
  </w:num>
  <w:num w:numId="14" w16cid:durableId="735857974">
    <w:abstractNumId w:val="5"/>
  </w:num>
  <w:num w:numId="15" w16cid:durableId="14774424">
    <w:abstractNumId w:val="26"/>
  </w:num>
  <w:num w:numId="16" w16cid:durableId="1859657272">
    <w:abstractNumId w:val="23"/>
  </w:num>
  <w:num w:numId="17" w16cid:durableId="450633479">
    <w:abstractNumId w:val="25"/>
  </w:num>
  <w:num w:numId="18" w16cid:durableId="879129090">
    <w:abstractNumId w:val="15"/>
  </w:num>
  <w:num w:numId="19" w16cid:durableId="1866598228">
    <w:abstractNumId w:val="34"/>
  </w:num>
  <w:num w:numId="20" w16cid:durableId="593058084">
    <w:abstractNumId w:val="30"/>
  </w:num>
  <w:num w:numId="21" w16cid:durableId="689187561">
    <w:abstractNumId w:val="36"/>
  </w:num>
  <w:num w:numId="22" w16cid:durableId="1475484499">
    <w:abstractNumId w:val="27"/>
  </w:num>
  <w:num w:numId="23" w16cid:durableId="1380742395">
    <w:abstractNumId w:val="16"/>
  </w:num>
  <w:num w:numId="24" w16cid:durableId="1170676607">
    <w:abstractNumId w:val="21"/>
  </w:num>
  <w:num w:numId="25" w16cid:durableId="204025196">
    <w:abstractNumId w:val="6"/>
  </w:num>
  <w:num w:numId="26" w16cid:durableId="523859428">
    <w:abstractNumId w:val="13"/>
  </w:num>
  <w:num w:numId="27" w16cid:durableId="1565023575">
    <w:abstractNumId w:val="18"/>
  </w:num>
  <w:num w:numId="28" w16cid:durableId="2062626712">
    <w:abstractNumId w:val="1"/>
  </w:num>
  <w:num w:numId="29" w16cid:durableId="1050300341">
    <w:abstractNumId w:val="2"/>
  </w:num>
  <w:num w:numId="30" w16cid:durableId="584727743">
    <w:abstractNumId w:val="17"/>
  </w:num>
  <w:num w:numId="31" w16cid:durableId="1711959086">
    <w:abstractNumId w:val="31"/>
  </w:num>
  <w:num w:numId="32" w16cid:durableId="620110830">
    <w:abstractNumId w:val="4"/>
  </w:num>
  <w:num w:numId="33" w16cid:durableId="28115033">
    <w:abstractNumId w:val="9"/>
  </w:num>
  <w:num w:numId="34" w16cid:durableId="126365153">
    <w:abstractNumId w:val="7"/>
  </w:num>
  <w:num w:numId="35" w16cid:durableId="547107306">
    <w:abstractNumId w:val="3"/>
  </w:num>
  <w:num w:numId="36" w16cid:durableId="1365985521">
    <w:abstractNumId w:val="29"/>
  </w:num>
  <w:num w:numId="37" w16cid:durableId="1294948578">
    <w:abstractNumId w:val="12"/>
  </w:num>
  <w:num w:numId="38" w16cid:durableId="909580821">
    <w:abstractNumId w:val="22"/>
  </w:num>
  <w:num w:numId="39" w16cid:durableId="95506258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22AF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F95246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H4VU7HTV54JD-1231737843-1097</_dlc_DocId>
    <_dlc_DocIdUrl xmlns="05fef6b6-48ff-4793-a586-dff4857ec2fd">
      <Url>https://sharepoint.rsint.net/teams/MRT_Dev/_layouts/15/DocIdRedir.aspx?ID=H4VU7HTV54JD-1231737843-1097</Url>
      <Description>H4VU7HTV54JD-1231737843-1097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D0BEAA-DA77-4ECE-91EA-28B8745EC9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456</Words>
  <Characters>6350</Characters>
  <Application>Microsoft Office Word</Application>
  <DocSecurity>0</DocSecurity>
  <Lines>52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2023-12-11T16:07:00Z</dcterms:created>
  <dcterms:modified xsi:type="dcterms:W3CDTF">2024-02-26T14:21:00Z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5f0672af-81c6-4de0-a92e-f71ef1978a57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