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7C1" w:rsidRDefault="004747C1" w:rsidP="004747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2E756A" w:rsidRPr="002E756A">
        <w:rPr>
          <w:b/>
          <w:i/>
          <w:noProof/>
          <w:sz w:val="28"/>
        </w:rPr>
        <w:t>R5s240139</w:t>
      </w:r>
      <w:r w:rsidR="006A5CA3">
        <w:rPr>
          <w:b/>
          <w:i/>
          <w:noProof/>
          <w:sz w:val="28"/>
        </w:rPr>
        <w:t xml:space="preserve"> </w:t>
      </w:r>
    </w:p>
    <w:p w:rsidR="004747C1" w:rsidRDefault="002D32D0" w:rsidP="004747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47C1" w:rsidRPr="00BA51D9">
          <w:rPr>
            <w:b/>
            <w:noProof/>
            <w:sz w:val="24"/>
          </w:rPr>
          <w:t>Online</w:t>
        </w:r>
      </w:fldSimple>
      <w:r w:rsidR="004747C1">
        <w:rPr>
          <w:b/>
          <w:noProof/>
          <w:sz w:val="24"/>
        </w:rPr>
        <w:t xml:space="preserve">, </w:t>
      </w:r>
      <w:r>
        <w:fldChar w:fldCharType="begin"/>
      </w:r>
      <w:r w:rsidR="004747C1">
        <w:instrText xml:space="preserve"> DOCPROPERTY  Country  \* MERGEFORMAT </w:instrText>
      </w:r>
      <w:r>
        <w:fldChar w:fldCharType="end"/>
      </w:r>
      <w:r w:rsidR="004747C1">
        <w:rPr>
          <w:b/>
          <w:noProof/>
          <w:sz w:val="24"/>
        </w:rPr>
        <w:t xml:space="preserve">, </w:t>
      </w:r>
      <w:fldSimple w:instr=" DOCPROPERTY  StartDate  \* MERGEFORMAT ">
        <w:r w:rsidR="004747C1" w:rsidRPr="00BA51D9">
          <w:rPr>
            <w:b/>
            <w:noProof/>
            <w:sz w:val="24"/>
          </w:rPr>
          <w:t>8th Dec 2023</w:t>
        </w:r>
      </w:fldSimple>
      <w:r w:rsidR="004747C1">
        <w:rPr>
          <w:b/>
          <w:noProof/>
          <w:sz w:val="24"/>
        </w:rPr>
        <w:t xml:space="preserve"> - </w:t>
      </w:r>
      <w:fldSimple w:instr=" DOCPROPERTY  EndDate  \* MERGEFORMAT ">
        <w:r w:rsidR="004747C1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47C1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42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747C1" w:rsidRPr="00410371" w:rsidRDefault="002D32D0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47C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747C1" w:rsidRPr="00410371" w:rsidRDefault="002D32D0" w:rsidP="00B07EB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747C1" w:rsidRPr="00D0751E">
                <w:rPr>
                  <w:b/>
                  <w:noProof/>
                  <w:sz w:val="28"/>
                </w:rPr>
                <w:t>33</w:t>
              </w:r>
              <w:r w:rsidR="00B07EB4">
                <w:rPr>
                  <w:rFonts w:hint="eastAsia"/>
                  <w:b/>
                  <w:noProof/>
                  <w:sz w:val="28"/>
                  <w:lang w:eastAsia="zh-CN"/>
                </w:rPr>
                <w:t>63</w:t>
              </w:r>
            </w:fldSimple>
          </w:p>
        </w:tc>
        <w:tc>
          <w:tcPr>
            <w:tcW w:w="709" w:type="dxa"/>
          </w:tcPr>
          <w:p w:rsidR="004747C1" w:rsidRDefault="004747C1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747C1" w:rsidRPr="00410371" w:rsidRDefault="002D32D0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47C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4747C1" w:rsidRDefault="004747C1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747C1" w:rsidRPr="00410371" w:rsidRDefault="002D32D0" w:rsidP="00112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47C1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747C1" w:rsidRPr="00F25D98" w:rsidRDefault="004747C1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47C1" w:rsidTr="00112B75">
        <w:tc>
          <w:tcPr>
            <w:tcW w:w="9641" w:type="dxa"/>
            <w:gridSpan w:val="9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747C1" w:rsidRDefault="004747C1" w:rsidP="004747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47C1" w:rsidTr="00112B75">
        <w:tc>
          <w:tcPr>
            <w:tcW w:w="2835" w:type="dxa"/>
          </w:tcPr>
          <w:p w:rsidR="004747C1" w:rsidRDefault="004747C1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747C1" w:rsidRDefault="004747C1" w:rsidP="004747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47C1" w:rsidTr="00112B75">
        <w:tc>
          <w:tcPr>
            <w:tcW w:w="9640" w:type="dxa"/>
            <w:gridSpan w:val="11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2D32D0" w:rsidP="002B42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747C1">
                <w:t xml:space="preserve">Correction to NR5GC testcase </w:t>
              </w:r>
              <w:r w:rsidR="002B4233">
                <w:rPr>
                  <w:rFonts w:hint="eastAsia"/>
                  <w:noProof/>
                  <w:lang w:eastAsia="zh-CN"/>
                </w:rPr>
                <w:t>8.1.4.2.1.2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47C1" w:rsidRDefault="004250EC" w:rsidP="00112B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D32D0">
              <w:fldChar w:fldCharType="begin"/>
            </w:r>
            <w:r>
              <w:instrText xml:space="preserve"> DOCPROPERTY  SourceIfTsg  \* MERGEFORMAT </w:instrText>
            </w:r>
            <w:r w:rsidR="002D32D0">
              <w:fldChar w:fldCharType="end"/>
            </w: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747C1" w:rsidRDefault="00B52D2D" w:rsidP="00112B75">
            <w:pPr>
              <w:pStyle w:val="CRCoverPage"/>
              <w:spacing w:after="0"/>
              <w:ind w:left="100"/>
              <w:rPr>
                <w:noProof/>
              </w:rPr>
            </w:pPr>
            <w:r w:rsidRPr="00B52D2D"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47C1" w:rsidRDefault="002D32D0" w:rsidP="00B733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4747C1">
                <w:rPr>
                  <w:noProof/>
                </w:rPr>
                <w:t>2024-01-</w:t>
              </w:r>
              <w:r w:rsidR="00B733F2">
                <w:rPr>
                  <w:rFonts w:hint="eastAsia"/>
                  <w:noProof/>
                  <w:lang w:eastAsia="zh-CN"/>
                </w:rPr>
                <w:t>26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747C1" w:rsidRDefault="002D32D0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47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47C1" w:rsidRDefault="002D32D0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47C1">
                <w:rPr>
                  <w:noProof/>
                </w:rPr>
                <w:t>Rel-17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747C1" w:rsidRDefault="004747C1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47C1" w:rsidRPr="007C2097" w:rsidRDefault="004747C1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47C1" w:rsidTr="00112B75">
        <w:tc>
          <w:tcPr>
            <w:tcW w:w="1843" w:type="dxa"/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Pr="00067302" w:rsidRDefault="00B575C5" w:rsidP="004747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hint="eastAsia"/>
                <w:noProof/>
              </w:rPr>
              <w:t xml:space="preserve">TC8.1.4.2.1.2  is a </w:t>
            </w:r>
            <w:r w:rsidRPr="00F721B7">
              <w:rPr>
                <w:noProof/>
              </w:rPr>
              <w:t xml:space="preserve">Inter-RAT handover </w:t>
            </w:r>
            <w:r>
              <w:rPr>
                <w:rFonts w:hint="eastAsia"/>
                <w:noProof/>
              </w:rPr>
              <w:t xml:space="preserve"> test case f</w:t>
            </w:r>
            <w:r w:rsidRPr="00F721B7">
              <w:rPr>
                <w:noProof/>
              </w:rPr>
              <w:t>rom NR to EN-DC</w:t>
            </w:r>
            <w:r>
              <w:rPr>
                <w:rFonts w:hint="eastAsia"/>
                <w:noProof/>
              </w:rPr>
              <w:t xml:space="preserve">, </w:t>
            </w:r>
            <w:r w:rsidRPr="00F721B7">
              <w:rPr>
                <w:noProof/>
              </w:rPr>
              <w:t>px_ENDC_BandCombination</w:t>
            </w:r>
            <w:r w:rsidRPr="00F721B7">
              <w:rPr>
                <w:rFonts w:hint="eastAsia"/>
                <w:noProof/>
              </w:rPr>
              <w:t xml:space="preserve"> should be used to get FDD information of LTE cell.</w:t>
            </w: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747C1" w:rsidRPr="00067302" w:rsidRDefault="00B575C5" w:rsidP="00FD480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Use </w:t>
            </w:r>
            <w:r w:rsidRPr="00F721B7">
              <w:rPr>
                <w:noProof/>
              </w:rPr>
              <w:t xml:space="preserve">px_ENDC_BandCombination </w:t>
            </w:r>
            <w:r>
              <w:rPr>
                <w:rFonts w:hint="eastAsia"/>
                <w:noProof/>
                <w:lang w:eastAsia="zh-CN"/>
              </w:rPr>
              <w:t xml:space="preserve">for 8.1.4.2.1.2  instand of </w:t>
            </w:r>
            <w:r w:rsidRPr="00F721B7">
              <w:rPr>
                <w:noProof/>
              </w:rPr>
              <w:t>px_ePrimaryFrequencyBand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Pr="00067302" w:rsidRDefault="004747C1" w:rsidP="004747C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the testcase</w:t>
            </w:r>
          </w:p>
        </w:tc>
      </w:tr>
      <w:tr w:rsidR="004747C1" w:rsidTr="00112B75">
        <w:tc>
          <w:tcPr>
            <w:tcW w:w="2694" w:type="dxa"/>
            <w:gridSpan w:val="2"/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2C0E49" w:rsidP="004747C1">
            <w:pPr>
              <w:pStyle w:val="CRCoverPage"/>
              <w:spacing w:after="0"/>
              <w:ind w:left="100"/>
              <w:rPr>
                <w:noProof/>
              </w:rPr>
            </w:pPr>
            <w:r w:rsidRPr="002C0E49">
              <w:rPr>
                <w:noProof/>
              </w:rPr>
              <w:t>8.1.4.2.1.2.NR5GC</w:t>
            </w: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7C1" w:rsidRPr="008863B9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47C1" w:rsidRPr="008863B9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747C1" w:rsidRPr="008863B9" w:rsidRDefault="004747C1" w:rsidP="0047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747C1" w:rsidRDefault="004747C1" w:rsidP="004747C1">
      <w:pPr>
        <w:rPr>
          <w:noProof/>
        </w:rPr>
      </w:pPr>
      <w:bookmarkStart w:id="1" w:name="_GoBack"/>
      <w:bookmarkEnd w:id="1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2" w:name="_Toc157168951"/>
      <w:r w:rsidRPr="00D83A7A">
        <w:rPr>
          <w:rStyle w:val="af1"/>
          <w:rFonts w:ascii="Arial" w:hAnsi="Arial" w:cs="Arial"/>
          <w:i w:val="0"/>
        </w:rPr>
        <w:t>Table of Contents</w:t>
      </w:r>
      <w:bookmarkEnd w:id="2"/>
    </w:p>
    <w:p w:rsidR="006966CE" w:rsidRDefault="002D32D0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2D32D0"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 w:rsidRPr="002D32D0">
        <w:rPr>
          <w:rFonts w:cs="Arial"/>
        </w:rPr>
        <w:fldChar w:fldCharType="separate"/>
      </w:r>
      <w:r w:rsidR="006966CE" w:rsidRPr="007C73AA">
        <w:rPr>
          <w:rFonts w:ascii="Arial" w:hAnsi="Arial" w:cs="Arial"/>
          <w:iCs/>
        </w:rPr>
        <w:t>Table of Contents</w:t>
      </w:r>
      <w:r w:rsidR="006966CE">
        <w:tab/>
      </w:r>
      <w:r w:rsidR="006966CE">
        <w:fldChar w:fldCharType="begin"/>
      </w:r>
      <w:r w:rsidR="006966CE">
        <w:instrText xml:space="preserve"> PAGEREF _Toc157168951 \h </w:instrText>
      </w:r>
      <w:r w:rsidR="006966CE">
        <w:fldChar w:fldCharType="separate"/>
      </w:r>
      <w:r w:rsidR="006966CE">
        <w:t>2</w:t>
      </w:r>
      <w:r w:rsidR="006966CE">
        <w:fldChar w:fldCharType="end"/>
      </w:r>
    </w:p>
    <w:p w:rsidR="006966CE" w:rsidRDefault="006966CE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7C73AA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7C73A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_Toc157168952 \h </w:instrText>
      </w:r>
      <w:r>
        <w:fldChar w:fldCharType="separate"/>
      </w:r>
      <w:r>
        <w:t>2</w:t>
      </w:r>
      <w:r>
        <w:fldChar w:fldCharType="end"/>
      </w:r>
    </w:p>
    <w:p w:rsidR="006966CE" w:rsidRDefault="006966CE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7C73AA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7C73A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_Toc157168953 \h </w:instrText>
      </w:r>
      <w:r>
        <w:fldChar w:fldCharType="separate"/>
      </w:r>
      <w:r>
        <w:t>2</w:t>
      </w:r>
      <w:r>
        <w:fldChar w:fldCharType="end"/>
      </w:r>
    </w:p>
    <w:p w:rsidR="006966CE" w:rsidRDefault="006966CE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7C73AA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7C73AA">
        <w:rPr>
          <w:rFonts w:cs="Arial"/>
        </w:rPr>
        <w:t>f_Encode_RRCConnectionReconfiguration_HO5GToEUTRA</w:t>
      </w:r>
      <w:r>
        <w:tab/>
      </w:r>
      <w:r>
        <w:fldChar w:fldCharType="begin"/>
      </w:r>
      <w:r>
        <w:instrText xml:space="preserve"> PAGEREF _Toc157168954 \h </w:instrText>
      </w:r>
      <w:r>
        <w:fldChar w:fldCharType="separate"/>
      </w:r>
      <w:r>
        <w:t>2</w:t>
      </w:r>
      <w:r>
        <w:fldChar w:fldCharType="end"/>
      </w:r>
    </w:p>
    <w:p w:rsidR="00D15337" w:rsidRDefault="002D32D0" w:rsidP="00D15337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Hlk107318485"/>
      <w:bookmarkStart w:id="22" w:name="_Toc157168952"/>
      <w:r w:rsidR="00D15337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2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FD5C22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D6016E">
        <w:rPr>
          <w:rFonts w:cs="Arial" w:hint="eastAsia"/>
          <w:b/>
          <w:sz w:val="24"/>
          <w:lang w:eastAsia="zh-CN"/>
        </w:rPr>
        <w:t>Ting Gao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="003819E0" w:rsidRPr="00DD0EEF">
          <w:rPr>
            <w:rStyle w:val="aa"/>
            <w:rFonts w:cs="Arial" w:hint="eastAsia"/>
            <w:b/>
            <w:sz w:val="24"/>
            <w:lang w:eastAsia="zh-CN"/>
          </w:rPr>
          <w:t>gaoting@starpointcomm.com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57168953"/>
      <w:r w:rsidRPr="00854C55">
        <w:rPr>
          <w:b/>
        </w:rPr>
        <w:t>Corrections required</w:t>
      </w:r>
      <w:bookmarkEnd w:id="23"/>
      <w:bookmarkEnd w:id="24"/>
      <w:bookmarkEnd w:id="25"/>
    </w:p>
    <w:p w:rsidR="004A40D5" w:rsidRPr="003D65E8" w:rsidRDefault="00D078F3" w:rsidP="004A40D5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57168954"/>
      <w:r w:rsidRPr="00D078F3">
        <w:rPr>
          <w:rFonts w:cs="Arial"/>
          <w:noProof/>
        </w:rPr>
        <w:t>f_Encode_RRCConnectionReconfiguration_HO5GToEUTRA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067302" w:rsidRDefault="00D078F3" w:rsidP="00206ED0">
            <w:pPr>
              <w:pStyle w:val="CRCoverPage"/>
              <w:spacing w:after="0"/>
              <w:rPr>
                <w:noProof/>
              </w:rPr>
            </w:pPr>
            <w:r w:rsidRPr="00D078F3">
              <w:rPr>
                <w:noProof/>
              </w:rPr>
              <w:t>f_Encode_RRCConnectionReconfiguration_HO5GToEUTRA</w:t>
            </w: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A" w:rsidRPr="00867EEF" w:rsidRDefault="00867EEF" w:rsidP="00867EEF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TC8.1.4.2.1.2  is a </w:t>
            </w:r>
            <w:r w:rsidRPr="00F721B7">
              <w:rPr>
                <w:noProof/>
              </w:rPr>
              <w:t xml:space="preserve">Inter-RAT handover </w:t>
            </w:r>
            <w:r>
              <w:rPr>
                <w:rFonts w:hint="eastAsia"/>
                <w:noProof/>
              </w:rPr>
              <w:t xml:space="preserve"> test case f</w:t>
            </w:r>
            <w:r w:rsidRPr="00F721B7">
              <w:rPr>
                <w:noProof/>
              </w:rPr>
              <w:t>rom NR to EN-DC</w:t>
            </w:r>
            <w:r>
              <w:rPr>
                <w:rFonts w:hint="eastAsia"/>
                <w:noProof/>
              </w:rPr>
              <w:t>,</w:t>
            </w:r>
            <w:r w:rsidR="003B17EF">
              <w:rPr>
                <w:rFonts w:hint="eastAsia"/>
                <w:noProof/>
              </w:rPr>
              <w:t xml:space="preserve"> </w:t>
            </w:r>
            <w:r w:rsidR="003B17EF" w:rsidRPr="00F721B7">
              <w:rPr>
                <w:noProof/>
              </w:rPr>
              <w:t>px_ENDC_BandCombination</w:t>
            </w:r>
            <w:r w:rsidR="003B17EF" w:rsidRPr="00F721B7">
              <w:rPr>
                <w:rFonts w:hint="eastAsia"/>
                <w:noProof/>
              </w:rPr>
              <w:t xml:space="preserve"> should be used </w:t>
            </w:r>
            <w:r w:rsidR="0041231C" w:rsidRPr="00F721B7">
              <w:rPr>
                <w:rFonts w:hint="eastAsia"/>
                <w:noProof/>
              </w:rPr>
              <w:t>to get FDD information of LTE cell.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F721B7" w:rsidRDefault="00222753" w:rsidP="006F0A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Use </w:t>
            </w:r>
            <w:r w:rsidRPr="00F721B7">
              <w:rPr>
                <w:noProof/>
              </w:rPr>
              <w:t xml:space="preserve">px_ENDC_BandCombination </w:t>
            </w:r>
            <w:r>
              <w:rPr>
                <w:rFonts w:hint="eastAsia"/>
                <w:noProof/>
                <w:lang w:eastAsia="zh-CN"/>
              </w:rPr>
              <w:t xml:space="preserve">for 8.1.4.2.1.2  instand of </w:t>
            </w:r>
            <w:r w:rsidR="00F85FF9" w:rsidRPr="00F721B7">
              <w:rPr>
                <w:noProof/>
              </w:rPr>
              <w:t>px_ePrimaryFrequencyBand</w:t>
            </w:r>
            <w:r w:rsidR="00EF654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067302" w:rsidRDefault="001419CD" w:rsidP="00C44B35">
            <w:pPr>
              <w:spacing w:after="0"/>
              <w:rPr>
                <w:rFonts w:ascii="Arial" w:hAnsi="Arial" w:cs="Arial"/>
                <w:lang w:eastAsia="zh-CN"/>
              </w:rPr>
            </w:pPr>
            <w:r w:rsidRPr="001419CD">
              <w:rPr>
                <w:rFonts w:ascii="Arial" w:hAnsi="Arial" w:cs="Arial"/>
                <w:lang w:eastAsia="zh-CN"/>
              </w:rPr>
              <w:t>EUTRA38_NR5GCProcedures</w:t>
            </w:r>
            <w:r w:rsidR="00103D2A"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Default="00C44B35" w:rsidP="00C44B3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>function f_Encode_RRCConnectionReconfiguration_HO5GToEUTRA(EUTRA_CellId_Type p_CellId,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Frequency_IE_Type p_Frequency_IE,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Dl_Bandwidth_Type p_DL_ChBandwidth,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Ul_Bandwidth_Type p_UL_ChBandwidth,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integer p_PhysCellId,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integer p_RootSequenceIndex,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template (value) RRCConnectionReconfiguration_v1510_IEs p_V1510_IEs := cs_RRCConnectionReconfiguration_v1510_IEs (omit, -, -, -,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cs_RRCConnectionReconfiguration_v1530_IEs (cs_SecurityConfigHO_From5GToEPC())),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template (omit) PDCP_Config p_PDCP_Config := cs_508_PDCP_Config_DRB_AM,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boolean p_UserPlaneIntegrity := false) runs on EUTRA_Multi5GS_PTC return octetstring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v_Bitstring;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var ChannelBandwidthDependency_Type v_ChannelBandwidthDependency := f_EUTRA_BandDependentParam(p_DL_ChBandwidth,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p_UL_ChBandwidth);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EUTRA_NR_PduSessionInfoList_Type v_PduSessionInfoList := f_EUTRA38_WaitForPDUSessionInfoList(p_CellId); // @sic R5s210149 sic@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RadioBearer_Type v_SS_Config;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DRB_ToAddModList v_DRB_ToAddModList;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RadioBearerList_Type v_DrbConfigList;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EUTRA38_DRBInfoList_Type v_ExistingDRBs;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v_NewDRBId;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PDCP_Config v_PDCP_Config := p_PDCP_Config;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CarrierFreqEUTRA v_CarrierFreqEUTRA := omit;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CarrierFreqEUTRA_v9e0 v_CarrierFreqEUTRA_v9e0 := omit;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RRCConnectionReconfiguration_v1310_IEs v_RRCConnectionReconfiguration_v1310_IEs := cs_RRCConnectionReconfiguration_v1310_IEs (cs_RRCConnectionReconfiguration_v1430_IEs (-,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                     p_V1510_IEs));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RRCConnectionReconfiguration_v890_IEs v_RRCConnectionReconfiguration_v890_IEs := cs_RRCConnectionReconfiguration_v890_IEs(cs_RRCConnectionReconfiguration_v920_IEs(-, -,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cs_RRCConnectionReconfiguration_v1020_IEs (-, -,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cs_RRCConnectionReconfiguration_v1130_IEs (-,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cs_RRCConnectionReconfiguration_v1250_IEs (-, -, -, v_RRCConnectionReconfiguration_v1310_IEs)))));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if (p_Frequency_IE.UL_DL_Earfcn.dl_CarrierFreq_r9 &lt;= maxEARFCN) { //Band &lt; 64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v_CarrierFreqEUTRA := cs_CarrierFreqEUTRA(p_Frequency_IE.UL_DL_Earfcn.dl_CarrierFreq, p_Frequency_IE.UL_DL_Earfcn.ul_CarrierFreq);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if (p_Frequency_IE.UL_DL_Earfcn.dl_CarrierFreq_r9 &gt;= maxEARFCN) { //Band &gt; 64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v_CarrierFreqEUTRA_v9e0 := cs_CarrierFreqEUTRA_v9e0(p_Frequency_IE.UL_DL_Earfcn.dl_CarrierFreq_r9, p_Frequency_IE.UL_DL_Earfcn.ul_CarrierFreq_r9);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if (p_UserPlaneIntegrity) {  // @sic R5-235381 sic@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v_PDCP_Config := omit;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for (i:=0;  i &lt; lengthof(v_PduSessionInfoList); i :=i+1) { // @sic R5-204399, R5s201390 sic@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v_NewDRBId := (v_PduSessionInfoList[i].EPS_Bearer - 4);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v_SS_Config := cs_OneDRB_ConfigAM(v_NewDRBId);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if (p_UserPlaneIntegrity) {  // @sic R5-235381 sic@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v_SS_Config := cs_RadioBearer_Reconfig_DRBonEUTRAwithUPIP(v_NewDRBId);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v_DrbConfigList[i] := v_SS_Config;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v_DRB_ToAddModList[i] := cds_508_DRB_ToAddMod_Common(v_NewDRBId,   // @sic R5-235381 sic@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v_PDCP_Config,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cs_508_RLC_Config_DRB_AM,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cs_508_LogicalChannelConfig_DRB_AM);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v_ExistingDRBs[i] := cs_DRB_Info (v_NewDRBId, (v_NewDRBId+4), false, v_SS_Config, v_DRB_ToAddModList[i], f_GetMultiPdnTypeFromIndex(v_PduSessionInfoList[i].PdnIndex));  // @sic R5s210305 sic@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f_EUTRA_MobileInfo_SetEPS_BearerContext(int2hex(v_PduSessionInfoList[i].EPS_Bearer, 1),v_PduSessionInfoList[i]); // @sic R5s210414 sic@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// now store the full list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f_EUTRA38_MobileInfo_SetDRBInfoList (valueof(v_ExistingDRBs));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// and configure DRBs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f_EUTRA_SS_CommonRadioBearerConfig(p_CellId, valueof(v_DrbConfigList));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r w:rsidRPr="007A1D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f_EUTRA_FrequencyBandIsFDD(px_ePrimaryFrequencyBand)</w:t>
            </w: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>)   {            // Bands below 33 are reserved for FDD @sic R5s160134 sic@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v_Bitstring := encvalue(cs_RRCConnectionReconfiguration_HOToEUTRAFrom5G(v_CarrierFreqEUTRA,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p_DL_ChBandwidth,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p_UL_ChBandwidth,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p_PhysCellId,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tsc_RRC_TI_Def,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</w:t>
            </w: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cs_PRACH_Config_Def(cs_508_PRACH_ConfigSIB_FDD(v_ChannelBandwidthDependency.Prach_FrequencyOffset,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p_RootSequenceIndex)),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v_ChannelBandwidthDependency.Pusch_HoppingOffset,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cs_508_SoundingRS_UL_ConfigCommon_FDD(v_ChannelBandwidthDependency.SrsBandwidthConfiguration),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omit,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cs_CQI_ReportingPeriodic_FDD,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cs_508_PUCCH_ConfigDedicated_Default_FDD,   // @sic R5-123630 sic@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v_ChannelBandwidthDependency.sr_PUCCH_ResourceIndex, // @sic R5-123630 sic@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30,   // @sic R5-123630 sic@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v_ChannelBandwidthDependency.N_RB_CQI, // @sic R5-123712 sic@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v_DRB_ToAddModList, // @sic R5-152145 sic@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v_CarrierFreqEUTRA_v9e0,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v_RRCConnectionReconfiguration_v890_IEs));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v_Bitstring := encvalue(cs_RRCConnectionReconfiguration_HOToEUTRAFrom5G(v_CarrierFreqEUTRA,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p_DL_ChBandwidth,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omit,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p_PhysCellId,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tsc_RRC_TI_Def,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cs_PRACH_Config_Def(cs_508_PRACH_ConfigSIB_TDD(v_ChannelBandwidthDependency.Prach_FrequencyOffset,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p_RootSequenceIndex)),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v_ChannelBandwidthDependency.Pusch_HoppingOffset,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cs_508_SoundingRS_UL_ConfigCommon_TDD(v_ChannelBandwidthDependency.SrsBandwidthConfiguration),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cs_TDD_ConfigDef(px_eTDDsubframeConfig),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cds_CQI_ReportingPeriodic_TDD,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cds_508_PUCCH_ConfigDedicated_Default_TDD,   // @sic R5-123630 sic@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v_ChannelBandwidthDependency.sr_PUCCH_ResourceIndex, // @sic R5-123630 sic@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          27,    // @sic R5-123630 sic@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v_ChannelBandwidthDependency.N_RB_CQI, // @sic R5-123712 sic@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v_DRB_ToAddModList, // @sic R5-152145 sic@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v_CarrierFreqEUTRA_v9e0,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v_RRCConnectionReconfiguration_v890_IEs));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375A6" w:rsidRPr="002375A6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  return bit2oct(f_OctetAlignedBitString(v_Bitstring));  // NOTE: bit2oct would add additional bits at the beginning (MSB) whereas here it has be added at the end (LSB)</w:t>
            </w:r>
          </w:p>
          <w:p w:rsidR="00A361CA" w:rsidRPr="00A361CA" w:rsidRDefault="002375A6" w:rsidP="00237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375A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5D" w:rsidRDefault="00716192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1619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import from ENDC_CommonFrequencyFunctions all;</w:t>
            </w:r>
            <w:r w:rsidRPr="00716192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</w:p>
          <w:p w:rsidR="00716192" w:rsidRDefault="00716192" w:rsidP="007251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>function f_Encode_RRCConnectionReconfiguration_HO5GToEUTRA(EUTRA_CellId_Type p_CellId,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Frequency_IE_Type p_Frequency_IE,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Dl_Bandwidth_Type p_DL_ChBandwidth,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Ul_Bandwidth_Type p_UL_ChBandwidth,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integer p_PhysCellId,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integer p_RootSequenceIndex,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template (value) RRCConnectionReconfiguration_v1510_IEs p_V1510_IEs := cs_RRCConnectionReconfiguration_v1510_IEs (omit, -, -, -,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cs_RRCConnectionReconfiguration_v1530_IEs (cs_SecurityConfigHO_From5GToEPC())),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template (omit) PDCP_Config p_PDCP_Config := cs_508_PDCP_Config_DRB_AM,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boolean p_UserPlaneIntegrity := false) runs on EUTRA_Multi5GS_PTC return octetstring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v_Bitstring;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var ChannelBandwidthDependency_Type v_ChannelBandwidthDependency := f_EUTRA_BandDependentParam(p_DL_ChBandwidth,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p_UL_ChBandwidth);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EUTRA_NR_PduSessionInfoList_Type v_PduSessionInfoList := f_EUTRA38_WaitForPDUSessionInfoList(p_CellId); // @sic R5s210149 sic@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RadioBearer_Type v_SS_Config;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DRB_ToAddModList v_DRB_ToAddModList;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RadioBearerList_Type v_DrbConfigList;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EUTRA38_DRBInfoList_Type v_ExistingDRBs;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v_NewDRBId;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PDCP_Config v_PDCP_Config := p_PDCP_Config;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CarrierFreqEUTRA v_CarrierFreqEUTRA := omit;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CarrierFreqEUTRA_v9e0 v_CarrierFreqEUTRA_v9e0 := omit;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RRCConnectionReconfiguration_v1310_IEs v_RRCConnectionReconfiguration_v1310_IEs := cs_RRCConnectionReconfiguration_v1310_IEs (cs_RRCConnectionReconfiguration_v1430_IEs (-,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                     p_V1510_IEs));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RRCConnectionReconfiguration_v890_IEs v_RRCConnectionReconfiguration_v890_IEs := cs_RRCConnectionReconfiguration_v890_IEs(cs_RRCConnectionReconfiguration_v920_IEs(-, -,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cs_RRCConnectionReconfiguration_v1020_IEs (-, -,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cs_RRCConnectionReconfiguration_v1130_IEs (-,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cs_RRCConnectionReconfiguration_v1250_IEs (-, -, -, v_RRCConnectionReconfiguration_v1310_IEs)))));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</w:t>
            </w:r>
          </w:p>
          <w:p w:rsidR="00716192" w:rsidRPr="00716192" w:rsidRDefault="00DD1EF1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716192" w:rsidRPr="00DD1E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boolean v_IsFDD := false;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if (p_Frequency_IE.UL_DL_Earfcn.dl_CarrierFreq_r9 &lt;= maxEARFCN) { //Band &lt; 64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v_CarrierFreqEUTRA := cs_CarrierFreqEUTRA(p_Frequency_IE.UL_DL_Earfcn.dl_CarrierFreq, p_Frequency_IE.UL_DL_Earfcn.ul_CarrierFreq);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if (p_Frequency_IE.UL_DL_Earfcn.dl_CarrierFreq_r9 &gt;= maxEARFCN) { //Band &gt; 64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v_CarrierFreqEUTRA_v9e0 := cs_CarrierFreqEUTRA_v9e0(p_Frequency_IE.UL_DL_Earfcn.dl_CarrierFreq_r9, p_Frequency_IE.UL_DL_Earfcn.ul_CarrierFreq_r9);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if (p_UserPlaneIntegrity) {  // @sic R5-235381 sic@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v_PDCP_Config := omit;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for (i:=0;  i &lt; lengthof(v_PduSessionInfoList); i :=i+1) { // @sic R5-204399, R5s201390 sic@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v_NewDRBId := (v_PduSessionInfoList[i].EPS_Bearer - 4);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v_SS_Config := cs_OneDRB_ConfigAM(v_NewDRBId);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if (p_UserPlaneIntegrity) {  // @sic R5-235381 sic@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v_SS_Config := cs_RadioBearer_Reconfig_DRBonEUTRAwithUPIP(v_NewDRBId);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v_DrbConfigList[i] := v_SS_Config;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v_DRB_ToAddModList[i] := cds_508_DRB_ToAddMod_Common(v_NewDRBId,   // @sic R5-235381 sic@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v_PDCP_Config,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cs_508_RLC_Config_DRB_AM,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cs_508_LogicalChannelConfig_DRB_AM);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v_ExistingDRBs[i] := cs_DRB_Info (v_NewDRBId, (v_NewDRBId+4), false, v_SS_Config, v_DRB_ToAddModList[i], f_GetMultiPdnTypeFromIndex(v_PduSessionInfoList[i].PdnIndex));  // @sic R5s210305 sic@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f_EUTRA_MobileInfo_SetEPS_BearerContext(int2hex(v_PduSessionInfoList[i].EPS_Bearer, 1),v_PduSessionInfoList[i]); // @sic R5s210414 sic@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// now store the full list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f_EUTRA38_MobileInfo_SetDRBInfoList (valueof(v_ExistingDRBs));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// and configure DRBs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f_EUTRA_SS_CommonRadioBearerConfig(p_CellId, valueof(v_DrbConfigList));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16192" w:rsidRPr="00716192" w:rsidRDefault="00A05E34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716192" w:rsidRPr="00A05E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for 8.1.4.2.1.2</w:t>
            </w:r>
          </w:p>
          <w:p w:rsidR="00716192" w:rsidRPr="00A05E34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A05E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if(testcasename()=="TC_8_1_4_2_1_2_NR5GC"){</w:t>
            </w:r>
          </w:p>
          <w:p w:rsidR="00716192" w:rsidRPr="00A05E34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05E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r w:rsidRPr="00A05E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v_IsFDD:= f_EUTRA_FrequencyBandIsFDD(f_ENDC_GetEUTRA_Band(px_ENDC_BandCombination));</w:t>
            </w:r>
          </w:p>
          <w:p w:rsidR="00716192" w:rsidRPr="00A05E34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05E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}else{</w:t>
            </w:r>
          </w:p>
          <w:p w:rsidR="00716192" w:rsidRPr="00A05E34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05E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v_IsFDD := f_EUTRA_FrequencyBandIsFDD(px_ePrimaryFrequencyBand);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5E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}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r w:rsidRPr="0060740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v_IsFDD</w:t>
            </w: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)   { 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v_Bitstring := encvalue(cs_RRCConnectionReconfiguration_HOToEUTRAFrom5G(v_CarrierFreqEUTRA,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p_DL_ChBandwidth,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p_UL_ChBandwidth,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p_PhysCellId,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tsc_RRC_TI_Def,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cs_PRACH_Config_Def(cs_508_PRACH_ConfigSIB_FDD(v_ChannelBandwidthDependency.Prach_FrequencyOffset,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p_RootSequenceIndex)),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v_ChannelBandwidthDependency.Pusch_HoppingOffset,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cs_508_SoundingRS_UL_ConfigCommon_FDD(v_ChannelBandwidthDependency.SrsBandwidthConfiguration),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omit,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cs_CQI_ReportingPeriodic_FDD,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cs_508_PUCCH_ConfigDedicated_Default_FDD,   // @sic R5-123630 sic@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v_ChannelBandwidthDependency.sr_PUCCH_ResourceIndex, // @sic R5-123630 sic@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30,   // @sic R5-123630 sic@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v_ChannelBandwidthDependency.N_RB_CQI, // @sic R5-123712 sic@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v_DRB_ToAddModList, // @sic R5-</w:t>
            </w: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152145 sic@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v_CarrierFreqEUTRA_v9e0,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v_RRCConnectionReconfiguration_v890_IEs));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v_Bitstring := encvalue(cs_RRCConnectionReconfiguration_HOToEUTRAFrom5G(v_CarrierFreqEUTRA,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p_DL_ChBandwidth,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omit,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p_PhysCellId,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tsc_RRC_TI_Def,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cs_PRACH_Config_Def(cs_508_PRACH_ConfigSIB_TDD(v_ChannelBandwidthDependency.Prach_FrequencyOffset,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p_RootSequenceIndex)),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v_ChannelBandwidthDependency.Pusch_HoppingOffset,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cs_508_SoundingRS_UL_ConfigCommon_TDD(v_ChannelBandwidthDependency.SrsBandwidthConfiguration),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cs_TDD_ConfigDef(px_eTDDsubframeConfig),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cds_CQI_ReportingPeriodic_TDD,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cds_508_PUCCH_ConfigDedicated_Default_TDD,   // @sic R5-123630 sic@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v_ChannelBandwidthDependency.sr_PUCCH_ResourceIndex, // @sic R5-123630 sic@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27,    // @sic R5-123630 sic@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v_ChannelBandwidthDependency.N_RB_CQI, // @sic R5-123712 sic@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v_DRB_ToAddModList, // @sic R5-152145 sic@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v_CarrierFreqEUTRA_v9e0,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v_RRCConnectionReconfiguration_v890_IEs));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6192" w:rsidRPr="00716192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  return bit2oct(f_OctetAlignedBitString(v_Bitstring));  // NOTE: bit2oct would add additional bits at the beginning (MSB) whereas here it has be added at the end (LSB)</w:t>
            </w:r>
          </w:p>
          <w:p w:rsidR="002F79CF" w:rsidRPr="00F212AA" w:rsidRDefault="00716192" w:rsidP="007161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19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1C6BC1" w:rsidRDefault="001C6BC1" w:rsidP="00125E19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55A" w:rsidRDefault="007E355A">
      <w:r>
        <w:separator/>
      </w:r>
    </w:p>
  </w:endnote>
  <w:endnote w:type="continuationSeparator" w:id="1">
    <w:p w:rsidR="007E355A" w:rsidRDefault="007E3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55A" w:rsidRDefault="007E355A">
      <w:r>
        <w:separator/>
      </w:r>
    </w:p>
  </w:footnote>
  <w:footnote w:type="continuationSeparator" w:id="1">
    <w:p w:rsidR="007E355A" w:rsidRDefault="007E35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EF270E">
    <w:r>
      <w:t xml:space="preserve">Page </w:t>
    </w:r>
    <w:r w:rsidR="002D32D0">
      <w:fldChar w:fldCharType="begin"/>
    </w:r>
    <w:r>
      <w:instrText>PAGE</w:instrText>
    </w:r>
    <w:r w:rsidR="002D32D0">
      <w:fldChar w:fldCharType="separate"/>
    </w:r>
    <w:r>
      <w:rPr>
        <w:noProof/>
      </w:rPr>
      <w:t>1</w:t>
    </w:r>
    <w:r w:rsidR="002D32D0">
      <w:rPr>
        <w:noProof/>
      </w:rPr>
      <w:fldChar w:fldCharType="end"/>
    </w:r>
    <w:r>
      <w:br/>
    </w:r>
    <w:r w:rsidR="002D32D0" w:rsidRPr="002D32D0">
      <w:rPr>
        <w:noProof/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lassification_Textbox" o:spid="_x0000_s12294" type="#_x0000_t202" alt="Classification" style="position:absolute;margin-left:0;margin-top:14.2pt;width:454.1pt;height:25.8pt;z-index:251663360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632757704"/>
                </w:sdtPr>
                <w:sdtContent>
                  <w:p w:rsidR="00EF270E" w:rsidRPr="00A11327" w:rsidRDefault="002D32D0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2D32D0">
    <w:pPr>
      <w:pStyle w:val="a4"/>
    </w:pPr>
    <w:r w:rsidRPr="002D32D0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3" type="#_x0000_t202" alt="Classification" style="position:absolute;margin-left:0;margin-top:14.2pt;width:454.1pt;height:25.8pt;z-index:25165926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486555038"/>
                </w:sdtPr>
                <w:sdtContent>
                  <w:p w:rsidR="00EF270E" w:rsidRPr="00A11327" w:rsidRDefault="002D32D0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2D32D0">
    <w:pPr>
      <w:pStyle w:val="a4"/>
    </w:pPr>
    <w:r w:rsidRPr="002D32D0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2" type="#_x0000_t202" alt="Classification" style="position:absolute;margin-left:0;margin-top:14.2pt;width:454.1pt;height:25.8pt;z-index:251661312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547684186"/>
                </w:sdtPr>
                <w:sdtContent>
                  <w:p w:rsidR="00EF270E" w:rsidRPr="00A11327" w:rsidRDefault="002D32D0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2D32D0">
    <w:pPr>
      <w:pStyle w:val="a4"/>
    </w:pPr>
    <w:r w:rsidRPr="002D32D0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1" type="#_x0000_t202" alt="Classification" style="position:absolute;margin-left:0;margin-top:14.2pt;width:454.1pt;height:25.8pt;z-index:25166950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980890826"/>
                </w:sdtPr>
                <w:sdtContent>
                  <w:p w:rsidR="00EF270E" w:rsidRPr="00A11327" w:rsidRDefault="002D32D0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EF270E">
    <w:pPr>
      <w:pStyle w:val="a4"/>
      <w:tabs>
        <w:tab w:val="right" w:pos="9639"/>
      </w:tabs>
    </w:pPr>
    <w:r>
      <w:tab/>
    </w:r>
    <w:r w:rsidR="002D32D0" w:rsidRPr="002D32D0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0" type="#_x0000_t202" alt="Classification" style="position:absolute;margin-left:0;margin-top:14.2pt;width:454.1pt;height:25.8pt;z-index:251665408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831531891"/>
                </w:sdtPr>
                <w:sdtContent>
                  <w:p w:rsidR="00EF270E" w:rsidRPr="00A11327" w:rsidRDefault="002D32D0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2D32D0">
    <w:pPr>
      <w:pStyle w:val="a4"/>
    </w:pPr>
    <w:r w:rsidRPr="002D32D0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89" type="#_x0000_t202" alt="Classification" style="position:absolute;margin-left:0;margin-top:14.2pt;width:454.1pt;height:25.8pt;z-index:251667456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2009750366"/>
                </w:sdtPr>
                <w:sdtContent>
                  <w:p w:rsidR="00EF270E" w:rsidRPr="00A11327" w:rsidRDefault="002D32D0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35"/>
  </w:num>
  <w:num w:numId="5">
    <w:abstractNumId w:val="28"/>
  </w:num>
  <w:num w:numId="6">
    <w:abstractNumId w:val="32"/>
  </w:num>
  <w:num w:numId="7">
    <w:abstractNumId w:val="11"/>
  </w:num>
  <w:num w:numId="8">
    <w:abstractNumId w:val="33"/>
  </w:num>
  <w:num w:numId="9">
    <w:abstractNumId w:val="19"/>
  </w:num>
  <w:num w:numId="10">
    <w:abstractNumId w:val="24"/>
  </w:num>
  <w:num w:numId="11">
    <w:abstractNumId w:val="0"/>
  </w:num>
  <w:num w:numId="12">
    <w:abstractNumId w:val="10"/>
  </w:num>
  <w:num w:numId="13">
    <w:abstractNumId w:val="37"/>
  </w:num>
  <w:num w:numId="14">
    <w:abstractNumId w:val="5"/>
  </w:num>
  <w:num w:numId="15">
    <w:abstractNumId w:val="26"/>
  </w:num>
  <w:num w:numId="16">
    <w:abstractNumId w:val="23"/>
  </w:num>
  <w:num w:numId="17">
    <w:abstractNumId w:val="25"/>
  </w:num>
  <w:num w:numId="18">
    <w:abstractNumId w:val="15"/>
  </w:num>
  <w:num w:numId="19">
    <w:abstractNumId w:val="34"/>
  </w:num>
  <w:num w:numId="20">
    <w:abstractNumId w:val="30"/>
  </w:num>
  <w:num w:numId="21">
    <w:abstractNumId w:val="36"/>
  </w:num>
  <w:num w:numId="22">
    <w:abstractNumId w:val="27"/>
  </w:num>
  <w:num w:numId="23">
    <w:abstractNumId w:val="16"/>
  </w:num>
  <w:num w:numId="24">
    <w:abstractNumId w:val="21"/>
  </w:num>
  <w:num w:numId="25">
    <w:abstractNumId w:val="6"/>
  </w:num>
  <w:num w:numId="26">
    <w:abstractNumId w:val="13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1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29"/>
  </w:num>
  <w:num w:numId="37">
    <w:abstractNumId w:val="12"/>
  </w:num>
  <w:num w:numId="38">
    <w:abstractNumId w:val="22"/>
  </w:num>
  <w:num w:numId="39">
    <w:abstractNumId w:val="1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2"/>
    <o:shapelayout v:ext="edit">
      <o:idmap v:ext="edit" data="12"/>
    </o:shapelayout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1159"/>
    <w:rsid w:val="00001833"/>
    <w:rsid w:val="00001968"/>
    <w:rsid w:val="000019B7"/>
    <w:rsid w:val="00002B06"/>
    <w:rsid w:val="00002C5F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2A3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77F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E6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0E52"/>
    <w:rsid w:val="0005188F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302"/>
    <w:rsid w:val="00067771"/>
    <w:rsid w:val="00067DBE"/>
    <w:rsid w:val="00067F11"/>
    <w:rsid w:val="00071EB5"/>
    <w:rsid w:val="000721D3"/>
    <w:rsid w:val="000724EA"/>
    <w:rsid w:val="00073112"/>
    <w:rsid w:val="00074218"/>
    <w:rsid w:val="000748AC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686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47B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4BB"/>
    <w:rsid w:val="001037D4"/>
    <w:rsid w:val="00103810"/>
    <w:rsid w:val="00103C72"/>
    <w:rsid w:val="00103D2A"/>
    <w:rsid w:val="00103EA4"/>
    <w:rsid w:val="00105AD9"/>
    <w:rsid w:val="0010602A"/>
    <w:rsid w:val="00106736"/>
    <w:rsid w:val="00106B5D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9CD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0B75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1B3B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14B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23F8"/>
    <w:rsid w:val="0022275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5A6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EB9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4233"/>
    <w:rsid w:val="002B4248"/>
    <w:rsid w:val="002B42D8"/>
    <w:rsid w:val="002B4D7F"/>
    <w:rsid w:val="002B4E18"/>
    <w:rsid w:val="002B506F"/>
    <w:rsid w:val="002B5741"/>
    <w:rsid w:val="002B5757"/>
    <w:rsid w:val="002B6006"/>
    <w:rsid w:val="002B6651"/>
    <w:rsid w:val="002B66CE"/>
    <w:rsid w:val="002C04C7"/>
    <w:rsid w:val="002C0A93"/>
    <w:rsid w:val="002C0E49"/>
    <w:rsid w:val="002C0F4A"/>
    <w:rsid w:val="002C2496"/>
    <w:rsid w:val="002C2D17"/>
    <w:rsid w:val="002C2E46"/>
    <w:rsid w:val="002C5A1A"/>
    <w:rsid w:val="002C7E01"/>
    <w:rsid w:val="002D0CD6"/>
    <w:rsid w:val="002D16DD"/>
    <w:rsid w:val="002D1A1A"/>
    <w:rsid w:val="002D32D0"/>
    <w:rsid w:val="002D41DC"/>
    <w:rsid w:val="002D4BCE"/>
    <w:rsid w:val="002D4E4F"/>
    <w:rsid w:val="002D5490"/>
    <w:rsid w:val="002D54CD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E756A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17D3D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07F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207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33B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9E0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2E5D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C07"/>
    <w:rsid w:val="003B0DCE"/>
    <w:rsid w:val="003B0E73"/>
    <w:rsid w:val="003B17EF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5DF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1C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0EC"/>
    <w:rsid w:val="0042625D"/>
    <w:rsid w:val="00426FCD"/>
    <w:rsid w:val="00430A7D"/>
    <w:rsid w:val="00431125"/>
    <w:rsid w:val="00431186"/>
    <w:rsid w:val="0043163D"/>
    <w:rsid w:val="00432830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7C1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5926"/>
    <w:rsid w:val="00485FB8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A15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76F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2EB9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06A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1CF6"/>
    <w:rsid w:val="005424E1"/>
    <w:rsid w:val="0054284F"/>
    <w:rsid w:val="00544056"/>
    <w:rsid w:val="00544788"/>
    <w:rsid w:val="00544C56"/>
    <w:rsid w:val="00545CC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4FE2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06A"/>
    <w:rsid w:val="00565401"/>
    <w:rsid w:val="00566123"/>
    <w:rsid w:val="0056673A"/>
    <w:rsid w:val="00566F6F"/>
    <w:rsid w:val="0057089C"/>
    <w:rsid w:val="00570DF6"/>
    <w:rsid w:val="0057254B"/>
    <w:rsid w:val="00572AF5"/>
    <w:rsid w:val="00572D6C"/>
    <w:rsid w:val="00573121"/>
    <w:rsid w:val="0057375F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3BAB"/>
    <w:rsid w:val="005A5C61"/>
    <w:rsid w:val="005A61EB"/>
    <w:rsid w:val="005A6679"/>
    <w:rsid w:val="005A6D2B"/>
    <w:rsid w:val="005A74DF"/>
    <w:rsid w:val="005B1519"/>
    <w:rsid w:val="005B17CB"/>
    <w:rsid w:val="005B1FCC"/>
    <w:rsid w:val="005B2C3E"/>
    <w:rsid w:val="005B3086"/>
    <w:rsid w:val="005B32EC"/>
    <w:rsid w:val="005B3792"/>
    <w:rsid w:val="005B4127"/>
    <w:rsid w:val="005B45C0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0C35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5885"/>
    <w:rsid w:val="00606A00"/>
    <w:rsid w:val="006073DB"/>
    <w:rsid w:val="00607401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1DF"/>
    <w:rsid w:val="006316B2"/>
    <w:rsid w:val="00634244"/>
    <w:rsid w:val="00634522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0DC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86FA8"/>
    <w:rsid w:val="00690B95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66CE"/>
    <w:rsid w:val="00697EC8"/>
    <w:rsid w:val="00697F8B"/>
    <w:rsid w:val="006A1178"/>
    <w:rsid w:val="006A1A7B"/>
    <w:rsid w:val="006A2209"/>
    <w:rsid w:val="006A249A"/>
    <w:rsid w:val="006A26C2"/>
    <w:rsid w:val="006A271C"/>
    <w:rsid w:val="006A38F2"/>
    <w:rsid w:val="006A42DF"/>
    <w:rsid w:val="006A5853"/>
    <w:rsid w:val="006A5CA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6B4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088E"/>
    <w:rsid w:val="006D1B9A"/>
    <w:rsid w:val="006D35E4"/>
    <w:rsid w:val="006D434E"/>
    <w:rsid w:val="006D4B93"/>
    <w:rsid w:val="006D6410"/>
    <w:rsid w:val="006D6FB1"/>
    <w:rsid w:val="006D713C"/>
    <w:rsid w:val="006E0603"/>
    <w:rsid w:val="006E0E88"/>
    <w:rsid w:val="006E21FB"/>
    <w:rsid w:val="006E2FF2"/>
    <w:rsid w:val="006E31A3"/>
    <w:rsid w:val="006E3B30"/>
    <w:rsid w:val="006E4018"/>
    <w:rsid w:val="006E4465"/>
    <w:rsid w:val="006E4A96"/>
    <w:rsid w:val="006E4F7C"/>
    <w:rsid w:val="006E5627"/>
    <w:rsid w:val="006E7092"/>
    <w:rsid w:val="006E7773"/>
    <w:rsid w:val="006F02F1"/>
    <w:rsid w:val="006F0ACA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2C6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192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3CEA"/>
    <w:rsid w:val="0072422B"/>
    <w:rsid w:val="00724EF9"/>
    <w:rsid w:val="00725108"/>
    <w:rsid w:val="0072522A"/>
    <w:rsid w:val="007259D8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3F98"/>
    <w:rsid w:val="007656FE"/>
    <w:rsid w:val="007658A5"/>
    <w:rsid w:val="007668C7"/>
    <w:rsid w:val="0076794A"/>
    <w:rsid w:val="007714A2"/>
    <w:rsid w:val="0077295E"/>
    <w:rsid w:val="00772A4E"/>
    <w:rsid w:val="00773780"/>
    <w:rsid w:val="00773869"/>
    <w:rsid w:val="00774393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5F6"/>
    <w:rsid w:val="007847D7"/>
    <w:rsid w:val="0078579E"/>
    <w:rsid w:val="00785967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CC"/>
    <w:rsid w:val="00796CC6"/>
    <w:rsid w:val="00796E8A"/>
    <w:rsid w:val="007977A8"/>
    <w:rsid w:val="007A0E0D"/>
    <w:rsid w:val="007A1D3F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4C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55A"/>
    <w:rsid w:val="007E36DA"/>
    <w:rsid w:val="007E436A"/>
    <w:rsid w:val="007E58BA"/>
    <w:rsid w:val="007E5E45"/>
    <w:rsid w:val="007E643A"/>
    <w:rsid w:val="007E71FE"/>
    <w:rsid w:val="007F0389"/>
    <w:rsid w:val="007F072E"/>
    <w:rsid w:val="007F075E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2D6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179A4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2BAC"/>
    <w:rsid w:val="00832F9F"/>
    <w:rsid w:val="0083407A"/>
    <w:rsid w:val="008342DF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371"/>
    <w:rsid w:val="008667AF"/>
    <w:rsid w:val="0086692B"/>
    <w:rsid w:val="00867119"/>
    <w:rsid w:val="0086761B"/>
    <w:rsid w:val="00867981"/>
    <w:rsid w:val="00867EEF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6AB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16C"/>
    <w:rsid w:val="008F733A"/>
    <w:rsid w:val="008F7891"/>
    <w:rsid w:val="008F78CE"/>
    <w:rsid w:val="009002C8"/>
    <w:rsid w:val="009003D5"/>
    <w:rsid w:val="00900AF9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4FD"/>
    <w:rsid w:val="00956A50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66D0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2C0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5E34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1832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3C80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1B9A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C7411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5B0C"/>
    <w:rsid w:val="00B05D84"/>
    <w:rsid w:val="00B06B88"/>
    <w:rsid w:val="00B07742"/>
    <w:rsid w:val="00B07AF4"/>
    <w:rsid w:val="00B07C51"/>
    <w:rsid w:val="00B07EB4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29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2D2D"/>
    <w:rsid w:val="00B54606"/>
    <w:rsid w:val="00B55118"/>
    <w:rsid w:val="00B559AB"/>
    <w:rsid w:val="00B56511"/>
    <w:rsid w:val="00B5725C"/>
    <w:rsid w:val="00B575C5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3F2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2C4F"/>
    <w:rsid w:val="00B82E5B"/>
    <w:rsid w:val="00B83D59"/>
    <w:rsid w:val="00B843B7"/>
    <w:rsid w:val="00B84475"/>
    <w:rsid w:val="00B84F41"/>
    <w:rsid w:val="00B86001"/>
    <w:rsid w:val="00B86B9A"/>
    <w:rsid w:val="00B86D5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56A4"/>
    <w:rsid w:val="00BE65BF"/>
    <w:rsid w:val="00BE6D84"/>
    <w:rsid w:val="00BE6E70"/>
    <w:rsid w:val="00BE6E84"/>
    <w:rsid w:val="00BF1247"/>
    <w:rsid w:val="00BF1721"/>
    <w:rsid w:val="00BF271E"/>
    <w:rsid w:val="00BF2AC8"/>
    <w:rsid w:val="00BF3B04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00E"/>
    <w:rsid w:val="00C2056A"/>
    <w:rsid w:val="00C2152F"/>
    <w:rsid w:val="00C23C46"/>
    <w:rsid w:val="00C23E57"/>
    <w:rsid w:val="00C24416"/>
    <w:rsid w:val="00C247EE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2AE"/>
    <w:rsid w:val="00C34763"/>
    <w:rsid w:val="00C352AA"/>
    <w:rsid w:val="00C36922"/>
    <w:rsid w:val="00C373DC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12DC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639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0DB7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0D60"/>
    <w:rsid w:val="00CD11AE"/>
    <w:rsid w:val="00CD19C4"/>
    <w:rsid w:val="00CD2451"/>
    <w:rsid w:val="00CD297B"/>
    <w:rsid w:val="00CD3161"/>
    <w:rsid w:val="00CD319A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1E"/>
    <w:rsid w:val="00D0752E"/>
    <w:rsid w:val="00D078F3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0F43"/>
    <w:rsid w:val="00D51C4E"/>
    <w:rsid w:val="00D525A2"/>
    <w:rsid w:val="00D52BD7"/>
    <w:rsid w:val="00D53190"/>
    <w:rsid w:val="00D53253"/>
    <w:rsid w:val="00D56B68"/>
    <w:rsid w:val="00D57575"/>
    <w:rsid w:val="00D57C55"/>
    <w:rsid w:val="00D6016E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773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2D0E"/>
    <w:rsid w:val="00DC31B1"/>
    <w:rsid w:val="00DC3AAA"/>
    <w:rsid w:val="00DC41B3"/>
    <w:rsid w:val="00DC4A73"/>
    <w:rsid w:val="00DC5283"/>
    <w:rsid w:val="00DC5C04"/>
    <w:rsid w:val="00DC6E36"/>
    <w:rsid w:val="00DC7140"/>
    <w:rsid w:val="00DC72C8"/>
    <w:rsid w:val="00DD09B3"/>
    <w:rsid w:val="00DD0ECA"/>
    <w:rsid w:val="00DD0F43"/>
    <w:rsid w:val="00DD11FD"/>
    <w:rsid w:val="00DD1318"/>
    <w:rsid w:val="00DD18B9"/>
    <w:rsid w:val="00DD1EF1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207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D4F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5B4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6B7B"/>
    <w:rsid w:val="00E47219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1690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0CCE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2B4F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AD7"/>
    <w:rsid w:val="00EB1D3F"/>
    <w:rsid w:val="00EB2E60"/>
    <w:rsid w:val="00EB304C"/>
    <w:rsid w:val="00EB384C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07B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0F0B"/>
    <w:rsid w:val="00EE11C0"/>
    <w:rsid w:val="00EE16C4"/>
    <w:rsid w:val="00EE216E"/>
    <w:rsid w:val="00EE27BE"/>
    <w:rsid w:val="00EE2981"/>
    <w:rsid w:val="00EE35F1"/>
    <w:rsid w:val="00EE4328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548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47D2F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21B7"/>
    <w:rsid w:val="00F73479"/>
    <w:rsid w:val="00F742C1"/>
    <w:rsid w:val="00F74595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5E89"/>
    <w:rsid w:val="00F85FF9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060"/>
    <w:rsid w:val="00FD01B4"/>
    <w:rsid w:val="00FD0343"/>
    <w:rsid w:val="00FD22E5"/>
    <w:rsid w:val="00FD2AFC"/>
    <w:rsid w:val="00FD3811"/>
    <w:rsid w:val="00FD38CC"/>
    <w:rsid w:val="00FD3F6B"/>
    <w:rsid w:val="00FD44EF"/>
    <w:rsid w:val="00FD4804"/>
    <w:rsid w:val="00FD5C22"/>
    <w:rsid w:val="00FD6A6F"/>
    <w:rsid w:val="00FD6D76"/>
    <w:rsid w:val="00FD7716"/>
    <w:rsid w:val="00FD7A24"/>
    <w:rsid w:val="00FE02B4"/>
    <w:rsid w:val="00FE0C37"/>
    <w:rsid w:val="00FE1FC7"/>
    <w:rsid w:val="00FE240E"/>
    <w:rsid w:val="00FE25A3"/>
    <w:rsid w:val="00FE3DEA"/>
    <w:rsid w:val="00FE49B9"/>
    <w:rsid w:val="00FE603A"/>
    <w:rsid w:val="00FE6941"/>
    <w:rsid w:val="00FE717E"/>
    <w:rsid w:val="00FE7207"/>
    <w:rsid w:val="00FE78F4"/>
    <w:rsid w:val="00FF025C"/>
    <w:rsid w:val="00FF0404"/>
    <w:rsid w:val="00FF1A2A"/>
    <w:rsid w:val="00FF271B"/>
    <w:rsid w:val="00FF2C33"/>
    <w:rsid w:val="00FF41D4"/>
    <w:rsid w:val="00FF435D"/>
    <w:rsid w:val="00FF5019"/>
    <w:rsid w:val="00FF5074"/>
    <w:rsid w:val="00FF5501"/>
    <w:rsid w:val="00FF5654"/>
    <w:rsid w:val="00FF5A68"/>
    <w:rsid w:val="00FF5BAE"/>
    <w:rsid w:val="00FF6477"/>
    <w:rsid w:val="00FF727D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0"/>
    <w:rsid w:val="004A0966"/>
  </w:style>
  <w:style w:type="paragraph" w:customStyle="1" w:styleId="msonormal0">
    <w:name w:val="msonormal"/>
    <w:basedOn w:val="a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0"/>
    <w:rsid w:val="00AC491F"/>
  </w:style>
  <w:style w:type="character" w:customStyle="1" w:styleId="k">
    <w:name w:val="k"/>
    <w:basedOn w:val="a0"/>
    <w:rsid w:val="00AC491F"/>
  </w:style>
  <w:style w:type="character" w:customStyle="1" w:styleId="p">
    <w:name w:val="p"/>
    <w:basedOn w:val="a0"/>
    <w:rsid w:val="00AC491F"/>
  </w:style>
  <w:style w:type="character" w:customStyle="1" w:styleId="add-diff-note">
    <w:name w:val="add-diff-note"/>
    <w:basedOn w:val="a0"/>
    <w:rsid w:val="00AC491F"/>
  </w:style>
  <w:style w:type="character" w:customStyle="1" w:styleId="c1">
    <w:name w:val="c1"/>
    <w:basedOn w:val="a0"/>
    <w:rsid w:val="00AC491F"/>
  </w:style>
  <w:style w:type="character" w:customStyle="1" w:styleId="kr">
    <w:name w:val="kr"/>
    <w:basedOn w:val="a0"/>
    <w:rsid w:val="00AC491F"/>
  </w:style>
  <w:style w:type="character" w:customStyle="1" w:styleId="kt">
    <w:name w:val="kt"/>
    <w:basedOn w:val="a0"/>
    <w:rsid w:val="00AC491F"/>
  </w:style>
  <w:style w:type="character" w:customStyle="1" w:styleId="o">
    <w:name w:val="o"/>
    <w:basedOn w:val="a0"/>
    <w:rsid w:val="00AC491F"/>
  </w:style>
  <w:style w:type="character" w:customStyle="1" w:styleId="s">
    <w:name w:val="s"/>
    <w:basedOn w:val="a0"/>
    <w:rsid w:val="00AC491F"/>
  </w:style>
  <w:style w:type="character" w:customStyle="1" w:styleId="mi">
    <w:name w:val="mi"/>
    <w:basedOn w:val="a0"/>
    <w:rsid w:val="00AC491F"/>
  </w:style>
  <w:style w:type="character" w:customStyle="1" w:styleId="cm">
    <w:name w:val="cm"/>
    <w:basedOn w:val="a0"/>
    <w:rsid w:val="00055EE8"/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a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gaoting@starpointcomm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4DAE7088-DA7A-4945-AF98-A190F6AFD1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721</TotalTime>
  <Pages>9</Pages>
  <Words>3504</Words>
  <Characters>19975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23433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GT</cp:lastModifiedBy>
  <cp:revision>187</cp:revision>
  <cp:lastPrinted>1900-01-01T00:00:00Z</cp:lastPrinted>
  <dcterms:created xsi:type="dcterms:W3CDTF">2023-12-15T19:35:00Z</dcterms:created>
  <dcterms:modified xsi:type="dcterms:W3CDTF">2024-01-26T05:42:00Z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