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BB246" w14:textId="73BD9610" w:rsidR="00E11FE7" w:rsidRDefault="00E11FE7" w:rsidP="00E11FE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4547AA" w:rsidRPr="004547AA">
        <w:rPr>
          <w:b/>
          <w:bCs/>
          <w:i/>
          <w:iCs/>
          <w:sz w:val="24"/>
          <w:szCs w:val="24"/>
        </w:rPr>
        <w:t>R5s24012</w:t>
      </w:r>
      <w:r w:rsidR="00F34A5F">
        <w:rPr>
          <w:b/>
          <w:bCs/>
          <w:i/>
          <w:iCs/>
          <w:sz w:val="24"/>
          <w:szCs w:val="24"/>
        </w:rPr>
        <w:t>6</w:t>
      </w:r>
    </w:p>
    <w:p w14:paraId="6022D9B4" w14:textId="77777777" w:rsidR="00E11FE7" w:rsidRDefault="00000000" w:rsidP="00E11FE7">
      <w:pPr>
        <w:pStyle w:val="CRCoverPage"/>
        <w:outlineLvl w:val="0"/>
        <w:rPr>
          <w:b/>
          <w:noProof/>
          <w:sz w:val="24"/>
        </w:rPr>
      </w:pPr>
      <w:fldSimple w:instr=" DOCPROPERTY  Location  \* MERGEFORMAT ">
        <w:r w:rsidR="00E11FE7" w:rsidRPr="00BA51D9">
          <w:rPr>
            <w:b/>
            <w:noProof/>
            <w:sz w:val="24"/>
          </w:rPr>
          <w:t>Online</w:t>
        </w:r>
      </w:fldSimple>
      <w:r w:rsidR="00E11FE7">
        <w:rPr>
          <w:b/>
          <w:noProof/>
          <w:sz w:val="24"/>
        </w:rPr>
        <w:t xml:space="preserve">, </w:t>
      </w:r>
      <w:r w:rsidR="00E11FE7">
        <w:fldChar w:fldCharType="begin"/>
      </w:r>
      <w:r w:rsidR="00E11FE7">
        <w:instrText xml:space="preserve"> DOCPROPERTY  Country  \* MERGEFORMAT </w:instrText>
      </w:r>
      <w:r w:rsidR="00E11FE7">
        <w:fldChar w:fldCharType="end"/>
      </w:r>
      <w:r w:rsidR="00E11FE7">
        <w:rPr>
          <w:b/>
          <w:noProof/>
          <w:sz w:val="24"/>
        </w:rPr>
        <w:t xml:space="preserve">, </w:t>
      </w:r>
      <w:fldSimple w:instr=" DOCPROPERTY  StartDate  \* MERGEFORMAT ">
        <w:r w:rsidR="00E11FE7" w:rsidRPr="00BA51D9">
          <w:rPr>
            <w:b/>
            <w:noProof/>
            <w:sz w:val="24"/>
          </w:rPr>
          <w:t>8th Dec 2023</w:t>
        </w:r>
      </w:fldSimple>
      <w:r w:rsidR="00E11FE7">
        <w:rPr>
          <w:b/>
          <w:noProof/>
          <w:sz w:val="24"/>
        </w:rPr>
        <w:t xml:space="preserve"> - </w:t>
      </w:r>
      <w:fldSimple w:instr=" DOCPROPERTY  EndDate  \* MERGEFORMAT ">
        <w:r w:rsidR="00E11FE7"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1FE7" w14:paraId="038116C9" w14:textId="77777777" w:rsidTr="00112B75">
        <w:tc>
          <w:tcPr>
            <w:tcW w:w="9641" w:type="dxa"/>
            <w:gridSpan w:val="9"/>
            <w:tcBorders>
              <w:top w:val="single" w:sz="4" w:space="0" w:color="auto"/>
              <w:left w:val="single" w:sz="4" w:space="0" w:color="auto"/>
              <w:right w:val="single" w:sz="4" w:space="0" w:color="auto"/>
            </w:tcBorders>
          </w:tcPr>
          <w:p w14:paraId="3406CA06" w14:textId="77777777" w:rsidR="00E11FE7" w:rsidRDefault="00E11FE7" w:rsidP="00112B75">
            <w:pPr>
              <w:pStyle w:val="CRCoverPage"/>
              <w:spacing w:after="0"/>
              <w:jc w:val="right"/>
              <w:rPr>
                <w:i/>
                <w:noProof/>
              </w:rPr>
            </w:pPr>
            <w:r>
              <w:rPr>
                <w:i/>
                <w:noProof/>
                <w:sz w:val="14"/>
              </w:rPr>
              <w:t>CR-Form-v12.2</w:t>
            </w:r>
          </w:p>
        </w:tc>
      </w:tr>
      <w:tr w:rsidR="00E11FE7" w14:paraId="49CEE833" w14:textId="77777777" w:rsidTr="00112B75">
        <w:tc>
          <w:tcPr>
            <w:tcW w:w="9641" w:type="dxa"/>
            <w:gridSpan w:val="9"/>
            <w:tcBorders>
              <w:left w:val="single" w:sz="4" w:space="0" w:color="auto"/>
              <w:right w:val="single" w:sz="4" w:space="0" w:color="auto"/>
            </w:tcBorders>
          </w:tcPr>
          <w:p w14:paraId="0A53BEE4" w14:textId="77777777" w:rsidR="00E11FE7" w:rsidRDefault="00E11FE7" w:rsidP="00112B75">
            <w:pPr>
              <w:pStyle w:val="CRCoverPage"/>
              <w:spacing w:after="0"/>
              <w:jc w:val="center"/>
              <w:rPr>
                <w:noProof/>
              </w:rPr>
            </w:pPr>
            <w:r>
              <w:rPr>
                <w:b/>
                <w:noProof/>
                <w:sz w:val="32"/>
              </w:rPr>
              <w:t>CHANGE REQUEST</w:t>
            </w:r>
          </w:p>
        </w:tc>
      </w:tr>
      <w:tr w:rsidR="00E11FE7" w14:paraId="4A52E66E" w14:textId="77777777" w:rsidTr="00112B75">
        <w:tc>
          <w:tcPr>
            <w:tcW w:w="9641" w:type="dxa"/>
            <w:gridSpan w:val="9"/>
            <w:tcBorders>
              <w:left w:val="single" w:sz="4" w:space="0" w:color="auto"/>
              <w:right w:val="single" w:sz="4" w:space="0" w:color="auto"/>
            </w:tcBorders>
          </w:tcPr>
          <w:p w14:paraId="21AECF49" w14:textId="77777777" w:rsidR="00E11FE7" w:rsidRDefault="00E11FE7" w:rsidP="00112B75">
            <w:pPr>
              <w:pStyle w:val="CRCoverPage"/>
              <w:spacing w:after="0"/>
              <w:rPr>
                <w:noProof/>
                <w:sz w:val="8"/>
                <w:szCs w:val="8"/>
              </w:rPr>
            </w:pPr>
          </w:p>
        </w:tc>
      </w:tr>
      <w:tr w:rsidR="00E11FE7" w14:paraId="6C94A600" w14:textId="77777777" w:rsidTr="00112B75">
        <w:tc>
          <w:tcPr>
            <w:tcW w:w="142" w:type="dxa"/>
            <w:tcBorders>
              <w:left w:val="single" w:sz="4" w:space="0" w:color="auto"/>
            </w:tcBorders>
          </w:tcPr>
          <w:p w14:paraId="695EEBAA" w14:textId="77777777" w:rsidR="00E11FE7" w:rsidRDefault="00E11FE7" w:rsidP="00112B75">
            <w:pPr>
              <w:pStyle w:val="CRCoverPage"/>
              <w:spacing w:after="0"/>
              <w:jc w:val="right"/>
              <w:rPr>
                <w:noProof/>
              </w:rPr>
            </w:pPr>
          </w:p>
        </w:tc>
        <w:tc>
          <w:tcPr>
            <w:tcW w:w="1559" w:type="dxa"/>
            <w:shd w:val="pct30" w:color="FFFF00" w:fill="auto"/>
          </w:tcPr>
          <w:p w14:paraId="7983D390" w14:textId="526F3197" w:rsidR="00E11FE7" w:rsidRPr="00410371" w:rsidRDefault="00000000" w:rsidP="00112B75">
            <w:pPr>
              <w:pStyle w:val="CRCoverPage"/>
              <w:spacing w:after="0"/>
              <w:jc w:val="right"/>
              <w:rPr>
                <w:b/>
                <w:noProof/>
                <w:sz w:val="28"/>
              </w:rPr>
            </w:pPr>
            <w:fldSimple w:instr=" DOCPROPERTY  Spec#  \* MERGEFORMAT ">
              <w:r w:rsidR="007A3876" w:rsidRPr="00410371">
                <w:rPr>
                  <w:b/>
                  <w:noProof/>
                  <w:sz w:val="28"/>
                </w:rPr>
                <w:t>3</w:t>
              </w:r>
              <w:r w:rsidR="00F34A5F">
                <w:rPr>
                  <w:b/>
                  <w:noProof/>
                  <w:sz w:val="28"/>
                </w:rPr>
                <w:t>6</w:t>
              </w:r>
              <w:r w:rsidR="007A3876" w:rsidRPr="00410371">
                <w:rPr>
                  <w:b/>
                  <w:noProof/>
                  <w:sz w:val="28"/>
                </w:rPr>
                <w:t>.</w:t>
              </w:r>
              <w:r w:rsidR="00343640">
                <w:rPr>
                  <w:b/>
                  <w:noProof/>
                  <w:sz w:val="28"/>
                </w:rPr>
                <w:t>523</w:t>
              </w:r>
              <w:r w:rsidR="007A3876" w:rsidRPr="00410371">
                <w:rPr>
                  <w:b/>
                  <w:noProof/>
                  <w:sz w:val="28"/>
                </w:rPr>
                <w:t>-3</w:t>
              </w:r>
            </w:fldSimple>
          </w:p>
        </w:tc>
        <w:tc>
          <w:tcPr>
            <w:tcW w:w="709" w:type="dxa"/>
          </w:tcPr>
          <w:p w14:paraId="5158305A" w14:textId="77777777" w:rsidR="00E11FE7" w:rsidRDefault="00E11FE7" w:rsidP="00112B75">
            <w:pPr>
              <w:pStyle w:val="CRCoverPage"/>
              <w:spacing w:after="0"/>
              <w:jc w:val="center"/>
              <w:rPr>
                <w:noProof/>
              </w:rPr>
            </w:pPr>
            <w:r>
              <w:rPr>
                <w:b/>
                <w:noProof/>
                <w:sz w:val="28"/>
              </w:rPr>
              <w:t>CR</w:t>
            </w:r>
          </w:p>
        </w:tc>
        <w:tc>
          <w:tcPr>
            <w:tcW w:w="1276" w:type="dxa"/>
            <w:shd w:val="pct30" w:color="FFFF00" w:fill="auto"/>
          </w:tcPr>
          <w:p w14:paraId="3F43BC0B" w14:textId="2FD1F59B" w:rsidR="00E11FE7" w:rsidRPr="004547AA" w:rsidRDefault="00F34A5F" w:rsidP="004547AA">
            <w:pPr>
              <w:pStyle w:val="CRCoverPage"/>
              <w:spacing w:after="0"/>
              <w:rPr>
                <w:b/>
                <w:bCs/>
                <w:noProof/>
              </w:rPr>
            </w:pPr>
            <w:r w:rsidRPr="00F34A5F">
              <w:rPr>
                <w:rFonts w:cs="Arial"/>
                <w:b/>
                <w:bCs/>
                <w:color w:val="000000"/>
                <w:sz w:val="24"/>
                <w:szCs w:val="24"/>
              </w:rPr>
              <w:t>4783</w:t>
            </w:r>
          </w:p>
        </w:tc>
        <w:tc>
          <w:tcPr>
            <w:tcW w:w="709" w:type="dxa"/>
          </w:tcPr>
          <w:p w14:paraId="2491D98D" w14:textId="77777777" w:rsidR="00E11FE7" w:rsidRDefault="00E11FE7" w:rsidP="00112B75">
            <w:pPr>
              <w:pStyle w:val="CRCoverPage"/>
              <w:tabs>
                <w:tab w:val="right" w:pos="625"/>
              </w:tabs>
              <w:spacing w:after="0"/>
              <w:jc w:val="center"/>
              <w:rPr>
                <w:noProof/>
              </w:rPr>
            </w:pPr>
            <w:r>
              <w:rPr>
                <w:b/>
                <w:bCs/>
                <w:noProof/>
                <w:sz w:val="28"/>
              </w:rPr>
              <w:t>rev</w:t>
            </w:r>
          </w:p>
        </w:tc>
        <w:tc>
          <w:tcPr>
            <w:tcW w:w="992" w:type="dxa"/>
            <w:shd w:val="pct30" w:color="FFFF00" w:fill="auto"/>
          </w:tcPr>
          <w:p w14:paraId="0A53AAC0" w14:textId="77777777" w:rsidR="00E11FE7" w:rsidRPr="00410371" w:rsidRDefault="00000000" w:rsidP="00112B75">
            <w:pPr>
              <w:pStyle w:val="CRCoverPage"/>
              <w:spacing w:after="0"/>
              <w:jc w:val="center"/>
              <w:rPr>
                <w:b/>
                <w:noProof/>
              </w:rPr>
            </w:pPr>
            <w:fldSimple w:instr=" DOCPROPERTY  Revision  \* MERGEFORMAT ">
              <w:r w:rsidR="00E11FE7" w:rsidRPr="00410371">
                <w:rPr>
                  <w:b/>
                  <w:noProof/>
                  <w:sz w:val="28"/>
                </w:rPr>
                <w:t>-</w:t>
              </w:r>
            </w:fldSimple>
          </w:p>
        </w:tc>
        <w:tc>
          <w:tcPr>
            <w:tcW w:w="2410" w:type="dxa"/>
          </w:tcPr>
          <w:p w14:paraId="46CA47E3" w14:textId="77777777" w:rsidR="00E11FE7" w:rsidRDefault="00E11FE7" w:rsidP="00112B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4BBE3" w14:textId="01D21B2A" w:rsidR="00E11FE7" w:rsidRPr="00410371" w:rsidRDefault="00000000" w:rsidP="00112B75">
            <w:pPr>
              <w:pStyle w:val="CRCoverPage"/>
              <w:spacing w:after="0"/>
              <w:jc w:val="center"/>
              <w:rPr>
                <w:noProof/>
                <w:sz w:val="28"/>
              </w:rPr>
            </w:pPr>
            <w:fldSimple w:instr=" DOCPROPERTY  Version  \* MERGEFORMAT ">
              <w:r w:rsidR="00E11FE7" w:rsidRPr="00410371">
                <w:rPr>
                  <w:b/>
                  <w:noProof/>
                  <w:sz w:val="28"/>
                </w:rPr>
                <w:t>1</w:t>
              </w:r>
              <w:r w:rsidR="00F34A5F">
                <w:rPr>
                  <w:b/>
                  <w:noProof/>
                  <w:sz w:val="28"/>
                </w:rPr>
                <w:t>8</w:t>
              </w:r>
              <w:r w:rsidR="00E11FE7" w:rsidRPr="00410371">
                <w:rPr>
                  <w:b/>
                  <w:noProof/>
                  <w:sz w:val="28"/>
                </w:rPr>
                <w:t>.</w:t>
              </w:r>
              <w:r w:rsidR="00F34A5F">
                <w:rPr>
                  <w:b/>
                  <w:noProof/>
                  <w:sz w:val="28"/>
                </w:rPr>
                <w:t>2</w:t>
              </w:r>
              <w:r w:rsidR="00E11FE7" w:rsidRPr="00410371">
                <w:rPr>
                  <w:b/>
                  <w:noProof/>
                  <w:sz w:val="28"/>
                </w:rPr>
                <w:t>.0</w:t>
              </w:r>
            </w:fldSimple>
          </w:p>
        </w:tc>
        <w:tc>
          <w:tcPr>
            <w:tcW w:w="143" w:type="dxa"/>
            <w:tcBorders>
              <w:right w:val="single" w:sz="4" w:space="0" w:color="auto"/>
            </w:tcBorders>
          </w:tcPr>
          <w:p w14:paraId="5718C6EF" w14:textId="77777777" w:rsidR="00E11FE7" w:rsidRDefault="00E11FE7" w:rsidP="00112B75">
            <w:pPr>
              <w:pStyle w:val="CRCoverPage"/>
              <w:spacing w:after="0"/>
              <w:rPr>
                <w:noProof/>
              </w:rPr>
            </w:pPr>
          </w:p>
        </w:tc>
      </w:tr>
      <w:tr w:rsidR="00E11FE7" w14:paraId="31018CE4" w14:textId="77777777" w:rsidTr="00112B75">
        <w:tc>
          <w:tcPr>
            <w:tcW w:w="9641" w:type="dxa"/>
            <w:gridSpan w:val="9"/>
            <w:tcBorders>
              <w:left w:val="single" w:sz="4" w:space="0" w:color="auto"/>
              <w:right w:val="single" w:sz="4" w:space="0" w:color="auto"/>
            </w:tcBorders>
          </w:tcPr>
          <w:p w14:paraId="1DB12C69" w14:textId="77777777" w:rsidR="00E11FE7" w:rsidRDefault="00E11FE7" w:rsidP="00112B75">
            <w:pPr>
              <w:pStyle w:val="CRCoverPage"/>
              <w:spacing w:after="0"/>
              <w:rPr>
                <w:noProof/>
              </w:rPr>
            </w:pPr>
          </w:p>
        </w:tc>
      </w:tr>
      <w:tr w:rsidR="00E11FE7" w14:paraId="0527172C" w14:textId="77777777" w:rsidTr="00112B75">
        <w:tc>
          <w:tcPr>
            <w:tcW w:w="9641" w:type="dxa"/>
            <w:gridSpan w:val="9"/>
            <w:tcBorders>
              <w:top w:val="single" w:sz="4" w:space="0" w:color="auto"/>
            </w:tcBorders>
          </w:tcPr>
          <w:p w14:paraId="2386CB04" w14:textId="77777777" w:rsidR="00E11FE7" w:rsidRPr="00F25D98" w:rsidRDefault="00E11FE7" w:rsidP="00112B7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1FE7" w14:paraId="5F1FAC57" w14:textId="77777777" w:rsidTr="00112B75">
        <w:tc>
          <w:tcPr>
            <w:tcW w:w="9641" w:type="dxa"/>
            <w:gridSpan w:val="9"/>
          </w:tcPr>
          <w:p w14:paraId="47B0A7BC" w14:textId="77777777" w:rsidR="00E11FE7" w:rsidRDefault="00E11FE7" w:rsidP="00112B75">
            <w:pPr>
              <w:pStyle w:val="CRCoverPage"/>
              <w:spacing w:after="0"/>
              <w:rPr>
                <w:noProof/>
                <w:sz w:val="8"/>
                <w:szCs w:val="8"/>
              </w:rPr>
            </w:pPr>
          </w:p>
        </w:tc>
      </w:tr>
    </w:tbl>
    <w:p w14:paraId="5D2365A9" w14:textId="77777777" w:rsidR="00E11FE7" w:rsidRDefault="00E11FE7" w:rsidP="00E11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FE7" w14:paraId="0314821C" w14:textId="77777777" w:rsidTr="00112B75">
        <w:tc>
          <w:tcPr>
            <w:tcW w:w="2835" w:type="dxa"/>
          </w:tcPr>
          <w:p w14:paraId="31FFFF5A" w14:textId="77777777" w:rsidR="00E11FE7" w:rsidRDefault="00E11FE7" w:rsidP="00112B75">
            <w:pPr>
              <w:pStyle w:val="CRCoverPage"/>
              <w:tabs>
                <w:tab w:val="right" w:pos="2751"/>
              </w:tabs>
              <w:spacing w:after="0"/>
              <w:rPr>
                <w:b/>
                <w:i/>
                <w:noProof/>
              </w:rPr>
            </w:pPr>
            <w:r>
              <w:rPr>
                <w:b/>
                <w:i/>
                <w:noProof/>
              </w:rPr>
              <w:t>Proposed change affects:</w:t>
            </w:r>
          </w:p>
        </w:tc>
        <w:tc>
          <w:tcPr>
            <w:tcW w:w="1418" w:type="dxa"/>
          </w:tcPr>
          <w:p w14:paraId="44F3FC4F" w14:textId="77777777" w:rsidR="00E11FE7" w:rsidRDefault="00E11FE7" w:rsidP="00112B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329A8" w14:textId="77777777" w:rsidR="00E11FE7" w:rsidRDefault="00E11FE7" w:rsidP="00112B75">
            <w:pPr>
              <w:pStyle w:val="CRCoverPage"/>
              <w:spacing w:after="0"/>
              <w:jc w:val="center"/>
              <w:rPr>
                <w:b/>
                <w:caps/>
                <w:noProof/>
              </w:rPr>
            </w:pPr>
          </w:p>
        </w:tc>
        <w:tc>
          <w:tcPr>
            <w:tcW w:w="709" w:type="dxa"/>
            <w:tcBorders>
              <w:left w:val="single" w:sz="4" w:space="0" w:color="auto"/>
            </w:tcBorders>
          </w:tcPr>
          <w:p w14:paraId="6301EC65" w14:textId="77777777" w:rsidR="00E11FE7" w:rsidRDefault="00E11FE7" w:rsidP="00112B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6BAC7" w14:textId="77777777" w:rsidR="00E11FE7" w:rsidRDefault="00E11FE7" w:rsidP="00112B75">
            <w:pPr>
              <w:pStyle w:val="CRCoverPage"/>
              <w:spacing w:after="0"/>
              <w:jc w:val="center"/>
              <w:rPr>
                <w:b/>
                <w:caps/>
                <w:noProof/>
              </w:rPr>
            </w:pPr>
          </w:p>
        </w:tc>
        <w:tc>
          <w:tcPr>
            <w:tcW w:w="2126" w:type="dxa"/>
          </w:tcPr>
          <w:p w14:paraId="57C84732" w14:textId="77777777" w:rsidR="00E11FE7" w:rsidRDefault="00E11FE7" w:rsidP="00112B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04060" w14:textId="77777777" w:rsidR="00E11FE7" w:rsidRDefault="00E11FE7" w:rsidP="00112B75">
            <w:pPr>
              <w:pStyle w:val="CRCoverPage"/>
              <w:spacing w:after="0"/>
              <w:jc w:val="center"/>
              <w:rPr>
                <w:b/>
                <w:caps/>
                <w:noProof/>
              </w:rPr>
            </w:pPr>
          </w:p>
        </w:tc>
        <w:tc>
          <w:tcPr>
            <w:tcW w:w="1418" w:type="dxa"/>
            <w:tcBorders>
              <w:left w:val="nil"/>
            </w:tcBorders>
          </w:tcPr>
          <w:p w14:paraId="3C927C57" w14:textId="77777777" w:rsidR="00E11FE7" w:rsidRDefault="00E11FE7" w:rsidP="00112B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8EACC" w14:textId="77777777" w:rsidR="00E11FE7" w:rsidRDefault="00E11FE7" w:rsidP="00112B75">
            <w:pPr>
              <w:pStyle w:val="CRCoverPage"/>
              <w:spacing w:after="0"/>
              <w:jc w:val="center"/>
              <w:rPr>
                <w:b/>
                <w:bCs/>
                <w:caps/>
                <w:noProof/>
              </w:rPr>
            </w:pPr>
          </w:p>
        </w:tc>
      </w:tr>
    </w:tbl>
    <w:p w14:paraId="44D01229" w14:textId="77777777" w:rsidR="00E11FE7" w:rsidRDefault="00E11FE7" w:rsidP="00E11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1FE7" w14:paraId="55F296E4" w14:textId="77777777" w:rsidTr="00112B75">
        <w:tc>
          <w:tcPr>
            <w:tcW w:w="9640" w:type="dxa"/>
            <w:gridSpan w:val="11"/>
          </w:tcPr>
          <w:p w14:paraId="7D558C41" w14:textId="77777777" w:rsidR="00E11FE7" w:rsidRDefault="00E11FE7" w:rsidP="00112B75">
            <w:pPr>
              <w:pStyle w:val="CRCoverPage"/>
              <w:spacing w:after="0"/>
              <w:rPr>
                <w:noProof/>
                <w:sz w:val="8"/>
                <w:szCs w:val="8"/>
              </w:rPr>
            </w:pPr>
          </w:p>
        </w:tc>
      </w:tr>
      <w:tr w:rsidR="00E11FE7" w14:paraId="1EB84CC7" w14:textId="77777777" w:rsidTr="00112B75">
        <w:tc>
          <w:tcPr>
            <w:tcW w:w="1843" w:type="dxa"/>
            <w:tcBorders>
              <w:top w:val="single" w:sz="4" w:space="0" w:color="auto"/>
              <w:left w:val="single" w:sz="4" w:space="0" w:color="auto"/>
            </w:tcBorders>
          </w:tcPr>
          <w:p w14:paraId="56939DA4" w14:textId="77777777" w:rsidR="00E11FE7" w:rsidRDefault="00E11FE7" w:rsidP="00112B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37D3C" w14:textId="51D317B6" w:rsidR="00E11FE7" w:rsidRDefault="007A3876" w:rsidP="00112B75">
            <w:pPr>
              <w:pStyle w:val="CRCoverPage"/>
              <w:spacing w:after="0"/>
              <w:ind w:left="100"/>
              <w:rPr>
                <w:noProof/>
              </w:rPr>
            </w:pPr>
            <w:r>
              <w:t xml:space="preserve">Correction to </w:t>
            </w:r>
            <w:r w:rsidR="0013452F" w:rsidRPr="0013452F">
              <w:t>f_EUTRA_CellInfo_Init</w:t>
            </w:r>
          </w:p>
        </w:tc>
      </w:tr>
      <w:tr w:rsidR="00E11FE7" w14:paraId="51300186" w14:textId="77777777" w:rsidTr="00112B75">
        <w:tc>
          <w:tcPr>
            <w:tcW w:w="1843" w:type="dxa"/>
            <w:tcBorders>
              <w:left w:val="single" w:sz="4" w:space="0" w:color="auto"/>
            </w:tcBorders>
          </w:tcPr>
          <w:p w14:paraId="1F662A03" w14:textId="77777777" w:rsidR="00E11FE7" w:rsidRDefault="00E11FE7" w:rsidP="00112B75">
            <w:pPr>
              <w:pStyle w:val="CRCoverPage"/>
              <w:spacing w:after="0"/>
              <w:rPr>
                <w:b/>
                <w:i/>
                <w:noProof/>
                <w:sz w:val="8"/>
                <w:szCs w:val="8"/>
              </w:rPr>
            </w:pPr>
          </w:p>
        </w:tc>
        <w:tc>
          <w:tcPr>
            <w:tcW w:w="7797" w:type="dxa"/>
            <w:gridSpan w:val="10"/>
            <w:tcBorders>
              <w:right w:val="single" w:sz="4" w:space="0" w:color="auto"/>
            </w:tcBorders>
          </w:tcPr>
          <w:p w14:paraId="2D668604" w14:textId="77777777" w:rsidR="00E11FE7" w:rsidRDefault="00E11FE7" w:rsidP="00112B75">
            <w:pPr>
              <w:pStyle w:val="CRCoverPage"/>
              <w:spacing w:after="0"/>
              <w:rPr>
                <w:noProof/>
                <w:sz w:val="8"/>
                <w:szCs w:val="8"/>
              </w:rPr>
            </w:pPr>
          </w:p>
        </w:tc>
      </w:tr>
      <w:tr w:rsidR="00E11FE7" w14:paraId="048CA419" w14:textId="77777777" w:rsidTr="00112B75">
        <w:tc>
          <w:tcPr>
            <w:tcW w:w="1843" w:type="dxa"/>
            <w:tcBorders>
              <w:left w:val="single" w:sz="4" w:space="0" w:color="auto"/>
            </w:tcBorders>
          </w:tcPr>
          <w:p w14:paraId="39B742C1" w14:textId="77777777" w:rsidR="00E11FE7" w:rsidRDefault="00E11FE7" w:rsidP="00112B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88AE1F" w14:textId="15CE0DF7" w:rsidR="00E11FE7" w:rsidRDefault="00E10EA0" w:rsidP="00112B75">
            <w:pPr>
              <w:pStyle w:val="CRCoverPage"/>
              <w:spacing w:after="0"/>
              <w:ind w:left="100"/>
              <w:rPr>
                <w:noProof/>
              </w:rPr>
            </w:pPr>
            <w:r>
              <w:t>ANRITSU LTD</w:t>
            </w:r>
          </w:p>
        </w:tc>
      </w:tr>
      <w:tr w:rsidR="00E11FE7" w14:paraId="6A2BF714" w14:textId="77777777" w:rsidTr="00112B75">
        <w:tc>
          <w:tcPr>
            <w:tcW w:w="1843" w:type="dxa"/>
            <w:tcBorders>
              <w:left w:val="single" w:sz="4" w:space="0" w:color="auto"/>
            </w:tcBorders>
          </w:tcPr>
          <w:p w14:paraId="227FF57A" w14:textId="77777777" w:rsidR="00E11FE7" w:rsidRDefault="00E11FE7" w:rsidP="00112B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F90B1C" w14:textId="77777777" w:rsidR="00E11FE7" w:rsidRDefault="00E11FE7" w:rsidP="00112B75">
            <w:pPr>
              <w:pStyle w:val="CRCoverPage"/>
              <w:spacing w:after="0"/>
              <w:ind w:left="100"/>
              <w:rPr>
                <w:noProof/>
              </w:rPr>
            </w:pPr>
            <w:r>
              <w:t>R5</w:t>
            </w:r>
            <w:r>
              <w:fldChar w:fldCharType="begin"/>
            </w:r>
            <w:r>
              <w:instrText xml:space="preserve"> DOCPROPERTY  SourceIfTsg  \* MERGEFORMAT </w:instrText>
            </w:r>
            <w:r>
              <w:fldChar w:fldCharType="end"/>
            </w:r>
          </w:p>
        </w:tc>
      </w:tr>
      <w:tr w:rsidR="00E11FE7" w14:paraId="1BD174BA" w14:textId="77777777" w:rsidTr="00112B75">
        <w:tc>
          <w:tcPr>
            <w:tcW w:w="1843" w:type="dxa"/>
            <w:tcBorders>
              <w:left w:val="single" w:sz="4" w:space="0" w:color="auto"/>
            </w:tcBorders>
          </w:tcPr>
          <w:p w14:paraId="33B2A62A" w14:textId="77777777" w:rsidR="00E11FE7" w:rsidRDefault="00E11FE7" w:rsidP="00112B75">
            <w:pPr>
              <w:pStyle w:val="CRCoverPage"/>
              <w:spacing w:after="0"/>
              <w:rPr>
                <w:b/>
                <w:i/>
                <w:noProof/>
                <w:sz w:val="8"/>
                <w:szCs w:val="8"/>
              </w:rPr>
            </w:pPr>
          </w:p>
        </w:tc>
        <w:tc>
          <w:tcPr>
            <w:tcW w:w="7797" w:type="dxa"/>
            <w:gridSpan w:val="10"/>
            <w:tcBorders>
              <w:right w:val="single" w:sz="4" w:space="0" w:color="auto"/>
            </w:tcBorders>
          </w:tcPr>
          <w:p w14:paraId="679D6250" w14:textId="77777777" w:rsidR="00E11FE7" w:rsidRDefault="00E11FE7" w:rsidP="00112B75">
            <w:pPr>
              <w:pStyle w:val="CRCoverPage"/>
              <w:spacing w:after="0"/>
              <w:rPr>
                <w:noProof/>
                <w:sz w:val="8"/>
                <w:szCs w:val="8"/>
              </w:rPr>
            </w:pPr>
          </w:p>
        </w:tc>
      </w:tr>
      <w:tr w:rsidR="00E11FE7" w14:paraId="502806AE" w14:textId="77777777" w:rsidTr="00112B75">
        <w:tc>
          <w:tcPr>
            <w:tcW w:w="1843" w:type="dxa"/>
            <w:tcBorders>
              <w:left w:val="single" w:sz="4" w:space="0" w:color="auto"/>
            </w:tcBorders>
          </w:tcPr>
          <w:p w14:paraId="4D77B8FE" w14:textId="77777777" w:rsidR="00E11FE7" w:rsidRDefault="00E11FE7" w:rsidP="00112B75">
            <w:pPr>
              <w:pStyle w:val="CRCoverPage"/>
              <w:tabs>
                <w:tab w:val="right" w:pos="1759"/>
              </w:tabs>
              <w:spacing w:after="0"/>
              <w:rPr>
                <w:b/>
                <w:i/>
                <w:noProof/>
              </w:rPr>
            </w:pPr>
            <w:r>
              <w:rPr>
                <w:b/>
                <w:i/>
                <w:noProof/>
              </w:rPr>
              <w:t>Work item code:</w:t>
            </w:r>
          </w:p>
        </w:tc>
        <w:tc>
          <w:tcPr>
            <w:tcW w:w="3686" w:type="dxa"/>
            <w:gridSpan w:val="5"/>
            <w:shd w:val="pct30" w:color="FFFF00" w:fill="auto"/>
          </w:tcPr>
          <w:p w14:paraId="0500D5AC" w14:textId="13DFFA99" w:rsidR="00E11FE7" w:rsidRDefault="00BE5DB6" w:rsidP="00BE5DB6">
            <w:pPr>
              <w:pStyle w:val="CRCoverPage"/>
              <w:spacing w:after="0"/>
              <w:rPr>
                <w:noProof/>
              </w:rPr>
            </w:pPr>
            <w:r>
              <w:t xml:space="preserve"> TEI8_Test</w:t>
            </w:r>
          </w:p>
        </w:tc>
        <w:tc>
          <w:tcPr>
            <w:tcW w:w="567" w:type="dxa"/>
            <w:tcBorders>
              <w:left w:val="nil"/>
            </w:tcBorders>
          </w:tcPr>
          <w:p w14:paraId="0C11E275" w14:textId="77777777" w:rsidR="00E11FE7" w:rsidRDefault="00E11FE7" w:rsidP="00112B75">
            <w:pPr>
              <w:pStyle w:val="CRCoverPage"/>
              <w:spacing w:after="0"/>
              <w:ind w:right="100"/>
              <w:rPr>
                <w:noProof/>
              </w:rPr>
            </w:pPr>
          </w:p>
        </w:tc>
        <w:tc>
          <w:tcPr>
            <w:tcW w:w="1417" w:type="dxa"/>
            <w:gridSpan w:val="3"/>
            <w:tcBorders>
              <w:left w:val="nil"/>
            </w:tcBorders>
          </w:tcPr>
          <w:p w14:paraId="2529541C" w14:textId="77777777" w:rsidR="00E11FE7" w:rsidRDefault="00E11FE7" w:rsidP="00112B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C7317" w14:textId="11464483" w:rsidR="00E11FE7" w:rsidRDefault="00000000" w:rsidP="00112B75">
            <w:pPr>
              <w:pStyle w:val="CRCoverPage"/>
              <w:spacing w:after="0"/>
              <w:ind w:left="100"/>
              <w:rPr>
                <w:noProof/>
              </w:rPr>
            </w:pPr>
            <w:fldSimple w:instr=" DOCPROPERTY  ResDate  \* MERGEFORMAT ">
              <w:r w:rsidR="00E11FE7">
                <w:rPr>
                  <w:noProof/>
                </w:rPr>
                <w:t>2024-01-</w:t>
              </w:r>
            </w:fldSimple>
            <w:r w:rsidR="00343640">
              <w:rPr>
                <w:noProof/>
              </w:rPr>
              <w:t>1</w:t>
            </w:r>
            <w:r w:rsidR="007D57EE">
              <w:rPr>
                <w:noProof/>
              </w:rPr>
              <w:t>6</w:t>
            </w:r>
          </w:p>
        </w:tc>
      </w:tr>
      <w:tr w:rsidR="00E11FE7" w14:paraId="15C62E56" w14:textId="77777777" w:rsidTr="00112B75">
        <w:tc>
          <w:tcPr>
            <w:tcW w:w="1843" w:type="dxa"/>
            <w:tcBorders>
              <w:left w:val="single" w:sz="4" w:space="0" w:color="auto"/>
            </w:tcBorders>
          </w:tcPr>
          <w:p w14:paraId="2A952C6F" w14:textId="77777777" w:rsidR="00E11FE7" w:rsidRDefault="00E11FE7" w:rsidP="00112B75">
            <w:pPr>
              <w:pStyle w:val="CRCoverPage"/>
              <w:spacing w:after="0"/>
              <w:rPr>
                <w:b/>
                <w:i/>
                <w:noProof/>
                <w:sz w:val="8"/>
                <w:szCs w:val="8"/>
              </w:rPr>
            </w:pPr>
          </w:p>
        </w:tc>
        <w:tc>
          <w:tcPr>
            <w:tcW w:w="1986" w:type="dxa"/>
            <w:gridSpan w:val="4"/>
          </w:tcPr>
          <w:p w14:paraId="37D67564" w14:textId="77777777" w:rsidR="00E11FE7" w:rsidRDefault="00E11FE7" w:rsidP="00112B75">
            <w:pPr>
              <w:pStyle w:val="CRCoverPage"/>
              <w:spacing w:after="0"/>
              <w:rPr>
                <w:noProof/>
                <w:sz w:val="8"/>
                <w:szCs w:val="8"/>
              </w:rPr>
            </w:pPr>
          </w:p>
        </w:tc>
        <w:tc>
          <w:tcPr>
            <w:tcW w:w="2267" w:type="dxa"/>
            <w:gridSpan w:val="2"/>
          </w:tcPr>
          <w:p w14:paraId="396259B7" w14:textId="77777777" w:rsidR="00E11FE7" w:rsidRDefault="00E11FE7" w:rsidP="00112B75">
            <w:pPr>
              <w:pStyle w:val="CRCoverPage"/>
              <w:spacing w:after="0"/>
              <w:rPr>
                <w:noProof/>
                <w:sz w:val="8"/>
                <w:szCs w:val="8"/>
              </w:rPr>
            </w:pPr>
          </w:p>
        </w:tc>
        <w:tc>
          <w:tcPr>
            <w:tcW w:w="1417" w:type="dxa"/>
            <w:gridSpan w:val="3"/>
          </w:tcPr>
          <w:p w14:paraId="0D1899E6" w14:textId="77777777" w:rsidR="00E11FE7" w:rsidRDefault="00E11FE7" w:rsidP="00112B75">
            <w:pPr>
              <w:pStyle w:val="CRCoverPage"/>
              <w:spacing w:after="0"/>
              <w:rPr>
                <w:noProof/>
                <w:sz w:val="8"/>
                <w:szCs w:val="8"/>
              </w:rPr>
            </w:pPr>
          </w:p>
        </w:tc>
        <w:tc>
          <w:tcPr>
            <w:tcW w:w="2127" w:type="dxa"/>
            <w:tcBorders>
              <w:right w:val="single" w:sz="4" w:space="0" w:color="auto"/>
            </w:tcBorders>
          </w:tcPr>
          <w:p w14:paraId="03D4CCEC" w14:textId="77777777" w:rsidR="00E11FE7" w:rsidRDefault="00E11FE7" w:rsidP="00112B75">
            <w:pPr>
              <w:pStyle w:val="CRCoverPage"/>
              <w:spacing w:after="0"/>
              <w:rPr>
                <w:noProof/>
                <w:sz w:val="8"/>
                <w:szCs w:val="8"/>
              </w:rPr>
            </w:pPr>
          </w:p>
        </w:tc>
      </w:tr>
      <w:tr w:rsidR="00E11FE7" w14:paraId="7A74FEB9" w14:textId="77777777" w:rsidTr="00112B75">
        <w:trPr>
          <w:cantSplit/>
        </w:trPr>
        <w:tc>
          <w:tcPr>
            <w:tcW w:w="1843" w:type="dxa"/>
            <w:tcBorders>
              <w:left w:val="single" w:sz="4" w:space="0" w:color="auto"/>
            </w:tcBorders>
          </w:tcPr>
          <w:p w14:paraId="6EEC6059" w14:textId="77777777" w:rsidR="00E11FE7" w:rsidRDefault="00E11FE7" w:rsidP="00112B75">
            <w:pPr>
              <w:pStyle w:val="CRCoverPage"/>
              <w:tabs>
                <w:tab w:val="right" w:pos="1759"/>
              </w:tabs>
              <w:spacing w:after="0"/>
              <w:rPr>
                <w:b/>
                <w:i/>
                <w:noProof/>
              </w:rPr>
            </w:pPr>
            <w:r>
              <w:rPr>
                <w:b/>
                <w:i/>
                <w:noProof/>
              </w:rPr>
              <w:t>Category:</w:t>
            </w:r>
          </w:p>
        </w:tc>
        <w:tc>
          <w:tcPr>
            <w:tcW w:w="851" w:type="dxa"/>
            <w:shd w:val="pct30" w:color="FFFF00" w:fill="auto"/>
          </w:tcPr>
          <w:p w14:paraId="7D391EA1" w14:textId="77777777" w:rsidR="00E11FE7" w:rsidRDefault="00000000" w:rsidP="00112B75">
            <w:pPr>
              <w:pStyle w:val="CRCoverPage"/>
              <w:spacing w:after="0"/>
              <w:ind w:left="100" w:right="-609"/>
              <w:rPr>
                <w:b/>
                <w:noProof/>
              </w:rPr>
            </w:pPr>
            <w:fldSimple w:instr=" DOCPROPERTY  Cat  \* MERGEFORMAT ">
              <w:r w:rsidR="00E11FE7">
                <w:rPr>
                  <w:b/>
                  <w:noProof/>
                </w:rPr>
                <w:t>F</w:t>
              </w:r>
            </w:fldSimple>
          </w:p>
        </w:tc>
        <w:tc>
          <w:tcPr>
            <w:tcW w:w="3402" w:type="dxa"/>
            <w:gridSpan w:val="5"/>
            <w:tcBorders>
              <w:left w:val="nil"/>
            </w:tcBorders>
          </w:tcPr>
          <w:p w14:paraId="135900B3" w14:textId="77777777" w:rsidR="00E11FE7" w:rsidRDefault="00E11FE7" w:rsidP="00112B75">
            <w:pPr>
              <w:pStyle w:val="CRCoverPage"/>
              <w:spacing w:after="0"/>
              <w:rPr>
                <w:noProof/>
              </w:rPr>
            </w:pPr>
          </w:p>
        </w:tc>
        <w:tc>
          <w:tcPr>
            <w:tcW w:w="1417" w:type="dxa"/>
            <w:gridSpan w:val="3"/>
            <w:tcBorders>
              <w:left w:val="nil"/>
            </w:tcBorders>
          </w:tcPr>
          <w:p w14:paraId="587C9064" w14:textId="77777777" w:rsidR="00E11FE7" w:rsidRDefault="00E11FE7" w:rsidP="00112B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C4377" w14:textId="0493338F" w:rsidR="00E11FE7" w:rsidRDefault="00000000" w:rsidP="00112B75">
            <w:pPr>
              <w:pStyle w:val="CRCoverPage"/>
              <w:spacing w:after="0"/>
              <w:ind w:left="100"/>
              <w:rPr>
                <w:noProof/>
              </w:rPr>
            </w:pPr>
            <w:fldSimple w:instr=" DOCPROPERTY  Release  \* MERGEFORMAT ">
              <w:r w:rsidR="00E11FE7">
                <w:rPr>
                  <w:noProof/>
                </w:rPr>
                <w:t>Rel-1</w:t>
              </w:r>
              <w:r w:rsidR="00F34A5F">
                <w:rPr>
                  <w:noProof/>
                </w:rPr>
                <w:t>8</w:t>
              </w:r>
            </w:fldSimple>
          </w:p>
        </w:tc>
      </w:tr>
      <w:tr w:rsidR="00E11FE7" w14:paraId="158498BB" w14:textId="77777777" w:rsidTr="00112B75">
        <w:tc>
          <w:tcPr>
            <w:tcW w:w="1843" w:type="dxa"/>
            <w:tcBorders>
              <w:left w:val="single" w:sz="4" w:space="0" w:color="auto"/>
              <w:bottom w:val="single" w:sz="4" w:space="0" w:color="auto"/>
            </w:tcBorders>
          </w:tcPr>
          <w:p w14:paraId="755CFEE2" w14:textId="77777777" w:rsidR="00E11FE7" w:rsidRDefault="00E11FE7" w:rsidP="00112B75">
            <w:pPr>
              <w:pStyle w:val="CRCoverPage"/>
              <w:spacing w:after="0"/>
              <w:rPr>
                <w:b/>
                <w:i/>
                <w:noProof/>
              </w:rPr>
            </w:pPr>
          </w:p>
        </w:tc>
        <w:tc>
          <w:tcPr>
            <w:tcW w:w="4677" w:type="dxa"/>
            <w:gridSpan w:val="8"/>
            <w:tcBorders>
              <w:bottom w:val="single" w:sz="4" w:space="0" w:color="auto"/>
            </w:tcBorders>
          </w:tcPr>
          <w:p w14:paraId="0BAB11BA" w14:textId="77777777" w:rsidR="00E11FE7" w:rsidRDefault="00E11FE7" w:rsidP="00112B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D3B628" w14:textId="77777777" w:rsidR="00E11FE7" w:rsidRDefault="00E11FE7" w:rsidP="00112B7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FFEF1B" w14:textId="77777777" w:rsidR="00E11FE7" w:rsidRPr="007C2097" w:rsidRDefault="00E11FE7" w:rsidP="00112B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1FE7" w14:paraId="6DDB1076" w14:textId="77777777" w:rsidTr="00112B75">
        <w:tc>
          <w:tcPr>
            <w:tcW w:w="1843" w:type="dxa"/>
          </w:tcPr>
          <w:p w14:paraId="1AE40112" w14:textId="77777777" w:rsidR="00E11FE7" w:rsidRDefault="00E11FE7" w:rsidP="00112B75">
            <w:pPr>
              <w:pStyle w:val="CRCoverPage"/>
              <w:spacing w:after="0"/>
              <w:rPr>
                <w:b/>
                <w:i/>
                <w:noProof/>
                <w:sz w:val="8"/>
                <w:szCs w:val="8"/>
              </w:rPr>
            </w:pPr>
          </w:p>
        </w:tc>
        <w:tc>
          <w:tcPr>
            <w:tcW w:w="7797" w:type="dxa"/>
            <w:gridSpan w:val="10"/>
          </w:tcPr>
          <w:p w14:paraId="3809DFCA" w14:textId="77777777" w:rsidR="00E11FE7" w:rsidRDefault="00E11FE7" w:rsidP="00112B75">
            <w:pPr>
              <w:pStyle w:val="CRCoverPage"/>
              <w:spacing w:after="0"/>
              <w:rPr>
                <w:noProof/>
                <w:sz w:val="8"/>
                <w:szCs w:val="8"/>
              </w:rPr>
            </w:pPr>
          </w:p>
        </w:tc>
      </w:tr>
      <w:tr w:rsidR="00E11FE7" w14:paraId="01FF35AD" w14:textId="77777777" w:rsidTr="00112B75">
        <w:tc>
          <w:tcPr>
            <w:tcW w:w="2694" w:type="dxa"/>
            <w:gridSpan w:val="2"/>
            <w:tcBorders>
              <w:top w:val="single" w:sz="4" w:space="0" w:color="auto"/>
              <w:left w:val="single" w:sz="4" w:space="0" w:color="auto"/>
            </w:tcBorders>
          </w:tcPr>
          <w:p w14:paraId="08137508" w14:textId="77777777" w:rsidR="00E11FE7" w:rsidRDefault="00E11FE7" w:rsidP="00E11F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90E88" w14:textId="16BC1A54" w:rsidR="00E11FE7" w:rsidRPr="00E46C07" w:rsidRDefault="00EF7B7F" w:rsidP="004547AA">
            <w:pPr>
              <w:pStyle w:val="NormalWeb"/>
              <w:rPr>
                <w:rFonts w:ascii="Arial" w:hAnsi="Arial" w:cs="Arial"/>
                <w:sz w:val="20"/>
                <w:szCs w:val="20"/>
              </w:rPr>
            </w:pPr>
            <w:r w:rsidRPr="00E46C07">
              <w:rPr>
                <w:rFonts w:ascii="Arial" w:hAnsi="Arial" w:cs="Arial"/>
                <w:sz w:val="20"/>
                <w:szCs w:val="20"/>
              </w:rPr>
              <w:t xml:space="preserve">The 36.508 table 4.4.2.-1 defines which cell should be assigned which frequency, either F1, F2 or F3. However there are few band exceptions listed in the 36.508 cl. 6.2.3 where only F1 is defined, namely bands </w:t>
            </w:r>
            <w:r w:rsidRPr="00E46C07">
              <w:rPr>
                <w:rFonts w:ascii="Arial" w:hAnsi="Arial" w:cs="Arial"/>
                <w:noProof/>
                <w:sz w:val="20"/>
                <w:szCs w:val="20"/>
              </w:rPr>
              <w:t>13, 18, 31 and 72, in which case there may be a conflict when TTCN attempts to assign F2 or F3 frequencies.</w:t>
            </w:r>
          </w:p>
        </w:tc>
      </w:tr>
      <w:tr w:rsidR="00E11FE7" w14:paraId="0695E466" w14:textId="77777777" w:rsidTr="00112B75">
        <w:tc>
          <w:tcPr>
            <w:tcW w:w="2694" w:type="dxa"/>
            <w:gridSpan w:val="2"/>
            <w:tcBorders>
              <w:left w:val="single" w:sz="4" w:space="0" w:color="auto"/>
            </w:tcBorders>
          </w:tcPr>
          <w:p w14:paraId="36BADF27" w14:textId="77777777" w:rsidR="00E11FE7" w:rsidRDefault="00E11FE7" w:rsidP="00E11FE7">
            <w:pPr>
              <w:pStyle w:val="CRCoverPage"/>
              <w:spacing w:after="0"/>
              <w:rPr>
                <w:b/>
                <w:i/>
                <w:noProof/>
                <w:sz w:val="8"/>
                <w:szCs w:val="8"/>
              </w:rPr>
            </w:pPr>
          </w:p>
        </w:tc>
        <w:tc>
          <w:tcPr>
            <w:tcW w:w="6946" w:type="dxa"/>
            <w:gridSpan w:val="9"/>
            <w:tcBorders>
              <w:right w:val="single" w:sz="4" w:space="0" w:color="auto"/>
            </w:tcBorders>
          </w:tcPr>
          <w:p w14:paraId="3A0FAE13" w14:textId="77777777" w:rsidR="00E11FE7" w:rsidRPr="003854A9" w:rsidRDefault="00E11FE7" w:rsidP="00E11FE7">
            <w:pPr>
              <w:pStyle w:val="CRCoverPage"/>
              <w:spacing w:after="0"/>
              <w:rPr>
                <w:rFonts w:cs="Arial"/>
                <w:noProof/>
                <w:lang w:val="en-US"/>
              </w:rPr>
            </w:pPr>
          </w:p>
        </w:tc>
      </w:tr>
      <w:tr w:rsidR="00E11FE7" w14:paraId="17AAF86B" w14:textId="77777777" w:rsidTr="00112B75">
        <w:tc>
          <w:tcPr>
            <w:tcW w:w="2694" w:type="dxa"/>
            <w:gridSpan w:val="2"/>
            <w:tcBorders>
              <w:left w:val="single" w:sz="4" w:space="0" w:color="auto"/>
            </w:tcBorders>
          </w:tcPr>
          <w:p w14:paraId="3F67DA32" w14:textId="77777777" w:rsidR="00E11FE7" w:rsidRDefault="00E11FE7" w:rsidP="00E11F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F0B8E" w14:textId="576B0442" w:rsidR="00E11FE7" w:rsidRPr="003854A9" w:rsidRDefault="00EF7B7F" w:rsidP="004547AA">
            <w:pPr>
              <w:pStyle w:val="CRCoverPage"/>
              <w:spacing w:after="0"/>
              <w:jc w:val="both"/>
              <w:rPr>
                <w:rFonts w:cs="Arial"/>
                <w:lang w:eastAsia="zh-CN"/>
              </w:rPr>
            </w:pPr>
            <w:r>
              <w:rPr>
                <w:rFonts w:cs="Arial"/>
                <w:lang w:eastAsia="zh-CN"/>
              </w:rPr>
              <w:t xml:space="preserve">In case of </w:t>
            </w:r>
            <w:r>
              <w:rPr>
                <w:rFonts w:cs="Arial"/>
              </w:rPr>
              <w:t xml:space="preserve">bands </w:t>
            </w:r>
            <w:r>
              <w:rPr>
                <w:noProof/>
              </w:rPr>
              <w:t>13, 18, 31 and 72 the F1 will be always assigned.</w:t>
            </w:r>
          </w:p>
        </w:tc>
      </w:tr>
      <w:tr w:rsidR="00E11FE7" w14:paraId="7281B973" w14:textId="77777777" w:rsidTr="00112B75">
        <w:tc>
          <w:tcPr>
            <w:tcW w:w="2694" w:type="dxa"/>
            <w:gridSpan w:val="2"/>
            <w:tcBorders>
              <w:left w:val="single" w:sz="4" w:space="0" w:color="auto"/>
            </w:tcBorders>
          </w:tcPr>
          <w:p w14:paraId="1508CC55" w14:textId="77777777" w:rsidR="00E11FE7" w:rsidRDefault="00E11FE7" w:rsidP="00E11FE7">
            <w:pPr>
              <w:pStyle w:val="CRCoverPage"/>
              <w:spacing w:after="0"/>
              <w:rPr>
                <w:b/>
                <w:i/>
                <w:noProof/>
                <w:sz w:val="8"/>
                <w:szCs w:val="8"/>
              </w:rPr>
            </w:pPr>
          </w:p>
        </w:tc>
        <w:tc>
          <w:tcPr>
            <w:tcW w:w="6946" w:type="dxa"/>
            <w:gridSpan w:val="9"/>
            <w:tcBorders>
              <w:right w:val="single" w:sz="4" w:space="0" w:color="auto"/>
            </w:tcBorders>
          </w:tcPr>
          <w:p w14:paraId="0D9399D8" w14:textId="77777777" w:rsidR="00E11FE7" w:rsidRPr="00CF39F2" w:rsidRDefault="00E11FE7" w:rsidP="00E11FE7">
            <w:pPr>
              <w:pStyle w:val="CRCoverPage"/>
              <w:spacing w:after="0"/>
              <w:rPr>
                <w:rFonts w:cs="Arial"/>
                <w:noProof/>
              </w:rPr>
            </w:pPr>
          </w:p>
        </w:tc>
      </w:tr>
      <w:tr w:rsidR="00E11FE7" w14:paraId="7D3CD05A" w14:textId="77777777" w:rsidTr="00112B75">
        <w:tc>
          <w:tcPr>
            <w:tcW w:w="2694" w:type="dxa"/>
            <w:gridSpan w:val="2"/>
            <w:tcBorders>
              <w:left w:val="single" w:sz="4" w:space="0" w:color="auto"/>
              <w:bottom w:val="single" w:sz="4" w:space="0" w:color="auto"/>
            </w:tcBorders>
          </w:tcPr>
          <w:p w14:paraId="75B463A4" w14:textId="77777777" w:rsidR="00E11FE7" w:rsidRDefault="00E11FE7" w:rsidP="00E11F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F75F4" w14:textId="781E6C3A" w:rsidR="00E11FE7" w:rsidRPr="00143E99" w:rsidRDefault="007D57EE" w:rsidP="00E11FE7">
            <w:pPr>
              <w:pStyle w:val="CRCoverPage"/>
              <w:spacing w:after="0"/>
              <w:rPr>
                <w:rFonts w:cs="Arial"/>
                <w:lang w:eastAsia="en-GB"/>
              </w:rPr>
            </w:pPr>
            <w:r>
              <w:rPr>
                <w:noProof/>
              </w:rPr>
              <w:t>Should the</w:t>
            </w:r>
            <w:r w:rsidR="00EF7B7F">
              <w:rPr>
                <w:noProof/>
              </w:rPr>
              <w:t xml:space="preserve"> frequencies of</w:t>
            </w:r>
            <w:r>
              <w:rPr>
                <w:noProof/>
              </w:rPr>
              <w:t xml:space="preserve"> band</w:t>
            </w:r>
            <w:r w:rsidR="00EF7B7F">
              <w:rPr>
                <w:noProof/>
              </w:rPr>
              <w:t xml:space="preserve">s </w:t>
            </w:r>
            <w:r>
              <w:rPr>
                <w:noProof/>
              </w:rPr>
              <w:t>13</w:t>
            </w:r>
            <w:r w:rsidR="00EF7B7F">
              <w:rPr>
                <w:noProof/>
              </w:rPr>
              <w:t>, 18, 31 or 72</w:t>
            </w:r>
            <w:r>
              <w:rPr>
                <w:noProof/>
              </w:rPr>
              <w:t xml:space="preserve"> be mapped to</w:t>
            </w:r>
            <w:r w:rsidR="00EF7B7F">
              <w:rPr>
                <w:noProof/>
              </w:rPr>
              <w:t xml:space="preserve"> such</w:t>
            </w:r>
            <w:r>
              <w:rPr>
                <w:noProof/>
              </w:rPr>
              <w:t xml:space="preserve"> eutra_cell</w:t>
            </w:r>
            <w:r w:rsidR="00EF7B7F">
              <w:rPr>
                <w:noProof/>
              </w:rPr>
              <w:t xml:space="preserve"> which according to 36.508 </w:t>
            </w:r>
            <w:r w:rsidR="00EF7B7F" w:rsidRPr="00EF7B7F">
              <w:rPr>
                <w:noProof/>
              </w:rPr>
              <w:t>table 4.4.2.-1</w:t>
            </w:r>
            <w:r w:rsidR="00EF7B7F">
              <w:rPr>
                <w:noProof/>
              </w:rPr>
              <w:t xml:space="preserve"> assigns F2 or F3</w:t>
            </w:r>
            <w:r>
              <w:rPr>
                <w:noProof/>
              </w:rPr>
              <w:t xml:space="preserve"> then such configuration causes runtime error</w:t>
            </w:r>
            <w:r w:rsidR="00E11FE7" w:rsidRPr="00143E99">
              <w:rPr>
                <w:rFonts w:cs="Arial"/>
                <w:lang w:eastAsia="en-GB"/>
              </w:rPr>
              <w:t>.</w:t>
            </w:r>
          </w:p>
        </w:tc>
      </w:tr>
      <w:tr w:rsidR="00E11FE7" w14:paraId="10CD839B" w14:textId="77777777" w:rsidTr="00112B75">
        <w:tc>
          <w:tcPr>
            <w:tcW w:w="2694" w:type="dxa"/>
            <w:gridSpan w:val="2"/>
          </w:tcPr>
          <w:p w14:paraId="21120E2C" w14:textId="77777777" w:rsidR="00E11FE7" w:rsidRDefault="00E11FE7" w:rsidP="00E11FE7">
            <w:pPr>
              <w:pStyle w:val="CRCoverPage"/>
              <w:spacing w:after="0"/>
              <w:rPr>
                <w:b/>
                <w:i/>
                <w:noProof/>
                <w:sz w:val="8"/>
                <w:szCs w:val="8"/>
              </w:rPr>
            </w:pPr>
          </w:p>
        </w:tc>
        <w:tc>
          <w:tcPr>
            <w:tcW w:w="6946" w:type="dxa"/>
            <w:gridSpan w:val="9"/>
          </w:tcPr>
          <w:p w14:paraId="4CB68307" w14:textId="77777777" w:rsidR="00E11FE7" w:rsidRDefault="00E11FE7" w:rsidP="00E11FE7">
            <w:pPr>
              <w:pStyle w:val="CRCoverPage"/>
              <w:spacing w:after="0"/>
              <w:rPr>
                <w:noProof/>
                <w:sz w:val="8"/>
                <w:szCs w:val="8"/>
              </w:rPr>
            </w:pPr>
          </w:p>
        </w:tc>
      </w:tr>
      <w:tr w:rsidR="00E11FE7" w14:paraId="35A93F58" w14:textId="77777777" w:rsidTr="00112B75">
        <w:tc>
          <w:tcPr>
            <w:tcW w:w="2694" w:type="dxa"/>
            <w:gridSpan w:val="2"/>
            <w:tcBorders>
              <w:top w:val="single" w:sz="4" w:space="0" w:color="auto"/>
              <w:left w:val="single" w:sz="4" w:space="0" w:color="auto"/>
            </w:tcBorders>
          </w:tcPr>
          <w:p w14:paraId="373E7F8A" w14:textId="77777777" w:rsidR="00E11FE7" w:rsidRDefault="00E11FE7" w:rsidP="00E11F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FADBE" w14:textId="185E9577" w:rsidR="00E11FE7" w:rsidRDefault="002565F8" w:rsidP="00E11FE7">
            <w:pPr>
              <w:pStyle w:val="CRCoverPage"/>
              <w:spacing w:after="0"/>
              <w:rPr>
                <w:noProof/>
              </w:rPr>
            </w:pPr>
            <w:r w:rsidRPr="0013452F">
              <w:t>f_EUTRA_CellInfo_Init</w:t>
            </w:r>
          </w:p>
        </w:tc>
      </w:tr>
      <w:tr w:rsidR="00E11FE7" w14:paraId="57AE9D86" w14:textId="77777777" w:rsidTr="00112B75">
        <w:tc>
          <w:tcPr>
            <w:tcW w:w="2694" w:type="dxa"/>
            <w:gridSpan w:val="2"/>
            <w:tcBorders>
              <w:left w:val="single" w:sz="4" w:space="0" w:color="auto"/>
            </w:tcBorders>
          </w:tcPr>
          <w:p w14:paraId="38EFED68" w14:textId="77777777" w:rsidR="00E11FE7" w:rsidRDefault="00E11FE7" w:rsidP="00E11FE7">
            <w:pPr>
              <w:pStyle w:val="CRCoverPage"/>
              <w:spacing w:after="0"/>
              <w:rPr>
                <w:b/>
                <w:i/>
                <w:noProof/>
                <w:sz w:val="8"/>
                <w:szCs w:val="8"/>
              </w:rPr>
            </w:pPr>
          </w:p>
        </w:tc>
        <w:tc>
          <w:tcPr>
            <w:tcW w:w="6946" w:type="dxa"/>
            <w:gridSpan w:val="9"/>
            <w:tcBorders>
              <w:right w:val="single" w:sz="4" w:space="0" w:color="auto"/>
            </w:tcBorders>
          </w:tcPr>
          <w:p w14:paraId="677391D6" w14:textId="77777777" w:rsidR="00E11FE7" w:rsidRDefault="00E11FE7" w:rsidP="00E11FE7">
            <w:pPr>
              <w:pStyle w:val="CRCoverPage"/>
              <w:spacing w:after="0"/>
              <w:rPr>
                <w:noProof/>
                <w:sz w:val="8"/>
                <w:szCs w:val="8"/>
              </w:rPr>
            </w:pPr>
          </w:p>
        </w:tc>
      </w:tr>
      <w:tr w:rsidR="00E11FE7" w14:paraId="549B88FD" w14:textId="77777777" w:rsidTr="00112B75">
        <w:tc>
          <w:tcPr>
            <w:tcW w:w="2694" w:type="dxa"/>
            <w:gridSpan w:val="2"/>
            <w:tcBorders>
              <w:left w:val="single" w:sz="4" w:space="0" w:color="auto"/>
            </w:tcBorders>
          </w:tcPr>
          <w:p w14:paraId="60DE1543" w14:textId="77777777" w:rsidR="00E11FE7" w:rsidRDefault="00E11FE7" w:rsidP="00E11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2A7A5" w14:textId="77777777" w:rsidR="00E11FE7" w:rsidRDefault="00E11FE7" w:rsidP="00E11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64BE5" w14:textId="77777777" w:rsidR="00E11FE7" w:rsidRDefault="00E11FE7" w:rsidP="00E11FE7">
            <w:pPr>
              <w:pStyle w:val="CRCoverPage"/>
              <w:spacing w:after="0"/>
              <w:jc w:val="center"/>
              <w:rPr>
                <w:b/>
                <w:caps/>
                <w:noProof/>
              </w:rPr>
            </w:pPr>
            <w:r>
              <w:rPr>
                <w:b/>
                <w:caps/>
                <w:noProof/>
              </w:rPr>
              <w:t>N</w:t>
            </w:r>
          </w:p>
        </w:tc>
        <w:tc>
          <w:tcPr>
            <w:tcW w:w="2977" w:type="dxa"/>
            <w:gridSpan w:val="4"/>
          </w:tcPr>
          <w:p w14:paraId="7FDA59B1" w14:textId="77777777" w:rsidR="00E11FE7" w:rsidRDefault="00E11FE7" w:rsidP="00E11F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FE2C5" w14:textId="77777777" w:rsidR="00E11FE7" w:rsidRDefault="00E11FE7" w:rsidP="00E11FE7">
            <w:pPr>
              <w:pStyle w:val="CRCoverPage"/>
              <w:spacing w:after="0"/>
              <w:ind w:left="99"/>
              <w:rPr>
                <w:noProof/>
              </w:rPr>
            </w:pPr>
          </w:p>
        </w:tc>
      </w:tr>
      <w:tr w:rsidR="00E11FE7" w14:paraId="0489724F" w14:textId="77777777" w:rsidTr="00112B75">
        <w:tc>
          <w:tcPr>
            <w:tcW w:w="2694" w:type="dxa"/>
            <w:gridSpan w:val="2"/>
            <w:tcBorders>
              <w:left w:val="single" w:sz="4" w:space="0" w:color="auto"/>
            </w:tcBorders>
          </w:tcPr>
          <w:p w14:paraId="6DE341A0" w14:textId="77777777" w:rsidR="00E11FE7" w:rsidRDefault="00E11FE7" w:rsidP="00E11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990A9" w14:textId="77777777" w:rsidR="00E11FE7" w:rsidRDefault="00E11FE7" w:rsidP="00E1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F6EDA" w14:textId="77777777" w:rsidR="00E11FE7" w:rsidRDefault="00E11FE7" w:rsidP="00E11FE7">
            <w:pPr>
              <w:pStyle w:val="CRCoverPage"/>
              <w:spacing w:after="0"/>
              <w:jc w:val="center"/>
              <w:rPr>
                <w:b/>
                <w:caps/>
                <w:noProof/>
              </w:rPr>
            </w:pPr>
            <w:r>
              <w:rPr>
                <w:b/>
                <w:caps/>
                <w:noProof/>
              </w:rPr>
              <w:t>x</w:t>
            </w:r>
          </w:p>
        </w:tc>
        <w:tc>
          <w:tcPr>
            <w:tcW w:w="2977" w:type="dxa"/>
            <w:gridSpan w:val="4"/>
          </w:tcPr>
          <w:p w14:paraId="481C514D" w14:textId="77777777" w:rsidR="00E11FE7" w:rsidRDefault="00E11FE7" w:rsidP="00E11F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7C1FB" w14:textId="77777777" w:rsidR="00E11FE7" w:rsidRDefault="00E11FE7" w:rsidP="00E11FE7">
            <w:pPr>
              <w:pStyle w:val="CRCoverPage"/>
              <w:spacing w:after="0"/>
              <w:ind w:left="99"/>
              <w:rPr>
                <w:noProof/>
              </w:rPr>
            </w:pPr>
          </w:p>
        </w:tc>
      </w:tr>
      <w:tr w:rsidR="00E11FE7" w14:paraId="4A95CDE7" w14:textId="77777777" w:rsidTr="00112B75">
        <w:tc>
          <w:tcPr>
            <w:tcW w:w="2694" w:type="dxa"/>
            <w:gridSpan w:val="2"/>
            <w:tcBorders>
              <w:left w:val="single" w:sz="4" w:space="0" w:color="auto"/>
            </w:tcBorders>
          </w:tcPr>
          <w:p w14:paraId="27F2F60D" w14:textId="77777777" w:rsidR="00E11FE7" w:rsidRDefault="00E11FE7" w:rsidP="00E11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61C49" w14:textId="77777777" w:rsidR="00E11FE7" w:rsidRDefault="00E11FE7" w:rsidP="00E1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7E29D" w14:textId="77777777" w:rsidR="00E11FE7" w:rsidRDefault="00E11FE7" w:rsidP="00E11FE7">
            <w:pPr>
              <w:pStyle w:val="CRCoverPage"/>
              <w:spacing w:after="0"/>
              <w:jc w:val="center"/>
              <w:rPr>
                <w:b/>
                <w:caps/>
                <w:noProof/>
              </w:rPr>
            </w:pPr>
            <w:r>
              <w:rPr>
                <w:b/>
                <w:caps/>
                <w:noProof/>
              </w:rPr>
              <w:t>x</w:t>
            </w:r>
          </w:p>
        </w:tc>
        <w:tc>
          <w:tcPr>
            <w:tcW w:w="2977" w:type="dxa"/>
            <w:gridSpan w:val="4"/>
          </w:tcPr>
          <w:p w14:paraId="348D8B2C" w14:textId="77777777" w:rsidR="00E11FE7" w:rsidRDefault="00E11FE7" w:rsidP="00E11F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0E8F5" w14:textId="77777777" w:rsidR="00E11FE7" w:rsidRDefault="00E11FE7" w:rsidP="00E11FE7">
            <w:pPr>
              <w:pStyle w:val="CRCoverPage"/>
              <w:spacing w:after="0"/>
              <w:ind w:left="99"/>
              <w:rPr>
                <w:noProof/>
              </w:rPr>
            </w:pPr>
          </w:p>
        </w:tc>
      </w:tr>
      <w:tr w:rsidR="00E11FE7" w14:paraId="4E536EFE" w14:textId="77777777" w:rsidTr="00112B75">
        <w:tc>
          <w:tcPr>
            <w:tcW w:w="2694" w:type="dxa"/>
            <w:gridSpan w:val="2"/>
            <w:tcBorders>
              <w:left w:val="single" w:sz="4" w:space="0" w:color="auto"/>
            </w:tcBorders>
          </w:tcPr>
          <w:p w14:paraId="7008FB05" w14:textId="77777777" w:rsidR="00E11FE7" w:rsidRDefault="00E11FE7" w:rsidP="00E11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2E26F" w14:textId="77777777" w:rsidR="00E11FE7" w:rsidRDefault="00E11FE7" w:rsidP="00E1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57A4A" w14:textId="77777777" w:rsidR="00E11FE7" w:rsidRDefault="00E11FE7" w:rsidP="00E11FE7">
            <w:pPr>
              <w:pStyle w:val="CRCoverPage"/>
              <w:spacing w:after="0"/>
              <w:jc w:val="center"/>
              <w:rPr>
                <w:b/>
                <w:caps/>
                <w:noProof/>
              </w:rPr>
            </w:pPr>
            <w:r>
              <w:rPr>
                <w:b/>
                <w:caps/>
                <w:noProof/>
              </w:rPr>
              <w:t>x</w:t>
            </w:r>
          </w:p>
        </w:tc>
        <w:tc>
          <w:tcPr>
            <w:tcW w:w="2977" w:type="dxa"/>
            <w:gridSpan w:val="4"/>
          </w:tcPr>
          <w:p w14:paraId="4E314B0A" w14:textId="77777777" w:rsidR="00E11FE7" w:rsidRDefault="00E11FE7" w:rsidP="00E11F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89686" w14:textId="77777777" w:rsidR="00E11FE7" w:rsidRDefault="00E11FE7" w:rsidP="00E11FE7">
            <w:pPr>
              <w:pStyle w:val="CRCoverPage"/>
              <w:spacing w:after="0"/>
              <w:ind w:left="99"/>
              <w:rPr>
                <w:noProof/>
              </w:rPr>
            </w:pPr>
          </w:p>
        </w:tc>
      </w:tr>
      <w:tr w:rsidR="00E11FE7" w14:paraId="250B990A" w14:textId="77777777" w:rsidTr="00112B75">
        <w:tc>
          <w:tcPr>
            <w:tcW w:w="2694" w:type="dxa"/>
            <w:gridSpan w:val="2"/>
            <w:tcBorders>
              <w:left w:val="single" w:sz="4" w:space="0" w:color="auto"/>
            </w:tcBorders>
          </w:tcPr>
          <w:p w14:paraId="71D5D7B8" w14:textId="77777777" w:rsidR="00E11FE7" w:rsidRDefault="00E11FE7" w:rsidP="00E11FE7">
            <w:pPr>
              <w:pStyle w:val="CRCoverPage"/>
              <w:spacing w:after="0"/>
              <w:rPr>
                <w:b/>
                <w:i/>
                <w:noProof/>
              </w:rPr>
            </w:pPr>
          </w:p>
        </w:tc>
        <w:tc>
          <w:tcPr>
            <w:tcW w:w="6946" w:type="dxa"/>
            <w:gridSpan w:val="9"/>
            <w:tcBorders>
              <w:right w:val="single" w:sz="4" w:space="0" w:color="auto"/>
            </w:tcBorders>
          </w:tcPr>
          <w:p w14:paraId="33C198B1" w14:textId="77777777" w:rsidR="00E11FE7" w:rsidRDefault="00E11FE7" w:rsidP="00E11FE7">
            <w:pPr>
              <w:pStyle w:val="CRCoverPage"/>
              <w:spacing w:after="0"/>
              <w:rPr>
                <w:noProof/>
              </w:rPr>
            </w:pPr>
          </w:p>
        </w:tc>
      </w:tr>
      <w:tr w:rsidR="00E11FE7" w14:paraId="5B8316BC" w14:textId="77777777" w:rsidTr="00112B75">
        <w:tc>
          <w:tcPr>
            <w:tcW w:w="2694" w:type="dxa"/>
            <w:gridSpan w:val="2"/>
            <w:tcBorders>
              <w:left w:val="single" w:sz="4" w:space="0" w:color="auto"/>
              <w:bottom w:val="single" w:sz="4" w:space="0" w:color="auto"/>
            </w:tcBorders>
          </w:tcPr>
          <w:p w14:paraId="48FAED33" w14:textId="77777777" w:rsidR="00E11FE7" w:rsidRDefault="00E11FE7" w:rsidP="00E11F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6A8BD3" w14:textId="77777777" w:rsidR="00E11FE7" w:rsidRDefault="00E11FE7" w:rsidP="00E11FE7">
            <w:pPr>
              <w:pStyle w:val="CRCoverPage"/>
              <w:spacing w:after="0"/>
              <w:ind w:left="100"/>
              <w:rPr>
                <w:noProof/>
              </w:rPr>
            </w:pPr>
          </w:p>
        </w:tc>
      </w:tr>
      <w:tr w:rsidR="00E11FE7" w:rsidRPr="008863B9" w14:paraId="353F259E" w14:textId="77777777" w:rsidTr="00112B75">
        <w:tc>
          <w:tcPr>
            <w:tcW w:w="2694" w:type="dxa"/>
            <w:gridSpan w:val="2"/>
            <w:tcBorders>
              <w:top w:val="single" w:sz="4" w:space="0" w:color="auto"/>
              <w:bottom w:val="single" w:sz="4" w:space="0" w:color="auto"/>
            </w:tcBorders>
          </w:tcPr>
          <w:p w14:paraId="4F0C1884" w14:textId="77777777" w:rsidR="00E11FE7" w:rsidRPr="008863B9" w:rsidRDefault="00E11FE7" w:rsidP="00E11F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156136" w14:textId="77777777" w:rsidR="00E11FE7" w:rsidRPr="008863B9" w:rsidRDefault="00E11FE7" w:rsidP="00E11FE7">
            <w:pPr>
              <w:pStyle w:val="CRCoverPage"/>
              <w:spacing w:after="0"/>
              <w:ind w:left="100"/>
              <w:rPr>
                <w:noProof/>
                <w:sz w:val="8"/>
                <w:szCs w:val="8"/>
              </w:rPr>
            </w:pPr>
          </w:p>
        </w:tc>
      </w:tr>
      <w:tr w:rsidR="00E11FE7" w14:paraId="7DF693F5" w14:textId="77777777" w:rsidTr="00112B75">
        <w:tc>
          <w:tcPr>
            <w:tcW w:w="2694" w:type="dxa"/>
            <w:gridSpan w:val="2"/>
            <w:tcBorders>
              <w:top w:val="single" w:sz="4" w:space="0" w:color="auto"/>
              <w:left w:val="single" w:sz="4" w:space="0" w:color="auto"/>
              <w:bottom w:val="single" w:sz="4" w:space="0" w:color="auto"/>
            </w:tcBorders>
          </w:tcPr>
          <w:p w14:paraId="5292DF6F" w14:textId="77777777" w:rsidR="00E11FE7" w:rsidRDefault="00E11FE7" w:rsidP="00E11F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298A3" w14:textId="77777777" w:rsidR="00E11FE7" w:rsidRDefault="00E11FE7" w:rsidP="00E11FE7">
            <w:pPr>
              <w:pStyle w:val="CRCoverPage"/>
              <w:spacing w:after="0"/>
              <w:ind w:left="100"/>
              <w:rPr>
                <w:noProof/>
              </w:rPr>
            </w:pPr>
          </w:p>
        </w:tc>
      </w:tr>
    </w:tbl>
    <w:p w14:paraId="779709AC" w14:textId="77777777" w:rsidR="00E11FE7" w:rsidRDefault="00E11FE7" w:rsidP="00E11FE7">
      <w:pPr>
        <w:rPr>
          <w:noProof/>
        </w:rPr>
      </w:pPr>
    </w:p>
    <w:p w14:paraId="785B0C6F" w14:textId="77777777" w:rsidR="009418D9" w:rsidRDefault="009418D9" w:rsidP="009418D9">
      <w:pPr>
        <w:pStyle w:val="CRCoverPage"/>
        <w:spacing w:after="0"/>
        <w:rPr>
          <w:noProof/>
          <w:sz w:val="8"/>
          <w:szCs w:val="8"/>
        </w:rPr>
      </w:pPr>
    </w:p>
    <w:p w14:paraId="57F8EF64" w14:textId="77777777" w:rsidR="009418D9" w:rsidRDefault="009418D9" w:rsidP="009418D9">
      <w:pPr>
        <w:rPr>
          <w:noProof/>
        </w:rPr>
        <w:sectPr w:rsidR="009418D9" w:rsidSect="00076F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404ACEB" w14:textId="77777777" w:rsidR="009478EE" w:rsidRDefault="009478EE" w:rsidP="009478EE">
      <w:pPr>
        <w:rPr>
          <w:noProof/>
        </w:rPr>
      </w:pPr>
    </w:p>
    <w:p w14:paraId="426A61D4" w14:textId="77777777" w:rsidR="007A73E5" w:rsidRPr="00D83A7A" w:rsidRDefault="007A73E5" w:rsidP="007A73E5">
      <w:pPr>
        <w:pStyle w:val="Title"/>
        <w:jc w:val="left"/>
        <w:rPr>
          <w:rStyle w:val="Emphasis"/>
          <w:rFonts w:ascii="Arial" w:hAnsi="Arial" w:cs="Arial"/>
          <w:i w:val="0"/>
          <w:lang w:eastAsia="en-GB"/>
        </w:rPr>
      </w:pPr>
      <w:bookmarkStart w:id="0" w:name="_Toc155616623"/>
      <w:r w:rsidRPr="00D83A7A">
        <w:rPr>
          <w:rStyle w:val="Emphasis"/>
          <w:rFonts w:ascii="Arial" w:hAnsi="Arial" w:cs="Arial"/>
          <w:i w:val="0"/>
        </w:rPr>
        <w:t>Table of Contents</w:t>
      </w:r>
      <w:bookmarkEnd w:id="0"/>
    </w:p>
    <w:p w14:paraId="0637CD2C" w14:textId="77777777" w:rsidR="00E11FE7"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11FE7" w:rsidRPr="00525993">
        <w:rPr>
          <w:rFonts w:ascii="Arial" w:hAnsi="Arial" w:cs="Arial"/>
          <w:iCs/>
        </w:rPr>
        <w:t>Table of Contents</w:t>
      </w:r>
      <w:r w:rsidR="00E11FE7">
        <w:tab/>
      </w:r>
      <w:r w:rsidR="00E11FE7">
        <w:fldChar w:fldCharType="begin"/>
      </w:r>
      <w:r w:rsidR="00E11FE7">
        <w:instrText xml:space="preserve"> PAGEREF _Toc155616623 \h </w:instrText>
      </w:r>
      <w:r w:rsidR="00E11FE7">
        <w:fldChar w:fldCharType="separate"/>
      </w:r>
      <w:r w:rsidR="00E11FE7">
        <w:t>2</w:t>
      </w:r>
      <w:r w:rsidR="00E11FE7">
        <w:fldChar w:fldCharType="end"/>
      </w:r>
    </w:p>
    <w:p w14:paraId="25C6CB95" w14:textId="77777777" w:rsidR="00E11FE7" w:rsidRDefault="00E11FE7">
      <w:pPr>
        <w:pStyle w:val="TOC1"/>
        <w:rPr>
          <w:rFonts w:asciiTheme="minorHAnsi" w:eastAsiaTheme="minorEastAsia" w:hAnsiTheme="minorHAnsi" w:cstheme="minorBidi"/>
          <w:szCs w:val="22"/>
          <w:lang w:eastAsia="en-GB"/>
        </w:rPr>
      </w:pPr>
      <w:r w:rsidRPr="00525993">
        <w:rPr>
          <w:b/>
          <w:lang w:eastAsia="ja-JP"/>
        </w:rPr>
        <w:t>1</w:t>
      </w:r>
      <w:r>
        <w:rPr>
          <w:rFonts w:asciiTheme="minorHAnsi" w:eastAsiaTheme="minorEastAsia" w:hAnsiTheme="minorHAnsi" w:cstheme="minorBidi"/>
          <w:szCs w:val="22"/>
          <w:lang w:eastAsia="en-GB"/>
        </w:rPr>
        <w:tab/>
      </w:r>
      <w:r w:rsidRPr="00525993">
        <w:rPr>
          <w:b/>
          <w:lang w:eastAsia="ja-JP"/>
        </w:rPr>
        <w:t>Overview</w:t>
      </w:r>
      <w:r>
        <w:tab/>
      </w:r>
      <w:r>
        <w:fldChar w:fldCharType="begin"/>
      </w:r>
      <w:r>
        <w:instrText xml:space="preserve"> PAGEREF _Toc155616624 \h </w:instrText>
      </w:r>
      <w:r>
        <w:fldChar w:fldCharType="separate"/>
      </w:r>
      <w:r>
        <w:t>2</w:t>
      </w:r>
      <w:r>
        <w:fldChar w:fldCharType="end"/>
      </w:r>
    </w:p>
    <w:p w14:paraId="567CC841" w14:textId="77777777" w:rsidR="00E11FE7" w:rsidRDefault="00E11FE7">
      <w:pPr>
        <w:pStyle w:val="TOC1"/>
        <w:rPr>
          <w:rFonts w:asciiTheme="minorHAnsi" w:eastAsiaTheme="minorEastAsia" w:hAnsiTheme="minorHAnsi" w:cstheme="minorBidi"/>
          <w:szCs w:val="22"/>
          <w:lang w:eastAsia="en-GB"/>
        </w:rPr>
      </w:pPr>
      <w:r w:rsidRPr="00525993">
        <w:rPr>
          <w:b/>
        </w:rPr>
        <w:t>2</w:t>
      </w:r>
      <w:r>
        <w:rPr>
          <w:rFonts w:asciiTheme="minorHAnsi" w:eastAsiaTheme="minorEastAsia" w:hAnsiTheme="minorHAnsi" w:cstheme="minorBidi"/>
          <w:szCs w:val="22"/>
          <w:lang w:eastAsia="en-GB"/>
        </w:rPr>
        <w:tab/>
      </w:r>
      <w:r w:rsidRPr="00525993">
        <w:rPr>
          <w:b/>
        </w:rPr>
        <w:t>Corrections required</w:t>
      </w:r>
      <w:r>
        <w:tab/>
      </w:r>
      <w:r>
        <w:fldChar w:fldCharType="begin"/>
      </w:r>
      <w:r>
        <w:instrText xml:space="preserve"> PAGEREF _Toc155616625 \h </w:instrText>
      </w:r>
      <w:r>
        <w:fldChar w:fldCharType="separate"/>
      </w:r>
      <w:r>
        <w:t>2</w:t>
      </w:r>
      <w:r>
        <w:fldChar w:fldCharType="end"/>
      </w:r>
    </w:p>
    <w:p w14:paraId="0C1B3724" w14:textId="77777777" w:rsidR="00E11FE7" w:rsidRDefault="00E11FE7">
      <w:pPr>
        <w:pStyle w:val="TOC2"/>
        <w:rPr>
          <w:rFonts w:asciiTheme="minorHAnsi" w:eastAsiaTheme="minorEastAsia" w:hAnsiTheme="minorHAnsi" w:cstheme="minorBidi"/>
          <w:sz w:val="22"/>
          <w:szCs w:val="22"/>
          <w:lang w:eastAsia="en-GB"/>
        </w:rPr>
      </w:pPr>
      <w:r w:rsidRPr="00525993">
        <w:rPr>
          <w:rFonts w:cs="Arial"/>
          <w:b/>
          <w:lang w:eastAsia="en-GB"/>
        </w:rPr>
        <w:t>2.1</w:t>
      </w:r>
      <w:r>
        <w:rPr>
          <w:rFonts w:asciiTheme="minorHAnsi" w:eastAsiaTheme="minorEastAsia" w:hAnsiTheme="minorHAnsi" w:cstheme="minorBidi"/>
          <w:sz w:val="22"/>
          <w:szCs w:val="22"/>
          <w:lang w:eastAsia="en-GB"/>
        </w:rPr>
        <w:tab/>
      </w:r>
      <w:r w:rsidRPr="00525993">
        <w:rPr>
          <w:rFonts w:cs="Arial"/>
          <w:b/>
          <w:bCs/>
          <w:color w:val="000000"/>
          <w:lang w:val="en-US" w:eastAsia="en-GB"/>
        </w:rPr>
        <w:t>Change 1</w:t>
      </w:r>
      <w:r>
        <w:tab/>
      </w:r>
      <w:r>
        <w:fldChar w:fldCharType="begin"/>
      </w:r>
      <w:r>
        <w:instrText xml:space="preserve"> PAGEREF _Toc155616626 \h </w:instrText>
      </w:r>
      <w:r>
        <w:fldChar w:fldCharType="separate"/>
      </w:r>
      <w:r>
        <w:t>2</w:t>
      </w:r>
      <w:r>
        <w:fldChar w:fldCharType="end"/>
      </w:r>
    </w:p>
    <w:p w14:paraId="0B1F052C"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5616624"/>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0161917"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143E99">
        <w:rPr>
          <w:rFonts w:cs="Arial"/>
        </w:rPr>
        <w:t>49</w:t>
      </w:r>
      <w:r>
        <w:rPr>
          <w:rFonts w:cs="Arial"/>
        </w:rPr>
        <w:t xml:space="preserve"> related to the title of this CR</w:t>
      </w:r>
      <w:r>
        <w:rPr>
          <w:rFonts w:cs="Arial"/>
          <w:lang w:eastAsia="ja-JP"/>
        </w:rPr>
        <w:t xml:space="preserve">. </w:t>
      </w:r>
    </w:p>
    <w:p w14:paraId="21DD6672" w14:textId="3212CFBC" w:rsidR="00D15337" w:rsidRPr="002D5B08" w:rsidRDefault="002D5B08" w:rsidP="002D5B08">
      <w:pPr>
        <w:pBdr>
          <w:top w:val="single" w:sz="4" w:space="1" w:color="00B050"/>
          <w:left w:val="single" w:sz="4" w:space="4" w:color="00B050"/>
          <w:bottom w:val="single" w:sz="4" w:space="1" w:color="00B050"/>
          <w:right w:val="single" w:sz="4" w:space="4" w:color="00B050"/>
        </w:pBdr>
        <w:rPr>
          <w:rFonts w:cs="Arial"/>
          <w:color w:val="0000FF"/>
          <w:u w:val="single"/>
          <w:lang w:eastAsia="ja-JP"/>
        </w:rPr>
      </w:pPr>
      <w:r>
        <w:rPr>
          <w:rFonts w:cs="Arial"/>
          <w:b/>
          <w:sz w:val="24"/>
          <w:lang w:eastAsia="ja-JP"/>
        </w:rPr>
        <w:t>Contact:</w:t>
      </w:r>
      <w:r>
        <w:rPr>
          <w:rFonts w:cs="Arial"/>
          <w:b/>
          <w:sz w:val="24"/>
          <w:lang w:eastAsia="ja-JP"/>
        </w:rPr>
        <w:tab/>
      </w:r>
      <w:bookmarkStart w:id="21"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22" w:history="1">
        <w:r w:rsidRPr="002570A4">
          <w:rPr>
            <w:rStyle w:val="Hyperlink"/>
            <w:rFonts w:cs="Arial"/>
            <w:lang w:eastAsia="ja-JP"/>
          </w:rPr>
          <w:t>Narendra.Kalahasti@anritsu.com</w:t>
        </w:r>
      </w:hyperlink>
      <w:bookmarkEnd w:id="21"/>
      <w:r w:rsidR="00D15337" w:rsidRPr="00576945">
        <w:rPr>
          <w:rFonts w:cs="Arial"/>
          <w:b/>
          <w:lang w:eastAsia="ja-JP"/>
        </w:rPr>
        <w:tab/>
      </w:r>
    </w:p>
    <w:bookmarkEnd w:id="20"/>
    <w:p w14:paraId="45AFE0C8" w14:textId="77777777" w:rsidR="007A73E5" w:rsidRDefault="007A73E5" w:rsidP="007A73E5">
      <w:pPr>
        <w:rPr>
          <w:b/>
          <w:sz w:val="24"/>
          <w:lang w:eastAsia="ja-JP"/>
        </w:rPr>
      </w:pPr>
    </w:p>
    <w:p w14:paraId="074F296F" w14:textId="77777777"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55616625"/>
      <w:r w:rsidRPr="00854C55">
        <w:rPr>
          <w:b/>
        </w:rPr>
        <w:t>Corrections required</w:t>
      </w:r>
      <w:bookmarkEnd w:id="22"/>
      <w:bookmarkEnd w:id="23"/>
      <w:bookmarkEnd w:id="24"/>
    </w:p>
    <w:p w14:paraId="02F53376"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55616626"/>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4AA7ECB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13C3E8D2" w14:textId="77777777" w:rsidR="004A40D5" w:rsidRDefault="00AE2F97" w:rsidP="00EF270E">
            <w:pPr>
              <w:spacing w:before="40" w:after="40"/>
              <w:rPr>
                <w:rFonts w:ascii="Arial" w:hAnsi="Arial" w:cs="Arial"/>
                <w:b/>
              </w:rPr>
            </w:pPr>
            <w:r>
              <w:rPr>
                <w:rFonts w:ascii="Arial" w:hAnsi="Arial" w:cs="Arial"/>
                <w:b/>
                <w:bCs/>
                <w:lang w:val="de-DE"/>
              </w:rPr>
              <w:t>Function</w:t>
            </w:r>
            <w:r w:rsidR="004E36E2">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DC7878C" w14:textId="4FCC235C" w:rsidR="004A40D5" w:rsidRPr="00FA530C" w:rsidRDefault="00E727B3" w:rsidP="00206ED0">
            <w:pPr>
              <w:pStyle w:val="CRCoverPage"/>
              <w:spacing w:after="0"/>
              <w:rPr>
                <w:noProof/>
              </w:rPr>
            </w:pPr>
            <w:r w:rsidRPr="00E727B3">
              <w:rPr>
                <w:noProof/>
              </w:rPr>
              <w:t>f_EUTRA_CellInfo_Init</w:t>
            </w:r>
          </w:p>
        </w:tc>
      </w:tr>
      <w:tr w:rsidR="004A40D5" w14:paraId="3795570A"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31D133"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49FF560" w14:textId="53E19B79" w:rsidR="006E31A3" w:rsidRPr="00803546" w:rsidRDefault="00E727B3" w:rsidP="00AF2A4A">
            <w:pPr>
              <w:pStyle w:val="CRCoverPage"/>
              <w:numPr>
                <w:ilvl w:val="0"/>
                <w:numId w:val="46"/>
              </w:numPr>
              <w:spacing w:after="0"/>
              <w:rPr>
                <w:noProof/>
                <w:sz w:val="18"/>
                <w:szCs w:val="18"/>
              </w:rPr>
            </w:pPr>
            <w:r w:rsidRPr="00E46C07">
              <w:rPr>
                <w:rFonts w:cs="Arial"/>
              </w:rPr>
              <w:t xml:space="preserve">The 36.508 table 4.4.2.-1 defines which cell should be assigned which frequency, either F1, F2 or F3. However there are few band exceptions listed in the 36.508 cl. 6.2.3 where only F1 is defined, namely bands </w:t>
            </w:r>
            <w:r w:rsidRPr="00E46C07">
              <w:rPr>
                <w:rFonts w:cs="Arial"/>
                <w:noProof/>
              </w:rPr>
              <w:t>13, 18, 31 and 72, in which case there may be a conflict when TTCN attempts to assign F2 or F3 frequencies.</w:t>
            </w:r>
          </w:p>
        </w:tc>
      </w:tr>
      <w:tr w:rsidR="00AE2F97" w14:paraId="72DFA92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738FB83" w14:textId="77777777" w:rsidR="00AE2F97" w:rsidRDefault="00AE2F97" w:rsidP="00AE2F9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B08FD07" w14:textId="321BC2D0" w:rsidR="00AE2F97" w:rsidRPr="004E36E2" w:rsidRDefault="00E727B3" w:rsidP="00E57ECE">
            <w:pPr>
              <w:pStyle w:val="CRCoverPage"/>
              <w:numPr>
                <w:ilvl w:val="0"/>
                <w:numId w:val="47"/>
              </w:numPr>
              <w:spacing w:after="0"/>
              <w:jc w:val="both"/>
              <w:rPr>
                <w:rFonts w:cs="Arial"/>
                <w:sz w:val="18"/>
                <w:szCs w:val="18"/>
                <w:lang w:eastAsia="zh-CN"/>
              </w:rPr>
            </w:pPr>
            <w:r>
              <w:rPr>
                <w:rFonts w:cs="Arial"/>
                <w:lang w:eastAsia="zh-CN"/>
              </w:rPr>
              <w:t xml:space="preserve">In case of </w:t>
            </w:r>
            <w:r>
              <w:rPr>
                <w:rFonts w:cs="Arial"/>
              </w:rPr>
              <w:t xml:space="preserve">bands </w:t>
            </w:r>
            <w:r>
              <w:rPr>
                <w:noProof/>
              </w:rPr>
              <w:t>13, 18, 31 and 72 the F1 will be always assigned.</w:t>
            </w:r>
          </w:p>
        </w:tc>
      </w:tr>
      <w:tr w:rsidR="00AE2F97" w14:paraId="624F111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969B63C" w14:textId="77777777" w:rsidR="00AE2F97" w:rsidRDefault="00AE2F97" w:rsidP="00AE2F9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780C695" w14:textId="61B65A97" w:rsidR="00AE2F97" w:rsidRPr="00CC39F9" w:rsidRDefault="00E727B3" w:rsidP="00AE2F97">
            <w:pPr>
              <w:spacing w:after="0"/>
              <w:rPr>
                <w:rFonts w:ascii="Arial" w:hAnsi="Arial" w:cs="Arial"/>
                <w:lang w:eastAsia="en-GB"/>
              </w:rPr>
            </w:pPr>
            <w:r w:rsidRPr="00E727B3">
              <w:rPr>
                <w:rFonts w:ascii="Arial" w:hAnsi="Arial" w:cs="Arial"/>
                <w:lang w:eastAsia="en-GB"/>
              </w:rPr>
              <w:t>EUTRA_CellInfoInit.ttcn</w:t>
            </w:r>
          </w:p>
        </w:tc>
      </w:tr>
      <w:tr w:rsidR="00AE2F97" w14:paraId="5EC11A0B"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E4FFD85" w14:textId="77777777" w:rsidR="00AE2F97" w:rsidRDefault="00AE2F97" w:rsidP="00AE2F9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BDA073" w14:textId="77777777" w:rsidR="00AE2F97" w:rsidRDefault="00AE2F97" w:rsidP="00AE2F97">
            <w:pPr>
              <w:rPr>
                <w:rFonts w:ascii="Arial" w:hAnsi="Arial"/>
                <w:highlight w:val="cyan"/>
                <w:lang w:eastAsia="zh-CN"/>
              </w:rPr>
            </w:pPr>
          </w:p>
        </w:tc>
      </w:tr>
    </w:tbl>
    <w:p w14:paraId="3110EFAA" w14:textId="77777777" w:rsidR="004A40D5" w:rsidRDefault="004A40D5" w:rsidP="004A40D5">
      <w:pPr>
        <w:spacing w:after="0"/>
        <w:rPr>
          <w:rFonts w:ascii="Arial" w:hAnsi="Arial"/>
          <w:b/>
          <w:lang w:eastAsia="en-GB"/>
        </w:rPr>
      </w:pPr>
    </w:p>
    <w:p w14:paraId="71C71429" w14:textId="77777777" w:rsidR="00143E99" w:rsidRDefault="00143E99" w:rsidP="004A40D5">
      <w:pPr>
        <w:spacing w:after="0"/>
        <w:rPr>
          <w:rFonts w:ascii="Arial" w:hAnsi="Arial"/>
          <w:b/>
          <w:lang w:eastAsia="en-GB"/>
        </w:rPr>
      </w:pPr>
    </w:p>
    <w:p w14:paraId="7D5D6D11" w14:textId="77777777" w:rsidR="004A40D5" w:rsidRDefault="004A40D5" w:rsidP="004A40D5">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145B5CE4" w14:textId="77777777" w:rsidTr="00EF270E">
        <w:tc>
          <w:tcPr>
            <w:tcW w:w="13575" w:type="dxa"/>
            <w:tcBorders>
              <w:top w:val="single" w:sz="4" w:space="0" w:color="auto"/>
              <w:left w:val="single" w:sz="4" w:space="0" w:color="auto"/>
              <w:bottom w:val="single" w:sz="4" w:space="0" w:color="auto"/>
              <w:right w:val="single" w:sz="4" w:space="0" w:color="auto"/>
            </w:tcBorders>
          </w:tcPr>
          <w:p w14:paraId="15AED20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function f_EUTRA_CellInfo_Init(EUTRA_CellId_Type  p_CellId,</w:t>
            </w:r>
          </w:p>
          <w:p w14:paraId="6EBBB84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integer  p_FrequencyBand,</w:t>
            </w:r>
          </w:p>
          <w:p w14:paraId="3299209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Combination_Type   p_SysinfoCombination,</w:t>
            </w:r>
          </w:p>
          <w:p w14:paraId="3783D52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Dl_Bandwidth_Type  p_DL_Bandwidth,</w:t>
            </w:r>
          </w:p>
          <w:p w14:paraId="5795685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Ul_Bandwidth_Type  p_UL_Bandwidth) return EUTRA_CellInfo_Type</w:t>
            </w:r>
          </w:p>
          <w:p w14:paraId="19D1121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 @sic R5-096641 sic@ */</w:t>
            </w:r>
          </w:p>
          <w:p w14:paraId="04B014E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//@sic R5-163085 p_FrequencyBand type changed to integer sic@</w:t>
            </w:r>
          </w:p>
          <w:p w14:paraId="721F019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CellIdentities_Type v_CellIds  := fl_EUTRA_InitCellIdentities(p_CellId);</w:t>
            </w:r>
          </w:p>
          <w:p w14:paraId="2A8CDA9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EUTRA_FDD_TDD_CellInfo_Type v_FDD_TDD_Info := f_EUTRA_InitFDD_TDD_FromBand(p_FrequencyBand);</w:t>
            </w:r>
          </w:p>
          <w:p w14:paraId="78ABB47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EUTRA_FDD_TDD_Mode_Type v_FDD_TDD := v_FDD_TDD_Info.FDD_TDD;</w:t>
            </w:r>
          </w:p>
          <w:p w14:paraId="6E36331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CellTimingInfo_Type  v_Celltiming := fl_EUTRA_InitialiseCellTiming(p_CellId, v_FDD_TDD, LTE_AllCellsOnSamePLMN);   //the parameter "LTE_AllCellsOnSamePLMN" is dummy for RRC cells, it is used only for NAS test cases</w:t>
            </w:r>
          </w:p>
          <w:p w14:paraId="30538DE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Combination_Type v_SysinfoCombination := fl_EUTRA_CheckSysinfoCombination(p_CellId, p_SysinfoCombination);</w:t>
            </w:r>
          </w:p>
          <w:p w14:paraId="107834A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RootSequenceIndex_Type v_RootSequenceIndex_Type := f_EUTRA_InitialisePRACH_RootSequenceIndex(p_CellId, v_FDD_TDD, LTE_AllCellsOnSamePLMN);</w:t>
            </w:r>
          </w:p>
          <w:p w14:paraId="6E87F08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RACH_TimingAdvance_Type  v_RAR_TA := fl_EUTRA_InitialiseRAR_TA(v_FDD_TDD, v_Celltiming); // @sic R5-121777 sic@</w:t>
            </w:r>
          </w:p>
          <w:p w14:paraId="70238EC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CellCarrierFreqEUTRA_Type v_UL_DL_Earfcn;</w:t>
            </w:r>
          </w:p>
          <w:p w14:paraId="1F28A45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NAS_Parameter_Type v_NAS_Param;</w:t>
            </w:r>
          </w:p>
          <w:p w14:paraId="7535347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template (value) BcchInfo_Type  v_BCCH_Info;</w:t>
            </w:r>
          </w:p>
          <w:p w14:paraId="152A55B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template (value) EUTRA_CellInfo_Type v_CellInfo;</w:t>
            </w:r>
          </w:p>
          <w:p w14:paraId="1426B52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Frequency_fList_Type v_Freq;</w:t>
            </w:r>
          </w:p>
          <w:p w14:paraId="2BFF8B8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ChannelBandwidthDependency_Type v_ChannelBandwidthDependency := f_EUTRA_BandDependentParam(p_DL_Bandwidth, p_UL_Bandwidth);  //@sic R5s090180: return CFI value sic@</w:t>
            </w:r>
          </w:p>
          <w:p w14:paraId="059994E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SysinfoType_Type v_SysinfoType := sysinfoOnly;  //@sic R5-167569 sic@</w:t>
            </w:r>
          </w:p>
          <w:p w14:paraId="6FF19B2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template (omit) Bcch_BRInfo_Type v_BCCH_BR_Info := omit; //@sic R5-167569 sic@</w:t>
            </w:r>
          </w:p>
          <w:p w14:paraId="22DB484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5171469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Frequencies f1/f2/f3/f4</w:t>
            </w:r>
          </w:p>
          <w:p w14:paraId="01AD73B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v_Freq := f_EUTRA_InitFrequency_f1Tof4(p_FrequencyBand, p_DL_Bandwidth, p_UL_Bandwidth);</w:t>
            </w:r>
          </w:p>
          <w:p w14:paraId="763DB03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379DFB4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Initialised Frequency per cell. See 36.508 Table 6.2.3.1-1</w:t>
            </w:r>
          </w:p>
          <w:p w14:paraId="42BEE1A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1/2/4/11 -&gt; Frequency f1</w:t>
            </w:r>
          </w:p>
          <w:p w14:paraId="2FE2FF2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3/12 -&gt; Frequency f2</w:t>
            </w:r>
          </w:p>
          <w:p w14:paraId="3264872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6/13 -&gt; Frequency f3</w:t>
            </w:r>
          </w:p>
          <w:p w14:paraId="55A22EF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14 -&gt; Frequency f4</w:t>
            </w:r>
          </w:p>
          <w:p w14:paraId="49F0E2B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select (p_CellId) {</w:t>
            </w:r>
          </w:p>
          <w:p w14:paraId="3935912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(eutra_Cell1,</w:t>
            </w:r>
          </w:p>
          <w:p w14:paraId="570E010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w:t>
            </w:r>
          </w:p>
          <w:p w14:paraId="4F4B039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eutra_Cell4,</w:t>
            </w:r>
          </w:p>
          <w:p w14:paraId="0BD4EC8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lastRenderedPageBreak/>
              <w:t xml:space="preserve">            eutra_Cell11,</w:t>
            </w:r>
          </w:p>
          <w:p w14:paraId="0283C86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eutra_Cell10,</w:t>
            </w:r>
          </w:p>
          <w:p w14:paraId="14AAB49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eutra_Cell30,</w:t>
            </w:r>
          </w:p>
          <w:p w14:paraId="73DFA52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eutra_Cell31) {</w:t>
            </w:r>
          </w:p>
          <w:p w14:paraId="65D0C4C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v_Freq.f1;   //f1 or f5</w:t>
            </w:r>
          </w:p>
          <w:p w14:paraId="1519017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7B594A6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(eutra_Cell3,</w:t>
            </w:r>
          </w:p>
          <w:p w14:paraId="2B874E8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eutra_Cell12,</w:t>
            </w:r>
          </w:p>
          <w:p w14:paraId="00DC11B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eutra_Cell23,</w:t>
            </w:r>
          </w:p>
          <w:p w14:paraId="15A08BA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eutra_Cell28,</w:t>
            </w:r>
          </w:p>
          <w:p w14:paraId="4B1B186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eutra_Cell29) {   // @sic R5-121888 sic@</w:t>
            </w:r>
          </w:p>
          <w:p w14:paraId="69851C3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v_Freq.f2;  // f2</w:t>
            </w:r>
          </w:p>
          <w:p w14:paraId="32989A37"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2360EBD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(eutra_Cell6,</w:t>
            </w:r>
          </w:p>
          <w:p w14:paraId="5844C2B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eutra_Cell13) {</w:t>
            </w:r>
          </w:p>
          <w:p w14:paraId="60EDD87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v_Freq.f3;   // f3</w:t>
            </w:r>
          </w:p>
          <w:p w14:paraId="1F972B9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05704D8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(eutra_Cell14) {</w:t>
            </w:r>
          </w:p>
          <w:p w14:paraId="405BB9D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v_Freq.f4;   // f4</w:t>
            </w:r>
          </w:p>
          <w:p w14:paraId="19F55FF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756F986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else {</w:t>
            </w:r>
          </w:p>
          <w:p w14:paraId="5536125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FatalError(__FILE__, __LINE__, "invalid cell Idendtity");</w:t>
            </w:r>
          </w:p>
          <w:p w14:paraId="166B522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2E3A756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13B60FB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p>
          <w:p w14:paraId="21776818" w14:textId="48695E50"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7CE1304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NAS parameters</w:t>
            </w:r>
          </w:p>
          <w:p w14:paraId="6606835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v_NAS_Param := fl_EUTRA_InitNAS_forRRC_Cells(p_CellId, p_FrequencyBand, p_SysinfoCombination);  //@sic R5s130498 sic@</w:t>
            </w:r>
          </w:p>
          <w:p w14:paraId="22E96F3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705C0C7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sysinfoType</w:t>
            </w:r>
          </w:p>
          <w:p w14:paraId="1657CEC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v_SysinfoType := f_EUTRA_InitSysinfoType();</w:t>
            </w:r>
          </w:p>
          <w:p w14:paraId="41A4B17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6639D24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SYSINFO</w:t>
            </w:r>
          </w:p>
          <w:p w14:paraId="53453E7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v_BCCH_Info := f_EUTRA_InitSystemInformation(p_CellId,</w:t>
            </w:r>
          </w:p>
          <w:p w14:paraId="227A566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v_CellIds.CellIdentity,</w:t>
            </w:r>
          </w:p>
          <w:p w14:paraId="4A51EBA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v_SysinfoCombination,</w:t>
            </w:r>
          </w:p>
          <w:p w14:paraId="43CA935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p_FrequencyBand,</w:t>
            </w:r>
          </w:p>
          <w:p w14:paraId="4D83BF2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p_DL_Bandwidth,</w:t>
            </w:r>
          </w:p>
          <w:p w14:paraId="524A3F9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p_UL_Bandwidth,</w:t>
            </w:r>
          </w:p>
          <w:p w14:paraId="05769C0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cs_PlmnIdList_1Entry(v_NAS_Param.Guti_Parameters.PLMN_Identity),</w:t>
            </w:r>
          </w:p>
          <w:p w14:paraId="324CDBB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lastRenderedPageBreak/>
              <w:t xml:space="preserve">                                                 v_NAS_Param.TrackingAreaCode,</w:t>
            </w:r>
          </w:p>
          <w:p w14:paraId="4996ACA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v_FDD_TDD_Info,</w:t>
            </w:r>
          </w:p>
          <w:p w14:paraId="346AC8C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v_RootSequenceIndex_Type,</w:t>
            </w:r>
          </w:p>
          <w:p w14:paraId="7FA55E0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v_SysinfoType,</w:t>
            </w:r>
          </w:p>
          <w:p w14:paraId="0614DCF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w:t>
            </w:r>
          </w:p>
          <w:p w14:paraId="696D4F4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if (v_SysinfoType != sysinfoOnly) {</w:t>
            </w:r>
          </w:p>
          <w:p w14:paraId="21878AC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v_BCCH_BR_Info := f_EUTRA_InitSystemInformation_BR(v_CellIds.CellIdentity,</w:t>
            </w:r>
          </w:p>
          <w:p w14:paraId="67E38CF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v_SysinfoCombination,</w:t>
            </w:r>
          </w:p>
          <w:p w14:paraId="1FA2F08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p_FrequencyBand,</w:t>
            </w:r>
          </w:p>
          <w:p w14:paraId="48F2A2B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p_DL_Bandwidth,</w:t>
            </w:r>
          </w:p>
          <w:p w14:paraId="1F5841D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p_UL_Bandwidth,</w:t>
            </w:r>
          </w:p>
          <w:p w14:paraId="17E35B6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cs_PlmnIdList_1Entry(v_NAS_Param.Guti_Parameters.PLMN_Identity),</w:t>
            </w:r>
          </w:p>
          <w:p w14:paraId="083761E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v_NAS_Param.TrackingAreaCode,</w:t>
            </w:r>
          </w:p>
          <w:p w14:paraId="4FB2C33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v_FDD_TDD_Info);</w:t>
            </w:r>
          </w:p>
          <w:p w14:paraId="17F6E91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765923B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54BB45A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v_CellInfo := cs_EUTRA_CellInfoDef(v_CellIds,</w:t>
            </w:r>
          </w:p>
          <w:p w14:paraId="2F6CA17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v_SysinfoCombination,</w:t>
            </w:r>
          </w:p>
          <w:p w14:paraId="757A2A3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p_FrequencyBand,</w:t>
            </w:r>
          </w:p>
          <w:p w14:paraId="6AB35D3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w:t>
            </w:r>
          </w:p>
          <w:p w14:paraId="7E0C1F4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p_DL_Bandwidth,</w:t>
            </w:r>
          </w:p>
          <w:p w14:paraId="3219FE1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p_UL_Bandwidth,</w:t>
            </w:r>
          </w:p>
          <w:p w14:paraId="2A36149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v_NAS_Param,</w:t>
            </w:r>
          </w:p>
          <w:p w14:paraId="77BFF8C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v_BCCH_Info,</w:t>
            </w:r>
          </w:p>
          <w:p w14:paraId="1AB8F9E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v_Celltiming,</w:t>
            </w:r>
          </w:p>
          <w:p w14:paraId="45574777"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v_FDD_TDD_Info,</w:t>
            </w:r>
          </w:p>
          <w:p w14:paraId="405D7D7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v_ChannelBandwidthDependency.Cfi,</w:t>
            </w:r>
          </w:p>
          <w:p w14:paraId="5DA2306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v_RAR_TA,</w:t>
            </w:r>
          </w:p>
          <w:p w14:paraId="32274C1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v_ChannelBandwidthDependency.sr_PUCCH_ResourceIndex,   // @sic R5s090312 sic@</w:t>
            </w:r>
          </w:p>
          <w:p w14:paraId="289EC71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v_SysinfoType,</w:t>
            </w:r>
          </w:p>
          <w:p w14:paraId="6E4810F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v_BCCH_BR_Info); // @sic R5s090180 sic@</w:t>
            </w:r>
          </w:p>
          <w:p w14:paraId="5DC0F27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return valueof(v_CellInfo);   // Note: valueof cannot be avoided here</w:t>
            </w:r>
          </w:p>
          <w:p w14:paraId="28DBD3DC" w14:textId="4E225B07" w:rsidR="006B0D2E" w:rsidRPr="00850B74"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tc>
      </w:tr>
    </w:tbl>
    <w:p w14:paraId="100752A0" w14:textId="77777777" w:rsidR="004A40D5" w:rsidRPr="00CD057D" w:rsidRDefault="004A40D5" w:rsidP="004A40D5">
      <w:pPr>
        <w:spacing w:after="0"/>
        <w:rPr>
          <w:rFonts w:ascii="Arial" w:hAnsi="Arial"/>
          <w:b/>
          <w:color w:val="000000"/>
          <w:lang w:eastAsia="en-GB"/>
        </w:rPr>
      </w:pPr>
    </w:p>
    <w:p w14:paraId="03F975A8"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1656C79B" w14:textId="77777777" w:rsidTr="00EF270E">
        <w:tc>
          <w:tcPr>
            <w:tcW w:w="13575" w:type="dxa"/>
            <w:tcBorders>
              <w:top w:val="single" w:sz="4" w:space="0" w:color="auto"/>
              <w:left w:val="single" w:sz="4" w:space="0" w:color="auto"/>
              <w:bottom w:val="single" w:sz="4" w:space="0" w:color="auto"/>
              <w:right w:val="single" w:sz="4" w:space="0" w:color="auto"/>
            </w:tcBorders>
          </w:tcPr>
          <w:p w14:paraId="6074A6B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function f_EUTRA_CellInfo_Init(EUTRA_CellId_Type  p_CellId,</w:t>
            </w:r>
          </w:p>
          <w:p w14:paraId="762D04B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integer  p_FrequencyBand,</w:t>
            </w:r>
          </w:p>
          <w:p w14:paraId="381A9D7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Combination_Type   p_SysinfoCombination,</w:t>
            </w:r>
          </w:p>
          <w:p w14:paraId="7017FF6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Dl_Bandwidth_Type  p_DL_Bandwidth,</w:t>
            </w:r>
          </w:p>
          <w:p w14:paraId="63ADE117"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Ul_Bandwidth_Type  p_UL_Bandwidth) return EUTRA_CellInfo_Type</w:t>
            </w:r>
          </w:p>
          <w:p w14:paraId="20A1251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lastRenderedPageBreak/>
              <w:t xml:space="preserve">  { /* @sic R5-096641 sic@ */</w:t>
            </w:r>
          </w:p>
          <w:p w14:paraId="6117E4B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//@sic R5-163085 p_FrequencyBand type changed to integer sic@</w:t>
            </w:r>
          </w:p>
          <w:p w14:paraId="6CAE8E7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CellIdentities_Type v_CellIds  := fl_EUTRA_InitCellIdentities(p_CellId);</w:t>
            </w:r>
          </w:p>
          <w:p w14:paraId="7F9C050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EUTRA_FDD_TDD_CellInfo_Type v_FDD_TDD_Info := f_EUTRA_InitFDD_TDD_FromBand(p_FrequencyBand);</w:t>
            </w:r>
          </w:p>
          <w:p w14:paraId="1F78E3C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EUTRA_FDD_TDD_Mode_Type v_FDD_TDD := v_FDD_TDD_Info.FDD_TDD;</w:t>
            </w:r>
          </w:p>
          <w:p w14:paraId="7BC7699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CellTimingInfo_Type  v_Celltiming := fl_EUTRA_InitialiseCellTiming(p_CellId, v_FDD_TDD, LTE_AllCellsOnSamePLMN);   //the parameter "LTE_AllCellsOnSamePLMN" is dummy for RRC cells, it is used only for NAS test cases</w:t>
            </w:r>
          </w:p>
          <w:p w14:paraId="2C29A77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Combination_Type v_SysinfoCombination := fl_EUTRA_CheckSysinfoCombination(p_CellId, p_SysinfoCombination);</w:t>
            </w:r>
          </w:p>
          <w:p w14:paraId="550A0DF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RootSequenceIndex_Type v_RootSequenceIndex_Type := f_EUTRA_InitialisePRACH_RootSequenceIndex(p_CellId, v_FDD_TDD, LTE_AllCellsOnSamePLMN);</w:t>
            </w:r>
          </w:p>
          <w:p w14:paraId="7DC5B99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RACH_TimingAdvance_Type  v_RAR_TA := fl_EUTRA_InitialiseRAR_TA(v_FDD_TDD, v_Celltiming); // @sic R5-121777 sic@</w:t>
            </w:r>
          </w:p>
          <w:p w14:paraId="256E4E1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CellCarrierFreqEUTRA_Type v_UL_DL_Earfcn;</w:t>
            </w:r>
          </w:p>
          <w:p w14:paraId="13B6C00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NAS_Parameter_Type v_NAS_Param;</w:t>
            </w:r>
          </w:p>
          <w:p w14:paraId="64F1365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template (value) BcchInfo_Type  v_BCCH_Info;</w:t>
            </w:r>
          </w:p>
          <w:p w14:paraId="14BF709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template (value) EUTRA_CellInfo_Type v_CellInfo;</w:t>
            </w:r>
          </w:p>
          <w:p w14:paraId="0F50274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Frequency_fList_Type v_Freq;</w:t>
            </w:r>
          </w:p>
          <w:p w14:paraId="10FFAC6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ChannelBandwidthDependency_Type v_ChannelBandwidthDependency := f_EUTRA_BandDependentParam(p_DL_Bandwidth, p_UL_Bandwidth);  //@sic R5s090180: return CFI value sic@</w:t>
            </w:r>
          </w:p>
          <w:p w14:paraId="3B84DA0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SysinfoType_Type v_SysinfoType := sysinfoOnly;  //@sic R5-167569 sic@</w:t>
            </w:r>
          </w:p>
          <w:p w14:paraId="72AE3C9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var template (omit) Bcch_BRInfo_Type v_BCCH_BR_Info := omit; //@sic R5-167569 sic@</w:t>
            </w:r>
          </w:p>
          <w:p w14:paraId="2157C0E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3E90398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Frequencies f1/f2/f3/f4</w:t>
            </w:r>
          </w:p>
          <w:p w14:paraId="3DFCDC0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v_Freq := f_EUTRA_InitFrequency_f1Tof4(p_FrequencyBand, p_DL_Bandwidth, p_UL_Bandwidth);</w:t>
            </w:r>
          </w:p>
          <w:p w14:paraId="28927B9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169B674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Initialised Frequency per cell. See 36.508 Table 6.2.3.1-1</w:t>
            </w:r>
          </w:p>
          <w:p w14:paraId="62D512E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1/2/4/11 -&gt; Frequency f1</w:t>
            </w:r>
          </w:p>
          <w:p w14:paraId="2344515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3/12 -&gt; Frequency f2</w:t>
            </w:r>
          </w:p>
          <w:p w14:paraId="0EF21DE7"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6/13 -&gt; Frequency f3</w:t>
            </w:r>
          </w:p>
          <w:p w14:paraId="7971D47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Cell 14 -&gt; Frequency f4</w:t>
            </w:r>
          </w:p>
          <w:p w14:paraId="1EF1109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select (p_CellId) {</w:t>
            </w:r>
          </w:p>
          <w:p w14:paraId="2115E9E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(eutra_Cell1,</w:t>
            </w:r>
          </w:p>
          <w:p w14:paraId="60BA876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w:t>
            </w:r>
          </w:p>
          <w:p w14:paraId="6EEA31E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eutra_Cell4,</w:t>
            </w:r>
          </w:p>
          <w:p w14:paraId="2988FB1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eutra_Cell11,</w:t>
            </w:r>
          </w:p>
          <w:p w14:paraId="0715F74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eutra_Cell10,</w:t>
            </w:r>
          </w:p>
          <w:p w14:paraId="70BC28A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eutra_Cell30,</w:t>
            </w:r>
          </w:p>
          <w:p w14:paraId="7D712C1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eutra_Cell31) {</w:t>
            </w:r>
          </w:p>
          <w:p w14:paraId="79B4836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v_Freq.f1;   //f1 or f5</w:t>
            </w:r>
          </w:p>
          <w:p w14:paraId="1D230B8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647DD13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lastRenderedPageBreak/>
              <w:t xml:space="preserve">      case (eutra_Cell3,</w:t>
            </w:r>
          </w:p>
          <w:p w14:paraId="49CF49E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eutra_Cell12,</w:t>
            </w:r>
          </w:p>
          <w:p w14:paraId="3051E0A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eutra_Cell23,</w:t>
            </w:r>
          </w:p>
          <w:p w14:paraId="50235A8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eutra_Cell28,</w:t>
            </w:r>
          </w:p>
          <w:p w14:paraId="7755B9C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eutra_Cell29) {   // @sic R5-121888 sic@</w:t>
            </w:r>
          </w:p>
          <w:p w14:paraId="2EC5BA8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v_Freq.f2;  // f2</w:t>
            </w:r>
          </w:p>
          <w:p w14:paraId="72908FD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2EEB5F6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(eutra_Cell6,</w:t>
            </w:r>
          </w:p>
          <w:p w14:paraId="16B70DA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eutra_Cell13) {</w:t>
            </w:r>
          </w:p>
          <w:p w14:paraId="07931AA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v_Freq.f3;   // f3</w:t>
            </w:r>
          </w:p>
          <w:p w14:paraId="31725CD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0B60C50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(eutra_Cell14) {</w:t>
            </w:r>
          </w:p>
          <w:p w14:paraId="1A7463D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 := v_Freq.f4;   // f4</w:t>
            </w:r>
          </w:p>
          <w:p w14:paraId="7E27A41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51D011C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case else {</w:t>
            </w:r>
          </w:p>
          <w:p w14:paraId="3645E08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FatalError(__FILE__, __LINE__, "invalid cell Idendtity");</w:t>
            </w:r>
          </w:p>
          <w:p w14:paraId="31C32C2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2780B15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0F20887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p>
          <w:p w14:paraId="6E20DF2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//The 36.508 table 4.4.2.-1 defines which cell to be assigned which frequency, however there are few band exceptions listed in the 36.508 cl. 6.2.3 where only F1 is defined:</w:t>
            </w:r>
          </w:p>
          <w:p w14:paraId="7E1CC5E8" w14:textId="77777777" w:rsidR="00B84952" w:rsidRPr="00B84952" w:rsidRDefault="00B84952" w:rsidP="00B84952">
            <w:pPr>
              <w:autoSpaceDE w:val="0"/>
              <w:autoSpaceDN w:val="0"/>
              <w:adjustRightInd w:val="0"/>
              <w:spacing w:after="0"/>
              <w:rPr>
                <w:rFonts w:ascii="Courier New" w:hAnsi="Courier New" w:cs="Courier New"/>
                <w:color w:val="000000"/>
                <w:highlight w:val="yellow"/>
                <w:lang w:eastAsia="de-DE"/>
              </w:rPr>
            </w:pPr>
            <w:r w:rsidRPr="00B84952">
              <w:rPr>
                <w:rFonts w:ascii="Courier New" w:hAnsi="Courier New" w:cs="Courier New"/>
                <w:color w:val="000000"/>
                <w:lang w:eastAsia="de-DE"/>
              </w:rPr>
              <w:t xml:space="preserve">    </w:t>
            </w:r>
            <w:r w:rsidRPr="00B84952">
              <w:rPr>
                <w:rFonts w:ascii="Courier New" w:hAnsi="Courier New" w:cs="Courier New"/>
                <w:color w:val="000000"/>
                <w:highlight w:val="yellow"/>
                <w:lang w:eastAsia="de-DE"/>
              </w:rPr>
              <w:t>if ((p_FrequencyBand == 13) or (p_FrequencyBand == 18) or (p_FrequencyBand == 31) or (p_FrequencyBand == 72)) {</w:t>
            </w:r>
          </w:p>
          <w:p w14:paraId="30E15C14" w14:textId="77777777" w:rsidR="00B84952" w:rsidRPr="00B84952" w:rsidRDefault="00B84952" w:rsidP="00B84952">
            <w:pPr>
              <w:autoSpaceDE w:val="0"/>
              <w:autoSpaceDN w:val="0"/>
              <w:adjustRightInd w:val="0"/>
              <w:spacing w:after="0"/>
              <w:rPr>
                <w:rFonts w:ascii="Courier New" w:hAnsi="Courier New" w:cs="Courier New"/>
                <w:color w:val="000000"/>
                <w:highlight w:val="yellow"/>
                <w:lang w:eastAsia="de-DE"/>
              </w:rPr>
            </w:pPr>
            <w:r w:rsidRPr="00B84952">
              <w:rPr>
                <w:rFonts w:ascii="Courier New" w:hAnsi="Courier New" w:cs="Courier New"/>
                <w:color w:val="000000"/>
                <w:highlight w:val="yellow"/>
                <w:lang w:eastAsia="de-DE"/>
              </w:rPr>
              <w:t xml:space="preserve">       v_UL_DL_Earfcn := v_Freq.f1;</w:t>
            </w:r>
          </w:p>
          <w:p w14:paraId="50963C6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highlight w:val="yellow"/>
                <w:lang w:eastAsia="de-DE"/>
              </w:rPr>
              <w:t xml:space="preserve">    }</w:t>
            </w:r>
          </w:p>
          <w:p w14:paraId="2E987D7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p>
          <w:p w14:paraId="2B12C2C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09C6559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NAS parameters</w:t>
            </w:r>
          </w:p>
          <w:p w14:paraId="18CEFFF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v_NAS_Param := fl_EUTRA_InitNAS_forRRC_Cells(p_CellId, p_FrequencyBand, p_SysinfoCombination);  //@sic R5s130498 sic@</w:t>
            </w:r>
          </w:p>
          <w:p w14:paraId="583D71D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4845A5F7"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sysinfoType</w:t>
            </w:r>
          </w:p>
          <w:p w14:paraId="32FCD28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v_SysinfoType := f_EUTRA_InitSysinfoType();</w:t>
            </w:r>
          </w:p>
          <w:p w14:paraId="2825E1D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505673B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 Initialise SYSINFO</w:t>
            </w:r>
          </w:p>
          <w:p w14:paraId="1FA1EF3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v_BCCH_Info := f_EUTRA_InitSystemInformation(p_CellId,</w:t>
            </w:r>
          </w:p>
          <w:p w14:paraId="2262487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v_CellIds.CellIdentity,</w:t>
            </w:r>
          </w:p>
          <w:p w14:paraId="2F82443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v_SysinfoCombination,</w:t>
            </w:r>
          </w:p>
          <w:p w14:paraId="337F9CB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p_FrequencyBand,</w:t>
            </w:r>
          </w:p>
          <w:p w14:paraId="41AAFA4F"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p_DL_Bandwidth,</w:t>
            </w:r>
          </w:p>
          <w:p w14:paraId="57517187"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p_UL_Bandwidth,</w:t>
            </w:r>
          </w:p>
          <w:p w14:paraId="6A7D372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lastRenderedPageBreak/>
              <w:t xml:space="preserve">                                                 cs_PlmnIdList_1Entry(v_NAS_Param.Guti_Parameters.PLMN_Identity),</w:t>
            </w:r>
          </w:p>
          <w:p w14:paraId="60BA080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v_NAS_Param.TrackingAreaCode,</w:t>
            </w:r>
          </w:p>
          <w:p w14:paraId="5BD37A4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v_FDD_TDD_Info,</w:t>
            </w:r>
          </w:p>
          <w:p w14:paraId="5B066E9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v_RootSequenceIndex_Type,</w:t>
            </w:r>
          </w:p>
          <w:p w14:paraId="20CDD30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v_SysinfoType,</w:t>
            </w:r>
          </w:p>
          <w:p w14:paraId="132484A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w:t>
            </w:r>
          </w:p>
          <w:p w14:paraId="7B02232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if (v_SysinfoType != sysinfoOnly) {</w:t>
            </w:r>
          </w:p>
          <w:p w14:paraId="1C0C891C"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v_BCCH_BR_Info := f_EUTRA_InitSystemInformation_BR(v_CellIds.CellIdentity,</w:t>
            </w:r>
          </w:p>
          <w:p w14:paraId="27F4B22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v_SysinfoCombination,</w:t>
            </w:r>
          </w:p>
          <w:p w14:paraId="7162E70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p_FrequencyBand,</w:t>
            </w:r>
          </w:p>
          <w:p w14:paraId="7A467446"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p_DL_Bandwidth,</w:t>
            </w:r>
          </w:p>
          <w:p w14:paraId="7BE7953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p_UL_Bandwidth,</w:t>
            </w:r>
          </w:p>
          <w:p w14:paraId="7E536B10"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cs_PlmnIdList_1Entry(v_NAS_Param.Guti_Parameters.PLMN_Identity),</w:t>
            </w:r>
          </w:p>
          <w:p w14:paraId="613F452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v_NAS_Param.TrackingAreaCode,</w:t>
            </w:r>
          </w:p>
          <w:p w14:paraId="534D3BF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v_FDD_TDD_Info);</w:t>
            </w:r>
          </w:p>
          <w:p w14:paraId="550164A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317FBEF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p w14:paraId="0CCE41E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v_CellInfo := cs_EUTRA_CellInfoDef(v_CellIds,</w:t>
            </w:r>
          </w:p>
          <w:p w14:paraId="5FC326E3"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v_SysinfoCombination,</w:t>
            </w:r>
          </w:p>
          <w:p w14:paraId="5CB7C8D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p_FrequencyBand,</w:t>
            </w:r>
          </w:p>
          <w:p w14:paraId="11A12CB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v_UL_DL_Earfcn,</w:t>
            </w:r>
          </w:p>
          <w:p w14:paraId="6F3E0475"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p_DL_Bandwidth,</w:t>
            </w:r>
          </w:p>
          <w:p w14:paraId="393DE66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p_UL_Bandwidth,</w:t>
            </w:r>
          </w:p>
          <w:p w14:paraId="16BBE40B"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v_NAS_Param,</w:t>
            </w:r>
          </w:p>
          <w:p w14:paraId="41283471"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v_BCCH_Info,</w:t>
            </w:r>
          </w:p>
          <w:p w14:paraId="3E70A09A"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v_Celltiming,</w:t>
            </w:r>
          </w:p>
          <w:p w14:paraId="01CE0DB7"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v_FDD_TDD_Info,</w:t>
            </w:r>
          </w:p>
          <w:p w14:paraId="58F0C9D2"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v_ChannelBandwidthDependency.Cfi,</w:t>
            </w:r>
          </w:p>
          <w:p w14:paraId="287B5ACE"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v_RAR_TA,</w:t>
            </w:r>
          </w:p>
          <w:p w14:paraId="1F574F54"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v_ChannelBandwidthDependency.sr_PUCCH_ResourceIndex,   // @sic R5s090312 sic@</w:t>
            </w:r>
          </w:p>
          <w:p w14:paraId="738B0FB8"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v_SysinfoType,</w:t>
            </w:r>
          </w:p>
          <w:p w14:paraId="38E70D9D"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v_BCCH_BR_Info); // @sic R5s090180 sic@</w:t>
            </w:r>
          </w:p>
          <w:p w14:paraId="13021EF9" w14:textId="77777777" w:rsidR="00B84952" w:rsidRPr="00B84952"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return valueof(v_CellInfo);   // Note: valueof cannot be avoided here</w:t>
            </w:r>
          </w:p>
          <w:p w14:paraId="22A7B1A5" w14:textId="536AEF40" w:rsidR="00B9636B" w:rsidRPr="00AE2F97" w:rsidRDefault="00B84952" w:rsidP="00B84952">
            <w:pPr>
              <w:autoSpaceDE w:val="0"/>
              <w:autoSpaceDN w:val="0"/>
              <w:adjustRightInd w:val="0"/>
              <w:spacing w:after="0"/>
              <w:rPr>
                <w:rFonts w:ascii="Courier New" w:hAnsi="Courier New" w:cs="Courier New"/>
                <w:color w:val="000000"/>
                <w:lang w:eastAsia="de-DE"/>
              </w:rPr>
            </w:pPr>
            <w:r w:rsidRPr="00B84952">
              <w:rPr>
                <w:rFonts w:ascii="Courier New" w:hAnsi="Courier New" w:cs="Courier New"/>
                <w:color w:val="000000"/>
                <w:lang w:eastAsia="de-DE"/>
              </w:rPr>
              <w:t xml:space="preserve">  }</w:t>
            </w:r>
          </w:p>
        </w:tc>
      </w:tr>
    </w:tbl>
    <w:p w14:paraId="52809F56" w14:textId="77777777" w:rsidR="00797B49" w:rsidRDefault="00797B49" w:rsidP="00797B49">
      <w:pPr>
        <w:pStyle w:val="Heading2"/>
        <w:overflowPunct w:val="0"/>
        <w:autoSpaceDE w:val="0"/>
        <w:autoSpaceDN w:val="0"/>
        <w:adjustRightInd w:val="0"/>
        <w:spacing w:before="480"/>
        <w:ind w:left="0" w:firstLine="0"/>
        <w:rPr>
          <w:lang w:eastAsia="en-GB"/>
        </w:rPr>
      </w:pPr>
    </w:p>
    <w:p w14:paraId="1A3455C9" w14:textId="77777777" w:rsidR="001C6BC1" w:rsidRDefault="001C6BC1" w:rsidP="00B9636B">
      <w:pPr>
        <w:pStyle w:val="Heading2"/>
        <w:overflowPunct w:val="0"/>
        <w:autoSpaceDE w:val="0"/>
        <w:autoSpaceDN w:val="0"/>
        <w:adjustRightInd w:val="0"/>
        <w:spacing w:before="480"/>
        <w:ind w:left="0" w:firstLine="0"/>
        <w:rPr>
          <w:lang w:eastAsia="en-GB"/>
        </w:rPr>
      </w:pPr>
    </w:p>
    <w:sectPr w:rsidR="001C6BC1" w:rsidSect="00076F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C6AFB" w14:textId="77777777" w:rsidR="00076FB3" w:rsidRDefault="00076FB3">
      <w:r>
        <w:separator/>
      </w:r>
    </w:p>
  </w:endnote>
  <w:endnote w:type="continuationSeparator" w:id="0">
    <w:p w14:paraId="7AA56C21" w14:textId="77777777" w:rsidR="00076FB3" w:rsidRDefault="0007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50438" w14:textId="77777777" w:rsidR="00E11FE7" w:rsidRDefault="00E11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D9B0" w14:textId="77777777" w:rsidR="00E11FE7" w:rsidRDefault="00E11F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DF91" w14:textId="77777777" w:rsidR="00E11FE7" w:rsidRDefault="00E11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C174D" w14:textId="77777777" w:rsidR="00076FB3" w:rsidRDefault="00076FB3">
      <w:r>
        <w:separator/>
      </w:r>
    </w:p>
  </w:footnote>
  <w:footnote w:type="continuationSeparator" w:id="0">
    <w:p w14:paraId="07505334" w14:textId="77777777" w:rsidR="00076FB3" w:rsidRDefault="0007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1ADCF"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DA6302" wp14:editId="00150D8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4786B19E"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DA63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4786B19E"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FED5"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42B4F106" wp14:editId="328F4C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BB07B6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B4F10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0BB07B6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1300"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3E6819AD" wp14:editId="3AADE89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496C465C"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6819A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496C465C"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F73A6"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3CC02A5E" wp14:editId="33261F4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6201A9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C02A5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6201A9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834E3"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889E8EA" wp14:editId="3DB92CD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27C4E5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89E8E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27C4E5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E65A"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03FA8ADB" wp14:editId="3DAD970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0B9398C2"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A8AD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0B9398C2"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64F2F31"/>
    <w:multiLevelType w:val="hybridMultilevel"/>
    <w:tmpl w:val="59FEDDE6"/>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71230"/>
    <w:multiLevelType w:val="hybridMultilevel"/>
    <w:tmpl w:val="D9007E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C503DF"/>
    <w:multiLevelType w:val="hybridMultilevel"/>
    <w:tmpl w:val="70B07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3716A"/>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4934D7"/>
    <w:multiLevelType w:val="hybridMultilevel"/>
    <w:tmpl w:val="81700C22"/>
    <w:lvl w:ilvl="0" w:tplc="EB0022D4">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626EC6"/>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1309D2"/>
    <w:multiLevelType w:val="hybridMultilevel"/>
    <w:tmpl w:val="EEB41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AD325A"/>
    <w:multiLevelType w:val="hybridMultilevel"/>
    <w:tmpl w:val="CCEC2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0C28DC"/>
    <w:multiLevelType w:val="hybridMultilevel"/>
    <w:tmpl w:val="71CC274C"/>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43"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8594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3075901">
    <w:abstractNumId w:val="23"/>
  </w:num>
  <w:num w:numId="3" w16cid:durableId="78600744">
    <w:abstractNumId w:val="10"/>
  </w:num>
  <w:num w:numId="4" w16cid:durableId="661085859">
    <w:abstractNumId w:val="44"/>
  </w:num>
  <w:num w:numId="5" w16cid:durableId="774640237">
    <w:abstractNumId w:val="34"/>
  </w:num>
  <w:num w:numId="6" w16cid:durableId="17004454">
    <w:abstractNumId w:val="40"/>
  </w:num>
  <w:num w:numId="7" w16cid:durableId="1971548451">
    <w:abstractNumId w:val="14"/>
  </w:num>
  <w:num w:numId="8" w16cid:durableId="2100592185">
    <w:abstractNumId w:val="41"/>
  </w:num>
  <w:num w:numId="9" w16cid:durableId="1080717309">
    <w:abstractNumId w:val="21"/>
  </w:num>
  <w:num w:numId="10" w16cid:durableId="723602978">
    <w:abstractNumId w:val="26"/>
  </w:num>
  <w:num w:numId="11" w16cid:durableId="1824195577">
    <w:abstractNumId w:val="0"/>
  </w:num>
  <w:num w:numId="12" w16cid:durableId="1688673163">
    <w:abstractNumId w:val="13"/>
  </w:num>
  <w:num w:numId="13" w16cid:durableId="649600892">
    <w:abstractNumId w:val="46"/>
  </w:num>
  <w:num w:numId="14" w16cid:durableId="2109234592">
    <w:abstractNumId w:val="6"/>
  </w:num>
  <w:num w:numId="15" w16cid:durableId="675423163">
    <w:abstractNumId w:val="28"/>
  </w:num>
  <w:num w:numId="16" w16cid:durableId="1618097376">
    <w:abstractNumId w:val="25"/>
  </w:num>
  <w:num w:numId="17" w16cid:durableId="1416593211">
    <w:abstractNumId w:val="27"/>
  </w:num>
  <w:num w:numId="18" w16cid:durableId="845246140">
    <w:abstractNumId w:val="17"/>
  </w:num>
  <w:num w:numId="19" w16cid:durableId="1588534412">
    <w:abstractNumId w:val="43"/>
  </w:num>
  <w:num w:numId="20" w16cid:durableId="742605471">
    <w:abstractNumId w:val="38"/>
  </w:num>
  <w:num w:numId="21" w16cid:durableId="145242444">
    <w:abstractNumId w:val="45"/>
  </w:num>
  <w:num w:numId="22" w16cid:durableId="863329520">
    <w:abstractNumId w:val="30"/>
  </w:num>
  <w:num w:numId="23" w16cid:durableId="749081166">
    <w:abstractNumId w:val="18"/>
  </w:num>
  <w:num w:numId="24" w16cid:durableId="1193492830">
    <w:abstractNumId w:val="24"/>
  </w:num>
  <w:num w:numId="25" w16cid:durableId="2012249629">
    <w:abstractNumId w:val="8"/>
  </w:num>
  <w:num w:numId="26" w16cid:durableId="1714815077">
    <w:abstractNumId w:val="16"/>
  </w:num>
  <w:num w:numId="27" w16cid:durableId="1467429675">
    <w:abstractNumId w:val="20"/>
  </w:num>
  <w:num w:numId="28" w16cid:durableId="1939942609">
    <w:abstractNumId w:val="1"/>
  </w:num>
  <w:num w:numId="29" w16cid:durableId="343167643">
    <w:abstractNumId w:val="2"/>
  </w:num>
  <w:num w:numId="30" w16cid:durableId="1003053315">
    <w:abstractNumId w:val="19"/>
  </w:num>
  <w:num w:numId="31" w16cid:durableId="1595898840">
    <w:abstractNumId w:val="39"/>
  </w:num>
  <w:num w:numId="32" w16cid:durableId="736561537">
    <w:abstractNumId w:val="4"/>
  </w:num>
  <w:num w:numId="33" w16cid:durableId="349184423">
    <w:abstractNumId w:val="12"/>
  </w:num>
  <w:num w:numId="34" w16cid:durableId="560025508">
    <w:abstractNumId w:val="9"/>
  </w:num>
  <w:num w:numId="35" w16cid:durableId="278530200">
    <w:abstractNumId w:val="3"/>
  </w:num>
  <w:num w:numId="36" w16cid:durableId="1449161140">
    <w:abstractNumId w:val="37"/>
  </w:num>
  <w:num w:numId="37" w16cid:durableId="864098224">
    <w:abstractNumId w:val="15"/>
  </w:num>
  <w:num w:numId="38" w16cid:durableId="1499272740">
    <w:abstractNumId w:val="22"/>
  </w:num>
  <w:num w:numId="39" w16cid:durableId="1030490746">
    <w:abstractNumId w:val="36"/>
  </w:num>
  <w:num w:numId="40" w16cid:durableId="135487814">
    <w:abstractNumId w:val="33"/>
  </w:num>
  <w:num w:numId="41" w16cid:durableId="1298103453">
    <w:abstractNumId w:val="32"/>
  </w:num>
  <w:num w:numId="42" w16cid:durableId="1518544541">
    <w:abstractNumId w:val="35"/>
  </w:num>
  <w:num w:numId="43" w16cid:durableId="271672890">
    <w:abstractNumId w:val="29"/>
  </w:num>
  <w:num w:numId="44" w16cid:durableId="45489653">
    <w:abstractNumId w:val="42"/>
  </w:num>
  <w:num w:numId="45" w16cid:durableId="1968394653">
    <w:abstractNumId w:val="11"/>
  </w:num>
  <w:num w:numId="46" w16cid:durableId="1657342239">
    <w:abstractNumId w:val="5"/>
  </w:num>
  <w:num w:numId="47" w16cid:durableId="1741948088">
    <w:abstractNumId w:val="7"/>
  </w:num>
  <w:num w:numId="48" w16cid:durableId="1547108664">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46F"/>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6FB3"/>
    <w:rsid w:val="000777A1"/>
    <w:rsid w:val="00077B3B"/>
    <w:rsid w:val="00077D67"/>
    <w:rsid w:val="00080856"/>
    <w:rsid w:val="000808F6"/>
    <w:rsid w:val="000814A5"/>
    <w:rsid w:val="00081A5A"/>
    <w:rsid w:val="00082B7B"/>
    <w:rsid w:val="00082F84"/>
    <w:rsid w:val="0008356D"/>
    <w:rsid w:val="00084025"/>
    <w:rsid w:val="00084943"/>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68EE"/>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9B0"/>
    <w:rsid w:val="000D4F01"/>
    <w:rsid w:val="000D5450"/>
    <w:rsid w:val="000D56C0"/>
    <w:rsid w:val="000D62AE"/>
    <w:rsid w:val="000D6694"/>
    <w:rsid w:val="000E07FB"/>
    <w:rsid w:val="000E0B9A"/>
    <w:rsid w:val="000E0F84"/>
    <w:rsid w:val="000E1C08"/>
    <w:rsid w:val="000E22D7"/>
    <w:rsid w:val="000E2881"/>
    <w:rsid w:val="000E34B8"/>
    <w:rsid w:val="000E443C"/>
    <w:rsid w:val="000E5890"/>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52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3E99"/>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557F"/>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130"/>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1F7CA8"/>
    <w:rsid w:val="00200173"/>
    <w:rsid w:val="0020019A"/>
    <w:rsid w:val="00200CF3"/>
    <w:rsid w:val="0020107D"/>
    <w:rsid w:val="00201D67"/>
    <w:rsid w:val="00202337"/>
    <w:rsid w:val="002025FD"/>
    <w:rsid w:val="0020371C"/>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A3A"/>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2B7"/>
    <w:rsid w:val="002563B1"/>
    <w:rsid w:val="00256480"/>
    <w:rsid w:val="002564C6"/>
    <w:rsid w:val="002565F8"/>
    <w:rsid w:val="0025679F"/>
    <w:rsid w:val="00257E50"/>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312"/>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5C0"/>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B724C"/>
    <w:rsid w:val="002C04C7"/>
    <w:rsid w:val="002C0A93"/>
    <w:rsid w:val="002C0F4A"/>
    <w:rsid w:val="002C2496"/>
    <w:rsid w:val="002C2E46"/>
    <w:rsid w:val="002C5A1A"/>
    <w:rsid w:val="002C7E01"/>
    <w:rsid w:val="002D0CD6"/>
    <w:rsid w:val="002D16DD"/>
    <w:rsid w:val="002D41DC"/>
    <w:rsid w:val="002D4BCE"/>
    <w:rsid w:val="002D4E4F"/>
    <w:rsid w:val="002D5490"/>
    <w:rsid w:val="002D5B08"/>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2027"/>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2F35"/>
    <w:rsid w:val="00334295"/>
    <w:rsid w:val="003377F0"/>
    <w:rsid w:val="00340413"/>
    <w:rsid w:val="003413B5"/>
    <w:rsid w:val="00341F6F"/>
    <w:rsid w:val="00342CBD"/>
    <w:rsid w:val="00342D98"/>
    <w:rsid w:val="0034341E"/>
    <w:rsid w:val="00343640"/>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3211"/>
    <w:rsid w:val="00374DD4"/>
    <w:rsid w:val="00375BB0"/>
    <w:rsid w:val="003764EC"/>
    <w:rsid w:val="0037699A"/>
    <w:rsid w:val="0038028D"/>
    <w:rsid w:val="003806A7"/>
    <w:rsid w:val="00381A73"/>
    <w:rsid w:val="00381FC2"/>
    <w:rsid w:val="00383C3D"/>
    <w:rsid w:val="003854A9"/>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4D0C"/>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7AA"/>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5E9F"/>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0B7"/>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6907"/>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6E2"/>
    <w:rsid w:val="004E3C15"/>
    <w:rsid w:val="004F0155"/>
    <w:rsid w:val="004F0977"/>
    <w:rsid w:val="004F173C"/>
    <w:rsid w:val="004F195F"/>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60B3"/>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5C0"/>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0C4B"/>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B8F"/>
    <w:rsid w:val="005E3C50"/>
    <w:rsid w:val="005E3CF2"/>
    <w:rsid w:val="005E42FB"/>
    <w:rsid w:val="005E4D0A"/>
    <w:rsid w:val="005E52E2"/>
    <w:rsid w:val="005E6474"/>
    <w:rsid w:val="005E6533"/>
    <w:rsid w:val="005E7715"/>
    <w:rsid w:val="005E7BC2"/>
    <w:rsid w:val="005F020D"/>
    <w:rsid w:val="005F0323"/>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3F56"/>
    <w:rsid w:val="006945E1"/>
    <w:rsid w:val="00694F50"/>
    <w:rsid w:val="00695808"/>
    <w:rsid w:val="00695F67"/>
    <w:rsid w:val="00696432"/>
    <w:rsid w:val="00697EC8"/>
    <w:rsid w:val="00697F8B"/>
    <w:rsid w:val="006A1178"/>
    <w:rsid w:val="006A1A7B"/>
    <w:rsid w:val="006A2209"/>
    <w:rsid w:val="006A26C2"/>
    <w:rsid w:val="006A271C"/>
    <w:rsid w:val="006A3754"/>
    <w:rsid w:val="006A42DF"/>
    <w:rsid w:val="006A5853"/>
    <w:rsid w:val="006A5FB4"/>
    <w:rsid w:val="006A6982"/>
    <w:rsid w:val="006A737E"/>
    <w:rsid w:val="006A76D6"/>
    <w:rsid w:val="006A7909"/>
    <w:rsid w:val="006A7CCE"/>
    <w:rsid w:val="006B0A3B"/>
    <w:rsid w:val="006B0D2E"/>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00"/>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41B"/>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97B49"/>
    <w:rsid w:val="007A0E0D"/>
    <w:rsid w:val="007A1E6D"/>
    <w:rsid w:val="007A2258"/>
    <w:rsid w:val="007A2600"/>
    <w:rsid w:val="007A2DF8"/>
    <w:rsid w:val="007A3876"/>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A80"/>
    <w:rsid w:val="007C7BAF"/>
    <w:rsid w:val="007D1EE7"/>
    <w:rsid w:val="007D2EE9"/>
    <w:rsid w:val="007D30FD"/>
    <w:rsid w:val="007D3E99"/>
    <w:rsid w:val="007D46DC"/>
    <w:rsid w:val="007D57EE"/>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334B"/>
    <w:rsid w:val="0087422E"/>
    <w:rsid w:val="00874EED"/>
    <w:rsid w:val="0087510D"/>
    <w:rsid w:val="00875164"/>
    <w:rsid w:val="008765EE"/>
    <w:rsid w:val="00876900"/>
    <w:rsid w:val="00880CDF"/>
    <w:rsid w:val="00880F55"/>
    <w:rsid w:val="008835F6"/>
    <w:rsid w:val="0088363E"/>
    <w:rsid w:val="00883A39"/>
    <w:rsid w:val="008863B9"/>
    <w:rsid w:val="008907E5"/>
    <w:rsid w:val="00890838"/>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1E2"/>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E6DE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A1C"/>
    <w:rsid w:val="00964E66"/>
    <w:rsid w:val="009667E8"/>
    <w:rsid w:val="00966D6E"/>
    <w:rsid w:val="009708DA"/>
    <w:rsid w:val="0097191D"/>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0F0"/>
    <w:rsid w:val="009A7AF2"/>
    <w:rsid w:val="009B0B50"/>
    <w:rsid w:val="009B2AA5"/>
    <w:rsid w:val="009B4438"/>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39BC"/>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2F97"/>
    <w:rsid w:val="00AE32DA"/>
    <w:rsid w:val="00AE3B37"/>
    <w:rsid w:val="00AE441F"/>
    <w:rsid w:val="00AE7268"/>
    <w:rsid w:val="00AE75FD"/>
    <w:rsid w:val="00AE7895"/>
    <w:rsid w:val="00AE7B1B"/>
    <w:rsid w:val="00AF0F3A"/>
    <w:rsid w:val="00AF1A1B"/>
    <w:rsid w:val="00AF1F32"/>
    <w:rsid w:val="00AF2A4A"/>
    <w:rsid w:val="00AF2C02"/>
    <w:rsid w:val="00AF357C"/>
    <w:rsid w:val="00AF3B0B"/>
    <w:rsid w:val="00AF5B9C"/>
    <w:rsid w:val="00B00F95"/>
    <w:rsid w:val="00B01321"/>
    <w:rsid w:val="00B02883"/>
    <w:rsid w:val="00B04B2C"/>
    <w:rsid w:val="00B05D84"/>
    <w:rsid w:val="00B06B88"/>
    <w:rsid w:val="00B06FBB"/>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361"/>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952"/>
    <w:rsid w:val="00B84F41"/>
    <w:rsid w:val="00B86001"/>
    <w:rsid w:val="00B86B9A"/>
    <w:rsid w:val="00B876E6"/>
    <w:rsid w:val="00B87890"/>
    <w:rsid w:val="00B918AC"/>
    <w:rsid w:val="00B91C30"/>
    <w:rsid w:val="00B92942"/>
    <w:rsid w:val="00B92A7D"/>
    <w:rsid w:val="00B93321"/>
    <w:rsid w:val="00B9335B"/>
    <w:rsid w:val="00B94E2E"/>
    <w:rsid w:val="00B9592C"/>
    <w:rsid w:val="00B9636B"/>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25B"/>
    <w:rsid w:val="00BD436E"/>
    <w:rsid w:val="00BD4FA5"/>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5DB6"/>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2BFA"/>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E1A"/>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2753"/>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0E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4EF2"/>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0AD"/>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706"/>
    <w:rsid w:val="00DD7F13"/>
    <w:rsid w:val="00DE237C"/>
    <w:rsid w:val="00DE2B66"/>
    <w:rsid w:val="00DE2D14"/>
    <w:rsid w:val="00DE2F99"/>
    <w:rsid w:val="00DE32CC"/>
    <w:rsid w:val="00DE34CF"/>
    <w:rsid w:val="00DE3BC9"/>
    <w:rsid w:val="00DE477E"/>
    <w:rsid w:val="00DE569E"/>
    <w:rsid w:val="00DE58C6"/>
    <w:rsid w:val="00DE5C05"/>
    <w:rsid w:val="00DE60F9"/>
    <w:rsid w:val="00DE67FB"/>
    <w:rsid w:val="00DE6BCE"/>
    <w:rsid w:val="00DE7CE0"/>
    <w:rsid w:val="00DF0897"/>
    <w:rsid w:val="00DF0FB2"/>
    <w:rsid w:val="00DF24DD"/>
    <w:rsid w:val="00DF343E"/>
    <w:rsid w:val="00DF4546"/>
    <w:rsid w:val="00DF4AA6"/>
    <w:rsid w:val="00DF6448"/>
    <w:rsid w:val="00DF69F6"/>
    <w:rsid w:val="00DF71D7"/>
    <w:rsid w:val="00DF7644"/>
    <w:rsid w:val="00E0170D"/>
    <w:rsid w:val="00E01762"/>
    <w:rsid w:val="00E01AB4"/>
    <w:rsid w:val="00E028F4"/>
    <w:rsid w:val="00E029A5"/>
    <w:rsid w:val="00E04501"/>
    <w:rsid w:val="00E04823"/>
    <w:rsid w:val="00E05218"/>
    <w:rsid w:val="00E0521F"/>
    <w:rsid w:val="00E05E71"/>
    <w:rsid w:val="00E0697C"/>
    <w:rsid w:val="00E074EE"/>
    <w:rsid w:val="00E10EA0"/>
    <w:rsid w:val="00E11FE7"/>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6C07"/>
    <w:rsid w:val="00E479E7"/>
    <w:rsid w:val="00E5070D"/>
    <w:rsid w:val="00E50D3D"/>
    <w:rsid w:val="00E51BDD"/>
    <w:rsid w:val="00E52A3E"/>
    <w:rsid w:val="00E5305A"/>
    <w:rsid w:val="00E536B5"/>
    <w:rsid w:val="00E539F5"/>
    <w:rsid w:val="00E53EBC"/>
    <w:rsid w:val="00E541FB"/>
    <w:rsid w:val="00E54C66"/>
    <w:rsid w:val="00E57ECE"/>
    <w:rsid w:val="00E6020E"/>
    <w:rsid w:val="00E63DB0"/>
    <w:rsid w:val="00E63F48"/>
    <w:rsid w:val="00E643BA"/>
    <w:rsid w:val="00E64C0B"/>
    <w:rsid w:val="00E65529"/>
    <w:rsid w:val="00E65542"/>
    <w:rsid w:val="00E66585"/>
    <w:rsid w:val="00E6738A"/>
    <w:rsid w:val="00E678E1"/>
    <w:rsid w:val="00E708F3"/>
    <w:rsid w:val="00E70968"/>
    <w:rsid w:val="00E71263"/>
    <w:rsid w:val="00E716C1"/>
    <w:rsid w:val="00E717C5"/>
    <w:rsid w:val="00E71E49"/>
    <w:rsid w:val="00E7248C"/>
    <w:rsid w:val="00E727B3"/>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3778"/>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B7F"/>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356D"/>
    <w:rsid w:val="00F142EB"/>
    <w:rsid w:val="00F14F83"/>
    <w:rsid w:val="00F150F5"/>
    <w:rsid w:val="00F15505"/>
    <w:rsid w:val="00F161EC"/>
    <w:rsid w:val="00F16884"/>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4A5F"/>
    <w:rsid w:val="00F35517"/>
    <w:rsid w:val="00F3685C"/>
    <w:rsid w:val="00F37A13"/>
    <w:rsid w:val="00F41CE1"/>
    <w:rsid w:val="00F423C5"/>
    <w:rsid w:val="00F43D5E"/>
    <w:rsid w:val="00F43E17"/>
    <w:rsid w:val="00F44707"/>
    <w:rsid w:val="00F44B1A"/>
    <w:rsid w:val="00F44FAD"/>
    <w:rsid w:val="00F45719"/>
    <w:rsid w:val="00F45CF5"/>
    <w:rsid w:val="00F45FA6"/>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3ECE"/>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6E9B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DE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 w:type="paragraph" w:styleId="NormalWeb">
    <w:name w:val="Normal (Web)"/>
    <w:basedOn w:val="Normal"/>
    <w:uiPriority w:val="99"/>
    <w:qFormat/>
    <w:rsid w:val="004E36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Narendra.Kalahasti@anritsu.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3.xml><?xml version="1.0" encoding="utf-8"?>
<ds:datastoreItem xmlns:ds="http://schemas.openxmlformats.org/officeDocument/2006/customXml" ds:itemID="{C5F94E6E-8B0A-4CAD-A64F-76B96D45B99D}">
  <ds:schemaRefs>
    <ds:schemaRef ds:uri="http://schemas.openxmlformats.org/officeDocument/2006/bibliography"/>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2351</Words>
  <Characters>13403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2024-01-18T22:40:00Z</dcterms:created>
  <dcterms:modified xsi:type="dcterms:W3CDTF">2024-01-19T09:52:00Z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629bdc0d05744cde985910ae6be01239</vt:lpwstr>
  </property>
</Properties>
</file>