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85926" w:rsidRPr="00485926">
        <w:rPr>
          <w:b/>
          <w:i/>
          <w:noProof/>
          <w:sz w:val="28"/>
        </w:rPr>
        <w:t>R5s240100</w:t>
      </w:r>
      <w:r w:rsidR="006A5CA3">
        <w:rPr>
          <w:b/>
          <w:i/>
          <w:noProof/>
          <w:sz w:val="28"/>
        </w:rPr>
        <w:t xml:space="preserve"> </w:t>
      </w:r>
    </w:p>
    <w:p w:rsidR="004747C1" w:rsidRDefault="00F74595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F74595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F74595" w:rsidP="00545CC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  <w:r w:rsidR="00545CC6">
                <w:rPr>
                  <w:rFonts w:hint="eastAsia"/>
                  <w:b/>
                  <w:noProof/>
                  <w:sz w:val="28"/>
                  <w:lang w:eastAsia="zh-CN"/>
                </w:rPr>
                <w:t>42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F74595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F74595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F74595" w:rsidP="00763F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763F98" w:rsidRPr="00763F98">
                <w:rPr>
                  <w:noProof/>
                </w:rPr>
                <w:t>7.1.3.4.3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4595">
              <w:fldChar w:fldCharType="begin"/>
            </w:r>
            <w:r>
              <w:instrText xml:space="preserve"> DOCPROPERTY  SourceIfTsg  \* MERGEFORMAT </w:instrText>
            </w:r>
            <w:r w:rsidR="00F74595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485926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485926"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F74595" w:rsidP="00565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</w:t>
              </w:r>
              <w:r w:rsidR="0056506A">
                <w:rPr>
                  <w:rFonts w:hint="eastAsia"/>
                  <w:noProof/>
                  <w:lang w:eastAsia="zh-CN"/>
                </w:rPr>
                <w:t>11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F74595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F74595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EA2B4F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ttcn implementation,step1 use function </w:t>
            </w:r>
            <w:r w:rsidRPr="00FE25A3">
              <w:rPr>
                <w:noProof/>
                <w:lang w:eastAsia="zh-CN"/>
              </w:rPr>
              <w:t>f_NR5GC_DAPS_HO_RRCReconfiguration_SSConfig_PDCP</w:t>
            </w:r>
            <w:r>
              <w:rPr>
                <w:rFonts w:hint="eastAsia"/>
                <w:noProof/>
                <w:lang w:eastAsia="zh-CN"/>
              </w:rPr>
              <w:t xml:space="preserve"> to set PDCP for </w:t>
            </w:r>
            <w:r w:rsidRPr="00FE25A3">
              <w:rPr>
                <w:noProof/>
                <w:lang w:eastAsia="zh-CN"/>
              </w:rPr>
              <w:t>NeighbourCell</w:t>
            </w:r>
            <w:r>
              <w:rPr>
                <w:rFonts w:hint="eastAsia"/>
                <w:noProof/>
                <w:lang w:eastAsia="zh-CN"/>
              </w:rPr>
              <w:t>.But in this function,</w:t>
            </w:r>
            <w:r>
              <w:rPr>
                <w:noProof/>
                <w:lang w:eastAsia="zh-CN"/>
              </w:rPr>
              <w:t xml:space="preserve"> </w:t>
            </w:r>
            <w:r w:rsidRPr="003B0C07">
              <w:rPr>
                <w:noProof/>
                <w:lang w:eastAsia="zh-CN"/>
              </w:rPr>
              <w:t>f_NR_SS_PdcpCount_Set</w:t>
            </w:r>
            <w:r>
              <w:rPr>
                <w:rFonts w:hint="eastAsia"/>
                <w:noProof/>
                <w:lang w:eastAsia="zh-CN"/>
              </w:rPr>
              <w:t xml:space="preserve"> in step4 has an </w:t>
            </w:r>
            <w:r w:rsidRPr="0057375F">
              <w:rPr>
                <w:rFonts w:hint="eastAsia"/>
                <w:noProof/>
                <w:lang w:eastAsia="zh-CN"/>
              </w:rPr>
              <w:t>e</w:t>
            </w:r>
            <w:r w:rsidRPr="0057375F">
              <w:rPr>
                <w:noProof/>
                <w:lang w:eastAsia="zh-CN"/>
              </w:rPr>
              <w:t>ffective time</w:t>
            </w:r>
            <w:r w:rsidRPr="0057375F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but step6 </w:t>
            </w:r>
            <w:r w:rsidRPr="00DE7207">
              <w:rPr>
                <w:noProof/>
                <w:lang w:eastAsia="zh-CN"/>
              </w:rPr>
              <w:t>f_NR_SS_AS_ActivateSecurity_NoRefresh</w:t>
            </w:r>
            <w:r>
              <w:rPr>
                <w:rFonts w:hint="eastAsia"/>
                <w:noProof/>
                <w:lang w:eastAsia="zh-CN"/>
              </w:rPr>
              <w:t xml:space="preserve"> get current parameters. So the </w:t>
            </w:r>
            <w:r w:rsidRPr="00317D3D">
              <w:rPr>
                <w:rFonts w:cs="Arial"/>
                <w:lang w:eastAsia="zh-CN"/>
              </w:rPr>
              <w:t>PdcpCount</w:t>
            </w:r>
            <w:r>
              <w:rPr>
                <w:rFonts w:cs="Arial" w:hint="eastAsia"/>
                <w:lang w:eastAsia="zh-CN"/>
              </w:rPr>
              <w:t xml:space="preserve"> for </w:t>
            </w:r>
            <w:r w:rsidRPr="00FE25A3">
              <w:rPr>
                <w:noProof/>
                <w:lang w:eastAsia="zh-CN"/>
              </w:rPr>
              <w:t>NeighbourCell</w:t>
            </w:r>
            <w:r>
              <w:rPr>
                <w:rFonts w:hint="eastAsia"/>
                <w:noProof/>
                <w:lang w:eastAsia="zh-CN"/>
              </w:rPr>
              <w:t xml:space="preserve"> still not correct.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47C1" w:rsidRPr="00067302" w:rsidRDefault="00EA2B4F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e</w:t>
            </w:r>
            <w:r w:rsidRPr="00317D3D">
              <w:rPr>
                <w:rFonts w:cs="Arial" w:hint="eastAsia"/>
                <w:lang w:eastAsia="zh-CN"/>
              </w:rPr>
              <w:t xml:space="preserve">t </w:t>
            </w:r>
            <w:r w:rsidRPr="00317D3D">
              <w:rPr>
                <w:rFonts w:cs="Arial"/>
                <w:lang w:eastAsia="zh-CN"/>
              </w:rPr>
              <w:t>PdcpCount</w:t>
            </w:r>
            <w:r w:rsidRPr="00317D3D">
              <w:rPr>
                <w:rFonts w:cs="Arial" w:hint="eastAsia"/>
                <w:lang w:eastAsia="zh-CN"/>
              </w:rPr>
              <w:t xml:space="preserve"> after step3</w:t>
            </w:r>
            <w:r>
              <w:rPr>
                <w:rFonts w:cs="Arial" w:hint="eastAsia"/>
                <w:lang w:eastAsia="zh-CN"/>
              </w:rPr>
              <w:t xml:space="preserve"> for </w:t>
            </w:r>
            <w:r w:rsidRPr="00FE25A3">
              <w:rPr>
                <w:noProof/>
                <w:lang w:eastAsia="zh-CN"/>
              </w:rPr>
              <w:t>NeighbourCell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 in test body.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:rsidTr="00112B75">
        <w:tc>
          <w:tcPr>
            <w:tcW w:w="2694" w:type="dxa"/>
            <w:gridSpan w:val="2"/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763F98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763F98">
              <w:rPr>
                <w:noProof/>
              </w:rPr>
              <w:t>7.1.3.4.3.NR5GC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55887563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FD0060" w:rsidRDefault="00F7459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74595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F74595">
        <w:rPr>
          <w:rFonts w:cs="Arial"/>
        </w:rPr>
        <w:fldChar w:fldCharType="separate"/>
      </w:r>
      <w:r w:rsidR="00FD0060" w:rsidRPr="003E550D">
        <w:rPr>
          <w:rFonts w:ascii="Arial" w:hAnsi="Arial" w:cs="Arial"/>
          <w:iCs/>
        </w:rPr>
        <w:t>Table of Contents</w:t>
      </w:r>
      <w:r w:rsidR="00FD0060">
        <w:tab/>
      </w:r>
      <w:r w:rsidR="00FD0060">
        <w:fldChar w:fldCharType="begin"/>
      </w:r>
      <w:r w:rsidR="00FD0060">
        <w:instrText xml:space="preserve"> PAGEREF _Toc155887563 \h </w:instrText>
      </w:r>
      <w:r w:rsidR="00FD0060">
        <w:fldChar w:fldCharType="separate"/>
      </w:r>
      <w:r w:rsidR="00FD0060">
        <w:t>2</w:t>
      </w:r>
      <w:r w:rsidR="00FD0060">
        <w:fldChar w:fldCharType="end"/>
      </w:r>
    </w:p>
    <w:p w:rsidR="00FD0060" w:rsidRDefault="00FD0060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550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55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_Toc155887564 \h </w:instrText>
      </w:r>
      <w:r>
        <w:fldChar w:fldCharType="separate"/>
      </w:r>
      <w:r>
        <w:t>2</w:t>
      </w:r>
      <w:r>
        <w:fldChar w:fldCharType="end"/>
      </w:r>
    </w:p>
    <w:p w:rsidR="00FD0060" w:rsidRDefault="00FD0060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550D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550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_Toc155887565 \h </w:instrText>
      </w:r>
      <w:r>
        <w:fldChar w:fldCharType="separate"/>
      </w:r>
      <w:r>
        <w:t>2</w:t>
      </w:r>
      <w:r>
        <w:fldChar w:fldCharType="end"/>
      </w:r>
    </w:p>
    <w:p w:rsidR="00FD0060" w:rsidRDefault="00FD0060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550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550D">
        <w:rPr>
          <w:rFonts w:cs="Arial"/>
        </w:rPr>
        <w:t>fl_TC_7_1_3_4_3and4_NR5GC_TestBody</w:t>
      </w:r>
      <w:r>
        <w:tab/>
      </w:r>
      <w:r>
        <w:fldChar w:fldCharType="begin"/>
      </w:r>
      <w:r>
        <w:instrText xml:space="preserve"> PAGEREF _Toc155887566 \h </w:instrText>
      </w:r>
      <w:r>
        <w:fldChar w:fldCharType="separate"/>
      </w:r>
      <w:r>
        <w:t>2</w:t>
      </w:r>
      <w:r>
        <w:fldChar w:fldCharType="end"/>
      </w:r>
    </w:p>
    <w:p w:rsidR="00D15337" w:rsidRDefault="00F74595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5887564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5887565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2D54CD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5887566"/>
      <w:r w:rsidRPr="002D54CD">
        <w:rPr>
          <w:rFonts w:cs="Arial"/>
          <w:noProof/>
        </w:rPr>
        <w:t>fl_TC_7_1_3_4_3and4_NR5GC_TestBody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2D54CD" w:rsidP="00206ED0">
            <w:pPr>
              <w:pStyle w:val="CRCoverPage"/>
              <w:spacing w:after="0"/>
              <w:rPr>
                <w:noProof/>
              </w:rPr>
            </w:pPr>
            <w:r w:rsidRPr="002D54CD">
              <w:rPr>
                <w:noProof/>
              </w:rPr>
              <w:t>fl_TC_7_1_3_4_3and4_NR5GC_TestBody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A" w:rsidRPr="00067302" w:rsidRDefault="00FE25A3" w:rsidP="003B0C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ttcn implementation,step1 use function </w:t>
            </w:r>
            <w:r w:rsidRPr="00FE25A3">
              <w:rPr>
                <w:noProof/>
                <w:lang w:eastAsia="zh-CN"/>
              </w:rPr>
              <w:t>f_NR5GC_DAPS_HO_RRCReconfiguration_SSConfig_PDCP</w:t>
            </w:r>
            <w:r>
              <w:rPr>
                <w:rFonts w:hint="eastAsia"/>
                <w:noProof/>
                <w:lang w:eastAsia="zh-CN"/>
              </w:rPr>
              <w:t xml:space="preserve"> to set PDCP for </w:t>
            </w:r>
            <w:r w:rsidRPr="00FE25A3">
              <w:rPr>
                <w:noProof/>
                <w:lang w:eastAsia="zh-CN"/>
              </w:rPr>
              <w:t>NeighbourCell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A38F2">
              <w:rPr>
                <w:rFonts w:hint="eastAsia"/>
                <w:noProof/>
                <w:lang w:eastAsia="zh-CN"/>
              </w:rPr>
              <w:t>But i</w:t>
            </w:r>
            <w:r w:rsidR="005F0C35">
              <w:rPr>
                <w:rFonts w:hint="eastAsia"/>
                <w:noProof/>
                <w:lang w:eastAsia="zh-CN"/>
              </w:rPr>
              <w:t>n this function</w:t>
            </w:r>
            <w:r w:rsidR="003B0C07">
              <w:rPr>
                <w:rFonts w:hint="eastAsia"/>
                <w:noProof/>
                <w:lang w:eastAsia="zh-CN"/>
              </w:rPr>
              <w:t>,</w:t>
            </w:r>
            <w:r w:rsidR="003B0C07">
              <w:rPr>
                <w:noProof/>
                <w:lang w:eastAsia="zh-CN"/>
              </w:rPr>
              <w:t xml:space="preserve"> </w:t>
            </w:r>
            <w:r w:rsidR="003B0C07" w:rsidRPr="003B0C07">
              <w:rPr>
                <w:noProof/>
                <w:lang w:eastAsia="zh-CN"/>
              </w:rPr>
              <w:t>f_NR_SS_PdcpCount_Set</w:t>
            </w:r>
            <w:r w:rsidR="003B0C07">
              <w:rPr>
                <w:rFonts w:hint="eastAsia"/>
                <w:noProof/>
                <w:lang w:eastAsia="zh-CN"/>
              </w:rPr>
              <w:t xml:space="preserve"> in step4 has an </w:t>
            </w:r>
            <w:r w:rsidR="003B0C07" w:rsidRPr="0057375F">
              <w:rPr>
                <w:rFonts w:hint="eastAsia"/>
                <w:noProof/>
                <w:lang w:eastAsia="zh-CN"/>
              </w:rPr>
              <w:t>e</w:t>
            </w:r>
            <w:r w:rsidR="003B0C07" w:rsidRPr="0057375F">
              <w:rPr>
                <w:noProof/>
                <w:lang w:eastAsia="zh-CN"/>
              </w:rPr>
              <w:t>ffective time</w:t>
            </w:r>
            <w:r w:rsidR="003B0C07" w:rsidRPr="0057375F">
              <w:rPr>
                <w:rFonts w:hint="eastAsia"/>
                <w:noProof/>
                <w:lang w:eastAsia="zh-CN"/>
              </w:rPr>
              <w:t>,</w:t>
            </w:r>
            <w:r w:rsidR="00DE7207">
              <w:rPr>
                <w:rFonts w:hint="eastAsia"/>
                <w:noProof/>
                <w:lang w:eastAsia="zh-CN"/>
              </w:rPr>
              <w:t xml:space="preserve">but step6 </w:t>
            </w:r>
            <w:r w:rsidR="00DE7207" w:rsidRPr="00DE7207">
              <w:rPr>
                <w:noProof/>
                <w:lang w:eastAsia="zh-CN"/>
              </w:rPr>
              <w:t>f_NR_SS_AS_ActivateSecurity_NoRefresh</w:t>
            </w:r>
            <w:r w:rsidR="00DE7207">
              <w:rPr>
                <w:rFonts w:hint="eastAsia"/>
                <w:noProof/>
                <w:lang w:eastAsia="zh-CN"/>
              </w:rPr>
              <w:t xml:space="preserve"> get current parameters.</w:t>
            </w:r>
            <w:r w:rsidR="0005188F">
              <w:rPr>
                <w:rFonts w:hint="eastAsia"/>
                <w:noProof/>
                <w:lang w:eastAsia="zh-CN"/>
              </w:rPr>
              <w:t xml:space="preserve"> </w:t>
            </w:r>
            <w:r w:rsidR="00C373DC">
              <w:rPr>
                <w:rFonts w:hint="eastAsia"/>
                <w:noProof/>
                <w:lang w:eastAsia="zh-CN"/>
              </w:rPr>
              <w:t xml:space="preserve">So the </w:t>
            </w:r>
            <w:r w:rsidR="00C373DC" w:rsidRPr="00317D3D">
              <w:rPr>
                <w:rFonts w:cs="Arial"/>
                <w:lang w:eastAsia="zh-CN"/>
              </w:rPr>
              <w:t>PdcpCount</w:t>
            </w:r>
            <w:r w:rsidR="00C373DC">
              <w:rPr>
                <w:rFonts w:cs="Arial" w:hint="eastAsia"/>
                <w:lang w:eastAsia="zh-CN"/>
              </w:rPr>
              <w:t xml:space="preserve"> for </w:t>
            </w:r>
            <w:r w:rsidR="00C373DC" w:rsidRPr="00FE25A3">
              <w:rPr>
                <w:noProof/>
                <w:lang w:eastAsia="zh-CN"/>
              </w:rPr>
              <w:t>NeighbourCell</w:t>
            </w:r>
            <w:r w:rsidR="00C373DC">
              <w:rPr>
                <w:rFonts w:hint="eastAsia"/>
                <w:noProof/>
                <w:lang w:eastAsia="zh-CN"/>
              </w:rPr>
              <w:t xml:space="preserve"> still not correct.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317D3D" w:rsidP="006F0AC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e</w:t>
            </w:r>
            <w:r w:rsidRPr="00317D3D">
              <w:rPr>
                <w:rFonts w:cs="Arial" w:hint="eastAsia"/>
                <w:lang w:eastAsia="zh-CN"/>
              </w:rPr>
              <w:t xml:space="preserve">t </w:t>
            </w:r>
            <w:r w:rsidRPr="00317D3D">
              <w:rPr>
                <w:rFonts w:cs="Arial"/>
                <w:lang w:eastAsia="zh-CN"/>
              </w:rPr>
              <w:t>PdcpCount</w:t>
            </w:r>
            <w:r w:rsidRPr="00317D3D">
              <w:rPr>
                <w:rFonts w:cs="Arial" w:hint="eastAsia"/>
                <w:lang w:eastAsia="zh-CN"/>
              </w:rPr>
              <w:t xml:space="preserve"> after step3</w:t>
            </w:r>
            <w:r w:rsidR="00084686">
              <w:rPr>
                <w:rFonts w:cs="Arial" w:hint="eastAsia"/>
                <w:lang w:eastAsia="zh-CN"/>
              </w:rPr>
              <w:t xml:space="preserve"> for </w:t>
            </w:r>
            <w:r w:rsidR="00084686" w:rsidRPr="00FE25A3">
              <w:rPr>
                <w:noProof/>
                <w:lang w:eastAsia="zh-CN"/>
              </w:rPr>
              <w:t>NeighbourCell</w:t>
            </w:r>
            <w:r w:rsidR="0008468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 in test body.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103D2A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103D2A">
              <w:rPr>
                <w:rFonts w:ascii="Arial" w:hAnsi="Arial" w:cs="Arial"/>
                <w:lang w:eastAsia="zh-CN"/>
              </w:rPr>
              <w:t>PDCP_NR5GC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>function fl_TC_7_1_3_4_3and4_NR5GC_TestBody(NR_PDCP_SS_State_Type p_NR_PDCP_State,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NR_CellId_Type p_NR_NeighbourCellId) runs on NR5GC_PTC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v_IPData := f_IPv4IPv6_IcmpEchoReply(f_LoopbackModeB_IP_Address_UE());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v_Timing2;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NR_PDCP_PDU_Type v_ExpectedPdu;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v_NR_NeighbourCellId := p_NR_NeighbourCellId;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:= f_NR_CellInfo_GetRACH_ConfigGeneric(nr_Cell1, tsc_NR_BWP_Id); //@sic R5s230148, R5s230150 sic@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containing reconfigurationWithSync to order UE to perform DAPS handover to NR Cell 2/3.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DRB#n of the first PDU session is configured as DAPS bearer. As per TS 38.523-3, 7.3.5.3.5, Steps 1-8.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f_NR_GetNextSendOccasion_DL(nr_Cell1, 700); // 700 ms as used for the HO_CA procedure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f_NR5GC_DAPS_HO_RRCReconfiguration_SSConfig_PDCP(nr_Cell1, v_NR_NeighbourCellId, v_Timing); //TS 38.523-3, 7.3.5.3.5, Steps 1-8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with step 2-3, parallel behaviour defined in table 7.1.3.4.3.3.2-2 is executed repeatedly.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one IP Packet to the UE via DRB#n of the first PDU session in NR Cell 1 and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v_Timing2 := f_SubFrameTiming_AddMilliSeconds (v_Timing, 15);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 nr_Cell1, v_IPData, v_Timing2);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stops sending RLC acknowledgements.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{cs_NR_SS_ReConfig_NotACK_NextRLC_PDU_DRB(cs_NR_RadioBearerId_DRB(p_NR_PDCP_State.DRB_Id),v_IsFR1) }, cs_TimingInfo_Now);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loop back the IP packet received at step 2 in NR Cell 1?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v_IPData, cr_RlcBearerRouting_NR(nr_Cell1));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3");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transmits Random Access Response to respond to the latest preamble in NR Cell 2/3.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f_NR5GC_DAPS_HO_RACHProcedure(v_NR_NeighbourCellId, tsc_C_RNTI_Value3, cs_NR_RACH_ConfigDedicated_Uplink(cs_38508_RACH_ConfigDedicated(v_RACH_ConfigGeneric, -, f_NR_CellInfo_GetSSB_Index(v_NR_NeighbourCellId)))); //@sic R5s230148, R5s230150 sic@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Specify expected PDU which is to be received in step 6. Same SN as in step 3.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 := f_NR_PDCP_PDU_Get(p_NR_PDCP_State.PDCP_SN_Size, 0, v_IPData ); // SN to be received is 0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5-7 can occur in any order.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{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5"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RRCReconfigurationComplete message in NR Cell 2/3.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RRCReconfigurationComplete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SRB.receive(car_NR_SRB1_RrcPdu_IND(v_NR_NeighbourCellId, cr_38508_RRCReconfigurationComplete)) {}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6"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retransmit the IP packet received at step 2 in NR Cell 2/3?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10. Target Cell: Receive loopbacked PDCP data packet.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DRB.receive(car_NR_DRB_COMMON_IND_PDCP_PDUList_DC(v_NR_NeighbourCellId,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p_NR_PDCP_State.DRB_Id,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cr_RlcBearerRouting_NR(v_NR_NeighbourCellId),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-,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{v_ExpectedPdu}))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6");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7"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send PDCP status report in NR Cell 2/3?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PDCP STATUS REPORT PDU.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 (car_NR_DRB_COMMON_IND_PDCP_PDUList_DC(v_NR_NeighbourCellId,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p_NR_PDCP_State.DRB_Id,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cr_RlcBearerRouting_NR(v_NR_NeighbourCellId),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-,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{cr_NR_PDCP_STATUS_REPORT(1)}))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7");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Target Cell: Re-configure RACH procedure as for initial access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f_NR_SS_RachProcedureConfig_Def(v_NR_NeighbourCellId);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transmits an RRCReconfiguration message with condition DAPS_HO_ReleaseSource in NR Cell 2/3.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Target Cell: Send RRCReconfiguration (daps_SourceRelesase) to release the Source Cell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SRB.send(cas_NR_SRB1_RrcPdu_REQ(v_NR_NeighbourCellId, cs_TimingInfo_Now, cs_38508_RRCReconfiguration_DAPS_HO_ReleaseSource));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9-10 can occur in any order.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{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9"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RRCReconfigurationComplete message in NR Cell 2/3.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RRCReconfigurationComplete)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SRB.receive(car_NR_SRB1_RrcPdu_IND(v_NR_NeighbourCellId, cr_38508_RRCReconfigurationComplete)) {}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10" siclog@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send PDCP status report in NR Cell 2/3?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PDCP STATUS REPORT PDU.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 (car_NR_DRB_COMMON_IND_PDCP_PDUList_DC(v_NR_NeighbourCellId,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p_NR_PDCP_State.DRB_Id,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cr_RlcBearerRouting_NR(v_NR_NeighbourCellId),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-,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{cr_NR_PDCP_STATUS_REPORT(1)}))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10");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Source Cell: Stop periodic TA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Source Cell: Reset SRBs and release DRBs.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f_NR5GC_DAPS_HO_SourceRelease_SSConfig(nr_Cell1);</w:t>
            </w:r>
          </w:p>
          <w:p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361CA" w:rsidRPr="00A361C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5D" w:rsidRDefault="003A2E5D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A2E5D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import from NR_SecuritySteps all;</w:t>
            </w:r>
          </w:p>
          <w:p w:rsidR="003A2E5D" w:rsidRDefault="003A2E5D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>function fl_TC_7_1_3_4_3and4_NR5GC_TestBody(NR_PDCP_SS_State_Type p_NR_PDCP_State,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NR_CellId_Type p_NR_NeighbourCellId) runs on NR5GC_PTC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v_IPData := f_IPv4IPv6_IcmpEchoReply(f_LoopbackModeB_IP_Address_UE());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v_Timing2;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NR_PDCP_PDU_Type v_ExpectedPdu;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v_NR_NeighbourCellId := p_NR_NeighbourCellId;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RACH_ConfigGeneric v_RACH_ConfigGeneric := f_NR_CellInfo_GetRACH_ConfigGeneric(nr_Cell1, tsc_NR_BWP_Id); //@sic R5s230148, R5s230150 sic@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54FE2" w:rsidRPr="00554F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NR_PdcpCountInfoList_Type v_NR_PdcpCountInfoList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containing reconfigurationWithSync to order UE to perform DAPS handover to NR Cell 2/3.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DRB#n of the first PDU session is configured as DAPS bearer. As per TS 38.523-3, 7.3.5.3.5, Steps 1-8.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f_NR_GetNextSendOccasion_DL(nr_Cell1, 700); // 700 ms as used for the HO_CA procedure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f_NR5GC_DAPS_HO_RRCReconfiguration_SSConfig_PDCP(nr_Cell1, v_NR_NeighbourCellId, v_Timing); //TS 38.523-3, 7.3.5.3.5, Steps 1-8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with step 2-3, parallel behaviour defined in table 7.1.3.4.3.3.2-2 is executed repeatedly.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one IP Packet to the UE via DRB#n of the first PDU session in NR Cell 1 and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v_Timing2 := f_SubFrameTiming_AddMilliSeconds (v_Timing, 15);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 nr_Cell1, v_IPData, v_Timing2);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stops sending RLC acknowledgements.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{cs_NR_SS_ReConfig_NotACK_NextRLC_PDU_DRB(cs_NR_RadioBearerId_DRB(p_NR_PDCP_State.DRB_Id),v_IsFR1) }, cs_TimingInfo_Now);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loop back the IP packet received at step 2 in NR Cell 1?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v_IPData, cr_RlcBearerRouting_NR(nr_Cell1));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3");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554FE2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554F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v_NR_PdcpCountInfoList:=f_NR_SS_PdcpCount_Get(nr_Cell1);</w:t>
            </w:r>
          </w:p>
          <w:p w:rsidR="00725108" w:rsidRPr="00554FE2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54F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f_NR_SS_PdcpCount_Set(v_NR_NeighbourCellId, v_NR_PdcpCountInfoList);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4F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f_NR_SS_AS_ActivateSecurity_NoRefresh(v_NR_NeighbourCellId, cs_TimingInfo_Now);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Random Access Response to respond to the latest preamble in NR Cell 2/3.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f_NR5GC_DAPS_HO_RACHProcedure(v_NR_NeighbourCellId, tsc_C_RNTI_Value3, cs_NR_RACH_ConfigDedicated_Uplink(cs_38508_RACH_ConfigDedicated(v_RACH_ConfigGeneric, -, f_NR_CellInfo_GetSSB_Index(v_NR_NeighbourCellId)))); //@sic R5s230148, R5s230150 sic@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Specify expected PDU which is to be received in step 6. Same SN as in step 3.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 := f_NR_PDCP_PDU_Get(p_NR_PDCP_State.PDCP_SN_Size, 0, v_IPData ); // SN to be received is 0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EXCEPTION: Steps 5-7 can occur in any order.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{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5"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RRCReconfigurationComplete message in NR Cell 2/3.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RRCReconfigurationComplete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SRB.receive(car_NR_SRB1_RrcPdu_IND(v_NR_NeighbourCellId, cr_38508_RRCReconfigurationComplete)) {}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6"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retransmit the IP packet received at step 2 in NR Cell 2/3?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10. Target Cell: Receive loopbacked PDCP data packet.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DRB.receive(car_NR_DRB_COMMON_IND_PDCP_PDUList_DC(v_NR_NeighbourCellId,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p_NR_PDCP_State.DRB_Id,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cr_RlcBearerRouting_NR(v_NR_NeighbourCellId),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-,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{v_ExpectedPdu}))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6");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7"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send PDCP status report in NR Cell 2/3?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PDCP STATUS REPORT PDU.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 (car_NR_DRB_COMMON_IND_PDCP_PDUList_DC(v_NR_NeighbourCellId,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p_NR_PDCP_State.DRB_Id,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cr_RlcBearerRouting_NR(v_NR_NeighbourCellId),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-,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{cr_NR_PDCP_STATUS_REPORT(1)}))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7");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Target Cell: Re-configure RACH procedure as for initial access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f_NR_SS_RachProcedureConfig_Def(v_NR_NeighbourCellId);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condition DAPS_HO_ReleaseSource in NR Cell 2/3.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Target Cell: Send RRCReconfiguration (daps_SourceRelesase) to release the Source Cell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SRB.send(cas_NR_SRB1_RrcPdu_REQ(v_NR_NeighbourCellId, cs_TimingInfo_Now, cs_38508_RRCReconfiguration_DAPS_HO_ReleaseSource));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9-10 can occur in any order.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{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9"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// The UE transmits an RRCReconfigurationComplete message in NR Cell 2/3.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RRCReconfigurationComplete)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SRB.receive(car_NR_SRB1_RrcPdu_IND(v_NR_NeighbourCellId, cr_38508_RRCReconfigurationComplete)) {}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10" siclog@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send PDCP status report in NR Cell 2/3?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PDCP STATUS REPORT PDU.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 (car_NR_DRB_COMMON_IND_PDCP_PDUList_DC(v_NR_NeighbourCellId,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p_NR_PDCP_State.DRB_Id,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cr_RlcBearerRouting_NR(v_NR_NeighbourCellId),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-,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{cr_NR_PDCP_STATUS_REPORT(1)}))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10");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Source Cell: Stop periodic TA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Source Cell: Reset SRBs and release DRBs.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f_NR5GC_DAPS_HO_SourceRelease_SSConfig(nr_Cell1);</w:t>
            </w:r>
          </w:p>
          <w:p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F79CF" w:rsidRPr="00F212AA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07B" w:rsidRDefault="00EC507B">
      <w:r>
        <w:separator/>
      </w:r>
    </w:p>
  </w:endnote>
  <w:endnote w:type="continuationSeparator" w:id="1">
    <w:p w:rsidR="00EC507B" w:rsidRDefault="00EC5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07B" w:rsidRDefault="00EC507B">
      <w:r>
        <w:separator/>
      </w:r>
    </w:p>
  </w:footnote>
  <w:footnote w:type="continuationSeparator" w:id="1">
    <w:p w:rsidR="00EC507B" w:rsidRDefault="00EC5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F74595">
      <w:fldChar w:fldCharType="begin"/>
    </w:r>
    <w:r>
      <w:instrText>PAGE</w:instrText>
    </w:r>
    <w:r w:rsidR="00F74595">
      <w:fldChar w:fldCharType="separate"/>
    </w:r>
    <w:r>
      <w:rPr>
        <w:noProof/>
      </w:rPr>
      <w:t>1</w:t>
    </w:r>
    <w:r w:rsidR="00F74595">
      <w:rPr>
        <w:noProof/>
      </w:rPr>
      <w:fldChar w:fldCharType="end"/>
    </w:r>
    <w:r>
      <w:br/>
    </w:r>
    <w:r w:rsidR="00F74595" w:rsidRPr="00F74595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F7459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F74595">
    <w:pPr>
      <w:pStyle w:val="a4"/>
    </w:pPr>
    <w:r w:rsidRPr="00F7459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F7459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F74595">
    <w:pPr>
      <w:pStyle w:val="a4"/>
    </w:pPr>
    <w:r w:rsidRPr="00F7459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F7459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F74595">
    <w:pPr>
      <w:pStyle w:val="a4"/>
    </w:pPr>
    <w:r w:rsidRPr="00F7459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F7459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F74595" w:rsidRPr="00F7459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F7459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F74595">
    <w:pPr>
      <w:pStyle w:val="a4"/>
    </w:pPr>
    <w:r w:rsidRPr="00F7459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F7459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1A1A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DF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</TotalTime>
  <Pages>1</Pages>
  <Words>2412</Words>
  <Characters>13750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136</cp:revision>
  <cp:lastPrinted>1900-01-01T00:00:00Z</cp:lastPrinted>
  <dcterms:created xsi:type="dcterms:W3CDTF">2023-12-15T19:35:00Z</dcterms:created>
  <dcterms:modified xsi:type="dcterms:W3CDTF">2024-01-11T09:46:00Z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