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28E0CCAC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89</w:t>
      </w:r>
      <w:r>
        <w:rPr>
          <w:b/>
          <w:i/>
          <w:noProof/>
          <w:sz w:val="28"/>
        </w:rPr>
        <w:fldChar w:fldCharType="end"/>
      </w:r>
    </w:p>
    <w:p w14:paraId="209F33F2" w14:textId="77777777" w:rsidR="00936CBB" w:rsidRDefault="00936CBB" w:rsidP="00936C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77777777" w:rsidR="003660AA" w:rsidRPr="00410371" w:rsidRDefault="003660AA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77777777" w:rsidR="003660AA" w:rsidRPr="00410371" w:rsidRDefault="003660AA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3283</w:t>
              </w:r>
            </w:fldSimple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52902E7" w:rsidR="003660AA" w:rsidRPr="00410371" w:rsidRDefault="00936CBB" w:rsidP="002B79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4B9BB052" w:rsidR="003660AA" w:rsidRPr="00410371" w:rsidRDefault="003660AA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936CB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 case 8.1.5.8.1</w:t>
              </w:r>
            </w:fldSimple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2023-12-01</w:t>
              </w:r>
            </w:fldSimple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3660AA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9A82" w14:textId="560E46C1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>
              <w:rPr>
                <w:rFonts w:eastAsia="SimSun" w:cs="Arial"/>
                <w:lang w:eastAsia="zh-CN"/>
              </w:rPr>
              <w:t xml:space="preserve">TS 38.523-1 step 25A and TS </w:t>
            </w:r>
            <w:r w:rsidRPr="001445CA">
              <w:rPr>
                <w:rFonts w:eastAsia="SimSun" w:cs="Arial"/>
                <w:lang w:eastAsia="zh-CN"/>
              </w:rPr>
              <w:t xml:space="preserve">38.523-3 clause 7.3.7.3, </w:t>
            </w:r>
            <w:r>
              <w:rPr>
                <w:rFonts w:eastAsia="SimSun" w:cs="Arial"/>
                <w:lang w:eastAsia="zh-CN"/>
              </w:rPr>
              <w:t xml:space="preserve">during the RRC Re-establishment, </w:t>
            </w:r>
            <w:r w:rsidRPr="001445CA">
              <w:rPr>
                <w:rFonts w:eastAsia="SimSun" w:cs="Arial"/>
                <w:lang w:eastAsia="zh-CN"/>
              </w:rPr>
              <w:t>the</w:t>
            </w:r>
            <w:r>
              <w:rPr>
                <w:rFonts w:eastAsia="SimSun" w:cs="Arial"/>
                <w:lang w:eastAsia="zh-CN"/>
              </w:rPr>
              <w:t xml:space="preserve"> grant in RAR shall allow UE to send the RRCReestablishmentComplete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</w:tc>
      </w:tr>
      <w:tr w:rsidR="003660AA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E7FB" w14:textId="7CBD3513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 xml:space="preserve">step 24, </w:t>
            </w:r>
            <w:r>
              <w:rPr>
                <w:rFonts w:eastAsia="SimSun" w:cs="Arial"/>
                <w:lang w:eastAsia="zh-CN"/>
              </w:rPr>
              <w:t xml:space="preserve">when reconfiguring system simulator before re-establishment, the </w:t>
            </w:r>
            <w:r w:rsidRPr="001445CA">
              <w:rPr>
                <w:rFonts w:eastAsia="SimSun" w:cs="Arial"/>
                <w:lang w:eastAsia="zh-CN"/>
              </w:rPr>
              <w:t xml:space="preserve">grant of Msg2 in the second RACH procedure </w:t>
            </w:r>
            <w:r>
              <w:rPr>
                <w:rFonts w:eastAsia="SimSun" w:cs="Arial"/>
                <w:lang w:eastAsia="zh-CN"/>
              </w:rPr>
              <w:t>is</w:t>
            </w:r>
            <w:r w:rsidRPr="001445CA">
              <w:rPr>
                <w:rFonts w:eastAsia="SimSun" w:cs="Arial"/>
                <w:lang w:eastAsia="zh-CN"/>
              </w:rPr>
              <w:t xml:space="preserve"> increased</w:t>
            </w:r>
            <w:r>
              <w:rPr>
                <w:rFonts w:eastAsia="SimSun" w:cs="Arial"/>
                <w:lang w:eastAsia="zh-CN"/>
              </w:rPr>
              <w:t>,</w:t>
            </w:r>
            <w:r w:rsidRPr="001445CA">
              <w:rPr>
                <w:rFonts w:eastAsia="SimSun" w:cs="Arial"/>
                <w:lang w:eastAsia="zh-CN"/>
              </w:rPr>
              <w:t xml:space="preserve"> to allow UE to send the RRCReestablishmentComplete message in Msg3.</w:t>
            </w:r>
          </w:p>
        </w:tc>
      </w:tr>
      <w:tr w:rsidR="003660AA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01AA0760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may fail a correct UE</w:t>
            </w:r>
          </w:p>
        </w:tc>
      </w:tr>
      <w:tr w:rsidR="003660AA" w14:paraId="18E67DDB" w14:textId="77777777" w:rsidTr="002B790D">
        <w:tc>
          <w:tcPr>
            <w:tcW w:w="2694" w:type="dxa"/>
            <w:gridSpan w:val="2"/>
          </w:tcPr>
          <w:p w14:paraId="01E884FB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72E9AFE2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8.1.5.8.1.NR5GC</w:t>
            </w:r>
          </w:p>
        </w:tc>
      </w:tr>
      <w:tr w:rsidR="003660AA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AA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0AA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3660AA" w:rsidRPr="008863B9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3660AA" w:rsidRPr="008863B9" w:rsidRDefault="003660AA" w:rsidP="003660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0AA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232318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66B2AA7" w14:textId="07478EAB" w:rsidR="001B55E8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B55E8" w:rsidRPr="00CC2862">
        <w:rPr>
          <w:rFonts w:ascii="Arial" w:hAnsi="Arial" w:cs="Arial"/>
          <w:iCs/>
          <w:noProof/>
        </w:rPr>
        <w:t>Table of Contents</w:t>
      </w:r>
      <w:r w:rsidR="001B55E8">
        <w:rPr>
          <w:noProof/>
        </w:rPr>
        <w:tab/>
      </w:r>
      <w:r w:rsidR="001B55E8">
        <w:rPr>
          <w:noProof/>
        </w:rPr>
        <w:fldChar w:fldCharType="begin"/>
      </w:r>
      <w:r w:rsidR="001B55E8">
        <w:rPr>
          <w:noProof/>
        </w:rPr>
        <w:instrText xml:space="preserve"> PAGEREF _Toc152323182 \h </w:instrText>
      </w:r>
      <w:r w:rsidR="001B55E8">
        <w:rPr>
          <w:noProof/>
        </w:rPr>
      </w:r>
      <w:r w:rsidR="001B55E8">
        <w:rPr>
          <w:noProof/>
        </w:rPr>
        <w:fldChar w:fldCharType="separate"/>
      </w:r>
      <w:r w:rsidR="001B55E8">
        <w:rPr>
          <w:noProof/>
        </w:rPr>
        <w:t>2</w:t>
      </w:r>
      <w:r w:rsidR="001B55E8">
        <w:rPr>
          <w:noProof/>
        </w:rPr>
        <w:fldChar w:fldCharType="end"/>
      </w:r>
    </w:p>
    <w:p w14:paraId="68502640" w14:textId="01C04DED" w:rsidR="001B55E8" w:rsidRDefault="001B55E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C286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C286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D8606E" w14:textId="359CE7DD" w:rsidR="001B55E8" w:rsidRDefault="001B55E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C286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C286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8F84D7A" w14:textId="3F4F8EFF" w:rsidR="001B55E8" w:rsidRDefault="001B55E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C286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C286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C12247" w14:textId="16C3459C" w:rsidR="001B55E8" w:rsidRDefault="001B55E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C2862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C2862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AE38B7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232318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232318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52323185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69CE110" w:rsidR="00273EC8" w:rsidRPr="009F5965" w:rsidRDefault="009F5965" w:rsidP="001C06F6">
            <w:pPr>
              <w:spacing w:after="0"/>
              <w:rPr>
                <w:rFonts w:ascii="Arial" w:hAnsi="Arial" w:cs="Arial"/>
              </w:rPr>
            </w:pPr>
            <w:r w:rsidRPr="009F5965">
              <w:rPr>
                <w:rFonts w:ascii="Arial" w:hAnsi="Arial" w:cs="Arial"/>
              </w:rPr>
              <w:t>cs_NR_RachProcedureConfig_RRCReestablishment</w:t>
            </w:r>
          </w:p>
        </w:tc>
      </w:tr>
      <w:tr w:rsidR="00273EC8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EEF82B" w14:textId="10986352" w:rsidR="001445CA" w:rsidRPr="001445CA" w:rsidRDefault="001445CA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="009F5965">
              <w:rPr>
                <w:rFonts w:eastAsia="SimSun" w:cs="Arial"/>
                <w:lang w:eastAsia="zh-CN"/>
              </w:rPr>
              <w:t>38.523-</w:t>
            </w:r>
            <w:r w:rsidR="004C35C0">
              <w:rPr>
                <w:rFonts w:eastAsia="SimSun" w:cs="Arial"/>
                <w:lang w:eastAsia="zh-CN"/>
              </w:rPr>
              <w:t>1</w:t>
            </w:r>
            <w:r w:rsidR="009F5965">
              <w:rPr>
                <w:rFonts w:eastAsia="SimSun" w:cs="Arial"/>
                <w:lang w:eastAsia="zh-CN"/>
              </w:rPr>
              <w:t xml:space="preserve"> step 25A and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Pr="001445CA">
              <w:rPr>
                <w:rFonts w:eastAsia="SimSun" w:cs="Arial"/>
                <w:lang w:eastAsia="zh-CN"/>
              </w:rPr>
              <w:t>38.523-3 clause 7.3.7.3, the</w:t>
            </w:r>
            <w:r w:rsidR="009F5965">
              <w:rPr>
                <w:rFonts w:eastAsia="SimSun" w:cs="Arial"/>
                <w:lang w:eastAsia="zh-CN"/>
              </w:rPr>
              <w:t xml:space="preserve"> grant in RAR shall allow UE to send the RRCReestablishmentComplete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  <w:p w14:paraId="3A48DE08" w14:textId="08E46BE7" w:rsidR="00273EC8" w:rsidRPr="001445CA" w:rsidRDefault="001445CA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 w:rsidR="009F5965"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>step 24, the grant of Msg2 in the second RACH procedure shall be increased to allow UE to send the RRCReestablishmentComplete message in Msg3.</w:t>
            </w:r>
          </w:p>
        </w:tc>
      </w:tr>
      <w:tr w:rsidR="00273EC8" w:rsidRPr="00E12CDE" w14:paraId="582D388E" w14:textId="77777777" w:rsidTr="001C06F6">
        <w:tc>
          <w:tcPr>
            <w:tcW w:w="1985" w:type="dxa"/>
          </w:tcPr>
          <w:p w14:paraId="33033F45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D79E2DD" w:rsidR="00273EC8" w:rsidRPr="001445CA" w:rsidRDefault="001445CA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445CA">
              <w:rPr>
                <w:rFonts w:cs="Arial"/>
                <w:lang w:val="en-SG"/>
              </w:rPr>
              <w:t xml:space="preserve">Adding an additional parameter in </w:t>
            </w:r>
            <w:r w:rsidRPr="001445CA">
              <w:rPr>
                <w:rFonts w:cs="Arial"/>
              </w:rPr>
              <w:t>cs_NR_RachProcedureConfig_RRCReestablishment to pass the Msg</w:t>
            </w:r>
            <w:r w:rsidR="009F5965">
              <w:rPr>
                <w:rFonts w:cs="Arial"/>
              </w:rPr>
              <w:t>2</w:t>
            </w:r>
            <w:r w:rsidRPr="001445CA">
              <w:rPr>
                <w:rFonts w:cs="Arial"/>
              </w:rPr>
              <w:t xml:space="preserve"> grant</w:t>
            </w:r>
            <w:r w:rsidR="009F5965">
              <w:rPr>
                <w:rFonts w:cs="Arial"/>
              </w:rPr>
              <w:t xml:space="preserve"> size</w:t>
            </w:r>
            <w:r w:rsidRPr="001445CA">
              <w:rPr>
                <w:rFonts w:cs="Arial"/>
              </w:rPr>
              <w:t xml:space="preserve"> of the second RACH procedure.</w:t>
            </w:r>
          </w:p>
        </w:tc>
      </w:tr>
      <w:tr w:rsidR="00273EC8" w:rsidRPr="00E12CDE" w14:paraId="339281A7" w14:textId="77777777" w:rsidTr="001C06F6">
        <w:tc>
          <w:tcPr>
            <w:tcW w:w="1985" w:type="dxa"/>
          </w:tcPr>
          <w:p w14:paraId="59DF8650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1E3DB30" w:rsidR="00273EC8" w:rsidRPr="001445CA" w:rsidRDefault="009F5965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r w:rsidRPr="009F5965">
              <w:rPr>
                <w:rFonts w:ascii="Arial" w:hAnsi="Arial" w:cs="Arial"/>
                <w:lang w:eastAsia="zh-CN"/>
              </w:rPr>
              <w:t>NR_CellCfg_Templates</w:t>
            </w:r>
          </w:p>
        </w:tc>
      </w:tr>
    </w:tbl>
    <w:p w14:paraId="1684A5AF" w14:textId="77777777" w:rsidR="00273EC8" w:rsidRDefault="00273EC8" w:rsidP="00273EC8"/>
    <w:p w14:paraId="6F28D528" w14:textId="4BF04E0C" w:rsidR="009F5965" w:rsidRPr="009F5965" w:rsidRDefault="009F5965" w:rsidP="00273EC8">
      <w:pPr>
        <w:rPr>
          <w:b/>
          <w:bCs/>
        </w:rPr>
      </w:pPr>
      <w:r w:rsidRPr="009F5965">
        <w:rPr>
          <w:b/>
          <w:bCs/>
        </w:rPr>
        <w:t>Before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273EC8" w:rsidRPr="00E12CDE" w14:paraId="47DF7851" w14:textId="77777777" w:rsidTr="009F5965">
        <w:tc>
          <w:tcPr>
            <w:tcW w:w="14596" w:type="dxa"/>
          </w:tcPr>
          <w:p w14:paraId="2E9834B9" w14:textId="77777777" w:rsidR="009F5965" w:rsidRPr="009F5965" w:rsidRDefault="00273EC8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 xml:space="preserve">  template (value) NR_RachProcedureConfig_Type cs_NR_RachProcedureConfig_RRCReestablishment(NR_PhysicalParameters_Type p_PhysicalParameters,</w:t>
            </w:r>
          </w:p>
          <w:p w14:paraId="3D9163E5" w14:textId="385B809D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RNTI_Value_Type p_TempC_RNTI_Value) :=</w:t>
            </w:r>
          </w:p>
          <w:p w14:paraId="0DB2227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 /* contention based random access procedure containing a list of two  RACH procedures:</w:t>
            </w:r>
          </w:p>
          <w:p w14:paraId="05E19DC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contention-based with UE Contention Resolution Identity MAC CE and with a new C-RNTI,</w:t>
            </w:r>
          </w:p>
          <w:p w14:paraId="3B6FA88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with contention-based with C-RNTI based contention resolution.</w:t>
            </w:r>
          </w:p>
          <w:p w14:paraId="45A006F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Acc to 38.523-3 cl 7.3.5.4</w:t>
            </w:r>
          </w:p>
          <w:p w14:paraId="27385B7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*/</w:t>
            </w:r>
          </w:p>
          <w:p w14:paraId="3818E7D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/* @status    APPROVED (NR5GC) */</w:t>
            </w:r>
          </w:p>
          <w:p w14:paraId="2E835BF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RachProcedureList := {</w:t>
            </w:r>
          </w:p>
          <w:p w14:paraId="006B7D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cs_NR_RachProcedure(p_PhysicalParameters, cs_NR_ContentionResolutionCtrl_Msg4Based(cs_NR_RachProcedureMsg4(p_PhysicalParameters, -, cs_NR_RachProcedureMsg4WithNoRrcMsg))),</w:t>
            </w:r>
          </w:p>
          <w:p w14:paraId="36BE4E3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cs_NR_RachProcedure(p_PhysicalParameters,</w:t>
            </w:r>
          </w:p>
          <w:p w14:paraId="3DCC7D7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cs_NR_ContentionResolutionCtrl_CrntiBased(p_PhysicalParameters, f_NR_ResourceAllocation_UplinkGrant(tsc_NR_Msg4GrantHO_Def, p_PhysicalParameters.UL_BWPs[0]), -, -, cs_NR_DciFormat_0_0_Params),</w:t>
            </w:r>
          </w:p>
          <w:p w14:paraId="68F4F99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cs_NR_TempC_RNTI_Explicit(p_TempC_RNTI_Value),</w:t>
            </w:r>
          </w:p>
          <w:p w14:paraId="19190AA0" w14:textId="23CD3AE9" w:rsidR="009F5965" w:rsidRPr="0017390D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7390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tsc_NR_ENDC_Msg3Grant_Def)</w:t>
            </w:r>
          </w:p>
          <w:p w14:paraId="70B9690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7390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4204535" w14:textId="13FE0CC7" w:rsidR="001445CA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7610FD66" w14:textId="77777777" w:rsidR="001445CA" w:rsidRDefault="001445CA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2381C" w14:textId="19EAA9F0" w:rsidR="00273EC8" w:rsidRPr="00E12CDE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75913DC" w14:textId="77777777" w:rsidR="009F5965" w:rsidRDefault="009F5965" w:rsidP="009F5965">
      <w:pPr>
        <w:rPr>
          <w:b/>
          <w:bCs/>
        </w:rPr>
      </w:pPr>
    </w:p>
    <w:p w14:paraId="158C3CC4" w14:textId="040DF225" w:rsidR="009F5965" w:rsidRPr="009F5965" w:rsidRDefault="009F5965" w:rsidP="009F5965">
      <w:pPr>
        <w:rPr>
          <w:b/>
          <w:bCs/>
        </w:rPr>
      </w:pPr>
      <w:r>
        <w:rPr>
          <w:b/>
          <w:bCs/>
        </w:rPr>
        <w:t>After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3E4655CF" w14:textId="77777777" w:rsidTr="00C94F87">
        <w:tc>
          <w:tcPr>
            <w:tcW w:w="14596" w:type="dxa"/>
          </w:tcPr>
          <w:p w14:paraId="5D3934F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template (value) NR_RachProcedureConfig_Type cs_NR_RachProcedureConfig_RRCReestablishment(NR_PhysicalParameters_Type p_PhysicalParameters,</w:t>
            </w:r>
          </w:p>
          <w:p w14:paraId="76B1FFE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RNTI_Value_Type p_TempC_RNTI_Value</w:t>
            </w:r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>,</w:t>
            </w:r>
          </w:p>
          <w:p w14:paraId="25B3641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                                                                                         integer p_TBS_Msg2 := tsc_NR_ENDC_Msg3Grant_Def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6E1477B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 /* contention based random access procedure containing a list of two  RACH procedures:</w:t>
            </w:r>
          </w:p>
          <w:p w14:paraId="22407BE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contention-based with UE Contention Resolution Identity MAC CE and with a new C-RNTI,</w:t>
            </w:r>
          </w:p>
          <w:p w14:paraId="1EDDDBD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with contention-based with C-RNTI based contention resolution.</w:t>
            </w:r>
          </w:p>
          <w:p w14:paraId="4047337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Acc to 38.523-3 cl 7.3.5.4</w:t>
            </w:r>
          </w:p>
          <w:p w14:paraId="068E928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*/</w:t>
            </w:r>
          </w:p>
          <w:p w14:paraId="269842A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/* @status    APPROVED (NR5GC) */</w:t>
            </w:r>
          </w:p>
          <w:p w14:paraId="3A40B81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RachProcedureList := {</w:t>
            </w:r>
          </w:p>
          <w:p w14:paraId="5FE2F42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cs_NR_RachProcedure(p_PhysicalParameters, cs_NR_ContentionResolutionCtrl_Msg4Based(cs_NR_RachProcedureMsg4(p_PhysicalParameters, -, cs_NR_RachProcedureMsg4WithNoRrcMsg))),</w:t>
            </w:r>
          </w:p>
          <w:p w14:paraId="20BDD6B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cs_NR_RachProcedure(p_PhysicalParameters,</w:t>
            </w:r>
          </w:p>
          <w:p w14:paraId="2DE3BE3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cs_NR_ContentionResolutionCtrl_CrntiBased(p_PhysicalParameters, f_NR_ResourceAllocation_UplinkGrant(tsc_NR_Msg4GrantHO_Def, p_PhysicalParameters.UL_BWPs[0]), -, -, cs_NR_DciFormat_0_0_Params),</w:t>
            </w:r>
          </w:p>
          <w:p w14:paraId="15052E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cs_NR_TempC_RNTI_Explicit(p_TempC_RNTI_Value),</w:t>
            </w:r>
          </w:p>
          <w:p w14:paraId="02D9B5F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>p_TBS_Msg2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7527A84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6024287" w14:textId="0D6F0E21" w:rsid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FBF0597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A26ECF6" w14:textId="04E499E8" w:rsidR="00230DAA" w:rsidRPr="00E12CDE" w:rsidRDefault="00230DAA" w:rsidP="00230DA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2323186"/>
      <w:r w:rsidRPr="00E12CDE">
        <w:rPr>
          <w:b/>
          <w:lang w:val="pt-BR"/>
        </w:rPr>
        <w:t xml:space="preserve">Change </w:t>
      </w:r>
      <w:r w:rsidR="00323434"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F5965" w:rsidRPr="00E12CDE" w14:paraId="4652E024" w14:textId="77777777" w:rsidTr="00C94F87">
        <w:trPr>
          <w:trHeight w:val="447"/>
        </w:trPr>
        <w:tc>
          <w:tcPr>
            <w:tcW w:w="1985" w:type="dxa"/>
          </w:tcPr>
          <w:p w14:paraId="5A4D3916" w14:textId="77777777" w:rsidR="009F5965" w:rsidRPr="00E91F5E" w:rsidRDefault="009F5965" w:rsidP="00E91F5E">
            <w:pPr>
              <w:spacing w:before="40" w:after="40"/>
              <w:rPr>
                <w:rFonts w:ascii="Arial" w:hAnsi="Arial" w:cs="Arial"/>
                <w:b/>
              </w:rPr>
            </w:pPr>
            <w:r w:rsidRPr="00E91F5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93DB59" w14:textId="6A07BB3A" w:rsidR="009F5965" w:rsidRPr="009F5965" w:rsidRDefault="009F5965" w:rsidP="00C94F87">
            <w:pPr>
              <w:spacing w:after="0"/>
              <w:rPr>
                <w:rFonts w:ascii="Arial" w:hAnsi="Arial" w:cs="Arial"/>
              </w:rPr>
            </w:pPr>
            <w:r w:rsidRPr="009F5965">
              <w:rPr>
                <w:rFonts w:ascii="Arial" w:hAnsi="Arial" w:cs="Arial"/>
              </w:rPr>
              <w:t>f_TC_8_1_5_8_1_NR5GC_TestBody</w:t>
            </w:r>
          </w:p>
        </w:tc>
      </w:tr>
      <w:tr w:rsidR="009F5965" w:rsidRPr="00E12CDE" w14:paraId="54C21FD9" w14:textId="77777777" w:rsidTr="00C94F87">
        <w:trPr>
          <w:trHeight w:val="452"/>
        </w:trPr>
        <w:tc>
          <w:tcPr>
            <w:tcW w:w="1985" w:type="dxa"/>
          </w:tcPr>
          <w:p w14:paraId="746D93C0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CA2250" w14:textId="3D910E40" w:rsidR="009F5965" w:rsidRPr="001445CA" w:rsidRDefault="009F5965" w:rsidP="00C94F8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>
              <w:rPr>
                <w:rFonts w:eastAsia="SimSun" w:cs="Arial"/>
                <w:lang w:eastAsia="zh-CN"/>
              </w:rPr>
              <w:t>38.523-</w:t>
            </w:r>
            <w:r w:rsidR="004C35C0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 step 25A and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Pr="001445CA">
              <w:rPr>
                <w:rFonts w:eastAsia="SimSun" w:cs="Arial"/>
                <w:lang w:eastAsia="zh-CN"/>
              </w:rPr>
              <w:t>38.523-3 clause 7.3.7.3, the</w:t>
            </w:r>
            <w:r>
              <w:rPr>
                <w:rFonts w:eastAsia="SimSun" w:cs="Arial"/>
                <w:lang w:eastAsia="zh-CN"/>
              </w:rPr>
              <w:t xml:space="preserve"> grant in RAR shall allow UE to send the RRCReestablishmentComplete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  <w:p w14:paraId="279330C1" w14:textId="41D69AFC" w:rsidR="00E91F5E" w:rsidRPr="001445CA" w:rsidRDefault="009F5965" w:rsidP="00C94F8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>step 24, the grant of Msg2 in the second RACH procedure shall be increased to allow UE to send the RRCReestablishmentComplete message in Msg3.</w:t>
            </w:r>
          </w:p>
        </w:tc>
      </w:tr>
      <w:tr w:rsidR="009F5965" w:rsidRPr="00E12CDE" w14:paraId="534A7D8C" w14:textId="77777777" w:rsidTr="00C94F87">
        <w:tc>
          <w:tcPr>
            <w:tcW w:w="1985" w:type="dxa"/>
          </w:tcPr>
          <w:p w14:paraId="364CA977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0E07B5" w14:textId="177B30BD" w:rsidR="009F5965" w:rsidRPr="001445CA" w:rsidRDefault="009F5965" w:rsidP="00C94F87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445CA">
              <w:rPr>
                <w:rFonts w:cs="Arial"/>
                <w:lang w:val="en-SG"/>
              </w:rPr>
              <w:t xml:space="preserve">Adding </w:t>
            </w:r>
            <w:r w:rsidR="0065426F">
              <w:rPr>
                <w:rFonts w:cs="Arial"/>
                <w:lang w:val="en-SG"/>
              </w:rPr>
              <w:t>the grant of size 256, the default initial grant size.</w:t>
            </w:r>
          </w:p>
        </w:tc>
      </w:tr>
      <w:tr w:rsidR="009F5965" w:rsidRPr="00E12CDE" w14:paraId="617B1F95" w14:textId="77777777" w:rsidTr="00C94F87">
        <w:tc>
          <w:tcPr>
            <w:tcW w:w="1985" w:type="dxa"/>
          </w:tcPr>
          <w:p w14:paraId="6BBF590B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C7FE7F" w14:textId="77777777" w:rsidR="009F5965" w:rsidRPr="001445CA" w:rsidRDefault="009F5965" w:rsidP="00C94F87">
            <w:pPr>
              <w:spacing w:after="0"/>
              <w:rPr>
                <w:rFonts w:ascii="Arial" w:hAnsi="Arial" w:cs="Arial"/>
                <w:lang w:eastAsia="zh-CN"/>
              </w:rPr>
            </w:pPr>
            <w:r w:rsidRPr="009F5965">
              <w:rPr>
                <w:rFonts w:ascii="Arial" w:hAnsi="Arial" w:cs="Arial"/>
                <w:lang w:eastAsia="zh-CN"/>
              </w:rPr>
              <w:t>NR_CellCfg_Templates</w:t>
            </w:r>
          </w:p>
        </w:tc>
      </w:tr>
    </w:tbl>
    <w:p w14:paraId="4B7781FA" w14:textId="77777777" w:rsidR="009F5965" w:rsidRDefault="009F5965" w:rsidP="009F5965"/>
    <w:p w14:paraId="42C22E69" w14:textId="77777777" w:rsidR="009F5965" w:rsidRPr="009F5965" w:rsidRDefault="009F5965" w:rsidP="009F5965">
      <w:pPr>
        <w:rPr>
          <w:b/>
          <w:bCs/>
        </w:rPr>
      </w:pPr>
      <w:r w:rsidRPr="009F5965">
        <w:rPr>
          <w:b/>
          <w:bCs/>
        </w:rPr>
        <w:t>Before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18FECA93" w14:textId="77777777" w:rsidTr="00C94F87">
        <w:tc>
          <w:tcPr>
            <w:tcW w:w="14596" w:type="dxa"/>
          </w:tcPr>
          <w:p w14:paraId="0F67987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f_TC_8_1_5_8_1_NR5GC_TestBody() runs on NR5GC_PTC</w:t>
            </w:r>
          </w:p>
          <w:p w14:paraId="1451C8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089A9F1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RNTI_Value v_RNTI_Value;</w:t>
            </w:r>
          </w:p>
          <w:p w14:paraId="5C494EE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PhysCellId v_PhysCellId;</w:t>
            </w:r>
          </w:p>
          <w:p w14:paraId="0364D14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ShortMAC_I v_ShortMAC_I;</w:t>
            </w:r>
          </w:p>
          <w:p w14:paraId="4DBD771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NR_PhysicalParameters_Type v_NR_PhysicalParameters;</w:t>
            </w:r>
          </w:p>
          <w:p w14:paraId="788DC50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NR_SecurityParams_Type v_SecurityParams;</w:t>
            </w:r>
          </w:p>
          <w:p w14:paraId="71CD89E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octetstring v_EncodeCapRequestNR;</w:t>
            </w:r>
          </w:p>
          <w:p w14:paraId="7530E27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DRB_CountMSB_InfoList v_CountList;</w:t>
            </w:r>
          </w:p>
          <w:p w14:paraId="6F6E122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RadioBearerConfig v_RadioBearerConfig;</w:t>
            </w:r>
          </w:p>
          <w:p w14:paraId="6CBB514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RadioBearerConfig v_RadioBearerConfigResume;//@sic R5s220683 sic@</w:t>
            </w:r>
          </w:p>
          <w:p w14:paraId="692A45B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CellGroupConfig v_CellGroupConfig;</w:t>
            </w:r>
          </w:p>
          <w:p w14:paraId="15C27D5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NR_RadioBearerList_Type v_SS_Config;</w:t>
            </w:r>
          </w:p>
          <w:p w14:paraId="614F3AF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RRCReconfiguration_v1530_IEs v_V1530Ext;</w:t>
            </w:r>
          </w:p>
          <w:p w14:paraId="3796C13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NR_RRC_MSG_Request_Type v_RrcMsg;</w:t>
            </w:r>
          </w:p>
          <w:p w14:paraId="2D7F5BD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NR_SRB_COMMON_IND v_ReceivedNR_SRB_COMMON_IND;</w:t>
            </w:r>
          </w:p>
          <w:p w14:paraId="09F3CA9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(omit) octetstring v_EncodedSCG_Config := omit;</w:t>
            </w:r>
          </w:p>
          <w:p w14:paraId="68AF90C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NR_DRBInfoList_Type v_ExistingDRBs;</w:t>
            </w:r>
          </w:p>
          <w:p w14:paraId="32528D5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NR_RachProcedureConfig_Type v_NR_RachProcedureConfig;</w:t>
            </w:r>
          </w:p>
          <w:p w14:paraId="24053B6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integer v_Max_nPRB := f_NR_CellInfo_GetCarrierBandwidth_DL(nr_Cell1);</w:t>
            </w:r>
          </w:p>
          <w:p w14:paraId="77C43DA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NR_ResourceAllocation_Type v_NR_ResourceAllocation := {v_Max_nPRB, 28};</w:t>
            </w:r>
          </w:p>
          <w:p w14:paraId="3E7EE13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DRB_CountInfoList v_CountList_UE;</w:t>
            </w:r>
          </w:p>
          <w:p w14:paraId="24933DB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NG_NAS_MSG_RequestList_Type v_ServerAcceptMsg;</w:t>
            </w:r>
          </w:p>
          <w:p w14:paraId="3FB398E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v_CellPowerList_AtT0;</w:t>
            </w:r>
          </w:p>
          <w:p w14:paraId="67FDC6A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v_CellPowerList_AtT1;</w:t>
            </w:r>
          </w:p>
          <w:p w14:paraId="0DBC0F9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02AE58B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(omit) DRB_ToAddModList v_DRB_ToAddModList := omit;</w:t>
            </w:r>
          </w:p>
          <w:p w14:paraId="758F186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0DA9490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timer t_Wait;</w:t>
            </w:r>
          </w:p>
          <w:p w14:paraId="326233F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047EB1" w14:textId="24EC01CE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0F7D4DB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1AD77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//@siclog "Step 24" siclog@</w:t>
            </w:r>
          </w:p>
          <w:p w14:paraId="01C8F1B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UE transmits an RRCReestablishmentRequest message on Cell 2</w:t>
            </w:r>
          </w:p>
          <w:p w14:paraId="14ED81C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v_RNTI_Value := f_NR_CellInfo_GetRNTI(nr_Cell1);</w:t>
            </w:r>
          </w:p>
          <w:p w14:paraId="76994F2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v_PhysCellId := f_NR_CellInfo_GetPhysicalCellId(nr_Cell1);</w:t>
            </w:r>
          </w:p>
          <w:p w14:paraId="727F103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v_NR_PhysicalParameters := f_NR_CellInfo_GetPhysicalParameters(nr_Cell2);</w:t>
            </w:r>
          </w:p>
          <w:p w14:paraId="0F9E07E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3CA17DA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f_NR_CellInfo_SetRNTI(nr_Cell2, tsc_C_RNTI_Value4);</w:t>
            </w:r>
          </w:p>
          <w:p w14:paraId="1A5F83D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f_NR_SS_C_RNTI_Config(nr_Cell2, tsc_C_RNTI_Value4, -, tsc_NoCnfReq, tsc_FollowOnFlag);</w:t>
            </w:r>
          </w:p>
          <w:p w14:paraId="5D51536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f_NR_SS_CommonCellConfig(nr_Cell2, cads_NR_RachProcedure_DcchDtchToCSS_Config_REQ(nr_Cell2, cs_TimingInfo_Now, tsc_CnfReq,</w:t>
            </w:r>
          </w:p>
          <w:p w14:paraId="13F87147" w14:textId="3D501562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cs_NR_RachProcedureConfig_RRCReestablishment(v_NR_PhysicalParameters, f_NR_CellInfo_GetRNTI(nr_Cell2)),  //@sic R5-225418, R5s230476 sic@</w:t>
            </w:r>
          </w:p>
          <w:p w14:paraId="3D1E7DB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5CAD0C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60B7DAE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v_ShortMAC_I := f_NR_Calculate_ShortMAC(nr_Cell1, nr_Cell2);</w:t>
            </w:r>
          </w:p>
          <w:p w14:paraId="08549DE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3139F77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17D8511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60AB177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1EB15BE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t_Wait.stop;</w:t>
            </w:r>
          </w:p>
          <w:p w14:paraId="15203F1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120D40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[]t_Wait.timeout</w:t>
            </w:r>
          </w:p>
          <w:p w14:paraId="3372203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3C4B203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291EF0D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3091C7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F954D2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//@siclog "Step 25 - 26 " siclog@</w:t>
            </w:r>
          </w:p>
          <w:p w14:paraId="0DBDC82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transmits an RRCReestablishment message on slot #i in the radio frame,where: i = 1 for micro=0,1  i = 21 for micro=3</w:t>
            </w:r>
          </w:p>
          <w:p w14:paraId="44B46B1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starts transmitting a periodic DCI from (10*2^numerology+1+TDL) slots after step 25 to schedule PUSCH. IF UE transmits a Random Access Preamble, then SS sends RAR. (Note 1, Note 2)</w:t>
            </w:r>
          </w:p>
          <w:p w14:paraId="587D32E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RRCReestablishmentComplete message within (10*2^numerology+1+TDL+K2) slots after successful completion of step 25? (Note 1, Note 2, Note 3)</w:t>
            </w:r>
          </w:p>
          <w:p w14:paraId="5617018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R5-217815 R5-217830 sic@</w:t>
            </w:r>
          </w:p>
          <w:p w14:paraId="4BA1FBD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f_NR_SS_AS_ActivateSecurity_Current(nr_Cell2, 0, -, true);</w:t>
            </w:r>
          </w:p>
          <w:p w14:paraId="2048687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DC578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f_NR5GC_RRC_ProcedureDelayReestablishment(nr_Cell2,</w:t>
            </w:r>
          </w:p>
          <w:p w14:paraId="641695A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cas_NR_SRB1_RrcPdu_REQ(nr_Cell2, cs_TimingInfo_Now, cs_38508_RRCReestablishment_Def(tsc_NR_RRC_TI_Def, 0)),</w:t>
            </w:r>
          </w:p>
          <w:p w14:paraId="5178300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car_NR_SRB1_RrcPdu_IND(nr_Cell2, cr_38508_RRCReestablishmentComplete),</w:t>
            </w:r>
          </w:p>
          <w:p w14:paraId="0AD7B99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10, "Step 26");</w:t>
            </w:r>
          </w:p>
          <w:p w14:paraId="10F7940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F7611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//@siclog "Step 26A - 26B" siclog@</w:t>
            </w:r>
          </w:p>
          <w:p w14:paraId="215347F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transmits an RRCReconfiguration message to resume existing radio bearer.</w:t>
            </w:r>
          </w:p>
          <w:p w14:paraId="12FD1F4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UE transmit an RRCReconfigurationComplete message.</w:t>
            </w:r>
          </w:p>
          <w:p w14:paraId="13A4EDD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f_NR5GC_RRCReestablishment_Steps8To13(nr_Cell1, nr_Cell2);</w:t>
            </w:r>
          </w:p>
          <w:p w14:paraId="3945E451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227DED" w14:textId="4954D7A2" w:rsid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  <w:p w14:paraId="2845CE0E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1AE3AEE" w14:textId="77777777" w:rsidR="009F5965" w:rsidRDefault="009F5965" w:rsidP="009F5965">
      <w:pPr>
        <w:rPr>
          <w:b/>
          <w:bCs/>
        </w:rPr>
      </w:pPr>
    </w:p>
    <w:p w14:paraId="1417618E" w14:textId="77777777" w:rsidR="009F5965" w:rsidRPr="009F5965" w:rsidRDefault="009F5965" w:rsidP="009F5965">
      <w:pPr>
        <w:rPr>
          <w:b/>
          <w:bCs/>
        </w:rPr>
      </w:pPr>
      <w:r>
        <w:rPr>
          <w:b/>
          <w:bCs/>
        </w:rPr>
        <w:t>After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465FD73A" w14:textId="77777777" w:rsidTr="00C94F87">
        <w:tc>
          <w:tcPr>
            <w:tcW w:w="14596" w:type="dxa"/>
          </w:tcPr>
          <w:p w14:paraId="56087032" w14:textId="77777777" w:rsidR="006F104C" w:rsidRPr="006F104C" w:rsidRDefault="009F5965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6F104C" w:rsidRPr="006F104C">
              <w:rPr>
                <w:rFonts w:ascii="Courier New" w:hAnsi="Courier New" w:cs="Courier New"/>
                <w:sz w:val="16"/>
                <w:szCs w:val="16"/>
              </w:rPr>
              <w:t xml:space="preserve">  function f_TC_8_1_5_8_1_NR5GC_TestBody() runs on NR5GC_PTC</w:t>
            </w:r>
          </w:p>
          <w:p w14:paraId="1CC5214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199947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RNTI_Value v_RNTI_Value;</w:t>
            </w:r>
          </w:p>
          <w:p w14:paraId="0BE0F7D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PhysCellId v_PhysCellId;</w:t>
            </w:r>
          </w:p>
          <w:p w14:paraId="508FBFF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ShortMAC_I v_ShortMAC_I;</w:t>
            </w:r>
          </w:p>
          <w:p w14:paraId="35C3C1D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NR_PhysicalParameters_Type v_NR_PhysicalParameters;</w:t>
            </w:r>
          </w:p>
          <w:p w14:paraId="31F12D6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NR_SecurityParams_Type v_SecurityParams;</w:t>
            </w:r>
          </w:p>
          <w:p w14:paraId="0C67946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octetstring v_EncodeCapRequestNR;</w:t>
            </w:r>
          </w:p>
          <w:p w14:paraId="7CB4C79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DRB_CountMSB_InfoList v_CountList;</w:t>
            </w:r>
          </w:p>
          <w:p w14:paraId="3E5926E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RadioBearerConfig v_RadioBearerConfig;</w:t>
            </w:r>
          </w:p>
          <w:p w14:paraId="7D37016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RadioBearerConfig v_RadioBearerConfigResume;//@sic R5s220683 sic@</w:t>
            </w:r>
          </w:p>
          <w:p w14:paraId="423CB15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CellGroupConfig v_CellGroupConfig;</w:t>
            </w:r>
          </w:p>
          <w:p w14:paraId="2D6B4A9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NR_RadioBearerList_Type v_SS_Config;</w:t>
            </w:r>
          </w:p>
          <w:p w14:paraId="081863D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RRCReconfiguration_v1530_IEs v_V1530Ext;</w:t>
            </w:r>
          </w:p>
          <w:p w14:paraId="2ABBB7D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NR_RRC_MSG_Request_Type v_RrcMsg;</w:t>
            </w:r>
          </w:p>
          <w:p w14:paraId="7E880FB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NR_SRB_COMMON_IND v_ReceivedNR_SRB_COMMON_IND;</w:t>
            </w:r>
          </w:p>
          <w:p w14:paraId="44D0A9B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(omit) octetstring v_EncodedSCG_Config := omit;</w:t>
            </w:r>
          </w:p>
          <w:p w14:paraId="140AB1A9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NR_DRBInfoList_Type v_ExistingDRBs;</w:t>
            </w:r>
          </w:p>
          <w:p w14:paraId="794E695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template (value) NR_RachProcedureConfig_Type v_NR_RachProcedureConfig;</w:t>
            </w:r>
          </w:p>
          <w:p w14:paraId="502D5E9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integer v_Max_nPRB := f_NR_CellInfo_GetCarrierBandwidth_DL(nr_Cell1);</w:t>
            </w:r>
          </w:p>
          <w:p w14:paraId="7791C0A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NR_ResourceAllocation_Type v_NR_ResourceAllocation := {v_Max_nPRB, 28};</w:t>
            </w:r>
          </w:p>
          <w:p w14:paraId="2D98E10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DRB_CountInfoList v_CountList_UE;</w:t>
            </w:r>
          </w:p>
          <w:p w14:paraId="5CFD5D8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NG_NAS_MSG_RequestList_Type v_ServerAcceptMsg;</w:t>
            </w:r>
          </w:p>
          <w:p w14:paraId="7EFAB0C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v_CellPowerList_AtT0;</w:t>
            </w:r>
          </w:p>
          <w:p w14:paraId="725DACB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NR_CellPowerList_Type v_CellPowerList_AtT1;</w:t>
            </w:r>
          </w:p>
          <w:p w14:paraId="0EB7FF9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43D5EBB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(omit) DRB_ToAddModList v_DRB_ToAddModList := omit;</w:t>
            </w:r>
          </w:p>
          <w:p w14:paraId="00C1E3B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2948C6F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timer t_Wait;</w:t>
            </w:r>
          </w:p>
          <w:p w14:paraId="68056DA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9A2DD7" w14:textId="0B2B28F9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CDD936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B6CD1D3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//@siclog "Step 24" siclog@</w:t>
            </w:r>
          </w:p>
          <w:p w14:paraId="78BA6BC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UE transmits an RRCReestablishmentRequest message on Cell 2</w:t>
            </w:r>
          </w:p>
          <w:p w14:paraId="22C5D99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v_RNTI_Value := f_NR_CellInfo_GetRNTI(nr_Cell1);</w:t>
            </w:r>
          </w:p>
          <w:p w14:paraId="1B3901C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v_PhysCellId := f_NR_CellInfo_GetPhysicalCellId(nr_Cell1);</w:t>
            </w:r>
          </w:p>
          <w:p w14:paraId="7505B7D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v_NR_PhysicalParameters := f_NR_CellInfo_GetPhysicalParameters(nr_Cell2);</w:t>
            </w:r>
          </w:p>
          <w:p w14:paraId="776A5B5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463F074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f_NR_CellInfo_SetRNTI(nr_Cell2, tsc_C_RNTI_Value4);</w:t>
            </w:r>
          </w:p>
          <w:p w14:paraId="7B06ED3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f_NR_SS_C_RNTI_Config(nr_Cell2, tsc_C_RNTI_Value4, -, tsc_NoCnfReq, tsc_FollowOnFlag);</w:t>
            </w:r>
          </w:p>
          <w:p w14:paraId="53C6EFD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f_NR_SS_CommonCellConfig(nr_Cell2, cads_NR_RachProcedure_DcchDtchToCSS_Config_REQ(nr_Cell2, cs_TimingInfo_Now, tsc_CnfReq,</w:t>
            </w:r>
          </w:p>
          <w:p w14:paraId="11EC8A1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cs_NR_RachProcedureConfig_RRCReestablishment(v_NR_PhysicalParameters, f_NR_CellInfo_GetRNTI(nr_Cell2</w:t>
            </w:r>
            <w:r w:rsidRPr="006F104C">
              <w:rPr>
                <w:rFonts w:ascii="Courier New" w:hAnsi="Courier New" w:cs="Courier New"/>
                <w:sz w:val="16"/>
                <w:szCs w:val="16"/>
                <w:highlight w:val="cyan"/>
              </w:rPr>
              <w:t>), 256</w:t>
            </w:r>
            <w:r w:rsidRPr="006F104C">
              <w:rPr>
                <w:rFonts w:ascii="Courier New" w:hAnsi="Courier New" w:cs="Courier New"/>
                <w:sz w:val="16"/>
                <w:szCs w:val="16"/>
              </w:rPr>
              <w:t>),  //@sic R5-225418, R5s230476 sic@</w:t>
            </w:r>
          </w:p>
          <w:p w14:paraId="3A7A4C8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00D79FE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6B1E4339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v_ShortMAC_I := f_NR_Calculate_ShortMAC(nr_Cell1, nr_Cell2);</w:t>
            </w:r>
          </w:p>
          <w:p w14:paraId="0305C78A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0FC4B27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07FEE443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588799D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652562C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t_Wait.stop;</w:t>
            </w:r>
          </w:p>
          <w:p w14:paraId="664A994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6E6E26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[]t_Wait.timeout</w:t>
            </w:r>
          </w:p>
          <w:p w14:paraId="728775C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51BF667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36CB664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41EC93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19472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//@siclog "Step 25 - 26 " siclog@</w:t>
            </w:r>
          </w:p>
          <w:p w14:paraId="10CA66C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transmits an RRCReestablishment message on slot #i in the radio frame,where: i = 1 for micro=0,1  i = 21 for micro=3</w:t>
            </w:r>
          </w:p>
          <w:p w14:paraId="3FD6879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starts transmitting a periodic DCI from (10*2^numerology+1+TDL) slots after step 25 to schedule PUSCH. IF UE transmits a Random Access Preamble, then SS sends RAR. (Note 1, Note 2)</w:t>
            </w:r>
          </w:p>
          <w:p w14:paraId="241C596A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RRCReestablishmentComplete message within (10*2^numerology+1+TDL+K2) slots after successful completion of step 25? (Note 1, Note 2, Note 3)</w:t>
            </w:r>
          </w:p>
          <w:p w14:paraId="6E9EFBC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R5-217815 R5-217830 sic@</w:t>
            </w:r>
          </w:p>
          <w:p w14:paraId="642D7A3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f_NR_SS_AS_ActivateSecurity_Current(nr_Cell2, 0, -, true);</w:t>
            </w:r>
          </w:p>
          <w:p w14:paraId="3FB7C06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5C9FB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f_NR5GC_RRC_ProcedureDelayReestablishment(nr_Cell2,</w:t>
            </w:r>
          </w:p>
          <w:p w14:paraId="0766D0D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cas_NR_SRB1_RrcPdu_REQ(nr_Cell2, cs_TimingInfo_Now, cs_38508_RRCReestablishment_Def(tsc_NR_RRC_TI_Def, 0)),</w:t>
            </w:r>
          </w:p>
          <w:p w14:paraId="0E67BBC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car_NR_SRB1_RrcPdu_IND(nr_Cell2, cr_38508_RRCReestablishmentComplete),</w:t>
            </w:r>
          </w:p>
          <w:p w14:paraId="3C9A8C3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10, "Step 26");</w:t>
            </w:r>
          </w:p>
          <w:p w14:paraId="10010CA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34FBFE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//@siclog "Step 26A - 26B" siclog@</w:t>
            </w:r>
          </w:p>
          <w:p w14:paraId="7582F60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transmits an RRCReconfiguration message to resume existing radio bearer.</w:t>
            </w:r>
          </w:p>
          <w:p w14:paraId="3C268D2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UE transmit an RRCReconfigurationComplete message.</w:t>
            </w:r>
          </w:p>
          <w:p w14:paraId="2E027DD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f_NR5GC_RRCReestablishment_Steps8To13(nr_Cell1, nr_Cell2);</w:t>
            </w:r>
          </w:p>
          <w:p w14:paraId="30A37FE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769B6B" w14:textId="0B6F4526" w:rsidR="009F5965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} //end of f_TC_8_1_5_8_1_NR5GC_TestBody</w:t>
            </w:r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2335147D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Default="00473068">
      <w:pPr>
        <w:rPr>
          <w:lang w:val="en-US"/>
        </w:rPr>
      </w:pPr>
    </w:p>
    <w:p w14:paraId="4B2B399F" w14:textId="77777777" w:rsidR="009F5965" w:rsidRDefault="009F5965">
      <w:pPr>
        <w:rPr>
          <w:lang w:val="en-US"/>
        </w:rPr>
      </w:pPr>
    </w:p>
    <w:p w14:paraId="5FFC83A2" w14:textId="77777777" w:rsidR="009F5965" w:rsidRDefault="009F5965">
      <w:pPr>
        <w:rPr>
          <w:lang w:val="en-US"/>
        </w:rPr>
      </w:pPr>
    </w:p>
    <w:p w14:paraId="064E9A13" w14:textId="77777777" w:rsidR="009F5965" w:rsidRDefault="009F5965">
      <w:pPr>
        <w:rPr>
          <w:lang w:val="en-US"/>
        </w:rPr>
      </w:pPr>
    </w:p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9F596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D2856" w14:textId="77777777" w:rsidR="00D379EB" w:rsidRDefault="00D379EB">
      <w:pPr>
        <w:spacing w:after="0"/>
      </w:pPr>
      <w:r>
        <w:separator/>
      </w:r>
    </w:p>
  </w:endnote>
  <w:endnote w:type="continuationSeparator" w:id="0">
    <w:p w14:paraId="6063BBAF" w14:textId="77777777" w:rsidR="00D379EB" w:rsidRDefault="00D37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B94F" w14:textId="77777777" w:rsidR="00D379EB" w:rsidRDefault="00D379EB">
      <w:pPr>
        <w:spacing w:after="0"/>
      </w:pPr>
      <w:r>
        <w:separator/>
      </w:r>
    </w:p>
  </w:footnote>
  <w:footnote w:type="continuationSeparator" w:id="0">
    <w:p w14:paraId="21AE8DB5" w14:textId="77777777" w:rsidR="00D379EB" w:rsidRDefault="00D37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870997210">
    <w:abstractNumId w:val="0"/>
  </w:num>
  <w:num w:numId="2" w16cid:durableId="110141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1286</Words>
  <Characters>14833</Characters>
  <Application>Microsoft Office Word</Application>
  <DocSecurity>0</DocSecurity>
  <Lines>123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2023-12-01T10:33:00Z</dcterms:created>
  <dcterms:modified xsi:type="dcterms:W3CDTF">2024-01-05T16:19:00Z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