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79AE6" w14:textId="6CB9DC60" w:rsidR="008D6C2C" w:rsidRDefault="008D6C2C" w:rsidP="008D6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R5s240068</w:t>
        </w:r>
      </w:fldSimple>
    </w:p>
    <w:p w14:paraId="30CE3C80" w14:textId="77777777" w:rsidR="008D6C2C" w:rsidRDefault="008D6C2C" w:rsidP="008D6C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F0C077" w:rsidR="00D86314" w:rsidRPr="00630FFD" w:rsidRDefault="008613A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613AE">
              <w:rPr>
                <w:rFonts w:cs="Arial"/>
                <w:b/>
                <w:bCs/>
                <w:color w:val="000000"/>
                <w:sz w:val="24"/>
                <w:szCs w:val="24"/>
              </w:rPr>
              <w:t>3199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3C73766E" w:rsidR="00D86314" w:rsidRPr="003C4E4F" w:rsidRDefault="008D6C2C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DF92DFC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E3EB3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F34BFDB" w:rsidR="00D86314" w:rsidRPr="003C4E4F" w:rsidRDefault="008613A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613AE">
              <w:rPr>
                <w:rFonts w:cs="Arial"/>
              </w:rPr>
              <w:t>Addition of NR5GC R17 eNS testcase 9.1.12.1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0701E3A" w:rsidR="00D86314" w:rsidRPr="008613AE" w:rsidRDefault="00C070DD" w:rsidP="008613AE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8613AE">
              <w:rPr>
                <w:rFonts w:ascii="Arial" w:hAnsi="Arial" w:cs="Arial"/>
                <w:color w:val="000000"/>
              </w:rPr>
              <w:t xml:space="preserve">, </w:t>
            </w:r>
            <w:r w:rsidR="008613AE" w:rsidRPr="00A2454C">
              <w:rPr>
                <w:rFonts w:ascii="Arial" w:hAnsi="Arial" w:cs="Arial"/>
                <w:color w:val="000000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604820F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893E1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6CC72B1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9B8A1C1" w:rsidR="00D86314" w:rsidRPr="003C4E4F" w:rsidRDefault="008613A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5B107C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E1287EC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8613AE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10097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05BF2" w14:textId="298C12F1" w:rsidR="008613A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613AE" w:rsidRPr="00663F03">
        <w:rPr>
          <w:rFonts w:ascii="Arial" w:hAnsi="Arial" w:cs="Arial"/>
          <w:iCs/>
        </w:rPr>
        <w:t>Table of Contents</w:t>
      </w:r>
      <w:r w:rsidR="008613AE">
        <w:tab/>
      </w:r>
      <w:r w:rsidR="008613AE">
        <w:fldChar w:fldCharType="begin"/>
      </w:r>
      <w:r w:rsidR="008613AE">
        <w:instrText xml:space="preserve"> PAGEREF _Toc146100975 \h </w:instrText>
      </w:r>
      <w:r w:rsidR="008613AE">
        <w:fldChar w:fldCharType="separate"/>
      </w:r>
      <w:r w:rsidR="008613AE">
        <w:t>2</w:t>
      </w:r>
      <w:r w:rsidR="008613AE">
        <w:fldChar w:fldCharType="end"/>
      </w:r>
    </w:p>
    <w:p w14:paraId="7C3427E1" w14:textId="32C3DED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_Toc146100976 \h </w:instrText>
      </w:r>
      <w:r>
        <w:fldChar w:fldCharType="separate"/>
      </w:r>
      <w:r>
        <w:t>3</w:t>
      </w:r>
      <w:r>
        <w:fldChar w:fldCharType="end"/>
      </w:r>
    </w:p>
    <w:p w14:paraId="77EAE230" w14:textId="4FF8EF39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_Toc146100977 \h </w:instrText>
      </w:r>
      <w:r>
        <w:fldChar w:fldCharType="separate"/>
      </w:r>
      <w:r>
        <w:t>3</w:t>
      </w:r>
      <w:r>
        <w:fldChar w:fldCharType="end"/>
      </w:r>
    </w:p>
    <w:p w14:paraId="08F44A98" w14:textId="289A493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_Toc146100978 \h </w:instrText>
      </w:r>
      <w:r>
        <w:fldChar w:fldCharType="separate"/>
      </w:r>
      <w:r>
        <w:t>3</w:t>
      </w:r>
      <w:r>
        <w:fldChar w:fldCharType="end"/>
      </w:r>
    </w:p>
    <w:p w14:paraId="1EDE6623" w14:textId="70C15406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color w:val="000000"/>
          <w:lang w:eastAsia="en-GB"/>
        </w:rPr>
        <w:t xml:space="preserve">Change </w:t>
      </w:r>
      <w:r w:rsidRPr="00663F03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_Toc146100979 \h </w:instrText>
      </w:r>
      <w:r>
        <w:fldChar w:fldCharType="separate"/>
      </w:r>
      <w:r>
        <w:t>3</w:t>
      </w:r>
      <w:r>
        <w:fldChar w:fldCharType="end"/>
      </w:r>
    </w:p>
    <w:p w14:paraId="55011A0A" w14:textId="0C3E491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_Toc146100980 \h </w:instrText>
      </w:r>
      <w:r>
        <w:fldChar w:fldCharType="separate"/>
      </w:r>
      <w:r>
        <w:t>5</w:t>
      </w:r>
      <w:r>
        <w:fldChar w:fldCharType="end"/>
      </w:r>
    </w:p>
    <w:p w14:paraId="2650DCDB" w14:textId="375B936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_Toc146100981 \h </w:instrText>
      </w:r>
      <w:r>
        <w:fldChar w:fldCharType="separate"/>
      </w:r>
      <w:r>
        <w:t>5</w:t>
      </w:r>
      <w:r>
        <w:fldChar w:fldCharType="end"/>
      </w:r>
    </w:p>
    <w:p w14:paraId="073594A1" w14:textId="0C00327D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 xml:space="preserve">Samsung </w:t>
      </w:r>
      <w:r w:rsidRPr="00663F03">
        <w:rPr>
          <w:rFonts w:eastAsia="Malgun Gothic" w:cs="Arial"/>
          <w:b/>
        </w:rPr>
        <w:t xml:space="preserve">Exynos2400 </w:t>
      </w:r>
      <w:r w:rsidRPr="00663F03">
        <w:rPr>
          <w:rFonts w:cs="Arial"/>
          <w:b/>
          <w:lang w:eastAsia="ja-JP"/>
        </w:rPr>
        <w:t>UE</w:t>
      </w:r>
      <w:r>
        <w:tab/>
      </w:r>
      <w:r>
        <w:fldChar w:fldCharType="begin"/>
      </w:r>
      <w:r>
        <w:instrText xml:space="preserve"> PAGEREF _Toc146100982 \h </w:instrText>
      </w:r>
      <w:r>
        <w:fldChar w:fldCharType="separate"/>
      </w:r>
      <w:r>
        <w:t>5</w:t>
      </w:r>
      <w:r>
        <w:fldChar w:fldCharType="end"/>
      </w:r>
    </w:p>
    <w:p w14:paraId="2D939A83" w14:textId="3199C7E1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_Toc146100983 \h </w:instrText>
      </w:r>
      <w:r>
        <w:fldChar w:fldCharType="separate"/>
      </w:r>
      <w:r>
        <w:t>6</w:t>
      </w:r>
      <w:r>
        <w:fldChar w:fldCharType="end"/>
      </w:r>
    </w:p>
    <w:p w14:paraId="325A0C2F" w14:textId="129B6C02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097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241CA9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097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58C6195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097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bookmarkStart w:id="9" w:name="_Toc146100979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  <w:bookmarkEnd w:id="9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427C4AA" w:rsidR="00A2454C" w:rsidRPr="00E35925" w:rsidRDefault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fl_TC_9_1_12_1_</w:t>
            </w:r>
            <w:r w:rsidR="005D37CA" w:rsidRPr="006A01D2">
              <w:rPr>
                <w:rFonts w:ascii="Arial" w:hAnsi="Arial" w:cs="Arial"/>
                <w:lang w:val="en-US" w:eastAsia="fr-FR"/>
              </w:rPr>
              <w:t>TestBody (</w:t>
            </w:r>
            <w:r w:rsidRPr="006A01D2">
              <w:rPr>
                <w:rFonts w:ascii="Arial" w:hAnsi="Arial" w:cs="Arial"/>
                <w:lang w:val="en-US" w:eastAsia="fr-FR"/>
              </w:rPr>
              <w:t>)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F48E0F9" w:rsidR="00A2454C" w:rsidRDefault="008613AE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Registration procedure does not happen during the preamble due to state 0-A.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 test body</w:t>
            </w:r>
            <w:r>
              <w:rPr>
                <w:rFonts w:ascii="Arial" w:hAnsi="Arial" w:cs="Arial"/>
                <w:highlight w:val="cyan"/>
              </w:rPr>
              <w:t>,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initial registration would trigger without initial security.</w:t>
            </w:r>
          </w:p>
          <w:p w14:paraId="52A72034" w14:textId="0D1D6FC0" w:rsidR="008613AE" w:rsidRPr="005D37CA" w:rsidRDefault="008613AE" w:rsidP="008613AE">
            <w:pPr>
              <w:pStyle w:val="B2"/>
              <w:ind w:left="720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#draft proseCR would be raised for RAN5#101 meeting</w:t>
            </w:r>
          </w:p>
          <w:p w14:paraId="5918DAD9" w14:textId="1FDE1A21" w:rsidR="005D37CA" w:rsidRPr="005D37CA" w:rsidRDefault="005D37C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5D37CA">
              <w:rPr>
                <w:rFonts w:ascii="Arial" w:hAnsi="Arial" w:cs="Arial"/>
                <w:highlight w:val="green"/>
              </w:rPr>
              <w:t>ER-NSSAI bit to be enable for the test procedure</w:t>
            </w:r>
            <w:r w:rsidRPr="005D37CA"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016A5479" w:rsidR="00A2454C" w:rsidRDefault="00E373F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</w:t>
            </w:r>
            <w:r w:rsidR="005D37CA">
              <w:rPr>
                <w:rFonts w:cs="Arial"/>
                <w:lang w:val="en-US" w:eastAsia="zh-CN"/>
              </w:rPr>
              <w:t xml:space="preserve"> initial security to no initial security.</w:t>
            </w:r>
          </w:p>
          <w:p w14:paraId="6C72221E" w14:textId="426B53CF" w:rsidR="005D37CA" w:rsidRPr="005D37CA" w:rsidRDefault="005D37C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 w:rsidRPr="005D37CA">
              <w:rPr>
                <w:rFonts w:cs="Arial"/>
                <w:lang w:val="en-US" w:eastAsia="zh-CN"/>
              </w:rPr>
              <w:t xml:space="preserve">Added check for </w:t>
            </w:r>
            <w:r>
              <w:t>ER-NSSAI bit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66BD727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9.1.12\</w:t>
            </w:r>
            <w:r>
              <w:t xml:space="preserve"> </w:t>
            </w:r>
            <w:r w:rsidRPr="00E373F6">
              <w:rPr>
                <w:rFonts w:ascii="Arial" w:hAnsi="Arial" w:cs="Arial"/>
              </w:rPr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73F6" w14:paraId="3C4CBBD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8D" w14:textId="77777777" w:rsidR="00E373F6" w:rsidRPr="00C570D1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D6478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fl_TC_9_1_12_1_TestBody() runs on NR5GC_PTC</w:t>
            </w:r>
          </w:p>
          <w:p w14:paraId="5A842A3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1B55589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NR_CellId_Type v_NGC_NASCellA := f_NR5GC_MapNASCell(ngc_CellA, NG_CellsOnDifferentPLMN);</w:t>
            </w:r>
          </w:p>
          <w:p w14:paraId="3433E7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NG_NAS_MSG_Indication_Type v_ReceivedMsg;</w:t>
            </w:r>
          </w:p>
          <w:p w14:paraId="463B79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GMM_MobilityInfo_Type v_GMM_MobilityInfo;</w:t>
            </w:r>
          </w:p>
          <w:p w14:paraId="729E3E1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NG_NAS_DL_Message_Type v_MsgToSend;</w:t>
            </w:r>
          </w:p>
          <w:p w14:paraId="3BC17FB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NG_NAS_GutiParameters_Type v_GutiParams := f_NR5GC_CellInfo_GetGutiParameters (v_NGC_NASCellA);</w:t>
            </w:r>
          </w:p>
          <w:p w14:paraId="094DEE6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0DBF5AC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TrackingAreaCode v_TAC := f_NR_CellInfo_GetTAC (v_NGC_NASCellA);</w:t>
            </w:r>
          </w:p>
          <w:p w14:paraId="010A661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var template (value) NG_TrackingAreaIdList v_TAIList := cs_NG_TAIListNonConsecutive(f_NR_Asn2Nas_PlmnId(f_NR_CellInfo_GetPLMN (v_NGC_NASCellA)), {bit2oct(v_TAC)});</w:t>
            </w:r>
          </w:p>
          <w:p w14:paraId="58C2BF37" w14:textId="345A48E0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422E91E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0F9FF42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siclog@</w:t>
            </w:r>
          </w:p>
          <w:p w14:paraId="06656C1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f_NR5GC_SwitchOnAndResetIMS();</w:t>
            </w:r>
          </w:p>
          <w:p w14:paraId="7BF0302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8742FC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siclog@</w:t>
            </w:r>
          </w:p>
          <w:p w14:paraId="2C5A60A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223BB63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v_ReceivedMsg := f_NR_RRC_ConnEst_DefWithNas (v_NGC_NASCellA, tsc_NR_RRC_TI_Def, ?);</w:t>
            </w:r>
          </w:p>
          <w:p w14:paraId="67C984D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if (not f_Check_NG_RegistrationReqMsg (v_GMM_MobilityInfo, v_ReceivedMsg.Pdu, Initial_Secure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,-,-,-,-,cdr_NG_GMM_Cap_ERNSSAI)) </w:t>
            </w:r>
            <w:r w:rsidRPr="006A01D2">
              <w:rPr>
                <w:rFonts w:ascii="Arial" w:hAnsi="Arial" w:cs="Arial"/>
                <w:highlight w:val="yellow"/>
                <w:lang w:val="en-US" w:eastAsia="fr-FR"/>
              </w:rPr>
              <w:t>{</w:t>
            </w:r>
          </w:p>
          <w:p w14:paraId="38F9FC6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f_NR_SetVerdictFailOrInconc(__FILE__, __LINE__, "Registration Request Message Failed");</w:t>
            </w:r>
          </w:p>
          <w:p w14:paraId="6955D70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}else {</w:t>
            </w:r>
          </w:p>
          <w:p w14:paraId="1D2659C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f_NR_PreliminaryPass(__FILE__, __LINE__, "Step 2");</w:t>
            </w:r>
          </w:p>
          <w:p w14:paraId="634E9F9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</w:t>
            </w:r>
          </w:p>
          <w:p w14:paraId="5A4CAF6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AF1FCE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3-11" siclog@</w:t>
            </w:r>
          </w:p>
          <w:p w14:paraId="4080E94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f_NR5GC_RRC_Idle_Steps5_13 (v_GMM_MobilityInfo,</w:t>
            </w:r>
          </w:p>
          <w:p w14:paraId="2C818F0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v_NGC_NASCellA, v_ReceivedMsg,</w:t>
            </w:r>
          </w:p>
          <w:p w14:paraId="0158B14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f_NR_Asn2Nas_PlmnId(f_NR_CellInfo_GetPLMN (v_NGC_NASCellA)),</w:t>
            </w:r>
          </w:p>
          <w:p w14:paraId="42967B7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TESTMode_OFF);</w:t>
            </w:r>
          </w:p>
          <w:p w14:paraId="220B495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2608798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siclog@</w:t>
            </w:r>
          </w:p>
          <w:p w14:paraId="2E29EB8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v_MsgToSend := f_Get_NG_RegistrationAcceptMsg (Initial_Secure,</w:t>
            </w:r>
          </w:p>
          <w:p w14:paraId="193CA3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v_GMM_MobilityInfo,</w:t>
            </w:r>
          </w:p>
          <w:p w14:paraId="46483F3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v_GUTIToSend,</w:t>
            </w:r>
          </w:p>
          <w:p w14:paraId="5CAD960A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v_TAIList,</w:t>
            </w:r>
          </w:p>
          <w:p w14:paraId="0A61E9E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69572ED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50ABD0F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v_ConfiguredNSSAI, -, -,</w:t>
            </w:r>
          </w:p>
          <w:p w14:paraId="6A7D0AD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5A15DC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13AF97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524109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v_ExtdRejectedNSSAI);</w:t>
            </w:r>
          </w:p>
          <w:p w14:paraId="2149D3A8" w14:textId="2E749C06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0AB93022" w14:textId="28499778" w:rsidR="00E373F6" w:rsidRPr="00C570D1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fl_TC_9_1_12_1_Body</w:t>
            </w:r>
            <w:r w:rsidR="00C570D1" w:rsidRPr="00C570D1">
              <w:rPr>
                <w:rFonts w:ascii="Arial" w:hAnsi="Arial" w:cs="Arial"/>
                <w:lang w:val="en-US" w:eastAsia="fr-FR"/>
              </w:rPr>
              <w:t xml:space="preserve">  }</w:t>
            </w:r>
          </w:p>
          <w:p w14:paraId="370E57D8" w14:textId="77777777" w:rsidR="00E373F6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7A23C7F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65" w14:textId="77777777" w:rsidR="00C570D1" w:rsidRPr="00C570D1" w:rsidRDefault="00C570D1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74631F0D" w14:textId="77777777" w:rsidR="00C570D1" w:rsidRDefault="00C570D1" w:rsidP="00C570D1"/>
    <w:p w14:paraId="19AB315B" w14:textId="00005F28" w:rsidR="00C570D1" w:rsidRDefault="00C570D1" w:rsidP="00C57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241CFA4A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ECF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9B57D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fl_TC_9_1_12_1_TestBody() runs on NR5GC_PTC</w:t>
            </w:r>
          </w:p>
          <w:p w14:paraId="698603A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55465BF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NR_CellId_Type v_NGC_NASCellA := f_NR5GC_MapNASCell(ngc_CellA, NG_CellsOnDifferentPLMN);</w:t>
            </w:r>
          </w:p>
          <w:p w14:paraId="0742946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NG_NAS_MSG_Indication_Type v_ReceivedMsg;</w:t>
            </w:r>
          </w:p>
          <w:p w14:paraId="204326E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GMM_MobilityInfo_Type v_GMM_MobilityInfo;</w:t>
            </w:r>
          </w:p>
          <w:p w14:paraId="4B393C3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NG_NAS_DL_Message_Type v_MsgToSend;</w:t>
            </w:r>
          </w:p>
          <w:p w14:paraId="6DC72BC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NG_NAS_GutiParameters_Type v_GutiParams := f_NR5GC_CellInfo_GetGutiParameters (v_NGC_NASCellA);</w:t>
            </w:r>
          </w:p>
          <w:p w14:paraId="0CE7FE9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3B1E9370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TrackingAreaCode v_TAC := f_NR_CellInfo_GetTAC (v_NGC_NASCellA);</w:t>
            </w:r>
          </w:p>
          <w:p w14:paraId="1F0B0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05E96CA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66FAD49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3FBB1B2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siclog@</w:t>
            </w:r>
          </w:p>
          <w:p w14:paraId="080D3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f_NR5GC_SwitchOnAndResetIMS();</w:t>
            </w:r>
          </w:p>
          <w:p w14:paraId="7DE91C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72F0E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siclog@</w:t>
            </w:r>
          </w:p>
          <w:p w14:paraId="1FABF67C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3120408F" w14:textId="3AC4582F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v_ReceivedMsg := f_NR_RRC_ConnEst_DefWithNas (v_NGC_NASCellA, tsc_NR_RRC_TI_Def, ?,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(tsc_SHT_NoSecurityProtection, tsc_SHT_IntegrityProtected));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</w:t>
            </w:r>
          </w:p>
          <w:p w14:paraId="2E98A39C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25C27882" w14:textId="3D5986E4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if (not f_Check_NG_RegistrationReqMsg (v_GMM_MobilityInfo, v_ReceivedMsg.Pdu, Initial_NoSecurity)) {</w:t>
            </w:r>
          </w:p>
          <w:p w14:paraId="3095CCFF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  f_NR_SetVerdictFailOrInconc(__FILE__, __LINE__, "Registration Request Message Failed");</w:t>
            </w:r>
          </w:p>
          <w:p w14:paraId="7DE62E32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}</w:t>
            </w:r>
          </w:p>
          <w:p w14:paraId="02873306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</w:t>
            </w:r>
          </w:p>
          <w:p w14:paraId="17BD0E3A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//@siclog "Step 3-11" siclog@</w:t>
            </w:r>
          </w:p>
          <w:p w14:paraId="4AD77E85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f_NR5GC_RRC_Idle_Steps5_13 (v_GMM_MobilityInfo,</w:t>
            </w:r>
          </w:p>
          <w:p w14:paraId="481D8EA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v_NGC_NASCellA, v_ReceivedMsg,</w:t>
            </w:r>
          </w:p>
          <w:p w14:paraId="30F7854D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f_NR_Asn2Nas_PlmnId(f_NR_CellInfo_GetPLMN (v_NGC_NASCellA)),</w:t>
            </w:r>
          </w:p>
          <w:p w14:paraId="22C19784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TESTMode_OFF</w:t>
            </w:r>
            <w:r w:rsidRPr="005D37CA">
              <w:rPr>
                <w:rFonts w:ascii="Arial" w:hAnsi="Arial" w:cs="Arial"/>
                <w:highlight w:val="magenta"/>
                <w:lang w:val="en-US" w:eastAsia="fr-FR"/>
              </w:rPr>
              <w:t>,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r w:rsidRPr="005D37CA">
              <w:rPr>
                <w:rFonts w:ascii="Arial" w:hAnsi="Arial" w:cs="Arial"/>
                <w:lang w:val="en-US" w:eastAsia="fr-FR"/>
              </w:rPr>
              <w:t>);</w:t>
            </w:r>
          </w:p>
          <w:p w14:paraId="77DE73CC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2C0D58F0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719C48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if (not match (v_GMM_MobilityInfo.GMMCap, cdr_NG_GMM_Cap_ERNSSAI))   {</w:t>
            </w:r>
          </w:p>
          <w:p w14:paraId="52956AF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f_NR_SetVerdictFailOrInconc(__FILE__, __LINE__, "ERNSSAI not present in GMM capability");</w:t>
            </w:r>
          </w:p>
          <w:p w14:paraId="4935BCE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}else{</w:t>
            </w:r>
          </w:p>
          <w:p w14:paraId="2D9DD493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f_NR_PreliminaryPass(__FILE__, __LINE__, "Step 2");</w:t>
            </w:r>
          </w:p>
          <w:p w14:paraId="0C7350AA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</w:t>
            </w:r>
          </w:p>
          <w:p w14:paraId="64A0FC19" w14:textId="21A6861A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0EF4330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siclog@</w:t>
            </w:r>
          </w:p>
          <w:p w14:paraId="4955AB18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v_MsgToSend := f_Get_NG_RegistrationAcceptMsg (Initial_Secure,</w:t>
            </w:r>
          </w:p>
          <w:p w14:paraId="7691899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v_GMM_MobilityInfo,</w:t>
            </w:r>
          </w:p>
          <w:p w14:paraId="48593A5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v_GUTIToSend,</w:t>
            </w:r>
          </w:p>
          <w:p w14:paraId="221F90B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v_TAIList,</w:t>
            </w:r>
          </w:p>
          <w:p w14:paraId="300095E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218380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4CDF0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v_ConfiguredNSSAI, -, -,</w:t>
            </w:r>
          </w:p>
          <w:p w14:paraId="2301DE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19CEA54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27A7D0C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6C01A51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v_ExtdRejectedNSSAI);</w:t>
            </w:r>
          </w:p>
          <w:p w14:paraId="1627E0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2E95E77" w14:textId="77777777" w:rsidR="005D37CA" w:rsidRPr="00C570D1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fl_TC_9_1_12_1_Body</w:t>
            </w:r>
            <w:r w:rsidRPr="00C570D1">
              <w:rPr>
                <w:rFonts w:ascii="Arial" w:hAnsi="Arial" w:cs="Arial"/>
                <w:lang w:val="en-US" w:eastAsia="fr-FR"/>
              </w:rPr>
              <w:t xml:space="preserve">  }</w:t>
            </w:r>
          </w:p>
          <w:p w14:paraId="3F791B66" w14:textId="77777777" w:rsid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40CDDE6E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162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Pr="00A2454C" w:rsidRDefault="00C570D1" w:rsidP="00A2454C"/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3780708"/>
      <w:bookmarkStart w:id="15" w:name="_Toc146100980"/>
      <w:r w:rsidRPr="00C570D1">
        <w:rPr>
          <w:rFonts w:cs="Arial"/>
          <w:b/>
          <w:sz w:val="28"/>
          <w:szCs w:val="28"/>
        </w:rPr>
        <w:t xml:space="preserve">Branches </w:t>
      </w:r>
      <w:bookmarkEnd w:id="10"/>
      <w:bookmarkEnd w:id="11"/>
      <w:bookmarkEnd w:id="12"/>
      <w:bookmarkEnd w:id="13"/>
      <w:bookmarkEnd w:id="14"/>
      <w:r w:rsidR="00E373F6" w:rsidRPr="00C570D1">
        <w:rPr>
          <w:rFonts w:cs="Arial"/>
          <w:b/>
          <w:sz w:val="28"/>
          <w:szCs w:val="28"/>
        </w:rPr>
        <w:t>executed.</w:t>
      </w:r>
      <w:bookmarkEnd w:id="15"/>
    </w:p>
    <w:p w14:paraId="7A367498" w14:textId="36E31016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197534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197534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9" w:name="_Toc121172017"/>
      <w:bookmarkStart w:id="20" w:name="_Toc143780709"/>
      <w:bookmarkStart w:id="21" w:name="_Toc146100981"/>
      <w:r w:rsidRPr="00C570D1">
        <w:rPr>
          <w:rFonts w:cs="Arial"/>
          <w:b/>
          <w:sz w:val="28"/>
          <w:szCs w:val="28"/>
        </w:rPr>
        <w:t>Execution Log Files</w:t>
      </w:r>
      <w:bookmarkEnd w:id="16"/>
      <w:bookmarkEnd w:id="17"/>
      <w:bookmarkEnd w:id="18"/>
      <w:bookmarkEnd w:id="19"/>
      <w:bookmarkEnd w:id="20"/>
      <w:bookmarkEnd w:id="21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22" w:name="_Toc146100982"/>
      <w:bookmarkStart w:id="23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  <w:bookmarkEnd w:id="22"/>
    </w:p>
    <w:bookmarkEnd w:id="23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31835D2A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25EEA2A1" w14:textId="1226964C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A70CDDE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43780711"/>
      <w:bookmarkStart w:id="29" w:name="_Toc146100983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p w14:paraId="5496C2DF" w14:textId="0A4982B3" w:rsidR="00146326" w:rsidRPr="00146326" w:rsidRDefault="00146326" w:rsidP="00146326">
      <w:pPr>
        <w:rPr>
          <w:rFonts w:ascii="Arial" w:hAnsi="Arial" w:cs="Arial"/>
        </w:rPr>
      </w:pPr>
      <w:r w:rsidRPr="00146326">
        <w:rPr>
          <w:rFonts w:ascii="Arial" w:hAnsi="Arial" w:cs="Arial"/>
          <w:b/>
          <w:bCs/>
        </w:rPr>
        <w:t>R5s230693</w:t>
      </w:r>
      <w:r w:rsidRPr="00146326">
        <w:rPr>
          <w:rFonts w:ascii="Arial" w:hAnsi="Arial" w:cs="Arial"/>
        </w:rPr>
        <w:t>: Supporting information for addition of NR5GC R17 eNS testcase 9.1.12.1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6E270" w14:textId="77777777" w:rsidR="00AD6323" w:rsidRDefault="00AD6323">
      <w:r>
        <w:separator/>
      </w:r>
    </w:p>
  </w:endnote>
  <w:endnote w:type="continuationSeparator" w:id="0">
    <w:p w14:paraId="7C6DD3F1" w14:textId="77777777" w:rsidR="00AD6323" w:rsidRDefault="00AD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72A99" w14:textId="77777777" w:rsidR="00AD6323" w:rsidRDefault="00AD6323">
      <w:r>
        <w:separator/>
      </w:r>
    </w:p>
  </w:footnote>
  <w:footnote w:type="continuationSeparator" w:id="0">
    <w:p w14:paraId="1BD6C21F" w14:textId="77777777" w:rsidR="00AD6323" w:rsidRDefault="00AD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46326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534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13AE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D6C2C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323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55EE8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45E9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3EB3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887</Words>
  <Characters>9026</Characters>
  <Application>Microsoft Office Word</Application>
  <DocSecurity>0</DocSecurity>
  <Lines>75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2023-09-20T10:18:00Z</dcterms:created>
  <dcterms:modified xsi:type="dcterms:W3CDTF">2024-01-05T16:41:00Z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