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6A1F1" w14:textId="7DC83A0C" w:rsidR="00322C83" w:rsidRDefault="00322C83" w:rsidP="009D7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</w:t>
        </w:r>
        <w:r w:rsidR="00144819">
          <w:rPr>
            <w:b/>
            <w:i/>
            <w:noProof/>
            <w:sz w:val="28"/>
          </w:rPr>
          <w:t>0064</w:t>
        </w:r>
      </w:fldSimple>
    </w:p>
    <w:p w14:paraId="4F5F9B0D" w14:textId="77777777" w:rsidR="00322C83" w:rsidRDefault="00000000" w:rsidP="00322C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22C83" w:rsidRPr="00BA51D9">
          <w:rPr>
            <w:b/>
            <w:noProof/>
            <w:sz w:val="24"/>
          </w:rPr>
          <w:t>Online</w:t>
        </w:r>
      </w:fldSimple>
      <w:r w:rsidR="00322C83">
        <w:rPr>
          <w:b/>
          <w:noProof/>
          <w:sz w:val="24"/>
        </w:rPr>
        <w:t xml:space="preserve">, </w:t>
      </w:r>
      <w:r w:rsidR="00322C83">
        <w:fldChar w:fldCharType="begin"/>
      </w:r>
      <w:r w:rsidR="00322C83">
        <w:instrText xml:space="preserve"> DOCPROPERTY  Country  \* MERGEFORMAT </w:instrText>
      </w:r>
      <w:r w:rsidR="00322C83">
        <w:fldChar w:fldCharType="end"/>
      </w:r>
      <w:r w:rsidR="00322C83">
        <w:rPr>
          <w:b/>
          <w:noProof/>
          <w:sz w:val="24"/>
        </w:rPr>
        <w:t xml:space="preserve">, </w:t>
      </w:r>
      <w:fldSimple w:instr=" DOCPROPERTY  StartDate  \* MERGEFORMAT ">
        <w:r w:rsidR="00322C83">
          <w:rPr>
            <w:b/>
            <w:noProof/>
            <w:sz w:val="24"/>
          </w:rPr>
          <w:t>8</w:t>
        </w:r>
        <w:r w:rsidR="00322C83" w:rsidRPr="00BA51D9">
          <w:rPr>
            <w:b/>
            <w:noProof/>
            <w:sz w:val="24"/>
          </w:rPr>
          <w:t>th Dec 20</w:t>
        </w:r>
        <w:r w:rsidR="00322C83">
          <w:rPr>
            <w:b/>
            <w:noProof/>
            <w:sz w:val="24"/>
          </w:rPr>
          <w:t>23</w:t>
        </w:r>
      </w:fldSimple>
      <w:r w:rsidR="00322C83">
        <w:rPr>
          <w:b/>
          <w:noProof/>
          <w:sz w:val="24"/>
        </w:rPr>
        <w:t xml:space="preserve"> - </w:t>
      </w:r>
      <w:fldSimple w:instr=" DOCPROPERTY  EndDate  \* MERGEFORMAT ">
        <w:r w:rsidR="00322C83" w:rsidRPr="00BA51D9">
          <w:rPr>
            <w:b/>
            <w:noProof/>
            <w:sz w:val="24"/>
          </w:rPr>
          <w:t>31st Dec 202</w:t>
        </w:r>
        <w:r w:rsidR="00322C8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D842ACE" w:rsidR="000460FA" w:rsidRPr="00BE1577" w:rsidRDefault="00E95DAE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3331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1E7399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B6495B">
                <w:rPr>
                  <w:b/>
                  <w:noProof/>
                  <w:sz w:val="28"/>
                </w:rPr>
                <w:t>8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13335151" w:rsidR="00063162" w:rsidRDefault="00000000" w:rsidP="00063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503A">
                <w:t>Correction to NR5GC</w:t>
              </w:r>
              <w:r w:rsidR="00060F30">
                <w:t xml:space="preserve"> </w:t>
              </w:r>
              <w:r w:rsidR="0040503A">
                <w:t xml:space="preserve">IRAT testcase </w:t>
              </w:r>
            </w:fldSimple>
            <w:r w:rsidR="0040503A">
              <w:t>9.1.9.7</w:t>
            </w:r>
          </w:p>
        </w:tc>
      </w:tr>
      <w:tr w:rsidR="00063162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63162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63162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31651B62" w:rsidR="00063162" w:rsidRDefault="0040503A" w:rsidP="00063162">
            <w:pPr>
              <w:pStyle w:val="CRCoverPage"/>
              <w:spacing w:after="0"/>
              <w:ind w:left="100"/>
              <w:rPr>
                <w:noProof/>
              </w:rPr>
            </w:pPr>
            <w:r w:rsidRPr="0040503A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63162" w:rsidRDefault="00063162" w:rsidP="000631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63162" w:rsidRDefault="00063162" w:rsidP="000631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CD02DDA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22C83">
              <w:t>2-</w:t>
            </w:r>
            <w:r w:rsidR="00062AA1">
              <w:t>21</w:t>
            </w:r>
          </w:p>
        </w:tc>
      </w:tr>
      <w:tr w:rsidR="00063162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18D1E63F" w:rsidR="00063162" w:rsidRPr="00EE664E" w:rsidRDefault="0040503A" w:rsidP="000631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63162" w:rsidRDefault="00063162" w:rsidP="000631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3C10B62A" w:rsidR="00063162" w:rsidRDefault="00000000" w:rsidP="00063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3162">
                <w:rPr>
                  <w:noProof/>
                </w:rPr>
                <w:t>Rel-1</w:t>
              </w:r>
              <w:r w:rsidR="00F051E5">
                <w:rPr>
                  <w:noProof/>
                </w:rPr>
                <w:t>7</w:t>
              </w:r>
            </w:fldSimple>
          </w:p>
        </w:tc>
      </w:tr>
      <w:tr w:rsidR="00063162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63162" w:rsidRDefault="00063162" w:rsidP="000631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63162" w:rsidRDefault="00063162" w:rsidP="000631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63162" w:rsidRPr="007C2097" w:rsidRDefault="00063162" w:rsidP="000631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3162" w14:paraId="4F28E2EC" w14:textId="77777777" w:rsidTr="00E121FF">
        <w:tc>
          <w:tcPr>
            <w:tcW w:w="1843" w:type="dxa"/>
          </w:tcPr>
          <w:p w14:paraId="2A91F691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022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566022" w:rsidRDefault="00566022" w:rsidP="0056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60E4A" w14:textId="2D281DB7" w:rsidR="00566022" w:rsidRPr="00F65CC6" w:rsidRDefault="00566022" w:rsidP="00566022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 xml:space="preserve">As per prose change in the attached Prose draft, </w:t>
            </w:r>
            <w:r w:rsidRPr="00F65CC6">
              <w:t xml:space="preserve">TAU shall be performed: </w:t>
            </w:r>
          </w:p>
          <w:p w14:paraId="008F0E25" w14:textId="77777777" w:rsidR="00566022" w:rsidRPr="00F65CC6" w:rsidRDefault="00566022" w:rsidP="00566022">
            <w:pPr>
              <w:pStyle w:val="CRCoverPage"/>
              <w:spacing w:after="0"/>
            </w:pPr>
            <w:r w:rsidRPr="00F65CC6">
              <w:t xml:space="preserve">without including the UE radio capability information update needed </w:t>
            </w:r>
          </w:p>
          <w:p w14:paraId="17AD471D" w14:textId="249D3B3B" w:rsidR="00566022" w:rsidRPr="00D268E5" w:rsidRDefault="00566022" w:rsidP="00566022">
            <w:pPr>
              <w:pStyle w:val="CRCoverPage"/>
              <w:spacing w:after="0"/>
            </w:pPr>
          </w:p>
        </w:tc>
      </w:tr>
      <w:tr w:rsidR="00566022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566022" w:rsidRDefault="00566022" w:rsidP="0056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566022" w:rsidRPr="00D268E5" w:rsidRDefault="00566022" w:rsidP="0056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022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566022" w:rsidRDefault="00566022" w:rsidP="0056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24595C4E" w:rsidR="00566022" w:rsidRPr="00D268E5" w:rsidRDefault="00566022" w:rsidP="0056602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Steps 4 check on TAU has been removed </w:t>
            </w:r>
          </w:p>
        </w:tc>
      </w:tr>
      <w:tr w:rsidR="00566022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566022" w:rsidRDefault="00566022" w:rsidP="0056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566022" w:rsidRPr="00D268E5" w:rsidRDefault="00566022" w:rsidP="0056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022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566022" w:rsidRDefault="00566022" w:rsidP="0056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3E59C06A" w:rsidR="00566022" w:rsidRPr="00D268E5" w:rsidRDefault="00566022" w:rsidP="0056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063162" w14:paraId="4A9FEABC" w14:textId="77777777" w:rsidTr="00E121FF">
        <w:tc>
          <w:tcPr>
            <w:tcW w:w="2694" w:type="dxa"/>
            <w:gridSpan w:val="2"/>
          </w:tcPr>
          <w:p w14:paraId="660C409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247DF813" w:rsidR="00063162" w:rsidRDefault="0056602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9.1.9.7.NR5GC</w:t>
            </w:r>
          </w:p>
        </w:tc>
      </w:tr>
      <w:tr w:rsidR="00063162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162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C44EADE" w:rsidR="00063162" w:rsidRDefault="004934F9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1BCAEE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2CFF03E7" w:rsidR="00063162" w:rsidRDefault="00F01A0C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  <w:r w:rsidR="00A40CFB">
              <w:rPr>
                <w:rFonts w:cs="Arial"/>
                <w:noProof/>
              </w:rPr>
              <w:t xml:space="preserve"> 38.523-1</w:t>
            </w:r>
          </w:p>
        </w:tc>
      </w:tr>
      <w:tr w:rsidR="00063162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</w:tr>
      <w:tr w:rsidR="00063162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0886A5B3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162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63162" w:rsidRPr="008863B9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63162" w:rsidRPr="008863B9" w:rsidRDefault="00063162" w:rsidP="000631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162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00838" w14:textId="77777777" w:rsidR="00063162" w:rsidRPr="003C4E4F" w:rsidRDefault="00063162" w:rsidP="0006316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4060954"/>
      <w:bookmarkStart w:id="1" w:name="_Toc106975634"/>
      <w:bookmarkStart w:id="2" w:name="_Toc109680267"/>
      <w:bookmarkStart w:id="3" w:name="_Toc122623878"/>
      <w:bookmarkStart w:id="4" w:name="_Toc138838543"/>
      <w:bookmarkStart w:id="5" w:name="_Toc122434493"/>
      <w:bookmarkStart w:id="6" w:name="_Toc295288970"/>
      <w:bookmarkStart w:id="7" w:name="_Toc325725665"/>
      <w:r w:rsidRPr="003C4E4F"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4C84D753" w14:textId="0F943DC7" w:rsidR="00F82D67" w:rsidRDefault="0006316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F82D67" w:rsidRPr="00112CA6">
        <w:rPr>
          <w:rFonts w:ascii="Arial" w:hAnsi="Arial" w:cs="Arial"/>
          <w:i/>
          <w:iCs/>
        </w:rPr>
        <w:t>Table of Contents</w:t>
      </w:r>
      <w:r w:rsidR="00F82D67">
        <w:tab/>
      </w:r>
      <w:r w:rsidR="00F82D67">
        <w:fldChar w:fldCharType="begin"/>
      </w:r>
      <w:r w:rsidR="00F82D67">
        <w:instrText xml:space="preserve"> PAGEREF _Toc154060954 \h </w:instrText>
      </w:r>
      <w:r w:rsidR="00F82D67">
        <w:fldChar w:fldCharType="separate"/>
      </w:r>
      <w:r w:rsidR="00F82D67">
        <w:t>2</w:t>
      </w:r>
      <w:r w:rsidR="00F82D67">
        <w:fldChar w:fldCharType="end"/>
      </w:r>
    </w:p>
    <w:p w14:paraId="1F455974" w14:textId="767378CB" w:rsidR="00F82D67" w:rsidRDefault="00F82D67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112CA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112CA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_Toc154060955 \h </w:instrText>
      </w:r>
      <w:r>
        <w:fldChar w:fldCharType="separate"/>
      </w:r>
      <w:r>
        <w:t>3</w:t>
      </w:r>
      <w:r>
        <w:fldChar w:fldCharType="end"/>
      </w:r>
    </w:p>
    <w:p w14:paraId="428589DD" w14:textId="5188C3A9" w:rsidR="00F82D67" w:rsidRDefault="00F82D67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112CA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112CA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_Toc154060956 \h </w:instrText>
      </w:r>
      <w:r>
        <w:fldChar w:fldCharType="separate"/>
      </w:r>
      <w:r>
        <w:t>3</w:t>
      </w:r>
      <w:r>
        <w:fldChar w:fldCharType="end"/>
      </w:r>
    </w:p>
    <w:p w14:paraId="1806AB25" w14:textId="65084593" w:rsidR="00F82D67" w:rsidRDefault="00F82D6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112CA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112CA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_Toc154060957 \h </w:instrText>
      </w:r>
      <w:r>
        <w:fldChar w:fldCharType="separate"/>
      </w:r>
      <w:r>
        <w:t>3</w:t>
      </w:r>
      <w:r>
        <w:fldChar w:fldCharType="end"/>
      </w:r>
    </w:p>
    <w:p w14:paraId="2B96C89B" w14:textId="52E06556" w:rsidR="00063162" w:rsidRPr="003C4E4F" w:rsidRDefault="00063162" w:rsidP="00063162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529A99FB" w14:textId="77777777" w:rsidR="00063162" w:rsidRPr="003C4E4F" w:rsidRDefault="00063162" w:rsidP="00063162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8" w:name="_Toc122434485"/>
      <w:bookmarkStart w:id="9" w:name="_Toc154060955"/>
      <w:r w:rsidRPr="003C4E4F">
        <w:rPr>
          <w:rFonts w:cs="Arial"/>
          <w:b/>
          <w:lang w:eastAsia="ja-JP"/>
        </w:rPr>
        <w:lastRenderedPageBreak/>
        <w:t>Overview</w:t>
      </w:r>
      <w:bookmarkEnd w:id="8"/>
      <w:bookmarkEnd w:id="9"/>
    </w:p>
    <w:p w14:paraId="18721A5B" w14:textId="77777777" w:rsidR="00613C17" w:rsidRPr="00613C17" w:rsidRDefault="00613C17" w:rsidP="00613C1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613C17">
        <w:rPr>
          <w:rFonts w:cs="Arial"/>
        </w:rPr>
        <w:t xml:space="preserve">This document lists all the changes needed to correct issues in the ATS </w:t>
      </w:r>
      <w:r w:rsidRPr="00613C17">
        <w:rPr>
          <w:rFonts w:cs="Arial"/>
          <w:lang w:eastAsia="ja-JP"/>
        </w:rPr>
        <w:t xml:space="preserve">iwd-TTCN3-B2022-09_D23wk49 </w:t>
      </w:r>
      <w:r w:rsidRPr="00613C17">
        <w:rPr>
          <w:rFonts w:cs="Arial"/>
        </w:rPr>
        <w:t>related to the title of this CR.</w:t>
      </w:r>
    </w:p>
    <w:p w14:paraId="4BCD9E2B" w14:textId="3D6A8CB0" w:rsidR="00063162" w:rsidRPr="002F1211" w:rsidRDefault="00613C17" w:rsidP="002F121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 w:rsidRPr="00613C17">
        <w:rPr>
          <w:rFonts w:cs="Arial"/>
          <w:b/>
          <w:sz w:val="24"/>
          <w:lang w:eastAsia="ja-JP"/>
        </w:rPr>
        <w:t>Contact:</w:t>
      </w:r>
      <w:r w:rsidRPr="00613C17">
        <w:rPr>
          <w:rFonts w:cs="Arial"/>
          <w:b/>
          <w:sz w:val="24"/>
          <w:lang w:eastAsia="ja-JP"/>
        </w:rPr>
        <w:tab/>
      </w:r>
      <w:bookmarkStart w:id="10" w:name="_Hlk90298041"/>
      <w:r w:rsidRPr="00613C17">
        <w:rPr>
          <w:rFonts w:cs="Arial"/>
          <w:sz w:val="24"/>
          <w:lang w:eastAsia="ja-JP"/>
        </w:rPr>
        <w:t>Kalahasti, Narendra</w:t>
      </w:r>
      <w:r w:rsidRPr="00613C17">
        <w:rPr>
          <w:rFonts w:cs="Arial"/>
          <w:sz w:val="24"/>
          <w:lang w:eastAsia="ja-JP"/>
        </w:rPr>
        <w:br/>
      </w:r>
      <w:r w:rsidRPr="00613C17">
        <w:rPr>
          <w:rFonts w:cs="Arial"/>
          <w:b/>
          <w:lang w:eastAsia="ja-JP"/>
        </w:rPr>
        <w:tab/>
      </w:r>
      <w:hyperlink r:id="rId18" w:history="1">
        <w:r w:rsidRPr="00613C17">
          <w:rPr>
            <w:rStyle w:val="Hyperlink"/>
            <w:rFonts w:cs="Arial"/>
            <w:lang w:eastAsia="ja-JP"/>
          </w:rPr>
          <w:t>Narendra.Kalahasti@anritsu.com</w:t>
        </w:r>
      </w:hyperlink>
      <w:bookmarkEnd w:id="10"/>
    </w:p>
    <w:p w14:paraId="2A39B68F" w14:textId="77777777" w:rsidR="00063162" w:rsidRDefault="00063162" w:rsidP="000631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11" w:name="_Toc122434488"/>
      <w:bookmarkStart w:id="12" w:name="_Toc295288959"/>
      <w:bookmarkStart w:id="13" w:name="_Toc154060956"/>
      <w:r w:rsidRPr="003C4E4F">
        <w:rPr>
          <w:rFonts w:cs="Arial"/>
          <w:b/>
        </w:rPr>
        <w:t>Corrections require</w:t>
      </w:r>
      <w:bookmarkEnd w:id="11"/>
      <w:bookmarkEnd w:id="12"/>
      <w:r w:rsidRPr="003C4E4F">
        <w:rPr>
          <w:rFonts w:cs="Arial"/>
          <w:b/>
        </w:rPr>
        <w:t>d</w:t>
      </w:r>
      <w:bookmarkEnd w:id="13"/>
    </w:p>
    <w:p w14:paraId="666DF4C2" w14:textId="77777777" w:rsidR="002F1211" w:rsidRDefault="002F1211" w:rsidP="002F121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53462695"/>
      <w:bookmarkStart w:id="15" w:name="_Toc154060957"/>
      <w:r>
        <w:rPr>
          <w:b/>
          <w:lang w:val="pt-BR"/>
        </w:rPr>
        <w:t>Change 1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1211" w14:paraId="1A769349" w14:textId="77777777" w:rsidTr="00293011">
        <w:trPr>
          <w:trHeight w:val="447"/>
        </w:trPr>
        <w:tc>
          <w:tcPr>
            <w:tcW w:w="1985" w:type="dxa"/>
          </w:tcPr>
          <w:p w14:paraId="2353A91E" w14:textId="77777777" w:rsidR="002F1211" w:rsidRPr="00E751F5" w:rsidRDefault="002F1211" w:rsidP="0029301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B8BBA4A" w14:textId="77777777" w:rsidR="002F1211" w:rsidRPr="002D56A7" w:rsidRDefault="002F1211" w:rsidP="00293011">
            <w:pPr>
              <w:spacing w:after="0"/>
            </w:pPr>
            <w:r w:rsidRPr="008A4197">
              <w:rPr>
                <w:rFonts w:ascii="Arial" w:hAnsi="Arial" w:cs="Arial"/>
                <w:lang w:eastAsia="de-DE"/>
              </w:rPr>
              <w:t>fl_TC_9_1_9_7_NR5GC_EUTRA_TestBody</w:t>
            </w:r>
          </w:p>
        </w:tc>
      </w:tr>
      <w:tr w:rsidR="002F1211" w14:paraId="2E27635B" w14:textId="77777777" w:rsidTr="00293011">
        <w:trPr>
          <w:trHeight w:val="452"/>
        </w:trPr>
        <w:tc>
          <w:tcPr>
            <w:tcW w:w="1985" w:type="dxa"/>
          </w:tcPr>
          <w:p w14:paraId="51FD084C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01AA8C" w14:textId="77777777" w:rsidR="00F82D67" w:rsidRPr="00F65CC6" w:rsidRDefault="00F82D67" w:rsidP="00F82D67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 xml:space="preserve">As per prose change in the attached Prose draft, </w:t>
            </w:r>
            <w:r w:rsidRPr="00F65CC6">
              <w:t xml:space="preserve">TAU shall be performed: </w:t>
            </w:r>
          </w:p>
          <w:p w14:paraId="40A151FB" w14:textId="77777777" w:rsidR="002F1211" w:rsidRDefault="00F82D67" w:rsidP="00F82D67">
            <w:pPr>
              <w:pStyle w:val="CRCoverPage"/>
              <w:spacing w:after="0"/>
            </w:pPr>
            <w:r w:rsidRPr="00F65CC6">
              <w:t xml:space="preserve">without including the UE radio capability information update needed </w:t>
            </w:r>
          </w:p>
          <w:p w14:paraId="33FA8E07" w14:textId="6202AD81" w:rsidR="00F82D67" w:rsidRPr="00F82D67" w:rsidRDefault="00F82D67" w:rsidP="00F82D67">
            <w:pPr>
              <w:pStyle w:val="CRCoverPage"/>
              <w:spacing w:after="0"/>
            </w:pPr>
          </w:p>
        </w:tc>
      </w:tr>
      <w:tr w:rsidR="002F1211" w14:paraId="655495CA" w14:textId="77777777" w:rsidTr="00293011">
        <w:tc>
          <w:tcPr>
            <w:tcW w:w="1985" w:type="dxa"/>
          </w:tcPr>
          <w:p w14:paraId="381B7878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E96857" w14:textId="77777777" w:rsidR="002F1211" w:rsidRPr="000352E9" w:rsidRDefault="002F1211" w:rsidP="00293011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Steps 4 check on TAU has been removed </w:t>
            </w:r>
          </w:p>
        </w:tc>
      </w:tr>
      <w:tr w:rsidR="002F1211" w14:paraId="64951A3A" w14:textId="77777777" w:rsidTr="00293011">
        <w:tc>
          <w:tcPr>
            <w:tcW w:w="1985" w:type="dxa"/>
          </w:tcPr>
          <w:p w14:paraId="79034B75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72C8FC" w14:textId="77777777" w:rsidR="002F1211" w:rsidRPr="00E751F5" w:rsidRDefault="002F1211" w:rsidP="00293011">
            <w:pPr>
              <w:spacing w:after="0"/>
              <w:rPr>
                <w:rFonts w:ascii="Arial" w:hAnsi="Arial" w:cs="Arial"/>
                <w:noProof/>
              </w:rPr>
            </w:pPr>
            <w:r w:rsidRPr="002B6B34">
              <w:rPr>
                <w:rFonts w:ascii="Arial" w:hAnsi="Arial" w:cs="Arial"/>
                <w:noProof/>
              </w:rPr>
              <w:t>RACS_IRAT_NR5GC_NR.ttcn</w:t>
            </w:r>
          </w:p>
        </w:tc>
      </w:tr>
      <w:tr w:rsidR="002F1211" w:rsidRPr="00E751F5" w14:paraId="543179BD" w14:textId="77777777" w:rsidTr="00293011">
        <w:tc>
          <w:tcPr>
            <w:tcW w:w="1985" w:type="dxa"/>
          </w:tcPr>
          <w:p w14:paraId="471C0321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8B0DD96" w14:textId="77777777" w:rsidR="002F1211" w:rsidRPr="00E751F5" w:rsidRDefault="002F1211" w:rsidP="00293011">
            <w:pPr>
              <w:rPr>
                <w:rFonts w:ascii="Arial" w:hAnsi="Arial"/>
                <w:highlight w:val="cyan"/>
              </w:rPr>
            </w:pPr>
          </w:p>
        </w:tc>
      </w:tr>
    </w:tbl>
    <w:p w14:paraId="091834FC" w14:textId="77777777" w:rsidR="002F1211" w:rsidRDefault="002F1211" w:rsidP="002F1211">
      <w:pPr>
        <w:rPr>
          <w:noProof/>
        </w:rPr>
      </w:pPr>
    </w:p>
    <w:p w14:paraId="00B55B8D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F1211" w14:paraId="688A8267" w14:textId="77777777" w:rsidTr="0029301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5F2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>function fl_TC_9_1_9_7_NR5GC_EUTRA_TestBody() runs on EUTRA_Multi5GS_PTC</w:t>
            </w:r>
          </w:p>
          <w:p w14:paraId="53D357D2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DDCEF99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var NAS_MSG_Indication_Type v_NasInd;</w:t>
            </w:r>
          </w:p>
          <w:p w14:paraId="4FE0B864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 @siclog "Step 1" siclog@</w:t>
            </w:r>
          </w:p>
          <w:p w14:paraId="7B0EBF3F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//The SS configures:- NGC Cell A as "Serving cell"- E-UTRA Cell A as "Non-suitable "off" cell".</w:t>
            </w:r>
          </w:p>
          <w:p w14:paraId="7FCBDBCE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f_EUTRA_NR_SendCoOrd (NR, cms_EUTRA_NR_Trigger);</w:t>
            </w:r>
          </w:p>
          <w:p w14:paraId="4ABC5ADB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f_EUTRA38_SetCellPower(eutra_CellA, tsc_NonSuitableOffCellRS_EPRE, tsc_NonSuitableOffCellRS_EPRE);</w:t>
            </w:r>
          </w:p>
          <w:p w14:paraId="36F6687D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f_EUTRA_NR_WaitForCoOrd_Trigger(NR);// @sic R5s221235 sic@</w:t>
            </w:r>
          </w:p>
          <w:p w14:paraId="26135097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 @siclog "Step 2" siclog@</w:t>
            </w:r>
          </w:p>
          <w:p w14:paraId="4E0767C7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//Check: Does the UE perform test procedure for UE Tracking area updating for Inter-system change from S1 mode to N1 mode in 5GMM/EMM-IDLE mode as described in TS 38.508-1 [4], Table 4.9.9.2.2-1 on NGC Cell A?</w:t>
            </w:r>
          </w:p>
          <w:p w14:paraId="0D251C9B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f_EUTRA38_NR5GC_S1ToN1_IdleMode(eutra_CellA);</w:t>
            </w:r>
          </w:p>
          <w:p w14:paraId="63C71B95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f_EUTRA_NR_WaitForCoOrd_Trigger(NR);// @sic R5s221235 sic@</w:t>
            </w:r>
          </w:p>
          <w:p w14:paraId="687A0296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 @siclog "Step 3" siclog@</w:t>
            </w:r>
          </w:p>
          <w:p w14:paraId="2BC21E11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//The SS configures:- E-UTRA Cell A as "Serving cell"- NGC Cell A as "Non-suitable "off" cell".</w:t>
            </w:r>
          </w:p>
          <w:p w14:paraId="51084964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f_EUTRA38_SetCellPower(eutra_CellA, tsc_ServingCellRS_EPRE, tsc_ServingCellRS_EPRE);</w:t>
            </w:r>
          </w:p>
          <w:p w14:paraId="45F46BA7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f_EUTRA_NR_WaitForCoOrd_Trigger(NR);// @sic R5s221235 sic@</w:t>
            </w:r>
          </w:p>
          <w:p w14:paraId="4CD2B5D7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 @siclog "Step 4" siclog@</w:t>
            </w:r>
          </w:p>
          <w:p w14:paraId="4A96E095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//Check: Does the UE perform Test procedure for UE Tracking area updating for Inter-system change from N1 mode to S1 mode in 5GMM/EMM-IDLE mode as described in TS 38.508-1 [4], Table 4.9.7.2.2-1, 'connected without release' on E-UTRA Cell A?</w:t>
            </w:r>
          </w:p>
          <w:p w14:paraId="1932880D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v_NasInd := f_EUTRA38_TAUReqFromN1(eutra_CellA,tsc_RRC_TI_Def);</w:t>
            </w:r>
          </w:p>
          <w:p w14:paraId="429A1EFC" w14:textId="77777777" w:rsidR="002F1211" w:rsidRPr="008A4197" w:rsidRDefault="002F1211" w:rsidP="00293011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if (not match (v_NasInd.Pdu.Msg.tRACKING_AREA_UPDATE_REQUEST.ueRadioCapNeeded, cr_UeRadioCap)){</w:t>
            </w:r>
          </w:p>
          <w:p w14:paraId="2DA36F3B" w14:textId="77777777" w:rsidR="002F1211" w:rsidRPr="008A4197" w:rsidRDefault="002F1211" w:rsidP="00293011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f_EUTRA_SetVerdictFailOrInconc(__FILE__, __LINE__, "TAU req failed");</w:t>
            </w:r>
          </w:p>
          <w:p w14:paraId="71EF016C" w14:textId="77777777" w:rsidR="002F1211" w:rsidRPr="008A4197" w:rsidRDefault="002F1211" w:rsidP="00293011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}</w:t>
            </w:r>
          </w:p>
          <w:p w14:paraId="79168803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f_EUTRA38_TrackingAreaUpdateFromN1_WithoutReq(eutra_CellA,</w:t>
            </w:r>
          </w:p>
          <w:p w14:paraId="706CDDFD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                                              v_NasInd,</w:t>
            </w:r>
          </w:p>
          <w:p w14:paraId="1B8D1957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                                              -,</w:t>
            </w:r>
          </w:p>
          <w:p w14:paraId="0F11DDC6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                                              noRrcConnectionRelease);</w:t>
            </w:r>
          </w:p>
          <w:p w14:paraId="3B75AD20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lastRenderedPageBreak/>
              <w:t xml:space="preserve">    f_EUTRA_PreliminaryPass (__FILE__, __LINE__, "Step 4");</w:t>
            </w:r>
          </w:p>
          <w:p w14:paraId="2C7F874F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}</w:t>
            </w:r>
          </w:p>
          <w:p w14:paraId="33769DA5" w14:textId="77777777" w:rsidR="002F1211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4B9A3DA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00CFB465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3B484422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5E6AA418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3C26068F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F1211" w14:paraId="6EBFE2F3" w14:textId="77777777" w:rsidTr="0029301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6DA0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>function fl_TC_9_1_9_7_NR5GC_EUTRA_TestBody() runs on EUTRA_Multi5GS_PTC</w:t>
            </w:r>
          </w:p>
          <w:p w14:paraId="52384626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3E81464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var NAS_MSG_Indication_Type v_NasInd;</w:t>
            </w:r>
          </w:p>
          <w:p w14:paraId="09633273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 @siclog "Step 1" siclog@</w:t>
            </w:r>
          </w:p>
          <w:p w14:paraId="3D930B64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//The SS configures:- NGC Cell A as "Serving cell"- E-UTRA Cell A as "Non-suitable "off" cell".</w:t>
            </w:r>
          </w:p>
          <w:p w14:paraId="4D28DC36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f_EUTRA_NR_SendCoOrd (NR, cms_EUTRA_NR_Trigger);</w:t>
            </w:r>
          </w:p>
          <w:p w14:paraId="3394D823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f_EUTRA38_SetCellPower(eutra_CellA, tsc_NonSuitableOffCellRS_EPRE, tsc_NonSuitableOffCellRS_EPRE);</w:t>
            </w:r>
          </w:p>
          <w:p w14:paraId="70348C5B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f_EUTRA_NR_WaitForCoOrd_Trigger(NR);// @sic R5s221235 sic@</w:t>
            </w:r>
          </w:p>
          <w:p w14:paraId="2AF97080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 @siclog "Step 2" siclog@</w:t>
            </w:r>
          </w:p>
          <w:p w14:paraId="3E5DB8A4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//Check: Does the UE perform test procedure for UE Tracking area updating for Inter-system change from S1 mode to N1 mode in 5GMM/EMM-IDLE mode as described in TS 38.508-1 [4], Table 4.9.9.2.2-1 on NGC Cell A?</w:t>
            </w:r>
          </w:p>
          <w:p w14:paraId="2C8132C3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f_EUTRA38_NR5GC_S1ToN1_IdleMode(eutra_CellA);</w:t>
            </w:r>
          </w:p>
          <w:p w14:paraId="73852BBE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f_EUTRA_NR_WaitForCoOrd_Trigger(NR);// @sic R5s221235 sic@</w:t>
            </w:r>
          </w:p>
          <w:p w14:paraId="56EC0E1C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 @siclog "Step 3" siclog@</w:t>
            </w:r>
          </w:p>
          <w:p w14:paraId="38E62C34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//The SS configures:- E-UTRA Cell A as "Serving cell"- NGC Cell A as "Non-suitable "off" cell".</w:t>
            </w:r>
          </w:p>
          <w:p w14:paraId="713A8D2C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f_EUTRA38_SetCellPower(eutra_CellA, tsc_ServingCellRS_EPRE, tsc_ServingCellRS_EPRE);</w:t>
            </w:r>
          </w:p>
          <w:p w14:paraId="6E46B95B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f_EUTRA_NR_WaitForCoOrd_Trigger(NR);// @sic R5s221235 sic@</w:t>
            </w:r>
          </w:p>
          <w:p w14:paraId="2A41D950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 @siclog "Step 4" siclog@</w:t>
            </w:r>
          </w:p>
          <w:p w14:paraId="3B3A9247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//Check: Does the UE perform Test procedure for UE Tracking area updating for Inter-system change from N1 mode to S1 mode in 5GMM/EMM-IDLE mode as described in TS 38.508-1 [4], Table 4.9.7.2.2-1, 'connected without release' on E-UTRA Cell A?</w:t>
            </w:r>
          </w:p>
          <w:p w14:paraId="510A7AD2" w14:textId="77777777" w:rsidR="002F1211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v_NasInd := f_EUTRA38_TAUReqFromN1(eutra_CellA,tsc_RRC_TI_Def);</w:t>
            </w:r>
          </w:p>
          <w:p w14:paraId="1A1699A4" w14:textId="77777777" w:rsidR="002F1211" w:rsidRPr="008A4197" w:rsidRDefault="002F1211" w:rsidP="00293011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// Removed</w:t>
            </w:r>
          </w:p>
          <w:p w14:paraId="7010E9C3" w14:textId="77777777" w:rsidR="002F1211" w:rsidRPr="008E155D" w:rsidRDefault="002F1211" w:rsidP="00293011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</w:t>
            </w:r>
            <w:r w:rsidRPr="008E155D">
              <w:rPr>
                <w:rFonts w:ascii="Arial" w:hAnsi="Arial" w:cs="Arial"/>
                <w:color w:val="000000" w:themeColor="text1"/>
                <w:lang w:eastAsia="de-DE"/>
              </w:rPr>
              <w:t>/* if (not match (v_NasInd.Pdu.Msg.tRACKING_AREA_UPDATE_REQUEST.ueRadioCapNeeded, cr_UeRadioCap)){</w:t>
            </w:r>
          </w:p>
          <w:p w14:paraId="53E4DF17" w14:textId="77777777" w:rsidR="002F1211" w:rsidRPr="008E155D" w:rsidRDefault="002F1211" w:rsidP="00293011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lang w:eastAsia="de-DE"/>
              </w:rPr>
            </w:pPr>
            <w:r w:rsidRPr="008E155D">
              <w:rPr>
                <w:rFonts w:ascii="Arial" w:hAnsi="Arial" w:cs="Arial"/>
                <w:color w:val="000000" w:themeColor="text1"/>
                <w:lang w:eastAsia="de-DE"/>
              </w:rPr>
              <w:t xml:space="preserve">     f_EUTRA_SetVerdictFailOrInconc(__FILE__, __LINE__, "TAU req failed");</w:t>
            </w:r>
          </w:p>
          <w:p w14:paraId="0E4F5BF0" w14:textId="77777777" w:rsidR="002F1211" w:rsidRPr="008E155D" w:rsidRDefault="002F1211" w:rsidP="00293011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lang w:eastAsia="de-DE"/>
              </w:rPr>
            </w:pPr>
            <w:r w:rsidRPr="008E155D">
              <w:rPr>
                <w:rFonts w:ascii="Arial" w:hAnsi="Arial" w:cs="Arial"/>
                <w:color w:val="000000" w:themeColor="text1"/>
                <w:lang w:eastAsia="de-DE"/>
              </w:rPr>
              <w:t xml:space="preserve">     }*/</w:t>
            </w:r>
          </w:p>
          <w:p w14:paraId="1586ACDA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f_EUTRA38_TrackingAreaUpdateFromN1_WithoutReq(eutra_CellA,</w:t>
            </w:r>
          </w:p>
          <w:p w14:paraId="6AA1F68B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                                              v_NasInd,</w:t>
            </w:r>
          </w:p>
          <w:p w14:paraId="627C1A0C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                                              -,</w:t>
            </w:r>
          </w:p>
          <w:p w14:paraId="4E00193F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                                               noRrcConnectionRelease);</w:t>
            </w:r>
          </w:p>
          <w:p w14:paraId="74D56C63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  f_EUTRA_PreliminaryPass (__FILE__, __LINE__, "Step 4");</w:t>
            </w:r>
          </w:p>
          <w:p w14:paraId="3AABFE63" w14:textId="77777777" w:rsidR="002F1211" w:rsidRPr="008A4197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A4197">
              <w:rPr>
                <w:rFonts w:ascii="Arial" w:hAnsi="Arial" w:cs="Arial"/>
                <w:lang w:eastAsia="de-DE"/>
              </w:rPr>
              <w:t xml:space="preserve">  }</w:t>
            </w:r>
          </w:p>
          <w:p w14:paraId="734AEF82" w14:textId="77777777" w:rsidR="002F1211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D33C60" w14:textId="77777777" w:rsidR="002F1211" w:rsidRPr="00F54305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</w:tbl>
    <w:p w14:paraId="41CCBCA6" w14:textId="77777777" w:rsidR="002F1211" w:rsidRPr="002F1211" w:rsidRDefault="002F1211" w:rsidP="002F1211"/>
    <w:sectPr w:rsidR="002F1211" w:rsidRPr="002F1211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243A2" w14:textId="77777777" w:rsidR="0077300A" w:rsidRDefault="0077300A">
      <w:r>
        <w:separator/>
      </w:r>
    </w:p>
  </w:endnote>
  <w:endnote w:type="continuationSeparator" w:id="0">
    <w:p w14:paraId="10C36549" w14:textId="77777777" w:rsidR="0077300A" w:rsidRDefault="0077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12E65" w14:textId="77777777" w:rsidR="0077300A" w:rsidRDefault="0077300A">
      <w:r>
        <w:separator/>
      </w:r>
    </w:p>
  </w:footnote>
  <w:footnote w:type="continuationSeparator" w:id="0">
    <w:p w14:paraId="2F4AEB9F" w14:textId="77777777" w:rsidR="0077300A" w:rsidRDefault="00773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81F4C"/>
    <w:multiLevelType w:val="hybridMultilevel"/>
    <w:tmpl w:val="ABF8B4B2"/>
    <w:lvl w:ilvl="0" w:tplc="C4D0E2C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F2948"/>
    <w:multiLevelType w:val="hybridMultilevel"/>
    <w:tmpl w:val="08BA1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0240F"/>
    <w:multiLevelType w:val="hybridMultilevel"/>
    <w:tmpl w:val="E9701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5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C44E5"/>
    <w:multiLevelType w:val="hybridMultilevel"/>
    <w:tmpl w:val="F3A46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22"/>
  </w:num>
  <w:num w:numId="3" w16cid:durableId="728577482">
    <w:abstractNumId w:val="13"/>
  </w:num>
  <w:num w:numId="4" w16cid:durableId="1191602620">
    <w:abstractNumId w:val="23"/>
  </w:num>
  <w:num w:numId="5" w16cid:durableId="507260479">
    <w:abstractNumId w:val="0"/>
  </w:num>
  <w:num w:numId="6" w16cid:durableId="894242694">
    <w:abstractNumId w:val="40"/>
  </w:num>
  <w:num w:numId="7" w16cid:durableId="948120722">
    <w:abstractNumId w:val="24"/>
  </w:num>
  <w:num w:numId="8" w16cid:durableId="1693460289">
    <w:abstractNumId w:val="1"/>
  </w:num>
  <w:num w:numId="9" w16cid:durableId="641085446">
    <w:abstractNumId w:val="14"/>
  </w:num>
  <w:num w:numId="10" w16cid:durableId="303966582">
    <w:abstractNumId w:val="4"/>
  </w:num>
  <w:num w:numId="11" w16cid:durableId="1216968300">
    <w:abstractNumId w:val="33"/>
  </w:num>
  <w:num w:numId="12" w16cid:durableId="523324553">
    <w:abstractNumId w:val="18"/>
  </w:num>
  <w:num w:numId="13" w16cid:durableId="287051507">
    <w:abstractNumId w:val="43"/>
  </w:num>
  <w:num w:numId="14" w16cid:durableId="1795129136">
    <w:abstractNumId w:val="47"/>
  </w:num>
  <w:num w:numId="15" w16cid:durableId="26806023">
    <w:abstractNumId w:val="34"/>
  </w:num>
  <w:num w:numId="16" w16cid:durableId="1962613018">
    <w:abstractNumId w:val="44"/>
  </w:num>
  <w:num w:numId="17" w16cid:durableId="463736656">
    <w:abstractNumId w:val="35"/>
  </w:num>
  <w:num w:numId="18" w16cid:durableId="1131020819">
    <w:abstractNumId w:val="20"/>
  </w:num>
  <w:num w:numId="19" w16cid:durableId="1121147347">
    <w:abstractNumId w:val="41"/>
  </w:num>
  <w:num w:numId="20" w16cid:durableId="709764419">
    <w:abstractNumId w:val="42"/>
  </w:num>
  <w:num w:numId="21" w16cid:durableId="1517619772">
    <w:abstractNumId w:val="2"/>
  </w:num>
  <w:num w:numId="22" w16cid:durableId="1614285389">
    <w:abstractNumId w:val="45"/>
  </w:num>
  <w:num w:numId="23" w16cid:durableId="248924874">
    <w:abstractNumId w:val="28"/>
  </w:num>
  <w:num w:numId="24" w16cid:durableId="413627412">
    <w:abstractNumId w:val="11"/>
  </w:num>
  <w:num w:numId="25" w16cid:durableId="1207795486">
    <w:abstractNumId w:val="19"/>
  </w:num>
  <w:num w:numId="26" w16cid:durableId="1414353635">
    <w:abstractNumId w:val="6"/>
  </w:num>
  <w:num w:numId="27" w16cid:durableId="1551916917">
    <w:abstractNumId w:val="36"/>
  </w:num>
  <w:num w:numId="28" w16cid:durableId="198469485">
    <w:abstractNumId w:val="26"/>
  </w:num>
  <w:num w:numId="29" w16cid:durableId="460268226">
    <w:abstractNumId w:val="25"/>
  </w:num>
  <w:num w:numId="30" w16cid:durableId="1162238421">
    <w:abstractNumId w:val="7"/>
  </w:num>
  <w:num w:numId="31" w16cid:durableId="31811867">
    <w:abstractNumId w:val="16"/>
  </w:num>
  <w:num w:numId="32" w16cid:durableId="1980186826">
    <w:abstractNumId w:val="29"/>
  </w:num>
  <w:num w:numId="33" w16cid:durableId="783620396">
    <w:abstractNumId w:val="31"/>
  </w:num>
  <w:num w:numId="34" w16cid:durableId="1217546700">
    <w:abstractNumId w:val="38"/>
  </w:num>
  <w:num w:numId="35" w16cid:durableId="226065135">
    <w:abstractNumId w:val="32"/>
  </w:num>
  <w:num w:numId="36" w16cid:durableId="311059353">
    <w:abstractNumId w:val="3"/>
  </w:num>
  <w:num w:numId="37" w16cid:durableId="1947887862">
    <w:abstractNumId w:val="17"/>
  </w:num>
  <w:num w:numId="38" w16cid:durableId="1673751202">
    <w:abstractNumId w:val="46"/>
  </w:num>
  <w:num w:numId="39" w16cid:durableId="1583375453">
    <w:abstractNumId w:val="15"/>
  </w:num>
  <w:num w:numId="40" w16cid:durableId="1001350174">
    <w:abstractNumId w:val="39"/>
  </w:num>
  <w:num w:numId="41" w16cid:durableId="1673878103">
    <w:abstractNumId w:val="12"/>
  </w:num>
  <w:num w:numId="42" w16cid:durableId="968978302">
    <w:abstractNumId w:val="37"/>
  </w:num>
  <w:num w:numId="43" w16cid:durableId="434518225">
    <w:abstractNumId w:val="30"/>
  </w:num>
  <w:num w:numId="44" w16cid:durableId="1563522694">
    <w:abstractNumId w:val="48"/>
  </w:num>
  <w:num w:numId="45" w16cid:durableId="768816093">
    <w:abstractNumId w:val="10"/>
  </w:num>
  <w:num w:numId="46" w16cid:durableId="904032093">
    <w:abstractNumId w:val="8"/>
  </w:num>
  <w:num w:numId="47" w16cid:durableId="1226914105">
    <w:abstractNumId w:val="21"/>
  </w:num>
  <w:num w:numId="48" w16cid:durableId="354620169">
    <w:abstractNumId w:val="27"/>
  </w:num>
  <w:num w:numId="49" w16cid:durableId="1726761841">
    <w:abstractNumId w:val="5"/>
  </w:num>
  <w:num w:numId="50" w16cid:durableId="75590038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488B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40A4"/>
    <w:rsid w:val="00060F30"/>
    <w:rsid w:val="00062AA1"/>
    <w:rsid w:val="00063162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5C7"/>
    <w:rsid w:val="000879B9"/>
    <w:rsid w:val="0009046C"/>
    <w:rsid w:val="0009169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7F3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3299"/>
    <w:rsid w:val="000E4DF3"/>
    <w:rsid w:val="000F09D1"/>
    <w:rsid w:val="000F0F9C"/>
    <w:rsid w:val="000F101F"/>
    <w:rsid w:val="000F144B"/>
    <w:rsid w:val="000F1485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4819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10F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245A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97905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1211"/>
    <w:rsid w:val="002F29C3"/>
    <w:rsid w:val="002F6CB3"/>
    <w:rsid w:val="002F7A51"/>
    <w:rsid w:val="0030082A"/>
    <w:rsid w:val="00300C03"/>
    <w:rsid w:val="0030399C"/>
    <w:rsid w:val="0030528D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C83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2C0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0503A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6A0F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653C"/>
    <w:rsid w:val="00477E57"/>
    <w:rsid w:val="00480997"/>
    <w:rsid w:val="00480E1E"/>
    <w:rsid w:val="004828EB"/>
    <w:rsid w:val="00483130"/>
    <w:rsid w:val="00484A09"/>
    <w:rsid w:val="0048606C"/>
    <w:rsid w:val="00487650"/>
    <w:rsid w:val="00487D3B"/>
    <w:rsid w:val="00492A1B"/>
    <w:rsid w:val="004932AE"/>
    <w:rsid w:val="004934F9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5B70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2EE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1847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6022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25EF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3C17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7A5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E8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1656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300A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5FE1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A7929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1855"/>
    <w:rsid w:val="0098402B"/>
    <w:rsid w:val="00985ED6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66BF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0CF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3FCF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31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9BD"/>
    <w:rsid w:val="00B47BBC"/>
    <w:rsid w:val="00B51FCB"/>
    <w:rsid w:val="00B52D3E"/>
    <w:rsid w:val="00B54510"/>
    <w:rsid w:val="00B55C85"/>
    <w:rsid w:val="00B5763F"/>
    <w:rsid w:val="00B6351C"/>
    <w:rsid w:val="00B6495B"/>
    <w:rsid w:val="00B64B6D"/>
    <w:rsid w:val="00B655E0"/>
    <w:rsid w:val="00B66831"/>
    <w:rsid w:val="00B6725B"/>
    <w:rsid w:val="00B67B97"/>
    <w:rsid w:val="00B67FAE"/>
    <w:rsid w:val="00B70080"/>
    <w:rsid w:val="00B71B48"/>
    <w:rsid w:val="00B743EF"/>
    <w:rsid w:val="00B75E77"/>
    <w:rsid w:val="00B75F92"/>
    <w:rsid w:val="00B7628E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6E55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37236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12A1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5A3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07BFB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5DA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0748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A0C"/>
    <w:rsid w:val="00F01B37"/>
    <w:rsid w:val="00F051E5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82D67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02C3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BF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5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7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2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2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19</cp:revision>
  <cp:lastPrinted>1900-01-01T08:00:00Z</cp:lastPrinted>
  <dcterms:created xsi:type="dcterms:W3CDTF">2023-12-21T08:36:00Z</dcterms:created>
  <dcterms:modified xsi:type="dcterms:W3CDTF">2023-12-22T07:22:00Z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