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F7EBB1" w14:textId="77777777" w:rsidR="00E335DA" w:rsidRPr="00E335DA" w:rsidRDefault="00E335DA" w:rsidP="00E335DA">
      <w:pPr>
        <w:pStyle w:val="CRCoverPage"/>
        <w:tabs>
          <w:tab w:val="right" w:pos="9639"/>
        </w:tabs>
        <w:spacing w:after="0"/>
        <w:rPr>
          <w:rFonts w:ascii="Arial" w:hAnsi="Arial" w:cs="Arial"/>
          <w:b/>
          <w:i/>
          <w:noProof/>
          <w:sz w:val="28"/>
        </w:rPr>
      </w:pPr>
      <w:r w:rsidRPr="00E335DA">
        <w:rPr>
          <w:rFonts w:ascii="Arial" w:hAnsi="Arial" w:cs="Arial"/>
          <w:b/>
          <w:noProof/>
          <w:sz w:val="24"/>
        </w:rPr>
        <w:t>3GPP TSG-</w:t>
      </w:r>
      <w:r w:rsidRPr="00E335DA">
        <w:rPr>
          <w:rFonts w:ascii="Arial" w:hAnsi="Arial" w:cs="Arial"/>
        </w:rPr>
        <w:fldChar w:fldCharType="begin"/>
      </w:r>
      <w:r w:rsidRPr="00E335DA">
        <w:rPr>
          <w:rFonts w:ascii="Arial" w:hAnsi="Arial" w:cs="Arial"/>
        </w:rPr>
        <w:instrText xml:space="preserve"> DOCPROPERTY  TSG/WGRef  \* MERGEFORMAT </w:instrText>
      </w:r>
      <w:r w:rsidRPr="00E335DA">
        <w:rPr>
          <w:rFonts w:ascii="Arial" w:hAnsi="Arial" w:cs="Arial"/>
        </w:rPr>
        <w:fldChar w:fldCharType="separate"/>
      </w:r>
      <w:r w:rsidRPr="00E335DA">
        <w:rPr>
          <w:rFonts w:ascii="Arial" w:hAnsi="Arial" w:cs="Arial"/>
          <w:b/>
          <w:noProof/>
          <w:sz w:val="24"/>
        </w:rPr>
        <w:t>RAN5</w:t>
      </w:r>
      <w:r w:rsidRPr="00E335DA">
        <w:rPr>
          <w:rFonts w:ascii="Arial" w:hAnsi="Arial" w:cs="Arial"/>
          <w:b/>
          <w:noProof/>
          <w:sz w:val="24"/>
        </w:rPr>
        <w:fldChar w:fldCharType="end"/>
      </w:r>
      <w:r w:rsidRPr="00E335DA">
        <w:rPr>
          <w:rFonts w:ascii="Arial" w:hAnsi="Arial" w:cs="Arial"/>
          <w:b/>
          <w:noProof/>
          <w:sz w:val="24"/>
        </w:rPr>
        <w:t xml:space="preserve"> Meeting #</w:t>
      </w:r>
      <w:r w:rsidRPr="00E335DA">
        <w:rPr>
          <w:rFonts w:ascii="Arial" w:hAnsi="Arial" w:cs="Arial"/>
        </w:rPr>
        <w:fldChar w:fldCharType="begin"/>
      </w:r>
      <w:r w:rsidRPr="00E335DA">
        <w:rPr>
          <w:rFonts w:ascii="Arial" w:hAnsi="Arial" w:cs="Arial"/>
        </w:rPr>
        <w:instrText xml:space="preserve"> DOCPROPERTY  MtgSeq  \* MERGEFORMAT </w:instrText>
      </w:r>
      <w:r w:rsidRPr="00E335DA">
        <w:rPr>
          <w:rFonts w:ascii="Arial" w:hAnsi="Arial" w:cs="Arial"/>
        </w:rPr>
        <w:fldChar w:fldCharType="separate"/>
      </w:r>
      <w:r w:rsidRPr="00E335DA">
        <w:rPr>
          <w:rFonts w:ascii="Arial" w:hAnsi="Arial" w:cs="Arial"/>
          <w:b/>
          <w:noProof/>
          <w:sz w:val="24"/>
        </w:rPr>
        <w:t>2024</w:t>
      </w:r>
      <w:r w:rsidRPr="00E335DA">
        <w:rPr>
          <w:rFonts w:ascii="Arial" w:hAnsi="Arial" w:cs="Arial"/>
        </w:rPr>
        <w:fldChar w:fldCharType="end"/>
      </w:r>
      <w:r w:rsidRPr="00E335DA">
        <w:rPr>
          <w:rFonts w:ascii="Arial" w:hAnsi="Arial" w:cs="Arial"/>
        </w:rPr>
        <w:fldChar w:fldCharType="begin"/>
      </w:r>
      <w:r w:rsidRPr="00E335DA">
        <w:rPr>
          <w:rFonts w:ascii="Arial" w:hAnsi="Arial" w:cs="Arial"/>
        </w:rPr>
        <w:instrText xml:space="preserve"> DOCPROPERTY  MtgTitle  \* MERGEFORMAT </w:instrText>
      </w:r>
      <w:r w:rsidRPr="00E335DA">
        <w:rPr>
          <w:rFonts w:ascii="Arial" w:hAnsi="Arial" w:cs="Arial"/>
        </w:rPr>
        <w:fldChar w:fldCharType="separate"/>
      </w:r>
      <w:r w:rsidRPr="00E335DA">
        <w:rPr>
          <w:rFonts w:ascii="Arial" w:hAnsi="Arial" w:cs="Arial"/>
          <w:b/>
          <w:noProof/>
          <w:sz w:val="24"/>
        </w:rPr>
        <w:t>-TTCN email</w:t>
      </w:r>
      <w:r w:rsidRPr="00E335DA">
        <w:rPr>
          <w:rFonts w:ascii="Arial" w:hAnsi="Arial" w:cs="Arial"/>
          <w:b/>
          <w:noProof/>
          <w:sz w:val="24"/>
        </w:rPr>
        <w:fldChar w:fldCharType="end"/>
      </w:r>
      <w:r w:rsidRPr="00E335DA">
        <w:rPr>
          <w:rFonts w:ascii="Arial" w:hAnsi="Arial" w:cs="Arial"/>
          <w:b/>
          <w:i/>
          <w:noProof/>
          <w:sz w:val="28"/>
        </w:rPr>
        <w:tab/>
      </w:r>
      <w:r w:rsidRPr="00E335DA">
        <w:rPr>
          <w:rFonts w:ascii="Arial" w:hAnsi="Arial" w:cs="Arial"/>
        </w:rPr>
        <w:fldChar w:fldCharType="begin"/>
      </w:r>
      <w:r w:rsidRPr="00E335DA">
        <w:rPr>
          <w:rFonts w:ascii="Arial" w:hAnsi="Arial" w:cs="Arial"/>
        </w:rPr>
        <w:instrText xml:space="preserve"> DOCPROPERTY  Tdoc#  \* MERGEFORMAT </w:instrText>
      </w:r>
      <w:r w:rsidRPr="00E335DA">
        <w:rPr>
          <w:rFonts w:ascii="Arial" w:hAnsi="Arial" w:cs="Arial"/>
        </w:rPr>
        <w:fldChar w:fldCharType="separate"/>
      </w:r>
      <w:r w:rsidRPr="00E335DA">
        <w:rPr>
          <w:rFonts w:ascii="Arial" w:hAnsi="Arial" w:cs="Arial"/>
          <w:b/>
          <w:i/>
          <w:noProof/>
          <w:sz w:val="28"/>
        </w:rPr>
        <w:t>R5s240063</w:t>
      </w:r>
      <w:r w:rsidRPr="00E335DA">
        <w:rPr>
          <w:rFonts w:ascii="Arial" w:hAnsi="Arial" w:cs="Arial"/>
          <w:b/>
          <w:i/>
          <w:noProof/>
          <w:sz w:val="28"/>
        </w:rPr>
        <w:fldChar w:fldCharType="end"/>
      </w:r>
    </w:p>
    <w:p w14:paraId="1E19ACDC" w14:textId="77777777" w:rsidR="00E335DA" w:rsidRPr="00E335DA" w:rsidRDefault="00E335DA" w:rsidP="00E335DA">
      <w:pPr>
        <w:pStyle w:val="CRCoverPage"/>
        <w:outlineLvl w:val="0"/>
        <w:rPr>
          <w:rFonts w:ascii="Arial" w:hAnsi="Arial" w:cs="Arial"/>
          <w:b/>
          <w:noProof/>
          <w:sz w:val="24"/>
        </w:rPr>
      </w:pPr>
      <w:r w:rsidRPr="00E335DA">
        <w:rPr>
          <w:rFonts w:ascii="Arial" w:hAnsi="Arial" w:cs="Arial"/>
        </w:rPr>
        <w:fldChar w:fldCharType="begin"/>
      </w:r>
      <w:r w:rsidRPr="00E335DA">
        <w:rPr>
          <w:rFonts w:ascii="Arial" w:hAnsi="Arial" w:cs="Arial"/>
        </w:rPr>
        <w:instrText xml:space="preserve"> DOCPROPERTY  Location  \* MERGEFORMAT </w:instrText>
      </w:r>
      <w:r w:rsidRPr="00E335DA">
        <w:rPr>
          <w:rFonts w:ascii="Arial" w:hAnsi="Arial" w:cs="Arial"/>
        </w:rPr>
        <w:fldChar w:fldCharType="separate"/>
      </w:r>
      <w:r w:rsidRPr="00E335DA">
        <w:rPr>
          <w:rFonts w:ascii="Arial" w:hAnsi="Arial" w:cs="Arial"/>
          <w:b/>
          <w:noProof/>
          <w:sz w:val="24"/>
        </w:rPr>
        <w:t>Online</w:t>
      </w:r>
      <w:r w:rsidRPr="00E335DA">
        <w:rPr>
          <w:rFonts w:ascii="Arial" w:hAnsi="Arial" w:cs="Arial"/>
          <w:b/>
          <w:noProof/>
          <w:sz w:val="24"/>
        </w:rPr>
        <w:fldChar w:fldCharType="end"/>
      </w:r>
      <w:r w:rsidRPr="00E335DA">
        <w:rPr>
          <w:rFonts w:ascii="Arial" w:hAnsi="Arial" w:cs="Arial"/>
          <w:b/>
          <w:noProof/>
          <w:sz w:val="24"/>
        </w:rPr>
        <w:t xml:space="preserve">, </w:t>
      </w:r>
      <w:r w:rsidRPr="00E335DA">
        <w:rPr>
          <w:rFonts w:ascii="Arial" w:hAnsi="Arial" w:cs="Arial"/>
        </w:rPr>
        <w:fldChar w:fldCharType="begin"/>
      </w:r>
      <w:r w:rsidRPr="00E335DA">
        <w:rPr>
          <w:rFonts w:ascii="Arial" w:hAnsi="Arial" w:cs="Arial"/>
        </w:rPr>
        <w:instrText xml:space="preserve"> DOCPROPERTY  Country  \* MERGEFORMAT </w:instrText>
      </w:r>
      <w:r w:rsidRPr="00E335DA">
        <w:rPr>
          <w:rFonts w:ascii="Arial" w:hAnsi="Arial" w:cs="Arial"/>
        </w:rPr>
        <w:fldChar w:fldCharType="end"/>
      </w:r>
      <w:r w:rsidRPr="00E335DA">
        <w:rPr>
          <w:rFonts w:ascii="Arial" w:hAnsi="Arial" w:cs="Arial"/>
          <w:b/>
          <w:noProof/>
          <w:sz w:val="24"/>
        </w:rPr>
        <w:t xml:space="preserve">, </w:t>
      </w:r>
      <w:r w:rsidRPr="00E335DA">
        <w:rPr>
          <w:rFonts w:ascii="Arial" w:hAnsi="Arial" w:cs="Arial"/>
        </w:rPr>
        <w:fldChar w:fldCharType="begin"/>
      </w:r>
      <w:r w:rsidRPr="00E335DA">
        <w:rPr>
          <w:rFonts w:ascii="Arial" w:hAnsi="Arial" w:cs="Arial"/>
        </w:rPr>
        <w:instrText xml:space="preserve"> DOCPROPERTY  StartDate  \* MERGEFORMAT </w:instrText>
      </w:r>
      <w:r w:rsidRPr="00E335DA">
        <w:rPr>
          <w:rFonts w:ascii="Arial" w:hAnsi="Arial" w:cs="Arial"/>
        </w:rPr>
        <w:fldChar w:fldCharType="separate"/>
      </w:r>
      <w:r w:rsidRPr="00E335DA">
        <w:rPr>
          <w:rFonts w:ascii="Arial" w:hAnsi="Arial" w:cs="Arial"/>
          <w:b/>
          <w:noProof/>
          <w:sz w:val="24"/>
        </w:rPr>
        <w:t>8th Dec 2023</w:t>
      </w:r>
      <w:r w:rsidRPr="00E335DA">
        <w:rPr>
          <w:rFonts w:ascii="Arial" w:hAnsi="Arial" w:cs="Arial"/>
          <w:b/>
          <w:noProof/>
          <w:sz w:val="24"/>
        </w:rPr>
        <w:fldChar w:fldCharType="end"/>
      </w:r>
      <w:r w:rsidRPr="00E335DA">
        <w:rPr>
          <w:rFonts w:ascii="Arial" w:hAnsi="Arial" w:cs="Arial"/>
          <w:b/>
          <w:noProof/>
          <w:sz w:val="24"/>
        </w:rPr>
        <w:t xml:space="preserve"> - </w:t>
      </w:r>
      <w:r w:rsidRPr="00E335DA">
        <w:rPr>
          <w:rFonts w:ascii="Arial" w:hAnsi="Arial" w:cs="Arial"/>
        </w:rPr>
        <w:fldChar w:fldCharType="begin"/>
      </w:r>
      <w:r w:rsidRPr="00E335DA">
        <w:rPr>
          <w:rFonts w:ascii="Arial" w:hAnsi="Arial" w:cs="Arial"/>
        </w:rPr>
        <w:instrText xml:space="preserve"> DOCPROPERTY  EndDate  \* MERGEFORMAT </w:instrText>
      </w:r>
      <w:r w:rsidRPr="00E335DA">
        <w:rPr>
          <w:rFonts w:ascii="Arial" w:hAnsi="Arial" w:cs="Arial"/>
        </w:rPr>
        <w:fldChar w:fldCharType="separate"/>
      </w:r>
      <w:r w:rsidRPr="00E335DA">
        <w:rPr>
          <w:rFonts w:ascii="Arial" w:hAnsi="Arial" w:cs="Arial"/>
          <w:b/>
          <w:noProof/>
          <w:sz w:val="24"/>
        </w:rPr>
        <w:t>31st Dec 2024</w:t>
      </w:r>
      <w:r w:rsidRPr="00E335DA">
        <w:rPr>
          <w:rFonts w:ascii="Arial" w:hAnsi="Arial" w:cs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335DA" w:rsidRPr="00E335DA" w14:paraId="2EE846D2" w14:textId="77777777" w:rsidTr="00BD0D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09394E" w14:textId="77777777" w:rsidR="00E335DA" w:rsidRPr="00E335DA" w:rsidRDefault="00E335DA" w:rsidP="00BD0D20">
            <w:pPr>
              <w:pStyle w:val="CRCoverPage"/>
              <w:spacing w:after="0"/>
              <w:jc w:val="right"/>
              <w:rPr>
                <w:rFonts w:ascii="Arial" w:hAnsi="Arial" w:cs="Arial"/>
                <w:i/>
                <w:noProof/>
              </w:rPr>
            </w:pPr>
            <w:r w:rsidRPr="00E335DA">
              <w:rPr>
                <w:rFonts w:ascii="Arial" w:hAnsi="Arial" w:cs="Arial"/>
                <w:i/>
                <w:noProof/>
                <w:sz w:val="14"/>
              </w:rPr>
              <w:t>CR-Form-v12.2</w:t>
            </w:r>
          </w:p>
        </w:tc>
      </w:tr>
      <w:tr w:rsidR="00E335DA" w:rsidRPr="00E335DA" w14:paraId="1473910E" w14:textId="77777777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F1A5D5" w14:textId="77777777" w:rsidR="00E335DA" w:rsidRPr="00E335DA" w:rsidRDefault="00E335DA" w:rsidP="00BD0D20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</w:rPr>
            </w:pPr>
            <w:r w:rsidRPr="00E335DA">
              <w:rPr>
                <w:rFonts w:ascii="Arial" w:hAnsi="Arial" w:cs="Arial"/>
                <w:b/>
                <w:noProof/>
                <w:sz w:val="32"/>
              </w:rPr>
              <w:t>CHANGE REQUEST</w:t>
            </w:r>
          </w:p>
        </w:tc>
      </w:tr>
      <w:tr w:rsidR="00E335DA" w:rsidRPr="00E335DA" w14:paraId="3590CD13" w14:textId="77777777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90942A" w14:textId="77777777" w:rsidR="00E335DA" w:rsidRPr="00E335DA" w:rsidRDefault="00E335DA" w:rsidP="00BD0D20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E335DA" w:rsidRPr="00E335DA" w14:paraId="57ADC70B" w14:textId="77777777" w:rsidTr="00BD0D20">
        <w:tc>
          <w:tcPr>
            <w:tcW w:w="142" w:type="dxa"/>
            <w:tcBorders>
              <w:left w:val="single" w:sz="4" w:space="0" w:color="auto"/>
            </w:tcBorders>
          </w:tcPr>
          <w:p w14:paraId="0F182620" w14:textId="77777777" w:rsidR="00E335DA" w:rsidRPr="00E335DA" w:rsidRDefault="00E335DA" w:rsidP="00BD0D20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C7B5365" w14:textId="77777777" w:rsidR="00E335DA" w:rsidRPr="00E335DA" w:rsidRDefault="00E335DA" w:rsidP="00BD0D20">
            <w:pPr>
              <w:pStyle w:val="CRCoverPage"/>
              <w:spacing w:after="0"/>
              <w:jc w:val="right"/>
              <w:rPr>
                <w:rFonts w:ascii="Arial" w:hAnsi="Arial" w:cs="Arial"/>
                <w:b/>
                <w:noProof/>
                <w:sz w:val="28"/>
              </w:rPr>
            </w:pPr>
            <w:r w:rsidRPr="00E335DA">
              <w:rPr>
                <w:rFonts w:ascii="Arial" w:hAnsi="Arial" w:cs="Arial"/>
              </w:rPr>
              <w:fldChar w:fldCharType="begin"/>
            </w:r>
            <w:r w:rsidRPr="00E335DA">
              <w:rPr>
                <w:rFonts w:ascii="Arial" w:hAnsi="Arial" w:cs="Arial"/>
              </w:rPr>
              <w:instrText xml:space="preserve"> DOCPROPERTY  Spec#  \* MERGEFORMAT </w:instrText>
            </w:r>
            <w:r w:rsidRPr="00E335DA">
              <w:rPr>
                <w:rFonts w:ascii="Arial" w:hAnsi="Arial" w:cs="Arial"/>
              </w:rPr>
              <w:fldChar w:fldCharType="separate"/>
            </w:r>
            <w:r w:rsidRPr="00E335DA">
              <w:rPr>
                <w:rFonts w:ascii="Arial" w:hAnsi="Arial" w:cs="Arial"/>
                <w:b/>
                <w:noProof/>
                <w:sz w:val="28"/>
              </w:rPr>
              <w:t>36.523-3</w:t>
            </w:r>
            <w:r w:rsidRPr="00E335DA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23B2542" w14:textId="77777777" w:rsidR="00E335DA" w:rsidRPr="00E335DA" w:rsidRDefault="00E335DA" w:rsidP="00BD0D20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</w:rPr>
            </w:pPr>
            <w:r w:rsidRPr="00E335DA">
              <w:rPr>
                <w:rFonts w:ascii="Arial" w:hAnsi="Arial"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11071C" w14:textId="77777777" w:rsidR="00E335DA" w:rsidRPr="00E335DA" w:rsidRDefault="00E335DA" w:rsidP="00BD0D20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E335DA">
              <w:rPr>
                <w:rFonts w:ascii="Arial" w:hAnsi="Arial" w:cs="Arial"/>
              </w:rPr>
              <w:fldChar w:fldCharType="begin"/>
            </w:r>
            <w:r w:rsidRPr="00E335DA">
              <w:rPr>
                <w:rFonts w:ascii="Arial" w:hAnsi="Arial" w:cs="Arial"/>
              </w:rPr>
              <w:instrText xml:space="preserve"> DOCPROPERTY  Cr#  \* MERGEFORMAT </w:instrText>
            </w:r>
            <w:r w:rsidRPr="00E335DA">
              <w:rPr>
                <w:rFonts w:ascii="Arial" w:hAnsi="Arial" w:cs="Arial"/>
              </w:rPr>
              <w:fldChar w:fldCharType="separate"/>
            </w:r>
            <w:r w:rsidRPr="00E335DA">
              <w:rPr>
                <w:rFonts w:ascii="Arial" w:hAnsi="Arial" w:cs="Arial"/>
                <w:b/>
                <w:noProof/>
                <w:sz w:val="28"/>
              </w:rPr>
              <w:t>4776</w:t>
            </w:r>
            <w:r w:rsidRPr="00E335DA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24A5E23" w14:textId="77777777" w:rsidR="00E335DA" w:rsidRPr="00E335DA" w:rsidRDefault="00E335DA" w:rsidP="00BD0D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E335DA">
              <w:rPr>
                <w:rFonts w:ascii="Arial" w:hAnsi="Arial"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0A61EC" w14:textId="77777777" w:rsidR="00E335DA" w:rsidRPr="00E335DA" w:rsidRDefault="00E335DA" w:rsidP="00BD0D20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noProof/>
              </w:rPr>
            </w:pPr>
            <w:r w:rsidRPr="00E335DA">
              <w:rPr>
                <w:rFonts w:ascii="Arial" w:hAnsi="Arial" w:cs="Arial"/>
              </w:rPr>
              <w:fldChar w:fldCharType="begin"/>
            </w:r>
            <w:r w:rsidRPr="00E335DA">
              <w:rPr>
                <w:rFonts w:ascii="Arial" w:hAnsi="Arial" w:cs="Arial"/>
              </w:rPr>
              <w:instrText xml:space="preserve"> DOCPROPERTY  Revision  \* MERGEFORMAT </w:instrText>
            </w:r>
            <w:r w:rsidRPr="00E335DA">
              <w:rPr>
                <w:rFonts w:ascii="Arial" w:hAnsi="Arial" w:cs="Arial"/>
              </w:rPr>
              <w:fldChar w:fldCharType="separate"/>
            </w:r>
            <w:r w:rsidRPr="00E335DA">
              <w:rPr>
                <w:rFonts w:ascii="Arial" w:hAnsi="Arial" w:cs="Arial"/>
                <w:b/>
                <w:noProof/>
                <w:sz w:val="28"/>
              </w:rPr>
              <w:t>-</w:t>
            </w:r>
            <w:r w:rsidRPr="00E335DA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B5B7938" w14:textId="77777777" w:rsidR="00E335DA" w:rsidRPr="00E335DA" w:rsidRDefault="00E335DA" w:rsidP="00BD0D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E335DA">
              <w:rPr>
                <w:rFonts w:ascii="Arial" w:hAnsi="Arial"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6350E" w14:textId="77777777" w:rsidR="00E335DA" w:rsidRPr="00E335DA" w:rsidRDefault="00E335DA" w:rsidP="00BD0D20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  <w:sz w:val="28"/>
              </w:rPr>
            </w:pPr>
            <w:r w:rsidRPr="00E335DA">
              <w:rPr>
                <w:rFonts w:ascii="Arial" w:hAnsi="Arial" w:cs="Arial"/>
              </w:rPr>
              <w:fldChar w:fldCharType="begin"/>
            </w:r>
            <w:r w:rsidRPr="00E335DA">
              <w:rPr>
                <w:rFonts w:ascii="Arial" w:hAnsi="Arial" w:cs="Arial"/>
              </w:rPr>
              <w:instrText xml:space="preserve"> DOCPROPERTY  Version  \* MERGEFORMAT </w:instrText>
            </w:r>
            <w:r w:rsidRPr="00E335DA">
              <w:rPr>
                <w:rFonts w:ascii="Arial" w:hAnsi="Arial" w:cs="Arial"/>
              </w:rPr>
              <w:fldChar w:fldCharType="separate"/>
            </w:r>
            <w:r w:rsidRPr="00E335DA">
              <w:rPr>
                <w:rFonts w:ascii="Arial" w:hAnsi="Arial" w:cs="Arial"/>
                <w:b/>
                <w:noProof/>
                <w:sz w:val="28"/>
              </w:rPr>
              <w:t>18.1.0</w:t>
            </w:r>
            <w:r w:rsidRPr="00E335DA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6E4084" w14:textId="77777777" w:rsidR="00E335DA" w:rsidRPr="00E335DA" w:rsidRDefault="00E335DA" w:rsidP="00BD0D20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E335DA" w:rsidRPr="00E335DA" w14:paraId="3251094C" w14:textId="77777777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B9C896" w14:textId="77777777" w:rsidR="00E335DA" w:rsidRPr="00E335DA" w:rsidRDefault="00E335DA" w:rsidP="00BD0D20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E335DA" w:rsidRPr="00E335DA" w14:paraId="13B5FBB3" w14:textId="77777777" w:rsidTr="00BD0D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DE642D" w14:textId="77777777" w:rsidR="00E335DA" w:rsidRPr="00E335DA" w:rsidRDefault="00E335DA" w:rsidP="00BD0D20">
            <w:pPr>
              <w:pStyle w:val="CRCoverPage"/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E335DA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E335DA">
                <w:rPr>
                  <w:rStyle w:val="Hyperlink"/>
                  <w:rFonts w:ascii="Arial" w:hAnsi="Arial"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335DA">
                <w:rPr>
                  <w:rStyle w:val="Hyperlink"/>
                  <w:rFonts w:ascii="Arial" w:hAnsi="Arial"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335DA">
                <w:rPr>
                  <w:rStyle w:val="Hyperlink"/>
                  <w:rFonts w:ascii="Arial" w:hAnsi="Arial" w:cs="Arial"/>
                  <w:b/>
                  <w:i/>
                  <w:noProof/>
                  <w:color w:val="FF0000"/>
                </w:rPr>
                <w:t>P</w:t>
              </w:r>
            </w:hyperlink>
            <w:r w:rsidRPr="00E335DA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E335DA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E335DA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E335DA">
                <w:rPr>
                  <w:rStyle w:val="Hyperlink"/>
                  <w:rFonts w:ascii="Arial" w:hAnsi="Arial" w:cs="Arial"/>
                  <w:i/>
                  <w:noProof/>
                </w:rPr>
                <w:t>http://www.3gpp.org/Change-Requests</w:t>
              </w:r>
            </w:hyperlink>
            <w:r w:rsidRPr="00E335DA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E335DA" w:rsidRPr="00E335DA" w14:paraId="71CA0DED" w14:textId="77777777" w:rsidTr="00BD0D20">
        <w:tc>
          <w:tcPr>
            <w:tcW w:w="9641" w:type="dxa"/>
            <w:gridSpan w:val="9"/>
          </w:tcPr>
          <w:p w14:paraId="4785C457" w14:textId="77777777" w:rsidR="00E335DA" w:rsidRPr="00E335DA" w:rsidRDefault="00E335DA" w:rsidP="00BD0D20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14:paraId="6F853282" w14:textId="77777777" w:rsidR="00E335DA" w:rsidRPr="00E335DA" w:rsidRDefault="00E335DA" w:rsidP="00E335DA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335DA" w:rsidRPr="00E335DA" w14:paraId="1B446236" w14:textId="77777777" w:rsidTr="00BD0D20">
        <w:tc>
          <w:tcPr>
            <w:tcW w:w="2835" w:type="dxa"/>
          </w:tcPr>
          <w:p w14:paraId="63EF9757" w14:textId="77777777" w:rsidR="00E335DA" w:rsidRPr="00E335DA" w:rsidRDefault="00E335DA" w:rsidP="00BD0D20">
            <w:pPr>
              <w:pStyle w:val="CRCoverPage"/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335DA">
              <w:rPr>
                <w:rFonts w:ascii="Arial" w:hAnsi="Arial"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98DD705" w14:textId="77777777" w:rsidR="00E335DA" w:rsidRPr="00E335DA" w:rsidRDefault="00E335DA" w:rsidP="00BD0D20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E335DA">
              <w:rPr>
                <w:rFonts w:ascii="Arial" w:hAnsi="Arial"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7EC2AB" w14:textId="77777777" w:rsidR="00E335DA" w:rsidRPr="00E335DA" w:rsidRDefault="00E335DA" w:rsidP="00BD0D20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FEEAAC" w14:textId="77777777" w:rsidR="00E335DA" w:rsidRPr="00E335DA" w:rsidRDefault="00E335DA" w:rsidP="00BD0D20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E335DA">
              <w:rPr>
                <w:rFonts w:ascii="Arial" w:hAnsi="Arial"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7D8612" w14:textId="77777777" w:rsidR="00E335DA" w:rsidRPr="00E335DA" w:rsidRDefault="00E335DA" w:rsidP="00BD0D20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8D6C94" w14:textId="77777777" w:rsidR="00E335DA" w:rsidRPr="00E335DA" w:rsidRDefault="00E335DA" w:rsidP="00BD0D20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E335DA">
              <w:rPr>
                <w:rFonts w:ascii="Arial" w:hAnsi="Arial"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8B5657" w14:textId="77777777" w:rsidR="00E335DA" w:rsidRPr="00E335DA" w:rsidRDefault="00E335DA" w:rsidP="00BD0D20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E7C02B9" w14:textId="77777777" w:rsidR="00E335DA" w:rsidRPr="00E335DA" w:rsidRDefault="00E335DA" w:rsidP="00BD0D20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E335DA">
              <w:rPr>
                <w:rFonts w:ascii="Arial" w:hAnsi="Arial"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1591C" w14:textId="77777777" w:rsidR="00E335DA" w:rsidRPr="00E335DA" w:rsidRDefault="00E335DA" w:rsidP="00BD0D20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</w:rPr>
            </w:pPr>
          </w:p>
        </w:tc>
      </w:tr>
    </w:tbl>
    <w:p w14:paraId="29787FB2" w14:textId="77777777" w:rsidR="00E335DA" w:rsidRPr="00E335DA" w:rsidRDefault="00E335DA" w:rsidP="00E335DA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335DA" w:rsidRPr="00E335DA" w14:paraId="188B7BE8" w14:textId="77777777" w:rsidTr="00BD0D20">
        <w:tc>
          <w:tcPr>
            <w:tcW w:w="9640" w:type="dxa"/>
            <w:gridSpan w:val="11"/>
          </w:tcPr>
          <w:p w14:paraId="0EC78D7C" w14:textId="77777777" w:rsidR="00E335DA" w:rsidRPr="00E335DA" w:rsidRDefault="00E335DA" w:rsidP="00BD0D20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E335DA" w:rsidRPr="00E335DA" w14:paraId="602DF402" w14:textId="77777777" w:rsidTr="00BD0D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1D2D0D" w14:textId="77777777" w:rsidR="00E335DA" w:rsidRPr="00E335DA" w:rsidRDefault="00E335DA" w:rsidP="00BD0D20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335DA">
              <w:rPr>
                <w:rFonts w:ascii="Arial" w:hAnsi="Arial" w:cs="Arial"/>
                <w:b/>
                <w:i/>
                <w:noProof/>
              </w:rPr>
              <w:t>Title:</w:t>
            </w:r>
            <w:r w:rsidRPr="00E335DA">
              <w:rPr>
                <w:rFonts w:ascii="Arial" w:hAnsi="Arial"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56274A" w14:textId="77777777" w:rsidR="00E335DA" w:rsidRPr="00E335DA" w:rsidRDefault="00E335DA" w:rsidP="00BD0D20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E335DA">
              <w:rPr>
                <w:rFonts w:ascii="Arial" w:hAnsi="Arial" w:cs="Arial"/>
              </w:rPr>
              <w:fldChar w:fldCharType="begin"/>
            </w:r>
            <w:r w:rsidRPr="00E335DA">
              <w:rPr>
                <w:rFonts w:ascii="Arial" w:hAnsi="Arial" w:cs="Arial"/>
              </w:rPr>
              <w:instrText xml:space="preserve"> DOCPROPERTY  CrTitle  \* MERGEFORMAT </w:instrText>
            </w:r>
            <w:r w:rsidRPr="00E335DA">
              <w:rPr>
                <w:rFonts w:ascii="Arial" w:hAnsi="Arial" w:cs="Arial"/>
              </w:rPr>
              <w:fldChar w:fldCharType="separate"/>
            </w:r>
            <w:r w:rsidRPr="00E335DA">
              <w:rPr>
                <w:rFonts w:ascii="Arial" w:hAnsi="Arial" w:cs="Arial"/>
              </w:rPr>
              <w:t>Correction to function f_TC_8_1_3_7_UTRAN</w:t>
            </w:r>
            <w:r w:rsidRPr="00E335DA">
              <w:rPr>
                <w:rFonts w:ascii="Arial" w:hAnsi="Arial" w:cs="Arial"/>
              </w:rPr>
              <w:fldChar w:fldCharType="end"/>
            </w:r>
          </w:p>
        </w:tc>
      </w:tr>
      <w:tr w:rsidR="00E335DA" w:rsidRPr="00E335DA" w14:paraId="6E3942BF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5DF6DE6C" w14:textId="77777777" w:rsidR="00E335DA" w:rsidRPr="00E335DA" w:rsidRDefault="00E335DA" w:rsidP="00BD0D20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BFAC13" w14:textId="77777777" w:rsidR="00E335DA" w:rsidRPr="00E335DA" w:rsidRDefault="00E335DA" w:rsidP="00BD0D20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E335DA" w:rsidRPr="00E335DA" w14:paraId="09041B53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25C27E2B" w14:textId="77777777" w:rsidR="00E335DA" w:rsidRPr="00E335DA" w:rsidRDefault="00E335DA" w:rsidP="00BD0D20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335DA">
              <w:rPr>
                <w:rFonts w:ascii="Arial" w:hAnsi="Arial"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6EF6F0" w14:textId="77777777" w:rsidR="00E335DA" w:rsidRPr="00E335DA" w:rsidRDefault="00E335DA" w:rsidP="00BD0D20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E335DA">
              <w:rPr>
                <w:rFonts w:ascii="Arial" w:hAnsi="Arial" w:cs="Arial"/>
              </w:rPr>
              <w:fldChar w:fldCharType="begin"/>
            </w:r>
            <w:r w:rsidRPr="00E335DA">
              <w:rPr>
                <w:rFonts w:ascii="Arial" w:hAnsi="Arial" w:cs="Arial"/>
              </w:rPr>
              <w:instrText xml:space="preserve"> DOCPROPERTY  SourceIfWg  \* MERGEFORMAT </w:instrText>
            </w:r>
            <w:r w:rsidRPr="00E335DA">
              <w:rPr>
                <w:rFonts w:ascii="Arial" w:hAnsi="Arial" w:cs="Arial"/>
              </w:rPr>
              <w:fldChar w:fldCharType="separate"/>
            </w:r>
            <w:r w:rsidRPr="00E335DA">
              <w:rPr>
                <w:rFonts w:ascii="Arial" w:hAnsi="Arial" w:cs="Arial"/>
                <w:noProof/>
              </w:rPr>
              <w:t>ROHDE &amp; SCHWARZ</w:t>
            </w:r>
            <w:r w:rsidRPr="00E335DA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E335DA" w:rsidRPr="00E335DA" w14:paraId="7B5E398E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7D98F339" w14:textId="77777777" w:rsidR="00E335DA" w:rsidRPr="00E335DA" w:rsidRDefault="00E335DA" w:rsidP="00BD0D20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335DA">
              <w:rPr>
                <w:rFonts w:ascii="Arial" w:hAnsi="Arial"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7DB1F" w14:textId="3030CA3F" w:rsidR="00E335DA" w:rsidRPr="00E335DA" w:rsidRDefault="00E335DA" w:rsidP="00BD0D20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E335DA">
              <w:rPr>
                <w:rFonts w:ascii="Arial" w:hAnsi="Arial" w:cs="Arial"/>
              </w:rPr>
              <w:t>R5</w:t>
            </w:r>
            <w:r w:rsidRPr="00E335DA">
              <w:rPr>
                <w:rFonts w:ascii="Arial" w:hAnsi="Arial" w:cs="Arial"/>
              </w:rPr>
              <w:fldChar w:fldCharType="begin"/>
            </w:r>
            <w:r w:rsidRPr="00E335DA">
              <w:rPr>
                <w:rFonts w:ascii="Arial" w:hAnsi="Arial" w:cs="Arial"/>
              </w:rPr>
              <w:instrText xml:space="preserve"> DOCPROPERTY  SourceIfTsg  \* MERGEFORMAT </w:instrText>
            </w:r>
            <w:r w:rsidRPr="00E335DA">
              <w:rPr>
                <w:rFonts w:ascii="Arial" w:hAnsi="Arial" w:cs="Arial"/>
              </w:rPr>
              <w:fldChar w:fldCharType="end"/>
            </w:r>
          </w:p>
        </w:tc>
      </w:tr>
      <w:tr w:rsidR="00E335DA" w:rsidRPr="00E335DA" w14:paraId="78A4D178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68D3022E" w14:textId="77777777" w:rsidR="00E335DA" w:rsidRPr="00E335DA" w:rsidRDefault="00E335DA" w:rsidP="00BD0D20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0799D2" w14:textId="77777777" w:rsidR="00E335DA" w:rsidRPr="00E335DA" w:rsidRDefault="00E335DA" w:rsidP="00BD0D20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E335DA" w:rsidRPr="00E335DA" w14:paraId="5052C41C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6604F409" w14:textId="77777777" w:rsidR="00E335DA" w:rsidRPr="00E335DA" w:rsidRDefault="00E335DA" w:rsidP="00BD0D20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335DA">
              <w:rPr>
                <w:rFonts w:ascii="Arial" w:hAnsi="Arial"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12EF62" w14:textId="77777777" w:rsidR="00E335DA" w:rsidRPr="00E335DA" w:rsidRDefault="00E335DA" w:rsidP="00BD0D20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E335DA">
              <w:rPr>
                <w:rFonts w:ascii="Arial" w:hAnsi="Arial" w:cs="Arial"/>
              </w:rPr>
              <w:fldChar w:fldCharType="begin"/>
            </w:r>
            <w:r w:rsidRPr="00E335DA">
              <w:rPr>
                <w:rFonts w:ascii="Arial" w:hAnsi="Arial" w:cs="Arial"/>
              </w:rPr>
              <w:instrText xml:space="preserve"> DOCPROPERTY  RelatedWis  \* MERGEFORMAT </w:instrText>
            </w:r>
            <w:r w:rsidRPr="00E335DA">
              <w:rPr>
                <w:rFonts w:ascii="Arial" w:hAnsi="Arial" w:cs="Arial"/>
              </w:rPr>
              <w:fldChar w:fldCharType="separate"/>
            </w:r>
            <w:r w:rsidRPr="00E335DA">
              <w:rPr>
                <w:rFonts w:ascii="Arial" w:hAnsi="Arial" w:cs="Arial"/>
                <w:noProof/>
              </w:rPr>
              <w:t>TEI8_Test</w:t>
            </w:r>
            <w:r w:rsidRPr="00E335DA">
              <w:rPr>
                <w:rFonts w:ascii="Arial" w:hAnsi="Arial" w:cs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C7674F1" w14:textId="77777777" w:rsidR="00E335DA" w:rsidRPr="00E335DA" w:rsidRDefault="00E335DA" w:rsidP="00BD0D20">
            <w:pPr>
              <w:pStyle w:val="CRCoverPage"/>
              <w:spacing w:after="0"/>
              <w:ind w:right="10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71226F" w14:textId="77777777" w:rsidR="00E335DA" w:rsidRPr="00E335DA" w:rsidRDefault="00E335DA" w:rsidP="00BD0D20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E335DA">
              <w:rPr>
                <w:rFonts w:ascii="Arial" w:hAnsi="Arial"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42D0D8" w14:textId="77777777" w:rsidR="00E335DA" w:rsidRPr="00E335DA" w:rsidRDefault="00E335DA" w:rsidP="00BD0D20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E335DA">
              <w:rPr>
                <w:rFonts w:ascii="Arial" w:hAnsi="Arial" w:cs="Arial"/>
              </w:rPr>
              <w:fldChar w:fldCharType="begin"/>
            </w:r>
            <w:r w:rsidRPr="00E335DA">
              <w:rPr>
                <w:rFonts w:ascii="Arial" w:hAnsi="Arial" w:cs="Arial"/>
              </w:rPr>
              <w:instrText xml:space="preserve"> DOCPROPERTY  ResDate  \* MERGEFORMAT </w:instrText>
            </w:r>
            <w:r w:rsidRPr="00E335DA">
              <w:rPr>
                <w:rFonts w:ascii="Arial" w:hAnsi="Arial" w:cs="Arial"/>
              </w:rPr>
              <w:fldChar w:fldCharType="separate"/>
            </w:r>
            <w:r w:rsidRPr="00E335DA">
              <w:rPr>
                <w:rFonts w:ascii="Arial" w:hAnsi="Arial" w:cs="Arial"/>
                <w:noProof/>
              </w:rPr>
              <w:t>2023-12-20</w:t>
            </w:r>
            <w:r w:rsidRPr="00E335DA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E335DA" w:rsidRPr="00E335DA" w14:paraId="5F29BF4F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123A579E" w14:textId="77777777" w:rsidR="00E335DA" w:rsidRPr="00E335DA" w:rsidRDefault="00E335DA" w:rsidP="00BD0D20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3FFC06" w14:textId="77777777" w:rsidR="00E335DA" w:rsidRPr="00E335DA" w:rsidRDefault="00E335DA" w:rsidP="00BD0D20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B451CA" w14:textId="77777777" w:rsidR="00E335DA" w:rsidRPr="00E335DA" w:rsidRDefault="00E335DA" w:rsidP="00BD0D20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B28388" w14:textId="77777777" w:rsidR="00E335DA" w:rsidRPr="00E335DA" w:rsidRDefault="00E335DA" w:rsidP="00BD0D20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6CC761" w14:textId="77777777" w:rsidR="00E335DA" w:rsidRPr="00E335DA" w:rsidRDefault="00E335DA" w:rsidP="00BD0D20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E335DA" w:rsidRPr="00E335DA" w14:paraId="495DEBB9" w14:textId="77777777" w:rsidTr="00BD0D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9D2931" w14:textId="77777777" w:rsidR="00E335DA" w:rsidRPr="00E335DA" w:rsidRDefault="00E335DA" w:rsidP="00BD0D20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335DA">
              <w:rPr>
                <w:rFonts w:ascii="Arial" w:hAnsi="Arial"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42216E" w14:textId="77777777" w:rsidR="00E335DA" w:rsidRPr="00E335DA" w:rsidRDefault="00E335DA" w:rsidP="00BD0D20">
            <w:pPr>
              <w:pStyle w:val="CRCoverPage"/>
              <w:spacing w:after="0"/>
              <w:ind w:left="100" w:right="-609"/>
              <w:rPr>
                <w:rFonts w:ascii="Arial" w:hAnsi="Arial" w:cs="Arial"/>
                <w:b/>
                <w:noProof/>
              </w:rPr>
            </w:pPr>
            <w:r w:rsidRPr="00E335DA">
              <w:rPr>
                <w:rFonts w:ascii="Arial" w:hAnsi="Arial" w:cs="Arial"/>
              </w:rPr>
              <w:fldChar w:fldCharType="begin"/>
            </w:r>
            <w:r w:rsidRPr="00E335DA">
              <w:rPr>
                <w:rFonts w:ascii="Arial" w:hAnsi="Arial" w:cs="Arial"/>
              </w:rPr>
              <w:instrText xml:space="preserve"> DOCPROPERTY  Cat  \* MERGEFORMAT </w:instrText>
            </w:r>
            <w:r w:rsidRPr="00E335DA">
              <w:rPr>
                <w:rFonts w:ascii="Arial" w:hAnsi="Arial" w:cs="Arial"/>
              </w:rPr>
              <w:fldChar w:fldCharType="separate"/>
            </w:r>
            <w:r w:rsidRPr="00E335DA">
              <w:rPr>
                <w:rFonts w:ascii="Arial" w:hAnsi="Arial" w:cs="Arial"/>
                <w:b/>
                <w:noProof/>
              </w:rPr>
              <w:t>F</w:t>
            </w:r>
            <w:r w:rsidRPr="00E335DA">
              <w:rPr>
                <w:rFonts w:ascii="Arial" w:hAnsi="Arial" w:cs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0950A1" w14:textId="77777777" w:rsidR="00E335DA" w:rsidRPr="00E335DA" w:rsidRDefault="00E335DA" w:rsidP="00BD0D20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66F7E5" w14:textId="77777777" w:rsidR="00E335DA" w:rsidRPr="00E335DA" w:rsidRDefault="00E335DA" w:rsidP="00BD0D20">
            <w:pPr>
              <w:pStyle w:val="CRCoverPage"/>
              <w:spacing w:after="0"/>
              <w:jc w:val="right"/>
              <w:rPr>
                <w:rFonts w:ascii="Arial" w:hAnsi="Arial" w:cs="Arial"/>
                <w:b/>
                <w:i/>
                <w:noProof/>
              </w:rPr>
            </w:pPr>
            <w:r w:rsidRPr="00E335DA">
              <w:rPr>
                <w:rFonts w:ascii="Arial" w:hAnsi="Arial"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40EA01" w14:textId="77777777" w:rsidR="00E335DA" w:rsidRPr="00E335DA" w:rsidRDefault="00E335DA" w:rsidP="00BD0D20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E335DA">
              <w:rPr>
                <w:rFonts w:ascii="Arial" w:hAnsi="Arial" w:cs="Arial"/>
              </w:rPr>
              <w:fldChar w:fldCharType="begin"/>
            </w:r>
            <w:r w:rsidRPr="00E335DA">
              <w:rPr>
                <w:rFonts w:ascii="Arial" w:hAnsi="Arial" w:cs="Arial"/>
              </w:rPr>
              <w:instrText xml:space="preserve"> DOCPROPERTY  Release  \* MERGEFORMAT </w:instrText>
            </w:r>
            <w:r w:rsidRPr="00E335DA">
              <w:rPr>
                <w:rFonts w:ascii="Arial" w:hAnsi="Arial" w:cs="Arial"/>
              </w:rPr>
              <w:fldChar w:fldCharType="separate"/>
            </w:r>
            <w:r w:rsidRPr="00E335DA">
              <w:rPr>
                <w:rFonts w:ascii="Arial" w:hAnsi="Arial" w:cs="Arial"/>
                <w:noProof/>
              </w:rPr>
              <w:t>Rel-18</w:t>
            </w:r>
            <w:r w:rsidRPr="00E335DA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E335DA" w:rsidRPr="00E335DA" w14:paraId="2E83C737" w14:textId="77777777" w:rsidTr="00BD0D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28FD5D" w14:textId="77777777" w:rsidR="00E335DA" w:rsidRPr="00E335DA" w:rsidRDefault="00E335DA" w:rsidP="00BD0D20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8C9481" w14:textId="77777777" w:rsidR="00E335DA" w:rsidRPr="00E335DA" w:rsidRDefault="00E335DA" w:rsidP="00BD0D20">
            <w:pPr>
              <w:pStyle w:val="CRCoverPage"/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E335DA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E335DA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E335DA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br/>
            </w:r>
            <w:r w:rsidRPr="00E335DA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 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ab/>
              <w:t>release)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br/>
            </w:r>
            <w:r w:rsidRPr="00E335DA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br/>
            </w:r>
            <w:r w:rsidRPr="00E335DA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br/>
            </w:r>
            <w:r w:rsidRPr="00E335DA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14:paraId="1A29E9CA" w14:textId="77777777" w:rsidR="00E335DA" w:rsidRPr="00E335DA" w:rsidRDefault="00E335DA" w:rsidP="00BD0D20">
            <w:pPr>
              <w:pStyle w:val="CRCoverPage"/>
              <w:rPr>
                <w:rFonts w:ascii="Arial" w:hAnsi="Arial" w:cs="Arial"/>
                <w:noProof/>
              </w:rPr>
            </w:pPr>
            <w:r w:rsidRPr="00E335DA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E335DA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335DA">
                <w:rPr>
                  <w:rStyle w:val="Hyperlink"/>
                  <w:rFonts w:ascii="Arial" w:hAnsi="Arial" w:cs="Arial"/>
                  <w:noProof/>
                  <w:sz w:val="18"/>
                </w:rPr>
                <w:t>TR 21.900</w:t>
              </w:r>
            </w:hyperlink>
            <w:r w:rsidRPr="00E335DA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FAA474" w14:textId="77777777" w:rsidR="00E335DA" w:rsidRPr="00E335DA" w:rsidRDefault="00E335DA" w:rsidP="00BD0D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E335DA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E335DA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br/>
              <w:t>…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br/>
              <w:t>Rel-17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ab/>
              <w:t>(Release 17)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br/>
              <w:t>Rel-18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ab/>
              <w:t>(Release 18)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br/>
              <w:t>Rel-19</w:t>
            </w:r>
            <w:r w:rsidRPr="00E335DA">
              <w:rPr>
                <w:rFonts w:ascii="Arial" w:hAnsi="Arial" w:cs="Arial"/>
                <w:i/>
                <w:noProof/>
                <w:sz w:val="18"/>
              </w:rPr>
              <w:tab/>
              <w:t>(Release 19)</w:t>
            </w:r>
          </w:p>
        </w:tc>
      </w:tr>
      <w:tr w:rsidR="00E335DA" w:rsidRPr="00E335DA" w14:paraId="673CBBC7" w14:textId="77777777" w:rsidTr="00BD0D20">
        <w:tc>
          <w:tcPr>
            <w:tcW w:w="1843" w:type="dxa"/>
          </w:tcPr>
          <w:p w14:paraId="107E50FD" w14:textId="77777777" w:rsidR="00E335DA" w:rsidRPr="00E335DA" w:rsidRDefault="00E335DA" w:rsidP="00BD0D20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F5C2BD" w14:textId="77777777" w:rsidR="00E335DA" w:rsidRPr="00E335DA" w:rsidRDefault="00E335DA" w:rsidP="00BD0D20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E335DA" w:rsidRPr="00E335DA" w14:paraId="209975B0" w14:textId="77777777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FCA972" w14:textId="77777777" w:rsidR="00E335DA" w:rsidRPr="00E335DA" w:rsidRDefault="00E335DA" w:rsidP="00E335DA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335DA">
              <w:rPr>
                <w:rFonts w:ascii="Arial" w:hAnsi="Arial"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41D0C7" w14:textId="77777777" w:rsidR="00E335DA" w:rsidRPr="00E335DA" w:rsidRDefault="00E335DA" w:rsidP="00E335DA">
            <w:pPr>
              <w:pStyle w:val="CRCoverPage"/>
              <w:spacing w:after="0"/>
              <w:rPr>
                <w:rFonts w:ascii="Arial" w:hAnsi="Arial" w:cs="Arial"/>
                <w:lang w:val="en-SG" w:eastAsia="ja-JP"/>
              </w:rPr>
            </w:pPr>
            <w:r w:rsidRPr="00E335DA">
              <w:rPr>
                <w:rFonts w:ascii="Arial" w:hAnsi="Arial" w:cs="Arial"/>
                <w:lang w:val="en-SG" w:eastAsia="ja-JP"/>
              </w:rPr>
              <w:t>In the current TTCN implementation, parameter v_SecurityInfo.dl_IntegrityCheckInfo is passed to templates cs_MeasurementControl_InterRATMeasurement_InterRATEventList_NoCompMode,  cs_MeasurementControl_InterRATMeasurement_TDD_r9, cs_MeasurementControl_InterRATMeasurement_InterRATEventList_NoCompMode_BandExt and cs_MeasurementControl_InterRATMeasurement_TDD_r9_BandExt.</w:t>
            </w:r>
          </w:p>
          <w:p w14:paraId="37F3262E" w14:textId="77777777" w:rsidR="00E335DA" w:rsidRPr="00E335DA" w:rsidRDefault="00E335DA" w:rsidP="00E335DA">
            <w:pPr>
              <w:pStyle w:val="CRCoverPage"/>
              <w:spacing w:after="0"/>
              <w:rPr>
                <w:rFonts w:ascii="Arial" w:hAnsi="Arial" w:cs="Arial"/>
                <w:lang w:val="en-US" w:eastAsia="ja-JP"/>
              </w:rPr>
            </w:pPr>
            <w:r w:rsidRPr="00E335DA">
              <w:rPr>
                <w:rFonts w:ascii="Arial" w:hAnsi="Arial" w:cs="Arial"/>
                <w:lang w:val="en-US" w:eastAsia="ja-JP"/>
              </w:rPr>
              <w:t>However this is not yet initialized. Thus, this causes runtime errors later when the variables to which these templates are assigned are used.</w:t>
            </w:r>
          </w:p>
          <w:p w14:paraId="060C7BEB" w14:textId="77777777" w:rsidR="00E335DA" w:rsidRPr="00E335DA" w:rsidRDefault="00E335DA" w:rsidP="00E335DA">
            <w:pPr>
              <w:pStyle w:val="CRCoverPage"/>
              <w:spacing w:after="0"/>
              <w:rPr>
                <w:rFonts w:ascii="Arial" w:hAnsi="Arial" w:cs="Arial"/>
                <w:lang w:val="en-US" w:eastAsia="ja-JP"/>
              </w:rPr>
            </w:pPr>
            <w:r w:rsidRPr="00E335DA">
              <w:rPr>
                <w:rFonts w:ascii="Arial" w:hAnsi="Arial" w:cs="Arial"/>
                <w:lang w:val="en-US" w:eastAsia="ja-JP"/>
              </w:rPr>
              <w:t>This needs to be corrected.</w:t>
            </w:r>
          </w:p>
          <w:p w14:paraId="27FAAB9B" w14:textId="77777777" w:rsidR="00E335DA" w:rsidRPr="00E335DA" w:rsidRDefault="00E335DA" w:rsidP="00E335DA">
            <w:pPr>
              <w:pStyle w:val="CRCoverPage"/>
              <w:spacing w:after="0"/>
              <w:rPr>
                <w:rFonts w:ascii="Arial" w:hAnsi="Arial" w:cs="Arial"/>
                <w:lang w:val="en-US" w:eastAsia="ja-JP"/>
              </w:rPr>
            </w:pPr>
            <w:r w:rsidRPr="00E335DA">
              <w:rPr>
                <w:rFonts w:ascii="Arial" w:hAnsi="Arial" w:cs="Arial"/>
                <w:lang w:val="en-US" w:eastAsia="ja-JP"/>
              </w:rPr>
              <w:t>During preamble, the following sequence happens :</w:t>
            </w:r>
          </w:p>
          <w:p w14:paraId="56962CDA" w14:textId="77777777" w:rsidR="00E335DA" w:rsidRPr="00E335DA" w:rsidRDefault="00E335DA" w:rsidP="00E335DA">
            <w:pPr>
              <w:pStyle w:val="CRCoverPage"/>
              <w:spacing w:after="0"/>
              <w:rPr>
                <w:rFonts w:ascii="Arial" w:hAnsi="Arial" w:cs="Arial"/>
              </w:rPr>
            </w:pPr>
            <w:r w:rsidRPr="00E335DA">
              <w:rPr>
                <w:rFonts w:ascii="Arial" w:hAnsi="Arial" w:cs="Arial"/>
              </w:rPr>
              <w:t>f_UTRAN_Preamble -&gt; f_UTRAN_IdleUpdated -&gt; f_UTRAN_GMMOnly_Attach -&gt; f_UTRAN_RRC_ConnRel -&gt; f_UTRAN_SS_ResetSecurityKey -&gt; f_UTRAN_SecurityInfo_Init : v_SecurityInfo.dl_IntegrityCheckInfo := omit.</w:t>
            </w:r>
          </w:p>
          <w:p w14:paraId="5A439557" w14:textId="77777777" w:rsidR="00E335DA" w:rsidRPr="00E335DA" w:rsidRDefault="00E335DA" w:rsidP="00E335DA">
            <w:pPr>
              <w:pStyle w:val="CRCoverPage"/>
              <w:spacing w:after="0"/>
              <w:rPr>
                <w:rFonts w:ascii="Arial" w:hAnsi="Arial" w:cs="Arial"/>
                <w:lang w:val="en-US" w:eastAsia="ja-JP"/>
              </w:rPr>
            </w:pPr>
          </w:p>
          <w:p w14:paraId="3AFD4053" w14:textId="6DC504E4" w:rsidR="00E335DA" w:rsidRPr="00E335DA" w:rsidRDefault="00E335DA" w:rsidP="00E335DA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E335DA">
              <w:rPr>
                <w:rFonts w:ascii="Arial" w:hAnsi="Arial" w:cs="Arial"/>
                <w:lang w:val="en-US" w:eastAsia="ja-JP"/>
              </w:rPr>
              <w:t xml:space="preserve">As a result, when the function f_UTRAN_PhyChReconf_InterRatCompresseModeDeactivate is called later, it again results in run time error because the </w:t>
            </w:r>
            <w:r w:rsidRPr="00E335DA">
              <w:rPr>
                <w:rFonts w:ascii="Arial" w:hAnsi="Arial" w:cs="Arial"/>
              </w:rPr>
              <w:t>v_SecurityInfo.dl_IntegrityCheckInfo is not initialized. This needs to be corrected.</w:t>
            </w:r>
          </w:p>
        </w:tc>
      </w:tr>
      <w:tr w:rsidR="00E335DA" w:rsidRPr="00E335DA" w14:paraId="138C769D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44A9FE" w14:textId="77777777" w:rsidR="00E335DA" w:rsidRPr="00E335DA" w:rsidRDefault="00E335DA" w:rsidP="00E335DA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3A52EE" w14:textId="77777777" w:rsidR="00E335DA" w:rsidRPr="00E335DA" w:rsidRDefault="00E335DA" w:rsidP="00E335DA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E335DA" w:rsidRPr="00E335DA" w14:paraId="5734E215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F2C25" w14:textId="77777777" w:rsidR="00E335DA" w:rsidRPr="00E335DA" w:rsidRDefault="00E335DA" w:rsidP="00E335DA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335DA">
              <w:rPr>
                <w:rFonts w:ascii="Arial" w:hAnsi="Arial"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599A50" w14:textId="77777777" w:rsidR="00E335DA" w:rsidRPr="00E335DA" w:rsidRDefault="00E335DA" w:rsidP="00E335DA">
            <w:pPr>
              <w:pStyle w:val="CRCoverPage"/>
              <w:spacing w:after="0"/>
              <w:rPr>
                <w:rFonts w:ascii="Arial" w:hAnsi="Arial" w:cs="Arial"/>
                <w:lang w:val="en-SG" w:eastAsia="ja-JP"/>
              </w:rPr>
            </w:pPr>
            <w:r w:rsidRPr="00E335DA">
              <w:rPr>
                <w:rFonts w:ascii="Arial" w:hAnsi="Arial" w:cs="Arial"/>
                <w:lang w:val="en-SG" w:eastAsia="ja-JP"/>
              </w:rPr>
              <w:t>Called following in the main test body :</w:t>
            </w:r>
          </w:p>
          <w:p w14:paraId="1A81AFBA" w14:textId="77777777" w:rsidR="00E335DA" w:rsidRPr="00E335DA" w:rsidRDefault="00E335DA" w:rsidP="00E335D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>v_SecurityInfo.dl_IntegrityCheckInfo := valueof(cs_IntegrityCheckInfo0);</w:t>
            </w:r>
          </w:p>
          <w:p w14:paraId="7C3F430A" w14:textId="77777777" w:rsidR="00E335DA" w:rsidRPr="00E335DA" w:rsidRDefault="00E335DA" w:rsidP="00E335D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>f_UTRAN_Security_Set(v_SecurityInfo);</w:t>
            </w:r>
          </w:p>
          <w:p w14:paraId="713D4960" w14:textId="21FBD9FC" w:rsidR="00E335DA" w:rsidRPr="00E335DA" w:rsidRDefault="00E335DA" w:rsidP="00E335DA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E335DA">
              <w:rPr>
                <w:rFonts w:ascii="Arial" w:hAnsi="Arial" w:cs="Arial"/>
                <w:lang w:val="en-US"/>
              </w:rPr>
              <w:t>Please see below.</w:t>
            </w:r>
          </w:p>
        </w:tc>
      </w:tr>
      <w:tr w:rsidR="00E335DA" w:rsidRPr="00E335DA" w14:paraId="7E6EBDA8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D2235C" w14:textId="77777777" w:rsidR="00E335DA" w:rsidRPr="00E335DA" w:rsidRDefault="00E335DA" w:rsidP="00E335DA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A35131" w14:textId="77777777" w:rsidR="00E335DA" w:rsidRPr="00E335DA" w:rsidRDefault="00E335DA" w:rsidP="00E335DA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E335DA" w:rsidRPr="00E335DA" w14:paraId="6F257295" w14:textId="77777777" w:rsidTr="00BD0D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6ED5C8" w14:textId="77777777" w:rsidR="00E335DA" w:rsidRPr="00E335DA" w:rsidRDefault="00E335DA" w:rsidP="00E335DA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335DA">
              <w:rPr>
                <w:rFonts w:ascii="Arial" w:hAnsi="Arial"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0C4E52" w14:textId="55E65C0E" w:rsidR="00E335DA" w:rsidRPr="00E335DA" w:rsidRDefault="00E335DA" w:rsidP="00E335DA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E335DA">
              <w:rPr>
                <w:rFonts w:ascii="Arial" w:hAnsi="Arial" w:cs="Arial"/>
                <w:noProof/>
              </w:rPr>
              <w:t>A conformant UE can fail the test cases</w:t>
            </w:r>
          </w:p>
        </w:tc>
      </w:tr>
      <w:tr w:rsidR="00E335DA" w:rsidRPr="00E335DA" w14:paraId="5E9BF0AF" w14:textId="77777777" w:rsidTr="00BD0D20">
        <w:tc>
          <w:tcPr>
            <w:tcW w:w="2694" w:type="dxa"/>
            <w:gridSpan w:val="2"/>
          </w:tcPr>
          <w:p w14:paraId="0AA9B352" w14:textId="77777777" w:rsidR="00E335DA" w:rsidRPr="00E335DA" w:rsidRDefault="00E335DA" w:rsidP="00E335DA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510790" w14:textId="77777777" w:rsidR="00E335DA" w:rsidRPr="00E335DA" w:rsidRDefault="00E335DA" w:rsidP="00E335DA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E335DA" w:rsidRPr="00E335DA" w14:paraId="44552A73" w14:textId="77777777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6D4D75" w14:textId="77777777" w:rsidR="00E335DA" w:rsidRPr="00E335DA" w:rsidRDefault="00E335DA" w:rsidP="00E335DA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335DA">
              <w:rPr>
                <w:rFonts w:ascii="Arial" w:hAnsi="Arial"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4139DA" w14:textId="0166782E" w:rsidR="00E335DA" w:rsidRPr="00E335DA" w:rsidRDefault="00E335DA" w:rsidP="00E335DA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E335DA">
              <w:rPr>
                <w:rFonts w:ascii="Arial" w:hAnsi="Arial" w:cs="Arial"/>
                <w:color w:val="000000"/>
              </w:rPr>
              <w:t>8.1.3.7</w:t>
            </w:r>
          </w:p>
        </w:tc>
      </w:tr>
      <w:tr w:rsidR="00E335DA" w:rsidRPr="00E335DA" w14:paraId="54983B99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A57D8" w14:textId="77777777" w:rsidR="00E335DA" w:rsidRPr="00E335DA" w:rsidRDefault="00E335DA" w:rsidP="00E335DA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18B9AF" w14:textId="77777777" w:rsidR="00E335DA" w:rsidRPr="00E335DA" w:rsidRDefault="00E335DA" w:rsidP="00E335DA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E335DA" w:rsidRPr="00E335DA" w14:paraId="10568098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3524B" w14:textId="77777777" w:rsidR="00E335DA" w:rsidRPr="00E335DA" w:rsidRDefault="00E335DA" w:rsidP="00E335DA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E8EECD" w14:textId="77777777" w:rsidR="00E335DA" w:rsidRPr="00E335DA" w:rsidRDefault="00E335DA" w:rsidP="00E335DA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E335DA">
              <w:rPr>
                <w:rFonts w:ascii="Arial" w:hAnsi="Arial"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1DE325" w14:textId="77777777" w:rsidR="00E335DA" w:rsidRPr="00E335DA" w:rsidRDefault="00E335DA" w:rsidP="00E335DA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E335DA">
              <w:rPr>
                <w:rFonts w:ascii="Arial" w:hAnsi="Arial"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9FF6E1" w14:textId="77777777" w:rsidR="00E335DA" w:rsidRPr="00E335DA" w:rsidRDefault="00E335DA" w:rsidP="00E335DA">
            <w:pPr>
              <w:pStyle w:val="CRCoverPage"/>
              <w:tabs>
                <w:tab w:val="right" w:pos="2893"/>
              </w:tabs>
              <w:spacing w:after="0"/>
              <w:rPr>
                <w:rFonts w:ascii="Arial" w:hAnsi="Arial"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5CEF9EB" w14:textId="77777777" w:rsidR="00E335DA" w:rsidRPr="00E335DA" w:rsidRDefault="00E335DA" w:rsidP="00E335DA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E335DA" w:rsidRPr="00E335DA" w14:paraId="329501B2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9000FD" w14:textId="77777777" w:rsidR="00E335DA" w:rsidRPr="00E335DA" w:rsidRDefault="00E335DA" w:rsidP="00E335DA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335DA">
              <w:rPr>
                <w:rFonts w:ascii="Arial" w:hAnsi="Arial" w:cs="Arial"/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82C578" w14:textId="77777777" w:rsidR="00E335DA" w:rsidRPr="00E335DA" w:rsidRDefault="00E335DA" w:rsidP="00E335DA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DE8B72" w14:textId="3CAC78C0" w:rsidR="00E335DA" w:rsidRPr="00E335DA" w:rsidRDefault="00E335DA" w:rsidP="00E335DA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98822F" w14:textId="77777777" w:rsidR="00E335DA" w:rsidRPr="00E335DA" w:rsidRDefault="00E335DA" w:rsidP="00E335DA">
            <w:pPr>
              <w:pStyle w:val="CRCoverPage"/>
              <w:tabs>
                <w:tab w:val="right" w:pos="2893"/>
              </w:tabs>
              <w:spacing w:after="0"/>
              <w:rPr>
                <w:rFonts w:ascii="Arial" w:hAnsi="Arial" w:cs="Arial"/>
                <w:noProof/>
              </w:rPr>
            </w:pPr>
            <w:r w:rsidRPr="00E335DA">
              <w:rPr>
                <w:rFonts w:ascii="Arial" w:hAnsi="Arial" w:cs="Arial"/>
                <w:noProof/>
              </w:rPr>
              <w:t xml:space="preserve"> Other core specifications</w:t>
            </w:r>
            <w:r w:rsidRPr="00E335DA">
              <w:rPr>
                <w:rFonts w:ascii="Arial" w:hAnsi="Arial"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C722F6" w14:textId="531D3030" w:rsidR="00E335DA" w:rsidRPr="00E335DA" w:rsidRDefault="00E335DA" w:rsidP="00E335DA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E335DA" w:rsidRPr="00E335DA" w14:paraId="611E6672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6EEAB3" w14:textId="77777777" w:rsidR="00E335DA" w:rsidRPr="00E335DA" w:rsidRDefault="00E335DA" w:rsidP="00E335DA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335DA">
              <w:rPr>
                <w:rFonts w:ascii="Arial" w:hAnsi="Arial"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2E911F" w14:textId="77777777" w:rsidR="00E335DA" w:rsidRPr="00E335DA" w:rsidRDefault="00E335DA" w:rsidP="00E335DA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821FAA" w14:textId="3FA13F28" w:rsidR="00E335DA" w:rsidRPr="00E335DA" w:rsidRDefault="00E335DA" w:rsidP="00E335DA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058896" w14:textId="77777777" w:rsidR="00E335DA" w:rsidRPr="00E335DA" w:rsidRDefault="00E335DA" w:rsidP="00E335DA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E335DA">
              <w:rPr>
                <w:rFonts w:ascii="Arial" w:hAnsi="Arial"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55B570" w14:textId="21CE731D" w:rsidR="00E335DA" w:rsidRPr="00E335DA" w:rsidRDefault="00E335DA" w:rsidP="00E335DA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E335DA" w:rsidRPr="00E335DA" w14:paraId="61F4B674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4D1EAB" w14:textId="77777777" w:rsidR="00E335DA" w:rsidRPr="00E335DA" w:rsidRDefault="00E335DA" w:rsidP="00E335DA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335DA">
              <w:rPr>
                <w:rFonts w:ascii="Arial" w:hAnsi="Arial"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9E7E9B" w14:textId="77777777" w:rsidR="00E335DA" w:rsidRPr="00E335DA" w:rsidRDefault="00E335DA" w:rsidP="00E335DA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BDD25" w14:textId="2800C078" w:rsidR="00E335DA" w:rsidRPr="00E335DA" w:rsidRDefault="00E335DA" w:rsidP="00E335DA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0FB04F" w14:textId="77777777" w:rsidR="00E335DA" w:rsidRPr="00E335DA" w:rsidRDefault="00E335DA" w:rsidP="00E335DA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E335DA">
              <w:rPr>
                <w:rFonts w:ascii="Arial" w:hAnsi="Arial"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B6E57" w14:textId="0822DE07" w:rsidR="00E335DA" w:rsidRPr="00E335DA" w:rsidRDefault="00E335DA" w:rsidP="00E335DA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E335DA" w:rsidRPr="00E335DA" w14:paraId="473D5761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086F7B" w14:textId="77777777" w:rsidR="00E335DA" w:rsidRPr="00E335DA" w:rsidRDefault="00E335DA" w:rsidP="00E335DA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A962BA" w14:textId="77777777" w:rsidR="00E335DA" w:rsidRPr="00E335DA" w:rsidRDefault="00E335DA" w:rsidP="00E335DA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E335DA" w:rsidRPr="00E335DA" w14:paraId="7DE17F65" w14:textId="77777777" w:rsidTr="00BD0D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4E0DF7" w14:textId="77777777" w:rsidR="00E335DA" w:rsidRPr="00E335DA" w:rsidRDefault="00E335DA" w:rsidP="00E335DA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335DA">
              <w:rPr>
                <w:rFonts w:ascii="Arial" w:hAnsi="Arial"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7A7B86" w14:textId="77777777" w:rsidR="00E335DA" w:rsidRPr="00E335DA" w:rsidRDefault="00E335DA" w:rsidP="00E335DA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  <w:tr w:rsidR="00E335DA" w:rsidRPr="00E335DA" w14:paraId="716E45AF" w14:textId="77777777" w:rsidTr="00BD0D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E13CFA" w14:textId="77777777" w:rsidR="00E335DA" w:rsidRPr="00E335DA" w:rsidRDefault="00E335DA" w:rsidP="00E335DA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ED2341" w14:textId="77777777" w:rsidR="00E335DA" w:rsidRPr="00E335DA" w:rsidRDefault="00E335DA" w:rsidP="00E335DA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E335DA" w:rsidRPr="00E335DA" w14:paraId="525D9C03" w14:textId="77777777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38F2" w14:textId="77777777" w:rsidR="00E335DA" w:rsidRPr="00E335DA" w:rsidRDefault="00E335DA" w:rsidP="00E335DA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335DA">
              <w:rPr>
                <w:rFonts w:ascii="Arial" w:hAnsi="Arial"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964D2" w14:textId="77777777" w:rsidR="00E335DA" w:rsidRPr="00E335DA" w:rsidRDefault="00E335DA" w:rsidP="00E335DA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14:paraId="62192C56" w14:textId="77777777" w:rsidR="003854BF" w:rsidRDefault="003854BF" w:rsidP="003854BF">
      <w:pPr>
        <w:rPr>
          <w:noProof/>
        </w:rPr>
      </w:pPr>
    </w:p>
    <w:p w14:paraId="7AC6D40D" w14:textId="77777777" w:rsidR="00BB18FC" w:rsidRDefault="00BB18FC" w:rsidP="00BB18FC">
      <w:pPr>
        <w:rPr>
          <w:noProof/>
        </w:rPr>
        <w:sectPr w:rsidR="00BB18F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C1FDBF" w14:textId="77777777" w:rsidR="00BB18FC" w:rsidRDefault="00BB18FC" w:rsidP="00BB18FC">
      <w:pPr>
        <w:rPr>
          <w:noProof/>
        </w:rPr>
      </w:pPr>
    </w:p>
    <w:p w14:paraId="05304828" w14:textId="77777777" w:rsidR="00163394" w:rsidRDefault="00163394" w:rsidP="0016339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53959675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3C72B08A" w14:textId="7A7879BB" w:rsidR="00E335DA" w:rsidRDefault="0016339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335DA" w:rsidRPr="00245A69">
        <w:rPr>
          <w:rFonts w:ascii="Arial" w:hAnsi="Arial" w:cs="Arial"/>
          <w:iCs/>
        </w:rPr>
        <w:t>Table of Contents</w:t>
      </w:r>
      <w:r w:rsidR="00E335DA">
        <w:tab/>
      </w:r>
      <w:r w:rsidR="00E335DA">
        <w:fldChar w:fldCharType="begin"/>
      </w:r>
      <w:r w:rsidR="00E335DA">
        <w:instrText xml:space="preserve"> PAGEREF _Toc153959675 \h </w:instrText>
      </w:r>
      <w:r w:rsidR="00E335DA">
        <w:fldChar w:fldCharType="separate"/>
      </w:r>
      <w:r w:rsidR="00E335DA">
        <w:t>3</w:t>
      </w:r>
      <w:r w:rsidR="00E335DA">
        <w:fldChar w:fldCharType="end"/>
      </w:r>
    </w:p>
    <w:p w14:paraId="16EB7BDF" w14:textId="581D0D87" w:rsidR="00E335DA" w:rsidRDefault="00E335D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45A6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45A6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_Toc153959676 \h </w:instrText>
      </w:r>
      <w:r>
        <w:fldChar w:fldCharType="separate"/>
      </w:r>
      <w:r>
        <w:t>3</w:t>
      </w:r>
      <w:r>
        <w:fldChar w:fldCharType="end"/>
      </w:r>
    </w:p>
    <w:p w14:paraId="62FBD667" w14:textId="09F7C2FA" w:rsidR="00E335DA" w:rsidRDefault="00E335D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45A6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45A6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_Toc153959677 \h </w:instrText>
      </w:r>
      <w:r>
        <w:fldChar w:fldCharType="separate"/>
      </w:r>
      <w:r>
        <w:t>3</w:t>
      </w:r>
      <w:r>
        <w:fldChar w:fldCharType="end"/>
      </w:r>
    </w:p>
    <w:p w14:paraId="725D16B1" w14:textId="7D463EA7" w:rsidR="00E335DA" w:rsidRDefault="00E335D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45A69">
        <w:rPr>
          <w:b/>
          <w:bCs/>
        </w:rPr>
        <w:t>2.1</w:t>
      </w:r>
      <w:r>
        <w:t xml:space="preserve"> Change 1</w:t>
      </w:r>
      <w:r>
        <w:tab/>
      </w:r>
      <w:r>
        <w:fldChar w:fldCharType="begin"/>
      </w:r>
      <w:r>
        <w:instrText xml:space="preserve"> PAGEREF _Toc153959678 \h </w:instrText>
      </w:r>
      <w:r>
        <w:fldChar w:fldCharType="separate"/>
      </w:r>
      <w:r>
        <w:t>3</w:t>
      </w:r>
      <w:r>
        <w:fldChar w:fldCharType="end"/>
      </w:r>
    </w:p>
    <w:p w14:paraId="25F511A4" w14:textId="742EA4BC"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</w:p>
    <w:p w14:paraId="45B28955" w14:textId="77777777" w:rsidR="008253A5" w:rsidRDefault="008253A5" w:rsidP="008253A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Toc114545017"/>
      <w:bookmarkStart w:id="18" w:name="_Toc114566506"/>
      <w:bookmarkStart w:id="19" w:name="_Toc114575225"/>
      <w:bookmarkStart w:id="20" w:name="_Toc114595884"/>
      <w:bookmarkStart w:id="21" w:name="_Toc114650955"/>
      <w:bookmarkStart w:id="22" w:name="_Toc114719834"/>
      <w:bookmarkStart w:id="23" w:name="_Toc114720501"/>
      <w:bookmarkStart w:id="24" w:name="_Toc114767867"/>
      <w:bookmarkStart w:id="25" w:name="_Toc114768623"/>
      <w:bookmarkStart w:id="26" w:name="_Toc114769718"/>
      <w:bookmarkStart w:id="27" w:name="_Toc114852799"/>
      <w:bookmarkStart w:id="28" w:name="_Toc115427994"/>
      <w:bookmarkStart w:id="29" w:name="_Toc116028725"/>
      <w:bookmarkStart w:id="30" w:name="_Toc116301627"/>
      <w:bookmarkStart w:id="31" w:name="_Toc116481402"/>
      <w:bookmarkStart w:id="32" w:name="_Hlk116565148"/>
      <w:bookmarkStart w:id="33" w:name="_Hlk114649573"/>
      <w:bookmarkStart w:id="34" w:name="_Hlk107318485"/>
      <w:bookmarkStart w:id="35" w:name="OLE_LINK10"/>
      <w:bookmarkStart w:id="36" w:name="OLE_LINK11"/>
      <w:bookmarkStart w:id="37" w:name="OLE_LINK12"/>
      <w:bookmarkStart w:id="38" w:name="OLE_LINK13"/>
      <w:bookmarkStart w:id="39" w:name="_Toc153959676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9"/>
    </w:p>
    <w:p w14:paraId="6D4B6A07" w14:textId="348FAC78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rPr>
          <w:rFonts w:ascii="Arial" w:hAnsi="Arial" w:cs="Arial"/>
          <w:lang w:eastAsia="ja-JP"/>
        </w:rPr>
      </w:pPr>
      <w:r w:rsidRPr="00803B22">
        <w:rPr>
          <w:rFonts w:ascii="Arial" w:hAnsi="Arial" w:cs="Arial"/>
        </w:rPr>
        <w:t xml:space="preserve">This document lists all the essential changes needed to correct problems in the </w:t>
      </w:r>
      <w:r w:rsidR="00803B22" w:rsidRPr="00803B22">
        <w:rPr>
          <w:rFonts w:ascii="Arial" w:hAnsi="Arial" w:cs="Arial"/>
          <w:lang w:eastAsia="ja-JP"/>
        </w:rPr>
        <w:t>iwd-TTCN3-B2022-09_D23wk</w:t>
      </w:r>
      <w:r w:rsidR="00D13472">
        <w:rPr>
          <w:rFonts w:ascii="Arial" w:hAnsi="Arial" w:cs="Arial"/>
          <w:lang w:eastAsia="ja-JP"/>
        </w:rPr>
        <w:t>49</w:t>
      </w:r>
      <w:r w:rsidR="00803B22" w:rsidRPr="00803B22">
        <w:rPr>
          <w:rFonts w:ascii="Arial" w:hAnsi="Arial" w:cs="Arial"/>
          <w:lang w:eastAsia="ja-JP"/>
        </w:rPr>
        <w:t xml:space="preserve"> </w:t>
      </w:r>
      <w:r w:rsidRPr="00803B22">
        <w:rPr>
          <w:rFonts w:ascii="Arial" w:hAnsi="Arial" w:cs="Arial"/>
        </w:rPr>
        <w:t>related to the title of this CR</w:t>
      </w:r>
      <w:r w:rsidRPr="00803B22">
        <w:rPr>
          <w:rFonts w:ascii="Arial" w:hAnsi="Arial" w:cs="Arial"/>
          <w:lang w:eastAsia="ja-JP"/>
        </w:rPr>
        <w:t xml:space="preserve">. </w:t>
      </w:r>
    </w:p>
    <w:p w14:paraId="012F7AD2" w14:textId="77777777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ascii="Arial" w:hAnsi="Arial" w:cs="Arial"/>
          <w:b/>
          <w:lang w:eastAsia="ja-JP"/>
        </w:rPr>
      </w:pPr>
      <w:r w:rsidRPr="00803B22">
        <w:rPr>
          <w:rFonts w:ascii="Arial" w:hAnsi="Arial" w:cs="Arial"/>
          <w:b/>
          <w:lang w:eastAsia="ja-JP"/>
        </w:rPr>
        <w:t xml:space="preserve">Contact: </w:t>
      </w:r>
      <w:r w:rsidRPr="00803B22">
        <w:rPr>
          <w:rFonts w:ascii="Arial" w:hAnsi="Arial" w:cs="Arial"/>
          <w:b/>
          <w:lang w:eastAsia="ja-JP"/>
        </w:rPr>
        <w:tab/>
        <w:t>Parikshit Bhise</w:t>
      </w:r>
    </w:p>
    <w:p w14:paraId="15876989" w14:textId="77777777" w:rsidR="008253A5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cs="Arial"/>
          <w:lang w:eastAsia="ja-JP"/>
        </w:rPr>
      </w:pPr>
      <w:r w:rsidRPr="00803B22">
        <w:rPr>
          <w:rFonts w:ascii="Arial" w:hAnsi="Arial" w:cs="Arial"/>
          <w:b/>
          <w:lang w:eastAsia="ja-JP"/>
        </w:rPr>
        <w:tab/>
      </w:r>
      <w:hyperlink r:id="rId18" w:history="1">
        <w:r w:rsidRPr="00803B22">
          <w:rPr>
            <w:rStyle w:val="Hyperlink"/>
            <w:rFonts w:ascii="Arial" w:hAnsi="Arial" w:cs="Arial"/>
            <w:b/>
            <w:lang w:eastAsia="ja-JP"/>
          </w:rPr>
          <w:t>Parikshit.bhise@rohde-schwarz.com</w:t>
        </w:r>
      </w:hyperlink>
      <w:r w:rsidRPr="00803B22">
        <w:rPr>
          <w:rFonts w:ascii="Arial" w:hAnsi="Arial" w:cs="Arial"/>
          <w:b/>
          <w:lang w:eastAsia="ja-JP"/>
        </w:rPr>
        <w:tab/>
      </w:r>
      <w:r w:rsidRPr="00803B22">
        <w:rPr>
          <w:rFonts w:ascii="Arial" w:hAnsi="Arial" w:cs="Arial"/>
          <w:b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2"/>
    <w:bookmarkEnd w:id="33"/>
    <w:bookmarkEnd w:id="34"/>
    <w:p w14:paraId="06E87CCC" w14:textId="77777777" w:rsidR="00163394" w:rsidRDefault="00163394" w:rsidP="00163394">
      <w:pPr>
        <w:rPr>
          <w:rFonts w:cs="Times New Roman"/>
        </w:rPr>
      </w:pPr>
    </w:p>
    <w:p w14:paraId="20085CCA" w14:textId="77777777" w:rsidR="00163394" w:rsidRDefault="00163394" w:rsidP="0016339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0" w:name="_Toc295288959"/>
      <w:bookmarkStart w:id="41" w:name="_Toc122434488"/>
      <w:bookmarkStart w:id="42" w:name="_Toc153959677"/>
      <w:r>
        <w:rPr>
          <w:b/>
        </w:rPr>
        <w:t>Corrections required</w:t>
      </w:r>
      <w:bookmarkEnd w:id="40"/>
      <w:bookmarkEnd w:id="41"/>
      <w:bookmarkEnd w:id="42"/>
    </w:p>
    <w:bookmarkEnd w:id="35"/>
    <w:bookmarkEnd w:id="36"/>
    <w:bookmarkEnd w:id="37"/>
    <w:bookmarkEnd w:id="38"/>
    <w:p w14:paraId="5D4AC0A4" w14:textId="6D66ECAA" w:rsidR="00827D95" w:rsidRDefault="00827D95" w:rsidP="00DD41A1">
      <w:pPr>
        <w:spacing w:after="0"/>
        <w:rPr>
          <w:rFonts w:ascii="Tahoma" w:hAnsi="Tahoma"/>
          <w:b/>
          <w:lang w:eastAsia="en-GB"/>
        </w:rPr>
      </w:pPr>
    </w:p>
    <w:p w14:paraId="24CDE8E0" w14:textId="0A1AB689" w:rsidR="0000252C" w:rsidRPr="002D00F9" w:rsidRDefault="0000252C" w:rsidP="00803B22">
      <w:pPr>
        <w:pStyle w:val="Heading2"/>
      </w:pPr>
      <w:bookmarkStart w:id="43" w:name="_Toc153959678"/>
      <w:r>
        <w:rPr>
          <w:b/>
          <w:bCs/>
        </w:rPr>
        <w:t>2</w:t>
      </w:r>
      <w:r w:rsidRPr="002D00F9">
        <w:rPr>
          <w:b/>
          <w:bCs/>
        </w:rPr>
        <w:t>.1</w:t>
      </w:r>
      <w:r w:rsidRPr="002D00F9">
        <w:t xml:space="preserve"> Change </w:t>
      </w:r>
      <w:r w:rsidR="00D47C3C">
        <w:t>1</w:t>
      </w:r>
      <w:bookmarkEnd w:id="43"/>
    </w:p>
    <w:tbl>
      <w:tblPr>
        <w:tblW w:w="1027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8288"/>
      </w:tblGrid>
      <w:tr w:rsidR="0000252C" w:rsidRPr="00B76627" w14:paraId="4BA3C366" w14:textId="77777777" w:rsidTr="00803B22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92C6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6EA6" w14:textId="1D9B6649" w:rsidR="0000252C" w:rsidRPr="00803B22" w:rsidRDefault="004C11F0" w:rsidP="00CF28C6">
            <w:pPr>
              <w:spacing w:after="0"/>
              <w:rPr>
                <w:rFonts w:ascii="Arial" w:hAnsi="Arial" w:cs="Arial"/>
                <w:lang w:val="en-SG" w:eastAsia="ja-JP"/>
              </w:rPr>
            </w:pPr>
            <w:r w:rsidRPr="004C11F0">
              <w:rPr>
                <w:rFonts w:ascii="Arial" w:hAnsi="Arial" w:cs="Arial"/>
                <w:lang w:val="en-SG" w:eastAsia="ja-JP"/>
              </w:rPr>
              <w:t>f_TC_8_1_3_7_UTRAN</w:t>
            </w:r>
          </w:p>
        </w:tc>
      </w:tr>
      <w:tr w:rsidR="0000252C" w:rsidRPr="00B76627" w14:paraId="6C18186E" w14:textId="77777777" w:rsidTr="00803B22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0BE0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45FD" w14:textId="77777777" w:rsidR="0000252C" w:rsidRPr="00D13472" w:rsidRDefault="00D13472" w:rsidP="00961457">
            <w:pPr>
              <w:pStyle w:val="CRCoverPage"/>
              <w:spacing w:after="0"/>
              <w:rPr>
                <w:rFonts w:ascii="Arial" w:hAnsi="Arial" w:cs="Arial"/>
                <w:lang w:val="en-SG" w:eastAsia="ja-JP"/>
              </w:rPr>
            </w:pPr>
            <w:r w:rsidRPr="00D13472">
              <w:rPr>
                <w:rFonts w:ascii="Arial" w:hAnsi="Arial" w:cs="Arial"/>
                <w:lang w:val="en-SG" w:eastAsia="ja-JP"/>
              </w:rPr>
              <w:t>In the current TTCN implementation, parameter v_SecurityInfo.dl_IntegrityCheckInfo is passed to templates cs_MeasurementControl_InterRATMeasurement_InterRATEventList_NoCompMode,  cs_MeasurementControl_InterRATMeasurement_TDD_r9, cs_MeasurementControl_InterRATMeasurement_InterRATEventList_NoCompMode_BandExt and cs_MeasurementControl_InterRATMeasurement_TDD_r9_BandExt.</w:t>
            </w:r>
          </w:p>
          <w:p w14:paraId="4F980357" w14:textId="77777777" w:rsidR="00D13472" w:rsidRPr="00D13472" w:rsidRDefault="00D13472" w:rsidP="00961457">
            <w:pPr>
              <w:pStyle w:val="CRCoverPage"/>
              <w:spacing w:after="0"/>
              <w:rPr>
                <w:rFonts w:ascii="Arial" w:hAnsi="Arial" w:cs="Arial"/>
                <w:lang w:val="en-US" w:eastAsia="ja-JP"/>
              </w:rPr>
            </w:pPr>
            <w:r w:rsidRPr="00D13472">
              <w:rPr>
                <w:rFonts w:ascii="Arial" w:hAnsi="Arial" w:cs="Arial"/>
                <w:lang w:val="en-US" w:eastAsia="ja-JP"/>
              </w:rPr>
              <w:t>However this is not yet initialized. Thus, this causes runtime errors later when the variables to which these templates are assigned are used.</w:t>
            </w:r>
          </w:p>
          <w:p w14:paraId="4E55CCC6" w14:textId="77777777" w:rsidR="00D13472" w:rsidRPr="00D13472" w:rsidRDefault="00D13472" w:rsidP="00961457">
            <w:pPr>
              <w:pStyle w:val="CRCoverPage"/>
              <w:spacing w:after="0"/>
              <w:rPr>
                <w:rFonts w:ascii="Arial" w:hAnsi="Arial" w:cs="Arial"/>
                <w:lang w:val="en-US" w:eastAsia="ja-JP"/>
              </w:rPr>
            </w:pPr>
            <w:r w:rsidRPr="00D13472">
              <w:rPr>
                <w:rFonts w:ascii="Arial" w:hAnsi="Arial" w:cs="Arial"/>
                <w:lang w:val="en-US" w:eastAsia="ja-JP"/>
              </w:rPr>
              <w:t>This needs to be corrected.</w:t>
            </w:r>
          </w:p>
          <w:p w14:paraId="5F5D68FD" w14:textId="77777777" w:rsidR="00D13472" w:rsidRPr="00D13472" w:rsidRDefault="00D13472" w:rsidP="00961457">
            <w:pPr>
              <w:pStyle w:val="CRCoverPage"/>
              <w:spacing w:after="0"/>
              <w:rPr>
                <w:rFonts w:ascii="Arial" w:hAnsi="Arial" w:cs="Arial"/>
                <w:lang w:val="en-US" w:eastAsia="ja-JP"/>
              </w:rPr>
            </w:pPr>
            <w:r w:rsidRPr="00D13472">
              <w:rPr>
                <w:rFonts w:ascii="Arial" w:hAnsi="Arial" w:cs="Arial"/>
                <w:lang w:val="en-US" w:eastAsia="ja-JP"/>
              </w:rPr>
              <w:t>During preamble, the following sequence happens :</w:t>
            </w:r>
          </w:p>
          <w:p w14:paraId="321DDB67" w14:textId="77777777" w:rsidR="00D13472" w:rsidRPr="00D13472" w:rsidRDefault="00D13472" w:rsidP="00961457">
            <w:pPr>
              <w:pStyle w:val="CRCoverPage"/>
              <w:spacing w:after="0"/>
              <w:rPr>
                <w:rFonts w:ascii="Arial" w:hAnsi="Arial" w:cs="Arial"/>
              </w:rPr>
            </w:pPr>
            <w:r w:rsidRPr="00D13472">
              <w:rPr>
                <w:rFonts w:ascii="Arial" w:hAnsi="Arial" w:cs="Arial"/>
              </w:rPr>
              <w:t>f_UTRAN_Preamble -&gt; f_UTRAN_IdleUpdated -&gt; f_UTRAN_GMMOnly_Attach -&gt; f_UTRAN_RRC_ConnRel -&gt; f_UTRAN_SS_ResetSecurityKey -&gt; f_UTRAN_SecurityInfo_Init : v_SecurityInfo.dl_IntegrityCheckInfo := omit</w:t>
            </w:r>
            <w:r w:rsidRPr="00D13472">
              <w:rPr>
                <w:rFonts w:ascii="Arial" w:hAnsi="Arial" w:cs="Arial"/>
              </w:rPr>
              <w:t>.</w:t>
            </w:r>
          </w:p>
          <w:p w14:paraId="6F8FB671" w14:textId="77777777" w:rsidR="00D13472" w:rsidRPr="00D13472" w:rsidRDefault="00D13472" w:rsidP="00961457">
            <w:pPr>
              <w:pStyle w:val="CRCoverPage"/>
              <w:spacing w:after="0"/>
              <w:rPr>
                <w:rFonts w:ascii="Arial" w:hAnsi="Arial" w:cs="Arial"/>
                <w:lang w:val="en-US" w:eastAsia="ja-JP"/>
              </w:rPr>
            </w:pPr>
          </w:p>
          <w:p w14:paraId="6BB078D3" w14:textId="6C97C2D6" w:rsidR="00D13472" w:rsidRPr="00803B22" w:rsidRDefault="00D13472" w:rsidP="00961457">
            <w:pPr>
              <w:pStyle w:val="CRCoverPage"/>
              <w:spacing w:after="0"/>
              <w:rPr>
                <w:rFonts w:ascii="Arial" w:hAnsi="Arial" w:cs="Arial"/>
                <w:lang w:val="en-US" w:eastAsia="ja-JP"/>
              </w:rPr>
            </w:pPr>
            <w:r w:rsidRPr="00D13472">
              <w:rPr>
                <w:rFonts w:ascii="Arial" w:hAnsi="Arial" w:cs="Arial"/>
                <w:lang w:val="en-US" w:eastAsia="ja-JP"/>
              </w:rPr>
              <w:t xml:space="preserve">As a result, when the function f_UTRAN_PhyChReconf_InterRatCompresseModeDeactivate is called later, it again results in run time error because the </w:t>
            </w:r>
            <w:r w:rsidRPr="00D13472">
              <w:rPr>
                <w:rFonts w:ascii="Arial" w:hAnsi="Arial" w:cs="Arial"/>
              </w:rPr>
              <w:t>v_SecurityInfo.dl_IntegrityCheckInfo</w:t>
            </w:r>
            <w:r w:rsidRPr="00D13472">
              <w:rPr>
                <w:rFonts w:ascii="Arial" w:hAnsi="Arial" w:cs="Arial"/>
              </w:rPr>
              <w:t xml:space="preserve"> is not initialized. This needs to be corrected.</w:t>
            </w:r>
          </w:p>
        </w:tc>
      </w:tr>
      <w:tr w:rsidR="0000252C" w:rsidRPr="00B76627" w14:paraId="0B447D65" w14:textId="77777777" w:rsidTr="00803B2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35CF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B4B8A" w14:textId="77777777" w:rsidR="0000252C" w:rsidRPr="00D13472" w:rsidRDefault="00D13472" w:rsidP="00CF28C6">
            <w:pPr>
              <w:pStyle w:val="CRCoverPage"/>
              <w:spacing w:after="0"/>
              <w:rPr>
                <w:rFonts w:ascii="Arial" w:hAnsi="Arial" w:cs="Arial"/>
                <w:lang w:val="en-SG" w:eastAsia="ja-JP"/>
              </w:rPr>
            </w:pPr>
            <w:r w:rsidRPr="00D13472">
              <w:rPr>
                <w:rFonts w:ascii="Arial" w:hAnsi="Arial" w:cs="Arial"/>
                <w:lang w:val="en-SG" w:eastAsia="ja-JP"/>
              </w:rPr>
              <w:t>Called following in the main test body :</w:t>
            </w:r>
          </w:p>
          <w:p w14:paraId="2BADD1EA" w14:textId="77777777" w:rsidR="00D13472" w:rsidRPr="00D13472" w:rsidRDefault="00D13472" w:rsidP="00D1347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3472">
              <w:rPr>
                <w:rFonts w:ascii="Arial" w:hAnsi="Arial" w:cs="Arial"/>
                <w:lang w:val="en-US" w:eastAsia="zh-CN"/>
              </w:rPr>
              <w:t>v_SecurityInfo.dl_IntegrityCheckInfo := valueof(cs_IntegrityCheckInfo0);</w:t>
            </w:r>
          </w:p>
          <w:p w14:paraId="465ABD3F" w14:textId="12EF2D0E" w:rsidR="00D13472" w:rsidRPr="00D13472" w:rsidRDefault="00D13472" w:rsidP="00D1347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3472">
              <w:rPr>
                <w:rFonts w:ascii="Arial" w:hAnsi="Arial" w:cs="Arial"/>
                <w:lang w:val="en-US" w:eastAsia="zh-CN"/>
              </w:rPr>
              <w:t>f_UTRAN_Security_Set(v_SecurityInfo);</w:t>
            </w:r>
          </w:p>
          <w:p w14:paraId="66133E28" w14:textId="35A948F8" w:rsidR="00D13472" w:rsidRPr="00803B22" w:rsidRDefault="00D13472" w:rsidP="00CF28C6">
            <w:pPr>
              <w:pStyle w:val="CRCoverPage"/>
              <w:spacing w:after="0"/>
              <w:rPr>
                <w:rFonts w:ascii="Arial" w:hAnsi="Arial" w:cs="Arial"/>
                <w:lang w:val="en-US"/>
              </w:rPr>
            </w:pPr>
            <w:r w:rsidRPr="00D13472">
              <w:rPr>
                <w:rFonts w:ascii="Arial" w:hAnsi="Arial" w:cs="Arial"/>
                <w:lang w:val="en-US"/>
              </w:rPr>
              <w:t>Please see below.</w:t>
            </w:r>
          </w:p>
        </w:tc>
      </w:tr>
      <w:tr w:rsidR="0000252C" w:rsidRPr="00B76627" w14:paraId="09F3FF68" w14:textId="77777777" w:rsidTr="00803B22">
        <w:trPr>
          <w:trHeight w:val="30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3EA4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F0733" w14:textId="49CC3B65" w:rsidR="0000252C" w:rsidRPr="00803B22" w:rsidRDefault="0093769D" w:rsidP="00CF28C6">
            <w:pPr>
              <w:spacing w:after="0"/>
              <w:rPr>
                <w:rFonts w:ascii="Arial" w:hAnsi="Arial" w:cs="Arial"/>
                <w:color w:val="000000"/>
              </w:rPr>
            </w:pPr>
            <w:r w:rsidRPr="0093769D">
              <w:rPr>
                <w:rFonts w:ascii="Arial" w:hAnsi="Arial" w:cs="Arial"/>
                <w:color w:val="000000"/>
              </w:rPr>
              <w:t>\LTE_IRAT\8_1\RRC_ConnRelUG_UTRAN.ttcn</w:t>
            </w:r>
          </w:p>
        </w:tc>
      </w:tr>
      <w:tr w:rsidR="006C4E11" w:rsidRPr="00B76627" w14:paraId="7106F7E1" w14:textId="77777777" w:rsidTr="00803B22">
        <w:trPr>
          <w:trHeight w:val="30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9BD9" w14:textId="111091B9" w:rsidR="006C4E11" w:rsidRPr="006C4E11" w:rsidRDefault="006C4E11" w:rsidP="00CF28C6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6C4E11">
              <w:rPr>
                <w:rFonts w:ascii="Arial" w:hAnsi="Arial" w:cs="Arial"/>
                <w:b/>
              </w:rPr>
              <w:lastRenderedPageBreak/>
              <w:t>MCC160 Comments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A9C7" w14:textId="2906CC88" w:rsidR="006C4E11" w:rsidRPr="00803B22" w:rsidRDefault="006C4E11" w:rsidP="00CF28C6">
            <w:pPr>
              <w:spacing w:after="0"/>
              <w:rPr>
                <w:rFonts w:ascii="Arial" w:hAnsi="Arial" w:cs="Arial"/>
                <w:color w:val="000000"/>
              </w:rPr>
            </w:pPr>
          </w:p>
        </w:tc>
      </w:tr>
    </w:tbl>
    <w:p w14:paraId="20923A29" w14:textId="77777777" w:rsidR="0000252C" w:rsidRDefault="0000252C" w:rsidP="00DD41A1">
      <w:pPr>
        <w:spacing w:after="0"/>
        <w:rPr>
          <w:rFonts w:ascii="Tahoma" w:hAnsi="Tahoma"/>
          <w:b/>
          <w:lang w:eastAsia="en-GB"/>
        </w:rPr>
      </w:pPr>
    </w:p>
    <w:p w14:paraId="2D5194FC" w14:textId="0491AE02" w:rsidR="00D81F50" w:rsidRDefault="006365D3" w:rsidP="00D81F50">
      <w:pPr>
        <w:spacing w:after="0"/>
        <w:rPr>
          <w:rFonts w:ascii="Tahoma" w:hAnsi="Tahoma"/>
          <w:b/>
          <w:lang w:eastAsia="en-GB"/>
        </w:rPr>
      </w:pPr>
      <w:r>
        <w:rPr>
          <w:b/>
          <w:lang w:eastAsia="en-GB"/>
        </w:rPr>
        <w:t xml:space="preserve"> </w:t>
      </w:r>
      <w:r w:rsidR="00D81F50">
        <w:rPr>
          <w:rFonts w:ascii="Tahoma" w:hAnsi="Tahoma"/>
          <w:b/>
          <w:lang w:eastAsia="en-GB"/>
        </w:rPr>
        <w:t>Before Change:</w:t>
      </w:r>
    </w:p>
    <w:p w14:paraId="7C2CDA72" w14:textId="77777777" w:rsidR="00FE1F75" w:rsidRPr="0036513C" w:rsidRDefault="00FE1F75" w:rsidP="00FE1F75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1855"/>
        <w:gridCol w:w="222"/>
      </w:tblGrid>
      <w:tr w:rsidR="00FE1F75" w:rsidRPr="0036513C" w14:paraId="27564BC4" w14:textId="77777777" w:rsidTr="00803B22">
        <w:tc>
          <w:tcPr>
            <w:tcW w:w="9629" w:type="dxa"/>
          </w:tcPr>
          <w:p w14:paraId="476EF90D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>function f_TC_8_1_3_7_UTRAN ( ) runs on UTRAN_IRAT_PTC</w:t>
            </w:r>
          </w:p>
          <w:p w14:paraId="0755545F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{</w:t>
            </w:r>
          </w:p>
          <w:p w14:paraId="6F928285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UTRAN_FDD_TDD_Type v_FDD_TDD_Mode;</w:t>
            </w:r>
          </w:p>
          <w:p w14:paraId="62A6297E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UTRAN_CFN_Info_Type v_CfnInfo;</w:t>
            </w:r>
          </w:p>
          <w:p w14:paraId="1B92A64F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TGCFN v_TGCFN;</w:t>
            </w:r>
          </w:p>
          <w:p w14:paraId="6402EEE0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U_RLC_TM_IND v_RLC_TR_DATA_IND; // @sic R5-150124 sic@</w:t>
            </w:r>
          </w:p>
          <w:p w14:paraId="5F9300D5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template (value) QualityOfService v_QualityOfService;</w:t>
            </w:r>
          </w:p>
          <w:p w14:paraId="2593D614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InitialUE_Identity v_InitialUE_Id;</w:t>
            </w:r>
            <w:bookmarkStart w:id="44" w:name="_GoBack"/>
            <w:bookmarkEnd w:id="44"/>
          </w:p>
          <w:p w14:paraId="338889EB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IRAT_CoOrd_SysInfo_Type v_EUTRASysInfo;</w:t>
            </w:r>
          </w:p>
          <w:p w14:paraId="181FCF3F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UTRAN_SecurityInfo_Type v_SecurityInfo;</w:t>
            </w:r>
          </w:p>
          <w:p w14:paraId="175E5352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KeySeq v_KeySeqPs;</w:t>
            </w:r>
          </w:p>
          <w:p w14:paraId="18AF2371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RRC_DATA_IND v_RRC_DataInd;</w:t>
            </w:r>
          </w:p>
          <w:p w14:paraId="11EF77CD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default v_DefaultRef;</w:t>
            </w:r>
          </w:p>
          <w:p w14:paraId="2AD3AD78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TGPS_Reconfiguration_CFN v_Tgps_Reconfiguration_CFN;</w:t>
            </w:r>
          </w:p>
          <w:p w14:paraId="15B29EB3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START_Value v_START_Value := '00000000000000000000'B;</w:t>
            </w:r>
          </w:p>
          <w:p w14:paraId="007F0529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integer v_DedicatedId := 1;</w:t>
            </w:r>
          </w:p>
          <w:p w14:paraId="23F597FD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EUTRA_MeasurementBandwidth v_EUTRA_MeasurementBandwidth := f_UTRAN_ConvertIntegerToEUTRA_MeasurementBandwidth(f_ConvertDL_BandwidthPIXITToInteger());</w:t>
            </w:r>
          </w:p>
          <w:p w14:paraId="1FD49131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template (value) EUTRA_TargetFreqInfoList v_EUTRA_TargetFreqInfoList;</w:t>
            </w:r>
          </w:p>
          <w:p w14:paraId="38D2C055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template (omit) EUTRA_TargetFreqInfoList_vb50ext v_EUTRA_TargetFreqInfoList_vb50ext := omit;</w:t>
            </w:r>
          </w:p>
          <w:p w14:paraId="08294F91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template (value) EUTRA_FrequencyInfoList_r11 v_EUTRA_FrequencyInfoList_ext; //@sic R5s180225 sic@</w:t>
            </w:r>
          </w:p>
          <w:p w14:paraId="33DE1ED4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template (value) DL_DCCH_Message v_MeasurementControl_InterRATMeasurement; //@sic R5s180225 sic@</w:t>
            </w:r>
          </w:p>
          <w:p w14:paraId="6B518AD9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template (value) DL_DCCH_Message v_MeasurementControl_InterRATMeasurement_NoCompMode; //@sic R5s180225 sic@</w:t>
            </w:r>
          </w:p>
          <w:p w14:paraId="32488CE3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template (value) DL_DCCH_Message v_MeasurementControl_InterRATMeasurement_TDD_r9; //@sic R5s180225 sic@</w:t>
            </w:r>
          </w:p>
          <w:p w14:paraId="2451A33A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AEFBBD6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//Initialise all cells</w:t>
            </w:r>
          </w:p>
          <w:p w14:paraId="0A0603CC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f_UTRAN_Init (EUTRA_UTRAN);</w:t>
            </w:r>
          </w:p>
          <w:p w14:paraId="23CC50C0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0428C98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v_FDD_TDD_Mode := f_UTRAN_CellInfo_GetFDD_TDD (utran_Cell5);</w:t>
            </w:r>
          </w:p>
          <w:p w14:paraId="4418A1EC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008BA92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//Get Cell Parameters for EUTRA cell from EUTRA PTC</w:t>
            </w:r>
          </w:p>
          <w:p w14:paraId="69EA32BA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v_EUTRASysInfo := f_IRAT_WaitForCoOrd_SysInfo (EUTRA);</w:t>
            </w:r>
          </w:p>
          <w:p w14:paraId="58A8F28C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46DB854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//Set the Frequency Info accounting for eventual band extension</w:t>
            </w:r>
          </w:p>
          <w:p w14:paraId="604555B1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if (v_EUTRASysInfo.Eutra[0].Arfcn &gt; tsc_EUTRA_MaxEARFCN) {  // @sic R5-181145 sic@</w:t>
            </w:r>
          </w:p>
          <w:p w14:paraId="5EF545B5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v_EUTRA_TargetFreqInfoList := {cs_EUTRA_TargetFreqInfo(tsc_EUTRA_MaxEARFCN)};</w:t>
            </w:r>
          </w:p>
          <w:p w14:paraId="02802BDD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v_EUTRA_TargetFreqInfoList_vb50ext := {cs_EUTRA_TargetFreqInfo_vb50ext(v_EUTRASysInfo.Eutra[0].Arfcn)};</w:t>
            </w:r>
          </w:p>
          <w:p w14:paraId="0A1F8179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} else { //Band &lt; 64</w:t>
            </w:r>
          </w:p>
          <w:p w14:paraId="75B6BDAC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v_EUTRA_TargetFreqInfoList := {cs_EUTRA_TargetFreqInfo(v_EUTRASysInfo.Eutra[0].Arfcn)};</w:t>
            </w:r>
          </w:p>
          <w:p w14:paraId="7E976196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1087C0FD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3036960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//Derive Quality of service for AT command</w:t>
            </w:r>
          </w:p>
          <w:p w14:paraId="74EE5BF1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v_QualityOfService := f_UTRAN_InitialiseQoS (utran_Cell5);</w:t>
            </w:r>
          </w:p>
          <w:p w14:paraId="774A251B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v_SecurityInfo := f_UTRAN_Security_Get();</w:t>
            </w:r>
          </w:p>
          <w:p w14:paraId="2A8B3887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//Update SIB19 of cell 5 according to Table 8.1.3.7.3.3-1</w:t>
            </w:r>
          </w:p>
          <w:p w14:paraId="3A0449AB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if (v_EUTRASysInfo.Eutra[0].Arfcn &lt; tsc_EUTRA_MaxEARFCN ) {  // EUTRA Band &lt; 64  @sic R5-173009 sic@</w:t>
            </w:r>
          </w:p>
          <w:p w14:paraId="518AE88E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</w:t>
            </w:r>
          </w:p>
          <w:p w14:paraId="59087BB5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f_UTRAN_SysInfo_SetSIB19(utran_Cell5,</w:t>
            </w:r>
          </w:p>
          <w:p w14:paraId="357EACB7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cs_SIB19_UtraAndOneEutraEntry(cs_Utra_PriorityInfoList_Def(4, 0, 0),</w:t>
            </w:r>
          </w:p>
          <w:p w14:paraId="57B4B9C7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cs_Eutra_FreqAndPriList_OneEntry_Def(v_EUTRASysInfo.Eutra[0].Arfcn,</w:t>
            </w:r>
          </w:p>
          <w:p w14:paraId="4B47E434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v_EUTRA_MeasurementBandwidth,</w:t>
            </w:r>
          </w:p>
          <w:p w14:paraId="200A81B9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3)));</w:t>
            </w:r>
          </w:p>
          <w:p w14:paraId="4E1F6016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v_MeasurementControl_InterRATMeasurement_NoCompMode := cs_MeasurementControl_InterRATMeasurement_InterRATEventList_NoCompMode(v_SecurityInfo.dl_IntegrityCheckInfo,</w:t>
            </w:r>
          </w:p>
          <w:p w14:paraId="24B60994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                  v_EUTRASysInfo.Eutra[0].Arfcn,</w:t>
            </w:r>
          </w:p>
          <w:p w14:paraId="769A4795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lastRenderedPageBreak/>
              <w:t xml:space="preserve">                                                                                                                                      v_EUTRA_MeasurementBandwidth,</w:t>
            </w:r>
          </w:p>
          <w:p w14:paraId="17B910A6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                  {cs_InterRATEvent3c}); //@sic R5s180225 sic@</w:t>
            </w:r>
          </w:p>
          <w:p w14:paraId="31C06AFA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v_MeasurementControl_InterRATMeasurement_TDD_r9 := cs_MeasurementControl_InterRATMeasurement_TDD_r9(v_SecurityInfo.dl_IntegrityCheckInfo,</w:t>
            </w:r>
          </w:p>
          <w:p w14:paraId="3DD4B4EA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tsc_RRC_TI,</w:t>
            </w:r>
          </w:p>
          <w:p w14:paraId="242D4269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v_EUTRASysInfo.Eutra[0].Arfcn,</w:t>
            </w:r>
          </w:p>
          <w:p w14:paraId="775981F8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v_EUTRA_MeasurementBandwidth,</w:t>
            </w:r>
          </w:p>
          <w:p w14:paraId="3FDC0067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cs_CellDCHMeasOccasionInfo_TDD128_r9,</w:t>
            </w:r>
          </w:p>
          <w:p w14:paraId="76084C40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{cs_InterRATEvent3c}); //@sic R5s180225, R5s140120 sic@</w:t>
            </w:r>
          </w:p>
          <w:p w14:paraId="3762357A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} else { // EUTRA Band &gt; 64   @sic R5-173009 sic@</w:t>
            </w:r>
          </w:p>
          <w:p w14:paraId="4DAA5778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f_UTRAN_SysInfo_SetSIB19(utran_Cell5,</w:t>
            </w:r>
          </w:p>
          <w:p w14:paraId="1AEA81BE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cs_SIB19_UtraAndOneEutraEntryExtension(cs_Utra_PriorityInfoList_Def(4, 0, 0),</w:t>
            </w:r>
          </w:p>
          <w:p w14:paraId="3180261F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omit, // @sic R5-174505 sic@</w:t>
            </w:r>
          </w:p>
          <w:p w14:paraId="1C4353C6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{cs_EUTRA_FrequencyAndPriorityInfoExtension_Common(</w:t>
            </w:r>
          </w:p>
          <w:p w14:paraId="5DF1849B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v_EUTRASysInfo.Eutra[0].Arfcn,</w:t>
            </w:r>
          </w:p>
          <w:p w14:paraId="1579188F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v_EUTRA_MeasurementBandwidth,</w:t>
            </w:r>
          </w:p>
          <w:p w14:paraId="61AFEF27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3,</w:t>
            </w:r>
          </w:p>
          <w:p w14:paraId="357696C4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-53,</w:t>
            </w:r>
          </w:p>
          <w:p w14:paraId="2182B0C0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2,</w:t>
            </w:r>
          </w:p>
          <w:p w14:paraId="2DC37D88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1,</w:t>
            </w:r>
          </w:p>
          <w:p w14:paraId="3FB3A4B2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omit,</w:t>
            </w:r>
          </w:p>
          <w:p w14:paraId="69C215C8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true)}));</w:t>
            </w:r>
          </w:p>
          <w:p w14:paraId="55CA80AF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v_EUTRA_FrequencyInfoList_ext := cs_EUTRA_FrequencyInfoList_r11_1Entry(tsc_EUTRA_MaxEARFCN, v_EUTRASysInfo.Eutra[0].Arfcn, v_EUTRA_MeasurementBandwidth); //@sic R5s180225 R5s221182 sic@</w:t>
            </w:r>
          </w:p>
          <w:p w14:paraId="54B78A0C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v_MeasurementControl_InterRATMeasurement_NoCompMode := cs_MeasurementControl_InterRATMeasurement_InterRATEventList_NoCompMode_BandExt(v_SecurityInfo.dl_IntegrityCheckInfo,</w:t>
            </w:r>
          </w:p>
          <w:p w14:paraId="2037CB59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                          v_EUTRA_FrequencyInfoList_ext,</w:t>
            </w:r>
          </w:p>
          <w:p w14:paraId="1780D8C5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                          v_EUTRA_MeasurementBandwidth,</w:t>
            </w:r>
          </w:p>
          <w:p w14:paraId="4508C353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                          {cs_InterRATEvent3c}); //@sic R5s180225 sic@</w:t>
            </w:r>
          </w:p>
          <w:p w14:paraId="7C3A251C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v_MeasurementControl_InterRATMeasurement_TDD_r9 := cs_MeasurementControl_InterRATMeasurement_TDD_r9_BandExt(v_SecurityInfo.dl_IntegrityCheckInfo,</w:t>
            </w:r>
          </w:p>
          <w:p w14:paraId="5DAE9AD5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tsc_RRC_TI,</w:t>
            </w:r>
          </w:p>
          <w:p w14:paraId="0E76BA5E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tsc_EUTRA_MaxEARFCN,</w:t>
            </w:r>
          </w:p>
          <w:p w14:paraId="7BD86B95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v_EUTRA_FrequencyInfoList_ext,</w:t>
            </w:r>
          </w:p>
          <w:p w14:paraId="38A41F40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v_EUTRA_MeasurementBandwidth,</w:t>
            </w:r>
          </w:p>
          <w:p w14:paraId="0B4FB84A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cs_CellDCHMeasOccasionInfo_TDD128_r9,</w:t>
            </w:r>
          </w:p>
          <w:p w14:paraId="0C5DA0CA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{cs_InterRATEvent3c}); //@sic R5s180225, R5s140120 sic@</w:t>
            </w:r>
          </w:p>
          <w:p w14:paraId="7EEE17CE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0F144368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176AB324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//Create and configure Cell 5.</w:t>
            </w:r>
          </w:p>
          <w:p w14:paraId="7367350E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//Cell started switched on with default cell power level and max attenuation</w:t>
            </w:r>
          </w:p>
          <w:p w14:paraId="596B5724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f_UTRAN_SS_CreateCellDCH(utran_Cell5);</w:t>
            </w:r>
          </w:p>
          <w:p w14:paraId="05FAE011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4729371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//Start sending System Information</w:t>
            </w:r>
          </w:p>
          <w:p w14:paraId="3A8F106C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f_UTRAN_SendDefSysInfo(utran_Cell5);</w:t>
            </w:r>
          </w:p>
          <w:p w14:paraId="1D75C5D2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A32C0D0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//Bring UE to initial state</w:t>
            </w:r>
          </w:p>
          <w:p w14:paraId="181BB5E5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f_UTRAN_Preamble(utran_Cell5, true); // @sic R5s160537 sic@</w:t>
            </w:r>
          </w:p>
          <w:p w14:paraId="7A1DCCDB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f_IRAT_SendCoOrd(EUTRA, cms_IRAT_OctetData(valueof(f_UTRAN_MobileInfo_EUTRACapability_Get()))); // @sic R5-123734 sic@</w:t>
            </w:r>
          </w:p>
          <w:p w14:paraId="6448F660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E20B4CA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//Set cell power level according to T0</w:t>
            </w:r>
          </w:p>
          <w:p w14:paraId="27C48326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f_IRAT_SendCoOrd(EUTRA, cms_IRAT_Trigger);</w:t>
            </w:r>
          </w:p>
          <w:p w14:paraId="38E81382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f_UTRAN_SetCellPower(utran_Cell5, tsc_AttenuationServingCell);</w:t>
            </w:r>
          </w:p>
          <w:p w14:paraId="3A413FBD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4370382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f_UTRAN_TestBody_Set (true);</w:t>
            </w:r>
          </w:p>
          <w:p w14:paraId="7D8E87DC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FFF0A04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//@siclog "Step 1" siclog@</w:t>
            </w:r>
          </w:p>
          <w:p w14:paraId="56302879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//Originate PS Call</w:t>
            </w:r>
          </w:p>
          <w:p w14:paraId="108D8ED0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lastRenderedPageBreak/>
              <w:t xml:space="preserve">    if (f_UTRAN_Global_IP_NoOfPDPContexts_Get() == 0) { // @sic R5s160680 sic@</w:t>
            </w:r>
          </w:p>
          <w:p w14:paraId="21AC87C6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v_DedicatedId := 6;</w:t>
            </w:r>
          </w:p>
          <w:p w14:paraId="72E171F8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4DDE3C64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f_UT_ActivatePDPContextUG (UT,</w:t>
            </w:r>
          </w:p>
          <w:p w14:paraId="61BFA78F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v_DedicatedId,</w:t>
            </w:r>
          </w:p>
          <w:p w14:paraId="108C13FC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f_ConvertQoS_ForATCommand(v_QualityOfService), // @sic R5-192186 sic@</w:t>
            </w:r>
          </w:p>
          <w:p w14:paraId="68E767C3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tsc_RandomAPN); // @sic R5s160680 sic@</w:t>
            </w:r>
          </w:p>
          <w:p w14:paraId="10848D0B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823935F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//@siclog "Step 2" siclog@</w:t>
            </w:r>
          </w:p>
          <w:p w14:paraId="17D97C14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//Check: Ddoes the UE include the IE Pre-redirection info with Support of E-UTRA set to TRUE?</w:t>
            </w:r>
          </w:p>
          <w:p w14:paraId="0D79D992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if (f_EUTRA_ConvertEutraFDDTDD_FromPIXIT () == FDD) { // @sic R5s141277, @sic R5s141365 sic@</w:t>
            </w:r>
          </w:p>
          <w:p w14:paraId="169C6266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U_TM.receive(car_RRC_ConnReq(utran_Cell5,</w:t>
            </w:r>
          </w:p>
          <w:p w14:paraId="0877AAEA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tsc_RB0,</w:t>
            </w:r>
          </w:p>
          <w:p w14:paraId="71E48DE6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cdr_RRC_ConnReqWith_v860ext (-, cr_RRCConnReq_v860ext (true, ?)) )) -&gt; value v_RLC_TR_DATA_IND;</w:t>
            </w:r>
          </w:p>
          <w:p w14:paraId="6824A7EA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614AA37B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else {</w:t>
            </w:r>
          </w:p>
          <w:p w14:paraId="076E9FF8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U_TM.receive(car_RRC_ConnReq (utran_Cell5,</w:t>
            </w:r>
          </w:p>
          <w:p w14:paraId="39FBB15B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tsc_RB0,</w:t>
            </w:r>
          </w:p>
          <w:p w14:paraId="07CFB5BF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cdr_RRC_ConnReqWith_v860ext (-, cr_RRCConnReq_v860ext (?, true)) )) -&gt; value v_RLC_TR_DATA_IND;</w:t>
            </w:r>
          </w:p>
          <w:p w14:paraId="467C1104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20A59BE0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v_InitialUE_Id := v_RLC_TR_DATA_IND.data.tM_message.uL_CCCH_Message.message_.rrcConnectionRequest.initialUE_Identity; // @sic R5-150124 sic@</w:t>
            </w:r>
          </w:p>
          <w:p w14:paraId="0C59968D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//* @verdict pass UE sends the RRC CONNECTION REQUEST including the IE</w:t>
            </w:r>
          </w:p>
          <w:p w14:paraId="63F15F36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//* Pre-redirection info with Support of E-UTRA set to TRUE?</w:t>
            </w:r>
          </w:p>
          <w:p w14:paraId="3DDE791A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f_UTRAN_PreliminaryPass (__FILE__, __LINE__, "Test Case 8.1.3.7 Step 2");</w:t>
            </w:r>
          </w:p>
          <w:p w14:paraId="1AD8B629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6D102F6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//@siclog "Step 3-4" siclog@</w:t>
            </w:r>
          </w:p>
          <w:p w14:paraId="1B6B5676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//The SS transmits a RRC CONNECTION SETUP on SRB1 on Cell 5. The UE transmits an RRC CONNECTION SETUP COMPLETE message.</w:t>
            </w:r>
          </w:p>
          <w:p w14:paraId="7FE09E17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f_UTRAN_RRC_ConnEst_WithoutRRCConnectionReq (utran_Cell5, v_InitialUE_Id);</w:t>
            </w:r>
          </w:p>
          <w:p w14:paraId="671DE585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0FB0140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v_SecurityInfo := f_UTRAN_Security_Get();</w:t>
            </w:r>
          </w:p>
          <w:p w14:paraId="386BB73D" w14:textId="102FEE23" w:rsidR="00CE3DF8" w:rsidRPr="00E335DA" w:rsidRDefault="00CE3DF8" w:rsidP="0068251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18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>v_KeySeqPs := v_SecurityInfo.authKeys.AuthPS.KeySeq;</w:t>
            </w:r>
          </w:p>
          <w:p w14:paraId="01540AD3" w14:textId="77777777" w:rsidR="0068251B" w:rsidRPr="00E335DA" w:rsidRDefault="0068251B" w:rsidP="0068251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180"/>
              <w:rPr>
                <w:rFonts w:ascii="Arial" w:hAnsi="Arial" w:cs="Arial"/>
                <w:lang w:val="en-US" w:eastAsia="zh-CN"/>
              </w:rPr>
            </w:pPr>
          </w:p>
          <w:p w14:paraId="2E0B786C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//@siclog "Step 5" siclog@</w:t>
            </w:r>
          </w:p>
          <w:p w14:paraId="09178235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//The UE transmits the SERVICE REQUEST message for PS data call.</w:t>
            </w:r>
          </w:p>
          <w:p w14:paraId="65EADCDB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U_Dc.receive (car_PS_InitDirectTransfer (utran_CellDedicated,</w:t>
            </w:r>
          </w:p>
          <w:p w14:paraId="7E27A0D6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tsc_RB3,</w:t>
            </w:r>
          </w:p>
          <w:p w14:paraId="5152256E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cr_U_ServiceRequest (cr_ServiceType (?),</w:t>
            </w:r>
          </w:p>
          <w:p w14:paraId="5772D82F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cs_MobileIdTMSIorPTMSI (omit, px_PTMSI_Def),</w:t>
            </w:r>
          </w:p>
          <w:p w14:paraId="6BDC5A23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v_KeySeqPs))) -&gt; value v_RRC_DataInd;</w:t>
            </w:r>
          </w:p>
          <w:p w14:paraId="7F7AF376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ADAF4B9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v_START_Value := v_RRC_DataInd.ttcn_start;</w:t>
            </w:r>
          </w:p>
          <w:p w14:paraId="3EB09D97" w14:textId="2CEB249D" w:rsidR="00A1742D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f_UTRAN_SS_SecurityDownloadStart (ps_domain, v_START_Value);</w:t>
            </w:r>
          </w:p>
          <w:p w14:paraId="6FAF794F" w14:textId="189A80B3" w:rsidR="00FE1F75" w:rsidRPr="00E335DA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}</w:t>
            </w:r>
          </w:p>
        </w:tc>
        <w:tc>
          <w:tcPr>
            <w:tcW w:w="714" w:type="dxa"/>
          </w:tcPr>
          <w:p w14:paraId="39CDCDA0" w14:textId="77777777" w:rsidR="00FE1F75" w:rsidRPr="0036513C" w:rsidRDefault="00FE1F75" w:rsidP="00012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63CD239E" w14:textId="77777777" w:rsidR="00FE1F75" w:rsidRDefault="00FE1F75" w:rsidP="00D81F50">
      <w:pPr>
        <w:spacing w:after="0"/>
        <w:rPr>
          <w:rFonts w:ascii="Tahoma" w:hAnsi="Tahoma"/>
          <w:b/>
          <w:lang w:eastAsia="en-GB"/>
        </w:rPr>
      </w:pPr>
    </w:p>
    <w:p w14:paraId="7A8E50C1" w14:textId="77777777" w:rsidR="007867BA" w:rsidRDefault="007867BA" w:rsidP="007867BA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After Change:</w:t>
      </w:r>
    </w:p>
    <w:tbl>
      <w:tblPr>
        <w:tblW w:w="10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35"/>
      </w:tblGrid>
      <w:tr w:rsidR="007867BA" w:rsidRPr="005E74CE" w14:paraId="3BC76BB3" w14:textId="77777777" w:rsidTr="00865B38">
        <w:trPr>
          <w:trHeight w:val="318"/>
        </w:trPr>
        <w:tc>
          <w:tcPr>
            <w:tcW w:w="10435" w:type="dxa"/>
          </w:tcPr>
          <w:p w14:paraId="47B157D5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>function f_TC_8_1_3_7_UTRAN ( ) runs on UTRAN_IRAT_PTC</w:t>
            </w:r>
          </w:p>
          <w:p w14:paraId="7983526E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{</w:t>
            </w:r>
          </w:p>
          <w:p w14:paraId="3DFE44D1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UTRAN_FDD_TDD_Type v_FDD_TDD_Mode;</w:t>
            </w:r>
          </w:p>
          <w:p w14:paraId="5EA2CD55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UTRAN_CFN_Info_Type v_CfnInfo;</w:t>
            </w:r>
          </w:p>
          <w:p w14:paraId="26AC13B1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TGCFN v_TGCFN;</w:t>
            </w:r>
          </w:p>
          <w:p w14:paraId="327C30AA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U_RLC_TM_IND v_RLC_TR_DATA_IND; // @sic R5-150124 sic@</w:t>
            </w:r>
          </w:p>
          <w:p w14:paraId="6163A88C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template (value) QualityOfService v_QualityOfService;</w:t>
            </w:r>
          </w:p>
          <w:p w14:paraId="4745E4F1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InitialUE_Identity v_InitialUE_Id;</w:t>
            </w:r>
          </w:p>
          <w:p w14:paraId="5F6CC279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IRAT_CoOrd_SysInfo_Type v_EUTRASysInfo;</w:t>
            </w:r>
          </w:p>
          <w:p w14:paraId="6A6D7C63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UTRAN_SecurityInfo_Type v_SecurityInfo;</w:t>
            </w:r>
          </w:p>
          <w:p w14:paraId="0549D968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KeySeq v_KeySeqPs;</w:t>
            </w:r>
          </w:p>
          <w:p w14:paraId="7D260C6C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RRC_DATA_IND v_RRC_DataInd;</w:t>
            </w:r>
          </w:p>
          <w:p w14:paraId="37B77A6E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lastRenderedPageBreak/>
              <w:t xml:space="preserve">    var default v_DefaultRef;</w:t>
            </w:r>
          </w:p>
          <w:p w14:paraId="14E096B8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TGPS_Reconfiguration_CFN v_Tgps_Reconfiguration_CFN;</w:t>
            </w:r>
          </w:p>
          <w:p w14:paraId="0702D2A2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START_Value v_START_Value := '00000000000000000000'B;</w:t>
            </w:r>
          </w:p>
          <w:p w14:paraId="125756C3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integer v_DedicatedId := 1;</w:t>
            </w:r>
          </w:p>
          <w:p w14:paraId="3BA83C60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EUTRA_MeasurementBandwidth v_EUTRA_MeasurementBandwidth := f_UTRAN_ConvertIntegerToEUTRA_MeasurementBandwidth(f_ConvertDL_BandwidthPIXITToInteger());</w:t>
            </w:r>
          </w:p>
          <w:p w14:paraId="4020F7EE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template (value) EUTRA_TargetFreqInfoList v_EUTRA_TargetFreqInfoList;</w:t>
            </w:r>
          </w:p>
          <w:p w14:paraId="4BD4431F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template (omit) EUTRA_TargetFreqInfoList_vb50ext v_EUTRA_TargetFreqInfoList_vb50ext := omit;</w:t>
            </w:r>
          </w:p>
          <w:p w14:paraId="291FD80D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template (value) EUTRA_FrequencyInfoList_r11 v_EUTRA_FrequencyInfoList_ext; //@sic R5s180225 sic@</w:t>
            </w:r>
          </w:p>
          <w:p w14:paraId="45B031C1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template (value) DL_DCCH_Message v_MeasurementControl_InterRATMeasurement; //@sic R5s180225 sic@</w:t>
            </w:r>
          </w:p>
          <w:p w14:paraId="13719A73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template (value) DL_DCCH_Message v_MeasurementControl_InterRATMeasurement_NoCompMode; //@sic R5s180225 sic@</w:t>
            </w:r>
          </w:p>
          <w:p w14:paraId="083EDF62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var template (value) DL_DCCH_Message v_MeasurementControl_InterRATMeasurement_TDD_r9; //@sic R5s180225 sic@</w:t>
            </w:r>
          </w:p>
          <w:p w14:paraId="6F0C6F84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B1F0EA4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//Initialise all cells</w:t>
            </w:r>
          </w:p>
          <w:p w14:paraId="018194CE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f_UTRAN_Init (EUTRA_UTRAN);</w:t>
            </w:r>
          </w:p>
          <w:p w14:paraId="6336538A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62FB186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v_FDD_TDD_Mode := f_UTRAN_CellInfo_GetFDD_TDD (utran_Cell5);</w:t>
            </w:r>
          </w:p>
          <w:p w14:paraId="5EBA1F32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54B9FE0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//Get Cell Parameters for EUTRA cell from EUTRA PTC</w:t>
            </w:r>
          </w:p>
          <w:p w14:paraId="61411EA1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v_EUTRASysInfo := f_IRAT_WaitForCoOrd_SysInfo (EUTRA);</w:t>
            </w:r>
          </w:p>
          <w:p w14:paraId="1A40E08E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5F367CD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//Set the Frequency Info accounting for eventual band extension</w:t>
            </w:r>
          </w:p>
          <w:p w14:paraId="25E1F080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if (v_EUTRASysInfo.Eutra[0].Arfcn &gt; tsc_EUTRA_MaxEARFCN) {  // @sic R5-181145 sic@</w:t>
            </w:r>
          </w:p>
          <w:p w14:paraId="67D42DD9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v_EUTRA_TargetFreqInfoList := {cs_EUTRA_TargetFreqInfo(tsc_EUTRA_MaxEARFCN)};</w:t>
            </w:r>
          </w:p>
          <w:p w14:paraId="51EFC562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v_EUTRA_TargetFreqInfoList_vb50ext := {cs_EUTRA_TargetFreqInfo_vb50ext(v_EUTRASysInfo.Eutra[0].Arfcn)};</w:t>
            </w:r>
          </w:p>
          <w:p w14:paraId="76741B7D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} else { //Band &lt; 64</w:t>
            </w:r>
          </w:p>
          <w:p w14:paraId="5F4F70E9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v_EUTRA_TargetFreqInfoList := {cs_EUTRA_TargetFreqInfo(v_EUTRASysInfo.Eutra[0].Arfcn)};</w:t>
            </w:r>
          </w:p>
          <w:p w14:paraId="05AB8712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20696AA6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72D231F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//Derive Quality of service for AT command</w:t>
            </w:r>
          </w:p>
          <w:p w14:paraId="69A9144E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v_QualityOfService := f_UTRAN_InitialiseQoS (utran_Cell5);</w:t>
            </w:r>
          </w:p>
          <w:p w14:paraId="167CEF72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v_SecurityInfo := f_UTRAN_Security_Get();</w:t>
            </w:r>
          </w:p>
          <w:p w14:paraId="51FAAC99" w14:textId="0610BDAE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E335DA">
              <w:rPr>
                <w:rFonts w:ascii="Arial" w:hAnsi="Arial" w:cs="Arial"/>
                <w:highlight w:val="yellow"/>
                <w:lang w:val="en-US" w:eastAsia="zh-CN"/>
              </w:rPr>
              <w:t>v_SecurityInfo.dl_IntegrityCheckInfo := valueof(cs_IntegrityCheckInfo0);</w:t>
            </w:r>
          </w:p>
          <w:p w14:paraId="18BC4EAA" w14:textId="18EAC9E6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highlight w:val="yellow"/>
                <w:lang w:val="en-US" w:eastAsia="zh-CN"/>
              </w:rPr>
              <w:t xml:space="preserve">    f_UTRAN_Security_Set(v_SecurityInfo);</w:t>
            </w:r>
          </w:p>
          <w:p w14:paraId="0B228483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//Update SIB19 of cell 5 according to Table 8.1.3.7.3.3-1</w:t>
            </w:r>
          </w:p>
          <w:p w14:paraId="46424445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if (v_EUTRASysInfo.Eutra[0].Arfcn &lt; tsc_EUTRA_MaxEARFCN ) {  // EUTRA Band &lt; 64  @sic R5-173009 sic@</w:t>
            </w:r>
          </w:p>
          <w:p w14:paraId="7741EB1F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</w:t>
            </w:r>
          </w:p>
          <w:p w14:paraId="36E5FF38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f_UTRAN_SysInfo_SetSIB19(utran_Cell5,</w:t>
            </w:r>
          </w:p>
          <w:p w14:paraId="307CE408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cs_SIB19_UtraAndOneEutraEntry(cs_Utra_PriorityInfoList_Def(4, 0, 0),</w:t>
            </w:r>
          </w:p>
          <w:p w14:paraId="4244D4D5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cs_Eutra_FreqAndPriList_OneEntry_Def(v_EUTRASysInfo.Eutra[0].Arfcn,</w:t>
            </w:r>
          </w:p>
          <w:p w14:paraId="65A5C59F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v_EUTRA_MeasurementBandwidth,</w:t>
            </w:r>
          </w:p>
          <w:p w14:paraId="239B413A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3)));</w:t>
            </w:r>
          </w:p>
          <w:p w14:paraId="16220718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v_MeasurementControl_InterRATMeasurement_NoCompMode := cs_MeasurementControl_InterRATMeasurement_InterRATEventList_NoCompMode(v_SecurityInfo.dl_IntegrityCheckInfo,</w:t>
            </w:r>
          </w:p>
          <w:p w14:paraId="3276DFF6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                  v_EUTRASysInfo.Eutra[0].Arfcn,</w:t>
            </w:r>
          </w:p>
          <w:p w14:paraId="157ABBB5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                  v_EUTRA_MeasurementBandwidth,</w:t>
            </w:r>
          </w:p>
          <w:p w14:paraId="207FD257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                  {cs_InterRATEvent3c}); //@sic R5s180225 sic@</w:t>
            </w:r>
          </w:p>
          <w:p w14:paraId="62B5274C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v_MeasurementControl_InterRATMeasurement_TDD_r9 := cs_MeasurementControl_InterRATMeasurement_TDD_r9(v_SecurityInfo.dl_IntegrityCheckInfo,</w:t>
            </w:r>
          </w:p>
          <w:p w14:paraId="5AB18AB0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tsc_RRC_TI,</w:t>
            </w:r>
          </w:p>
          <w:p w14:paraId="68227A58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v_EUTRASysInfo.Eutra[0].Arfcn,</w:t>
            </w:r>
          </w:p>
          <w:p w14:paraId="0DBC7E34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v_EUTRA_MeasurementBandwidth,</w:t>
            </w:r>
          </w:p>
          <w:p w14:paraId="13424A83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cs_CellDCHMeasOccasionInfo_TDD128_r9,</w:t>
            </w:r>
          </w:p>
          <w:p w14:paraId="71315136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lastRenderedPageBreak/>
              <w:t xml:space="preserve">                                                                                                            {cs_InterRATEvent3c}); //@sic R5s180225, R5s140120 sic@</w:t>
            </w:r>
          </w:p>
          <w:p w14:paraId="0C058BB7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} else { // EUTRA Band &gt; 64   @sic R5-173009 sic@</w:t>
            </w:r>
          </w:p>
          <w:p w14:paraId="4BCDB223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f_UTRAN_SysInfo_SetSIB19(utran_Cell5,</w:t>
            </w:r>
          </w:p>
          <w:p w14:paraId="2D37CD92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cs_SIB19_UtraAndOneEutraEntryExtension(cs_Utra_PriorityInfoList_Def(4, 0, 0),</w:t>
            </w:r>
          </w:p>
          <w:p w14:paraId="50D6203F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omit, // @sic R5-174505 sic@</w:t>
            </w:r>
          </w:p>
          <w:p w14:paraId="419FF24B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{cs_EUTRA_FrequencyAndPriorityInfoExtension_Common(</w:t>
            </w:r>
          </w:p>
          <w:p w14:paraId="301F062E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v_EUTRASysInfo.Eutra[0].Arfcn,</w:t>
            </w:r>
          </w:p>
          <w:p w14:paraId="313CF1DF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v_EUTRA_MeasurementBandwidth,</w:t>
            </w:r>
          </w:p>
          <w:p w14:paraId="0A17C5B7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3,</w:t>
            </w:r>
          </w:p>
          <w:p w14:paraId="4D08BED1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-53,</w:t>
            </w:r>
          </w:p>
          <w:p w14:paraId="638D40C0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2,</w:t>
            </w:r>
          </w:p>
          <w:p w14:paraId="3CF9E403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1,</w:t>
            </w:r>
          </w:p>
          <w:p w14:paraId="59AD0DE5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omit,</w:t>
            </w:r>
          </w:p>
          <w:p w14:paraId="5EFAFCFB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true)}));</w:t>
            </w:r>
          </w:p>
          <w:p w14:paraId="5DC80D83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v_EUTRA_FrequencyInfoList_ext := cs_EUTRA_FrequencyInfoList_r11_1Entry(tsc_EUTRA_MaxEARFCN, v_EUTRASysInfo.Eutra[0].Arfcn, v_EUTRA_MeasurementBandwidth); //@sic R5s180225 R5s221182 sic@</w:t>
            </w:r>
          </w:p>
          <w:p w14:paraId="5EBB3CBF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v_MeasurementControl_InterRATMeasurement_NoCompMode := cs_MeasurementControl_InterRATMeasurement_InterRATEventList_NoCompMode_BandExt(v_SecurityInfo.dl_IntegrityCheckInfo,</w:t>
            </w:r>
          </w:p>
          <w:p w14:paraId="50164347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                          v_EUTRA_FrequencyInfoList_ext,</w:t>
            </w:r>
          </w:p>
          <w:p w14:paraId="011FD71C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                          v_EUTRA_MeasurementBandwidth,</w:t>
            </w:r>
          </w:p>
          <w:p w14:paraId="3D8BF842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                          {cs_InterRATEvent3c}); //@sic R5s180225 sic@</w:t>
            </w:r>
          </w:p>
          <w:p w14:paraId="3DBFC076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v_MeasurementControl_InterRATMeasurement_TDD_r9 := cs_MeasurementControl_InterRATMeasurement_TDD_r9_BandExt(v_SecurityInfo.dl_IntegrityCheckInfo,</w:t>
            </w:r>
          </w:p>
          <w:p w14:paraId="004754EC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tsc_RRC_TI,</w:t>
            </w:r>
          </w:p>
          <w:p w14:paraId="4B91A458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tsc_EUTRA_MaxEARFCN,</w:t>
            </w:r>
          </w:p>
          <w:p w14:paraId="2D5AB02B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v_EUTRA_FrequencyInfoList_ext,</w:t>
            </w:r>
          </w:p>
          <w:p w14:paraId="0B252E93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v_EUTRA_MeasurementBandwidth,</w:t>
            </w:r>
          </w:p>
          <w:p w14:paraId="2C7885C9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cs_CellDCHMeasOccasionInfo_TDD128_r9,</w:t>
            </w:r>
          </w:p>
          <w:p w14:paraId="26B13554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 {cs_InterRATEvent3c}); //@sic R5s180225, R5s140120 sic@</w:t>
            </w:r>
          </w:p>
          <w:p w14:paraId="7757B207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7A55A090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1FDB56A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//Create and configure Cell 5.</w:t>
            </w:r>
          </w:p>
          <w:p w14:paraId="3D257C26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//Cell started switched on with default cell power level and max attenuation</w:t>
            </w:r>
          </w:p>
          <w:p w14:paraId="62189312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f_UTRAN_SS_CreateCellDCH(utran_Cell5);</w:t>
            </w:r>
          </w:p>
          <w:p w14:paraId="63CF0E80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96C3319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//Start sending System Information</w:t>
            </w:r>
          </w:p>
          <w:p w14:paraId="66F0FD74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f_UTRAN_SendDefSysInfo(utran_Cell5);</w:t>
            </w:r>
          </w:p>
          <w:p w14:paraId="46382DE5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4459376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//Bring UE to initial state</w:t>
            </w:r>
          </w:p>
          <w:p w14:paraId="2C371DF0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f_UTRAN_Preamble(utran_Cell5, true); // @sic R5s160537 sic@</w:t>
            </w:r>
          </w:p>
          <w:p w14:paraId="598454A1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f_IRAT_SendCoOrd(EUTRA, cms_IRAT_OctetData(valueof(f_UTRAN_MobileInfo_EUTRACapability_Get()))); // @sic R5-123734 sic@</w:t>
            </w:r>
          </w:p>
          <w:p w14:paraId="44AF9987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FA19F3F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//Set cell power level according to T0</w:t>
            </w:r>
          </w:p>
          <w:p w14:paraId="1666E724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f_IRAT_SendCoOrd(EUTRA, cms_IRAT_Trigger);</w:t>
            </w:r>
          </w:p>
          <w:p w14:paraId="04BE0CD9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f_UTRAN_SetCellPower(utran_Cell5, tsc_AttenuationServingCell);</w:t>
            </w:r>
          </w:p>
          <w:p w14:paraId="09FFA03A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EB277CF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f_UTRAN_TestBody_Set (true);</w:t>
            </w:r>
          </w:p>
          <w:p w14:paraId="0FAB1685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18BA962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//@siclog "Step 1" siclog@</w:t>
            </w:r>
          </w:p>
          <w:p w14:paraId="55EDEFDD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//Originate PS Call</w:t>
            </w:r>
          </w:p>
          <w:p w14:paraId="2417D444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if (f_UTRAN_Global_IP_NoOfPDPContexts_Get() == 0) { // @sic R5s160680 sic@</w:t>
            </w:r>
          </w:p>
          <w:p w14:paraId="41370C85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v_DedicatedId := 6;</w:t>
            </w:r>
          </w:p>
          <w:p w14:paraId="77E81FA8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1F136BF7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f_UT_ActivatePDPContextUG (UT,</w:t>
            </w:r>
          </w:p>
          <w:p w14:paraId="4721A6FD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lastRenderedPageBreak/>
              <w:t xml:space="preserve">                               v_DedicatedId,</w:t>
            </w:r>
          </w:p>
          <w:p w14:paraId="711023F4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f_ConvertQoS_ForATCommand(v_QualityOfService), // @sic R5-192186 sic@</w:t>
            </w:r>
          </w:p>
          <w:p w14:paraId="13404500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tsc_RandomAPN); // @sic R5s160680 sic@</w:t>
            </w:r>
          </w:p>
          <w:p w14:paraId="23A3C022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C0E957E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//@siclog "Step 2" siclog@</w:t>
            </w:r>
          </w:p>
          <w:p w14:paraId="3689E501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//Check: Ddoes the UE include the IE Pre-redirection info with Support of E-UTRA set to TRUE?</w:t>
            </w:r>
          </w:p>
          <w:p w14:paraId="63233638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if (f_EUTRA_ConvertEutraFDDTDD_FromPIXIT () == FDD) { // @sic R5s141277, @sic R5s141365 sic@</w:t>
            </w:r>
          </w:p>
          <w:p w14:paraId="58E400E5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U_TM.receive(car_RRC_ConnReq(utran_Cell5,</w:t>
            </w:r>
          </w:p>
          <w:p w14:paraId="3E034960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tsc_RB0,</w:t>
            </w:r>
          </w:p>
          <w:p w14:paraId="1F22CF34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cdr_RRC_ConnReqWith_v860ext (-, cr_RRCConnReq_v860ext (true, ?)) )) -&gt; value v_RLC_TR_DATA_IND;</w:t>
            </w:r>
          </w:p>
          <w:p w14:paraId="1573C3E0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152E34E1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else {</w:t>
            </w:r>
          </w:p>
          <w:p w14:paraId="28AF60AD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U_TM.receive(car_RRC_ConnReq (utran_Cell5,</w:t>
            </w:r>
          </w:p>
          <w:p w14:paraId="6B1C8484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tsc_RB0,</w:t>
            </w:r>
          </w:p>
          <w:p w14:paraId="4014BA95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cdr_RRC_ConnReqWith_v860ext (-, cr_RRCConnReq_v860ext (?, true)) )) -&gt; value v_RLC_TR_DATA_IND;</w:t>
            </w:r>
          </w:p>
          <w:p w14:paraId="7646BF11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131CE052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v_InitialUE_Id := v_RLC_TR_DATA_IND.data.tM_message.uL_CCCH_Message.message_.rrcConnectionRequest.initialUE_Identity; // @sic R5-150124 sic@</w:t>
            </w:r>
          </w:p>
          <w:p w14:paraId="55D6680E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//* @verdict pass UE sends the RRC CONNECTION REQUEST including the IE</w:t>
            </w:r>
          </w:p>
          <w:p w14:paraId="1D62B8C1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//* Pre-redirection info with Support of E-UTRA set to TRUE?</w:t>
            </w:r>
          </w:p>
          <w:p w14:paraId="6F568B84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f_UTRAN_PreliminaryPass (__FILE__, __LINE__, "Test Case 8.1.3.7 Step 2");</w:t>
            </w:r>
          </w:p>
          <w:p w14:paraId="66334B20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8D5F459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//@siclog "Step 3-4" siclog@</w:t>
            </w:r>
          </w:p>
          <w:p w14:paraId="230BDF7D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//The SS transmits a RRC CONNECTION SETUP on SRB1 on Cell 5. The UE transmits an RRC CONNECTION SETUP COMPLETE message.</w:t>
            </w:r>
          </w:p>
          <w:p w14:paraId="19897A21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f_UTRAN_RRC_ConnEst_WithoutRRCConnectionReq (utran_Cell5, v_InitialUE_Id);</w:t>
            </w:r>
          </w:p>
          <w:p w14:paraId="4A1F14E9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5720F14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v_SecurityInfo := f_UTRAN_Security_Get();</w:t>
            </w:r>
          </w:p>
          <w:p w14:paraId="23B94357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v_KeySeqPs := v_SecurityInfo.authKeys.AuthPS.KeySeq;</w:t>
            </w:r>
          </w:p>
          <w:p w14:paraId="1559289D" w14:textId="57DDCA9D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E335DA">
              <w:rPr>
                <w:rFonts w:ascii="Arial" w:hAnsi="Arial" w:cs="Arial"/>
                <w:highlight w:val="yellow"/>
                <w:lang w:val="en-US" w:eastAsia="zh-CN"/>
              </w:rPr>
              <w:t>v_SecurityInfo.dl_IntegrityCheckInfo := valueof(cs_IntegrityCheckInfo0);</w:t>
            </w:r>
          </w:p>
          <w:p w14:paraId="1877D7DE" w14:textId="5E15ECC0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highlight w:val="yellow"/>
                <w:lang w:val="en-US" w:eastAsia="zh-CN"/>
              </w:rPr>
              <w:t xml:space="preserve">    f_UTRAN_Security_Set(v_SecurityInfo);</w:t>
            </w:r>
          </w:p>
          <w:p w14:paraId="48A12867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//@siclog "Step 5" siclog@</w:t>
            </w:r>
          </w:p>
          <w:p w14:paraId="6997DF91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//The UE transmits the SERVICE REQUEST message for PS data call.</w:t>
            </w:r>
          </w:p>
          <w:p w14:paraId="0268A9F4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U_Dc.receive (car_PS_InitDirectTransfer (utran_CellDedicated,</w:t>
            </w:r>
          </w:p>
          <w:p w14:paraId="044C94D1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tsc_RB3,</w:t>
            </w:r>
          </w:p>
          <w:p w14:paraId="08F5B8A0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cr_U_ServiceRequest (cr_ServiceType (?),</w:t>
            </w:r>
          </w:p>
          <w:p w14:paraId="55B87A0D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cs_MobileIdTMSIorPTMSI (omit, px_PTMSI_Def),</w:t>
            </w:r>
          </w:p>
          <w:p w14:paraId="212F2E8D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v_KeySeqPs))) -&gt; value v_RRC_DataInd;</w:t>
            </w:r>
          </w:p>
          <w:p w14:paraId="2A19A467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4C4BA57" w14:textId="77777777" w:rsidR="00CE3DF8" w:rsidRPr="00E335DA" w:rsidRDefault="00CE3DF8" w:rsidP="00CE3DF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v_START_Value := v_RRC_DataInd.ttcn_start;</w:t>
            </w:r>
          </w:p>
          <w:p w14:paraId="554E66B7" w14:textId="7A2D7AE9" w:rsidR="007867BA" w:rsidRPr="00E335DA" w:rsidRDefault="00CE3DF8" w:rsidP="00CE3DF8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35DA">
              <w:rPr>
                <w:rFonts w:ascii="Arial" w:hAnsi="Arial" w:cs="Arial"/>
                <w:lang w:val="en-US" w:eastAsia="zh-CN"/>
              </w:rPr>
              <w:t xml:space="preserve">    f_UTRAN_SS_SecurityDownloadStart (ps_domain, v_START_Value);</w:t>
            </w:r>
          </w:p>
        </w:tc>
      </w:tr>
    </w:tbl>
    <w:p w14:paraId="0AE0EC8A" w14:textId="77777777" w:rsidR="007867BA" w:rsidRPr="002D00F9" w:rsidRDefault="007867BA" w:rsidP="007867BA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</w:p>
    <w:p w14:paraId="263E3850" w14:textId="77777777" w:rsidR="003A71A2" w:rsidRDefault="003A71A2" w:rsidP="005E74CE">
      <w:pPr>
        <w:keepNext/>
        <w:keepLines/>
        <w:spacing w:before="180"/>
        <w:outlineLvl w:val="1"/>
        <w:rPr>
          <w:rFonts w:ascii="Tahoma" w:hAnsi="Tahoma"/>
          <w:b/>
          <w:lang w:eastAsia="en-GB"/>
        </w:rPr>
      </w:pPr>
    </w:p>
    <w:sectPr w:rsidR="003A71A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5009C8" w14:textId="77777777" w:rsidR="00C906E9" w:rsidRDefault="00C906E9">
      <w:r>
        <w:separator/>
      </w:r>
    </w:p>
  </w:endnote>
  <w:endnote w:type="continuationSeparator" w:id="0">
    <w:p w14:paraId="460FB41F" w14:textId="77777777" w:rsidR="00C906E9" w:rsidRDefault="00C906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AF997" w14:textId="77777777" w:rsidR="00E335DA" w:rsidRDefault="00E335D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4B0289" w14:textId="77777777" w:rsidR="00E335DA" w:rsidRDefault="00E335D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9E4F1C" w14:textId="77777777" w:rsidR="00E335DA" w:rsidRDefault="00E335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87E07C" w14:textId="77777777" w:rsidR="00C906E9" w:rsidRDefault="00C906E9">
      <w:r>
        <w:separator/>
      </w:r>
    </w:p>
  </w:footnote>
  <w:footnote w:type="continuationSeparator" w:id="0">
    <w:p w14:paraId="5DC04EDA" w14:textId="77777777" w:rsidR="00C906E9" w:rsidRDefault="00C906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0E7E37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F3632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3D83104" wp14:editId="07DD33A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2172040"/>
                          </w:sdtPr>
                          <w:sdtEndPr/>
                          <w:sdtContent>
                            <w:p w14:paraId="4D2C7D3C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D8310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2172040"/>
                    </w:sdtPr>
                    <w:sdtEndPr/>
                    <w:sdtContent>
                      <w:p w14:paraId="4D2C7D3C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339823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1284C6" wp14:editId="7D7C7F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688589B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1284C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688589B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FA72A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C2A22CD" wp14:editId="6785CBA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06705131"/>
                          </w:sdtPr>
                          <w:sdtEndPr/>
                          <w:sdtContent>
                            <w:p w14:paraId="254492CE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2A22C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06705131"/>
                    </w:sdtPr>
                    <w:sdtEndPr/>
                    <w:sdtContent>
                      <w:p w14:paraId="254492CE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31B054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2E24320" wp14:editId="0D35CF5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EndPr/>
                          <w:sdtContent>
                            <w:p w14:paraId="44DFDC37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E2432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EndPr/>
                    <w:sdtContent>
                      <w:p w14:paraId="44DFDC37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C0622E" w14:textId="77777777" w:rsidR="001E29E1" w:rsidRDefault="001E29E1">
    <w:pPr>
      <w:pStyle w:val="Header"/>
      <w:tabs>
        <w:tab w:val="right" w:pos="9639"/>
      </w:tabs>
    </w:pPr>
    <w:r>
      <w:tab/>
    </w:r>
    <w:r w:rsidR="00F3632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460C0C1" wp14:editId="6ECF9F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EndPr/>
                          <w:sdtContent>
                            <w:p w14:paraId="0E58B905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60C0C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EndPr/>
                    <w:sdtContent>
                      <w:p w14:paraId="0E58B905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D4A04A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1887DC" wp14:editId="7E20D8D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EndPr/>
                          <w:sdtContent>
                            <w:p w14:paraId="391D18FD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1887D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EndPr/>
                    <w:sdtContent>
                      <w:p w14:paraId="391D18FD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21"/>
  </w:num>
  <w:num w:numId="5">
    <w:abstractNumId w:val="4"/>
  </w:num>
  <w:num w:numId="6">
    <w:abstractNumId w:val="18"/>
  </w:num>
  <w:num w:numId="7">
    <w:abstractNumId w:val="7"/>
  </w:num>
  <w:num w:numId="8">
    <w:abstractNumId w:val="26"/>
  </w:num>
  <w:num w:numId="9">
    <w:abstractNumId w:val="2"/>
  </w:num>
  <w:num w:numId="10">
    <w:abstractNumId w:val="28"/>
  </w:num>
  <w:num w:numId="11">
    <w:abstractNumId w:val="11"/>
  </w:num>
  <w:num w:numId="12">
    <w:abstractNumId w:val="5"/>
  </w:num>
  <w:num w:numId="13">
    <w:abstractNumId w:val="19"/>
  </w:num>
  <w:num w:numId="14">
    <w:abstractNumId w:val="17"/>
  </w:num>
  <w:num w:numId="15">
    <w:abstractNumId w:val="3"/>
  </w:num>
  <w:num w:numId="16">
    <w:abstractNumId w:val="22"/>
  </w:num>
  <w:num w:numId="17">
    <w:abstractNumId w:val="10"/>
  </w:num>
  <w:num w:numId="18">
    <w:abstractNumId w:val="1"/>
  </w:num>
  <w:num w:numId="19">
    <w:abstractNumId w:val="14"/>
  </w:num>
  <w:num w:numId="20">
    <w:abstractNumId w:val="13"/>
  </w:num>
  <w:num w:numId="21">
    <w:abstractNumId w:val="24"/>
  </w:num>
  <w:num w:numId="22">
    <w:abstractNumId w:val="27"/>
  </w:num>
  <w:num w:numId="23">
    <w:abstractNumId w:val="16"/>
  </w:num>
  <w:num w:numId="24">
    <w:abstractNumId w:val="20"/>
  </w:num>
  <w:num w:numId="25">
    <w:abstractNumId w:val="23"/>
  </w:num>
  <w:num w:numId="26">
    <w:abstractNumId w:val="31"/>
  </w:num>
  <w:num w:numId="27">
    <w:abstractNumId w:val="0"/>
  </w:num>
  <w:num w:numId="28">
    <w:abstractNumId w:val="6"/>
  </w:num>
  <w:num w:numId="29">
    <w:abstractNumId w:val="29"/>
  </w:num>
  <w:num w:numId="30">
    <w:abstractNumId w:val="9"/>
  </w:num>
  <w:num w:numId="31">
    <w:abstractNumId w:val="25"/>
  </w:num>
  <w:num w:numId="32">
    <w:abstractNumId w:val="12"/>
  </w:num>
  <w:num w:numId="3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activeWritingStyle w:appName="MSWord" w:lang="en-GB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0D"/>
    <w:rsid w:val="0000252C"/>
    <w:rsid w:val="00002910"/>
    <w:rsid w:val="00002B07"/>
    <w:rsid w:val="00004B58"/>
    <w:rsid w:val="00006F47"/>
    <w:rsid w:val="000075C7"/>
    <w:rsid w:val="00010405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15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53D23"/>
    <w:rsid w:val="000553EF"/>
    <w:rsid w:val="00056CC7"/>
    <w:rsid w:val="000664D0"/>
    <w:rsid w:val="00067F4B"/>
    <w:rsid w:val="00071B36"/>
    <w:rsid w:val="00072BA6"/>
    <w:rsid w:val="00073289"/>
    <w:rsid w:val="000757B5"/>
    <w:rsid w:val="00076E09"/>
    <w:rsid w:val="00077D70"/>
    <w:rsid w:val="00085DE6"/>
    <w:rsid w:val="00086C46"/>
    <w:rsid w:val="00090427"/>
    <w:rsid w:val="00091822"/>
    <w:rsid w:val="000919C0"/>
    <w:rsid w:val="000926A0"/>
    <w:rsid w:val="000939CE"/>
    <w:rsid w:val="000A4617"/>
    <w:rsid w:val="000A5092"/>
    <w:rsid w:val="000A59BF"/>
    <w:rsid w:val="000A6394"/>
    <w:rsid w:val="000A6E57"/>
    <w:rsid w:val="000B126F"/>
    <w:rsid w:val="000B1692"/>
    <w:rsid w:val="000B170C"/>
    <w:rsid w:val="000B3DC3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2B15"/>
    <w:rsid w:val="000E30D0"/>
    <w:rsid w:val="000E59D1"/>
    <w:rsid w:val="000E59DB"/>
    <w:rsid w:val="000E70F9"/>
    <w:rsid w:val="000F103C"/>
    <w:rsid w:val="000F2650"/>
    <w:rsid w:val="000F34A2"/>
    <w:rsid w:val="000F7BA9"/>
    <w:rsid w:val="0010143A"/>
    <w:rsid w:val="00102FC3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24836"/>
    <w:rsid w:val="00133781"/>
    <w:rsid w:val="00133A10"/>
    <w:rsid w:val="00142C41"/>
    <w:rsid w:val="001442E4"/>
    <w:rsid w:val="0014445A"/>
    <w:rsid w:val="00145D43"/>
    <w:rsid w:val="001479EF"/>
    <w:rsid w:val="00147DBA"/>
    <w:rsid w:val="001518F5"/>
    <w:rsid w:val="00153ED1"/>
    <w:rsid w:val="001557C4"/>
    <w:rsid w:val="0015653A"/>
    <w:rsid w:val="00157B6C"/>
    <w:rsid w:val="001625CE"/>
    <w:rsid w:val="00163394"/>
    <w:rsid w:val="00165AAE"/>
    <w:rsid w:val="00165CEC"/>
    <w:rsid w:val="00165E4C"/>
    <w:rsid w:val="001700B6"/>
    <w:rsid w:val="001718A8"/>
    <w:rsid w:val="001738F6"/>
    <w:rsid w:val="00174695"/>
    <w:rsid w:val="00174F67"/>
    <w:rsid w:val="00175859"/>
    <w:rsid w:val="00176408"/>
    <w:rsid w:val="00181114"/>
    <w:rsid w:val="00181E60"/>
    <w:rsid w:val="00182CA0"/>
    <w:rsid w:val="001842A2"/>
    <w:rsid w:val="00185E08"/>
    <w:rsid w:val="001870B2"/>
    <w:rsid w:val="00187F9F"/>
    <w:rsid w:val="00190C77"/>
    <w:rsid w:val="00190DA0"/>
    <w:rsid w:val="00192A98"/>
    <w:rsid w:val="00192C46"/>
    <w:rsid w:val="001A41A3"/>
    <w:rsid w:val="001A7B60"/>
    <w:rsid w:val="001B0638"/>
    <w:rsid w:val="001B113C"/>
    <w:rsid w:val="001B2930"/>
    <w:rsid w:val="001B574A"/>
    <w:rsid w:val="001B7A65"/>
    <w:rsid w:val="001C2BC3"/>
    <w:rsid w:val="001C3FD6"/>
    <w:rsid w:val="001C62DD"/>
    <w:rsid w:val="001C653A"/>
    <w:rsid w:val="001D169E"/>
    <w:rsid w:val="001D3EC8"/>
    <w:rsid w:val="001D40C9"/>
    <w:rsid w:val="001D7A98"/>
    <w:rsid w:val="001D7CBD"/>
    <w:rsid w:val="001E0198"/>
    <w:rsid w:val="001E2453"/>
    <w:rsid w:val="001E29E1"/>
    <w:rsid w:val="001E41F3"/>
    <w:rsid w:val="001E4CA9"/>
    <w:rsid w:val="001F4C3F"/>
    <w:rsid w:val="00200092"/>
    <w:rsid w:val="00200229"/>
    <w:rsid w:val="002040A7"/>
    <w:rsid w:val="002040EB"/>
    <w:rsid w:val="0020565F"/>
    <w:rsid w:val="00206B7F"/>
    <w:rsid w:val="00210BD5"/>
    <w:rsid w:val="002113AA"/>
    <w:rsid w:val="002125EB"/>
    <w:rsid w:val="00212665"/>
    <w:rsid w:val="002176E7"/>
    <w:rsid w:val="002203B6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058C"/>
    <w:rsid w:val="00240DAB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675A6"/>
    <w:rsid w:val="00272FEE"/>
    <w:rsid w:val="0027462E"/>
    <w:rsid w:val="00275D12"/>
    <w:rsid w:val="00281236"/>
    <w:rsid w:val="002860C4"/>
    <w:rsid w:val="00290832"/>
    <w:rsid w:val="0029133A"/>
    <w:rsid w:val="00294FA6"/>
    <w:rsid w:val="002977D4"/>
    <w:rsid w:val="002A01CC"/>
    <w:rsid w:val="002A0C5A"/>
    <w:rsid w:val="002A1F3F"/>
    <w:rsid w:val="002A323F"/>
    <w:rsid w:val="002A3F4F"/>
    <w:rsid w:val="002A4258"/>
    <w:rsid w:val="002A51BD"/>
    <w:rsid w:val="002A5633"/>
    <w:rsid w:val="002A6FF3"/>
    <w:rsid w:val="002B1C99"/>
    <w:rsid w:val="002B5741"/>
    <w:rsid w:val="002B6EFC"/>
    <w:rsid w:val="002C469C"/>
    <w:rsid w:val="002C4D28"/>
    <w:rsid w:val="002C636C"/>
    <w:rsid w:val="002D00F9"/>
    <w:rsid w:val="002D4C46"/>
    <w:rsid w:val="002D55D9"/>
    <w:rsid w:val="002D5801"/>
    <w:rsid w:val="002E06C6"/>
    <w:rsid w:val="002E0C76"/>
    <w:rsid w:val="002E373E"/>
    <w:rsid w:val="002E481F"/>
    <w:rsid w:val="002E54AE"/>
    <w:rsid w:val="002E5864"/>
    <w:rsid w:val="002F3770"/>
    <w:rsid w:val="003027E8"/>
    <w:rsid w:val="00302854"/>
    <w:rsid w:val="00303A7D"/>
    <w:rsid w:val="00303B7E"/>
    <w:rsid w:val="00304DF6"/>
    <w:rsid w:val="00305409"/>
    <w:rsid w:val="00307E4E"/>
    <w:rsid w:val="00310620"/>
    <w:rsid w:val="00310DEB"/>
    <w:rsid w:val="0031180B"/>
    <w:rsid w:val="00314473"/>
    <w:rsid w:val="003149AB"/>
    <w:rsid w:val="003165A1"/>
    <w:rsid w:val="0031681B"/>
    <w:rsid w:val="00323DCC"/>
    <w:rsid w:val="003266DF"/>
    <w:rsid w:val="003270AD"/>
    <w:rsid w:val="0033440B"/>
    <w:rsid w:val="00335C64"/>
    <w:rsid w:val="00336AD3"/>
    <w:rsid w:val="00337F92"/>
    <w:rsid w:val="003442A7"/>
    <w:rsid w:val="00346745"/>
    <w:rsid w:val="003469E4"/>
    <w:rsid w:val="00346DC3"/>
    <w:rsid w:val="003504FE"/>
    <w:rsid w:val="00351537"/>
    <w:rsid w:val="003532B0"/>
    <w:rsid w:val="00363FDC"/>
    <w:rsid w:val="0036513C"/>
    <w:rsid w:val="00366C37"/>
    <w:rsid w:val="00367051"/>
    <w:rsid w:val="00370551"/>
    <w:rsid w:val="00370857"/>
    <w:rsid w:val="00373A39"/>
    <w:rsid w:val="00375E77"/>
    <w:rsid w:val="0038335E"/>
    <w:rsid w:val="003854BF"/>
    <w:rsid w:val="00385CFA"/>
    <w:rsid w:val="0038697A"/>
    <w:rsid w:val="003879B8"/>
    <w:rsid w:val="00390B6C"/>
    <w:rsid w:val="00392405"/>
    <w:rsid w:val="003930C8"/>
    <w:rsid w:val="00393F2E"/>
    <w:rsid w:val="00397017"/>
    <w:rsid w:val="003970E5"/>
    <w:rsid w:val="003A02F5"/>
    <w:rsid w:val="003A3DD5"/>
    <w:rsid w:val="003A71A2"/>
    <w:rsid w:val="003A7FF6"/>
    <w:rsid w:val="003B303D"/>
    <w:rsid w:val="003B45D2"/>
    <w:rsid w:val="003B5AFD"/>
    <w:rsid w:val="003C1380"/>
    <w:rsid w:val="003C401A"/>
    <w:rsid w:val="003C47D1"/>
    <w:rsid w:val="003C70D2"/>
    <w:rsid w:val="003C79B9"/>
    <w:rsid w:val="003D2990"/>
    <w:rsid w:val="003D5BF6"/>
    <w:rsid w:val="003E1A36"/>
    <w:rsid w:val="003E22EB"/>
    <w:rsid w:val="003E2E88"/>
    <w:rsid w:val="003E662B"/>
    <w:rsid w:val="003E6D81"/>
    <w:rsid w:val="003F2906"/>
    <w:rsid w:val="00405B0A"/>
    <w:rsid w:val="00405C79"/>
    <w:rsid w:val="00405DCB"/>
    <w:rsid w:val="00406D75"/>
    <w:rsid w:val="00407146"/>
    <w:rsid w:val="00414101"/>
    <w:rsid w:val="004151A9"/>
    <w:rsid w:val="004153E3"/>
    <w:rsid w:val="004205BD"/>
    <w:rsid w:val="00420EFB"/>
    <w:rsid w:val="004242F1"/>
    <w:rsid w:val="00424362"/>
    <w:rsid w:val="00424E2E"/>
    <w:rsid w:val="004257D8"/>
    <w:rsid w:val="00427DAA"/>
    <w:rsid w:val="004357D2"/>
    <w:rsid w:val="00440DA9"/>
    <w:rsid w:val="00440F0E"/>
    <w:rsid w:val="00443125"/>
    <w:rsid w:val="00444B50"/>
    <w:rsid w:val="004479B6"/>
    <w:rsid w:val="0045165E"/>
    <w:rsid w:val="004536FB"/>
    <w:rsid w:val="00453BFA"/>
    <w:rsid w:val="00461353"/>
    <w:rsid w:val="00463783"/>
    <w:rsid w:val="00464D57"/>
    <w:rsid w:val="00464FD5"/>
    <w:rsid w:val="00466834"/>
    <w:rsid w:val="00472493"/>
    <w:rsid w:val="004806C9"/>
    <w:rsid w:val="00481362"/>
    <w:rsid w:val="00481B72"/>
    <w:rsid w:val="00483F33"/>
    <w:rsid w:val="00484FF1"/>
    <w:rsid w:val="00486291"/>
    <w:rsid w:val="004870B5"/>
    <w:rsid w:val="00490D19"/>
    <w:rsid w:val="00493BDB"/>
    <w:rsid w:val="00495503"/>
    <w:rsid w:val="004955A6"/>
    <w:rsid w:val="004974F9"/>
    <w:rsid w:val="00497849"/>
    <w:rsid w:val="004A22F2"/>
    <w:rsid w:val="004A32CA"/>
    <w:rsid w:val="004A3B00"/>
    <w:rsid w:val="004A49B5"/>
    <w:rsid w:val="004A5AE2"/>
    <w:rsid w:val="004B0266"/>
    <w:rsid w:val="004B02E2"/>
    <w:rsid w:val="004B4CB2"/>
    <w:rsid w:val="004B617E"/>
    <w:rsid w:val="004B75B7"/>
    <w:rsid w:val="004C0637"/>
    <w:rsid w:val="004C11F0"/>
    <w:rsid w:val="004C519B"/>
    <w:rsid w:val="004D0A50"/>
    <w:rsid w:val="004D1BC2"/>
    <w:rsid w:val="004D33F4"/>
    <w:rsid w:val="004D34FA"/>
    <w:rsid w:val="004D5FF3"/>
    <w:rsid w:val="004D7DC1"/>
    <w:rsid w:val="004E31D5"/>
    <w:rsid w:val="004E3487"/>
    <w:rsid w:val="004F2381"/>
    <w:rsid w:val="005016E9"/>
    <w:rsid w:val="00504C12"/>
    <w:rsid w:val="00506BDB"/>
    <w:rsid w:val="005116DE"/>
    <w:rsid w:val="00512F17"/>
    <w:rsid w:val="005148AA"/>
    <w:rsid w:val="0051580D"/>
    <w:rsid w:val="005158FC"/>
    <w:rsid w:val="00517A24"/>
    <w:rsid w:val="0052065B"/>
    <w:rsid w:val="00520F26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61E22"/>
    <w:rsid w:val="00561E49"/>
    <w:rsid w:val="00563936"/>
    <w:rsid w:val="00563A25"/>
    <w:rsid w:val="00563F06"/>
    <w:rsid w:val="00567812"/>
    <w:rsid w:val="00570E86"/>
    <w:rsid w:val="005756E3"/>
    <w:rsid w:val="005763FC"/>
    <w:rsid w:val="00580D30"/>
    <w:rsid w:val="00582420"/>
    <w:rsid w:val="005840C5"/>
    <w:rsid w:val="00584817"/>
    <w:rsid w:val="005848B4"/>
    <w:rsid w:val="00585EF0"/>
    <w:rsid w:val="00587288"/>
    <w:rsid w:val="00591756"/>
    <w:rsid w:val="00591DDC"/>
    <w:rsid w:val="00592D74"/>
    <w:rsid w:val="00595B29"/>
    <w:rsid w:val="00596F3E"/>
    <w:rsid w:val="005A16BE"/>
    <w:rsid w:val="005A706E"/>
    <w:rsid w:val="005A722C"/>
    <w:rsid w:val="005B3593"/>
    <w:rsid w:val="005B726D"/>
    <w:rsid w:val="005B741D"/>
    <w:rsid w:val="005C5BA4"/>
    <w:rsid w:val="005C746F"/>
    <w:rsid w:val="005C7EDF"/>
    <w:rsid w:val="005D2DA2"/>
    <w:rsid w:val="005D343D"/>
    <w:rsid w:val="005D4859"/>
    <w:rsid w:val="005D5E99"/>
    <w:rsid w:val="005D6612"/>
    <w:rsid w:val="005D7BFE"/>
    <w:rsid w:val="005E2C44"/>
    <w:rsid w:val="005E343E"/>
    <w:rsid w:val="005E57DA"/>
    <w:rsid w:val="005E74CE"/>
    <w:rsid w:val="005F14D0"/>
    <w:rsid w:val="005F70CB"/>
    <w:rsid w:val="005F7E45"/>
    <w:rsid w:val="00601BAD"/>
    <w:rsid w:val="00602125"/>
    <w:rsid w:val="00603B35"/>
    <w:rsid w:val="00604A41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5C8C"/>
    <w:rsid w:val="006261CB"/>
    <w:rsid w:val="00626420"/>
    <w:rsid w:val="00626F02"/>
    <w:rsid w:val="00627289"/>
    <w:rsid w:val="006347B5"/>
    <w:rsid w:val="006365D3"/>
    <w:rsid w:val="00640886"/>
    <w:rsid w:val="0064303C"/>
    <w:rsid w:val="006505F0"/>
    <w:rsid w:val="00650E91"/>
    <w:rsid w:val="00650FF3"/>
    <w:rsid w:val="00651A41"/>
    <w:rsid w:val="00654483"/>
    <w:rsid w:val="0065456B"/>
    <w:rsid w:val="00655216"/>
    <w:rsid w:val="00657FD0"/>
    <w:rsid w:val="006664FE"/>
    <w:rsid w:val="00674EE6"/>
    <w:rsid w:val="00675E52"/>
    <w:rsid w:val="006804F8"/>
    <w:rsid w:val="0068251B"/>
    <w:rsid w:val="00682B4D"/>
    <w:rsid w:val="00685A39"/>
    <w:rsid w:val="006874CE"/>
    <w:rsid w:val="0069442E"/>
    <w:rsid w:val="00695808"/>
    <w:rsid w:val="00696BDF"/>
    <w:rsid w:val="006A03F2"/>
    <w:rsid w:val="006A1BCA"/>
    <w:rsid w:val="006A2029"/>
    <w:rsid w:val="006A4F28"/>
    <w:rsid w:val="006A6156"/>
    <w:rsid w:val="006A6283"/>
    <w:rsid w:val="006B0F2B"/>
    <w:rsid w:val="006B34AA"/>
    <w:rsid w:val="006B46FB"/>
    <w:rsid w:val="006B74D8"/>
    <w:rsid w:val="006B7C54"/>
    <w:rsid w:val="006B7E16"/>
    <w:rsid w:val="006C163C"/>
    <w:rsid w:val="006C46D7"/>
    <w:rsid w:val="006C4E11"/>
    <w:rsid w:val="006C527D"/>
    <w:rsid w:val="006C77A9"/>
    <w:rsid w:val="006D15A3"/>
    <w:rsid w:val="006D22C0"/>
    <w:rsid w:val="006D24D4"/>
    <w:rsid w:val="006E1E20"/>
    <w:rsid w:val="006E21FB"/>
    <w:rsid w:val="006E56A9"/>
    <w:rsid w:val="006E5A7C"/>
    <w:rsid w:val="006E69FD"/>
    <w:rsid w:val="006F2B13"/>
    <w:rsid w:val="006F3E92"/>
    <w:rsid w:val="006F43FF"/>
    <w:rsid w:val="006F6D50"/>
    <w:rsid w:val="006F736E"/>
    <w:rsid w:val="006F74E5"/>
    <w:rsid w:val="007006F5"/>
    <w:rsid w:val="00703871"/>
    <w:rsid w:val="00703965"/>
    <w:rsid w:val="0070594B"/>
    <w:rsid w:val="007072B3"/>
    <w:rsid w:val="00724D36"/>
    <w:rsid w:val="00724E4D"/>
    <w:rsid w:val="00730353"/>
    <w:rsid w:val="007330A0"/>
    <w:rsid w:val="00734622"/>
    <w:rsid w:val="00734947"/>
    <w:rsid w:val="007363A7"/>
    <w:rsid w:val="00741AD6"/>
    <w:rsid w:val="00742C1C"/>
    <w:rsid w:val="00743BED"/>
    <w:rsid w:val="00744D26"/>
    <w:rsid w:val="00747E23"/>
    <w:rsid w:val="00752199"/>
    <w:rsid w:val="007529B7"/>
    <w:rsid w:val="00753C32"/>
    <w:rsid w:val="00755175"/>
    <w:rsid w:val="00755576"/>
    <w:rsid w:val="00756EB5"/>
    <w:rsid w:val="00757E87"/>
    <w:rsid w:val="00765FAB"/>
    <w:rsid w:val="00767176"/>
    <w:rsid w:val="007676D2"/>
    <w:rsid w:val="00771220"/>
    <w:rsid w:val="00771DD9"/>
    <w:rsid w:val="00772366"/>
    <w:rsid w:val="00772720"/>
    <w:rsid w:val="00773615"/>
    <w:rsid w:val="007744C5"/>
    <w:rsid w:val="007746A5"/>
    <w:rsid w:val="00774748"/>
    <w:rsid w:val="00774B1F"/>
    <w:rsid w:val="00774E2B"/>
    <w:rsid w:val="007818A4"/>
    <w:rsid w:val="0078286B"/>
    <w:rsid w:val="00785816"/>
    <w:rsid w:val="007867BA"/>
    <w:rsid w:val="00791F90"/>
    <w:rsid w:val="00792342"/>
    <w:rsid w:val="007933FD"/>
    <w:rsid w:val="0079607D"/>
    <w:rsid w:val="007A32B6"/>
    <w:rsid w:val="007A63D3"/>
    <w:rsid w:val="007A683B"/>
    <w:rsid w:val="007B4A67"/>
    <w:rsid w:val="007B4B6E"/>
    <w:rsid w:val="007B512A"/>
    <w:rsid w:val="007C040D"/>
    <w:rsid w:val="007C2097"/>
    <w:rsid w:val="007D004D"/>
    <w:rsid w:val="007D0B60"/>
    <w:rsid w:val="007D1055"/>
    <w:rsid w:val="007D24FF"/>
    <w:rsid w:val="007D3AD9"/>
    <w:rsid w:val="007D47FA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153B"/>
    <w:rsid w:val="007F224F"/>
    <w:rsid w:val="007F5A0E"/>
    <w:rsid w:val="007F7386"/>
    <w:rsid w:val="008005B9"/>
    <w:rsid w:val="00803B22"/>
    <w:rsid w:val="0080419A"/>
    <w:rsid w:val="00804A21"/>
    <w:rsid w:val="008059E9"/>
    <w:rsid w:val="00805A26"/>
    <w:rsid w:val="00805DC7"/>
    <w:rsid w:val="00806B8E"/>
    <w:rsid w:val="00807260"/>
    <w:rsid w:val="008108AA"/>
    <w:rsid w:val="008133E7"/>
    <w:rsid w:val="00814B00"/>
    <w:rsid w:val="00815B44"/>
    <w:rsid w:val="00823B38"/>
    <w:rsid w:val="008253A5"/>
    <w:rsid w:val="008266F1"/>
    <w:rsid w:val="00827081"/>
    <w:rsid w:val="008279FA"/>
    <w:rsid w:val="00827D95"/>
    <w:rsid w:val="00830311"/>
    <w:rsid w:val="00830783"/>
    <w:rsid w:val="00833F4E"/>
    <w:rsid w:val="00837C06"/>
    <w:rsid w:val="00840886"/>
    <w:rsid w:val="008418FA"/>
    <w:rsid w:val="00841CB1"/>
    <w:rsid w:val="00844C1F"/>
    <w:rsid w:val="00846526"/>
    <w:rsid w:val="00846C6E"/>
    <w:rsid w:val="00854E02"/>
    <w:rsid w:val="00855D5D"/>
    <w:rsid w:val="00860B56"/>
    <w:rsid w:val="008615F3"/>
    <w:rsid w:val="00861633"/>
    <w:rsid w:val="0086166E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57"/>
    <w:rsid w:val="0087489F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61A4"/>
    <w:rsid w:val="008A7757"/>
    <w:rsid w:val="008B3914"/>
    <w:rsid w:val="008B7823"/>
    <w:rsid w:val="008B7D98"/>
    <w:rsid w:val="008C024C"/>
    <w:rsid w:val="008C09EF"/>
    <w:rsid w:val="008C12F6"/>
    <w:rsid w:val="008C144C"/>
    <w:rsid w:val="008C2F24"/>
    <w:rsid w:val="008C5EBB"/>
    <w:rsid w:val="008C7542"/>
    <w:rsid w:val="008D0AB2"/>
    <w:rsid w:val="008D2AB1"/>
    <w:rsid w:val="008D4C7F"/>
    <w:rsid w:val="008D7C70"/>
    <w:rsid w:val="008E2F2B"/>
    <w:rsid w:val="008E3CDF"/>
    <w:rsid w:val="008E5CDE"/>
    <w:rsid w:val="008E6343"/>
    <w:rsid w:val="008E7A97"/>
    <w:rsid w:val="008F28E3"/>
    <w:rsid w:val="008F5595"/>
    <w:rsid w:val="008F5861"/>
    <w:rsid w:val="008F686C"/>
    <w:rsid w:val="008F722F"/>
    <w:rsid w:val="008F7B36"/>
    <w:rsid w:val="00900B17"/>
    <w:rsid w:val="0090163E"/>
    <w:rsid w:val="009036D4"/>
    <w:rsid w:val="00907505"/>
    <w:rsid w:val="0090751A"/>
    <w:rsid w:val="00907DC4"/>
    <w:rsid w:val="00910A38"/>
    <w:rsid w:val="00911411"/>
    <w:rsid w:val="00913BFD"/>
    <w:rsid w:val="00914204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769"/>
    <w:rsid w:val="00934C28"/>
    <w:rsid w:val="0093769D"/>
    <w:rsid w:val="00940C9D"/>
    <w:rsid w:val="00942CD4"/>
    <w:rsid w:val="00943322"/>
    <w:rsid w:val="009479AC"/>
    <w:rsid w:val="0095268B"/>
    <w:rsid w:val="00956720"/>
    <w:rsid w:val="009569E1"/>
    <w:rsid w:val="009578C6"/>
    <w:rsid w:val="00957ED1"/>
    <w:rsid w:val="00957F73"/>
    <w:rsid w:val="009610A8"/>
    <w:rsid w:val="00961457"/>
    <w:rsid w:val="00962662"/>
    <w:rsid w:val="009633E9"/>
    <w:rsid w:val="00963D7C"/>
    <w:rsid w:val="00963DD0"/>
    <w:rsid w:val="009646B0"/>
    <w:rsid w:val="009669EF"/>
    <w:rsid w:val="00966B8B"/>
    <w:rsid w:val="00971D0D"/>
    <w:rsid w:val="00975AA8"/>
    <w:rsid w:val="009766BF"/>
    <w:rsid w:val="00977590"/>
    <w:rsid w:val="009777D9"/>
    <w:rsid w:val="009818A5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A579D"/>
    <w:rsid w:val="009B0CEA"/>
    <w:rsid w:val="009B362B"/>
    <w:rsid w:val="009B4A57"/>
    <w:rsid w:val="009B6076"/>
    <w:rsid w:val="009B6D4C"/>
    <w:rsid w:val="009C2D20"/>
    <w:rsid w:val="009C2DCC"/>
    <w:rsid w:val="009C50A0"/>
    <w:rsid w:val="009C628C"/>
    <w:rsid w:val="009C7127"/>
    <w:rsid w:val="009D114A"/>
    <w:rsid w:val="009D15D4"/>
    <w:rsid w:val="009D2664"/>
    <w:rsid w:val="009D512E"/>
    <w:rsid w:val="009D785B"/>
    <w:rsid w:val="009E15AE"/>
    <w:rsid w:val="009E1FDC"/>
    <w:rsid w:val="009E3297"/>
    <w:rsid w:val="009E5545"/>
    <w:rsid w:val="009E777D"/>
    <w:rsid w:val="009F1B7E"/>
    <w:rsid w:val="009F2790"/>
    <w:rsid w:val="009F5BEE"/>
    <w:rsid w:val="009F6B87"/>
    <w:rsid w:val="009F734F"/>
    <w:rsid w:val="009F7C68"/>
    <w:rsid w:val="00A01150"/>
    <w:rsid w:val="00A02482"/>
    <w:rsid w:val="00A02889"/>
    <w:rsid w:val="00A02941"/>
    <w:rsid w:val="00A06514"/>
    <w:rsid w:val="00A06C4E"/>
    <w:rsid w:val="00A1026A"/>
    <w:rsid w:val="00A129F7"/>
    <w:rsid w:val="00A13E13"/>
    <w:rsid w:val="00A14189"/>
    <w:rsid w:val="00A15357"/>
    <w:rsid w:val="00A15E6D"/>
    <w:rsid w:val="00A1742D"/>
    <w:rsid w:val="00A1758F"/>
    <w:rsid w:val="00A17BFC"/>
    <w:rsid w:val="00A246B6"/>
    <w:rsid w:val="00A24CCC"/>
    <w:rsid w:val="00A3190B"/>
    <w:rsid w:val="00A3278C"/>
    <w:rsid w:val="00A32879"/>
    <w:rsid w:val="00A33FD7"/>
    <w:rsid w:val="00A34E14"/>
    <w:rsid w:val="00A40ACB"/>
    <w:rsid w:val="00A45D9A"/>
    <w:rsid w:val="00A46B84"/>
    <w:rsid w:val="00A47E40"/>
    <w:rsid w:val="00A47E70"/>
    <w:rsid w:val="00A55C2B"/>
    <w:rsid w:val="00A56607"/>
    <w:rsid w:val="00A56680"/>
    <w:rsid w:val="00A60A29"/>
    <w:rsid w:val="00A60F22"/>
    <w:rsid w:val="00A61C74"/>
    <w:rsid w:val="00A62C71"/>
    <w:rsid w:val="00A65646"/>
    <w:rsid w:val="00A72865"/>
    <w:rsid w:val="00A742EC"/>
    <w:rsid w:val="00A751F9"/>
    <w:rsid w:val="00A7671C"/>
    <w:rsid w:val="00A768CC"/>
    <w:rsid w:val="00A77AA5"/>
    <w:rsid w:val="00A80FC5"/>
    <w:rsid w:val="00A86FDC"/>
    <w:rsid w:val="00A87761"/>
    <w:rsid w:val="00A87F8B"/>
    <w:rsid w:val="00A92346"/>
    <w:rsid w:val="00A93E98"/>
    <w:rsid w:val="00A96A23"/>
    <w:rsid w:val="00AA0761"/>
    <w:rsid w:val="00AA0FBD"/>
    <w:rsid w:val="00AA1147"/>
    <w:rsid w:val="00AA20ED"/>
    <w:rsid w:val="00AA3FC7"/>
    <w:rsid w:val="00AA4982"/>
    <w:rsid w:val="00AA5EBD"/>
    <w:rsid w:val="00AA7B2D"/>
    <w:rsid w:val="00AB28BE"/>
    <w:rsid w:val="00AB307F"/>
    <w:rsid w:val="00AB50B4"/>
    <w:rsid w:val="00AB7288"/>
    <w:rsid w:val="00AB7901"/>
    <w:rsid w:val="00AC347D"/>
    <w:rsid w:val="00AC3A0C"/>
    <w:rsid w:val="00AC410B"/>
    <w:rsid w:val="00AD106B"/>
    <w:rsid w:val="00AD1C5A"/>
    <w:rsid w:val="00AD1CD8"/>
    <w:rsid w:val="00AD4C94"/>
    <w:rsid w:val="00AD771E"/>
    <w:rsid w:val="00AE1B39"/>
    <w:rsid w:val="00AE4E75"/>
    <w:rsid w:val="00AE64E7"/>
    <w:rsid w:val="00AF2960"/>
    <w:rsid w:val="00AF2B8B"/>
    <w:rsid w:val="00AF528F"/>
    <w:rsid w:val="00AF650D"/>
    <w:rsid w:val="00AF6800"/>
    <w:rsid w:val="00AF718F"/>
    <w:rsid w:val="00B000DC"/>
    <w:rsid w:val="00B01CE7"/>
    <w:rsid w:val="00B025E2"/>
    <w:rsid w:val="00B04DBB"/>
    <w:rsid w:val="00B1113C"/>
    <w:rsid w:val="00B11348"/>
    <w:rsid w:val="00B13C65"/>
    <w:rsid w:val="00B169CE"/>
    <w:rsid w:val="00B16EE2"/>
    <w:rsid w:val="00B17131"/>
    <w:rsid w:val="00B2052E"/>
    <w:rsid w:val="00B20C23"/>
    <w:rsid w:val="00B222AD"/>
    <w:rsid w:val="00B258BB"/>
    <w:rsid w:val="00B30998"/>
    <w:rsid w:val="00B30F55"/>
    <w:rsid w:val="00B310BC"/>
    <w:rsid w:val="00B369C4"/>
    <w:rsid w:val="00B40104"/>
    <w:rsid w:val="00B4172E"/>
    <w:rsid w:val="00B41C3C"/>
    <w:rsid w:val="00B44FBE"/>
    <w:rsid w:val="00B45CA7"/>
    <w:rsid w:val="00B461A3"/>
    <w:rsid w:val="00B4651C"/>
    <w:rsid w:val="00B47DE0"/>
    <w:rsid w:val="00B55A2D"/>
    <w:rsid w:val="00B5776D"/>
    <w:rsid w:val="00B578D9"/>
    <w:rsid w:val="00B57BE7"/>
    <w:rsid w:val="00B60D2F"/>
    <w:rsid w:val="00B61662"/>
    <w:rsid w:val="00B6474D"/>
    <w:rsid w:val="00B67B97"/>
    <w:rsid w:val="00B7054F"/>
    <w:rsid w:val="00B70550"/>
    <w:rsid w:val="00B76627"/>
    <w:rsid w:val="00B76672"/>
    <w:rsid w:val="00B770B1"/>
    <w:rsid w:val="00B80ADA"/>
    <w:rsid w:val="00B8187F"/>
    <w:rsid w:val="00B81F20"/>
    <w:rsid w:val="00B829CF"/>
    <w:rsid w:val="00B82C05"/>
    <w:rsid w:val="00B85CA9"/>
    <w:rsid w:val="00B90069"/>
    <w:rsid w:val="00B90DF4"/>
    <w:rsid w:val="00B92A9D"/>
    <w:rsid w:val="00B94214"/>
    <w:rsid w:val="00B950D6"/>
    <w:rsid w:val="00B957AB"/>
    <w:rsid w:val="00B968C8"/>
    <w:rsid w:val="00B96D29"/>
    <w:rsid w:val="00BA0180"/>
    <w:rsid w:val="00BA2320"/>
    <w:rsid w:val="00BA34E4"/>
    <w:rsid w:val="00BA3EC5"/>
    <w:rsid w:val="00BA46A7"/>
    <w:rsid w:val="00BB095E"/>
    <w:rsid w:val="00BB18FC"/>
    <w:rsid w:val="00BB2CD1"/>
    <w:rsid w:val="00BB3DA8"/>
    <w:rsid w:val="00BB5DFC"/>
    <w:rsid w:val="00BC0165"/>
    <w:rsid w:val="00BC32DE"/>
    <w:rsid w:val="00BC56DF"/>
    <w:rsid w:val="00BD0055"/>
    <w:rsid w:val="00BD1499"/>
    <w:rsid w:val="00BD279D"/>
    <w:rsid w:val="00BD4FE1"/>
    <w:rsid w:val="00BD5520"/>
    <w:rsid w:val="00BD5550"/>
    <w:rsid w:val="00BD6BB8"/>
    <w:rsid w:val="00BD765A"/>
    <w:rsid w:val="00BE1956"/>
    <w:rsid w:val="00BE24A9"/>
    <w:rsid w:val="00BF0AD2"/>
    <w:rsid w:val="00BF18BA"/>
    <w:rsid w:val="00BF3A64"/>
    <w:rsid w:val="00BF44EF"/>
    <w:rsid w:val="00C001FB"/>
    <w:rsid w:val="00C01BAB"/>
    <w:rsid w:val="00C01E93"/>
    <w:rsid w:val="00C0679D"/>
    <w:rsid w:val="00C1214A"/>
    <w:rsid w:val="00C16909"/>
    <w:rsid w:val="00C228B6"/>
    <w:rsid w:val="00C25193"/>
    <w:rsid w:val="00C36C6D"/>
    <w:rsid w:val="00C42A1D"/>
    <w:rsid w:val="00C46AD4"/>
    <w:rsid w:val="00C54B55"/>
    <w:rsid w:val="00C607E1"/>
    <w:rsid w:val="00C62FB3"/>
    <w:rsid w:val="00C638C2"/>
    <w:rsid w:val="00C67A18"/>
    <w:rsid w:val="00C67C70"/>
    <w:rsid w:val="00C75557"/>
    <w:rsid w:val="00C803B9"/>
    <w:rsid w:val="00C82805"/>
    <w:rsid w:val="00C82D71"/>
    <w:rsid w:val="00C85897"/>
    <w:rsid w:val="00C906E9"/>
    <w:rsid w:val="00C91272"/>
    <w:rsid w:val="00C915E8"/>
    <w:rsid w:val="00C94BCC"/>
    <w:rsid w:val="00C94ECA"/>
    <w:rsid w:val="00C9580A"/>
    <w:rsid w:val="00C95985"/>
    <w:rsid w:val="00CA1037"/>
    <w:rsid w:val="00CA2D23"/>
    <w:rsid w:val="00CA7526"/>
    <w:rsid w:val="00CB0BC9"/>
    <w:rsid w:val="00CB27D6"/>
    <w:rsid w:val="00CB39B9"/>
    <w:rsid w:val="00CC31E7"/>
    <w:rsid w:val="00CC4BD4"/>
    <w:rsid w:val="00CC5026"/>
    <w:rsid w:val="00CC6B43"/>
    <w:rsid w:val="00CD4FBB"/>
    <w:rsid w:val="00CD5B3E"/>
    <w:rsid w:val="00CE0BF9"/>
    <w:rsid w:val="00CE36CD"/>
    <w:rsid w:val="00CE38EA"/>
    <w:rsid w:val="00CE3DF8"/>
    <w:rsid w:val="00CE415D"/>
    <w:rsid w:val="00CE5142"/>
    <w:rsid w:val="00CE76B3"/>
    <w:rsid w:val="00CF0AD6"/>
    <w:rsid w:val="00CF0D64"/>
    <w:rsid w:val="00CF2EB0"/>
    <w:rsid w:val="00CF4C58"/>
    <w:rsid w:val="00CF707A"/>
    <w:rsid w:val="00CF7502"/>
    <w:rsid w:val="00D028D2"/>
    <w:rsid w:val="00D03F9A"/>
    <w:rsid w:val="00D073E9"/>
    <w:rsid w:val="00D115A0"/>
    <w:rsid w:val="00D13472"/>
    <w:rsid w:val="00D14011"/>
    <w:rsid w:val="00D15775"/>
    <w:rsid w:val="00D174F5"/>
    <w:rsid w:val="00D20B1A"/>
    <w:rsid w:val="00D22028"/>
    <w:rsid w:val="00D22052"/>
    <w:rsid w:val="00D2376A"/>
    <w:rsid w:val="00D25C7A"/>
    <w:rsid w:val="00D27DEF"/>
    <w:rsid w:val="00D309ED"/>
    <w:rsid w:val="00D310E3"/>
    <w:rsid w:val="00D31795"/>
    <w:rsid w:val="00D32266"/>
    <w:rsid w:val="00D3423B"/>
    <w:rsid w:val="00D34399"/>
    <w:rsid w:val="00D34CAB"/>
    <w:rsid w:val="00D3505A"/>
    <w:rsid w:val="00D35BE9"/>
    <w:rsid w:val="00D426DD"/>
    <w:rsid w:val="00D42AA1"/>
    <w:rsid w:val="00D450DA"/>
    <w:rsid w:val="00D456A5"/>
    <w:rsid w:val="00D45E7E"/>
    <w:rsid w:val="00D47BE9"/>
    <w:rsid w:val="00D47C3C"/>
    <w:rsid w:val="00D51B24"/>
    <w:rsid w:val="00D52D02"/>
    <w:rsid w:val="00D57D2B"/>
    <w:rsid w:val="00D61596"/>
    <w:rsid w:val="00D627C4"/>
    <w:rsid w:val="00D71691"/>
    <w:rsid w:val="00D7270A"/>
    <w:rsid w:val="00D74CAC"/>
    <w:rsid w:val="00D76078"/>
    <w:rsid w:val="00D81774"/>
    <w:rsid w:val="00D81F50"/>
    <w:rsid w:val="00D83E18"/>
    <w:rsid w:val="00D875C9"/>
    <w:rsid w:val="00D878A0"/>
    <w:rsid w:val="00D9377B"/>
    <w:rsid w:val="00D93A1E"/>
    <w:rsid w:val="00D94BA1"/>
    <w:rsid w:val="00D96C63"/>
    <w:rsid w:val="00DA0A41"/>
    <w:rsid w:val="00DA13DE"/>
    <w:rsid w:val="00DA327F"/>
    <w:rsid w:val="00DA759D"/>
    <w:rsid w:val="00DB1EA4"/>
    <w:rsid w:val="00DB5DB1"/>
    <w:rsid w:val="00DB693F"/>
    <w:rsid w:val="00DC1838"/>
    <w:rsid w:val="00DC2D28"/>
    <w:rsid w:val="00DC7A20"/>
    <w:rsid w:val="00DD0AE4"/>
    <w:rsid w:val="00DD4025"/>
    <w:rsid w:val="00DD41A1"/>
    <w:rsid w:val="00DD5E41"/>
    <w:rsid w:val="00DD6D43"/>
    <w:rsid w:val="00DE046D"/>
    <w:rsid w:val="00DE1091"/>
    <w:rsid w:val="00DE1ADA"/>
    <w:rsid w:val="00DE2B24"/>
    <w:rsid w:val="00DE34CF"/>
    <w:rsid w:val="00DE43EE"/>
    <w:rsid w:val="00DE4499"/>
    <w:rsid w:val="00DE6ABD"/>
    <w:rsid w:val="00DE6E67"/>
    <w:rsid w:val="00DE7F9B"/>
    <w:rsid w:val="00DF1EF0"/>
    <w:rsid w:val="00DF2868"/>
    <w:rsid w:val="00DF3DF7"/>
    <w:rsid w:val="00DF4270"/>
    <w:rsid w:val="00DF464D"/>
    <w:rsid w:val="00DF6713"/>
    <w:rsid w:val="00E02127"/>
    <w:rsid w:val="00E0229B"/>
    <w:rsid w:val="00E04B5D"/>
    <w:rsid w:val="00E05449"/>
    <w:rsid w:val="00E06304"/>
    <w:rsid w:val="00E11C0D"/>
    <w:rsid w:val="00E1453F"/>
    <w:rsid w:val="00E149CA"/>
    <w:rsid w:val="00E16FB0"/>
    <w:rsid w:val="00E17388"/>
    <w:rsid w:val="00E20360"/>
    <w:rsid w:val="00E20620"/>
    <w:rsid w:val="00E20847"/>
    <w:rsid w:val="00E21D6A"/>
    <w:rsid w:val="00E23756"/>
    <w:rsid w:val="00E240E8"/>
    <w:rsid w:val="00E24B1F"/>
    <w:rsid w:val="00E259CF"/>
    <w:rsid w:val="00E27FD5"/>
    <w:rsid w:val="00E335DA"/>
    <w:rsid w:val="00E34B15"/>
    <w:rsid w:val="00E36DC6"/>
    <w:rsid w:val="00E42F79"/>
    <w:rsid w:val="00E43CBA"/>
    <w:rsid w:val="00E45349"/>
    <w:rsid w:val="00E45DDC"/>
    <w:rsid w:val="00E461EE"/>
    <w:rsid w:val="00E50226"/>
    <w:rsid w:val="00E51231"/>
    <w:rsid w:val="00E5174B"/>
    <w:rsid w:val="00E53AF6"/>
    <w:rsid w:val="00E60185"/>
    <w:rsid w:val="00E601F8"/>
    <w:rsid w:val="00E62FED"/>
    <w:rsid w:val="00E64AEC"/>
    <w:rsid w:val="00E70B64"/>
    <w:rsid w:val="00E71B8D"/>
    <w:rsid w:val="00E72013"/>
    <w:rsid w:val="00E72CCE"/>
    <w:rsid w:val="00E74CCE"/>
    <w:rsid w:val="00E7621F"/>
    <w:rsid w:val="00E772C7"/>
    <w:rsid w:val="00E82797"/>
    <w:rsid w:val="00E833F8"/>
    <w:rsid w:val="00E83DBF"/>
    <w:rsid w:val="00E844BD"/>
    <w:rsid w:val="00E85335"/>
    <w:rsid w:val="00E85D01"/>
    <w:rsid w:val="00E87B73"/>
    <w:rsid w:val="00E9224F"/>
    <w:rsid w:val="00EA003A"/>
    <w:rsid w:val="00EA0317"/>
    <w:rsid w:val="00EA2D1E"/>
    <w:rsid w:val="00EA3B36"/>
    <w:rsid w:val="00EA6238"/>
    <w:rsid w:val="00EB2A58"/>
    <w:rsid w:val="00EB2F04"/>
    <w:rsid w:val="00EB3043"/>
    <w:rsid w:val="00EB5698"/>
    <w:rsid w:val="00EB78CD"/>
    <w:rsid w:val="00EC02C4"/>
    <w:rsid w:val="00EC1D63"/>
    <w:rsid w:val="00ED0225"/>
    <w:rsid w:val="00ED2373"/>
    <w:rsid w:val="00ED44A2"/>
    <w:rsid w:val="00ED54BF"/>
    <w:rsid w:val="00ED6454"/>
    <w:rsid w:val="00ED70DF"/>
    <w:rsid w:val="00ED7C47"/>
    <w:rsid w:val="00EE1484"/>
    <w:rsid w:val="00EE1EE6"/>
    <w:rsid w:val="00EE2307"/>
    <w:rsid w:val="00EE64C0"/>
    <w:rsid w:val="00EE7D7C"/>
    <w:rsid w:val="00F016E2"/>
    <w:rsid w:val="00F077F2"/>
    <w:rsid w:val="00F107EA"/>
    <w:rsid w:val="00F11DFD"/>
    <w:rsid w:val="00F11E37"/>
    <w:rsid w:val="00F13436"/>
    <w:rsid w:val="00F1610D"/>
    <w:rsid w:val="00F16133"/>
    <w:rsid w:val="00F172BA"/>
    <w:rsid w:val="00F177A0"/>
    <w:rsid w:val="00F17D06"/>
    <w:rsid w:val="00F20D4C"/>
    <w:rsid w:val="00F21778"/>
    <w:rsid w:val="00F23C22"/>
    <w:rsid w:val="00F25D98"/>
    <w:rsid w:val="00F300FB"/>
    <w:rsid w:val="00F317F6"/>
    <w:rsid w:val="00F333E0"/>
    <w:rsid w:val="00F34376"/>
    <w:rsid w:val="00F35A14"/>
    <w:rsid w:val="00F36321"/>
    <w:rsid w:val="00F37066"/>
    <w:rsid w:val="00F407A7"/>
    <w:rsid w:val="00F43B95"/>
    <w:rsid w:val="00F44374"/>
    <w:rsid w:val="00F47BD8"/>
    <w:rsid w:val="00F500D8"/>
    <w:rsid w:val="00F50CE1"/>
    <w:rsid w:val="00F55D7F"/>
    <w:rsid w:val="00F56BB4"/>
    <w:rsid w:val="00F56BEB"/>
    <w:rsid w:val="00F600E0"/>
    <w:rsid w:val="00F637E7"/>
    <w:rsid w:val="00F647A3"/>
    <w:rsid w:val="00F66DC6"/>
    <w:rsid w:val="00F73B16"/>
    <w:rsid w:val="00F73C9F"/>
    <w:rsid w:val="00F81B12"/>
    <w:rsid w:val="00F83604"/>
    <w:rsid w:val="00F84BCD"/>
    <w:rsid w:val="00F902ED"/>
    <w:rsid w:val="00F9049F"/>
    <w:rsid w:val="00F910F7"/>
    <w:rsid w:val="00F91B84"/>
    <w:rsid w:val="00F96726"/>
    <w:rsid w:val="00FA1205"/>
    <w:rsid w:val="00FA2829"/>
    <w:rsid w:val="00FA3DC2"/>
    <w:rsid w:val="00FA3E43"/>
    <w:rsid w:val="00FA523A"/>
    <w:rsid w:val="00FA6783"/>
    <w:rsid w:val="00FB327A"/>
    <w:rsid w:val="00FB43F9"/>
    <w:rsid w:val="00FB6386"/>
    <w:rsid w:val="00FB74A8"/>
    <w:rsid w:val="00FB7D63"/>
    <w:rsid w:val="00FC20FE"/>
    <w:rsid w:val="00FC3CCF"/>
    <w:rsid w:val="00FD0F55"/>
    <w:rsid w:val="00FD11E0"/>
    <w:rsid w:val="00FD6877"/>
    <w:rsid w:val="00FE03C0"/>
    <w:rsid w:val="00FE1265"/>
    <w:rsid w:val="00FE1F75"/>
    <w:rsid w:val="00FE22F4"/>
    <w:rsid w:val="00FE38EE"/>
    <w:rsid w:val="00FE4C02"/>
    <w:rsid w:val="00FE6F84"/>
    <w:rsid w:val="00FF09FF"/>
    <w:rsid w:val="00FF0B97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BA34857"/>
  <w15:chartTrackingRefBased/>
  <w15:docId w15:val="{8712497B-3204-42C8-9BCB-08163AE8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13472"/>
    <w:pPr>
      <w:spacing w:after="180"/>
    </w:pPr>
    <w:rPr>
      <w:rFonts w:ascii="Cambria Math" w:hAnsi="Cambria Math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  <w:style w:type="character" w:styleId="PlaceholderText">
    <w:name w:val="Placeholder Text"/>
    <w:basedOn w:val="DefaultParagraphFont"/>
    <w:uiPriority w:val="99"/>
    <w:unhideWhenUsed/>
    <w:rsid w:val="00F3632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440DC0-0ABB-4340-9D42-32C095072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1574</Words>
  <Characters>25925</Characters>
  <Application>Microsoft Office Word</Application>
  <DocSecurity>0</DocSecurity>
  <Lines>216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27445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Rohde &amp; Schwarz</cp:lastModifiedBy>
  <cp:revision>3</cp:revision>
  <cp:lastPrinted>1900-01-01T00:00:00Z</cp:lastPrinted>
  <dcterms:created xsi:type="dcterms:W3CDTF">2023-12-20T10:10:00Z</dcterms:created>
  <dcterms:modified xsi:type="dcterms:W3CDTF">2023-12-20T10:15:00Z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  <property fmtid="{D5CDD505-2E9C-101B-9397-08002B2CF9AE}" pid="10" name="RS_Identity">
    <vt:lpwstr>7e686174c8344dfabbbe893051a4b112</vt:lpwstr>
  </property>
</Properties>
</file>