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CF8" w:rsidRDefault="00A92CF8" w:rsidP="00A92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R5s240059</w:t>
      </w:r>
      <w:r>
        <w:rPr>
          <w:b/>
          <w:i/>
          <w:noProof/>
          <w:sz w:val="28"/>
        </w:rPr>
        <w:fldChar w:fldCharType="end"/>
      </w:r>
    </w:p>
    <w:p w:rsidR="00A92CF8" w:rsidRDefault="00A92CF8" w:rsidP="00A92C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CF8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CF8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CF8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142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92CF8" w:rsidRPr="00410371" w:rsidRDefault="00A92CF8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92CF8" w:rsidRPr="00410371" w:rsidRDefault="00A92CF8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92CF8" w:rsidRDefault="00A92CF8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92CF8" w:rsidRPr="00410371" w:rsidRDefault="00A92CF8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92CF8" w:rsidRDefault="00A92CF8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92CF8" w:rsidRPr="00410371" w:rsidRDefault="00A92CF8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92CF8" w:rsidRPr="00F25D98" w:rsidRDefault="00A92CF8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CF8" w:rsidTr="00BD0D20">
        <w:tc>
          <w:tcPr>
            <w:tcW w:w="9641" w:type="dxa"/>
            <w:gridSpan w:val="9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92CF8" w:rsidRDefault="00A92CF8" w:rsidP="00A92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CF8" w:rsidTr="00BD0D20">
        <w:tc>
          <w:tcPr>
            <w:tcW w:w="2835" w:type="dxa"/>
          </w:tcPr>
          <w:p w:rsidR="00A92CF8" w:rsidRDefault="00A92CF8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CF8" w:rsidRDefault="00A92CF8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92CF8" w:rsidRDefault="00A92CF8" w:rsidP="00A92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CF8" w:rsidTr="00BD0D20">
        <w:tc>
          <w:tcPr>
            <w:tcW w:w="9640" w:type="dxa"/>
            <w:gridSpan w:val="11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9.1.7.1</w:t>
            </w:r>
            <w:r>
              <w:fldChar w:fldCharType="end"/>
            </w: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92CF8" w:rsidRDefault="00A92CF8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2023-12-19</w:t>
            </w:r>
            <w:r>
              <w:rPr>
                <w:noProof/>
              </w:rPr>
              <w:fldChar w:fldCharType="end"/>
            </w: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CF8" w:rsidRDefault="00A92CF8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2CF8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92CF8" w:rsidRDefault="00A92CF8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92CF8" w:rsidRDefault="00A92CF8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CF8" w:rsidRPr="007C2097" w:rsidRDefault="00A92CF8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CF8" w:rsidTr="00BD0D20">
        <w:tc>
          <w:tcPr>
            <w:tcW w:w="1843" w:type="dxa"/>
          </w:tcPr>
          <w:p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In the current TTCN implementation of the function fl_TC_9_1_7_1_Body at Step 9 – 10 , as part of function </w:t>
            </w:r>
            <w:r w:rsidRPr="00822C44">
              <w:rPr>
                <w:rFonts w:cs="Arial"/>
                <w:i/>
                <w:noProof/>
              </w:rPr>
              <w:t>f_NR_RRCRelease_Local</w:t>
            </w:r>
            <w:r w:rsidRPr="00822C44">
              <w:rPr>
                <w:rFonts w:cs="Arial"/>
                <w:noProof/>
              </w:rPr>
              <w:t xml:space="preserve">, at T+60 </w:t>
            </w:r>
            <w:r w:rsidRPr="00822C44">
              <w:rPr>
                <w:rFonts w:cs="Arial"/>
                <w:i/>
                <w:noProof/>
              </w:rPr>
              <w:t>f_NR_SS_SRBs_DRBs_Config</w:t>
            </w:r>
            <w:r w:rsidRPr="00822C44">
              <w:rPr>
                <w:rFonts w:cs="Arial"/>
                <w:noProof/>
              </w:rPr>
              <w:t xml:space="preserve"> is performed. </w:t>
            </w:r>
          </w:p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right after this at the same time </w:t>
            </w:r>
          </w:p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i/>
                <w:noProof/>
              </w:rPr>
              <w:t>f_NR_ULGrantConfiguration_Start</w:t>
            </w:r>
            <w:r w:rsidRPr="00822C44">
              <w:rPr>
                <w:rFonts w:cs="Arial"/>
                <w:noProof/>
              </w:rPr>
              <w:t xml:space="preserve"> configuration is also done . </w:t>
            </w:r>
          </w:p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Pr="00822C44" w:rsidRDefault="00A92CF8" w:rsidP="00A92CF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2C44">
              <w:rPr>
                <w:noProof/>
              </w:rPr>
              <w:t>Testcase stability issues will be seen during UL grant configuration .</w:t>
            </w:r>
          </w:p>
        </w:tc>
      </w:tr>
      <w:tr w:rsidR="00A92CF8" w:rsidTr="00BD0D20">
        <w:tc>
          <w:tcPr>
            <w:tcW w:w="2694" w:type="dxa"/>
            <w:gridSpan w:val="2"/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CF8" w:rsidRDefault="00A92CF8" w:rsidP="00A92CF8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CF8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CF8" w:rsidRPr="008863B9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92CF8" w:rsidRPr="008863B9" w:rsidRDefault="00A92CF8" w:rsidP="00A92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CF8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38654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B45A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45A1" w:rsidRPr="005F1177">
        <w:rPr>
          <w:rFonts w:ascii="Arial" w:hAnsi="Arial" w:cs="Arial"/>
          <w:iCs/>
        </w:rPr>
        <w:t>Table of Contents</w:t>
      </w:r>
      <w:r w:rsidR="005B45A1">
        <w:tab/>
      </w:r>
      <w:r w:rsidR="005B45A1">
        <w:fldChar w:fldCharType="begin"/>
      </w:r>
      <w:r w:rsidR="005B45A1">
        <w:instrText xml:space="preserve"> PAGEREF _Toc153865422 \h </w:instrText>
      </w:r>
      <w:r w:rsidR="005B45A1">
        <w:fldChar w:fldCharType="separate"/>
      </w:r>
      <w:r w:rsidR="005B45A1">
        <w:t>2</w:t>
      </w:r>
      <w:r w:rsidR="005B45A1">
        <w:fldChar w:fldCharType="end"/>
      </w:r>
    </w:p>
    <w:p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_Toc153865423 \h </w:instrText>
      </w:r>
      <w:r>
        <w:fldChar w:fldCharType="separate"/>
      </w:r>
      <w:r>
        <w:t>2</w:t>
      </w:r>
      <w:r>
        <w:fldChar w:fldCharType="end"/>
      </w:r>
    </w:p>
    <w:p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_Toc153865424 \h </w:instrText>
      </w:r>
      <w:r>
        <w:fldChar w:fldCharType="separate"/>
      </w:r>
      <w:r>
        <w:t>2</w:t>
      </w:r>
      <w:r>
        <w:fldChar w:fldCharType="end"/>
      </w:r>
    </w:p>
    <w:p w:rsidR="005B45A1" w:rsidRDefault="005B45A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F11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F1177">
        <w:rPr>
          <w:rFonts w:cs="Arial"/>
          <w:b/>
          <w:bCs/>
          <w:color w:val="000000"/>
          <w:lang w:val="en-US" w:eastAsia="en-GB"/>
        </w:rPr>
        <w:t>Change to the Function fl_TC_9_1_7_1_Body</w:t>
      </w:r>
      <w:r>
        <w:tab/>
      </w:r>
      <w:r>
        <w:fldChar w:fldCharType="begin"/>
      </w:r>
      <w:r>
        <w:instrText xml:space="preserve"> PAGEREF _Toc153865425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865423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822C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865424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86542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467C1" w:rsidRPr="00122B8C">
        <w:rPr>
          <w:rFonts w:cs="Arial"/>
          <w:b/>
          <w:bCs/>
          <w:color w:val="000000"/>
          <w:lang w:val="en-US" w:eastAsia="en-GB"/>
        </w:rPr>
        <w:t>fl_TC_9_1_7_1_Body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C752E9" w:rsidP="00206ED0">
            <w:pPr>
              <w:pStyle w:val="CRCoverPage"/>
              <w:spacing w:after="0"/>
              <w:rPr>
                <w:noProof/>
              </w:rPr>
            </w:pPr>
            <w:r w:rsidRPr="00C752E9">
              <w:rPr>
                <w:rFonts w:cs="Arial"/>
                <w:noProof/>
              </w:rPr>
              <w:t>fl_TC_9_1_7_1_Body</w:t>
            </w:r>
          </w:p>
        </w:tc>
      </w:tr>
      <w:tr w:rsidR="00F86BAD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BB6623">
              <w:rPr>
                <w:rFonts w:cs="Arial"/>
                <w:b/>
                <w:noProof/>
              </w:rPr>
              <w:t>fl_TC_9_1_7_1_Body</w:t>
            </w:r>
            <w:r>
              <w:rPr>
                <w:rFonts w:cs="Arial"/>
                <w:noProof/>
              </w:rPr>
              <w:t xml:space="preserve"> at </w:t>
            </w:r>
            <w:r w:rsidRPr="00BB6623">
              <w:rPr>
                <w:rFonts w:cs="Arial"/>
                <w:noProof/>
              </w:rPr>
              <w:t xml:space="preserve">Step 9 </w:t>
            </w:r>
            <w:r>
              <w:rPr>
                <w:rFonts w:cs="Arial"/>
                <w:noProof/>
              </w:rPr>
              <w:t>–</w:t>
            </w:r>
            <w:r w:rsidRPr="00BB6623">
              <w:rPr>
                <w:rFonts w:cs="Arial"/>
                <w:noProof/>
              </w:rPr>
              <w:t xml:space="preserve"> 10</w:t>
            </w:r>
            <w:r>
              <w:rPr>
                <w:rFonts w:cs="Arial"/>
                <w:noProof/>
              </w:rPr>
              <w:t xml:space="preserve"> , as part of function </w:t>
            </w:r>
            <w:r w:rsidRPr="00D72401">
              <w:rPr>
                <w:rFonts w:cs="Arial"/>
                <w:i/>
                <w:noProof/>
              </w:rPr>
              <w:t>f_NR_RRCRelease_Local</w:t>
            </w:r>
            <w:r>
              <w:rPr>
                <w:rFonts w:cs="Arial"/>
                <w:noProof/>
              </w:rPr>
              <w:t xml:space="preserve">, at T+60 </w:t>
            </w:r>
            <w:r w:rsidRPr="00956ED2">
              <w:rPr>
                <w:rFonts w:cs="Arial"/>
                <w:i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 is performed. </w:t>
            </w:r>
          </w:p>
          <w:p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right after this at the same time </w:t>
            </w:r>
          </w:p>
          <w:p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873204">
              <w:rPr>
                <w:rFonts w:cs="Arial"/>
                <w:i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 xml:space="preserve"> configuration is also done . </w:t>
            </w:r>
          </w:p>
          <w:p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86BAD" w:rsidRPr="00C14CD0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C61757">
              <w:rPr>
                <w:rFonts w:cs="Arial"/>
                <w:noProof/>
              </w:rPr>
              <w:t>NR5GC\9_1_7\Service_Request_NR5GC.ttcn</w:t>
            </w:r>
          </w:p>
        </w:tc>
      </w:tr>
      <w:tr w:rsidR="00F86BAD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BAD" w:rsidRDefault="00F86BAD" w:rsidP="00F86B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AD" w:rsidRDefault="00F86BAD" w:rsidP="00F86BA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>function fl_TC_9_1_7_1_Body() runs on NR5GC_PTC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95527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DB7D6B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80231A" w:rsidRPr="0080231A" w:rsidRDefault="0080231A" w:rsidP="007955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[]t_T3517.timeout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10");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f_Bitstring_BitIsSet(v_ReceivedMsg.Pdu.PiggybackedPduList[0].Msg.service_Request.ulDataStatus.psi0_7, 7-v_PSI);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f_NR_SetVerdictFailOrInconc(__FILE__, __LINE__, "UL Data status in Service Request Message Failed");</w:t>
            </w:r>
          </w:p>
          <w:p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A361C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C1" w:rsidRDefault="008B51C1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//WA#WI=1227913</w:t>
            </w:r>
            <w:r w:rsidR="00544056"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63387" w:rsidRPr="0080231A" w:rsidRDefault="00056CB2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[]t_T3517.timeout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:rsidR="008B51C1" w:rsidRPr="0080231A" w:rsidRDefault="008B51C1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="008A09D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 10); //WA#WI=1227913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10");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f_Bitstring_BitIsSet(v_ReceivedMsg.Pdu.PiggybackedPduList[0].Msg.service_Request.ulDataStatus.psi0_7, 7-v_PSI);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{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"UL Data status in Service Request Message Failed");</w:t>
            </w:r>
          </w:p>
          <w:p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:rsidR="002F79CF" w:rsidRPr="00F212A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0A8" w:rsidRDefault="000160A8">
      <w:r>
        <w:separator/>
      </w:r>
    </w:p>
  </w:endnote>
  <w:endnote w:type="continuationSeparator" w:id="0">
    <w:p w:rsidR="000160A8" w:rsidRDefault="0001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CF8" w:rsidRDefault="00A92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CF8" w:rsidRDefault="00A92C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CF8" w:rsidRDefault="00A92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0A8" w:rsidRDefault="000160A8">
      <w:r>
        <w:separator/>
      </w:r>
    </w:p>
  </w:footnote>
  <w:footnote w:type="continuationSeparator" w:id="0">
    <w:p w:rsidR="000160A8" w:rsidRDefault="00016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0A8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0FF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D68BA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2B8C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1D1C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569E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5EC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0D2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2A65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47DA0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204E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1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2D5"/>
    <w:rsid w:val="002A47D9"/>
    <w:rsid w:val="002A4AE0"/>
    <w:rsid w:val="002A4DCB"/>
    <w:rsid w:val="002A6222"/>
    <w:rsid w:val="002A7EBA"/>
    <w:rsid w:val="002A7F3A"/>
    <w:rsid w:val="002B04C3"/>
    <w:rsid w:val="002B0756"/>
    <w:rsid w:val="002B0923"/>
    <w:rsid w:val="002B0F0C"/>
    <w:rsid w:val="002B1324"/>
    <w:rsid w:val="002B14D3"/>
    <w:rsid w:val="002B159B"/>
    <w:rsid w:val="002B21F9"/>
    <w:rsid w:val="002B2730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7C1"/>
    <w:rsid w:val="00346D77"/>
    <w:rsid w:val="00350A47"/>
    <w:rsid w:val="00350C3D"/>
    <w:rsid w:val="00351C67"/>
    <w:rsid w:val="003533D5"/>
    <w:rsid w:val="00353843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6A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3CD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46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4FD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D48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698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5A1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5DDC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2C1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1F41"/>
    <w:rsid w:val="00672571"/>
    <w:rsid w:val="006726D2"/>
    <w:rsid w:val="006735AF"/>
    <w:rsid w:val="0067414F"/>
    <w:rsid w:val="00674573"/>
    <w:rsid w:val="00674BA8"/>
    <w:rsid w:val="0067573F"/>
    <w:rsid w:val="00676945"/>
    <w:rsid w:val="00676A70"/>
    <w:rsid w:val="00676F10"/>
    <w:rsid w:val="00680042"/>
    <w:rsid w:val="00680C3A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7A3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1BE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50F9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387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27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550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31A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505"/>
    <w:rsid w:val="008159D3"/>
    <w:rsid w:val="00816409"/>
    <w:rsid w:val="00820822"/>
    <w:rsid w:val="008212D4"/>
    <w:rsid w:val="00822A77"/>
    <w:rsid w:val="00822C44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9D2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918"/>
    <w:rsid w:val="00852764"/>
    <w:rsid w:val="0085287B"/>
    <w:rsid w:val="00852C3E"/>
    <w:rsid w:val="00852E76"/>
    <w:rsid w:val="008532B8"/>
    <w:rsid w:val="00853ED1"/>
    <w:rsid w:val="008541BE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04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2FD"/>
    <w:rsid w:val="008835F6"/>
    <w:rsid w:val="0088363E"/>
    <w:rsid w:val="00883A39"/>
    <w:rsid w:val="00885B05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09DC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1C1"/>
    <w:rsid w:val="008B5BF0"/>
    <w:rsid w:val="008B5CAA"/>
    <w:rsid w:val="008C1152"/>
    <w:rsid w:val="008C14E4"/>
    <w:rsid w:val="008C1E5A"/>
    <w:rsid w:val="008C2F23"/>
    <w:rsid w:val="008C4333"/>
    <w:rsid w:val="008C448F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16CA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B29"/>
    <w:rsid w:val="00904EBA"/>
    <w:rsid w:val="0090522F"/>
    <w:rsid w:val="009070E5"/>
    <w:rsid w:val="00907B05"/>
    <w:rsid w:val="00910AD9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C7B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08BC"/>
    <w:rsid w:val="009314F9"/>
    <w:rsid w:val="00932792"/>
    <w:rsid w:val="009329ED"/>
    <w:rsid w:val="00932A85"/>
    <w:rsid w:val="00932D4E"/>
    <w:rsid w:val="0093355C"/>
    <w:rsid w:val="00934560"/>
    <w:rsid w:val="00936129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6ED2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F6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190F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CF8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033"/>
    <w:rsid w:val="00AB1A26"/>
    <w:rsid w:val="00AB2083"/>
    <w:rsid w:val="00AB36AD"/>
    <w:rsid w:val="00AB3F1B"/>
    <w:rsid w:val="00AB4631"/>
    <w:rsid w:val="00AB509D"/>
    <w:rsid w:val="00AB5A76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1F34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902"/>
    <w:rsid w:val="00BB1BF6"/>
    <w:rsid w:val="00BB2352"/>
    <w:rsid w:val="00BB2775"/>
    <w:rsid w:val="00BB3B86"/>
    <w:rsid w:val="00BB5645"/>
    <w:rsid w:val="00BB5DFC"/>
    <w:rsid w:val="00BB6623"/>
    <w:rsid w:val="00BB794D"/>
    <w:rsid w:val="00BC019A"/>
    <w:rsid w:val="00BC07ED"/>
    <w:rsid w:val="00BC095A"/>
    <w:rsid w:val="00BC0C8B"/>
    <w:rsid w:val="00BC1C6F"/>
    <w:rsid w:val="00BC25AF"/>
    <w:rsid w:val="00BC28E7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757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52E9"/>
    <w:rsid w:val="00C75BB3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0F7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401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B7D6B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79F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56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2EA7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677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23FB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97E"/>
    <w:rsid w:val="00F65E51"/>
    <w:rsid w:val="00F6796E"/>
    <w:rsid w:val="00F708CA"/>
    <w:rsid w:val="00F70D58"/>
    <w:rsid w:val="00F72E6F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86BAD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A9EC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338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H4VU7HTV54JD-1231737843-1107</_dlc_DocId>
    <_dlc_DocIdUrl xmlns="05fef6b6-48ff-4793-a586-dff4857ec2fd">
      <Url>https://sharepoint.rsint.net/teams/MRT_Dev/_layouts/15/DocIdRedir.aspx?ID=H4VU7HTV54JD-1231737843-1107</Url>
      <Description>H4VU7HTV54JD-1231737843-1107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FFBDA607-E7E2-43E8-8FF0-6F6B77B9E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E865EF-894A-4342-A84C-3047B5FF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723</Words>
  <Characters>7860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2023-12-19T08:13:00Z</dcterms:created>
  <dcterms:modified xsi:type="dcterms:W3CDTF">2023-12-19T08:26:00Z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a34e4f7e-2a36-4e8c-991a-aced915369b0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