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819" w:rsidRDefault="00FF2819" w:rsidP="00FF2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R5s240026</w:t>
      </w:r>
      <w:r>
        <w:rPr>
          <w:b/>
          <w:i/>
          <w:noProof/>
          <w:sz w:val="28"/>
        </w:rPr>
        <w:fldChar w:fldCharType="end"/>
      </w:r>
    </w:p>
    <w:p w:rsidR="00FF2819" w:rsidRDefault="00FF2819" w:rsidP="00FF281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2819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281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281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42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F2819" w:rsidRDefault="00FF2819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F2819" w:rsidRDefault="00FF2819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F2819" w:rsidRPr="00410371" w:rsidRDefault="00FF281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F2819" w:rsidRPr="00F25D98" w:rsidRDefault="00FF2819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2819" w:rsidTr="00BD0D20">
        <w:tc>
          <w:tcPr>
            <w:tcW w:w="9641" w:type="dxa"/>
            <w:gridSpan w:val="9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F2819" w:rsidRDefault="00FF2819" w:rsidP="00FF2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2819" w:rsidTr="00BD0D20">
        <w:tc>
          <w:tcPr>
            <w:tcW w:w="2835" w:type="dxa"/>
          </w:tcPr>
          <w:p w:rsidR="00FF2819" w:rsidRDefault="00FF2819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F2819" w:rsidRDefault="00FF2819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F2819" w:rsidRDefault="00FF2819" w:rsidP="00FF2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2819" w:rsidTr="00BD0D20">
        <w:tc>
          <w:tcPr>
            <w:tcW w:w="9640" w:type="dxa"/>
            <w:gridSpan w:val="11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11.4.1</w:t>
            </w:r>
            <w: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2023-12-14</w:t>
            </w:r>
            <w:r>
              <w:rPr>
                <w:noProof/>
              </w:rP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F2819" w:rsidRDefault="00FF281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F2819" w:rsidRDefault="00FF2819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F2819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F2819" w:rsidRDefault="00FF2819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F2819" w:rsidRDefault="00FF2819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2819" w:rsidRPr="007C2097" w:rsidRDefault="00FF2819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F2819" w:rsidTr="00BD0D20">
        <w:tc>
          <w:tcPr>
            <w:tcW w:w="1843" w:type="dxa"/>
          </w:tcPr>
          <w:p w:rsidR="00FF2819" w:rsidRDefault="00FF281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F2819" w:rsidRDefault="00FF281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current TTCN implementation, the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f_TC_11_4_1_NR5GC_IMS1</w:t>
            </w:r>
            <w:r>
              <w:rPr>
                <w:rFonts w:ascii="Arial" w:hAnsi="Arial" w:cs="Arial"/>
                <w:sz w:val="20"/>
                <w:szCs w:val="20"/>
              </w:rPr>
              <w:t xml:space="preserve"> is still being used which calls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f_IMS_NR5GC_MOSpeechCallAndRelease</w:t>
            </w:r>
            <w:r>
              <w:rPr>
                <w:rFonts w:ascii="Arial" w:hAnsi="Arial" w:cs="Arial"/>
                <w:sz w:val="20"/>
                <w:szCs w:val="20"/>
              </w:rPr>
              <w:t xml:space="preserve">. This is not needed anymore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the Prose does not have a speech call.</w:t>
            </w:r>
          </w:p>
          <w:p w:rsidR="00FF2819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 a result, the function </w:t>
            </w:r>
            <w:r w:rsidRPr="00DC4350">
              <w:rPr>
                <w:rFonts w:ascii="Arial" w:hAnsi="Arial" w:cs="Arial"/>
                <w:sz w:val="20"/>
                <w:szCs w:val="20"/>
              </w:rPr>
              <w:t>f_TC_11_4_1_NR5GC_IMS1</w:t>
            </w:r>
            <w:r>
              <w:rPr>
                <w:rFonts w:ascii="Arial" w:hAnsi="Arial" w:cs="Arial"/>
                <w:sz w:val="20"/>
                <w:szCs w:val="20"/>
              </w:rPr>
              <w:t xml:space="preserve"> itself is now not needed. The basic IMS registration/deregistration can be handled on default IMS PTC.</w:t>
            </w:r>
          </w:p>
          <w:p w:rsidR="00FF2819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needs to be corrected.</w:t>
            </w:r>
          </w:p>
          <w:p w:rsidR="00FF2819" w:rsidRPr="00DA60AD" w:rsidRDefault="00FF2819" w:rsidP="00FF2819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After Step 3EA, when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rrc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connection is released, the IMS PTC also needs resetting to prepare it for the next IMS registration. This needs to be implemented.</w:t>
            </w: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Pr="00F12C50" w:rsidRDefault="00FF2819" w:rsidP="00FF281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Removed the function </w:t>
            </w:r>
            <w:r w:rsidRPr="00DC4350">
              <w:rPr>
                <w:rFonts w:cs="Arial"/>
                <w:lang w:eastAsia="zh-CN"/>
              </w:rPr>
              <w:t>f_TC_11_4_1_NR5GC_IMS1</w:t>
            </w:r>
            <w:r>
              <w:rPr>
                <w:rFonts w:cs="Arial"/>
                <w:lang w:eastAsia="zh-CN"/>
              </w:rPr>
              <w:t xml:space="preserve">, and updated </w:t>
            </w:r>
            <w:r w:rsidRPr="00DC4350">
              <w:rPr>
                <w:rFonts w:cs="Arial"/>
                <w:lang w:eastAsia="zh-CN"/>
              </w:rPr>
              <w:t>TC_11_4_1_NR5</w:t>
            </w:r>
            <w:proofErr w:type="gramStart"/>
            <w:r w:rsidRPr="00DC4350">
              <w:rPr>
                <w:rFonts w:cs="Arial"/>
                <w:lang w:eastAsia="zh-CN"/>
              </w:rPr>
              <w:t>GC</w:t>
            </w:r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 xml:space="preserve">) </w:t>
            </w:r>
            <w:proofErr w:type="spellStart"/>
            <w:r>
              <w:rPr>
                <w:rFonts w:cs="Arial"/>
                <w:lang w:eastAsia="zh-CN"/>
              </w:rPr>
              <w:t>accordingy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  <w:p w:rsidR="00FF2819" w:rsidRPr="00B9636B" w:rsidRDefault="00FF2819" w:rsidP="00FF281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Called function </w:t>
            </w:r>
            <w:r w:rsidRPr="00DC4350">
              <w:rPr>
                <w:rFonts w:cs="Arial"/>
                <w:lang w:eastAsia="zh-CN"/>
              </w:rPr>
              <w:t>f_NR5GC_</w:t>
            </w:r>
            <w:proofErr w:type="gramStart"/>
            <w:r w:rsidRPr="00DC4350">
              <w:rPr>
                <w:rFonts w:cs="Arial"/>
                <w:lang w:eastAsia="zh-CN"/>
              </w:rPr>
              <w:t>ResetIMS(</w:t>
            </w:r>
            <w:proofErr w:type="gramEnd"/>
            <w:r w:rsidRPr="00DC4350">
              <w:rPr>
                <w:rFonts w:cs="Arial"/>
                <w:lang w:eastAsia="zh-CN"/>
              </w:rPr>
              <w:t>PDN_1);</w:t>
            </w:r>
            <w:r>
              <w:rPr>
                <w:rFonts w:cs="Arial"/>
                <w:lang w:eastAsia="zh-CN"/>
              </w:rPr>
              <w:t xml:space="preserve"> after Step 3EA.</w:t>
            </w: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Pr="00CF39F2" w:rsidRDefault="00FF2819" w:rsidP="00FF28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Pr="00143E99" w:rsidRDefault="00FF2819" w:rsidP="00FF281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FF2819" w:rsidTr="00BD0D20">
        <w:tc>
          <w:tcPr>
            <w:tcW w:w="2694" w:type="dxa"/>
            <w:gridSpan w:val="2"/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F2819" w:rsidRDefault="00FF2819" w:rsidP="00FF2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F2819" w:rsidRDefault="00FF2819" w:rsidP="00FF2819">
            <w:pPr>
              <w:pStyle w:val="CRCoverPage"/>
              <w:spacing w:after="0"/>
              <w:rPr>
                <w:noProof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2819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F2819" w:rsidRPr="008863B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F2819" w:rsidRPr="008863B9" w:rsidRDefault="00FF2819" w:rsidP="00FF28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2819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2819" w:rsidRDefault="00FF2819" w:rsidP="00FF2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F2819" w:rsidRDefault="00FF2819" w:rsidP="00FF2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90838" w:rsidRDefault="00890838" w:rsidP="00890838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34433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51284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847" w:rsidRPr="00801D27">
        <w:rPr>
          <w:rFonts w:ascii="Arial" w:hAnsi="Arial" w:cs="Arial"/>
          <w:iCs/>
        </w:rPr>
        <w:t>Table of Contents</w:t>
      </w:r>
      <w:r w:rsidR="00512847">
        <w:tab/>
      </w:r>
      <w:r w:rsidR="00512847">
        <w:fldChar w:fldCharType="begin"/>
      </w:r>
      <w:r w:rsidR="00512847">
        <w:instrText xml:space="preserve"> PAGEREF _Toc153443349 \h </w:instrText>
      </w:r>
      <w:r w:rsidR="00512847">
        <w:fldChar w:fldCharType="separate"/>
      </w:r>
      <w:r w:rsidR="00512847">
        <w:t>3</w:t>
      </w:r>
      <w:r w:rsidR="00512847">
        <w:fldChar w:fldCharType="end"/>
      </w:r>
    </w:p>
    <w:p w:rsidR="00512847" w:rsidRDefault="005128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D2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D2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_Toc153443350 \h </w:instrText>
      </w:r>
      <w:r>
        <w:fldChar w:fldCharType="separate"/>
      </w:r>
      <w:r>
        <w:t>3</w:t>
      </w:r>
      <w:r>
        <w:fldChar w:fldCharType="end"/>
      </w:r>
    </w:p>
    <w:p w:rsidR="00512847" w:rsidRDefault="0051284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1D2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1D2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_Toc153443351 \h </w:instrText>
      </w:r>
      <w:r>
        <w:fldChar w:fldCharType="separate"/>
      </w:r>
      <w:r>
        <w:t>3</w:t>
      </w:r>
      <w:r>
        <w:fldChar w:fldCharType="end"/>
      </w:r>
    </w:p>
    <w:p w:rsidR="00512847" w:rsidRDefault="005128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_Toc153443352 \h </w:instrText>
      </w:r>
      <w:r>
        <w:fldChar w:fldCharType="separate"/>
      </w:r>
      <w:r>
        <w:t>3</w:t>
      </w:r>
      <w:r>
        <w:fldChar w:fldCharType="end"/>
      </w:r>
    </w:p>
    <w:p w:rsidR="00512847" w:rsidRDefault="005128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_Toc153443353 \h </w:instrText>
      </w:r>
      <w:r>
        <w:fldChar w:fldCharType="separate"/>
      </w:r>
      <w:r>
        <w:t>5</w:t>
      </w:r>
      <w:r>
        <w:fldChar w:fldCharType="end"/>
      </w:r>
    </w:p>
    <w:p w:rsidR="00512847" w:rsidRDefault="0051284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01D2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01D27">
        <w:rPr>
          <w:rFonts w:cs="Arial"/>
          <w:b/>
          <w:bCs/>
          <w:color w:val="000000"/>
          <w:lang w:val="en-US" w:eastAsia="en-GB"/>
        </w:rPr>
        <w:t>Change 3</w:t>
      </w:r>
      <w:r>
        <w:tab/>
      </w:r>
      <w:r>
        <w:fldChar w:fldCharType="begin"/>
      </w:r>
      <w:r>
        <w:instrText xml:space="preserve"> PAGEREF _Toc153443354 \h </w:instrText>
      </w:r>
      <w:r>
        <w:fldChar w:fldCharType="separate"/>
      </w:r>
      <w:r>
        <w:t>7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53443350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143E9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3443351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53443352"/>
      <w:r>
        <w:rPr>
          <w:rFonts w:cs="Arial"/>
          <w:b/>
          <w:bCs/>
          <w:color w:val="000000"/>
          <w:lang w:val="en-US" w:eastAsia="en-GB"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AE2F97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E36E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347762" w:rsidRDefault="00DF2F91" w:rsidP="00206ED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f_TC_11_4_1_NR5GC_IMS1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91" w:rsidRPr="00347762" w:rsidRDefault="00DF2F91" w:rsidP="00DF2F9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347762">
              <w:rPr>
                <w:rFonts w:ascii="Arial" w:hAnsi="Arial" w:cs="Arial"/>
                <w:sz w:val="20"/>
                <w:szCs w:val="20"/>
              </w:rPr>
              <w:t xml:space="preserve">In the current TTCN implementation, the function f_TC_11_4_1_NR5GC_IMS1 is still being used which calls function f_IMS_NR5GC_MOSpeechCallAndRelease. This is not needed anymore </w:t>
            </w:r>
            <w:proofErr w:type="spellStart"/>
            <w:r w:rsidRPr="00347762">
              <w:rPr>
                <w:rFonts w:ascii="Arial" w:hAnsi="Arial" w:cs="Arial"/>
                <w:sz w:val="20"/>
                <w:szCs w:val="20"/>
              </w:rPr>
              <w:t>ans</w:t>
            </w:r>
            <w:proofErr w:type="spellEnd"/>
            <w:r w:rsidRPr="00347762">
              <w:rPr>
                <w:rFonts w:ascii="Arial" w:hAnsi="Arial" w:cs="Arial"/>
                <w:sz w:val="20"/>
                <w:szCs w:val="20"/>
              </w:rPr>
              <w:t xml:space="preserve"> the Prose does not have a speech call.</w:t>
            </w:r>
          </w:p>
          <w:p w:rsidR="006E31A3" w:rsidRPr="00347762" w:rsidRDefault="00DF2F91" w:rsidP="00DF2F91">
            <w:pPr>
              <w:pStyle w:val="NormalWeb"/>
              <w:rPr>
                <w:noProof/>
                <w:sz w:val="20"/>
                <w:szCs w:val="20"/>
              </w:rPr>
            </w:pPr>
            <w:r w:rsidRPr="00347762">
              <w:rPr>
                <w:rFonts w:ascii="Arial" w:hAnsi="Arial" w:cs="Arial"/>
                <w:sz w:val="20"/>
                <w:szCs w:val="20"/>
              </w:rPr>
              <w:t>As a result, the function f_TC_11_4_1_NR5GC_IMS1 itself is now not needed. The basic IMS registration/deregistration can be handled on default IMS PTC.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347762" w:rsidRDefault="00DF2F91" w:rsidP="00143E99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 w:rsidRPr="00347762">
              <w:rPr>
                <w:rFonts w:cs="Arial"/>
                <w:lang w:eastAsia="zh-CN"/>
              </w:rPr>
              <w:t>Removed (voided) the function f_TC_11_4_1_NR5GC_IMS1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Pr="00347762" w:rsidRDefault="00DF2F91" w:rsidP="00AE2F97">
            <w:pPr>
              <w:spacing w:after="0"/>
              <w:rPr>
                <w:rFonts w:ascii="Arial" w:hAnsi="Arial" w:cs="Arial"/>
                <w:lang w:eastAsia="en-GB"/>
              </w:rPr>
            </w:pPr>
            <w:r w:rsidRPr="00347762">
              <w:rPr>
                <w:rFonts w:ascii="Arial" w:hAnsi="Arial" w:cs="Arial"/>
                <w:lang w:eastAsia="en-GB"/>
              </w:rPr>
              <w:t>Emergency_NR5GC_IMS.ttcn</w:t>
            </w:r>
          </w:p>
        </w:tc>
      </w:tr>
      <w:tr w:rsidR="00AE2F9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F97" w:rsidRDefault="00AE2F97" w:rsidP="00AE2F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F97" w:rsidRDefault="00AE2F97" w:rsidP="00AE2F97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143E99" w:rsidRDefault="00143E99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function f_TC_11_4_1_NR5GC_IMS1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()runs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on IMS_PTC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/@sic R5-220560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//Initial PDU session - for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e.g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Registration and 'normal' calls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SipUrl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cr_SipUrl_Common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c_sipScheme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c_telScheme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), ?); // @sic R5s210603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f_IMS_PTC_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PDN_1);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R5s221039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GlobalRelease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f_IMS_NR5GC_MOSpeechCallAndRelease(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v_OtherCalleeUri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IpcanReleaseWithOptionalDeregistration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06ED0" w:rsidRPr="00850B74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/*WA#11_4_1 </w:t>
            </w:r>
            <w:r w:rsidRPr="00DF2F91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function f_TC_11_4_1_NR5GC_IMS1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()runs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on IMS_PTC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{ /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/@sic R5-220560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//Initial PDU session - for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e.g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Registration and 'normal' calls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var template (present)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SipUrl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cr_SipUrl_Common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c_sipScheme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c_telScheme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), ?); // @sic R5s210603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f_IMS_PTC_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Init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PDN_1);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lastRenderedPageBreak/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//@sic R5s221039 sic@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GlobalRelease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f_IMS_IPCAN_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SendCoOrdMsg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IPCAN);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f_IMS_NR5GC_MOSpeechCallAndRelease(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v_OtherCalleeUri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</w:p>
          <w:p w:rsidR="00DF2F91" w:rsidRPr="00DF2F91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f_IMS_</w:t>
            </w:r>
            <w:proofErr w:type="gramStart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IpcanReleaseWithOptionalDeregistration</w:t>
            </w:r>
            <w:proofErr w:type="spell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gramEnd"/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</w:t>
            </w:r>
          </w:p>
          <w:p w:rsidR="00B9636B" w:rsidRPr="00AE2F97" w:rsidRDefault="00DF2F91" w:rsidP="00DF2F9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2F9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}*/</w:t>
            </w:r>
          </w:p>
        </w:tc>
      </w:tr>
    </w:tbl>
    <w:p w:rsidR="000626E5" w:rsidRPr="003D65E8" w:rsidRDefault="000626E5" w:rsidP="000626E5">
      <w:pPr>
        <w:pStyle w:val="Heading2"/>
        <w:numPr>
          <w:ilvl w:val="1"/>
          <w:numId w:val="4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53443353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BE22AD">
        <w:rPr>
          <w:rFonts w:cs="Arial"/>
          <w:b/>
          <w:bCs/>
          <w:color w:val="000000"/>
          <w:lang w:val="en-US" w:eastAsia="en-GB"/>
        </w:rPr>
        <w:t>2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Pr="00347762" w:rsidRDefault="00BE22AD" w:rsidP="00BD0D2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testcase TC_11_4_1_NR5GC()</w:t>
            </w:r>
          </w:p>
        </w:tc>
      </w:tr>
      <w:tr w:rsidR="000626E5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347762" w:rsidRDefault="00BE22AD" w:rsidP="00BD0D20">
            <w:pPr>
              <w:pStyle w:val="CRCoverPage"/>
              <w:spacing w:after="0"/>
              <w:rPr>
                <w:noProof/>
              </w:rPr>
            </w:pPr>
            <w:r w:rsidRPr="00347762">
              <w:rPr>
                <w:noProof/>
              </w:rPr>
              <w:t>See change 1 above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347762" w:rsidRDefault="00BE22AD" w:rsidP="00BD0D20">
            <w:pPr>
              <w:pStyle w:val="CRCoverPage"/>
              <w:spacing w:after="0"/>
              <w:jc w:val="both"/>
              <w:rPr>
                <w:rFonts w:cs="Arial"/>
                <w:lang w:eastAsia="zh-CN"/>
              </w:rPr>
            </w:pPr>
            <w:r w:rsidRPr="00347762">
              <w:rPr>
                <w:rFonts w:cs="Arial"/>
                <w:lang w:eastAsia="zh-CN"/>
              </w:rPr>
              <w:t>Updated the function to remove calls for IMS1.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CC39F9" w:rsidRDefault="00347762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Default="000626E5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testcase TC_11_4_1_NR5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  5GMM-REGISTERED.NORMAL-SERVICE / 5GMM-IDLE / Emergency call / Utilising emergency number stored on the USIM / New emergency PDU session / Network failing the authentication check (5G AKA)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int2float(300);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v_IMS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("IMS1")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("IMS2")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v_NR5GC.start(f_TC_11_4_1_NR5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v_IMS1.start(f_TC_11_4_1_NR5GC_IMS1());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v_IMS2.start(f_TC_11_4_1_NR5GC_IMS2());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26E5" w:rsidRPr="00850B74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0626E5" w:rsidRPr="00CD057D" w:rsidRDefault="000626E5" w:rsidP="000626E5">
      <w:pPr>
        <w:spacing w:after="0"/>
        <w:rPr>
          <w:rFonts w:ascii="Arial" w:hAnsi="Arial"/>
          <w:b/>
          <w:color w:val="000000"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testcase TC_11_4_1_NR5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 runs on MTC_NR5GC system SYSTEM_NR5GC {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//   5GMM-REGISTERED.NORMAL-SERVICE / 5GMM-IDLE / Emergency call / Utilising emergency number stored on the USIM / New emergency PDU session / Network failing the authentication check (5G AKA)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NR5GC_PTC        v_NR5GC    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v_IMS1     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null;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int2float(300);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= NR5GC_PTC.create("NR5GC")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//WA#11_4_1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BE22AD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v_IMS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1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("IMS1")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IMS_PTC.create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("IMS2") alive;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system, v_NR5GC, v_IMS1, v_IMS2);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v_NR5GC.start(f_TC_11_4_1_NR5</w:t>
            </w:r>
            <w:proofErr w:type="gram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//WA#11_4_1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r w:rsidRPr="00BE22AD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E22A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v_IMS1.start(f_TC_11_4_1_NR5GC_IMS1());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v_IMS2.start(f_TC_11_4_1_NR5GC_IMS2());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E22AD" w:rsidRPr="00BE22AD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26E5" w:rsidRPr="00AE2F97" w:rsidRDefault="00BE22AD" w:rsidP="00BE22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22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0626E5" w:rsidRPr="003D65E8" w:rsidRDefault="000626E5" w:rsidP="000626E5">
      <w:pPr>
        <w:pStyle w:val="Heading2"/>
        <w:numPr>
          <w:ilvl w:val="1"/>
          <w:numId w:val="4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53443354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752C71">
        <w:rPr>
          <w:rFonts w:cs="Arial"/>
          <w:b/>
          <w:bCs/>
          <w:color w:val="000000"/>
          <w:lang w:val="en-US" w:eastAsia="en-GB"/>
        </w:rPr>
        <w:t>3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Pr="00FA530C" w:rsidRDefault="000626E5" w:rsidP="00BD0D20">
            <w:pPr>
              <w:pStyle w:val="CRCoverPage"/>
              <w:spacing w:after="0"/>
              <w:rPr>
                <w:noProof/>
              </w:rPr>
            </w:pPr>
            <w:r w:rsidRPr="00B9636B">
              <w:rPr>
                <w:noProof/>
              </w:rPr>
              <w:t>f_NR_SS_BWP_List_UL</w:t>
            </w:r>
          </w:p>
        </w:tc>
      </w:tr>
      <w:tr w:rsidR="000626E5" w:rsidTr="00BD0D2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803546" w:rsidRDefault="00752C71" w:rsidP="00BD0D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 xml:space="preserve">After Step 3EA, when the </w:t>
            </w:r>
            <w:proofErr w:type="spellStart"/>
            <w:r>
              <w:rPr>
                <w:rFonts w:cs="Arial"/>
              </w:rPr>
              <w:t>rrc</w:t>
            </w:r>
            <w:proofErr w:type="spellEnd"/>
            <w:r>
              <w:rPr>
                <w:rFonts w:cs="Arial"/>
              </w:rPr>
              <w:t xml:space="preserve"> connection is released, the IMS PTC also needs resetting to prepare it for the next IMS registration. This needs to be implemented.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4E36E2" w:rsidRDefault="00752C71" w:rsidP="00BD0D20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Called function </w:t>
            </w:r>
            <w:r w:rsidRPr="00DC4350">
              <w:rPr>
                <w:rFonts w:cs="Arial"/>
                <w:lang w:eastAsia="zh-CN"/>
              </w:rPr>
              <w:t>f_NR5GC_</w:t>
            </w:r>
            <w:proofErr w:type="gramStart"/>
            <w:r w:rsidRPr="00DC4350">
              <w:rPr>
                <w:rFonts w:cs="Arial"/>
                <w:lang w:eastAsia="zh-CN"/>
              </w:rPr>
              <w:t>ResetIMS(</w:t>
            </w:r>
            <w:proofErr w:type="gramEnd"/>
            <w:r w:rsidRPr="00DC4350">
              <w:rPr>
                <w:rFonts w:cs="Arial"/>
                <w:lang w:eastAsia="zh-CN"/>
              </w:rPr>
              <w:t>PDN_1);</w:t>
            </w:r>
            <w:r>
              <w:rPr>
                <w:rFonts w:cs="Arial"/>
                <w:lang w:eastAsia="zh-CN"/>
              </w:rPr>
              <w:t xml:space="preserve"> after Step 3EA.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Pr="00CC39F9" w:rsidRDefault="00752C71" w:rsidP="00BD0D2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0626E5" w:rsidTr="00BD0D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6E5" w:rsidRDefault="000626E5" w:rsidP="00BD0D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6E5" w:rsidRDefault="000626E5" w:rsidP="00BD0D2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</w:t>
            </w: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0.1);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3EA"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); //@sic Rs230748 sic@    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3EB"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:rsidR="000626E5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</w:t>
            </w:r>
            <w:proofErr w:type="gram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ED</w:t>
            </w:r>
            <w:proofErr w:type="gram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CODE&gt;&gt;</w:t>
            </w:r>
          </w:p>
          <w:p w:rsidR="00752C71" w:rsidRDefault="00752C71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52C71" w:rsidRPr="00850B74" w:rsidRDefault="00752C71" w:rsidP="00BD0D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0626E5" w:rsidRPr="00CD057D" w:rsidRDefault="000626E5" w:rsidP="000626E5">
      <w:pPr>
        <w:spacing w:after="0"/>
        <w:rPr>
          <w:rFonts w:ascii="Arial" w:hAnsi="Arial"/>
          <w:b/>
          <w:color w:val="000000"/>
          <w:lang w:eastAsia="en-GB"/>
        </w:rPr>
      </w:pPr>
    </w:p>
    <w:p w:rsidR="000626E5" w:rsidRDefault="000626E5" w:rsidP="000626E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626E5" w:rsidRPr="00504291" w:rsidTr="00BD0D2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f_NR5GC_EmergencyCallRelease(nr_Cell1);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0.1);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3EA"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v_MyDefaultVar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); //@sic Rs230748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f_NR5GC_</w:t>
            </w:r>
            <w:proofErr w:type="gramStart"/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ResetIMS(</w:t>
            </w:r>
            <w:proofErr w:type="gramEnd"/>
            <w:r w:rsidRPr="00752C71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PDN_1); //WA#11_4_1 : This is needed to handle the next IMS registration.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"Step 3EB"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:rsidR="00752C71" w:rsidRP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:rsidR="00752C71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f_NR_SS_RachProcedureConfig_Def</w:t>
            </w:r>
            <w:proofErr w:type="spellEnd"/>
            <w:r w:rsidRPr="00752C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626E5" w:rsidRPr="00AE2F97" w:rsidRDefault="00752C71" w:rsidP="00752C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:rsidR="001C6BC1" w:rsidRDefault="001C6BC1" w:rsidP="00B9636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07EF" w:rsidRDefault="000A07EF">
      <w:r>
        <w:separator/>
      </w:r>
    </w:p>
  </w:endnote>
  <w:endnote w:type="continuationSeparator" w:id="0">
    <w:p w:rsidR="000A07EF" w:rsidRDefault="000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F91" w:rsidRDefault="00DF2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F91" w:rsidRDefault="00DF2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F91" w:rsidRDefault="00DF2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07EF" w:rsidRDefault="000A07EF">
      <w:r>
        <w:separator/>
      </w:r>
    </w:p>
  </w:footnote>
  <w:footnote w:type="continuationSeparator" w:id="0">
    <w:p w:rsidR="000A07EF" w:rsidRDefault="000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5E99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E5214"/>
    <w:multiLevelType w:val="hybridMultilevel"/>
    <w:tmpl w:val="3C04E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3716A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26EC6"/>
    <w:multiLevelType w:val="hybridMultilevel"/>
    <w:tmpl w:val="E196F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309D2"/>
    <w:multiLevelType w:val="hybridMultilevel"/>
    <w:tmpl w:val="EEB41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D325A"/>
    <w:multiLevelType w:val="hybridMultilevel"/>
    <w:tmpl w:val="CCEC22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752A6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5DCA5E4F"/>
    <w:multiLevelType w:val="hybridMultilevel"/>
    <w:tmpl w:val="7490311E"/>
    <w:lvl w:ilvl="0" w:tplc="BC26B11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D65F6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8"/>
  </w:num>
  <w:num w:numId="4">
    <w:abstractNumId w:val="42"/>
  </w:num>
  <w:num w:numId="5">
    <w:abstractNumId w:val="31"/>
  </w:num>
  <w:num w:numId="6">
    <w:abstractNumId w:val="39"/>
  </w:num>
  <w:num w:numId="7">
    <w:abstractNumId w:val="12"/>
  </w:num>
  <w:num w:numId="8">
    <w:abstractNumId w:val="40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44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41"/>
  </w:num>
  <w:num w:numId="20">
    <w:abstractNumId w:val="36"/>
  </w:num>
  <w:num w:numId="21">
    <w:abstractNumId w:val="43"/>
  </w:num>
  <w:num w:numId="22">
    <w:abstractNumId w:val="28"/>
  </w:num>
  <w:num w:numId="23">
    <w:abstractNumId w:val="16"/>
  </w:num>
  <w:num w:numId="24">
    <w:abstractNumId w:val="22"/>
  </w:num>
  <w:num w:numId="25">
    <w:abstractNumId w:val="6"/>
  </w:num>
  <w:num w:numId="26">
    <w:abstractNumId w:val="14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8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5"/>
  </w:num>
  <w:num w:numId="37">
    <w:abstractNumId w:val="13"/>
  </w:num>
  <w:num w:numId="38">
    <w:abstractNumId w:val="20"/>
  </w:num>
  <w:num w:numId="39">
    <w:abstractNumId w:val="34"/>
  </w:num>
  <w:num w:numId="40">
    <w:abstractNumId w:val="30"/>
  </w:num>
  <w:num w:numId="41">
    <w:abstractNumId w:val="29"/>
  </w:num>
  <w:num w:numId="42">
    <w:abstractNumId w:val="32"/>
  </w:num>
  <w:num w:numId="43">
    <w:abstractNumId w:val="27"/>
  </w:num>
  <w:num w:numId="44">
    <w:abstractNumId w:val="11"/>
  </w:num>
  <w:num w:numId="45">
    <w:abstractNumId w:val="33"/>
  </w:num>
  <w:num w:numId="46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6E5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943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68EE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3E99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557F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130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71C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A3A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2B7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5C0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2F35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47762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11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4D0C"/>
    <w:rsid w:val="0042625D"/>
    <w:rsid w:val="00426FC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0B7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6E2"/>
    <w:rsid w:val="004E3C15"/>
    <w:rsid w:val="004F0155"/>
    <w:rsid w:val="004F0977"/>
    <w:rsid w:val="004F173C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847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0C4B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B8F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00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2C71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3F"/>
    <w:rsid w:val="007807B2"/>
    <w:rsid w:val="0078179D"/>
    <w:rsid w:val="00781852"/>
    <w:rsid w:val="007830D5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1E6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334B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38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1E2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6DE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0F0"/>
    <w:rsid w:val="009A7AF2"/>
    <w:rsid w:val="009B0B50"/>
    <w:rsid w:val="009B2AA5"/>
    <w:rsid w:val="009B4438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9BC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F97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6FBB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361"/>
    <w:rsid w:val="00B52828"/>
    <w:rsid w:val="00B54606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36B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25B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2AD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DAE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2753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0E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4EF2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0AD"/>
    <w:rsid w:val="00DA6151"/>
    <w:rsid w:val="00DB0BF5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350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06"/>
    <w:rsid w:val="00DD7F13"/>
    <w:rsid w:val="00DE237C"/>
    <w:rsid w:val="00DE2B66"/>
    <w:rsid w:val="00DE2D14"/>
    <w:rsid w:val="00DE2F99"/>
    <w:rsid w:val="00DE32CC"/>
    <w:rsid w:val="00DE34CF"/>
    <w:rsid w:val="00DE3BC9"/>
    <w:rsid w:val="00DE477E"/>
    <w:rsid w:val="00DE569E"/>
    <w:rsid w:val="00DE58C6"/>
    <w:rsid w:val="00DE5C05"/>
    <w:rsid w:val="00DE60F9"/>
    <w:rsid w:val="00DE67FB"/>
    <w:rsid w:val="00DE6BCE"/>
    <w:rsid w:val="00DE7CE0"/>
    <w:rsid w:val="00DF0897"/>
    <w:rsid w:val="00DF0FB2"/>
    <w:rsid w:val="00DF2F91"/>
    <w:rsid w:val="00DF343E"/>
    <w:rsid w:val="00DF4546"/>
    <w:rsid w:val="00DF4AA6"/>
    <w:rsid w:val="00DF6448"/>
    <w:rsid w:val="00DF69F6"/>
    <w:rsid w:val="00DF71D7"/>
    <w:rsid w:val="00DF7644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074EE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3DB0"/>
    <w:rsid w:val="00E63F48"/>
    <w:rsid w:val="00E643BA"/>
    <w:rsid w:val="00E64C0B"/>
    <w:rsid w:val="00E65529"/>
    <w:rsid w:val="00E65542"/>
    <w:rsid w:val="00E66585"/>
    <w:rsid w:val="00E6738A"/>
    <w:rsid w:val="00E678E1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3778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356D"/>
    <w:rsid w:val="00F142EB"/>
    <w:rsid w:val="00F14F83"/>
    <w:rsid w:val="00F150F5"/>
    <w:rsid w:val="00F15505"/>
    <w:rsid w:val="00F161EC"/>
    <w:rsid w:val="00F16884"/>
    <w:rsid w:val="00F16CF4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819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EB6601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2C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4E36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H4VU7HTV54JD-1231737843-946</_dlc_DocId>
    <_dlc_DocIdUrl xmlns="05fef6b6-48ff-4793-a586-dff4857ec2fd">
      <Url>https://sharepoint.rsint.net/teams/MRT_Dev/_layouts/15/DocIdRedir.aspx?ID=H4VU7HTV54JD-1231737843-946</Url>
      <Description>H4VU7HTV54JD-1231737843-946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9CE50-F911-438F-8B69-EE39CD67C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D05BD5-1B11-4622-936A-BEE4BA48B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860</Words>
  <Characters>8211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</cp:revision>
  <cp:lastPrinted>1900-01-01T00:00:00Z</cp:lastPrinted>
  <dcterms:created xsi:type="dcterms:W3CDTF">2023-12-13T09:48:00Z</dcterms:created>
  <dcterms:modified xsi:type="dcterms:W3CDTF">2023-12-14T10:52:00Z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5f9b47c8-9856-4023-9334-16c0788c045f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629bdc0d05744cde985910ae6be01239</vt:lpwstr>
  </property>
</Properties>
</file>