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A34472" w:rsidRPr="00A34472">
        <w:rPr>
          <w:b/>
          <w:i/>
          <w:noProof/>
          <w:sz w:val="28"/>
        </w:rPr>
        <w:t>R5s230880</w:t>
      </w:r>
      <w:r w:rsidR="00E7426A">
        <w:rPr>
          <w:b/>
          <w:i/>
          <w:noProof/>
          <w:sz w:val="28"/>
        </w:rPr>
        <w:t xml:space="preserve"> </w:t>
      </w:r>
    </w:p>
    <w:p w:rsidR="00745C21" w:rsidRDefault="00501253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E96C15">
        <w:fldChar w:fldCharType="begin"/>
      </w:r>
      <w:r w:rsidR="00745C21">
        <w:instrText xml:space="preserve"> DOCPROPERTY  Country  \* MERGEFORMAT </w:instrText>
      </w:r>
      <w:r w:rsidR="00E96C15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</w:t>
      </w:r>
      <w:r w:rsidR="00272C27">
        <w:rPr>
          <w:b/>
          <w:noProof/>
          <w:sz w:val="24"/>
        </w:rPr>
        <w:t>2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</w:t>
      </w:r>
      <w:r w:rsidR="00272C27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272C27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012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2713">
              <w:rPr>
                <w:b/>
                <w:noProof/>
                <w:sz w:val="28"/>
              </w:rPr>
              <w:t>38.523-</w:t>
            </w:r>
            <w:r w:rsidR="0037409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373BD" w:rsidP="0007109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03093F">
              <w:rPr>
                <w:b/>
                <w:noProof/>
                <w:sz w:val="28"/>
              </w:rPr>
              <w:t>2</w:t>
            </w:r>
            <w:r w:rsidR="0007109A">
              <w:rPr>
                <w:rFonts w:hint="eastAsia"/>
                <w:b/>
                <w:noProof/>
                <w:sz w:val="28"/>
                <w:lang w:eastAsia="zh-CN"/>
              </w:rPr>
              <w:t>79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012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40BAC">
              <w:rPr>
                <w:b/>
                <w:noProof/>
                <w:sz w:val="28"/>
              </w:rPr>
              <w:t>17.</w:t>
            </w:r>
            <w:r w:rsidR="00B53EED">
              <w:rPr>
                <w:b/>
                <w:noProof/>
                <w:sz w:val="28"/>
              </w:rPr>
              <w:t>8</w:t>
            </w:r>
            <w:r w:rsidR="00040B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1440" w:rsidP="00A35607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 w:hint="eastAsia"/>
                <w:lang w:eastAsia="zh-CN"/>
              </w:rPr>
              <w:t xml:space="preserve">Correction to </w:t>
            </w:r>
            <w:r>
              <w:rPr>
                <w:rFonts w:hint="eastAsia"/>
                <w:lang w:val="en-US" w:eastAsia="zh-CN"/>
              </w:rPr>
              <w:t>function f_NR_GetFrequencySA_f1tof4 for band n79 for redcap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515B" w:rsidP="005614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Starpoint,</w:t>
            </w:r>
            <w:r w:rsidR="00D76191" w:rsidRPr="00D76191">
              <w:rPr>
                <w:lang w:eastAsia="zh-CN"/>
              </w:rPr>
              <w:t xml:space="preserve"> </w:t>
            </w:r>
            <w:r w:rsidR="00561440">
              <w:rPr>
                <w:rFonts w:hint="eastAsia"/>
                <w:lang w:eastAsia="zh-CN"/>
              </w:rPr>
              <w:t>TDIA</w:t>
            </w:r>
            <w:r w:rsidR="00D76191" w:rsidRPr="00D76191"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44CCE" w:rsidP="00E62624">
            <w:pPr>
              <w:pStyle w:val="CRCoverPage"/>
              <w:spacing w:after="0"/>
              <w:rPr>
                <w:noProof/>
              </w:rPr>
            </w:pPr>
            <w: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D53BE" w:rsidP="00844CC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2023-</w:t>
            </w:r>
            <w:r w:rsidR="00943215">
              <w:rPr>
                <w:noProof/>
              </w:rPr>
              <w:t>1</w:t>
            </w:r>
            <w:r w:rsidR="003573E3">
              <w:rPr>
                <w:rFonts w:hint="eastAsia"/>
                <w:noProof/>
                <w:lang w:eastAsia="zh-CN"/>
              </w:rPr>
              <w:t>1</w:t>
            </w:r>
            <w:r w:rsidR="00943215">
              <w:rPr>
                <w:noProof/>
              </w:rPr>
              <w:t>-</w:t>
            </w:r>
            <w:r w:rsidR="00844CCE">
              <w:rPr>
                <w:rFonts w:hint="eastAsia"/>
                <w:noProof/>
                <w:lang w:eastAsia="zh-CN"/>
              </w:rPr>
              <w:t>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012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D53B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3D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053D6" w:rsidRDefault="000053D6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053D6" w:rsidRDefault="00D4385D" w:rsidP="004E0143">
            <w:pPr>
              <w:pStyle w:val="B2"/>
              <w:ind w:left="0" w:firstLine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According to TS38.508-1 </w:t>
            </w:r>
            <w:r>
              <w:rPr>
                <w:rFonts w:hint="eastAsia"/>
                <w:lang w:eastAsia="de-DE"/>
              </w:rPr>
              <w:t>Table 6.2.3.1-5A</w:t>
            </w:r>
            <w:r>
              <w:rPr>
                <w:rFonts w:hint="eastAsia"/>
                <w:lang w:val="en-US" w:eastAsia="zh-CN"/>
              </w:rPr>
              <w:t xml:space="preserve"> for TDD band n79 for redcap UE, the </w:t>
            </w:r>
            <w:r>
              <w:rPr>
                <w:rFonts w:hint="eastAsia"/>
                <w:lang w:val="en-US" w:eastAsia="de-DE"/>
              </w:rPr>
              <w:t>Low</w:t>
            </w:r>
            <w:r>
              <w:rPr>
                <w:rFonts w:hint="eastAsia"/>
                <w:lang w:val="en-US" w:eastAsia="zh-CN"/>
              </w:rPr>
              <w:t>&amp;</w:t>
            </w:r>
            <w:r>
              <w:rPr>
                <w:rFonts w:hint="eastAsia"/>
                <w:lang w:val="en-US" w:eastAsia="de-DE"/>
              </w:rPr>
              <w:t>High</w:t>
            </w:r>
            <w:r>
              <w:rPr>
                <w:rFonts w:hint="eastAsia"/>
                <w:lang w:val="en-US" w:eastAsia="zh-CN"/>
              </w:rPr>
              <w:t xml:space="preserve"> frequency should be the same values as for Low and High range in clause 4.3.1.1.1.79 for bandwidth=20 MHz and SCS=30 kHz.</w:t>
            </w:r>
          </w:p>
          <w:p w:rsidR="00F93D0B" w:rsidRPr="008D31B6" w:rsidRDefault="00F93D0B" w:rsidP="004E0143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 w:rsidRPr="00507A01">
              <w:rPr>
                <w:lang w:val="en-US" w:eastAsia="zh-CN"/>
              </w:rPr>
              <w:t>Table 4.3.1.1.1.</w:t>
            </w:r>
            <w:r>
              <w:rPr>
                <w:rFonts w:hint="eastAsia"/>
                <w:lang w:val="en-US" w:eastAsia="zh-CN"/>
              </w:rPr>
              <w:t>79-2 changed in TS38.508-1 i00.</w:t>
            </w:r>
          </w:p>
        </w:tc>
      </w:tr>
      <w:tr w:rsidR="000053D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53D6" w:rsidRDefault="000053D6" w:rsidP="004D0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053D6" w:rsidRPr="00256E59" w:rsidRDefault="000053D6" w:rsidP="004D0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3D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53D6" w:rsidRDefault="000053D6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053D6" w:rsidRPr="00256E59" w:rsidRDefault="00813B96" w:rsidP="00507A01">
            <w:pPr>
              <w:pStyle w:val="B2"/>
              <w:ind w:left="0" w:firstLine="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Update the value according to </w:t>
            </w:r>
            <w:r w:rsidR="002C5F30" w:rsidRPr="00507A01">
              <w:rPr>
                <w:lang w:val="en-US" w:eastAsia="zh-CN"/>
              </w:rPr>
              <w:t xml:space="preserve">TS 38.508-1 </w:t>
            </w:r>
            <w:r w:rsidR="00A77FA4">
              <w:rPr>
                <w:rFonts w:hint="eastAsia"/>
                <w:lang w:val="en-US" w:eastAsia="zh-CN"/>
              </w:rPr>
              <w:t xml:space="preserve">i00 </w:t>
            </w:r>
            <w:r w:rsidR="002C5F30" w:rsidRPr="00507A01">
              <w:rPr>
                <w:lang w:val="en-US" w:eastAsia="zh-CN"/>
              </w:rPr>
              <w:t>Table 4.3.1.1.1.</w:t>
            </w:r>
            <w:r w:rsidR="002C5F30">
              <w:rPr>
                <w:rFonts w:hint="eastAsia"/>
                <w:lang w:val="en-US" w:eastAsia="zh-CN"/>
              </w:rPr>
              <w:t>79-2</w:t>
            </w:r>
            <w:r w:rsidR="002C5F30" w:rsidRPr="00507A01">
              <w:rPr>
                <w:lang w:val="en-US" w:eastAsia="zh-CN"/>
              </w:rPr>
              <w:t>.</w:t>
            </w:r>
          </w:p>
        </w:tc>
      </w:tr>
      <w:tr w:rsidR="000053D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53D6" w:rsidRDefault="000053D6" w:rsidP="004D0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053D6" w:rsidRDefault="000053D6" w:rsidP="004D0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3D6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053D6" w:rsidRDefault="000053D6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53D6" w:rsidRDefault="00D90389" w:rsidP="00507A01">
            <w:pPr>
              <w:pStyle w:val="B2"/>
              <w:ind w:left="0" w:firstLine="0"/>
              <w:rPr>
                <w:noProof/>
                <w:lang w:eastAsia="zh-CN"/>
              </w:rPr>
            </w:pPr>
            <w:r w:rsidRPr="00507A01">
              <w:rPr>
                <w:lang w:val="en-US" w:eastAsia="zh-CN"/>
              </w:rPr>
              <w:t>A conformant UE may fail the test case</w:t>
            </w:r>
            <w:r w:rsidRPr="00507A01">
              <w:rPr>
                <w:rFonts w:hint="eastAsia"/>
                <w:lang w:val="en-US" w:eastAsia="zh-CN"/>
              </w:rPr>
              <w:t>.</w:t>
            </w:r>
          </w:p>
        </w:tc>
      </w:tr>
      <w:tr w:rsidR="000053D6" w:rsidTr="00547111">
        <w:tc>
          <w:tcPr>
            <w:tcW w:w="2694" w:type="dxa"/>
            <w:gridSpan w:val="2"/>
          </w:tcPr>
          <w:p w:rsidR="000053D6" w:rsidRDefault="000053D6" w:rsidP="004D0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053D6" w:rsidRDefault="000053D6" w:rsidP="004D0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3D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053D6" w:rsidRDefault="000053D6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053D6" w:rsidRPr="00E02E82" w:rsidRDefault="008B0AAD" w:rsidP="004D0C6B">
            <w:pPr>
              <w:pStyle w:val="CRCoverPage"/>
              <w:spacing w:after="0"/>
              <w:rPr>
                <w:noProof/>
                <w:lang w:val="en-US"/>
              </w:rPr>
            </w:pPr>
            <w:r>
              <w:t>All RedCap testcases</w:t>
            </w:r>
          </w:p>
        </w:tc>
      </w:tr>
      <w:tr w:rsidR="000053D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53D6" w:rsidRDefault="000053D6" w:rsidP="004D0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053D6" w:rsidRDefault="000053D6" w:rsidP="004D0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3D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53D6" w:rsidRDefault="000053D6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53D6" w:rsidRDefault="000053D6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053D6" w:rsidRDefault="000053D6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053D6" w:rsidRDefault="000053D6" w:rsidP="004D0C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053D6" w:rsidRDefault="000053D6" w:rsidP="004D0C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53D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53D6" w:rsidRDefault="000053D6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053D6" w:rsidRDefault="000053D6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53D6" w:rsidRDefault="000053D6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053D6" w:rsidRDefault="000053D6" w:rsidP="004D0C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053D6" w:rsidRDefault="000053D6" w:rsidP="004D0C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53D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53D6" w:rsidRDefault="000053D6" w:rsidP="004D0C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053D6" w:rsidRDefault="000053D6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53D6" w:rsidRDefault="000053D6" w:rsidP="001C7F84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053D6" w:rsidRDefault="000053D6" w:rsidP="004D0C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053D6" w:rsidRDefault="000053D6" w:rsidP="004D0C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053D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53D6" w:rsidRDefault="000053D6" w:rsidP="004D0C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053D6" w:rsidRDefault="000053D6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53D6" w:rsidRDefault="000053D6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053D6" w:rsidRDefault="000053D6" w:rsidP="004D0C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053D6" w:rsidRDefault="000053D6" w:rsidP="004D0C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53D6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53D6" w:rsidRDefault="000053D6" w:rsidP="004D0C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053D6" w:rsidRDefault="000053D6" w:rsidP="004D0C6B">
            <w:pPr>
              <w:pStyle w:val="CRCoverPage"/>
              <w:spacing w:after="0"/>
              <w:rPr>
                <w:noProof/>
              </w:rPr>
            </w:pPr>
          </w:p>
        </w:tc>
      </w:tr>
      <w:tr w:rsidR="000053D6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053D6" w:rsidRDefault="000053D6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53D6" w:rsidRDefault="000053D6" w:rsidP="004D0C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053D6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053D6" w:rsidRPr="008863B9" w:rsidRDefault="000053D6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053D6" w:rsidRPr="008863B9" w:rsidRDefault="000053D6" w:rsidP="004D0C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053D6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53D6" w:rsidRDefault="000053D6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53D6" w:rsidRDefault="000053D6" w:rsidP="004D0C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5216196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:rsidR="00AE5795" w:rsidRDefault="00E96C15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 w:rsidR="00007D89"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E5795" w:rsidRPr="00FE58EF">
        <w:rPr>
          <w:rFonts w:cs="Arial"/>
          <w:iCs/>
        </w:rPr>
        <w:t>Table of Contents</w:t>
      </w:r>
      <w:r w:rsidR="00AE5795">
        <w:tab/>
      </w:r>
      <w:r w:rsidR="00AE5795">
        <w:fldChar w:fldCharType="begin"/>
      </w:r>
      <w:r w:rsidR="00AE5795">
        <w:instrText xml:space="preserve"> PAGEREF _Toc152161962 \h </w:instrText>
      </w:r>
      <w:r w:rsidR="00AE5795">
        <w:fldChar w:fldCharType="separate"/>
      </w:r>
      <w:r w:rsidR="00AE5795">
        <w:t>2</w:t>
      </w:r>
      <w:r w:rsidR="00AE5795">
        <w:fldChar w:fldCharType="end"/>
      </w:r>
    </w:p>
    <w:p w:rsidR="00AE5795" w:rsidRDefault="00AE5795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FE58EF">
        <w:rPr>
          <w:b/>
          <w:lang w:eastAsia="ja-JP"/>
        </w:rPr>
        <w:t>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FE58E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_Toc152161963 \h </w:instrText>
      </w:r>
      <w:r>
        <w:fldChar w:fldCharType="separate"/>
      </w:r>
      <w:r>
        <w:t>3</w:t>
      </w:r>
      <w:r>
        <w:fldChar w:fldCharType="end"/>
      </w:r>
    </w:p>
    <w:p w:rsidR="00AE5795" w:rsidRDefault="00AE5795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FE58EF">
        <w:rPr>
          <w:b/>
        </w:rPr>
        <w:t>2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FE58E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_Toc152161964 \h </w:instrText>
      </w:r>
      <w:r>
        <w:fldChar w:fldCharType="separate"/>
      </w:r>
      <w:r>
        <w:t>3</w:t>
      </w:r>
      <w:r>
        <w:fldChar w:fldCharType="end"/>
      </w:r>
    </w:p>
    <w:p w:rsidR="00AE5795" w:rsidRDefault="00AE5795">
      <w:pPr>
        <w:pStyle w:val="TOC2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FE58EF">
        <w:rPr>
          <w:rFonts w:eastAsia="SimSun" w:cs="Arial"/>
          <w:b/>
          <w:lang w:val="en-US" w:eastAsia="zh-CN"/>
        </w:rPr>
        <w:t>2.1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FE58EF">
        <w:rPr>
          <w:rFonts w:cs="Arial"/>
          <w:color w:val="000000"/>
          <w:lang w:eastAsia="en-GB"/>
        </w:rPr>
        <w:t xml:space="preserve">Change </w:t>
      </w:r>
      <w:r w:rsidRPr="00FE58EF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_Toc152161965 \h </w:instrText>
      </w:r>
      <w:r>
        <w:fldChar w:fldCharType="separate"/>
      </w:r>
      <w:r>
        <w:t>3</w:t>
      </w:r>
      <w:r>
        <w:fldChar w:fldCharType="end"/>
      </w:r>
    </w:p>
    <w:p w:rsidR="00007D89" w:rsidRDefault="00E96C15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007D89">
        <w:rPr>
          <w:lang w:val="pt-BR"/>
        </w:rPr>
        <w:br w:type="page"/>
      </w:r>
    </w:p>
    <w:p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52161963"/>
      <w:r>
        <w:rPr>
          <w:b/>
          <w:lang w:eastAsia="ja-JP"/>
        </w:rPr>
        <w:lastRenderedPageBreak/>
        <w:t>Overview</w:t>
      </w:r>
      <w:bookmarkEnd w:id="2"/>
      <w:bookmarkEnd w:id="3"/>
    </w:p>
    <w:p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</w:t>
      </w:r>
      <w:r w:rsidR="002A281A">
        <w:rPr>
          <w:rFonts w:cs="Arial"/>
          <w:lang w:eastAsia="ja-JP"/>
        </w:rPr>
        <w:t>3</w:t>
      </w:r>
      <w:r w:rsidR="00550F54" w:rsidRPr="00550F54">
        <w:rPr>
          <w:rFonts w:cs="Arial"/>
          <w:lang w:eastAsia="ja-JP"/>
        </w:rPr>
        <w:t>wk</w:t>
      </w:r>
      <w:r w:rsidR="00C07CA3">
        <w:rPr>
          <w:rFonts w:cs="Arial"/>
          <w:lang w:eastAsia="ja-JP"/>
        </w:rPr>
        <w:t>37</w:t>
      </w:r>
      <w:r>
        <w:rPr>
          <w:rFonts w:cs="Arial"/>
        </w:rPr>
        <w:t>related to the title of this CR.</w:t>
      </w:r>
    </w:p>
    <w:p w:rsidR="00007D89" w:rsidRPr="004D2284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n-US" w:eastAsia="zh-CN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F57637">
        <w:rPr>
          <w:rFonts w:cs="Arial" w:hint="eastAsia"/>
          <w:sz w:val="24"/>
          <w:lang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CF540D" w:rsidRPr="00CF540D">
        <w:rPr>
          <w:rFonts w:cs="Arial" w:hint="eastAsia"/>
          <w:sz w:val="24"/>
          <w:lang w:val="en-US" w:eastAsia="zh-CN"/>
        </w:rPr>
        <w:t>gaoting@starpointcomm.com</w:t>
      </w:r>
    </w:p>
    <w:p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52161964"/>
      <w:r w:rsidRPr="00854C55">
        <w:rPr>
          <w:b/>
        </w:rPr>
        <w:t>Corrections required</w:t>
      </w:r>
      <w:bookmarkEnd w:id="4"/>
      <w:bookmarkEnd w:id="5"/>
      <w:bookmarkEnd w:id="6"/>
    </w:p>
    <w:p w:rsidR="00E52D8D" w:rsidRPr="00342015" w:rsidRDefault="00E52D8D" w:rsidP="00E52D8D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7" w:name="_Toc152161965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/>
          <w:color w:val="000000"/>
          <w:lang w:val="en-US" w:eastAsia="zh-CN"/>
        </w:rPr>
        <w:t>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E52D8D" w:rsidTr="008A46D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D8D" w:rsidRDefault="00E52D8D" w:rsidP="008A46D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D8D" w:rsidRPr="00B65B1E" w:rsidRDefault="00CF4D12" w:rsidP="00CF4D1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21CBA">
              <w:rPr>
                <w:lang w:val="en-US" w:eastAsia="de-DE"/>
              </w:rPr>
              <w:t>f_NR_GetFrequencySA_f1tof4</w:t>
            </w:r>
          </w:p>
        </w:tc>
      </w:tr>
      <w:tr w:rsidR="00E52D8D" w:rsidTr="008A46DA">
        <w:trPr>
          <w:trHeight w:val="28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D8D" w:rsidRDefault="00E52D8D" w:rsidP="008A46D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D12" w:rsidRDefault="00CF4D12" w:rsidP="00CF4D12">
            <w:pPr>
              <w:pStyle w:val="B2"/>
              <w:ind w:left="0" w:firstLine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According to TS38.508-1 </w:t>
            </w:r>
            <w:r>
              <w:rPr>
                <w:rFonts w:hint="eastAsia"/>
                <w:lang w:eastAsia="de-DE"/>
              </w:rPr>
              <w:t>Table 6.2.3.1-5A</w:t>
            </w:r>
            <w:r>
              <w:rPr>
                <w:rFonts w:hint="eastAsia"/>
                <w:lang w:val="en-US" w:eastAsia="zh-CN"/>
              </w:rPr>
              <w:t xml:space="preserve"> for TDD band n79 for redcap UE, the </w:t>
            </w:r>
            <w:r>
              <w:rPr>
                <w:rFonts w:hint="eastAsia"/>
                <w:lang w:val="en-US" w:eastAsia="de-DE"/>
              </w:rPr>
              <w:t>Low</w:t>
            </w:r>
            <w:r>
              <w:rPr>
                <w:rFonts w:hint="eastAsia"/>
                <w:lang w:val="en-US" w:eastAsia="zh-CN"/>
              </w:rPr>
              <w:t>&amp;</w:t>
            </w:r>
            <w:r>
              <w:rPr>
                <w:rFonts w:hint="eastAsia"/>
                <w:lang w:val="en-US" w:eastAsia="de-DE"/>
              </w:rPr>
              <w:t>High</w:t>
            </w:r>
            <w:r>
              <w:rPr>
                <w:rFonts w:hint="eastAsia"/>
                <w:lang w:val="en-US" w:eastAsia="zh-CN"/>
              </w:rPr>
              <w:t xml:space="preserve"> frequency should be the same values as for Low and High range in clause 4.3.1.1.1.79 for bandwidth=20 MHz and SCS=30 kHz.</w:t>
            </w:r>
          </w:p>
          <w:p w:rsidR="00E52D8D" w:rsidRPr="008D31B6" w:rsidRDefault="00CF4D12" w:rsidP="00CF4D12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 w:rsidRPr="00507A01">
              <w:rPr>
                <w:lang w:val="en-US" w:eastAsia="zh-CN"/>
              </w:rPr>
              <w:t>Table 4.3.1.1.1.</w:t>
            </w:r>
            <w:r>
              <w:rPr>
                <w:rFonts w:hint="eastAsia"/>
                <w:lang w:val="en-US" w:eastAsia="zh-CN"/>
              </w:rPr>
              <w:t>79-2 changed in TS38.508-1 i00.</w:t>
            </w:r>
          </w:p>
        </w:tc>
      </w:tr>
      <w:tr w:rsidR="00E52D8D" w:rsidTr="008A46DA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D8D" w:rsidRDefault="00E52D8D" w:rsidP="008A46D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D8D" w:rsidRPr="00B3617B" w:rsidRDefault="00CF4D12" w:rsidP="008A46DA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 w:rsidRPr="00B21CBA">
              <w:rPr>
                <w:rFonts w:ascii="Times New Roman" w:hAnsi="Times New Roman" w:hint="eastAsia"/>
                <w:lang w:val="en-US" w:eastAsia="de-DE"/>
              </w:rPr>
              <w:t xml:space="preserve">Update the value according to </w:t>
            </w:r>
            <w:r w:rsidRPr="00B21CBA">
              <w:rPr>
                <w:rFonts w:ascii="Times New Roman" w:hAnsi="Times New Roman"/>
                <w:lang w:val="en-US" w:eastAsia="de-DE"/>
              </w:rPr>
              <w:t xml:space="preserve">TS 38.508-1 </w:t>
            </w:r>
            <w:r w:rsidRPr="00B21CBA">
              <w:rPr>
                <w:rFonts w:ascii="Times New Roman" w:hAnsi="Times New Roman" w:hint="eastAsia"/>
                <w:lang w:val="en-US" w:eastAsia="de-DE"/>
              </w:rPr>
              <w:t xml:space="preserve">i00 </w:t>
            </w:r>
            <w:r w:rsidRPr="00B21CBA">
              <w:rPr>
                <w:rFonts w:ascii="Times New Roman" w:hAnsi="Times New Roman"/>
                <w:lang w:val="en-US" w:eastAsia="de-DE"/>
              </w:rPr>
              <w:t>Table 4.3.1.1.1.</w:t>
            </w:r>
            <w:r w:rsidRPr="00B21CBA">
              <w:rPr>
                <w:rFonts w:ascii="Times New Roman" w:hAnsi="Times New Roman" w:hint="eastAsia"/>
                <w:lang w:val="en-US" w:eastAsia="de-DE"/>
              </w:rPr>
              <w:t>79-2</w:t>
            </w:r>
            <w:r w:rsidRPr="00B21CBA">
              <w:rPr>
                <w:rFonts w:ascii="Times New Roman" w:hAnsi="Times New Roman"/>
                <w:lang w:val="en-US" w:eastAsia="de-DE"/>
              </w:rPr>
              <w:t>.</w:t>
            </w:r>
          </w:p>
        </w:tc>
      </w:tr>
      <w:tr w:rsidR="00E52D8D" w:rsidTr="008A46D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D8D" w:rsidRDefault="00E52D8D" w:rsidP="008A46D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D8D" w:rsidRDefault="00F75F04" w:rsidP="008A46DA">
            <w:pPr>
              <w:spacing w:after="0"/>
              <w:rPr>
                <w:rFonts w:ascii="Arial" w:hAnsi="Arial" w:cs="Arial"/>
                <w:lang w:eastAsia="zh-CN"/>
              </w:rPr>
            </w:pPr>
            <w:r w:rsidRPr="00F75F04">
              <w:rPr>
                <w:lang w:val="en-US" w:eastAsia="de-DE"/>
              </w:rPr>
              <w:t>NR_FrequencyInit_SA</w:t>
            </w:r>
            <w:r w:rsidRPr="00F75F04">
              <w:rPr>
                <w:rFonts w:hint="eastAsia"/>
                <w:lang w:val="en-US" w:eastAsia="de-DE"/>
              </w:rPr>
              <w:t>.ttcn</w:t>
            </w:r>
          </w:p>
        </w:tc>
      </w:tr>
      <w:tr w:rsidR="00E52D8D" w:rsidTr="008A46D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D8D" w:rsidRPr="00EB2374" w:rsidRDefault="00E52D8D" w:rsidP="008A46D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B2374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D8D" w:rsidRDefault="00EB2374" w:rsidP="008A46DA">
            <w:pPr>
              <w:rPr>
                <w:rFonts w:ascii="Arial" w:hAnsi="Arial"/>
                <w:lang w:eastAsia="zh-CN"/>
              </w:rPr>
            </w:pPr>
            <w:r w:rsidRPr="00EB2374">
              <w:rPr>
                <w:rFonts w:ascii="Arial" w:hAnsi="Arial"/>
                <w:highlight w:val="cyan"/>
                <w:lang w:eastAsia="zh-CN"/>
              </w:rPr>
              <w:t>Accepted</w:t>
            </w:r>
            <w:bookmarkStart w:id="8" w:name="_GoBack"/>
            <w:bookmarkEnd w:id="8"/>
          </w:p>
        </w:tc>
      </w:tr>
    </w:tbl>
    <w:p w:rsidR="00E52D8D" w:rsidRDefault="00E52D8D" w:rsidP="00E52D8D">
      <w:pPr>
        <w:rPr>
          <w:lang w:val="en-US" w:eastAsia="zh-CN"/>
        </w:rPr>
      </w:pPr>
    </w:p>
    <w:p w:rsidR="00E52D8D" w:rsidRDefault="00E52D8D" w:rsidP="00E52D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52D8D" w:rsidTr="008A46D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>function f_NR_GetFrequencySA_f1tof4 ( FreqBandIndicatorNR p_FreqBandIndicatorNR ) return template (value) NR_Frequencyf1tof4_Type</w:t>
            </w:r>
          </w:p>
          <w:p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var template (value) NR_Frequencyf1tof4_Type v_NR_Frequencyf1tof4 := cs_NR_Frequencyf1tof4_Dummy;</w:t>
            </w:r>
          </w:p>
          <w:p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var P_Max v_P_Max := f_NR_InitP_Max();</w:t>
            </w:r>
          </w:p>
          <w:p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ind w:firstLineChars="200" w:firstLine="40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…</w:t>
            </w:r>
          </w:p>
          <w:p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case( 79 ) {</w:t>
            </w:r>
          </w:p>
          <w:p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//@sic R5-226863, R5-227702, R5s230175 sic@</w:t>
            </w:r>
          </w:p>
          <w:p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if ( pc_supportOfRedCap_r17 ){</w:t>
            </w:r>
          </w:p>
          <w:p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  v_NR_Frequencyf1tof4.FrequencyInfoDL_f1 := cs_SS_FrequencyInfoDL(cs_FrequencyInfoDL( </w:t>
            </w:r>
            <w:r w:rsidRPr="00042030">
              <w:rPr>
                <w:rFonts w:ascii="Courier New" w:hAnsi="Courier New" w:cs="Courier New"/>
                <w:highlight w:val="yellow"/>
                <w:lang w:eastAsia="de-DE"/>
              </w:rPr>
              <w:t>693792</w:t>
            </w:r>
            <w:r w:rsidRPr="000834E0">
              <w:rPr>
                <w:rFonts w:ascii="Courier New" w:hAnsi="Courier New" w:cs="Courier New"/>
                <w:lang w:eastAsia="de-DE"/>
              </w:rPr>
              <w:t xml:space="preserve"> , 79 , 693388 , 0 , kHz30 , 51 ), 20 , kHz30 , 20 , </w:t>
            </w:r>
            <w:r w:rsidRPr="009C13C6">
              <w:rPr>
                <w:rFonts w:ascii="Courier New" w:hAnsi="Courier New" w:cs="Courier New"/>
                <w:highlight w:val="yellow"/>
                <w:lang w:eastAsia="de-DE"/>
              </w:rPr>
              <w:t>1 , 12</w:t>
            </w:r>
            <w:r w:rsidRPr="000834E0">
              <w:rPr>
                <w:rFonts w:ascii="Courier New" w:hAnsi="Courier New" w:cs="Courier New"/>
                <w:lang w:eastAsia="de-DE"/>
              </w:rPr>
              <w:t xml:space="preserve"> , 2 , </w:t>
            </w:r>
            <w:r w:rsidRPr="009C13C6">
              <w:rPr>
                <w:rFonts w:ascii="Courier New" w:hAnsi="Courier New" w:cs="Courier New"/>
                <w:highlight w:val="yellow"/>
                <w:lang w:eastAsia="de-DE"/>
              </w:rPr>
              <w:t>4</w:t>
            </w:r>
            <w:r w:rsidRPr="000834E0">
              <w:rPr>
                <w:rFonts w:ascii="Courier New" w:hAnsi="Courier New" w:cs="Courier New"/>
                <w:lang w:eastAsia="de-DE"/>
              </w:rPr>
              <w:t xml:space="preserve"> );</w:t>
            </w:r>
          </w:p>
          <w:p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  v_NR_Frequencyf1tof4.FrequencyInfoUL_f1 := cs_SS_FrequencyInfoUL(cs_FrequencyInfoUL( -, -, 0 , kHz30 , 51 , v_P_Max), 20 );</w:t>
            </w:r>
          </w:p>
          <w:p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  v_NR_Frequencyf1tof4.FrequencyInfoDL_f2 := cs_SS_FrequencyInfoDL(cs_FrequencyInfoDL( 706560 , 79 , 705990 , 12 , kHz30 , 51 ), 20 , kHz30 , 18 , 0 , 26 , 1 , 0 );</w:t>
            </w:r>
          </w:p>
          <w:p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  v_NR_Frequencyf1tof4.FrequencyInfoUL_f2 := cs_SS_FrequencyInfoUL(cs_FrequencyInfoUL( -, -, 12 , kHz30 , 51 , v_P_Max), 20 );</w:t>
            </w:r>
          </w:p>
          <w:p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  v_NR_Frequencyf1tof4.FrequencyInfoDL_f3 := cs_SS_FrequencyInfoDL(cs_FrequencyInfoDL( 719424 , 79 , 718590 , 24 , kHz30 , 51 ), 20 , kHz30 , 18 , 0 , 48 , 0 , 0 );</w:t>
            </w:r>
          </w:p>
          <w:p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  v_NR_Frequencyf1tof4.FrequencyInfoUL_f3 := cs_SS_FrequencyInfoUL(cs_FrequencyInfoUL( -, -, 24 , kHz30 , 51 , v_P_Max), 20 );</w:t>
            </w:r>
          </w:p>
          <w:p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lastRenderedPageBreak/>
              <w:t xml:space="preserve">          v_NR_Frequencyf1tof4.FrequencyInfoDL_f4 := cs_SS_FrequencyInfoDL(cs_FrequencyInfoDL( 732384 , 79 , </w:t>
            </w:r>
            <w:r w:rsidRPr="00004A12">
              <w:rPr>
                <w:rFonts w:ascii="Courier New" w:hAnsi="Courier New" w:cs="Courier New"/>
                <w:highlight w:val="yellow"/>
                <w:lang w:eastAsia="de-DE"/>
              </w:rPr>
              <w:t>719960</w:t>
            </w:r>
            <w:r w:rsidRPr="000834E0">
              <w:rPr>
                <w:rFonts w:ascii="Courier New" w:hAnsi="Courier New" w:cs="Courier New"/>
                <w:lang w:eastAsia="de-DE"/>
              </w:rPr>
              <w:t xml:space="preserve"> , 504 , kHz30 , 51 ), 20 , kHz30 , </w:t>
            </w:r>
            <w:r w:rsidRPr="00004A12">
              <w:rPr>
                <w:rFonts w:ascii="Courier New" w:hAnsi="Courier New" w:cs="Courier New"/>
                <w:highlight w:val="yellow"/>
                <w:lang w:eastAsia="de-DE"/>
              </w:rPr>
              <w:t>16</w:t>
            </w:r>
            <w:r w:rsidRPr="000834E0">
              <w:rPr>
                <w:rFonts w:ascii="Courier New" w:hAnsi="Courier New" w:cs="Courier New"/>
                <w:lang w:eastAsia="de-DE"/>
              </w:rPr>
              <w:t xml:space="preserve"> , 0 , 1014 , 3 , 0 );</w:t>
            </w:r>
          </w:p>
          <w:p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  v_NR_Frequencyf1tof4.FrequencyInfoUL_f4 := cs_SS_FrequencyInfoUL(cs_FrequencyInfoUL( -, -, 504 , kHz30 , 51 , v_P_Max), 20 );</w:t>
            </w:r>
          </w:p>
          <w:p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} else {</w:t>
            </w:r>
          </w:p>
          <w:p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//@sic R5-186848 R5-190650 R5-201020 R5-201024, R5-201984 sic@</w:t>
            </w:r>
          </w:p>
          <w:p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  v_NR_Frequencyf1tof4.FrequencyInfoDL_f1 := cs_SS_FrequencyInfoDL(cs_FrequencyInfoDL( 694176 , 79 , 693392 , 0 , kHz30 , 273 ), 100 , kHz30 , 16 , 1 , 44 , 18 , 4 );</w:t>
            </w:r>
          </w:p>
          <w:p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  v_NR_Frequencyf1tof4.FrequencyInfoUL_f1 := cs_SS_FrequencyInfoUL(cs_FrequencyInfoUL( -, -, 0 , kHz30 , 273 , v_P_Max), 100 );</w:t>
            </w:r>
          </w:p>
          <w:p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  v_NR_Frequencyf1tof4.FrequencyInfoDL_f2 := cs_SS_FrequencyInfoDL(cs_FrequencyInfoDL( 704928 , 79 , 704214 , 12 , kHz30 , 273 ), 100 , kHz30 , 18 , 1 , 38 , 6 , 4 );</w:t>
            </w:r>
          </w:p>
          <w:p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  v_NR_Frequencyf1tof4.FrequencyInfoUL_f2 := cs_SS_FrequencyInfoUL(cs_FrequencyInfoUL( -, -, 12 , kHz30 , 273 , v_P_Max), 100 );</w:t>
            </w:r>
          </w:p>
          <w:p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  v_NR_Frequencyf1tof4.FrequencyInfoDL_f3 := cs_SS_FrequencyInfoDL(cs_FrequencyInfoDL( 717216 , 79 , 715038 , 24 , kHz30 , 273 ), 100 , kHz30 , 18 , 1 , 160 , 54 , 4 );</w:t>
            </w:r>
          </w:p>
          <w:p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  v_NR_Frequencyf1tof4.FrequencyInfoUL_f3 := cs_SS_FrequencyInfoUL(cs_FrequencyInfoUL( -, -, 24 , kHz30 , 273 , v_P_Max), 100 );</w:t>
            </w:r>
          </w:p>
          <w:p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  v_NR_Frequencyf1tof4.FrequencyInfoDL_f4 := cs_SS_FrequencyInfoDL(cs_FrequencyInfoDL( 727968 , 79 , 714628 , 504 , kHz30 , 273 ), 100 , kHz30 , 20 , 1 , 1090 , 37 , 4 );</w:t>
            </w:r>
          </w:p>
          <w:p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  v_NR_Frequencyf1tof4.FrequencyInfoUL_f4 := cs_SS_FrequencyInfoUL(cs_FrequencyInfoUL( -, -, 504 , kHz30 , 273 , v_P_Max), 100 );</w:t>
            </w:r>
          </w:p>
          <w:p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:rsidR="004C37F6" w:rsidRPr="004C37F6" w:rsidRDefault="000834E0" w:rsidP="000834E0">
            <w:pPr>
              <w:autoSpaceDE w:val="0"/>
              <w:autoSpaceDN w:val="0"/>
              <w:adjustRightInd w:val="0"/>
              <w:spacing w:after="0"/>
              <w:ind w:firstLine="465"/>
              <w:rPr>
                <w:rFonts w:ascii="Courier New" w:hAnsi="Courier New" w:cs="Courier New"/>
                <w:lang w:eastAsia="zh-CN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}</w:t>
            </w:r>
            <w:r w:rsidR="004C37F6">
              <w:rPr>
                <w:rFonts w:ascii="Courier New" w:hAnsi="Courier New" w:cs="Courier New"/>
                <w:lang w:eastAsia="zh-CN"/>
              </w:rPr>
              <w:t>…</w:t>
            </w:r>
          </w:p>
          <w:p w:rsidR="00E52D8D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:rsidR="00E52D8D" w:rsidRDefault="00E52D8D" w:rsidP="00E52D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52D8D" w:rsidTr="008A46D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D2" w:rsidRPr="000834E0" w:rsidRDefault="00A62CD2" w:rsidP="00A62C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>function f_NR_GetFrequencySA_f1tof4 ( FreqBandIndicatorNR p_FreqBandIndicatorNR ) return template (value) NR_Frequencyf1tof4_Type</w:t>
            </w:r>
          </w:p>
          <w:p w:rsidR="00A62CD2" w:rsidRPr="000834E0" w:rsidRDefault="00A62CD2" w:rsidP="00A62C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:rsidR="00A62CD2" w:rsidRPr="000834E0" w:rsidRDefault="00A62CD2" w:rsidP="00A62C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var template (value) NR_Frequencyf1tof4_Type v_NR_Frequencyf1tof4 := cs_NR_Frequencyf1tof4_Dummy;</w:t>
            </w:r>
          </w:p>
          <w:p w:rsidR="00A62CD2" w:rsidRPr="000834E0" w:rsidRDefault="00A62CD2" w:rsidP="00A62C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var P_Max v_P_Max := f_NR_InitP_Max();</w:t>
            </w:r>
          </w:p>
          <w:p w:rsidR="00A62CD2" w:rsidRPr="000834E0" w:rsidRDefault="00A62CD2" w:rsidP="00A62C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:rsidR="00A62CD2" w:rsidRPr="000834E0" w:rsidRDefault="00A62CD2" w:rsidP="00A62CD2">
            <w:pPr>
              <w:autoSpaceDE w:val="0"/>
              <w:autoSpaceDN w:val="0"/>
              <w:adjustRightInd w:val="0"/>
              <w:spacing w:after="0"/>
              <w:ind w:firstLineChars="200" w:firstLine="40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…</w:t>
            </w:r>
          </w:p>
          <w:p w:rsidR="00A62CD2" w:rsidRPr="000834E0" w:rsidRDefault="00A62CD2" w:rsidP="00A62C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case( 79 ) {</w:t>
            </w:r>
          </w:p>
          <w:p w:rsidR="00A62CD2" w:rsidRPr="000834E0" w:rsidRDefault="00A62CD2" w:rsidP="00A62C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//@sic R5-226863, R5-227702, R5s230175 sic@</w:t>
            </w:r>
          </w:p>
          <w:p w:rsidR="00A62CD2" w:rsidRPr="000834E0" w:rsidRDefault="00A62CD2" w:rsidP="00A62C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if ( pc_supportOfRedCap_r17 ){</w:t>
            </w:r>
          </w:p>
          <w:p w:rsidR="00894D11" w:rsidRPr="00894D11" w:rsidRDefault="00894D11" w:rsidP="00894D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4D11">
              <w:rPr>
                <w:rFonts w:ascii="Courier New" w:hAnsi="Courier New" w:cs="Courier New"/>
                <w:lang w:eastAsia="de-DE"/>
              </w:rPr>
              <w:t xml:space="preserve">          v_NR_Frequencyf1tof4.FrequencyInfoDL_f1 := cs_SS_FrequencyInfoDL(cs_FrequencyInfoDL( </w:t>
            </w:r>
            <w:r w:rsidRPr="006069A3">
              <w:rPr>
                <w:rFonts w:ascii="Courier New" w:hAnsi="Courier New" w:cs="Courier New"/>
                <w:highlight w:val="yellow"/>
                <w:lang w:eastAsia="de-DE"/>
              </w:rPr>
              <w:t>693696</w:t>
            </w:r>
            <w:r w:rsidRPr="00894D11">
              <w:rPr>
                <w:rFonts w:ascii="Courier New" w:hAnsi="Courier New" w:cs="Courier New"/>
                <w:lang w:eastAsia="de-DE"/>
              </w:rPr>
              <w:t xml:space="preserve"> , 79 , 693388, 0 , kHz30 , 51 ), 20 , kHz30 , 20, </w:t>
            </w:r>
            <w:r w:rsidRPr="006069A3">
              <w:rPr>
                <w:rFonts w:ascii="Courier New" w:hAnsi="Courier New" w:cs="Courier New"/>
                <w:highlight w:val="yellow"/>
                <w:lang w:eastAsia="de-DE"/>
              </w:rPr>
              <w:t>0, 4</w:t>
            </w:r>
            <w:r w:rsidRPr="00894D11">
              <w:rPr>
                <w:rFonts w:ascii="Courier New" w:hAnsi="Courier New" w:cs="Courier New"/>
                <w:lang w:eastAsia="de-DE"/>
              </w:rPr>
              <w:t xml:space="preserve"> , 2, </w:t>
            </w:r>
            <w:r w:rsidRPr="006069A3">
              <w:rPr>
                <w:rFonts w:ascii="Courier New" w:hAnsi="Courier New" w:cs="Courier New"/>
                <w:highlight w:val="yellow"/>
                <w:lang w:eastAsia="de-DE"/>
              </w:rPr>
              <w:t>0</w:t>
            </w:r>
            <w:r w:rsidRPr="00894D11">
              <w:rPr>
                <w:rFonts w:ascii="Courier New" w:hAnsi="Courier New" w:cs="Courier New"/>
                <w:lang w:eastAsia="de-DE"/>
              </w:rPr>
              <w:t xml:space="preserve"> );</w:t>
            </w:r>
            <w:r w:rsidRPr="00894D11">
              <w:rPr>
                <w:rFonts w:ascii="Courier New" w:hAnsi="Courier New" w:cs="Courier New"/>
                <w:lang w:eastAsia="de-DE"/>
              </w:rPr>
              <w:tab/>
            </w:r>
            <w:r w:rsidRPr="00894D11">
              <w:rPr>
                <w:rFonts w:ascii="Courier New" w:hAnsi="Courier New" w:cs="Courier New"/>
                <w:lang w:eastAsia="de-DE"/>
              </w:rPr>
              <w:tab/>
              <w:t xml:space="preserve">  </w:t>
            </w:r>
          </w:p>
          <w:p w:rsidR="00894D11" w:rsidRPr="00894D11" w:rsidRDefault="00894D11" w:rsidP="00894D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4D11">
              <w:rPr>
                <w:rFonts w:ascii="Courier New" w:hAnsi="Courier New" w:cs="Courier New"/>
                <w:lang w:eastAsia="de-DE"/>
              </w:rPr>
              <w:tab/>
            </w:r>
            <w:r w:rsidRPr="00894D11">
              <w:rPr>
                <w:rFonts w:ascii="Courier New" w:hAnsi="Courier New" w:cs="Courier New"/>
                <w:lang w:eastAsia="de-DE"/>
              </w:rPr>
              <w:tab/>
              <w:t xml:space="preserve">  v_NR_Frequencyf1tof4.FrequencyInfoUL_f1 := cs_SS_FrequencyInfoUL(cs_FrequencyInfoUL( -, -, 0 , kHz30 , 51 , v_P_Max), 20 );</w:t>
            </w:r>
          </w:p>
          <w:p w:rsidR="00894D11" w:rsidRPr="00894D11" w:rsidRDefault="00894D11" w:rsidP="00894D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4D11">
              <w:rPr>
                <w:rFonts w:ascii="Courier New" w:hAnsi="Courier New" w:cs="Courier New"/>
                <w:lang w:eastAsia="de-DE"/>
              </w:rPr>
              <w:t xml:space="preserve">          v_NR_Frequencyf1tof4.FrequencyInfoDL_f2 := cs_SS_FrequencyInfoDL(cs_FrequencyInfoDL( 706560 , 79 , 705990 , 12 , kHz30 , 51 ), 20 , kHz30 , 18 , 0 , 26 , 1 , 0 );</w:t>
            </w:r>
          </w:p>
          <w:p w:rsidR="00894D11" w:rsidRPr="00894D11" w:rsidRDefault="00894D11" w:rsidP="00894D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4D11">
              <w:rPr>
                <w:rFonts w:ascii="Courier New" w:hAnsi="Courier New" w:cs="Courier New"/>
                <w:lang w:eastAsia="de-DE"/>
              </w:rPr>
              <w:t xml:space="preserve">          v_NR_Frequencyf1tof4.FrequencyInfoUL_f2 := cs_SS_FrequencyInfoUL(cs_FrequencyInfoUL( -, -, 12 , kHz30 , 51 , v_P_Max), 20 );</w:t>
            </w:r>
          </w:p>
          <w:p w:rsidR="00894D11" w:rsidRPr="00894D11" w:rsidRDefault="00894D11" w:rsidP="00894D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4D11">
              <w:rPr>
                <w:rFonts w:ascii="Courier New" w:hAnsi="Courier New" w:cs="Courier New"/>
                <w:lang w:eastAsia="de-DE"/>
              </w:rPr>
              <w:t xml:space="preserve">          v_NR_Frequencyf1tof4.FrequencyInfoDL_f3 := cs_SS_FrequencyInfoDL(cs_FrequencyInfoDL( 719424 , 79 , 718590 , 24 , kHz30 , 51 ), 20 , kHz30 , 18 , 0 , 48 , 0 , 0 );</w:t>
            </w:r>
          </w:p>
          <w:p w:rsidR="00894D11" w:rsidRPr="00894D11" w:rsidRDefault="00894D11" w:rsidP="00894D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4D11">
              <w:rPr>
                <w:rFonts w:ascii="Courier New" w:hAnsi="Courier New" w:cs="Courier New"/>
                <w:lang w:eastAsia="de-DE"/>
              </w:rPr>
              <w:lastRenderedPageBreak/>
              <w:t xml:space="preserve">          v_NR_Frequencyf1tof4.FrequencyInfoUL_f3 := cs_SS_FrequencyInfoUL(cs_FrequencyInfoUL( -, -, 24 , kHz30 , 51 , v_P_Max), 20 );</w:t>
            </w:r>
          </w:p>
          <w:p w:rsidR="00894D11" w:rsidRPr="00894D11" w:rsidRDefault="00894D11" w:rsidP="00894D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4D11">
              <w:rPr>
                <w:rFonts w:ascii="Courier New" w:hAnsi="Courier New" w:cs="Courier New"/>
                <w:lang w:eastAsia="de-DE"/>
              </w:rPr>
              <w:t xml:space="preserve">          v_NR_Frequencyf1tof4.FrequencyInfoDL_f4 := cs_SS_FrequencyInfoDL(cs_FrequencyInfoDL( 732384 , 79 , </w:t>
            </w:r>
            <w:r w:rsidRPr="005F6643">
              <w:rPr>
                <w:rFonts w:ascii="Courier New" w:hAnsi="Courier New" w:cs="Courier New"/>
                <w:highlight w:val="yellow"/>
                <w:lang w:eastAsia="de-DE"/>
              </w:rPr>
              <w:t>719958</w:t>
            </w:r>
            <w:r w:rsidRPr="00894D11">
              <w:rPr>
                <w:rFonts w:ascii="Courier New" w:hAnsi="Courier New" w:cs="Courier New"/>
                <w:lang w:eastAsia="de-DE"/>
              </w:rPr>
              <w:t xml:space="preserve">, 504 , kHz30 , 51 ), 20 , kHz30 , </w:t>
            </w:r>
            <w:r w:rsidRPr="005F6643">
              <w:rPr>
                <w:rFonts w:ascii="Courier New" w:hAnsi="Courier New" w:cs="Courier New"/>
                <w:highlight w:val="yellow"/>
                <w:lang w:eastAsia="de-DE"/>
              </w:rPr>
              <w:t>18</w:t>
            </w:r>
            <w:r w:rsidRPr="00894D11">
              <w:rPr>
                <w:rFonts w:ascii="Courier New" w:hAnsi="Courier New" w:cs="Courier New"/>
                <w:lang w:eastAsia="de-DE"/>
              </w:rPr>
              <w:t>, 0 , 1014, 3, 0 );</w:t>
            </w:r>
          </w:p>
          <w:p w:rsidR="00894D11" w:rsidRDefault="00894D11" w:rsidP="00894D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zh-CN"/>
              </w:rPr>
            </w:pPr>
            <w:r w:rsidRPr="00894D11">
              <w:rPr>
                <w:rFonts w:ascii="Courier New" w:hAnsi="Courier New" w:cs="Courier New"/>
                <w:lang w:eastAsia="de-DE"/>
              </w:rPr>
              <w:t xml:space="preserve">          v_NR_Frequencyf1tof4.FrequencyInfoUL_f4 := cs_SS_FrequencyInfoUL(cs_FrequencyInfoUL( -, -, 504 , kHz30 , 51 , v_P_Max), 20 );</w:t>
            </w:r>
          </w:p>
          <w:p w:rsidR="00A62CD2" w:rsidRPr="000834E0" w:rsidRDefault="00A62CD2" w:rsidP="00894D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} else {</w:t>
            </w:r>
          </w:p>
          <w:p w:rsidR="00A62CD2" w:rsidRPr="000834E0" w:rsidRDefault="00A62CD2" w:rsidP="00A62C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//@sic R5-186848 R5-190650 R5-201020 R5-201024, R5-201984 sic@</w:t>
            </w:r>
          </w:p>
          <w:p w:rsidR="00A62CD2" w:rsidRPr="000834E0" w:rsidRDefault="00A62CD2" w:rsidP="00A62C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  v_NR_Frequencyf1tof4.FrequencyInfoDL_f1 := cs_SS_FrequencyInfoDL(cs_FrequencyInfoDL( 694176 , 79 , 693392 , 0 , kHz30 , 273 ), 100 , kHz30 , 16 , 1 , 44 , 18 , 4 );</w:t>
            </w:r>
          </w:p>
          <w:p w:rsidR="00A62CD2" w:rsidRPr="000834E0" w:rsidRDefault="00A62CD2" w:rsidP="00A62C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  v_NR_Frequencyf1tof4.FrequencyInfoUL_f1 := cs_SS_FrequencyInfoUL(cs_FrequencyInfoUL( -, -, 0 , kHz30 , 273 , v_P_Max), 100 );</w:t>
            </w:r>
          </w:p>
          <w:p w:rsidR="00A62CD2" w:rsidRPr="000834E0" w:rsidRDefault="00A62CD2" w:rsidP="00A62C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  v_NR_Frequencyf1tof4.FrequencyInfoDL_f2 := cs_SS_FrequencyInfoDL(cs_FrequencyInfoDL( 704928 , 79 , 704214 , 12 , kHz30 , 273 ), 100 , kHz30 , 18 , 1 , 38 , 6 , 4 );</w:t>
            </w:r>
          </w:p>
          <w:p w:rsidR="00A62CD2" w:rsidRPr="000834E0" w:rsidRDefault="00A62CD2" w:rsidP="00A62C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  v_NR_Frequencyf1tof4.FrequencyInfoUL_f2 := cs_SS_FrequencyInfoUL(cs_FrequencyInfoUL( -, -, 12 , kHz30 , 273 , v_P_Max), 100 );</w:t>
            </w:r>
          </w:p>
          <w:p w:rsidR="00A62CD2" w:rsidRPr="000834E0" w:rsidRDefault="00A62CD2" w:rsidP="00A62C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  v_NR_Frequencyf1tof4.FrequencyInfoDL_f3 := cs_SS_FrequencyInfoDL(cs_FrequencyInfoDL( 717216 , 79 , 715038 , 24 , kHz30 , 273 ), 100 , kHz30 , 18 , 1 , 160 , 54 , 4 );</w:t>
            </w:r>
          </w:p>
          <w:p w:rsidR="00A62CD2" w:rsidRPr="000834E0" w:rsidRDefault="00A62CD2" w:rsidP="00A62C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  v_NR_Frequencyf1tof4.FrequencyInfoUL_f3 := cs_SS_FrequencyInfoUL(cs_FrequencyInfoUL( -, -, 24 , kHz30 , 273 , v_P_Max), 100 );</w:t>
            </w:r>
          </w:p>
          <w:p w:rsidR="00A62CD2" w:rsidRPr="000834E0" w:rsidRDefault="00A62CD2" w:rsidP="00A62C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  v_NR_Frequencyf1tof4.FrequencyInfoDL_f4 := cs_SS_FrequencyInfoDL(cs_FrequencyInfoDL( 727968 , 79 , 714628 , 504 , kHz30 , 273 ), 100 , kHz30 , 20 , 1 , 1090 , 37 , 4 );</w:t>
            </w:r>
          </w:p>
          <w:p w:rsidR="00A62CD2" w:rsidRPr="000834E0" w:rsidRDefault="00A62CD2" w:rsidP="00A62C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  v_NR_Frequencyf1tof4.FrequencyInfoUL_f4 := cs_SS_FrequencyInfoUL(cs_FrequencyInfoUL( -, -, 504 , kHz30 , 273 , v_P_Max), 100 );</w:t>
            </w:r>
          </w:p>
          <w:p w:rsidR="00A62CD2" w:rsidRPr="000834E0" w:rsidRDefault="00A62CD2" w:rsidP="00A62C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:rsidR="00A62CD2" w:rsidRPr="004C37F6" w:rsidRDefault="00A62CD2" w:rsidP="00A62CD2">
            <w:pPr>
              <w:autoSpaceDE w:val="0"/>
              <w:autoSpaceDN w:val="0"/>
              <w:adjustRightInd w:val="0"/>
              <w:spacing w:after="0"/>
              <w:ind w:firstLine="465"/>
              <w:rPr>
                <w:rFonts w:ascii="Courier New" w:hAnsi="Courier New" w:cs="Courier New"/>
                <w:lang w:eastAsia="zh-CN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}</w:t>
            </w:r>
            <w:r>
              <w:rPr>
                <w:rFonts w:ascii="Courier New" w:hAnsi="Courier New" w:cs="Courier New"/>
                <w:lang w:eastAsia="zh-CN"/>
              </w:rPr>
              <w:t>…</w:t>
            </w:r>
          </w:p>
          <w:p w:rsidR="00E52D8D" w:rsidRPr="001C599F" w:rsidRDefault="00A62CD2" w:rsidP="00A62CD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:rsidR="00991F87" w:rsidRDefault="00991F87" w:rsidP="00A81CBC"/>
    <w:sectPr w:rsidR="00991F8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1253" w:rsidRDefault="00501253">
      <w:r>
        <w:separator/>
      </w:r>
    </w:p>
  </w:endnote>
  <w:endnote w:type="continuationSeparator" w:id="0">
    <w:p w:rsidR="00501253" w:rsidRDefault="00501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1253" w:rsidRDefault="00501253">
      <w:r>
        <w:separator/>
      </w:r>
    </w:p>
  </w:footnote>
  <w:footnote w:type="continuationSeparator" w:id="0">
    <w:p w:rsidR="00501253" w:rsidRDefault="005012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E96C15">
      <w:fldChar w:fldCharType="begin"/>
    </w:r>
    <w:r w:rsidR="00374DD4">
      <w:instrText>PAGE</w:instrText>
    </w:r>
    <w:r w:rsidR="00E96C15">
      <w:fldChar w:fldCharType="separate"/>
    </w:r>
    <w:r>
      <w:rPr>
        <w:noProof/>
      </w:rPr>
      <w:t>1</w:t>
    </w:r>
    <w:r w:rsidR="00E96C1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B0092"/>
    <w:multiLevelType w:val="hybridMultilevel"/>
    <w:tmpl w:val="AC68A1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6DF0441"/>
    <w:multiLevelType w:val="hybridMultilevel"/>
    <w:tmpl w:val="3E023062"/>
    <w:lvl w:ilvl="0" w:tplc="235E4F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FE"/>
    <w:rsid w:val="00004A12"/>
    <w:rsid w:val="000053D6"/>
    <w:rsid w:val="00007D89"/>
    <w:rsid w:val="0001103A"/>
    <w:rsid w:val="00012C15"/>
    <w:rsid w:val="00014A58"/>
    <w:rsid w:val="00022E4A"/>
    <w:rsid w:val="0003093F"/>
    <w:rsid w:val="000339D8"/>
    <w:rsid w:val="00033C5C"/>
    <w:rsid w:val="00040BAC"/>
    <w:rsid w:val="000415E5"/>
    <w:rsid w:val="00042030"/>
    <w:rsid w:val="00045309"/>
    <w:rsid w:val="000579F6"/>
    <w:rsid w:val="00067513"/>
    <w:rsid w:val="0007109A"/>
    <w:rsid w:val="0008307F"/>
    <w:rsid w:val="000834E0"/>
    <w:rsid w:val="00095A97"/>
    <w:rsid w:val="0009779D"/>
    <w:rsid w:val="000A461F"/>
    <w:rsid w:val="000A6394"/>
    <w:rsid w:val="000A724E"/>
    <w:rsid w:val="000B302A"/>
    <w:rsid w:val="000B7FED"/>
    <w:rsid w:val="000C038A"/>
    <w:rsid w:val="000C63AA"/>
    <w:rsid w:val="000C6598"/>
    <w:rsid w:val="000D44B3"/>
    <w:rsid w:val="000D4A33"/>
    <w:rsid w:val="000D64EB"/>
    <w:rsid w:val="000D7922"/>
    <w:rsid w:val="000F05A6"/>
    <w:rsid w:val="00110E0E"/>
    <w:rsid w:val="001156A7"/>
    <w:rsid w:val="00115AB7"/>
    <w:rsid w:val="001323D9"/>
    <w:rsid w:val="001438B2"/>
    <w:rsid w:val="00145D43"/>
    <w:rsid w:val="001534C7"/>
    <w:rsid w:val="0016259C"/>
    <w:rsid w:val="00166F5F"/>
    <w:rsid w:val="00177A0C"/>
    <w:rsid w:val="00185D73"/>
    <w:rsid w:val="001904EA"/>
    <w:rsid w:val="00191EB3"/>
    <w:rsid w:val="00192C46"/>
    <w:rsid w:val="001A08B3"/>
    <w:rsid w:val="001A7B60"/>
    <w:rsid w:val="001B12A8"/>
    <w:rsid w:val="001B3F7C"/>
    <w:rsid w:val="001B52F0"/>
    <w:rsid w:val="001B7A65"/>
    <w:rsid w:val="001C17C2"/>
    <w:rsid w:val="001C7F84"/>
    <w:rsid w:val="001E0548"/>
    <w:rsid w:val="001E41F3"/>
    <w:rsid w:val="001E790C"/>
    <w:rsid w:val="001F215C"/>
    <w:rsid w:val="001F45B8"/>
    <w:rsid w:val="00206320"/>
    <w:rsid w:val="002121D7"/>
    <w:rsid w:val="002230B9"/>
    <w:rsid w:val="00226281"/>
    <w:rsid w:val="00227518"/>
    <w:rsid w:val="00232623"/>
    <w:rsid w:val="0024706E"/>
    <w:rsid w:val="00252D0D"/>
    <w:rsid w:val="00256E59"/>
    <w:rsid w:val="0026004D"/>
    <w:rsid w:val="00261D81"/>
    <w:rsid w:val="002640DD"/>
    <w:rsid w:val="0026582C"/>
    <w:rsid w:val="002678F4"/>
    <w:rsid w:val="00272C27"/>
    <w:rsid w:val="00275D12"/>
    <w:rsid w:val="00281A4E"/>
    <w:rsid w:val="00282D2D"/>
    <w:rsid w:val="00284FEB"/>
    <w:rsid w:val="002860C4"/>
    <w:rsid w:val="00290A2B"/>
    <w:rsid w:val="00293B86"/>
    <w:rsid w:val="002A0D25"/>
    <w:rsid w:val="002A281A"/>
    <w:rsid w:val="002A388C"/>
    <w:rsid w:val="002A7662"/>
    <w:rsid w:val="002B5741"/>
    <w:rsid w:val="002C17AA"/>
    <w:rsid w:val="002C4BB1"/>
    <w:rsid w:val="002C5F30"/>
    <w:rsid w:val="002E472E"/>
    <w:rsid w:val="002E7A79"/>
    <w:rsid w:val="002F425A"/>
    <w:rsid w:val="002F7CA0"/>
    <w:rsid w:val="00300A0F"/>
    <w:rsid w:val="00300A5B"/>
    <w:rsid w:val="00305409"/>
    <w:rsid w:val="00314C5F"/>
    <w:rsid w:val="00325739"/>
    <w:rsid w:val="003379F6"/>
    <w:rsid w:val="003413AB"/>
    <w:rsid w:val="00342015"/>
    <w:rsid w:val="00343923"/>
    <w:rsid w:val="003573E3"/>
    <w:rsid w:val="003609EF"/>
    <w:rsid w:val="00361F2E"/>
    <w:rsid w:val="0036231A"/>
    <w:rsid w:val="00363423"/>
    <w:rsid w:val="00370A1A"/>
    <w:rsid w:val="00374096"/>
    <w:rsid w:val="00374415"/>
    <w:rsid w:val="00374DD4"/>
    <w:rsid w:val="00385FBA"/>
    <w:rsid w:val="00392E62"/>
    <w:rsid w:val="00392EC6"/>
    <w:rsid w:val="003B05F2"/>
    <w:rsid w:val="003B1252"/>
    <w:rsid w:val="003B66EF"/>
    <w:rsid w:val="003C4D4D"/>
    <w:rsid w:val="003E1A36"/>
    <w:rsid w:val="003E3B97"/>
    <w:rsid w:val="003E3BEE"/>
    <w:rsid w:val="003F5114"/>
    <w:rsid w:val="00410371"/>
    <w:rsid w:val="004242F1"/>
    <w:rsid w:val="00424CD9"/>
    <w:rsid w:val="004332E7"/>
    <w:rsid w:val="00440437"/>
    <w:rsid w:val="00440DCC"/>
    <w:rsid w:val="00441797"/>
    <w:rsid w:val="0044768E"/>
    <w:rsid w:val="00456520"/>
    <w:rsid w:val="00464805"/>
    <w:rsid w:val="004720C0"/>
    <w:rsid w:val="00485603"/>
    <w:rsid w:val="00497D1B"/>
    <w:rsid w:val="00497DD7"/>
    <w:rsid w:val="004A56B1"/>
    <w:rsid w:val="004B75B7"/>
    <w:rsid w:val="004C07BC"/>
    <w:rsid w:val="004C37F6"/>
    <w:rsid w:val="004C63DD"/>
    <w:rsid w:val="004D0C6B"/>
    <w:rsid w:val="004D2284"/>
    <w:rsid w:val="004F6123"/>
    <w:rsid w:val="00501253"/>
    <w:rsid w:val="00507A01"/>
    <w:rsid w:val="005141D9"/>
    <w:rsid w:val="0051580D"/>
    <w:rsid w:val="00516556"/>
    <w:rsid w:val="0053343B"/>
    <w:rsid w:val="0053545C"/>
    <w:rsid w:val="00547111"/>
    <w:rsid w:val="00550F54"/>
    <w:rsid w:val="00554DAD"/>
    <w:rsid w:val="00560950"/>
    <w:rsid w:val="00561440"/>
    <w:rsid w:val="00563934"/>
    <w:rsid w:val="005651BA"/>
    <w:rsid w:val="00574F78"/>
    <w:rsid w:val="005767EB"/>
    <w:rsid w:val="00577E0E"/>
    <w:rsid w:val="005907E2"/>
    <w:rsid w:val="005910A9"/>
    <w:rsid w:val="00592D74"/>
    <w:rsid w:val="005A5A9C"/>
    <w:rsid w:val="005C2DF4"/>
    <w:rsid w:val="005C4399"/>
    <w:rsid w:val="005C57B2"/>
    <w:rsid w:val="005E2C44"/>
    <w:rsid w:val="005E56F4"/>
    <w:rsid w:val="005F6643"/>
    <w:rsid w:val="006069A3"/>
    <w:rsid w:val="006170CF"/>
    <w:rsid w:val="00621188"/>
    <w:rsid w:val="00622486"/>
    <w:rsid w:val="006257ED"/>
    <w:rsid w:val="0063325D"/>
    <w:rsid w:val="00634B81"/>
    <w:rsid w:val="0064099C"/>
    <w:rsid w:val="00642C17"/>
    <w:rsid w:val="00647B85"/>
    <w:rsid w:val="00650E43"/>
    <w:rsid w:val="00653DE4"/>
    <w:rsid w:val="00663D89"/>
    <w:rsid w:val="00665C47"/>
    <w:rsid w:val="00667140"/>
    <w:rsid w:val="00670255"/>
    <w:rsid w:val="0067170E"/>
    <w:rsid w:val="00672CBB"/>
    <w:rsid w:val="0067579B"/>
    <w:rsid w:val="00695808"/>
    <w:rsid w:val="00696E59"/>
    <w:rsid w:val="006B3C66"/>
    <w:rsid w:val="006B46FB"/>
    <w:rsid w:val="006B6F80"/>
    <w:rsid w:val="006C072F"/>
    <w:rsid w:val="006C0D58"/>
    <w:rsid w:val="006C2535"/>
    <w:rsid w:val="006C5486"/>
    <w:rsid w:val="006E21FB"/>
    <w:rsid w:val="006E5904"/>
    <w:rsid w:val="006E7C27"/>
    <w:rsid w:val="006F12DB"/>
    <w:rsid w:val="006F1B18"/>
    <w:rsid w:val="006F4AD0"/>
    <w:rsid w:val="006F515B"/>
    <w:rsid w:val="00723B13"/>
    <w:rsid w:val="0073066D"/>
    <w:rsid w:val="00732F5A"/>
    <w:rsid w:val="00734645"/>
    <w:rsid w:val="0074081F"/>
    <w:rsid w:val="00743CC2"/>
    <w:rsid w:val="0074552A"/>
    <w:rsid w:val="00745C21"/>
    <w:rsid w:val="007469F8"/>
    <w:rsid w:val="00754736"/>
    <w:rsid w:val="00760B80"/>
    <w:rsid w:val="0076150F"/>
    <w:rsid w:val="00771F32"/>
    <w:rsid w:val="00776756"/>
    <w:rsid w:val="00781416"/>
    <w:rsid w:val="00781B33"/>
    <w:rsid w:val="00785AFF"/>
    <w:rsid w:val="007868BF"/>
    <w:rsid w:val="00792342"/>
    <w:rsid w:val="00792A02"/>
    <w:rsid w:val="00793A6E"/>
    <w:rsid w:val="007977A8"/>
    <w:rsid w:val="007B512A"/>
    <w:rsid w:val="007C0455"/>
    <w:rsid w:val="007C09AD"/>
    <w:rsid w:val="007C2097"/>
    <w:rsid w:val="007C24E2"/>
    <w:rsid w:val="007D6A07"/>
    <w:rsid w:val="007F10FE"/>
    <w:rsid w:val="007F7259"/>
    <w:rsid w:val="007F7B3D"/>
    <w:rsid w:val="00800809"/>
    <w:rsid w:val="008040A8"/>
    <w:rsid w:val="00807EA0"/>
    <w:rsid w:val="00813B96"/>
    <w:rsid w:val="008279FA"/>
    <w:rsid w:val="00837090"/>
    <w:rsid w:val="00844CCE"/>
    <w:rsid w:val="00844D9F"/>
    <w:rsid w:val="008608D6"/>
    <w:rsid w:val="008626E7"/>
    <w:rsid w:val="00870BC6"/>
    <w:rsid w:val="00870EE7"/>
    <w:rsid w:val="008712E1"/>
    <w:rsid w:val="00873374"/>
    <w:rsid w:val="0088068E"/>
    <w:rsid w:val="008863B9"/>
    <w:rsid w:val="00894D11"/>
    <w:rsid w:val="008A0AAC"/>
    <w:rsid w:val="008A45A6"/>
    <w:rsid w:val="008B0AAD"/>
    <w:rsid w:val="008B1569"/>
    <w:rsid w:val="008B2E7A"/>
    <w:rsid w:val="008B371C"/>
    <w:rsid w:val="008C166F"/>
    <w:rsid w:val="008D3CCC"/>
    <w:rsid w:val="008D4170"/>
    <w:rsid w:val="008F3789"/>
    <w:rsid w:val="008F686C"/>
    <w:rsid w:val="0091207D"/>
    <w:rsid w:val="00913DD6"/>
    <w:rsid w:val="009148DE"/>
    <w:rsid w:val="00916574"/>
    <w:rsid w:val="00924C3E"/>
    <w:rsid w:val="00927946"/>
    <w:rsid w:val="00941E30"/>
    <w:rsid w:val="00943215"/>
    <w:rsid w:val="009438C6"/>
    <w:rsid w:val="00944D13"/>
    <w:rsid w:val="00960ADF"/>
    <w:rsid w:val="00966C4B"/>
    <w:rsid w:val="00973773"/>
    <w:rsid w:val="00975727"/>
    <w:rsid w:val="00975DEC"/>
    <w:rsid w:val="009777D9"/>
    <w:rsid w:val="0098422A"/>
    <w:rsid w:val="009861EE"/>
    <w:rsid w:val="00991B88"/>
    <w:rsid w:val="00991F87"/>
    <w:rsid w:val="009A5753"/>
    <w:rsid w:val="009A579D"/>
    <w:rsid w:val="009A7C31"/>
    <w:rsid w:val="009B13F9"/>
    <w:rsid w:val="009C13C6"/>
    <w:rsid w:val="009C5B9C"/>
    <w:rsid w:val="009D53BE"/>
    <w:rsid w:val="009D545A"/>
    <w:rsid w:val="009E3297"/>
    <w:rsid w:val="009E4308"/>
    <w:rsid w:val="009E4B4C"/>
    <w:rsid w:val="009F4828"/>
    <w:rsid w:val="009F562A"/>
    <w:rsid w:val="009F734F"/>
    <w:rsid w:val="00A01E16"/>
    <w:rsid w:val="00A04C1A"/>
    <w:rsid w:val="00A0564D"/>
    <w:rsid w:val="00A22558"/>
    <w:rsid w:val="00A246B6"/>
    <w:rsid w:val="00A308F0"/>
    <w:rsid w:val="00A34472"/>
    <w:rsid w:val="00A34D2E"/>
    <w:rsid w:val="00A35607"/>
    <w:rsid w:val="00A44730"/>
    <w:rsid w:val="00A47E70"/>
    <w:rsid w:val="00A50CF0"/>
    <w:rsid w:val="00A521EC"/>
    <w:rsid w:val="00A62CD2"/>
    <w:rsid w:val="00A63A85"/>
    <w:rsid w:val="00A7071B"/>
    <w:rsid w:val="00A71099"/>
    <w:rsid w:val="00A7671C"/>
    <w:rsid w:val="00A77FA4"/>
    <w:rsid w:val="00A81CBC"/>
    <w:rsid w:val="00A9176F"/>
    <w:rsid w:val="00A91C69"/>
    <w:rsid w:val="00AA2CBC"/>
    <w:rsid w:val="00AB66B1"/>
    <w:rsid w:val="00AC2713"/>
    <w:rsid w:val="00AC5820"/>
    <w:rsid w:val="00AD1CD8"/>
    <w:rsid w:val="00AE5795"/>
    <w:rsid w:val="00AF01A9"/>
    <w:rsid w:val="00AF036B"/>
    <w:rsid w:val="00AF1D3E"/>
    <w:rsid w:val="00AF5CB1"/>
    <w:rsid w:val="00B0233C"/>
    <w:rsid w:val="00B03E98"/>
    <w:rsid w:val="00B05011"/>
    <w:rsid w:val="00B12DDE"/>
    <w:rsid w:val="00B21CBA"/>
    <w:rsid w:val="00B258BB"/>
    <w:rsid w:val="00B349F0"/>
    <w:rsid w:val="00B3617B"/>
    <w:rsid w:val="00B36D49"/>
    <w:rsid w:val="00B37FA6"/>
    <w:rsid w:val="00B53EED"/>
    <w:rsid w:val="00B56630"/>
    <w:rsid w:val="00B61F5A"/>
    <w:rsid w:val="00B65467"/>
    <w:rsid w:val="00B67B97"/>
    <w:rsid w:val="00B7602B"/>
    <w:rsid w:val="00B822A8"/>
    <w:rsid w:val="00B86896"/>
    <w:rsid w:val="00B87461"/>
    <w:rsid w:val="00B95A07"/>
    <w:rsid w:val="00B968C8"/>
    <w:rsid w:val="00BA0D5A"/>
    <w:rsid w:val="00BA2388"/>
    <w:rsid w:val="00BA3EC5"/>
    <w:rsid w:val="00BA51D9"/>
    <w:rsid w:val="00BB5DFC"/>
    <w:rsid w:val="00BD1967"/>
    <w:rsid w:val="00BD279D"/>
    <w:rsid w:val="00BD6BB8"/>
    <w:rsid w:val="00BE1E5E"/>
    <w:rsid w:val="00BE7281"/>
    <w:rsid w:val="00C03551"/>
    <w:rsid w:val="00C056E5"/>
    <w:rsid w:val="00C07CA3"/>
    <w:rsid w:val="00C11ECC"/>
    <w:rsid w:val="00C240CC"/>
    <w:rsid w:val="00C2484F"/>
    <w:rsid w:val="00C317E5"/>
    <w:rsid w:val="00C3276F"/>
    <w:rsid w:val="00C41AF7"/>
    <w:rsid w:val="00C66BA2"/>
    <w:rsid w:val="00C71168"/>
    <w:rsid w:val="00C82D50"/>
    <w:rsid w:val="00C86234"/>
    <w:rsid w:val="00C86A18"/>
    <w:rsid w:val="00C870F6"/>
    <w:rsid w:val="00C87A22"/>
    <w:rsid w:val="00C92A5D"/>
    <w:rsid w:val="00C95985"/>
    <w:rsid w:val="00C95A97"/>
    <w:rsid w:val="00CA2787"/>
    <w:rsid w:val="00CB2D5A"/>
    <w:rsid w:val="00CC5026"/>
    <w:rsid w:val="00CC68D0"/>
    <w:rsid w:val="00CD216D"/>
    <w:rsid w:val="00CD39A8"/>
    <w:rsid w:val="00CE6FBF"/>
    <w:rsid w:val="00CE79B5"/>
    <w:rsid w:val="00CF4D12"/>
    <w:rsid w:val="00CF540D"/>
    <w:rsid w:val="00D00148"/>
    <w:rsid w:val="00D03F9A"/>
    <w:rsid w:val="00D05EC5"/>
    <w:rsid w:val="00D06D51"/>
    <w:rsid w:val="00D14405"/>
    <w:rsid w:val="00D24991"/>
    <w:rsid w:val="00D31026"/>
    <w:rsid w:val="00D35695"/>
    <w:rsid w:val="00D373BD"/>
    <w:rsid w:val="00D4385D"/>
    <w:rsid w:val="00D44A90"/>
    <w:rsid w:val="00D50255"/>
    <w:rsid w:val="00D66520"/>
    <w:rsid w:val="00D76191"/>
    <w:rsid w:val="00D77FE5"/>
    <w:rsid w:val="00D84AE9"/>
    <w:rsid w:val="00D90389"/>
    <w:rsid w:val="00D97CFA"/>
    <w:rsid w:val="00DA0DBE"/>
    <w:rsid w:val="00DA1FC7"/>
    <w:rsid w:val="00DA4CBE"/>
    <w:rsid w:val="00DB2C64"/>
    <w:rsid w:val="00DB3990"/>
    <w:rsid w:val="00DB3B9F"/>
    <w:rsid w:val="00DC0AEF"/>
    <w:rsid w:val="00DC1313"/>
    <w:rsid w:val="00DC2CBF"/>
    <w:rsid w:val="00DD34E0"/>
    <w:rsid w:val="00DD3DF7"/>
    <w:rsid w:val="00DD4D0C"/>
    <w:rsid w:val="00DD5440"/>
    <w:rsid w:val="00DD6C67"/>
    <w:rsid w:val="00DE12D9"/>
    <w:rsid w:val="00DE211A"/>
    <w:rsid w:val="00DE34CF"/>
    <w:rsid w:val="00E02E82"/>
    <w:rsid w:val="00E10FBE"/>
    <w:rsid w:val="00E13F3D"/>
    <w:rsid w:val="00E22C03"/>
    <w:rsid w:val="00E250C9"/>
    <w:rsid w:val="00E34898"/>
    <w:rsid w:val="00E35060"/>
    <w:rsid w:val="00E50DF1"/>
    <w:rsid w:val="00E52D8D"/>
    <w:rsid w:val="00E53BB2"/>
    <w:rsid w:val="00E62624"/>
    <w:rsid w:val="00E72048"/>
    <w:rsid w:val="00E7426A"/>
    <w:rsid w:val="00E87946"/>
    <w:rsid w:val="00E9177E"/>
    <w:rsid w:val="00E93810"/>
    <w:rsid w:val="00E96C15"/>
    <w:rsid w:val="00EA51E8"/>
    <w:rsid w:val="00EB09B7"/>
    <w:rsid w:val="00EB2374"/>
    <w:rsid w:val="00EB394A"/>
    <w:rsid w:val="00EB397C"/>
    <w:rsid w:val="00EC6DB7"/>
    <w:rsid w:val="00ED4A43"/>
    <w:rsid w:val="00EE03B5"/>
    <w:rsid w:val="00EE7D7C"/>
    <w:rsid w:val="00F02C24"/>
    <w:rsid w:val="00F02F66"/>
    <w:rsid w:val="00F057D8"/>
    <w:rsid w:val="00F2302A"/>
    <w:rsid w:val="00F25D98"/>
    <w:rsid w:val="00F2700A"/>
    <w:rsid w:val="00F300FB"/>
    <w:rsid w:val="00F53192"/>
    <w:rsid w:val="00F57637"/>
    <w:rsid w:val="00F60BEA"/>
    <w:rsid w:val="00F7391B"/>
    <w:rsid w:val="00F75F04"/>
    <w:rsid w:val="00F8417E"/>
    <w:rsid w:val="00F93D0B"/>
    <w:rsid w:val="00FA0AC9"/>
    <w:rsid w:val="00FB0699"/>
    <w:rsid w:val="00FB2005"/>
    <w:rsid w:val="00FB6386"/>
    <w:rsid w:val="00FC7A00"/>
    <w:rsid w:val="00FE4C17"/>
    <w:rsid w:val="00FE69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7E8F18"/>
  <w15:docId w15:val="{5470DD41-D7CE-4C4D-A912-BA8CCB51D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4552A"/>
    <w:pPr>
      <w:ind w:left="720"/>
      <w:contextualSpacing/>
    </w:pPr>
  </w:style>
  <w:style w:type="character" w:customStyle="1" w:styleId="THChar">
    <w:name w:val="TH Char"/>
    <w:link w:val="TH"/>
    <w:qFormat/>
    <w:locked/>
    <w:rsid w:val="001904EA"/>
    <w:rPr>
      <w:rFonts w:ascii="Arial" w:hAnsi="Arial"/>
      <w:b/>
      <w:lang w:val="en-GB" w:eastAsia="en-US"/>
    </w:rPr>
  </w:style>
  <w:style w:type="character" w:customStyle="1" w:styleId="B1Char">
    <w:name w:val="B1 Char"/>
    <w:basedOn w:val="DefaultParagraphFont"/>
    <w:link w:val="B1"/>
    <w:locked/>
    <w:rsid w:val="005C2D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160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8AE32F-27E8-4FE1-B170-03F30ED60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1375</Words>
  <Characters>7842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2023-11-29T10:16:00Z</dcterms:created>
  <dcterms:modified xsi:type="dcterms:W3CDTF">2023-11-29T10:17:00Z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