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43FA6">
        <w:fldChar w:fldCharType="begin"/>
      </w:r>
      <w:r w:rsidR="00643FA6">
        <w:instrText xml:space="preserve"> DOCPROPERTY  TSG/WGRef  \* MERGEFORMAT </w:instrText>
      </w:r>
      <w:r w:rsidR="00643FA6">
        <w:fldChar w:fldCharType="separate"/>
      </w:r>
      <w:r w:rsidR="003609EF">
        <w:rPr>
          <w:b/>
          <w:noProof/>
          <w:sz w:val="24"/>
        </w:rPr>
        <w:t>RAN5</w:t>
      </w:r>
      <w:r w:rsidR="00643FA6">
        <w:rPr>
          <w:b/>
          <w:noProof/>
          <w:sz w:val="24"/>
        </w:rPr>
        <w:fldChar w:fldCharType="end"/>
      </w:r>
      <w:r w:rsidR="00C66BA2">
        <w:rPr>
          <w:b/>
          <w:noProof/>
          <w:sz w:val="24"/>
        </w:rPr>
        <w:t xml:space="preserve"> </w:t>
      </w:r>
      <w:r>
        <w:rPr>
          <w:b/>
          <w:noProof/>
          <w:sz w:val="24"/>
        </w:rPr>
        <w:t>Meeting #</w:t>
      </w:r>
      <w:r w:rsidR="00643FA6">
        <w:fldChar w:fldCharType="begin"/>
      </w:r>
      <w:r w:rsidR="00643FA6">
        <w:instrText xml:space="preserve"> DOCPROPERTY  MtgSeq  \* MERGEFORMAT </w:instrText>
      </w:r>
      <w:r w:rsidR="00643FA6">
        <w:fldChar w:fldCharType="separate"/>
      </w:r>
      <w:r w:rsidR="00EB09B7" w:rsidRPr="00EB09B7">
        <w:rPr>
          <w:b/>
          <w:noProof/>
          <w:sz w:val="24"/>
        </w:rPr>
        <w:t>2023</w:t>
      </w:r>
      <w:r w:rsidR="00643FA6">
        <w:rPr>
          <w:b/>
          <w:noProof/>
          <w:sz w:val="24"/>
        </w:rPr>
        <w:fldChar w:fldCharType="end"/>
      </w:r>
      <w:r w:rsidR="00643FA6">
        <w:fldChar w:fldCharType="begin"/>
      </w:r>
      <w:r w:rsidR="00643FA6">
        <w:instrText xml:space="preserve"> DOCPROPERTY  MtgTitle  \* MERGEFORMAT </w:instrText>
      </w:r>
      <w:r w:rsidR="00643FA6">
        <w:fldChar w:fldCharType="separate"/>
      </w:r>
      <w:r w:rsidR="00EB09B7">
        <w:rPr>
          <w:b/>
          <w:noProof/>
          <w:sz w:val="24"/>
        </w:rPr>
        <w:t>-TTCN email</w:t>
      </w:r>
      <w:r w:rsidR="00643FA6">
        <w:rPr>
          <w:b/>
          <w:noProof/>
          <w:sz w:val="24"/>
        </w:rPr>
        <w:fldChar w:fldCharType="end"/>
      </w:r>
      <w:r>
        <w:rPr>
          <w:b/>
          <w:i/>
          <w:noProof/>
          <w:sz w:val="28"/>
        </w:rPr>
        <w:tab/>
      </w:r>
      <w:r w:rsidR="00643FA6">
        <w:fldChar w:fldCharType="begin"/>
      </w:r>
      <w:r w:rsidR="00643FA6">
        <w:instrText xml:space="preserve"> DOCPROPERTY  Tdoc#  \* MERGEFORMAT </w:instrText>
      </w:r>
      <w:r w:rsidR="00643FA6">
        <w:fldChar w:fldCharType="separate"/>
      </w:r>
      <w:r w:rsidR="00E13F3D" w:rsidRPr="00E13F3D">
        <w:rPr>
          <w:b/>
          <w:i/>
          <w:noProof/>
          <w:sz w:val="28"/>
        </w:rPr>
        <w:t>R5s230862</w:t>
      </w:r>
      <w:r w:rsidR="00643FA6">
        <w:rPr>
          <w:b/>
          <w:i/>
          <w:noProof/>
          <w:sz w:val="28"/>
        </w:rPr>
        <w:fldChar w:fldCharType="end"/>
      </w:r>
    </w:p>
    <w:p w14:paraId="7CB45193" w14:textId="77777777" w:rsidR="001E41F3" w:rsidRDefault="00643FA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Dec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3F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3FA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3FA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3FA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38E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function </w:t>
            </w:r>
            <w:proofErr w:type="spellStart"/>
            <w:r w:rsidR="002640DD">
              <w:t>f_IMS_MOCallHoldResume_BuildSDP_OfferRX</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3FA6">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2DF19C" w:rsidR="001E41F3" w:rsidRDefault="001F22F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3FA6">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3FA6">
            <w:pPr>
              <w:pStyle w:val="CRCoverPage"/>
              <w:spacing w:after="0"/>
              <w:ind w:left="100"/>
              <w:rPr>
                <w:noProof/>
              </w:rPr>
            </w:pPr>
            <w:r>
              <w:fldChar w:fldCharType="begin"/>
            </w:r>
            <w:r>
              <w:instrText xml:space="preserve"> DOCPROPERTY  ResDate  \* MERGEFORMAT </w:instrText>
            </w:r>
            <w:r>
              <w:fldChar w:fldCharType="separate"/>
            </w:r>
            <w:r w:rsidR="00D24991">
              <w:rPr>
                <w:noProof/>
              </w:rPr>
              <w:t>2023-11-17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3F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3FA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4F4EB" w14:textId="77777777" w:rsidR="001F22FC" w:rsidRPr="001F22FC" w:rsidRDefault="001F22FC" w:rsidP="001F22FC">
            <w:pPr>
              <w:pStyle w:val="CRCoverPage"/>
              <w:spacing w:after="0"/>
              <w:ind w:left="100"/>
              <w:rPr>
                <w:noProof/>
                <w:lang w:val="en-US"/>
              </w:rPr>
            </w:pPr>
            <w:r w:rsidRPr="001F22FC">
              <w:rPr>
                <w:noProof/>
                <w:lang w:val="en-US"/>
              </w:rPr>
              <w:t xml:space="preserve">When running 34.229-1 test cases where a Call “On Hold” intervenes the UE may include, according to IR.92 IMS profile an EVS codec in first SDP offer (Clause </w:t>
            </w:r>
            <w:r w:rsidRPr="001F22FC">
              <w:rPr>
                <w:noProof/>
              </w:rPr>
              <w:t>2.4.3.3</w:t>
            </w:r>
            <w:r w:rsidRPr="001F22FC">
              <w:rPr>
                <w:noProof/>
                <w:lang w:val="en-US"/>
              </w:rPr>
              <w:t>) although during the call establishment AMR-WB will be agreed.</w:t>
            </w:r>
          </w:p>
          <w:p w14:paraId="58348135" w14:textId="77777777" w:rsidR="001F22FC" w:rsidRPr="001F22FC" w:rsidRDefault="001F22FC" w:rsidP="001F22FC">
            <w:pPr>
              <w:pStyle w:val="CRCoverPage"/>
              <w:spacing w:after="0"/>
              <w:ind w:left="100"/>
              <w:rPr>
                <w:noProof/>
                <w:lang w:val="en-US"/>
              </w:rPr>
            </w:pPr>
            <w:r w:rsidRPr="001F22FC">
              <w:rPr>
                <w:noProof/>
                <w:lang w:val="en-US"/>
              </w:rPr>
              <w:t>Later on, when Holding the call, initial INVITE is going to be taken to determine expected codecs in offer for next INVITE to put the call “On Hold”. This will cause test case to fail as initial INVITE offer codec included EVS but AMR-WB was then agreed thus SS expecting an EVS (for Hold INVITE) while UE includes AMR-WB, codec agreed during call establishment.</w:t>
            </w:r>
          </w:p>
          <w:p w14:paraId="708AA7DE" w14:textId="714DC40A" w:rsidR="001E41F3" w:rsidRDefault="001F22FC" w:rsidP="001F22FC">
            <w:pPr>
              <w:pStyle w:val="CRCoverPage"/>
              <w:spacing w:after="0"/>
              <w:ind w:left="100"/>
              <w:rPr>
                <w:noProof/>
              </w:rPr>
            </w:pPr>
            <w:r w:rsidRPr="001F22FC">
              <w:rPr>
                <w:noProof/>
                <w:lang w:val="en-US"/>
              </w:rPr>
              <w:t>All the cases where this function is used, will require specific codecs to be included in SDP, will only depend on RAT being tested</w:t>
            </w:r>
            <w:r w:rsidRPr="001F22FC">
              <w:rPr>
                <w:noProof/>
              </w:rPr>
              <w:t>: AMR-WB for Legacy IMS and EVS for NR IMS test cases. Function is simplified depending on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CEEA3" w:rsidR="001E41F3" w:rsidRDefault="001F22FC" w:rsidP="001F22FC">
            <w:pPr>
              <w:pStyle w:val="CRCoverPage"/>
              <w:spacing w:after="0"/>
              <w:ind w:left="100"/>
              <w:rPr>
                <w:noProof/>
              </w:rPr>
            </w:pPr>
            <w:r w:rsidRPr="001F22FC">
              <w:rPr>
                <w:noProof/>
                <w:lang w:val="en-US"/>
              </w:rPr>
              <w:t>Added a condition to expect always a AMR-WB codec for Hold procedures for Legacy IMS test cases, independant on initial offer codecs included. Simplified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AEADB" w:rsidR="001E41F3" w:rsidRDefault="001F22FC">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ACB3B" w14:textId="77777777" w:rsidR="001F22FC" w:rsidRDefault="001F22FC" w:rsidP="001F22FC">
            <w:pPr>
              <w:pStyle w:val="CRCoverPage"/>
              <w:spacing w:after="0"/>
              <w:ind w:left="100"/>
              <w:rPr>
                <w:noProof/>
              </w:rPr>
            </w:pPr>
            <w:r>
              <w:rPr>
                <w:noProof/>
              </w:rPr>
              <w:t>G.15.11, G.15.13, G.15.20 &amp; G.15.23.</w:t>
            </w:r>
          </w:p>
          <w:p w14:paraId="7B1381BA" w14:textId="2271676E" w:rsidR="001F22FC" w:rsidRDefault="001F22FC" w:rsidP="001F22FC">
            <w:pPr>
              <w:pStyle w:val="CRCoverPage"/>
              <w:spacing w:after="0"/>
              <w:ind w:left="100"/>
              <w:rPr>
                <w:noProof/>
              </w:rPr>
            </w:pPr>
            <w:r>
              <w:rPr>
                <w:noProof/>
              </w:rPr>
              <w:t xml:space="preserve">15.11, </w:t>
            </w:r>
            <w:r w:rsidR="009A5AEF">
              <w:rPr>
                <w:noProof/>
              </w:rPr>
              <w:t xml:space="preserve">15.11a, </w:t>
            </w:r>
            <w:r>
              <w:rPr>
                <w:noProof/>
              </w:rPr>
              <w:t>15.21a, 15.21c,15.25 &amp; 19.1.5</w:t>
            </w:r>
          </w:p>
          <w:p w14:paraId="2E8CC96B" w14:textId="3664C0F8" w:rsidR="001E41F3" w:rsidRDefault="001F22FC" w:rsidP="001F22FC">
            <w:pPr>
              <w:pStyle w:val="CRCoverPage"/>
              <w:spacing w:after="0"/>
              <w:ind w:left="100"/>
              <w:rPr>
                <w:noProof/>
              </w:rPr>
            </w:pPr>
            <w:r>
              <w:rPr>
                <w:noProof/>
              </w:rPr>
              <w:t>8.26.NR5GC, 8.27.NR5GC, 8.34.NR5GC, 8.35.NR5GC &amp; 8.36.NR5GC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407C05" w:rsidR="001E41F3" w:rsidRDefault="001F22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2A8F3" w:rsidR="001E41F3" w:rsidRDefault="001F22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86A04" w:rsidR="001E41F3" w:rsidRDefault="001F22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6D33B2E" w14:textId="77777777" w:rsidR="001F22FC" w:rsidRDefault="001F22FC" w:rsidP="001F22FC">
      <w:pPr>
        <w:pStyle w:val="Title"/>
        <w:jc w:val="left"/>
        <w:rPr>
          <w:rStyle w:val="Emphasis"/>
          <w:rFonts w:cs="Arial"/>
          <w:i w:val="0"/>
          <w:lang w:eastAsia="en-GB"/>
        </w:rPr>
      </w:pPr>
      <w:bookmarkStart w:id="1" w:name="_Toc151109866"/>
      <w:r>
        <w:rPr>
          <w:rStyle w:val="Emphasis"/>
          <w:rFonts w:cs="Arial"/>
        </w:rPr>
        <w:lastRenderedPageBreak/>
        <w:t>Table of Contents</w:t>
      </w:r>
      <w:bookmarkEnd w:id="1"/>
    </w:p>
    <w:p w14:paraId="10922E01" w14:textId="77777777" w:rsidR="001F22FC" w:rsidRDefault="001F22FC" w:rsidP="001F22FC">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Pr="000802D2">
        <w:rPr>
          <w:rFonts w:cs="Arial"/>
          <w:i/>
          <w:iCs/>
        </w:rPr>
        <w:t>Table of Contents</w:t>
      </w:r>
      <w:r>
        <w:tab/>
      </w:r>
      <w:r>
        <w:fldChar w:fldCharType="begin"/>
      </w:r>
      <w:r>
        <w:instrText xml:space="preserve"> PAGEREF _Toc151109866 \h </w:instrText>
      </w:r>
      <w:r>
        <w:fldChar w:fldCharType="separate"/>
      </w:r>
      <w:r>
        <w:t>2</w:t>
      </w:r>
      <w:r>
        <w:fldChar w:fldCharType="end"/>
      </w:r>
    </w:p>
    <w:p w14:paraId="52FB8B1E" w14:textId="77777777" w:rsidR="001F22FC" w:rsidRDefault="001F22FC" w:rsidP="001F22FC">
      <w:pPr>
        <w:pStyle w:val="TOC1"/>
        <w:rPr>
          <w:rFonts w:asciiTheme="minorHAnsi" w:eastAsiaTheme="minorEastAsia" w:hAnsiTheme="minorHAnsi" w:cstheme="minorBidi"/>
          <w:szCs w:val="22"/>
          <w:lang w:eastAsia="en-GB"/>
        </w:rPr>
      </w:pPr>
      <w:r w:rsidRPr="000802D2">
        <w:rPr>
          <w:b/>
          <w:lang w:eastAsia="ja-JP"/>
        </w:rPr>
        <w:t>1</w:t>
      </w:r>
      <w:r>
        <w:rPr>
          <w:rFonts w:asciiTheme="minorHAnsi" w:eastAsiaTheme="minorEastAsia" w:hAnsiTheme="minorHAnsi" w:cstheme="minorBidi"/>
          <w:szCs w:val="22"/>
          <w:lang w:eastAsia="en-GB"/>
        </w:rPr>
        <w:tab/>
      </w:r>
      <w:r w:rsidRPr="000802D2">
        <w:rPr>
          <w:b/>
          <w:lang w:eastAsia="ja-JP"/>
        </w:rPr>
        <w:t>Overview</w:t>
      </w:r>
      <w:r>
        <w:tab/>
      </w:r>
      <w:r>
        <w:fldChar w:fldCharType="begin"/>
      </w:r>
      <w:r>
        <w:instrText xml:space="preserve"> PAGEREF _Toc151109867 \h </w:instrText>
      </w:r>
      <w:r>
        <w:fldChar w:fldCharType="separate"/>
      </w:r>
      <w:r>
        <w:t>3</w:t>
      </w:r>
      <w:r>
        <w:fldChar w:fldCharType="end"/>
      </w:r>
    </w:p>
    <w:p w14:paraId="1714E4ED" w14:textId="77777777" w:rsidR="001F22FC" w:rsidRDefault="001F22FC" w:rsidP="001F22FC">
      <w:pPr>
        <w:pStyle w:val="TOC1"/>
        <w:rPr>
          <w:rFonts w:asciiTheme="minorHAnsi" w:eastAsiaTheme="minorEastAsia" w:hAnsiTheme="minorHAnsi" w:cstheme="minorBidi"/>
          <w:szCs w:val="22"/>
          <w:lang w:eastAsia="en-GB"/>
        </w:rPr>
      </w:pPr>
      <w:r w:rsidRPr="000802D2">
        <w:rPr>
          <w:b/>
        </w:rPr>
        <w:t>2</w:t>
      </w:r>
      <w:r>
        <w:rPr>
          <w:rFonts w:asciiTheme="minorHAnsi" w:eastAsiaTheme="minorEastAsia" w:hAnsiTheme="minorHAnsi" w:cstheme="minorBidi"/>
          <w:szCs w:val="22"/>
          <w:lang w:eastAsia="en-GB"/>
        </w:rPr>
        <w:tab/>
      </w:r>
      <w:r w:rsidRPr="000802D2">
        <w:rPr>
          <w:b/>
        </w:rPr>
        <w:t>Corrections required</w:t>
      </w:r>
      <w:r>
        <w:tab/>
      </w:r>
      <w:r>
        <w:fldChar w:fldCharType="begin"/>
      </w:r>
      <w:r>
        <w:instrText xml:space="preserve"> PAGEREF _Toc151109868 \h </w:instrText>
      </w:r>
      <w:r>
        <w:fldChar w:fldCharType="separate"/>
      </w:r>
      <w:r>
        <w:t>3</w:t>
      </w:r>
      <w:r>
        <w:fldChar w:fldCharType="end"/>
      </w:r>
    </w:p>
    <w:p w14:paraId="179F2893" w14:textId="77777777" w:rsidR="001F22FC" w:rsidRDefault="001F22FC" w:rsidP="001F22FC">
      <w:pPr>
        <w:pStyle w:val="TOC2"/>
        <w:rPr>
          <w:rFonts w:asciiTheme="minorHAnsi" w:eastAsiaTheme="minorEastAsia" w:hAnsiTheme="minorHAnsi" w:cstheme="minorBidi"/>
          <w:sz w:val="22"/>
          <w:szCs w:val="22"/>
          <w:lang w:eastAsia="en-GB"/>
        </w:rPr>
      </w:pPr>
      <w:r w:rsidRPr="000802D2">
        <w:rPr>
          <w:b/>
          <w:lang w:val="pt-BR"/>
        </w:rPr>
        <w:t>2.1</w:t>
      </w:r>
      <w:r>
        <w:rPr>
          <w:rFonts w:asciiTheme="minorHAnsi" w:eastAsiaTheme="minorEastAsia" w:hAnsiTheme="minorHAnsi" w:cstheme="minorBidi"/>
          <w:sz w:val="22"/>
          <w:szCs w:val="22"/>
          <w:lang w:eastAsia="en-GB"/>
        </w:rPr>
        <w:tab/>
      </w:r>
      <w:r w:rsidRPr="000802D2">
        <w:rPr>
          <w:b/>
        </w:rPr>
        <w:t>Correction to function f_IMS_MOCallHoldResume_BuildSDP_OfferRX</w:t>
      </w:r>
      <w:r>
        <w:tab/>
      </w:r>
      <w:r>
        <w:fldChar w:fldCharType="begin"/>
      </w:r>
      <w:r>
        <w:instrText xml:space="preserve"> PAGEREF _Toc151109869 \h </w:instrText>
      </w:r>
      <w:r>
        <w:fldChar w:fldCharType="separate"/>
      </w:r>
      <w:r>
        <w:t>3</w:t>
      </w:r>
      <w:r>
        <w:fldChar w:fldCharType="end"/>
      </w:r>
    </w:p>
    <w:p w14:paraId="4FE44606" w14:textId="77777777" w:rsidR="001F22FC" w:rsidRDefault="001F22FC" w:rsidP="001F22FC">
      <w:pPr>
        <w:pStyle w:val="TOC2"/>
        <w:rPr>
          <w:rFonts w:ascii="Calibri" w:eastAsia="Yu Mincho" w:hAnsi="Calibri"/>
          <w:sz w:val="22"/>
          <w:szCs w:val="22"/>
          <w:lang w:eastAsia="ja-JP"/>
        </w:rPr>
      </w:pPr>
      <w:r>
        <w:rPr>
          <w:rFonts w:cs="Arial"/>
        </w:rPr>
        <w:fldChar w:fldCharType="end"/>
      </w:r>
      <w:r>
        <w:rPr>
          <w:lang w:val="pt-BR"/>
        </w:rPr>
        <w:br w:type="page"/>
      </w:r>
    </w:p>
    <w:p w14:paraId="035F3DFC" w14:textId="77777777" w:rsidR="001F22FC" w:rsidRDefault="001F22FC" w:rsidP="001F22FC"/>
    <w:p w14:paraId="77D98BF0" w14:textId="77777777" w:rsidR="001F22FC" w:rsidRDefault="001F22FC" w:rsidP="001F22FC">
      <w:pPr>
        <w:pStyle w:val="Heading1"/>
        <w:numPr>
          <w:ilvl w:val="0"/>
          <w:numId w:val="1"/>
        </w:numPr>
        <w:autoSpaceDN w:val="0"/>
        <w:rPr>
          <w:b/>
          <w:lang w:eastAsia="ja-JP"/>
        </w:rPr>
      </w:pPr>
      <w:bookmarkStart w:id="2" w:name="_Toc146104238"/>
      <w:bookmarkStart w:id="3" w:name="_Toc151109867"/>
      <w:bookmarkStart w:id="4" w:name="_Toc295288959"/>
      <w:bookmarkStart w:id="5" w:name="_Toc122434488"/>
      <w:r>
        <w:rPr>
          <w:b/>
          <w:lang w:eastAsia="ja-JP"/>
        </w:rPr>
        <w:t>Overview</w:t>
      </w:r>
      <w:bookmarkEnd w:id="2"/>
      <w:bookmarkEnd w:id="3"/>
    </w:p>
    <w:p w14:paraId="6FDA7A82" w14:textId="77777777" w:rsidR="001F22FC" w:rsidRDefault="001F22FC" w:rsidP="001F22FC">
      <w:pPr>
        <w:pBdr>
          <w:top w:val="single" w:sz="4" w:space="1" w:color="00B050"/>
          <w:left w:val="single" w:sz="4" w:space="4" w:color="00B050"/>
          <w:bottom w:val="single" w:sz="4" w:space="1" w:color="00B050"/>
          <w:right w:val="single" w:sz="4" w:space="4" w:color="00B050"/>
        </w:pBdr>
        <w:tabs>
          <w:tab w:val="left" w:pos="2127"/>
        </w:tabs>
        <w:rPr>
          <w:rFonts w:cs="Arial"/>
        </w:rPr>
      </w:pPr>
      <w:r>
        <w:rPr>
          <w:rFonts w:cs="Arial"/>
        </w:rPr>
        <w:t>This document lists all the essential changes needed to correct problems in the iwd-TTCN3-B2022-09_D23wk37 related to the title of this CR.</w:t>
      </w:r>
    </w:p>
    <w:p w14:paraId="2B9AC50A" w14:textId="77777777" w:rsidR="001F22FC" w:rsidRDefault="001F22FC" w:rsidP="001F22FC">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 xml:space="preserve">Contact: </w:t>
      </w:r>
      <w:r>
        <w:rPr>
          <w:rFonts w:cs="Arial"/>
          <w:b/>
          <w:sz w:val="24"/>
          <w:lang w:eastAsia="ja-JP"/>
        </w:rPr>
        <w:tab/>
        <w:t>Juan Garcia Martin</w:t>
      </w:r>
    </w:p>
    <w:p w14:paraId="6B85D531" w14:textId="77777777" w:rsidR="001F22FC" w:rsidRDefault="001F22FC" w:rsidP="001F22F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Pr>
          <w:rStyle w:val="Hyperlink"/>
          <w:rFonts w:cs="Arial"/>
          <w:b/>
          <w:sz w:val="24"/>
          <w:lang w:eastAsia="ja-JP"/>
        </w:rPr>
        <w:t>Juan.GarciaMartin@rohde-schwarz.com</w:t>
      </w:r>
      <w:r>
        <w:rPr>
          <w:rFonts w:cs="Arial"/>
          <w:sz w:val="24"/>
          <w:lang w:eastAsia="ja-JP"/>
        </w:rPr>
        <w:br/>
      </w:r>
    </w:p>
    <w:p w14:paraId="08509A5C" w14:textId="77777777" w:rsidR="001F22FC" w:rsidRDefault="001F22FC" w:rsidP="001F22FC">
      <w:pPr>
        <w:pStyle w:val="Heading1"/>
        <w:numPr>
          <w:ilvl w:val="0"/>
          <w:numId w:val="1"/>
        </w:numPr>
        <w:overflowPunct w:val="0"/>
        <w:autoSpaceDE w:val="0"/>
        <w:autoSpaceDN w:val="0"/>
        <w:adjustRightInd w:val="0"/>
        <w:rPr>
          <w:b/>
        </w:rPr>
      </w:pPr>
      <w:bookmarkStart w:id="6" w:name="_Toc151109868"/>
      <w:r>
        <w:rPr>
          <w:b/>
        </w:rPr>
        <w:t>Corrections required</w:t>
      </w:r>
      <w:bookmarkEnd w:id="4"/>
      <w:bookmarkEnd w:id="5"/>
      <w:bookmarkEnd w:id="6"/>
    </w:p>
    <w:p w14:paraId="173E8215" w14:textId="77777777" w:rsidR="001F22FC" w:rsidRDefault="001F22FC" w:rsidP="001F22FC">
      <w:pPr>
        <w:pStyle w:val="Heading2"/>
        <w:numPr>
          <w:ilvl w:val="1"/>
          <w:numId w:val="1"/>
        </w:numPr>
        <w:overflowPunct w:val="0"/>
        <w:autoSpaceDE w:val="0"/>
        <w:autoSpaceDN w:val="0"/>
        <w:adjustRightInd w:val="0"/>
        <w:spacing w:before="480"/>
        <w:rPr>
          <w:b/>
          <w:lang w:val="pt-BR"/>
        </w:rPr>
      </w:pPr>
      <w:bookmarkStart w:id="7" w:name="_Toc151109869"/>
      <w:r>
        <w:rPr>
          <w:b/>
        </w:rPr>
        <w:t xml:space="preserve">Correction to function </w:t>
      </w:r>
      <w:proofErr w:type="spellStart"/>
      <w:r w:rsidRPr="00713E88">
        <w:rPr>
          <w:b/>
        </w:rPr>
        <w:t>f_IMS_MOCallHoldResume_BuildSDP_OfferRX</w:t>
      </w:r>
      <w:bookmarkEnd w:id="7"/>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F22FC" w:rsidRPr="00647F8D" w14:paraId="0CEB4A01" w14:textId="77777777" w:rsidTr="00D86300">
        <w:trPr>
          <w:trHeight w:val="447"/>
        </w:trPr>
        <w:tc>
          <w:tcPr>
            <w:tcW w:w="1986" w:type="dxa"/>
            <w:tcBorders>
              <w:top w:val="single" w:sz="4" w:space="0" w:color="auto"/>
              <w:left w:val="single" w:sz="4" w:space="0" w:color="auto"/>
              <w:bottom w:val="single" w:sz="4" w:space="0" w:color="auto"/>
              <w:right w:val="single" w:sz="4" w:space="0" w:color="auto"/>
            </w:tcBorders>
            <w:hideMark/>
          </w:tcPr>
          <w:p w14:paraId="54111E1E" w14:textId="77777777" w:rsidR="001F22FC" w:rsidRDefault="001F22FC" w:rsidP="00D86300">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2FBD5179" w14:textId="77777777" w:rsidR="001F22FC" w:rsidRPr="00E40CB8" w:rsidRDefault="001F22FC" w:rsidP="00D86300">
            <w:pPr>
              <w:pStyle w:val="CRCoverPage"/>
              <w:spacing w:after="0"/>
              <w:rPr>
                <w:noProof/>
              </w:rPr>
            </w:pPr>
            <w:r w:rsidRPr="009329EF">
              <w:rPr>
                <w:noProof/>
              </w:rPr>
              <w:t>f_IMS_MOCallHoldResume_BuildSDP_OfferRX</w:t>
            </w:r>
          </w:p>
        </w:tc>
      </w:tr>
      <w:tr w:rsidR="001F22FC" w:rsidRPr="00647F8D" w14:paraId="2544E440" w14:textId="77777777" w:rsidTr="00D86300">
        <w:trPr>
          <w:trHeight w:val="452"/>
        </w:trPr>
        <w:tc>
          <w:tcPr>
            <w:tcW w:w="1986" w:type="dxa"/>
            <w:tcBorders>
              <w:top w:val="single" w:sz="4" w:space="0" w:color="auto"/>
              <w:left w:val="single" w:sz="4" w:space="0" w:color="auto"/>
              <w:bottom w:val="single" w:sz="4" w:space="0" w:color="auto"/>
              <w:right w:val="single" w:sz="4" w:space="0" w:color="auto"/>
            </w:tcBorders>
            <w:hideMark/>
          </w:tcPr>
          <w:p w14:paraId="3982C0EF" w14:textId="77777777" w:rsidR="001F22FC" w:rsidRDefault="001F22FC" w:rsidP="00D86300">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8306FFB" w14:textId="77777777" w:rsidR="001F22FC" w:rsidRPr="00310CD9" w:rsidRDefault="001F22FC" w:rsidP="00D86300">
            <w:pPr>
              <w:pStyle w:val="CRCoverPage"/>
              <w:spacing w:after="0"/>
              <w:rPr>
                <w:lang w:val="en-US"/>
              </w:rPr>
            </w:pPr>
            <w:r>
              <w:rPr>
                <w:lang w:val="en-US"/>
              </w:rPr>
              <w:t>W</w:t>
            </w:r>
            <w:r w:rsidRPr="00B56E11">
              <w:rPr>
                <w:lang w:val="en-US"/>
              </w:rPr>
              <w:t xml:space="preserve">hen </w:t>
            </w:r>
            <w:r>
              <w:rPr>
                <w:lang w:val="en-US"/>
              </w:rPr>
              <w:t>Holding the call, initial INVITE is going to be taken to determine expected codecs in offer for next INVITE to put the call “On Hold”. This will cause test case to fail as initial INVITE offer codec included EVS but AMR-WB was then agreed thus SS expecting an EVS (for Hold INVITE) while UE includes AMR-WB, codec agreed during call establishment.</w:t>
            </w:r>
          </w:p>
        </w:tc>
      </w:tr>
      <w:tr w:rsidR="001F22FC" w:rsidRPr="00647F8D" w14:paraId="1BA184B0" w14:textId="77777777" w:rsidTr="00D86300">
        <w:tc>
          <w:tcPr>
            <w:tcW w:w="1986" w:type="dxa"/>
            <w:tcBorders>
              <w:top w:val="single" w:sz="4" w:space="0" w:color="auto"/>
              <w:left w:val="single" w:sz="4" w:space="0" w:color="auto"/>
              <w:bottom w:val="single" w:sz="4" w:space="0" w:color="auto"/>
              <w:right w:val="single" w:sz="4" w:space="0" w:color="auto"/>
            </w:tcBorders>
            <w:hideMark/>
          </w:tcPr>
          <w:p w14:paraId="5EF52C96" w14:textId="77777777" w:rsidR="001F22FC" w:rsidRDefault="001F22FC" w:rsidP="00D86300">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7EBC5F50" w14:textId="77777777" w:rsidR="001F22FC" w:rsidRPr="009E52D1" w:rsidRDefault="001F22FC" w:rsidP="00D86300">
            <w:pPr>
              <w:pStyle w:val="CRCoverPage"/>
              <w:spacing w:after="0"/>
              <w:rPr>
                <w:noProof/>
                <w:lang w:val="en-US"/>
              </w:rPr>
            </w:pPr>
            <w:r>
              <w:rPr>
                <w:noProof/>
                <w:lang w:val="en-US"/>
              </w:rPr>
              <w:t>Added a condition to expect always a AMR-WB codec for Hold procedures for Legacy IMS test cases, independant on initial offer codecs included. Simplified function.</w:t>
            </w:r>
          </w:p>
        </w:tc>
      </w:tr>
      <w:tr w:rsidR="001F22FC" w:rsidRPr="00647F8D" w14:paraId="13B92CAD" w14:textId="77777777" w:rsidTr="00D86300">
        <w:tc>
          <w:tcPr>
            <w:tcW w:w="1986" w:type="dxa"/>
            <w:tcBorders>
              <w:top w:val="single" w:sz="4" w:space="0" w:color="auto"/>
              <w:left w:val="single" w:sz="4" w:space="0" w:color="auto"/>
              <w:bottom w:val="single" w:sz="4" w:space="0" w:color="auto"/>
              <w:right w:val="single" w:sz="4" w:space="0" w:color="auto"/>
            </w:tcBorders>
            <w:hideMark/>
          </w:tcPr>
          <w:p w14:paraId="1E6C1AE6" w14:textId="77777777" w:rsidR="001F22FC" w:rsidRDefault="001F22FC" w:rsidP="00D86300">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4509D8E" w14:textId="77777777" w:rsidR="001F22FC" w:rsidRDefault="001F22FC" w:rsidP="00D86300">
            <w:pPr>
              <w:spacing w:after="0"/>
              <w:rPr>
                <w:rFonts w:ascii="Arial" w:hAnsi="Arial" w:cs="Arial"/>
                <w:noProof/>
                <w:lang w:val="en-US"/>
              </w:rPr>
            </w:pPr>
            <w:r>
              <w:rPr>
                <w:rFonts w:ascii="Arial" w:hAnsi="Arial" w:cs="Arial"/>
                <w:noProof/>
                <w:lang w:val="en-US"/>
              </w:rPr>
              <w:t>Common\IMS\</w:t>
            </w:r>
            <w:r w:rsidRPr="009329EF">
              <w:rPr>
                <w:rFonts w:ascii="Arial" w:hAnsi="Arial" w:cs="Arial"/>
                <w:noProof/>
                <w:lang w:val="en-US"/>
              </w:rPr>
              <w:t>IMS_Procedures_CallHold</w:t>
            </w:r>
            <w:r>
              <w:rPr>
                <w:rFonts w:ascii="Arial" w:hAnsi="Arial" w:cs="Arial"/>
                <w:noProof/>
                <w:lang w:val="en-US"/>
              </w:rPr>
              <w:t>.ttcn</w:t>
            </w:r>
          </w:p>
        </w:tc>
      </w:tr>
      <w:tr w:rsidR="001F22FC" w14:paraId="58B89DD0" w14:textId="77777777" w:rsidTr="00D86300">
        <w:tc>
          <w:tcPr>
            <w:tcW w:w="1986" w:type="dxa"/>
            <w:tcBorders>
              <w:top w:val="single" w:sz="4" w:space="0" w:color="auto"/>
              <w:left w:val="single" w:sz="4" w:space="0" w:color="auto"/>
              <w:bottom w:val="single" w:sz="4" w:space="0" w:color="auto"/>
              <w:right w:val="single" w:sz="4" w:space="0" w:color="auto"/>
            </w:tcBorders>
            <w:hideMark/>
          </w:tcPr>
          <w:p w14:paraId="41F3A564" w14:textId="77777777" w:rsidR="001F22FC" w:rsidRDefault="001F22FC" w:rsidP="00D86300">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B1CBE2D" w14:textId="3C53D2CC" w:rsidR="001F22FC" w:rsidRDefault="00643FA6" w:rsidP="00D86300">
            <w:pPr>
              <w:rPr>
                <w:rFonts w:ascii="Arial" w:hAnsi="Arial"/>
                <w:highlight w:val="cyan"/>
              </w:rPr>
            </w:pPr>
            <w:r>
              <w:rPr>
                <w:rFonts w:ascii="Arial" w:hAnsi="Arial"/>
                <w:highlight w:val="cyan"/>
              </w:rPr>
              <w:t>Accepted</w:t>
            </w:r>
          </w:p>
        </w:tc>
      </w:tr>
    </w:tbl>
    <w:p w14:paraId="3D8B09C2" w14:textId="77777777" w:rsidR="001F22FC" w:rsidRDefault="001F22FC" w:rsidP="001F22FC">
      <w:pPr>
        <w:rPr>
          <w:noProof/>
        </w:rPr>
      </w:pPr>
    </w:p>
    <w:p w14:paraId="1A021F1C" w14:textId="77777777" w:rsidR="001F22FC" w:rsidRDefault="001F22FC" w:rsidP="001F22F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2FC" w14:paraId="605FA58A" w14:textId="77777777" w:rsidTr="00D86300">
        <w:tc>
          <w:tcPr>
            <w:tcW w:w="9855" w:type="dxa"/>
            <w:tcBorders>
              <w:top w:val="single" w:sz="4" w:space="0" w:color="auto"/>
              <w:left w:val="single" w:sz="4" w:space="0" w:color="auto"/>
              <w:bottom w:val="nil"/>
              <w:right w:val="single" w:sz="4" w:space="0" w:color="auto"/>
            </w:tcBorders>
          </w:tcPr>
          <w:p w14:paraId="5E704186" w14:textId="77777777" w:rsidR="001F22FC" w:rsidRDefault="001F22FC" w:rsidP="00D86300">
            <w:pPr>
              <w:spacing w:after="0"/>
              <w:rPr>
                <w:rFonts w:ascii="Arial" w:hAnsi="Arial"/>
                <w:b/>
                <w:lang w:eastAsia="en-GB"/>
              </w:rPr>
            </w:pPr>
            <w:r>
              <w:rPr>
                <w:rFonts w:ascii="Arial" w:hAnsi="Arial"/>
                <w:b/>
                <w:lang w:eastAsia="en-GB"/>
              </w:rPr>
              <w:t>&lt;&lt;SKIPPED CODE&gt;&gt;</w:t>
            </w:r>
          </w:p>
          <w:p w14:paraId="138E8F0B" w14:textId="77777777" w:rsidR="001F22FC" w:rsidRPr="0021546B" w:rsidRDefault="001F22FC" w:rsidP="00D86300">
            <w:pPr>
              <w:spacing w:after="0"/>
              <w:rPr>
                <w:rFonts w:ascii="Arial" w:hAnsi="Arial"/>
                <w:lang w:eastAsia="en-GB"/>
              </w:rPr>
            </w:pPr>
            <w:r w:rsidRPr="0021546B">
              <w:rPr>
                <w:rFonts w:ascii="Arial" w:hAnsi="Arial"/>
                <w:lang w:eastAsia="en-GB"/>
              </w:rPr>
              <w:t xml:space="preserve">  function </w:t>
            </w:r>
            <w:proofErr w:type="spellStart"/>
            <w:r w:rsidRPr="0021546B">
              <w:rPr>
                <w:rFonts w:ascii="Arial" w:hAnsi="Arial"/>
                <w:lang w:eastAsia="en-GB"/>
              </w:rPr>
              <w:t>f_IMS_MOCallHoldResume_BuildSDP_OfferRX</w:t>
            </w:r>
            <w:proofErr w:type="spellEnd"/>
            <w:r w:rsidRPr="0021546B">
              <w:rPr>
                <w:rFonts w:ascii="Arial" w:hAnsi="Arial"/>
                <w:lang w:eastAsia="en-GB"/>
              </w:rPr>
              <w:t>(</w:t>
            </w:r>
            <w:proofErr w:type="spellStart"/>
            <w:r w:rsidRPr="0021546B">
              <w:rPr>
                <w:rFonts w:ascii="Arial" w:hAnsi="Arial"/>
                <w:lang w:eastAsia="en-GB"/>
              </w:rPr>
              <w:t>SDP_Message</w:t>
            </w:r>
            <w:proofErr w:type="spellEnd"/>
            <w:r w:rsidRPr="0021546B">
              <w:rPr>
                <w:rFonts w:ascii="Arial" w:hAnsi="Arial"/>
                <w:lang w:eastAsia="en-GB"/>
              </w:rPr>
              <w:t xml:space="preserve"> </w:t>
            </w:r>
            <w:proofErr w:type="spellStart"/>
            <w:r w:rsidRPr="0021546B">
              <w:rPr>
                <w:rFonts w:ascii="Arial" w:hAnsi="Arial"/>
                <w:lang w:eastAsia="en-GB"/>
              </w:rPr>
              <w:t>p_SDP_Message_PrevOffer</w:t>
            </w:r>
            <w:proofErr w:type="spellEnd"/>
            <w:r w:rsidRPr="0021546B">
              <w:rPr>
                <w:rFonts w:ascii="Arial" w:hAnsi="Arial"/>
                <w:lang w:eastAsia="en-GB"/>
              </w:rPr>
              <w:t xml:space="preserve">) runs on IMS_PTC return template (present) </w:t>
            </w:r>
            <w:proofErr w:type="spellStart"/>
            <w:r w:rsidRPr="0021546B">
              <w:rPr>
                <w:rFonts w:ascii="Arial" w:hAnsi="Arial"/>
                <w:lang w:eastAsia="en-GB"/>
              </w:rPr>
              <w:t>SDP_Message</w:t>
            </w:r>
            <w:proofErr w:type="spellEnd"/>
          </w:p>
          <w:p w14:paraId="5F1258E9" w14:textId="77777777" w:rsidR="001F22FC" w:rsidRPr="0021546B" w:rsidRDefault="001F22FC" w:rsidP="00D86300">
            <w:pPr>
              <w:spacing w:after="0"/>
              <w:rPr>
                <w:rFonts w:ascii="Arial" w:hAnsi="Arial"/>
                <w:lang w:eastAsia="en-GB"/>
              </w:rPr>
            </w:pPr>
            <w:r w:rsidRPr="0021546B">
              <w:rPr>
                <w:rFonts w:ascii="Arial" w:hAnsi="Arial"/>
                <w:lang w:eastAsia="en-GB"/>
              </w:rPr>
              <w:t xml:space="preserve">  { /* @sic R5-145726: use of </w:t>
            </w:r>
            <w:proofErr w:type="spellStart"/>
            <w:r w:rsidRPr="0021546B">
              <w:rPr>
                <w:rFonts w:ascii="Arial" w:hAnsi="Arial"/>
                <w:lang w:eastAsia="en-GB"/>
              </w:rPr>
              <w:t>f_IMS_BuildSDP_UpdatedOfferAudio_RX</w:t>
            </w:r>
            <w:proofErr w:type="spellEnd"/>
            <w:r w:rsidRPr="0021546B">
              <w:rPr>
                <w:rFonts w:ascii="Arial" w:hAnsi="Arial"/>
                <w:lang w:eastAsia="en-GB"/>
              </w:rPr>
              <w:t xml:space="preserve">, </w:t>
            </w:r>
            <w:proofErr w:type="spellStart"/>
            <w:r w:rsidRPr="0021546B">
              <w:rPr>
                <w:rFonts w:ascii="Arial" w:hAnsi="Arial"/>
                <w:lang w:eastAsia="en-GB"/>
              </w:rPr>
              <w:t>f_IMS_BuildSDP_UpdatedOfferAudioVideo_RX</w:t>
            </w:r>
            <w:proofErr w:type="spellEnd"/>
            <w:r w:rsidRPr="0021546B">
              <w:rPr>
                <w:rFonts w:ascii="Arial" w:hAnsi="Arial"/>
                <w:lang w:eastAsia="en-GB"/>
              </w:rPr>
              <w:t xml:space="preserve"> sic@ */</w:t>
            </w:r>
          </w:p>
          <w:p w14:paraId="5DE9BA29"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template (present) </w:t>
            </w:r>
            <w:proofErr w:type="spellStart"/>
            <w:r w:rsidRPr="0021546B">
              <w:rPr>
                <w:rFonts w:ascii="Arial" w:hAnsi="Arial"/>
                <w:lang w:eastAsia="en-GB"/>
              </w:rPr>
              <w:t>SDP_Message</w:t>
            </w:r>
            <w:proofErr w:type="spellEnd"/>
            <w:r w:rsidRPr="0021546B">
              <w:rPr>
                <w:rFonts w:ascii="Arial" w:hAnsi="Arial"/>
                <w:lang w:eastAsia="en-GB"/>
              </w:rPr>
              <w:t xml:space="preserve"> </w:t>
            </w:r>
            <w:proofErr w:type="spellStart"/>
            <w:r w:rsidRPr="0021546B">
              <w:rPr>
                <w:rFonts w:ascii="Arial" w:hAnsi="Arial"/>
                <w:lang w:eastAsia="en-GB"/>
              </w:rPr>
              <w:t>v_SDP_Message</w:t>
            </w:r>
            <w:proofErr w:type="spellEnd"/>
            <w:r w:rsidRPr="0021546B">
              <w:rPr>
                <w:rFonts w:ascii="Arial" w:hAnsi="Arial"/>
                <w:lang w:eastAsia="en-GB"/>
              </w:rPr>
              <w:t>;</w:t>
            </w:r>
          </w:p>
          <w:p w14:paraId="6A9796BA"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w:t>
            </w:r>
            <w:proofErr w:type="spellStart"/>
            <w:r w:rsidRPr="0021546B">
              <w:rPr>
                <w:rFonts w:ascii="Arial" w:hAnsi="Arial"/>
                <w:lang w:eastAsia="en-GB"/>
              </w:rPr>
              <w:t>boolean</w:t>
            </w:r>
            <w:proofErr w:type="spellEnd"/>
            <w:r w:rsidRPr="0021546B">
              <w:rPr>
                <w:rFonts w:ascii="Arial" w:hAnsi="Arial"/>
                <w:lang w:eastAsia="en-GB"/>
              </w:rPr>
              <w:t xml:space="preserve"> </w:t>
            </w:r>
            <w:proofErr w:type="spellStart"/>
            <w:r w:rsidRPr="0021546B">
              <w:rPr>
                <w:rFonts w:ascii="Arial" w:hAnsi="Arial"/>
                <w:lang w:eastAsia="en-GB"/>
              </w:rPr>
              <w:t>v_ResourcesEstablished</w:t>
            </w:r>
            <w:proofErr w:type="spellEnd"/>
            <w:r w:rsidRPr="0021546B">
              <w:rPr>
                <w:rFonts w:ascii="Arial" w:hAnsi="Arial"/>
                <w:lang w:eastAsia="en-GB"/>
              </w:rPr>
              <w:t xml:space="preserve"> := true;</w:t>
            </w:r>
          </w:p>
          <w:p w14:paraId="547E439F"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w:t>
            </w:r>
            <w:proofErr w:type="spellStart"/>
            <w:r w:rsidRPr="0021546B">
              <w:rPr>
                <w:rFonts w:ascii="Arial" w:hAnsi="Arial"/>
                <w:lang w:eastAsia="en-GB"/>
              </w:rPr>
              <w:t>IMS_SDP_AudioCodec_Type</w:t>
            </w:r>
            <w:proofErr w:type="spellEnd"/>
            <w:r w:rsidRPr="0021546B">
              <w:rPr>
                <w:rFonts w:ascii="Arial" w:hAnsi="Arial"/>
                <w:lang w:eastAsia="en-GB"/>
              </w:rPr>
              <w:t xml:space="preserve"> </w:t>
            </w:r>
            <w:proofErr w:type="spellStart"/>
            <w:r w:rsidRPr="0021546B">
              <w:rPr>
                <w:rFonts w:ascii="Arial" w:hAnsi="Arial"/>
                <w:lang w:eastAsia="en-GB"/>
              </w:rPr>
              <w:t>v_AudioCodec</w:t>
            </w:r>
            <w:proofErr w:type="spellEnd"/>
            <w:r w:rsidRPr="0021546B">
              <w:rPr>
                <w:rFonts w:ascii="Arial" w:hAnsi="Arial"/>
                <w:lang w:eastAsia="en-GB"/>
              </w:rPr>
              <w:t xml:space="preserve"> := EVS_16000;</w:t>
            </w:r>
          </w:p>
          <w:p w14:paraId="0AF513BD"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w:t>
            </w:r>
            <w:proofErr w:type="spellStart"/>
            <w:r w:rsidRPr="0021546B">
              <w:rPr>
                <w:rFonts w:ascii="Arial" w:hAnsi="Arial"/>
                <w:lang w:eastAsia="en-GB"/>
              </w:rPr>
              <w:t>IMS_SDP_VideoCodec_Type</w:t>
            </w:r>
            <w:proofErr w:type="spellEnd"/>
            <w:r w:rsidRPr="0021546B">
              <w:rPr>
                <w:rFonts w:ascii="Arial" w:hAnsi="Arial"/>
                <w:lang w:eastAsia="en-GB"/>
              </w:rPr>
              <w:t xml:space="preserve"> </w:t>
            </w:r>
            <w:proofErr w:type="spellStart"/>
            <w:r w:rsidRPr="0021546B">
              <w:rPr>
                <w:rFonts w:ascii="Arial" w:hAnsi="Arial"/>
                <w:lang w:eastAsia="en-GB"/>
              </w:rPr>
              <w:t>v_VideoCodec</w:t>
            </w:r>
            <w:proofErr w:type="spellEnd"/>
            <w:r w:rsidRPr="0021546B">
              <w:rPr>
                <w:rFonts w:ascii="Arial" w:hAnsi="Arial"/>
                <w:lang w:eastAsia="en-GB"/>
              </w:rPr>
              <w:t xml:space="preserve"> := H265_90000;</w:t>
            </w:r>
          </w:p>
          <w:p w14:paraId="7702FF7E"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w:t>
            </w:r>
            <w:proofErr w:type="spellStart"/>
            <w:r w:rsidRPr="0021546B">
              <w:rPr>
                <w:rFonts w:ascii="Arial" w:hAnsi="Arial"/>
                <w:lang w:eastAsia="en-GB"/>
              </w:rPr>
              <w:t>SDP_media_desc</w:t>
            </w:r>
            <w:proofErr w:type="spellEnd"/>
            <w:r w:rsidRPr="0021546B">
              <w:rPr>
                <w:rFonts w:ascii="Arial" w:hAnsi="Arial"/>
                <w:lang w:eastAsia="en-GB"/>
              </w:rPr>
              <w:t xml:space="preserve"> </w:t>
            </w:r>
            <w:proofErr w:type="spellStart"/>
            <w:r w:rsidRPr="0021546B">
              <w:rPr>
                <w:rFonts w:ascii="Arial" w:hAnsi="Arial"/>
                <w:lang w:eastAsia="en-GB"/>
              </w:rPr>
              <w:t>v_SDP_Media_Desc_Audio</w:t>
            </w:r>
            <w:proofErr w:type="spellEnd"/>
            <w:r w:rsidRPr="0021546B">
              <w:rPr>
                <w:rFonts w:ascii="Arial" w:hAnsi="Arial"/>
                <w:lang w:eastAsia="en-GB"/>
              </w:rPr>
              <w:t xml:space="preserve"> := </w:t>
            </w:r>
            <w:proofErr w:type="spellStart"/>
            <w:r w:rsidRPr="0021546B">
              <w:rPr>
                <w:rFonts w:ascii="Arial" w:hAnsi="Arial"/>
                <w:lang w:eastAsia="en-GB"/>
              </w:rPr>
              <w:t>p_SDP_Message_PrevOffer.media_list</w:t>
            </w:r>
            <w:proofErr w:type="spellEnd"/>
            <w:r w:rsidRPr="0021546B">
              <w:rPr>
                <w:rFonts w:ascii="Arial" w:hAnsi="Arial"/>
                <w:lang w:eastAsia="en-GB"/>
              </w:rPr>
              <w:t>[0];</w:t>
            </w:r>
          </w:p>
          <w:p w14:paraId="491069B4"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w:t>
            </w:r>
            <w:proofErr w:type="spellStart"/>
            <w:r w:rsidRPr="0021546B">
              <w:rPr>
                <w:rFonts w:ascii="Arial" w:hAnsi="Arial"/>
                <w:lang w:eastAsia="en-GB"/>
              </w:rPr>
              <w:t>SDP_media_desc</w:t>
            </w:r>
            <w:proofErr w:type="spellEnd"/>
            <w:r w:rsidRPr="0021546B">
              <w:rPr>
                <w:rFonts w:ascii="Arial" w:hAnsi="Arial"/>
                <w:lang w:eastAsia="en-GB"/>
              </w:rPr>
              <w:t xml:space="preserve"> </w:t>
            </w:r>
            <w:proofErr w:type="spellStart"/>
            <w:r w:rsidRPr="0021546B">
              <w:rPr>
                <w:rFonts w:ascii="Arial" w:hAnsi="Arial"/>
                <w:lang w:eastAsia="en-GB"/>
              </w:rPr>
              <w:t>v_SDP_Media_Desc_Video</w:t>
            </w:r>
            <w:proofErr w:type="spellEnd"/>
            <w:r w:rsidRPr="0021546B">
              <w:rPr>
                <w:rFonts w:ascii="Arial" w:hAnsi="Arial"/>
                <w:lang w:eastAsia="en-GB"/>
              </w:rPr>
              <w:t>;</w:t>
            </w:r>
          </w:p>
          <w:p w14:paraId="15B3EBA5" w14:textId="77777777" w:rsidR="001F22FC" w:rsidRPr="0021546B" w:rsidRDefault="001F22FC" w:rsidP="00D86300">
            <w:pPr>
              <w:spacing w:after="0"/>
              <w:rPr>
                <w:rFonts w:ascii="Arial" w:hAnsi="Arial"/>
                <w:lang w:eastAsia="en-GB"/>
              </w:rPr>
            </w:pPr>
          </w:p>
          <w:p w14:paraId="3263D6D5" w14:textId="77777777" w:rsidR="001F22FC" w:rsidRPr="0021546B" w:rsidRDefault="001F22FC" w:rsidP="00D86300">
            <w:pPr>
              <w:spacing w:after="0"/>
              <w:rPr>
                <w:rFonts w:ascii="Arial" w:hAnsi="Arial"/>
                <w:lang w:eastAsia="en-GB"/>
              </w:rPr>
            </w:pPr>
            <w:r w:rsidRPr="0021546B">
              <w:rPr>
                <w:rFonts w:ascii="Arial" w:hAnsi="Arial"/>
                <w:lang w:eastAsia="en-GB"/>
              </w:rPr>
              <w:t xml:space="preserve">    if (</w:t>
            </w:r>
            <w:proofErr w:type="spellStart"/>
            <w:r w:rsidRPr="0021546B">
              <w:rPr>
                <w:rFonts w:ascii="Arial" w:hAnsi="Arial"/>
                <w:lang w:eastAsia="en-GB"/>
              </w:rPr>
              <w:t>f_SDP_MediaDescr_GetAudioCodec</w:t>
            </w:r>
            <w:proofErr w:type="spellEnd"/>
            <w:r w:rsidRPr="0021546B">
              <w:rPr>
                <w:rFonts w:ascii="Arial" w:hAnsi="Arial"/>
                <w:lang w:eastAsia="en-GB"/>
              </w:rPr>
              <w:t>(</w:t>
            </w:r>
            <w:proofErr w:type="spellStart"/>
            <w:r w:rsidRPr="0021546B">
              <w:rPr>
                <w:rFonts w:ascii="Arial" w:hAnsi="Arial"/>
                <w:lang w:eastAsia="en-GB"/>
              </w:rPr>
              <w:t>v_SDP_Media_Desc_Audio</w:t>
            </w:r>
            <w:proofErr w:type="spellEnd"/>
            <w:r w:rsidRPr="0021546B">
              <w:rPr>
                <w:rFonts w:ascii="Arial" w:hAnsi="Arial"/>
                <w:lang w:eastAsia="en-GB"/>
              </w:rPr>
              <w:t xml:space="preserve">, </w:t>
            </w:r>
            <w:proofErr w:type="spellStart"/>
            <w:r w:rsidRPr="0021546B">
              <w:rPr>
                <w:rFonts w:ascii="Arial" w:hAnsi="Arial"/>
                <w:lang w:eastAsia="en-GB"/>
              </w:rPr>
              <w:t>v_AudioCodec</w:t>
            </w:r>
            <w:proofErr w:type="spellEnd"/>
            <w:r w:rsidRPr="0021546B">
              <w:rPr>
                <w:rFonts w:ascii="Arial" w:hAnsi="Arial"/>
                <w:lang w:eastAsia="en-GB"/>
              </w:rPr>
              <w:t>) == "") {  // @sic R5-211440: EVS_16000 is used for NR5GC sic@</w:t>
            </w:r>
          </w:p>
          <w:p w14:paraId="3B358491"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roofErr w:type="spellStart"/>
            <w:r w:rsidRPr="0021546B">
              <w:rPr>
                <w:rFonts w:ascii="Arial" w:hAnsi="Arial"/>
                <w:lang w:eastAsia="en-GB"/>
              </w:rPr>
              <w:t>v_AudioCodec</w:t>
            </w:r>
            <w:proofErr w:type="spellEnd"/>
            <w:r w:rsidRPr="0021546B">
              <w:rPr>
                <w:rFonts w:ascii="Arial" w:hAnsi="Arial"/>
                <w:lang w:eastAsia="en-GB"/>
              </w:rPr>
              <w:t xml:space="preserve"> := AMR_16000;</w:t>
            </w:r>
          </w:p>
          <w:p w14:paraId="0F2B8AB1"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
          <w:p w14:paraId="14745DE1" w14:textId="77777777" w:rsidR="001F22FC" w:rsidRPr="0021546B" w:rsidRDefault="001F22FC" w:rsidP="00D86300">
            <w:pPr>
              <w:spacing w:after="0"/>
              <w:rPr>
                <w:rFonts w:ascii="Arial" w:hAnsi="Arial"/>
                <w:lang w:eastAsia="en-GB"/>
              </w:rPr>
            </w:pPr>
            <w:r w:rsidRPr="0021546B">
              <w:rPr>
                <w:rFonts w:ascii="Arial" w:hAnsi="Arial"/>
                <w:lang w:eastAsia="en-GB"/>
              </w:rPr>
              <w:t xml:space="preserve">    if (</w:t>
            </w:r>
            <w:proofErr w:type="spellStart"/>
            <w:r w:rsidRPr="0021546B">
              <w:rPr>
                <w:rFonts w:ascii="Arial" w:hAnsi="Arial"/>
                <w:lang w:eastAsia="en-GB"/>
              </w:rPr>
              <w:t>lengthof</w:t>
            </w:r>
            <w:proofErr w:type="spellEnd"/>
            <w:r w:rsidRPr="0021546B">
              <w:rPr>
                <w:rFonts w:ascii="Arial" w:hAnsi="Arial"/>
                <w:lang w:eastAsia="en-GB"/>
              </w:rPr>
              <w:t>(</w:t>
            </w:r>
            <w:proofErr w:type="spellStart"/>
            <w:r w:rsidRPr="0021546B">
              <w:rPr>
                <w:rFonts w:ascii="Arial" w:hAnsi="Arial"/>
                <w:lang w:eastAsia="en-GB"/>
              </w:rPr>
              <w:t>p_SDP_Message_PrevOffer.media_list</w:t>
            </w:r>
            <w:proofErr w:type="spellEnd"/>
            <w:r w:rsidRPr="0021546B">
              <w:rPr>
                <w:rFonts w:ascii="Arial" w:hAnsi="Arial"/>
                <w:lang w:eastAsia="en-GB"/>
              </w:rPr>
              <w:t>) == 1) {    // =&gt; audio only</w:t>
            </w:r>
          </w:p>
          <w:p w14:paraId="4F422F58"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roofErr w:type="spellStart"/>
            <w:r w:rsidRPr="0021546B">
              <w:rPr>
                <w:rFonts w:ascii="Arial" w:hAnsi="Arial"/>
                <w:lang w:eastAsia="en-GB"/>
              </w:rPr>
              <w:t>v_SDP_Message</w:t>
            </w:r>
            <w:proofErr w:type="spellEnd"/>
            <w:r w:rsidRPr="0021546B">
              <w:rPr>
                <w:rFonts w:ascii="Arial" w:hAnsi="Arial"/>
                <w:lang w:eastAsia="en-GB"/>
              </w:rPr>
              <w:t xml:space="preserve"> := </w:t>
            </w:r>
            <w:proofErr w:type="spellStart"/>
            <w:r w:rsidRPr="0021546B">
              <w:rPr>
                <w:rFonts w:ascii="Arial" w:hAnsi="Arial"/>
                <w:lang w:eastAsia="en-GB"/>
              </w:rPr>
              <w:t>f_IMS_BuildSDP_UpdatedOfferAudio_RX</w:t>
            </w:r>
            <w:proofErr w:type="spellEnd"/>
            <w:r w:rsidRPr="0021546B">
              <w:rPr>
                <w:rFonts w:ascii="Arial" w:hAnsi="Arial"/>
                <w:lang w:eastAsia="en-GB"/>
              </w:rPr>
              <w:t>(</w:t>
            </w:r>
            <w:proofErr w:type="spellStart"/>
            <w:r w:rsidRPr="0021546B">
              <w:rPr>
                <w:rFonts w:ascii="Arial" w:hAnsi="Arial"/>
                <w:lang w:eastAsia="en-GB"/>
              </w:rPr>
              <w:t>p_SDP_Message_PrevOffer</w:t>
            </w:r>
            <w:proofErr w:type="spellEnd"/>
            <w:r w:rsidRPr="0021546B">
              <w:rPr>
                <w:rFonts w:ascii="Arial" w:hAnsi="Arial"/>
                <w:lang w:eastAsia="en-GB"/>
              </w:rPr>
              <w:t xml:space="preserve">, </w:t>
            </w:r>
            <w:proofErr w:type="spellStart"/>
            <w:r w:rsidRPr="0021546B">
              <w:rPr>
                <w:rFonts w:ascii="Arial" w:hAnsi="Arial"/>
                <w:lang w:eastAsia="en-GB"/>
              </w:rPr>
              <w:t>v_ResourcesEstablished</w:t>
            </w:r>
            <w:proofErr w:type="spellEnd"/>
            <w:r w:rsidRPr="0021546B">
              <w:rPr>
                <w:rFonts w:ascii="Arial" w:hAnsi="Arial"/>
                <w:lang w:eastAsia="en-GB"/>
              </w:rPr>
              <w:t xml:space="preserve">, </w:t>
            </w:r>
            <w:proofErr w:type="spellStart"/>
            <w:r w:rsidRPr="0021546B">
              <w:rPr>
                <w:rFonts w:ascii="Arial" w:hAnsi="Arial"/>
                <w:lang w:eastAsia="en-GB"/>
              </w:rPr>
              <w:t>v_AudioCodec</w:t>
            </w:r>
            <w:proofErr w:type="spellEnd"/>
            <w:r w:rsidRPr="0021546B">
              <w:rPr>
                <w:rFonts w:ascii="Arial" w:hAnsi="Arial"/>
                <w:lang w:eastAsia="en-GB"/>
              </w:rPr>
              <w:t>);</w:t>
            </w:r>
          </w:p>
          <w:p w14:paraId="391F1C0F" w14:textId="77777777" w:rsidR="001F22FC" w:rsidRPr="0021546B" w:rsidRDefault="001F22FC" w:rsidP="00D86300">
            <w:pPr>
              <w:spacing w:after="0"/>
              <w:rPr>
                <w:rFonts w:ascii="Arial" w:hAnsi="Arial"/>
                <w:lang w:eastAsia="en-GB"/>
              </w:rPr>
            </w:pPr>
            <w:r w:rsidRPr="0021546B">
              <w:rPr>
                <w:rFonts w:ascii="Arial" w:hAnsi="Arial"/>
                <w:lang w:eastAsia="en-GB"/>
              </w:rPr>
              <w:t xml:space="preserve">    } else {</w:t>
            </w:r>
          </w:p>
          <w:p w14:paraId="79844429"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roofErr w:type="spellStart"/>
            <w:r w:rsidRPr="0021546B">
              <w:rPr>
                <w:rFonts w:ascii="Arial" w:hAnsi="Arial"/>
                <w:lang w:eastAsia="en-GB"/>
              </w:rPr>
              <w:t>v_SDP_Media_Desc_Video</w:t>
            </w:r>
            <w:proofErr w:type="spellEnd"/>
            <w:r w:rsidRPr="0021546B">
              <w:rPr>
                <w:rFonts w:ascii="Arial" w:hAnsi="Arial"/>
                <w:lang w:eastAsia="en-GB"/>
              </w:rPr>
              <w:t xml:space="preserve"> := </w:t>
            </w:r>
            <w:proofErr w:type="spellStart"/>
            <w:r w:rsidRPr="0021546B">
              <w:rPr>
                <w:rFonts w:ascii="Arial" w:hAnsi="Arial"/>
                <w:lang w:eastAsia="en-GB"/>
              </w:rPr>
              <w:t>p_SDP_Message_PrevOffer.media_list</w:t>
            </w:r>
            <w:proofErr w:type="spellEnd"/>
            <w:r w:rsidRPr="0021546B">
              <w:rPr>
                <w:rFonts w:ascii="Arial" w:hAnsi="Arial"/>
                <w:lang w:eastAsia="en-GB"/>
              </w:rPr>
              <w:t>[1];</w:t>
            </w:r>
          </w:p>
          <w:p w14:paraId="6237DB7E" w14:textId="77777777" w:rsidR="001F22FC" w:rsidRPr="0021546B" w:rsidRDefault="001F22FC" w:rsidP="00D86300">
            <w:pPr>
              <w:spacing w:after="0"/>
              <w:rPr>
                <w:rFonts w:ascii="Arial" w:hAnsi="Arial"/>
                <w:lang w:eastAsia="en-GB"/>
              </w:rPr>
            </w:pPr>
            <w:r w:rsidRPr="0021546B">
              <w:rPr>
                <w:rFonts w:ascii="Arial" w:hAnsi="Arial"/>
                <w:lang w:eastAsia="en-GB"/>
              </w:rPr>
              <w:t xml:space="preserve">      if (</w:t>
            </w:r>
            <w:proofErr w:type="spellStart"/>
            <w:r w:rsidRPr="0021546B">
              <w:rPr>
                <w:rFonts w:ascii="Arial" w:hAnsi="Arial"/>
                <w:lang w:eastAsia="en-GB"/>
              </w:rPr>
              <w:t>f_SDP_MediaDescr_GetVideoCodec</w:t>
            </w:r>
            <w:proofErr w:type="spellEnd"/>
            <w:r w:rsidRPr="0021546B">
              <w:rPr>
                <w:rFonts w:ascii="Arial" w:hAnsi="Arial"/>
                <w:lang w:eastAsia="en-GB"/>
              </w:rPr>
              <w:t>(</w:t>
            </w:r>
            <w:proofErr w:type="spellStart"/>
            <w:r w:rsidRPr="0021546B">
              <w:rPr>
                <w:rFonts w:ascii="Arial" w:hAnsi="Arial"/>
                <w:lang w:eastAsia="en-GB"/>
              </w:rPr>
              <w:t>v_SDP_Media_Desc_Video</w:t>
            </w:r>
            <w:proofErr w:type="spellEnd"/>
            <w:r w:rsidRPr="0021546B">
              <w:rPr>
                <w:rFonts w:ascii="Arial" w:hAnsi="Arial"/>
                <w:lang w:eastAsia="en-GB"/>
              </w:rPr>
              <w:t xml:space="preserve">, </w:t>
            </w:r>
            <w:proofErr w:type="spellStart"/>
            <w:r w:rsidRPr="0021546B">
              <w:rPr>
                <w:rFonts w:ascii="Arial" w:hAnsi="Arial"/>
                <w:lang w:eastAsia="en-GB"/>
              </w:rPr>
              <w:t>v_VideoCodec</w:t>
            </w:r>
            <w:proofErr w:type="spellEnd"/>
            <w:r w:rsidRPr="0021546B">
              <w:rPr>
                <w:rFonts w:ascii="Arial" w:hAnsi="Arial"/>
                <w:lang w:eastAsia="en-GB"/>
              </w:rPr>
              <w:t>) == "") {  // @sic R5s211582: H265_90000 is used for NR5GC sic@</w:t>
            </w:r>
          </w:p>
          <w:p w14:paraId="13EC61B2"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roofErr w:type="spellStart"/>
            <w:r w:rsidRPr="0021546B">
              <w:rPr>
                <w:rFonts w:ascii="Arial" w:hAnsi="Arial"/>
                <w:lang w:eastAsia="en-GB"/>
              </w:rPr>
              <w:t>v_VideoCodec</w:t>
            </w:r>
            <w:proofErr w:type="spellEnd"/>
            <w:r w:rsidRPr="0021546B">
              <w:rPr>
                <w:rFonts w:ascii="Arial" w:hAnsi="Arial"/>
                <w:lang w:eastAsia="en-GB"/>
              </w:rPr>
              <w:t xml:space="preserve"> := H264_90000;</w:t>
            </w:r>
          </w:p>
          <w:p w14:paraId="6E6C92DF" w14:textId="77777777" w:rsidR="001F22FC" w:rsidRPr="0021546B" w:rsidRDefault="001F22FC" w:rsidP="00D86300">
            <w:pPr>
              <w:spacing w:after="0"/>
              <w:rPr>
                <w:rFonts w:ascii="Arial" w:hAnsi="Arial"/>
                <w:lang w:eastAsia="en-GB"/>
              </w:rPr>
            </w:pPr>
            <w:r w:rsidRPr="0021546B">
              <w:rPr>
                <w:rFonts w:ascii="Arial" w:hAnsi="Arial"/>
                <w:lang w:eastAsia="en-GB"/>
              </w:rPr>
              <w:lastRenderedPageBreak/>
              <w:t xml:space="preserve">      }</w:t>
            </w:r>
          </w:p>
          <w:p w14:paraId="564B7177"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roofErr w:type="spellStart"/>
            <w:r w:rsidRPr="0021546B">
              <w:rPr>
                <w:rFonts w:ascii="Arial" w:hAnsi="Arial"/>
                <w:lang w:eastAsia="en-GB"/>
              </w:rPr>
              <w:t>v_SDP_Message</w:t>
            </w:r>
            <w:proofErr w:type="spellEnd"/>
            <w:r w:rsidRPr="0021546B">
              <w:rPr>
                <w:rFonts w:ascii="Arial" w:hAnsi="Arial"/>
                <w:lang w:eastAsia="en-GB"/>
              </w:rPr>
              <w:t xml:space="preserve"> := </w:t>
            </w:r>
            <w:proofErr w:type="spellStart"/>
            <w:r w:rsidRPr="0021546B">
              <w:rPr>
                <w:rFonts w:ascii="Arial" w:hAnsi="Arial"/>
                <w:lang w:eastAsia="en-GB"/>
              </w:rPr>
              <w:t>f_IMS_BuildSDP_UpdatedOfferAudioVideo_RX</w:t>
            </w:r>
            <w:proofErr w:type="spellEnd"/>
            <w:r w:rsidRPr="0021546B">
              <w:rPr>
                <w:rFonts w:ascii="Arial" w:hAnsi="Arial"/>
                <w:lang w:eastAsia="en-GB"/>
              </w:rPr>
              <w:t>(</w:t>
            </w:r>
            <w:proofErr w:type="spellStart"/>
            <w:r w:rsidRPr="0021546B">
              <w:rPr>
                <w:rFonts w:ascii="Arial" w:hAnsi="Arial"/>
                <w:lang w:eastAsia="en-GB"/>
              </w:rPr>
              <w:t>CallHold</w:t>
            </w:r>
            <w:proofErr w:type="spellEnd"/>
            <w:r w:rsidRPr="0021546B">
              <w:rPr>
                <w:rFonts w:ascii="Arial" w:hAnsi="Arial"/>
                <w:lang w:eastAsia="en-GB"/>
              </w:rPr>
              <w:t xml:space="preserve">, </w:t>
            </w:r>
            <w:proofErr w:type="spellStart"/>
            <w:r w:rsidRPr="0021546B">
              <w:rPr>
                <w:rFonts w:ascii="Arial" w:hAnsi="Arial"/>
                <w:lang w:eastAsia="en-GB"/>
              </w:rPr>
              <w:t>p_SDP_Message_PrevOffer</w:t>
            </w:r>
            <w:proofErr w:type="spellEnd"/>
            <w:r w:rsidRPr="0021546B">
              <w:rPr>
                <w:rFonts w:ascii="Arial" w:hAnsi="Arial"/>
                <w:lang w:eastAsia="en-GB"/>
              </w:rPr>
              <w:t xml:space="preserve">, </w:t>
            </w:r>
            <w:proofErr w:type="spellStart"/>
            <w:r w:rsidRPr="0021546B">
              <w:rPr>
                <w:rFonts w:ascii="Arial" w:hAnsi="Arial"/>
                <w:lang w:eastAsia="en-GB"/>
              </w:rPr>
              <w:t>v_AudioCodec</w:t>
            </w:r>
            <w:proofErr w:type="spellEnd"/>
            <w:r w:rsidRPr="0021546B">
              <w:rPr>
                <w:rFonts w:ascii="Arial" w:hAnsi="Arial"/>
                <w:lang w:eastAsia="en-GB"/>
              </w:rPr>
              <w:t xml:space="preserve">, </w:t>
            </w:r>
            <w:proofErr w:type="spellStart"/>
            <w:r w:rsidRPr="0021546B">
              <w:rPr>
                <w:rFonts w:ascii="Arial" w:hAnsi="Arial"/>
                <w:lang w:eastAsia="en-GB"/>
              </w:rPr>
              <w:t>v_VideoCodec</w:t>
            </w:r>
            <w:proofErr w:type="spellEnd"/>
            <w:r w:rsidRPr="0021546B">
              <w:rPr>
                <w:rFonts w:ascii="Arial" w:hAnsi="Arial"/>
                <w:lang w:eastAsia="en-GB"/>
              </w:rPr>
              <w:t>);</w:t>
            </w:r>
          </w:p>
          <w:p w14:paraId="274CD732"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
          <w:p w14:paraId="49E86165" w14:textId="77777777" w:rsidR="001F22FC" w:rsidRPr="0021546B" w:rsidRDefault="001F22FC" w:rsidP="00D86300">
            <w:pPr>
              <w:spacing w:after="0"/>
              <w:rPr>
                <w:rFonts w:ascii="Arial" w:hAnsi="Arial"/>
                <w:lang w:eastAsia="en-GB"/>
              </w:rPr>
            </w:pPr>
          </w:p>
          <w:p w14:paraId="72ED3D6D" w14:textId="77777777" w:rsidR="001F22FC" w:rsidRPr="0021546B" w:rsidRDefault="001F22FC" w:rsidP="00D86300">
            <w:pPr>
              <w:spacing w:after="0"/>
              <w:rPr>
                <w:rFonts w:ascii="Arial" w:hAnsi="Arial"/>
                <w:lang w:eastAsia="en-GB"/>
              </w:rPr>
            </w:pPr>
            <w:r w:rsidRPr="0021546B">
              <w:rPr>
                <w:rFonts w:ascii="Arial" w:hAnsi="Arial"/>
                <w:lang w:eastAsia="en-GB"/>
              </w:rPr>
              <w:t xml:space="preserve">    return </w:t>
            </w:r>
            <w:proofErr w:type="spellStart"/>
            <w:r w:rsidRPr="0021546B">
              <w:rPr>
                <w:rFonts w:ascii="Arial" w:hAnsi="Arial"/>
                <w:lang w:eastAsia="en-GB"/>
              </w:rPr>
              <w:t>v_SDP_Message</w:t>
            </w:r>
            <w:proofErr w:type="spellEnd"/>
            <w:r w:rsidRPr="0021546B">
              <w:rPr>
                <w:rFonts w:ascii="Arial" w:hAnsi="Arial"/>
                <w:lang w:eastAsia="en-GB"/>
              </w:rPr>
              <w:t>;</w:t>
            </w:r>
          </w:p>
          <w:p w14:paraId="125A615B" w14:textId="77777777" w:rsidR="001F22FC" w:rsidRDefault="001F22FC" w:rsidP="00D86300">
            <w:pPr>
              <w:spacing w:after="0"/>
              <w:rPr>
                <w:rFonts w:ascii="Arial" w:hAnsi="Arial"/>
                <w:lang w:eastAsia="en-GB"/>
              </w:rPr>
            </w:pPr>
            <w:r w:rsidRPr="0021546B">
              <w:rPr>
                <w:rFonts w:ascii="Arial" w:hAnsi="Arial"/>
                <w:lang w:eastAsia="en-GB"/>
              </w:rPr>
              <w:t xml:space="preserve">  } </w:t>
            </w:r>
          </w:p>
          <w:p w14:paraId="3055A31F" w14:textId="77777777" w:rsidR="001F22FC" w:rsidRPr="007111EE" w:rsidRDefault="001F22FC" w:rsidP="00D86300">
            <w:pPr>
              <w:spacing w:after="0"/>
              <w:rPr>
                <w:rFonts w:ascii="Arial" w:hAnsi="Arial"/>
                <w:lang w:eastAsia="en-GB"/>
              </w:rPr>
            </w:pPr>
            <w:r>
              <w:rPr>
                <w:rFonts w:ascii="Arial" w:hAnsi="Arial"/>
                <w:b/>
                <w:lang w:eastAsia="en-GB"/>
              </w:rPr>
              <w:t>&lt;&lt;SKIPPED CODE&gt;&gt;</w:t>
            </w:r>
          </w:p>
        </w:tc>
      </w:tr>
      <w:tr w:rsidR="001F22FC" w14:paraId="57084F73" w14:textId="77777777" w:rsidTr="00D86300">
        <w:tc>
          <w:tcPr>
            <w:tcW w:w="9855" w:type="dxa"/>
            <w:tcBorders>
              <w:top w:val="nil"/>
              <w:left w:val="single" w:sz="4" w:space="0" w:color="auto"/>
              <w:bottom w:val="single" w:sz="4" w:space="0" w:color="auto"/>
              <w:right w:val="single" w:sz="4" w:space="0" w:color="auto"/>
            </w:tcBorders>
          </w:tcPr>
          <w:p w14:paraId="505E91B3" w14:textId="77777777" w:rsidR="001F22FC" w:rsidRDefault="001F22FC" w:rsidP="00D86300">
            <w:pPr>
              <w:spacing w:after="0"/>
              <w:rPr>
                <w:rFonts w:ascii="Arial" w:hAnsi="Arial"/>
                <w:b/>
                <w:lang w:eastAsia="en-GB"/>
              </w:rPr>
            </w:pPr>
          </w:p>
        </w:tc>
      </w:tr>
    </w:tbl>
    <w:p w14:paraId="74DCDD4B" w14:textId="77777777" w:rsidR="001F22FC" w:rsidRDefault="001F22FC" w:rsidP="001F22FC">
      <w:pPr>
        <w:spacing w:after="0"/>
        <w:rPr>
          <w:rFonts w:ascii="Arial" w:hAnsi="Arial"/>
          <w:b/>
          <w:lang w:eastAsia="en-GB"/>
        </w:rPr>
      </w:pPr>
    </w:p>
    <w:p w14:paraId="58228360" w14:textId="77777777" w:rsidR="001F22FC" w:rsidRDefault="001F22FC" w:rsidP="001F22F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2FC" w14:paraId="70C18AE0" w14:textId="77777777" w:rsidTr="00D86300">
        <w:tc>
          <w:tcPr>
            <w:tcW w:w="9855" w:type="dxa"/>
            <w:tcBorders>
              <w:top w:val="single" w:sz="4" w:space="0" w:color="auto"/>
              <w:left w:val="single" w:sz="4" w:space="0" w:color="auto"/>
              <w:bottom w:val="nil"/>
              <w:right w:val="single" w:sz="4" w:space="0" w:color="auto"/>
            </w:tcBorders>
          </w:tcPr>
          <w:p w14:paraId="3F16E0E7" w14:textId="77777777" w:rsidR="001F22FC" w:rsidRDefault="001F22FC" w:rsidP="00D86300">
            <w:pPr>
              <w:spacing w:after="0"/>
              <w:rPr>
                <w:rFonts w:ascii="Arial" w:hAnsi="Arial"/>
                <w:b/>
                <w:lang w:eastAsia="en-GB"/>
              </w:rPr>
            </w:pPr>
            <w:r>
              <w:rPr>
                <w:rFonts w:ascii="Arial" w:hAnsi="Arial"/>
                <w:b/>
                <w:lang w:eastAsia="en-GB"/>
              </w:rPr>
              <w:t>&lt;&lt;SKIPPED CODE&gt;&gt;</w:t>
            </w:r>
          </w:p>
          <w:p w14:paraId="6BBECE63" w14:textId="77777777" w:rsidR="001F22FC" w:rsidRPr="00994D6F" w:rsidRDefault="001F22FC" w:rsidP="00D86300">
            <w:pPr>
              <w:spacing w:after="0"/>
              <w:rPr>
                <w:rFonts w:ascii="Arial" w:hAnsi="Arial"/>
                <w:lang w:eastAsia="en-GB"/>
              </w:rPr>
            </w:pPr>
            <w:r w:rsidRPr="00994D6F">
              <w:rPr>
                <w:rFonts w:ascii="Arial" w:hAnsi="Arial"/>
                <w:lang w:eastAsia="en-GB"/>
              </w:rPr>
              <w:t xml:space="preserve">  function </w:t>
            </w:r>
            <w:proofErr w:type="spellStart"/>
            <w:r w:rsidRPr="00994D6F">
              <w:rPr>
                <w:rFonts w:ascii="Arial" w:hAnsi="Arial"/>
                <w:lang w:eastAsia="en-GB"/>
              </w:rPr>
              <w:t>f_IMS_MOCallHoldResume_BuildSDP_OfferRX</w:t>
            </w:r>
            <w:proofErr w:type="spellEnd"/>
            <w:r w:rsidRPr="00994D6F">
              <w:rPr>
                <w:rFonts w:ascii="Arial" w:hAnsi="Arial"/>
                <w:lang w:eastAsia="en-GB"/>
              </w:rPr>
              <w:t>(</w:t>
            </w:r>
            <w:proofErr w:type="spellStart"/>
            <w:r w:rsidRPr="00994D6F">
              <w:rPr>
                <w:rFonts w:ascii="Arial" w:hAnsi="Arial"/>
                <w:lang w:eastAsia="en-GB"/>
              </w:rPr>
              <w:t>SDP_Message</w:t>
            </w:r>
            <w:proofErr w:type="spellEnd"/>
            <w:r w:rsidRPr="00994D6F">
              <w:rPr>
                <w:rFonts w:ascii="Arial" w:hAnsi="Arial"/>
                <w:lang w:eastAsia="en-GB"/>
              </w:rPr>
              <w:t xml:space="preserve"> </w:t>
            </w:r>
            <w:proofErr w:type="spellStart"/>
            <w:r w:rsidRPr="00994D6F">
              <w:rPr>
                <w:rFonts w:ascii="Arial" w:hAnsi="Arial"/>
                <w:lang w:eastAsia="en-GB"/>
              </w:rPr>
              <w:t>p_SDP_Message_PrevOffer</w:t>
            </w:r>
            <w:proofErr w:type="spellEnd"/>
            <w:r w:rsidRPr="00994D6F">
              <w:rPr>
                <w:rFonts w:ascii="Arial" w:hAnsi="Arial"/>
                <w:lang w:eastAsia="en-GB"/>
              </w:rPr>
              <w:t xml:space="preserve">) runs on IMS_PTC return template (present) </w:t>
            </w:r>
            <w:proofErr w:type="spellStart"/>
            <w:r w:rsidRPr="00994D6F">
              <w:rPr>
                <w:rFonts w:ascii="Arial" w:hAnsi="Arial"/>
                <w:lang w:eastAsia="en-GB"/>
              </w:rPr>
              <w:t>SDP_Message</w:t>
            </w:r>
            <w:proofErr w:type="spellEnd"/>
          </w:p>
          <w:p w14:paraId="1200AF51" w14:textId="77777777" w:rsidR="001F22FC" w:rsidRPr="00994D6F" w:rsidRDefault="001F22FC" w:rsidP="00D86300">
            <w:pPr>
              <w:spacing w:after="0"/>
              <w:rPr>
                <w:rFonts w:ascii="Arial" w:hAnsi="Arial"/>
                <w:lang w:eastAsia="en-GB"/>
              </w:rPr>
            </w:pPr>
            <w:r w:rsidRPr="00994D6F">
              <w:rPr>
                <w:rFonts w:ascii="Arial" w:hAnsi="Arial"/>
                <w:lang w:eastAsia="en-GB"/>
              </w:rPr>
              <w:t xml:space="preserve">  { /* @sic R5-145726: use of </w:t>
            </w:r>
            <w:proofErr w:type="spellStart"/>
            <w:r w:rsidRPr="00994D6F">
              <w:rPr>
                <w:rFonts w:ascii="Arial" w:hAnsi="Arial"/>
                <w:lang w:eastAsia="en-GB"/>
              </w:rPr>
              <w:t>f_IMS_BuildSDP_UpdatedOfferAudio_RX</w:t>
            </w:r>
            <w:proofErr w:type="spellEnd"/>
            <w:r w:rsidRPr="00994D6F">
              <w:rPr>
                <w:rFonts w:ascii="Arial" w:hAnsi="Arial"/>
                <w:lang w:eastAsia="en-GB"/>
              </w:rPr>
              <w:t xml:space="preserve">, </w:t>
            </w:r>
            <w:proofErr w:type="spellStart"/>
            <w:r w:rsidRPr="00994D6F">
              <w:rPr>
                <w:rFonts w:ascii="Arial" w:hAnsi="Arial"/>
                <w:lang w:eastAsia="en-GB"/>
              </w:rPr>
              <w:t>f_IMS_BuildSDP_UpdatedOfferAudioVideo_RX</w:t>
            </w:r>
            <w:proofErr w:type="spellEnd"/>
            <w:r w:rsidRPr="00994D6F">
              <w:rPr>
                <w:rFonts w:ascii="Arial" w:hAnsi="Arial"/>
                <w:lang w:eastAsia="en-GB"/>
              </w:rPr>
              <w:t xml:space="preserve"> sic@ */</w:t>
            </w:r>
          </w:p>
          <w:p w14:paraId="3F5279F0" w14:textId="77777777" w:rsidR="001F22FC" w:rsidRPr="00994D6F" w:rsidRDefault="001F22FC" w:rsidP="00D86300">
            <w:pPr>
              <w:spacing w:after="0"/>
              <w:rPr>
                <w:rFonts w:ascii="Arial" w:hAnsi="Arial"/>
                <w:lang w:eastAsia="en-GB"/>
              </w:rPr>
            </w:pPr>
            <w:r w:rsidRPr="00994D6F">
              <w:rPr>
                <w:rFonts w:ascii="Arial" w:hAnsi="Arial"/>
                <w:lang w:eastAsia="en-GB"/>
              </w:rPr>
              <w:t xml:space="preserve">    var template (present) </w:t>
            </w:r>
            <w:proofErr w:type="spellStart"/>
            <w:r w:rsidRPr="00994D6F">
              <w:rPr>
                <w:rFonts w:ascii="Arial" w:hAnsi="Arial"/>
                <w:lang w:eastAsia="en-GB"/>
              </w:rPr>
              <w:t>SDP_Message</w:t>
            </w:r>
            <w:proofErr w:type="spellEnd"/>
            <w:r w:rsidRPr="00994D6F">
              <w:rPr>
                <w:rFonts w:ascii="Arial" w:hAnsi="Arial"/>
                <w:lang w:eastAsia="en-GB"/>
              </w:rPr>
              <w:t xml:space="preserve"> </w:t>
            </w:r>
            <w:proofErr w:type="spellStart"/>
            <w:r w:rsidRPr="00994D6F">
              <w:rPr>
                <w:rFonts w:ascii="Arial" w:hAnsi="Arial"/>
                <w:lang w:eastAsia="en-GB"/>
              </w:rPr>
              <w:t>v_SDP_Message</w:t>
            </w:r>
            <w:proofErr w:type="spellEnd"/>
            <w:r w:rsidRPr="00994D6F">
              <w:rPr>
                <w:rFonts w:ascii="Arial" w:hAnsi="Arial"/>
                <w:lang w:eastAsia="en-GB"/>
              </w:rPr>
              <w:t>;</w:t>
            </w:r>
          </w:p>
          <w:p w14:paraId="5A1CB8EA" w14:textId="77777777" w:rsidR="001F22FC" w:rsidRPr="00994D6F" w:rsidRDefault="001F22FC" w:rsidP="00D86300">
            <w:pPr>
              <w:spacing w:after="0"/>
              <w:rPr>
                <w:rFonts w:ascii="Arial" w:hAnsi="Arial"/>
                <w:lang w:eastAsia="en-GB"/>
              </w:rPr>
            </w:pPr>
            <w:r w:rsidRPr="00994D6F">
              <w:rPr>
                <w:rFonts w:ascii="Arial" w:hAnsi="Arial"/>
                <w:lang w:eastAsia="en-GB"/>
              </w:rPr>
              <w:t xml:space="preserve">    var </w:t>
            </w:r>
            <w:proofErr w:type="spellStart"/>
            <w:r w:rsidRPr="00994D6F">
              <w:rPr>
                <w:rFonts w:ascii="Arial" w:hAnsi="Arial"/>
                <w:lang w:eastAsia="en-GB"/>
              </w:rPr>
              <w:t>boolean</w:t>
            </w:r>
            <w:proofErr w:type="spellEnd"/>
            <w:r w:rsidRPr="00994D6F">
              <w:rPr>
                <w:rFonts w:ascii="Arial" w:hAnsi="Arial"/>
                <w:lang w:eastAsia="en-GB"/>
              </w:rPr>
              <w:t xml:space="preserve"> </w:t>
            </w:r>
            <w:proofErr w:type="spellStart"/>
            <w:r w:rsidRPr="00994D6F">
              <w:rPr>
                <w:rFonts w:ascii="Arial" w:hAnsi="Arial"/>
                <w:lang w:eastAsia="en-GB"/>
              </w:rPr>
              <w:t>v_ResourcesEstablished</w:t>
            </w:r>
            <w:proofErr w:type="spellEnd"/>
            <w:r w:rsidRPr="00994D6F">
              <w:rPr>
                <w:rFonts w:ascii="Arial" w:hAnsi="Arial"/>
                <w:lang w:eastAsia="en-GB"/>
              </w:rPr>
              <w:t xml:space="preserve"> := true;</w:t>
            </w:r>
          </w:p>
          <w:p w14:paraId="1AEEC2D9" w14:textId="77777777" w:rsidR="001F22FC" w:rsidRPr="00994D6F" w:rsidRDefault="001F22FC" w:rsidP="00D86300">
            <w:pPr>
              <w:spacing w:after="0"/>
              <w:rPr>
                <w:rFonts w:ascii="Arial" w:hAnsi="Arial"/>
                <w:lang w:eastAsia="en-GB"/>
              </w:rPr>
            </w:pPr>
            <w:r w:rsidRPr="00994D6F">
              <w:rPr>
                <w:rFonts w:ascii="Arial" w:hAnsi="Arial"/>
                <w:lang w:eastAsia="en-GB"/>
              </w:rPr>
              <w:t xml:space="preserve">    </w:t>
            </w:r>
            <w:r w:rsidRPr="00994D6F">
              <w:rPr>
                <w:rFonts w:ascii="Arial" w:hAnsi="Arial"/>
                <w:highlight w:val="yellow"/>
                <w:lang w:eastAsia="en-GB"/>
              </w:rPr>
              <w:t xml:space="preserve">var </w:t>
            </w:r>
            <w:proofErr w:type="spellStart"/>
            <w:r w:rsidRPr="00994D6F">
              <w:rPr>
                <w:rFonts w:ascii="Arial" w:hAnsi="Arial"/>
                <w:highlight w:val="yellow"/>
                <w:lang w:eastAsia="en-GB"/>
              </w:rPr>
              <w:t>boolean</w:t>
            </w:r>
            <w:proofErr w:type="spellEnd"/>
            <w:r w:rsidRPr="00994D6F">
              <w:rPr>
                <w:rFonts w:ascii="Arial" w:hAnsi="Arial"/>
                <w:highlight w:val="yellow"/>
                <w:lang w:eastAsia="en-GB"/>
              </w:rPr>
              <w:t xml:space="preserve"> v_IsNR5GC := f_IMS_PTC_RanTypeIsNR5GC();</w:t>
            </w:r>
          </w:p>
          <w:p w14:paraId="54B5D081" w14:textId="77777777" w:rsidR="001F22FC" w:rsidRPr="00994D6F" w:rsidRDefault="001F22FC" w:rsidP="00D86300">
            <w:pPr>
              <w:spacing w:after="0"/>
              <w:rPr>
                <w:rFonts w:ascii="Arial" w:hAnsi="Arial"/>
                <w:lang w:eastAsia="en-GB"/>
              </w:rPr>
            </w:pPr>
            <w:r w:rsidRPr="00994D6F">
              <w:rPr>
                <w:rFonts w:ascii="Arial" w:hAnsi="Arial"/>
                <w:lang w:eastAsia="en-GB"/>
              </w:rPr>
              <w:t xml:space="preserve">    var </w:t>
            </w:r>
            <w:proofErr w:type="spellStart"/>
            <w:r w:rsidRPr="00994D6F">
              <w:rPr>
                <w:rFonts w:ascii="Arial" w:hAnsi="Arial"/>
                <w:lang w:eastAsia="en-GB"/>
              </w:rPr>
              <w:t>IMS_SDP_AudioCodec_Type</w:t>
            </w:r>
            <w:proofErr w:type="spellEnd"/>
            <w:r w:rsidRPr="00994D6F">
              <w:rPr>
                <w:rFonts w:ascii="Arial" w:hAnsi="Arial"/>
                <w:lang w:eastAsia="en-GB"/>
              </w:rPr>
              <w:t xml:space="preserve"> </w:t>
            </w:r>
            <w:proofErr w:type="spellStart"/>
            <w:r w:rsidRPr="00994D6F">
              <w:rPr>
                <w:rFonts w:ascii="Arial" w:hAnsi="Arial"/>
                <w:lang w:eastAsia="en-GB"/>
              </w:rPr>
              <w:t>v_AudioCodec</w:t>
            </w:r>
            <w:proofErr w:type="spellEnd"/>
            <w:r w:rsidRPr="00994D6F">
              <w:rPr>
                <w:rFonts w:ascii="Arial" w:hAnsi="Arial"/>
                <w:lang w:eastAsia="en-GB"/>
              </w:rPr>
              <w:t xml:space="preserve"> := </w:t>
            </w:r>
            <w:r w:rsidRPr="00994D6F">
              <w:rPr>
                <w:rFonts w:ascii="Arial" w:hAnsi="Arial"/>
                <w:highlight w:val="yellow"/>
                <w:lang w:eastAsia="en-GB"/>
              </w:rPr>
              <w:t>AMR_16000;</w:t>
            </w:r>
          </w:p>
          <w:p w14:paraId="5E0CBE40" w14:textId="77777777" w:rsidR="001F22FC" w:rsidRPr="00994D6F" w:rsidRDefault="001F22FC" w:rsidP="00D86300">
            <w:pPr>
              <w:spacing w:after="0"/>
              <w:rPr>
                <w:rFonts w:ascii="Arial" w:hAnsi="Arial"/>
                <w:lang w:eastAsia="en-GB"/>
              </w:rPr>
            </w:pPr>
            <w:r w:rsidRPr="00994D6F">
              <w:rPr>
                <w:rFonts w:ascii="Arial" w:hAnsi="Arial"/>
                <w:lang w:eastAsia="en-GB"/>
              </w:rPr>
              <w:t xml:space="preserve">    var </w:t>
            </w:r>
            <w:proofErr w:type="spellStart"/>
            <w:r w:rsidRPr="00994D6F">
              <w:rPr>
                <w:rFonts w:ascii="Arial" w:hAnsi="Arial"/>
                <w:lang w:eastAsia="en-GB"/>
              </w:rPr>
              <w:t>IMS_SDP_VideoCodec_Type</w:t>
            </w:r>
            <w:proofErr w:type="spellEnd"/>
            <w:r w:rsidRPr="00994D6F">
              <w:rPr>
                <w:rFonts w:ascii="Arial" w:hAnsi="Arial"/>
                <w:lang w:eastAsia="en-GB"/>
              </w:rPr>
              <w:t xml:space="preserve"> </w:t>
            </w:r>
            <w:proofErr w:type="spellStart"/>
            <w:r w:rsidRPr="00994D6F">
              <w:rPr>
                <w:rFonts w:ascii="Arial" w:hAnsi="Arial"/>
                <w:lang w:eastAsia="en-GB"/>
              </w:rPr>
              <w:t>v_VideoCodec</w:t>
            </w:r>
            <w:proofErr w:type="spellEnd"/>
            <w:r w:rsidRPr="00994D6F">
              <w:rPr>
                <w:rFonts w:ascii="Arial" w:hAnsi="Arial"/>
                <w:lang w:eastAsia="en-GB"/>
              </w:rPr>
              <w:t xml:space="preserve"> := </w:t>
            </w:r>
            <w:r w:rsidRPr="00994D6F">
              <w:rPr>
                <w:rFonts w:ascii="Arial" w:hAnsi="Arial"/>
                <w:highlight w:val="yellow"/>
                <w:lang w:eastAsia="en-GB"/>
              </w:rPr>
              <w:t>H264_90000;</w:t>
            </w:r>
            <w:r w:rsidRPr="00994D6F">
              <w:rPr>
                <w:rFonts w:ascii="Arial" w:hAnsi="Arial"/>
                <w:lang w:eastAsia="en-GB"/>
              </w:rPr>
              <w:t xml:space="preserve">  </w:t>
            </w:r>
          </w:p>
          <w:p w14:paraId="29EB91D7" w14:textId="77777777" w:rsidR="001F22FC" w:rsidRPr="00994D6F" w:rsidRDefault="001F22FC" w:rsidP="00D86300">
            <w:pPr>
              <w:spacing w:after="0"/>
              <w:rPr>
                <w:rFonts w:ascii="Arial" w:hAnsi="Arial"/>
                <w:lang w:eastAsia="en-GB"/>
              </w:rPr>
            </w:pPr>
          </w:p>
          <w:p w14:paraId="4D46B0DC" w14:textId="77777777" w:rsidR="001F22FC" w:rsidRPr="00994D6F" w:rsidRDefault="001F22FC" w:rsidP="00D86300">
            <w:pPr>
              <w:spacing w:after="0"/>
              <w:rPr>
                <w:rFonts w:ascii="Arial" w:hAnsi="Arial"/>
                <w:highlight w:val="yellow"/>
                <w:lang w:eastAsia="en-GB"/>
              </w:rPr>
            </w:pPr>
            <w:r w:rsidRPr="00994D6F">
              <w:rPr>
                <w:rFonts w:ascii="Arial" w:hAnsi="Arial"/>
                <w:lang w:eastAsia="en-GB"/>
              </w:rPr>
              <w:t xml:space="preserve">    </w:t>
            </w:r>
            <w:r w:rsidRPr="00994D6F">
              <w:rPr>
                <w:rFonts w:ascii="Arial" w:hAnsi="Arial"/>
                <w:highlight w:val="yellow"/>
                <w:lang w:eastAsia="en-GB"/>
              </w:rPr>
              <w:t>if (v_IsNR5GC) {  // @sic R5-211440: EVS_16000 is used for NR5GC sic@</w:t>
            </w:r>
          </w:p>
          <w:p w14:paraId="2BFBB3E7" w14:textId="77777777" w:rsidR="001F22FC" w:rsidRPr="00994D6F" w:rsidRDefault="001F22FC" w:rsidP="00D86300">
            <w:pPr>
              <w:spacing w:after="0"/>
              <w:rPr>
                <w:rFonts w:ascii="Arial" w:hAnsi="Arial"/>
                <w:highlight w:val="yellow"/>
                <w:lang w:eastAsia="en-GB"/>
              </w:rPr>
            </w:pPr>
            <w:r w:rsidRPr="00994D6F">
              <w:rPr>
                <w:rFonts w:ascii="Arial" w:hAnsi="Arial"/>
                <w:highlight w:val="yellow"/>
                <w:lang w:eastAsia="en-GB"/>
              </w:rPr>
              <w:t xml:space="preserve">      </w:t>
            </w:r>
            <w:proofErr w:type="spellStart"/>
            <w:r w:rsidRPr="00994D6F">
              <w:rPr>
                <w:rFonts w:ascii="Arial" w:hAnsi="Arial"/>
                <w:highlight w:val="yellow"/>
                <w:lang w:eastAsia="en-GB"/>
              </w:rPr>
              <w:t>v_AudioCodec</w:t>
            </w:r>
            <w:proofErr w:type="spellEnd"/>
            <w:r w:rsidRPr="00994D6F">
              <w:rPr>
                <w:rFonts w:ascii="Arial" w:hAnsi="Arial"/>
                <w:highlight w:val="yellow"/>
                <w:lang w:eastAsia="en-GB"/>
              </w:rPr>
              <w:t xml:space="preserve"> := EVS_16000;</w:t>
            </w:r>
          </w:p>
          <w:p w14:paraId="72315F6F" w14:textId="77777777" w:rsidR="001F22FC" w:rsidRPr="00994D6F" w:rsidRDefault="001F22FC" w:rsidP="00D86300">
            <w:pPr>
              <w:spacing w:after="0"/>
              <w:rPr>
                <w:rFonts w:ascii="Arial" w:hAnsi="Arial"/>
                <w:highlight w:val="yellow"/>
                <w:lang w:eastAsia="en-GB"/>
              </w:rPr>
            </w:pPr>
            <w:r w:rsidRPr="00994D6F">
              <w:rPr>
                <w:rFonts w:ascii="Arial" w:hAnsi="Arial"/>
                <w:highlight w:val="yellow"/>
                <w:lang w:eastAsia="en-GB"/>
              </w:rPr>
              <w:t xml:space="preserve">      </w:t>
            </w:r>
            <w:proofErr w:type="spellStart"/>
            <w:r w:rsidRPr="00994D6F">
              <w:rPr>
                <w:rFonts w:ascii="Arial" w:hAnsi="Arial"/>
                <w:highlight w:val="yellow"/>
                <w:lang w:eastAsia="en-GB"/>
              </w:rPr>
              <w:t>v_VideoCodec</w:t>
            </w:r>
            <w:proofErr w:type="spellEnd"/>
            <w:r w:rsidRPr="00994D6F">
              <w:rPr>
                <w:rFonts w:ascii="Arial" w:hAnsi="Arial"/>
                <w:highlight w:val="yellow"/>
                <w:lang w:eastAsia="en-GB"/>
              </w:rPr>
              <w:t xml:space="preserve"> := H265_90000;  </w:t>
            </w:r>
          </w:p>
          <w:p w14:paraId="6B272034" w14:textId="77777777" w:rsidR="001F22FC" w:rsidRPr="00994D6F" w:rsidRDefault="001F22FC" w:rsidP="00D86300">
            <w:pPr>
              <w:spacing w:after="0"/>
              <w:rPr>
                <w:rFonts w:ascii="Arial" w:hAnsi="Arial"/>
                <w:lang w:eastAsia="en-GB"/>
              </w:rPr>
            </w:pPr>
            <w:r w:rsidRPr="00994D6F">
              <w:rPr>
                <w:rFonts w:ascii="Arial" w:hAnsi="Arial"/>
                <w:highlight w:val="yellow"/>
                <w:lang w:eastAsia="en-GB"/>
              </w:rPr>
              <w:t xml:space="preserve">    }</w:t>
            </w:r>
          </w:p>
          <w:p w14:paraId="570B66E5" w14:textId="77777777" w:rsidR="001F22FC" w:rsidRPr="00282E10" w:rsidRDefault="001F22FC" w:rsidP="00D86300">
            <w:pPr>
              <w:spacing w:after="0"/>
              <w:rPr>
                <w:rFonts w:ascii="Arial" w:hAnsi="Arial"/>
                <w:highlight w:val="yellow"/>
                <w:lang w:eastAsia="en-GB"/>
              </w:rPr>
            </w:pPr>
            <w:r w:rsidRPr="00994D6F">
              <w:rPr>
                <w:rFonts w:ascii="Arial" w:hAnsi="Arial"/>
                <w:lang w:eastAsia="en-GB"/>
              </w:rPr>
              <w:t xml:space="preserve">    </w:t>
            </w:r>
            <w:r w:rsidRPr="00282E10">
              <w:rPr>
                <w:rFonts w:ascii="Arial" w:hAnsi="Arial"/>
                <w:highlight w:val="yellow"/>
                <w:lang w:eastAsia="en-GB"/>
              </w:rPr>
              <w:t>if (</w:t>
            </w:r>
            <w:proofErr w:type="spellStart"/>
            <w:r w:rsidRPr="00282E10">
              <w:rPr>
                <w:rFonts w:ascii="Arial" w:hAnsi="Arial"/>
                <w:highlight w:val="yellow"/>
                <w:lang w:eastAsia="en-GB"/>
              </w:rPr>
              <w:t>lengthof</w:t>
            </w:r>
            <w:proofErr w:type="spellEnd"/>
            <w:r w:rsidRPr="00282E10">
              <w:rPr>
                <w:rFonts w:ascii="Arial" w:hAnsi="Arial"/>
                <w:highlight w:val="yellow"/>
                <w:lang w:eastAsia="en-GB"/>
              </w:rPr>
              <w:t>(</w:t>
            </w:r>
            <w:proofErr w:type="spellStart"/>
            <w:r w:rsidRPr="00282E10">
              <w:rPr>
                <w:rFonts w:ascii="Arial" w:hAnsi="Arial"/>
                <w:highlight w:val="yellow"/>
                <w:lang w:eastAsia="en-GB"/>
              </w:rPr>
              <w:t>p_SDP_Message_PrevOffer.media_list</w:t>
            </w:r>
            <w:proofErr w:type="spellEnd"/>
            <w:r w:rsidRPr="00282E10">
              <w:rPr>
                <w:rFonts w:ascii="Arial" w:hAnsi="Arial"/>
                <w:highlight w:val="yellow"/>
                <w:lang w:eastAsia="en-GB"/>
              </w:rPr>
              <w:t>) == 1) {    // =&gt; audio only</w:t>
            </w:r>
          </w:p>
          <w:p w14:paraId="6B7750B5" w14:textId="77777777" w:rsidR="001F22FC" w:rsidRPr="00282E10" w:rsidRDefault="001F22FC" w:rsidP="00D86300">
            <w:pPr>
              <w:spacing w:after="0"/>
              <w:rPr>
                <w:rFonts w:ascii="Arial" w:hAnsi="Arial"/>
                <w:highlight w:val="yellow"/>
                <w:lang w:eastAsia="en-GB"/>
              </w:rPr>
            </w:pPr>
            <w:r w:rsidRPr="00282E10">
              <w:rPr>
                <w:rFonts w:ascii="Arial" w:hAnsi="Arial"/>
                <w:highlight w:val="yellow"/>
                <w:lang w:eastAsia="en-GB"/>
              </w:rPr>
              <w:t xml:space="preserve">      </w:t>
            </w:r>
            <w:proofErr w:type="spellStart"/>
            <w:r w:rsidRPr="00282E10">
              <w:rPr>
                <w:rFonts w:ascii="Arial" w:hAnsi="Arial"/>
                <w:highlight w:val="yellow"/>
                <w:lang w:eastAsia="en-GB"/>
              </w:rPr>
              <w:t>v_SDP_Message</w:t>
            </w:r>
            <w:proofErr w:type="spellEnd"/>
            <w:r w:rsidRPr="00282E10">
              <w:rPr>
                <w:rFonts w:ascii="Arial" w:hAnsi="Arial"/>
                <w:highlight w:val="yellow"/>
                <w:lang w:eastAsia="en-GB"/>
              </w:rPr>
              <w:t xml:space="preserve"> := </w:t>
            </w:r>
            <w:proofErr w:type="spellStart"/>
            <w:r w:rsidRPr="00282E10">
              <w:rPr>
                <w:rFonts w:ascii="Arial" w:hAnsi="Arial"/>
                <w:highlight w:val="yellow"/>
                <w:lang w:eastAsia="en-GB"/>
              </w:rPr>
              <w:t>f_IMS_BuildSDP_UpdatedOfferAudio_RX</w:t>
            </w:r>
            <w:proofErr w:type="spellEnd"/>
            <w:r w:rsidRPr="00282E10">
              <w:rPr>
                <w:rFonts w:ascii="Arial" w:hAnsi="Arial"/>
                <w:highlight w:val="yellow"/>
                <w:lang w:eastAsia="en-GB"/>
              </w:rPr>
              <w:t>(</w:t>
            </w:r>
            <w:proofErr w:type="spellStart"/>
            <w:r w:rsidRPr="00282E10">
              <w:rPr>
                <w:rFonts w:ascii="Arial" w:hAnsi="Arial"/>
                <w:highlight w:val="yellow"/>
                <w:lang w:eastAsia="en-GB"/>
              </w:rPr>
              <w:t>p_SDP_Message_PrevOffer</w:t>
            </w:r>
            <w:proofErr w:type="spellEnd"/>
            <w:r w:rsidRPr="00282E10">
              <w:rPr>
                <w:rFonts w:ascii="Arial" w:hAnsi="Arial"/>
                <w:highlight w:val="yellow"/>
                <w:lang w:eastAsia="en-GB"/>
              </w:rPr>
              <w:t xml:space="preserve">, </w:t>
            </w:r>
            <w:proofErr w:type="spellStart"/>
            <w:r w:rsidRPr="00282E10">
              <w:rPr>
                <w:rFonts w:ascii="Arial" w:hAnsi="Arial"/>
                <w:highlight w:val="yellow"/>
                <w:lang w:eastAsia="en-GB"/>
              </w:rPr>
              <w:t>v_ResourcesEstablished</w:t>
            </w:r>
            <w:proofErr w:type="spellEnd"/>
            <w:r w:rsidRPr="00282E10">
              <w:rPr>
                <w:rFonts w:ascii="Arial" w:hAnsi="Arial"/>
                <w:highlight w:val="yellow"/>
                <w:lang w:eastAsia="en-GB"/>
              </w:rPr>
              <w:t xml:space="preserve">, </w:t>
            </w:r>
            <w:proofErr w:type="spellStart"/>
            <w:r w:rsidRPr="00282E10">
              <w:rPr>
                <w:rFonts w:ascii="Arial" w:hAnsi="Arial"/>
                <w:highlight w:val="yellow"/>
                <w:lang w:eastAsia="en-GB"/>
              </w:rPr>
              <w:t>v_AudioCodec</w:t>
            </w:r>
            <w:proofErr w:type="spellEnd"/>
            <w:r w:rsidRPr="00282E10">
              <w:rPr>
                <w:rFonts w:ascii="Arial" w:hAnsi="Arial"/>
                <w:highlight w:val="yellow"/>
                <w:lang w:eastAsia="en-GB"/>
              </w:rPr>
              <w:t>);</w:t>
            </w:r>
          </w:p>
          <w:p w14:paraId="5B6010B6" w14:textId="77777777" w:rsidR="001F22FC" w:rsidRPr="00282E10" w:rsidRDefault="001F22FC" w:rsidP="00D86300">
            <w:pPr>
              <w:spacing w:after="0"/>
              <w:rPr>
                <w:rFonts w:ascii="Arial" w:hAnsi="Arial"/>
                <w:highlight w:val="yellow"/>
                <w:lang w:eastAsia="en-GB"/>
              </w:rPr>
            </w:pPr>
            <w:r w:rsidRPr="00282E10">
              <w:rPr>
                <w:rFonts w:ascii="Arial" w:hAnsi="Arial"/>
                <w:highlight w:val="yellow"/>
                <w:lang w:eastAsia="en-GB"/>
              </w:rPr>
              <w:t xml:space="preserve">    } else {</w:t>
            </w:r>
          </w:p>
          <w:p w14:paraId="0F6DF1C2" w14:textId="77777777" w:rsidR="001F22FC" w:rsidRPr="00282E10" w:rsidRDefault="001F22FC" w:rsidP="00D86300">
            <w:pPr>
              <w:spacing w:after="0"/>
              <w:rPr>
                <w:rFonts w:ascii="Arial" w:hAnsi="Arial"/>
                <w:highlight w:val="yellow"/>
                <w:lang w:eastAsia="en-GB"/>
              </w:rPr>
            </w:pPr>
            <w:r w:rsidRPr="00282E10">
              <w:rPr>
                <w:rFonts w:ascii="Arial" w:hAnsi="Arial"/>
                <w:highlight w:val="yellow"/>
                <w:lang w:eastAsia="en-GB"/>
              </w:rPr>
              <w:t xml:space="preserve">      </w:t>
            </w:r>
            <w:proofErr w:type="spellStart"/>
            <w:r w:rsidRPr="00282E10">
              <w:rPr>
                <w:rFonts w:ascii="Arial" w:hAnsi="Arial"/>
                <w:highlight w:val="yellow"/>
                <w:lang w:eastAsia="en-GB"/>
              </w:rPr>
              <w:t>v_SDP_Message</w:t>
            </w:r>
            <w:proofErr w:type="spellEnd"/>
            <w:r w:rsidRPr="00282E10">
              <w:rPr>
                <w:rFonts w:ascii="Arial" w:hAnsi="Arial"/>
                <w:highlight w:val="yellow"/>
                <w:lang w:eastAsia="en-GB"/>
              </w:rPr>
              <w:t xml:space="preserve"> := </w:t>
            </w:r>
            <w:proofErr w:type="spellStart"/>
            <w:r w:rsidRPr="00282E10">
              <w:rPr>
                <w:rFonts w:ascii="Arial" w:hAnsi="Arial"/>
                <w:highlight w:val="yellow"/>
                <w:lang w:eastAsia="en-GB"/>
              </w:rPr>
              <w:t>f_IMS_BuildSDP_UpdatedOfferAudioVideo_RX</w:t>
            </w:r>
            <w:proofErr w:type="spellEnd"/>
            <w:r w:rsidRPr="00282E10">
              <w:rPr>
                <w:rFonts w:ascii="Arial" w:hAnsi="Arial"/>
                <w:highlight w:val="yellow"/>
                <w:lang w:eastAsia="en-GB"/>
              </w:rPr>
              <w:t>(</w:t>
            </w:r>
            <w:proofErr w:type="spellStart"/>
            <w:r w:rsidRPr="00282E10">
              <w:rPr>
                <w:rFonts w:ascii="Arial" w:hAnsi="Arial"/>
                <w:highlight w:val="yellow"/>
                <w:lang w:eastAsia="en-GB"/>
              </w:rPr>
              <w:t>CallHold</w:t>
            </w:r>
            <w:proofErr w:type="spellEnd"/>
            <w:r w:rsidRPr="00282E10">
              <w:rPr>
                <w:rFonts w:ascii="Arial" w:hAnsi="Arial"/>
                <w:highlight w:val="yellow"/>
                <w:lang w:eastAsia="en-GB"/>
              </w:rPr>
              <w:t xml:space="preserve">, </w:t>
            </w:r>
            <w:proofErr w:type="spellStart"/>
            <w:r w:rsidRPr="00282E10">
              <w:rPr>
                <w:rFonts w:ascii="Arial" w:hAnsi="Arial"/>
                <w:highlight w:val="yellow"/>
                <w:lang w:eastAsia="en-GB"/>
              </w:rPr>
              <w:t>p_SDP_Message_PrevOffer</w:t>
            </w:r>
            <w:proofErr w:type="spellEnd"/>
            <w:r w:rsidRPr="00282E10">
              <w:rPr>
                <w:rFonts w:ascii="Arial" w:hAnsi="Arial"/>
                <w:highlight w:val="yellow"/>
                <w:lang w:eastAsia="en-GB"/>
              </w:rPr>
              <w:t xml:space="preserve">, </w:t>
            </w:r>
            <w:proofErr w:type="spellStart"/>
            <w:r w:rsidRPr="00282E10">
              <w:rPr>
                <w:rFonts w:ascii="Arial" w:hAnsi="Arial"/>
                <w:highlight w:val="yellow"/>
                <w:lang w:eastAsia="en-GB"/>
              </w:rPr>
              <w:t>v_AudioCodec</w:t>
            </w:r>
            <w:proofErr w:type="spellEnd"/>
            <w:r w:rsidRPr="00282E10">
              <w:rPr>
                <w:rFonts w:ascii="Arial" w:hAnsi="Arial"/>
                <w:highlight w:val="yellow"/>
                <w:lang w:eastAsia="en-GB"/>
              </w:rPr>
              <w:t xml:space="preserve">, </w:t>
            </w:r>
            <w:proofErr w:type="spellStart"/>
            <w:r w:rsidRPr="00282E10">
              <w:rPr>
                <w:rFonts w:ascii="Arial" w:hAnsi="Arial"/>
                <w:highlight w:val="yellow"/>
                <w:lang w:eastAsia="en-GB"/>
              </w:rPr>
              <w:t>v_VideoCodec</w:t>
            </w:r>
            <w:proofErr w:type="spellEnd"/>
            <w:r w:rsidRPr="00282E10">
              <w:rPr>
                <w:rFonts w:ascii="Arial" w:hAnsi="Arial"/>
                <w:highlight w:val="yellow"/>
                <w:lang w:eastAsia="en-GB"/>
              </w:rPr>
              <w:t>);</w:t>
            </w:r>
          </w:p>
          <w:p w14:paraId="07E05893" w14:textId="77777777" w:rsidR="001F22FC" w:rsidRPr="00994D6F" w:rsidRDefault="001F22FC" w:rsidP="00D86300">
            <w:pPr>
              <w:spacing w:after="0"/>
              <w:rPr>
                <w:rFonts w:ascii="Arial" w:hAnsi="Arial"/>
                <w:lang w:eastAsia="en-GB"/>
              </w:rPr>
            </w:pPr>
            <w:r w:rsidRPr="00282E10">
              <w:rPr>
                <w:rFonts w:ascii="Arial" w:hAnsi="Arial"/>
                <w:highlight w:val="yellow"/>
                <w:lang w:eastAsia="en-GB"/>
              </w:rPr>
              <w:t xml:space="preserve">    }</w:t>
            </w:r>
          </w:p>
          <w:p w14:paraId="44B2C29D" w14:textId="77777777" w:rsidR="001F22FC" w:rsidRPr="00994D6F" w:rsidRDefault="001F22FC" w:rsidP="00D86300">
            <w:pPr>
              <w:spacing w:after="0"/>
              <w:rPr>
                <w:rFonts w:ascii="Arial" w:hAnsi="Arial"/>
                <w:lang w:eastAsia="en-GB"/>
              </w:rPr>
            </w:pPr>
          </w:p>
          <w:p w14:paraId="18E0D841" w14:textId="77777777" w:rsidR="001F22FC" w:rsidRPr="00994D6F" w:rsidRDefault="001F22FC" w:rsidP="00D86300">
            <w:pPr>
              <w:spacing w:after="0"/>
              <w:rPr>
                <w:rFonts w:ascii="Arial" w:hAnsi="Arial"/>
                <w:lang w:eastAsia="en-GB"/>
              </w:rPr>
            </w:pPr>
            <w:r w:rsidRPr="00994D6F">
              <w:rPr>
                <w:rFonts w:ascii="Arial" w:hAnsi="Arial"/>
                <w:lang w:eastAsia="en-GB"/>
              </w:rPr>
              <w:t xml:space="preserve">    return </w:t>
            </w:r>
            <w:proofErr w:type="spellStart"/>
            <w:r w:rsidRPr="00994D6F">
              <w:rPr>
                <w:rFonts w:ascii="Arial" w:hAnsi="Arial"/>
                <w:lang w:eastAsia="en-GB"/>
              </w:rPr>
              <w:t>v_SDP_Message</w:t>
            </w:r>
            <w:proofErr w:type="spellEnd"/>
            <w:r w:rsidRPr="00994D6F">
              <w:rPr>
                <w:rFonts w:ascii="Arial" w:hAnsi="Arial"/>
                <w:lang w:eastAsia="en-GB"/>
              </w:rPr>
              <w:t>;</w:t>
            </w:r>
          </w:p>
          <w:p w14:paraId="04D4F994" w14:textId="77777777" w:rsidR="001F22FC" w:rsidRDefault="001F22FC" w:rsidP="00D86300">
            <w:pPr>
              <w:spacing w:after="0"/>
              <w:rPr>
                <w:rFonts w:ascii="Arial" w:hAnsi="Arial"/>
                <w:b/>
                <w:lang w:eastAsia="en-GB"/>
              </w:rPr>
            </w:pPr>
            <w:r w:rsidRPr="00994D6F">
              <w:rPr>
                <w:rFonts w:ascii="Arial" w:hAnsi="Arial"/>
                <w:lang w:eastAsia="en-GB"/>
              </w:rPr>
              <w:t xml:space="preserve">  }</w:t>
            </w:r>
            <w:r w:rsidRPr="00994D6F">
              <w:rPr>
                <w:rFonts w:ascii="Arial" w:hAnsi="Arial"/>
                <w:b/>
                <w:lang w:eastAsia="en-GB"/>
              </w:rPr>
              <w:t xml:space="preserve"> </w:t>
            </w:r>
          </w:p>
          <w:p w14:paraId="79774C93" w14:textId="77777777" w:rsidR="001F22FC" w:rsidRPr="00713E88" w:rsidRDefault="001F22FC" w:rsidP="00D86300">
            <w:pPr>
              <w:spacing w:after="0"/>
              <w:rPr>
                <w:rFonts w:ascii="Arial" w:hAnsi="Arial"/>
                <w:b/>
                <w:lang w:eastAsia="en-GB"/>
              </w:rPr>
            </w:pPr>
            <w:r>
              <w:rPr>
                <w:rFonts w:ascii="Arial" w:hAnsi="Arial"/>
                <w:b/>
                <w:lang w:eastAsia="en-GB"/>
              </w:rPr>
              <w:t>&lt;&lt;SKIPPED CODE&gt;&gt;</w:t>
            </w:r>
          </w:p>
        </w:tc>
      </w:tr>
      <w:tr w:rsidR="001F22FC" w14:paraId="448AD09A" w14:textId="77777777" w:rsidTr="00D86300">
        <w:tc>
          <w:tcPr>
            <w:tcW w:w="9855" w:type="dxa"/>
            <w:tcBorders>
              <w:top w:val="nil"/>
              <w:left w:val="single" w:sz="4" w:space="0" w:color="auto"/>
              <w:bottom w:val="single" w:sz="4" w:space="0" w:color="auto"/>
              <w:right w:val="single" w:sz="4" w:space="0" w:color="auto"/>
            </w:tcBorders>
          </w:tcPr>
          <w:p w14:paraId="4BF9ADBC" w14:textId="77777777" w:rsidR="001F22FC" w:rsidRDefault="001F22FC" w:rsidP="00D86300">
            <w:pPr>
              <w:spacing w:after="0"/>
              <w:rPr>
                <w:rFonts w:ascii="Arial" w:hAnsi="Arial"/>
                <w:b/>
                <w:lang w:eastAsia="en-GB"/>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1CD58" w14:textId="77777777" w:rsidR="00581243" w:rsidRDefault="00581243">
      <w:r>
        <w:separator/>
      </w:r>
    </w:p>
  </w:endnote>
  <w:endnote w:type="continuationSeparator" w:id="0">
    <w:p w14:paraId="417F948D" w14:textId="77777777" w:rsidR="00581243" w:rsidRDefault="0058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4EFC3" w14:textId="77777777" w:rsidR="00581243" w:rsidRDefault="00581243">
      <w:r>
        <w:separator/>
      </w:r>
    </w:p>
  </w:footnote>
  <w:footnote w:type="continuationSeparator" w:id="0">
    <w:p w14:paraId="6D98D285" w14:textId="77777777" w:rsidR="00581243" w:rsidRDefault="0058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513399C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F22FC" w:rsidRPr="002D3E8C">
      <w:rPr>
        <w:noProof/>
        <w:lang w:val="de-DE"/>
      </w:rPr>
      <mc:AlternateContent>
        <mc:Choice Requires="wps">
          <w:drawing>
            <wp:anchor distT="0" distB="0" distL="114300" distR="114300" simplePos="0" relativeHeight="251663360" behindDoc="0" locked="1" layoutInCell="1" allowOverlap="1" wp14:anchorId="439F1E3C" wp14:editId="4A57BB3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4583278"/>
                          </w:sdtPr>
                          <w:sdtEndPr/>
                          <w:sdtContent>
                            <w:p w14:paraId="02D08D8B" w14:textId="17D5174E"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9F1E3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64583278"/>
                    </w:sdtPr>
                    <w:sdtEndPr/>
                    <w:sdtContent>
                      <w:p w14:paraId="02D08D8B" w14:textId="17D5174E"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1E635" w14:textId="2E05D208" w:rsidR="001F22FC" w:rsidRDefault="001F22FC">
    <w:pPr>
      <w:pStyle w:val="Header"/>
    </w:pPr>
    <w:r w:rsidRPr="002D3E8C">
      <w:rPr>
        <w:lang w:val="de-DE"/>
      </w:rPr>
      <mc:AlternateContent>
        <mc:Choice Requires="wps">
          <w:drawing>
            <wp:anchor distT="0" distB="0" distL="114300" distR="114300" simplePos="0" relativeHeight="251659264" behindDoc="0" locked="1" layoutInCell="1" allowOverlap="1" wp14:anchorId="3057497C" wp14:editId="1FAAE5F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08C67BF" w14:textId="72043DD3"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57497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08C67BF" w14:textId="72043DD3"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EE425" w14:textId="74FE3F72" w:rsidR="001F22FC" w:rsidRDefault="001F22FC">
    <w:pPr>
      <w:pStyle w:val="Header"/>
    </w:pPr>
    <w:r w:rsidRPr="002D3E8C">
      <w:rPr>
        <w:lang w:val="de-DE"/>
      </w:rPr>
      <mc:AlternateContent>
        <mc:Choice Requires="wps">
          <w:drawing>
            <wp:anchor distT="0" distB="0" distL="114300" distR="114300" simplePos="0" relativeHeight="251661312" behindDoc="0" locked="1" layoutInCell="1" allowOverlap="1" wp14:anchorId="58D4FCE3" wp14:editId="7DF66FB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455007"/>
                          </w:sdtPr>
                          <w:sdtEndPr/>
                          <w:sdtContent>
                            <w:p w14:paraId="45B41165" w14:textId="62B43F63"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D4FCE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2455007"/>
                    </w:sdtPr>
                    <w:sdtEndPr/>
                    <w:sdtContent>
                      <w:p w14:paraId="45B41165" w14:textId="62B43F63"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B849097" w:rsidR="00695808" w:rsidRDefault="001F22FC">
    <w:pPr>
      <w:pStyle w:val="Header"/>
    </w:pPr>
    <w:r w:rsidRPr="002D3E8C">
      <w:rPr>
        <w:lang w:val="de-DE"/>
      </w:rPr>
      <mc:AlternateContent>
        <mc:Choice Requires="wps">
          <w:drawing>
            <wp:anchor distT="0" distB="0" distL="114300" distR="114300" simplePos="0" relativeHeight="251669504" behindDoc="0" locked="1" layoutInCell="1" allowOverlap="1" wp14:anchorId="77ABA048" wp14:editId="0E30E98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9117541"/>
                          </w:sdtPr>
                          <w:sdtEndPr/>
                          <w:sdtContent>
                            <w:p w14:paraId="04FCCB36" w14:textId="69C89ED1"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ABA04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69117541"/>
                    </w:sdtPr>
                    <w:sdtEndPr/>
                    <w:sdtContent>
                      <w:p w14:paraId="04FCCB36" w14:textId="69C89ED1"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ADBDBE6" w:rsidR="00695808" w:rsidRDefault="00695808">
    <w:pPr>
      <w:pStyle w:val="Header"/>
      <w:tabs>
        <w:tab w:val="right" w:pos="9639"/>
      </w:tabs>
    </w:pPr>
    <w:r>
      <w:tab/>
    </w:r>
    <w:r w:rsidR="001F22FC" w:rsidRPr="002D3E8C">
      <w:rPr>
        <w:lang w:val="de-DE"/>
      </w:rPr>
      <mc:AlternateContent>
        <mc:Choice Requires="wps">
          <w:drawing>
            <wp:anchor distT="0" distB="0" distL="114300" distR="114300" simplePos="0" relativeHeight="251665408" behindDoc="0" locked="1" layoutInCell="1" allowOverlap="1" wp14:anchorId="3F8FF839" wp14:editId="11326B3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64819730"/>
                          </w:sdtPr>
                          <w:sdtEndPr/>
                          <w:sdtContent>
                            <w:p w14:paraId="5DDA414B" w14:textId="70E79FCC"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8FF83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64819730"/>
                    </w:sdtPr>
                    <w:sdtEndPr/>
                    <w:sdtContent>
                      <w:p w14:paraId="5DDA414B" w14:textId="70E79FCC"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B71B33A" w:rsidR="00695808" w:rsidRDefault="001F22FC">
    <w:pPr>
      <w:pStyle w:val="Header"/>
    </w:pPr>
    <w:r w:rsidRPr="002D3E8C">
      <w:rPr>
        <w:lang w:val="de-DE"/>
      </w:rPr>
      <mc:AlternateContent>
        <mc:Choice Requires="wps">
          <w:drawing>
            <wp:anchor distT="0" distB="0" distL="114300" distR="114300" simplePos="0" relativeHeight="251667456" behindDoc="0" locked="1" layoutInCell="1" allowOverlap="1" wp14:anchorId="13F58E51" wp14:editId="4E616F8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9748949"/>
                          </w:sdtPr>
                          <w:sdtEndPr/>
                          <w:sdtContent>
                            <w:p w14:paraId="5AFEAB7F" w14:textId="4CAAE860"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F58E5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99748949"/>
                    </w:sdtPr>
                    <w:sdtEndPr/>
                    <w:sdtContent>
                      <w:p w14:paraId="5AFEAB7F" w14:textId="4CAAE860"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081722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38E6"/>
    <w:rsid w:val="001E41F3"/>
    <w:rsid w:val="001F22FC"/>
    <w:rsid w:val="0026004D"/>
    <w:rsid w:val="002640DD"/>
    <w:rsid w:val="00275D12"/>
    <w:rsid w:val="00284FEB"/>
    <w:rsid w:val="002860C4"/>
    <w:rsid w:val="002B5741"/>
    <w:rsid w:val="002E472E"/>
    <w:rsid w:val="00305409"/>
    <w:rsid w:val="003609EF"/>
    <w:rsid w:val="0036231A"/>
    <w:rsid w:val="00374DD4"/>
    <w:rsid w:val="003E1A36"/>
    <w:rsid w:val="0040109E"/>
    <w:rsid w:val="00410371"/>
    <w:rsid w:val="004242F1"/>
    <w:rsid w:val="004B75B7"/>
    <w:rsid w:val="0051580D"/>
    <w:rsid w:val="00547111"/>
    <w:rsid w:val="00581243"/>
    <w:rsid w:val="00592D74"/>
    <w:rsid w:val="005E2C44"/>
    <w:rsid w:val="00621188"/>
    <w:rsid w:val="006257ED"/>
    <w:rsid w:val="00643FA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5AEF"/>
    <w:rsid w:val="009E3297"/>
    <w:rsid w:val="009F734F"/>
    <w:rsid w:val="00A246B6"/>
    <w:rsid w:val="00A47AE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34A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F22FC"/>
    <w:rPr>
      <w:rFonts w:ascii="Arial" w:hAnsi="Arial"/>
      <w:sz w:val="36"/>
      <w:lang w:val="en-GB" w:eastAsia="en-US"/>
    </w:rPr>
  </w:style>
  <w:style w:type="character" w:customStyle="1" w:styleId="Heading2Char">
    <w:name w:val="Heading 2 Char"/>
    <w:basedOn w:val="DefaultParagraphFont"/>
    <w:link w:val="Heading2"/>
    <w:rsid w:val="001F22FC"/>
    <w:rPr>
      <w:rFonts w:ascii="Arial" w:hAnsi="Arial"/>
      <w:sz w:val="32"/>
      <w:lang w:val="en-GB" w:eastAsia="en-US"/>
    </w:rPr>
  </w:style>
  <w:style w:type="character" w:customStyle="1" w:styleId="CRCoverPageChar">
    <w:name w:val="CR Cover Page Char"/>
    <w:link w:val="CRCoverPage"/>
    <w:qFormat/>
    <w:locked/>
    <w:rsid w:val="001F22FC"/>
    <w:rPr>
      <w:rFonts w:ascii="Arial" w:hAnsi="Arial"/>
      <w:lang w:val="en-GB" w:eastAsia="en-US"/>
    </w:rPr>
  </w:style>
  <w:style w:type="character" w:styleId="Emphasis">
    <w:name w:val="Emphasis"/>
    <w:qFormat/>
    <w:rsid w:val="001F22FC"/>
    <w:rPr>
      <w:i/>
      <w:iCs/>
    </w:rPr>
  </w:style>
  <w:style w:type="paragraph" w:styleId="Title">
    <w:name w:val="Title"/>
    <w:basedOn w:val="Normal"/>
    <w:next w:val="Normal"/>
    <w:link w:val="TitleChar"/>
    <w:qFormat/>
    <w:rsid w:val="001F22FC"/>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F22FC"/>
    <w:rPr>
      <w:rFonts w:ascii="Cambria" w:hAnsi="Cambria"/>
      <w:b/>
      <w:bCs/>
      <w:kern w:val="28"/>
      <w:sz w:val="32"/>
      <w:szCs w:val="32"/>
      <w:lang w:val="en-GB" w:eastAsia="en-US"/>
    </w:rPr>
  </w:style>
  <w:style w:type="character" w:styleId="PlaceholderText">
    <w:name w:val="Placeholder Text"/>
    <w:basedOn w:val="DefaultParagraphFont"/>
    <w:uiPriority w:val="99"/>
    <w:unhideWhenUsed/>
    <w:rsid w:val="001F22FC"/>
    <w:rPr>
      <w:vanish/>
      <w:color w:val="AEB5BB"/>
    </w:rPr>
  </w:style>
  <w:style w:type="paragraph" w:styleId="NoSpacing">
    <w:name w:val="No Spacing"/>
    <w:basedOn w:val="Normal"/>
    <w:link w:val="NoSpacingChar"/>
    <w:uiPriority w:val="1"/>
    <w:qFormat/>
    <w:rsid w:val="001F22FC"/>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F22FC"/>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D8525-9C03-4474-9087-B3234191E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767</Words>
  <Characters>6657</Characters>
  <Application>Microsoft Office Word</Application>
  <DocSecurity>0</DocSecurity>
  <Lines>55</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2023-11-27T10:57:00Z</dcterms:created>
  <dcterms:modified xsi:type="dcterms:W3CDTF">2023-11-27T10:57:00Z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R5s230862</vt:lpwstr>
  </property>
  <property fmtid="{D5CDD505-2E9C-101B-9397-08002B2CF9AE}" pid="10" name="Spec#">
    <vt:lpwstr>34.229-3</vt:lpwstr>
  </property>
  <property fmtid="{D5CDD505-2E9C-101B-9397-08002B2CF9AE}" pid="11" name="Cr#">
    <vt:lpwstr>0938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function f_IMS_MOCallHoldResume_BuildSDP_OfferRX</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2023-11-17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2023-11-17T10:43:39Z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e2d67468-e760-4249-a5ef-f220bac2fbe7</vt:lpwstr>
  </property>
  <property fmtid="{D5CDD505-2E9C-101B-9397-08002B2CF9AE}" pid="27" name="MSIP_Label_9764cdcd-3664-4d05-9615-7cbf65a4f0a8_ContentBits">
    <vt:lpwstr>0</vt:lpwstr>
  </property>
</Properties>
</file>