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A3CA" w14:textId="56B8761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F0F52">
        <w:fldChar w:fldCharType="begin"/>
      </w:r>
      <w:r w:rsidR="00FF0F52">
        <w:instrText xml:space="preserve"> DOCPROPERTY  Tdoc#  \* MERGEFORMAT </w:instrText>
      </w:r>
      <w:r w:rsidR="00FF0F52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793A6E">
        <w:rPr>
          <w:b/>
          <w:i/>
          <w:noProof/>
          <w:sz w:val="28"/>
        </w:rPr>
        <w:t>7</w:t>
      </w:r>
      <w:r w:rsidR="00D05EC5">
        <w:rPr>
          <w:b/>
          <w:i/>
          <w:noProof/>
          <w:sz w:val="28"/>
        </w:rPr>
        <w:t>5</w:t>
      </w:r>
      <w:r w:rsidR="00F2302A">
        <w:rPr>
          <w:b/>
          <w:i/>
          <w:noProof/>
          <w:sz w:val="28"/>
        </w:rPr>
        <w:t>8</w:t>
      </w:r>
      <w:r w:rsidR="00FF0F52">
        <w:rPr>
          <w:b/>
          <w:i/>
          <w:noProof/>
          <w:sz w:val="28"/>
        </w:rPr>
        <w:fldChar w:fldCharType="end"/>
      </w:r>
    </w:p>
    <w:p w14:paraId="210A5493" w14:textId="36EF72AA" w:rsidR="00745C21" w:rsidRDefault="00FF0F52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FF0F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5F4D7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F2302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1346B" w:rsidR="001E41F3" w:rsidRPr="00410371" w:rsidRDefault="00FF0F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B53EED">
              <w:rPr>
                <w:b/>
                <w:noProof/>
                <w:sz w:val="28"/>
              </w:rPr>
              <w:t>8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2F6ED" w:rsidR="001E41F3" w:rsidRDefault="00F2302A" w:rsidP="009C5B9C">
            <w:pPr>
              <w:pStyle w:val="CRCoverPage"/>
              <w:spacing w:after="0"/>
              <w:rPr>
                <w:noProof/>
              </w:rPr>
            </w:pPr>
            <w:r w:rsidRPr="00F2302A">
              <w:t>Correction for NR5GC UAC test case 11.3.5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5813D" w:rsidR="001E41F3" w:rsidRDefault="00E62624" w:rsidP="00E62624">
            <w:pPr>
              <w:pStyle w:val="CRCoverPage"/>
              <w:spacing w:after="0"/>
              <w:rPr>
                <w:noProof/>
              </w:rPr>
            </w:pPr>
            <w:r w:rsidRPr="00E62624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364E54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10-</w:t>
            </w:r>
            <w:r w:rsidR="00F2302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FF0F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5643B" w14:textId="77777777" w:rsidR="002121D7" w:rsidRDefault="002121D7" w:rsidP="00212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triggering the UE to establish a PDU session at step 10B, the call to    f_NR5GC_PDUSessionEstablishment() has the  parameter p_ExpectedNumberOfNewPDUConnections set to the default value equal to pc_noOf_PDUsSameConnection. This can cause the test case to fail in this function if this PICS is set to greater than 1.</w:t>
            </w:r>
          </w:p>
          <w:p w14:paraId="708AA7DE" w14:textId="2B3F55D1" w:rsidR="00DD6C67" w:rsidRPr="00256E59" w:rsidRDefault="00DD6C67" w:rsidP="002121D7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6D06C0" w:rsidR="00DD6C67" w:rsidRPr="00256E59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C0AF8" w:rsidR="00DD6C67" w:rsidRPr="00256E59" w:rsidRDefault="002121D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the value of p_ExpectedNumberOfNewPDNConnections such that the function f_NR5GC_PDUSessionEstablishment() will expect only 1 PDU session.</w:t>
            </w:r>
          </w:p>
        </w:tc>
      </w:tr>
      <w:tr w:rsidR="00DD6C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D6C67" w14:paraId="034AF533" w14:textId="77777777" w:rsidTr="00547111">
        <w:tc>
          <w:tcPr>
            <w:tcW w:w="2694" w:type="dxa"/>
            <w:gridSpan w:val="2"/>
          </w:tcPr>
          <w:p w14:paraId="39D9EB5B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E1C1A9" w:rsidR="00DD6C67" w:rsidRPr="00E02E82" w:rsidRDefault="00F2302A" w:rsidP="00DD6C6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11.3.5.NR5GC</w:t>
            </w:r>
          </w:p>
        </w:tc>
      </w:tr>
      <w:tr w:rsidR="00DD6C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6C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0E2C16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3B908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6C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6C67" w:rsidRPr="008863B9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6C67" w:rsidRPr="008863B9" w:rsidRDefault="00DD6C67" w:rsidP="00DD6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6C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B9C8B3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570DCA55" w14:textId="77777777" w:rsidR="00723B13" w:rsidRDefault="00723B13" w:rsidP="00723B1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3930135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23B13" w14:paraId="427C1E34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FC3D" w14:textId="77777777" w:rsidR="00723B13" w:rsidRDefault="00723B13" w:rsidP="007843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66F" w14:textId="6B4A0CE2" w:rsidR="00723B13" w:rsidRPr="00B65B1E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24E">
              <w:rPr>
                <w:rFonts w:ascii="Arial" w:hAnsi="Arial" w:cs="Arial"/>
                <w:lang w:val="en-US" w:eastAsia="en-GB"/>
              </w:rPr>
              <w:t xml:space="preserve">fl_TC_11_3_5_TestBody() </w:t>
            </w:r>
          </w:p>
        </w:tc>
      </w:tr>
      <w:tr w:rsidR="00723B13" w14:paraId="590A9FF3" w14:textId="77777777" w:rsidTr="0078436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90BA" w14:textId="77777777" w:rsidR="00723B13" w:rsidRDefault="00723B13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F43" w14:textId="1B8E4F3E" w:rsidR="00723B13" w:rsidRPr="008D31B6" w:rsidRDefault="00743CC2" w:rsidP="002E7A79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Following </w:t>
            </w:r>
            <w:r w:rsidR="00AF1D3E">
              <w:rPr>
                <w:rFonts w:ascii="Arial" w:hAnsi="Arial" w:cs="Arial"/>
                <w:lang w:eastAsia="zh-CN"/>
              </w:rPr>
              <w:t xml:space="preserve">triggering the UE to </w:t>
            </w:r>
            <w:r w:rsidR="00944D13">
              <w:rPr>
                <w:rFonts w:ascii="Arial" w:hAnsi="Arial" w:cs="Arial"/>
                <w:lang w:eastAsia="zh-CN"/>
              </w:rPr>
              <w:t xml:space="preserve">establish a PDU session at step 10B, the </w:t>
            </w:r>
            <w:r w:rsidR="002E7A79">
              <w:rPr>
                <w:rFonts w:ascii="Arial" w:hAnsi="Arial" w:cs="Arial"/>
                <w:lang w:eastAsia="zh-CN"/>
              </w:rPr>
              <w:t>call to</w:t>
            </w:r>
            <w:r w:rsidR="002E7A79" w:rsidRPr="002E7A79">
              <w:rPr>
                <w:rFonts w:ascii="Arial" w:hAnsi="Arial" w:cs="Arial"/>
                <w:lang w:eastAsia="zh-CN"/>
              </w:rPr>
              <w:t xml:space="preserve">    f_NR5GC_PDUSessionEstablishment</w:t>
            </w:r>
            <w:r w:rsidR="002E7A79">
              <w:rPr>
                <w:rFonts w:ascii="Arial" w:hAnsi="Arial" w:cs="Arial"/>
                <w:lang w:eastAsia="zh-CN"/>
              </w:rPr>
              <w:t xml:space="preserve">() has the  parameter p_ExpectedNumberOfNewPDUConnections set to the default value equal to </w:t>
            </w:r>
            <w:r w:rsidR="002E7A79" w:rsidRPr="002E7A79">
              <w:rPr>
                <w:rFonts w:ascii="Arial" w:hAnsi="Arial" w:cs="Arial"/>
                <w:lang w:eastAsia="zh-CN"/>
              </w:rPr>
              <w:t>pc_noOf_PDUsSameConnection</w:t>
            </w:r>
            <w:r w:rsidR="002E7A79">
              <w:rPr>
                <w:rFonts w:ascii="Arial" w:hAnsi="Arial" w:cs="Arial"/>
                <w:lang w:eastAsia="zh-CN"/>
              </w:rPr>
              <w:t>. This can cause the test case to fail in this function if this PICS is set to greater than 1.</w:t>
            </w:r>
          </w:p>
        </w:tc>
      </w:tr>
      <w:tr w:rsidR="00723B13" w14:paraId="16FFA0A5" w14:textId="77777777" w:rsidTr="00784363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197A" w14:textId="77777777" w:rsidR="00723B13" w:rsidRDefault="00723B13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1BE3" w14:textId="584886B3" w:rsidR="00723B13" w:rsidRPr="0066224B" w:rsidRDefault="002E7A79" w:rsidP="00784363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Set the</w:t>
            </w:r>
            <w:r w:rsidR="00723B13">
              <w:rPr>
                <w:noProof/>
              </w:rPr>
              <w:t xml:space="preserve"> value </w:t>
            </w:r>
            <w:r>
              <w:rPr>
                <w:noProof/>
              </w:rPr>
              <w:t>of p_</w:t>
            </w:r>
            <w:r w:rsidR="00723B13" w:rsidRPr="00CF48FF">
              <w:rPr>
                <w:rFonts w:cs="Arial"/>
                <w:lang w:eastAsia="zh-CN"/>
              </w:rPr>
              <w:t>ExpectedNumberOfNewPDNConnections</w:t>
            </w:r>
            <w:r>
              <w:rPr>
                <w:rFonts w:cs="Arial"/>
                <w:lang w:eastAsia="zh-CN"/>
              </w:rPr>
              <w:t xml:space="preserve"> such that the function f</w:t>
            </w:r>
            <w:r w:rsidRPr="002E7A79">
              <w:rPr>
                <w:rFonts w:cs="Arial"/>
                <w:lang w:eastAsia="zh-CN"/>
              </w:rPr>
              <w:t>_NR5GC_PDUSessionEstablishment</w:t>
            </w:r>
            <w:r>
              <w:rPr>
                <w:rFonts w:cs="Arial"/>
                <w:lang w:eastAsia="zh-CN"/>
              </w:rPr>
              <w:t xml:space="preserve">() will expect only 1 PDU session. </w:t>
            </w:r>
          </w:p>
        </w:tc>
      </w:tr>
      <w:tr w:rsidR="00723B13" w14:paraId="5A799BDB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90DD" w14:textId="77777777" w:rsidR="00723B13" w:rsidRDefault="00723B13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4D98" w14:textId="77777777" w:rsidR="00723B13" w:rsidRDefault="00723B13" w:rsidP="00784363">
            <w:pPr>
              <w:spacing w:after="0"/>
              <w:rPr>
                <w:rFonts w:ascii="Arial" w:hAnsi="Arial" w:cs="Arial"/>
                <w:lang w:eastAsia="en-GB"/>
              </w:rPr>
            </w:pPr>
            <w:r w:rsidRPr="00571945">
              <w:rPr>
                <w:rFonts w:ascii="Arial" w:hAnsi="Arial" w:cs="Arial"/>
                <w:lang w:eastAsia="zh-CN"/>
              </w:rPr>
              <w:t>UAC_NR5GC.ttcn.</w:t>
            </w:r>
          </w:p>
        </w:tc>
      </w:tr>
      <w:tr w:rsidR="00723B13" w14:paraId="186D7AC3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0005" w14:textId="77777777" w:rsidR="00723B13" w:rsidRDefault="00723B13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8307" w14:textId="653D69B3" w:rsidR="00723B13" w:rsidRDefault="00FF0F52" w:rsidP="00784363">
            <w:pPr>
              <w:rPr>
                <w:rFonts w:ascii="Arial" w:hAnsi="Arial"/>
                <w:lang w:eastAsia="zh-CN"/>
              </w:rPr>
            </w:pPr>
            <w:r w:rsidRPr="00FF0F52">
              <w:rPr>
                <w:rFonts w:ascii="Arial" w:hAnsi="Arial"/>
                <w:highlight w:val="cyan"/>
                <w:lang w:eastAsia="zh-CN"/>
              </w:rPr>
              <w:t>Accepted</w:t>
            </w:r>
            <w:bookmarkStart w:id="8" w:name="_GoBack"/>
            <w:bookmarkEnd w:id="8"/>
          </w:p>
        </w:tc>
      </w:tr>
    </w:tbl>
    <w:p w14:paraId="3B0B4ECD" w14:textId="77777777" w:rsidR="00723B13" w:rsidRDefault="00723B13" w:rsidP="00723B13">
      <w:pPr>
        <w:rPr>
          <w:lang w:val="en-US" w:eastAsia="zh-CN"/>
        </w:rPr>
      </w:pPr>
    </w:p>
    <w:p w14:paraId="3BDADEA6" w14:textId="77777777" w:rsidR="00723B13" w:rsidRDefault="00723B13" w:rsidP="00723B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23B13" w14:paraId="43BFF6EB" w14:textId="77777777" w:rsidTr="007843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476B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function fl_TC_11_3_5_TestBody() runs on NR5GC_PTC</w:t>
            </w:r>
          </w:p>
          <w:p w14:paraId="446CA7CA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76DDB02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NG_NAS_GutiParameters_Type v_GutiParams := f_NR5GC_CellInfo_GetGutiParameters(nr_Cell12);</w:t>
            </w:r>
          </w:p>
          <w:p w14:paraId="6C77A168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(present) NG_MobileIdentity v_S_TMSI := f_NG_S_TMSI2MobileIdentity(omit, v_GutiParams);</w:t>
            </w:r>
          </w:p>
          <w:p w14:paraId="44781023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NG_NAS_GutiParameters_Type v_GutiParams_NRCell1 := f_NR5GC_CellInfo_GetGutiParameters(nr_Cell1);</w:t>
            </w:r>
          </w:p>
          <w:p w14:paraId="4D0FE435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(present) NG_MobileIdentity v_S_TMSI_NR_Cell1 := f_NG_S_TMSI2MobileIdentity(omit, v_GutiParams_NRCell1);</w:t>
            </w:r>
          </w:p>
          <w:p w14:paraId="75B2A8C1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PLMN_Identity v_ASN_PLMN := f_NR_CellInfo_GetPLMN (nr_Cell12);</w:t>
            </w:r>
          </w:p>
          <w:p w14:paraId="6200FCB5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TrackingAreaCode v_TAC := f_NR_CellInfo_GetTAC (nr_Cell12);</w:t>
            </w:r>
          </w:p>
          <w:p w14:paraId="5AEB8AB0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NAS_PlmnId v_PLMN := f_NR_Asn2Nas_PlmnId(v_ASN_PLMN);</w:t>
            </w:r>
          </w:p>
          <w:p w14:paraId="19346119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(value) NG_MobileIdentity v_GUTIToSend := f_NG_GutiParameters2MobileIdentity (v_PLMN, v_GutiParams);</w:t>
            </w:r>
          </w:p>
          <w:p w14:paraId="097DC9C9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(value) NG_TrackingAreaIdList v_TAIList := cs_NG_TAIListNonConsecutive(v_PLMN, {bit2oct(v_TAC)});</w:t>
            </w:r>
          </w:p>
          <w:p w14:paraId="39B2E55C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F15BCE3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1FFC085D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2D99E98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//@siclog "Steps 10Fa1-10Fa8" siclog@</w:t>
            </w:r>
          </w:p>
          <w:p w14:paraId="11A5F9A6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// @sic R5-223436 sic@</w:t>
            </w:r>
          </w:p>
          <w:p w14:paraId="27671346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f_NR_ULGrantConfiguration_Start(nr_Cell12, -, -, -, cs_NR_UplinkTimeAlignment_Stop, -, -, tsc_NoCnfReq ); // @sic R5s221172 sic@</w:t>
            </w:r>
          </w:p>
          <w:p w14:paraId="385B2039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f_NR_RRCSetup_Def (nr_Cell12);</w:t>
            </w:r>
          </w:p>
          <w:p w14:paraId="1AF0029A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v_ReceivedMsg := f_NR_RRCSetupComplete_Def(nr_Cell12,</w:t>
            </w:r>
          </w:p>
          <w:p w14:paraId="04A083E6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                                    cr_38508_RRCSetupComplete(tsc_NR_RRC_TI_Def, ?,- , *, *),</w:t>
            </w:r>
          </w:p>
          <w:p w14:paraId="1CF0B9A4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                                    tsc_SHT_IntegrityProtected</w:t>
            </w:r>
          </w:p>
          <w:p w14:paraId="5A0E8D10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                                    );</w:t>
            </w:r>
          </w:p>
          <w:p w14:paraId="7B467966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lastRenderedPageBreak/>
              <w:t xml:space="preserve">    if (not f_Check_NG_ServiceReqMsg (v_ReceivedMsg.Pdu, cs_NAS_KeySetIdentifier_lv(f_NR_SecurityKSIamf_Get (), tsc_NasKsi_NativeSecurityContext), v_S_TMSI, '0000'B)) { // @sic R5s230103 sic@</w:t>
            </w:r>
          </w:p>
          <w:p w14:paraId="59AC2F0C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f_NR_SetVerdictFailOrInconc(__FILE__, __LINE__, "Service Request Message Failed");</w:t>
            </w:r>
          </w:p>
          <w:p w14:paraId="3D95B5E7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337030E4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f_NR5GC_RRC_ConnectedState3N_Steps5_8(nr_Cell12, v_ReceivedMsg); // @sic R5s221172 sic@</w:t>
            </w:r>
          </w:p>
          <w:p w14:paraId="721069BA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</w:t>
            </w:r>
          </w:p>
          <w:p w14:paraId="7AB4E8AC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f_NR5GC_PDUSessionEstablishment (nr_Cell12</w:t>
            </w:r>
            <w:r w:rsidRPr="002F0C87">
              <w:rPr>
                <w:rFonts w:ascii="Arial" w:hAnsi="Arial" w:cs="Arial"/>
                <w:highlight w:val="yellow"/>
                <w:lang w:val="en-US" w:eastAsia="de-DE"/>
              </w:rPr>
              <w:t>, -</w:t>
            </w:r>
            <w:r w:rsidRPr="002F0C87">
              <w:rPr>
                <w:rFonts w:ascii="Arial" w:hAnsi="Arial" w:cs="Arial"/>
                <w:lang w:val="en-US" w:eastAsia="de-DE"/>
              </w:rPr>
              <w:t>, tsc_NR_RbId_SRB2, -, - , v_DNN, -, v_DNN); // @sic R5s230200 R5s230376 sic@</w:t>
            </w:r>
          </w:p>
          <w:p w14:paraId="094F021A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7105D69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//@siclog "Steps 10H" siclog@ // @sic R5-223436 sic@</w:t>
            </w:r>
          </w:p>
          <w:p w14:paraId="09DC674E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//The UE is switched off by executing generic procedure in Table 4.9.6.3-1 in TS 38.508-1 [4]</w:t>
            </w:r>
          </w:p>
          <w:p w14:paraId="6773CCDD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0871698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397ABD08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4B2A064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6706000" w14:textId="77777777" w:rsidR="00723B13" w:rsidRDefault="00723B13" w:rsidP="00723B13">
      <w:pPr>
        <w:spacing w:after="0"/>
        <w:rPr>
          <w:rFonts w:ascii="Arial" w:hAnsi="Arial"/>
          <w:b/>
          <w:lang w:eastAsia="en-GB"/>
        </w:rPr>
      </w:pPr>
    </w:p>
    <w:p w14:paraId="101FB68C" w14:textId="77777777" w:rsidR="00723B13" w:rsidRDefault="00723B13" w:rsidP="00723B13">
      <w:pPr>
        <w:spacing w:after="0"/>
        <w:rPr>
          <w:rFonts w:ascii="Arial" w:hAnsi="Arial"/>
          <w:b/>
          <w:lang w:eastAsia="en-GB"/>
        </w:rPr>
      </w:pPr>
    </w:p>
    <w:p w14:paraId="2BAAC478" w14:textId="77777777" w:rsidR="00723B13" w:rsidRDefault="00723B13" w:rsidP="00723B13">
      <w:pPr>
        <w:spacing w:after="0"/>
        <w:rPr>
          <w:rFonts w:ascii="Arial" w:hAnsi="Arial"/>
          <w:b/>
          <w:lang w:eastAsia="en-GB"/>
        </w:rPr>
      </w:pPr>
    </w:p>
    <w:p w14:paraId="513FFE7E" w14:textId="77777777" w:rsidR="00723B13" w:rsidRDefault="00723B13" w:rsidP="00723B13">
      <w:pPr>
        <w:spacing w:after="0"/>
        <w:rPr>
          <w:rFonts w:ascii="Arial" w:hAnsi="Arial"/>
          <w:b/>
          <w:lang w:eastAsia="en-GB"/>
        </w:rPr>
      </w:pPr>
    </w:p>
    <w:p w14:paraId="1F130BE1" w14:textId="77777777" w:rsidR="00723B13" w:rsidRDefault="00723B13" w:rsidP="00723B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23B13" w14:paraId="218ABB8C" w14:textId="77777777" w:rsidTr="007843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83FD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function fl_TC_11_3_5_TestBody() runs on NR5GC_PTC</w:t>
            </w:r>
          </w:p>
          <w:p w14:paraId="0CC3652B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F0CD772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NG_NAS_GutiParameters_Type v_GutiParams := f_NR5GC_CellInfo_GetGutiParameters(nr_Cell12);</w:t>
            </w:r>
          </w:p>
          <w:p w14:paraId="6AB20C6C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(present) NG_MobileIdentity v_S_TMSI := f_NG_S_TMSI2MobileIdentity(omit, v_GutiParams);</w:t>
            </w:r>
          </w:p>
          <w:p w14:paraId="4B938D89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NG_NAS_GutiParameters_Type v_GutiParams_NRCell1 := f_NR5GC_CellInfo_GetGutiParameters(nr_Cell1);</w:t>
            </w:r>
          </w:p>
          <w:p w14:paraId="76A995BC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(present) NG_MobileIdentity v_S_TMSI_NR_Cell1 := f_NG_S_TMSI2MobileIdentity(omit, v_GutiParams_NRCell1);</w:t>
            </w:r>
          </w:p>
          <w:p w14:paraId="62E24CC0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PLMN_Identity v_ASN_PLMN := f_NR_CellInfo_GetPLMN (nr_Cell12);</w:t>
            </w:r>
          </w:p>
          <w:p w14:paraId="1EA73A8B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TrackingAreaCode v_TAC := f_NR_CellInfo_GetTAC (nr_Cell12);</w:t>
            </w:r>
          </w:p>
          <w:p w14:paraId="107DA357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NAS_PlmnId v_PLMN := f_NR_Asn2Nas_PlmnId(v_ASN_PLMN);</w:t>
            </w:r>
          </w:p>
          <w:p w14:paraId="3EF006F7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(value) NG_MobileIdentity v_GUTIToSend := f_NG_GutiParameters2MobileIdentity (v_PLMN, v_GutiParams);</w:t>
            </w:r>
          </w:p>
          <w:p w14:paraId="1947FAB7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49B9">
              <w:rPr>
                <w:rFonts w:ascii="Arial" w:hAnsi="Arial" w:cs="Arial"/>
                <w:lang w:val="en-US" w:eastAsia="en-GB"/>
              </w:rPr>
              <w:t xml:space="preserve">    var template (value) NG_TrackingAreaIdList v_TAIList := cs_NG_TAIListNonConsecutive(v_PLMN, {bit2oct(v_TAC)});</w:t>
            </w:r>
          </w:p>
          <w:p w14:paraId="7969EECE" w14:textId="77777777" w:rsidR="00723B13" w:rsidRPr="00C149B9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FB5B1B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18E307D5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8B034F1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//@siclog "Steps 10Fa1-10Fa8" siclog@</w:t>
            </w:r>
          </w:p>
          <w:p w14:paraId="7AEBF516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// @sic R5-223436 sic@</w:t>
            </w:r>
          </w:p>
          <w:p w14:paraId="492650A4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f_NR_ULGrantConfiguration_Start(nr_Cell12, -, -, -, cs_NR_UplinkTimeAlignment_Stop, -, -, tsc_NoCnfReq ); // @sic R5s221172 sic@</w:t>
            </w:r>
          </w:p>
          <w:p w14:paraId="5DF082F6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f_NR_RRCSetup_Def (nr_Cell12);</w:t>
            </w:r>
          </w:p>
          <w:p w14:paraId="6EDCF9F8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v_ReceivedMsg := f_NR_RRCSetupComplete_Def(nr_Cell12,</w:t>
            </w:r>
          </w:p>
          <w:p w14:paraId="2E6EA0CC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                                    cr_38508_RRCSetupComplete(tsc_NR_RRC_TI_Def, ?,- , *, *),</w:t>
            </w:r>
          </w:p>
          <w:p w14:paraId="651B75C5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                                    tsc_SHT_IntegrityProtected</w:t>
            </w:r>
          </w:p>
          <w:p w14:paraId="6981E13A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                                    );</w:t>
            </w:r>
          </w:p>
          <w:p w14:paraId="36AA6608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if (not f_Check_NG_ServiceReqMsg (v_ReceivedMsg.Pdu, cs_NAS_KeySetIdentifier_lv(f_NR_SecurityKSIamf_Get (), tsc_NasKsi_NativeSecurityContext), v_S_TMSI, '0000'B)) { // @sic R5s230103 sic@</w:t>
            </w:r>
          </w:p>
          <w:p w14:paraId="42191354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  f_NR_SetVerdictFailOrInconc(__FILE__, __LINE__, "Service Request Message Failed");</w:t>
            </w:r>
          </w:p>
          <w:p w14:paraId="57074FDC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4E8F9CAA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f_NR5GC_RRC_ConnectedState3N_Steps5_8(nr_Cell12, v_ReceivedMsg); // @sic R5s221172 sic@</w:t>
            </w:r>
          </w:p>
          <w:p w14:paraId="7679F541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</w:t>
            </w:r>
          </w:p>
          <w:p w14:paraId="3FC2B41A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f_NR5GC_PDUSessionEstablishment (nr_Cell12</w:t>
            </w:r>
            <w:r w:rsidRPr="002F0C87">
              <w:rPr>
                <w:rFonts w:ascii="Arial" w:hAnsi="Arial" w:cs="Arial"/>
                <w:highlight w:val="yellow"/>
                <w:lang w:val="en-US" w:eastAsia="de-DE"/>
              </w:rPr>
              <w:t>, 1</w:t>
            </w:r>
            <w:r w:rsidRPr="002F0C87">
              <w:rPr>
                <w:rFonts w:ascii="Arial" w:hAnsi="Arial" w:cs="Arial"/>
                <w:lang w:val="en-US" w:eastAsia="de-DE"/>
              </w:rPr>
              <w:t>, tsc_NR_RbId_SRB2, -, - , v_DNN, -, v_DNN); // @sic R5s230200 R5s230376 sic@</w:t>
            </w:r>
          </w:p>
          <w:p w14:paraId="2B841C18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0636859C" w14:textId="77777777" w:rsidR="00723B13" w:rsidRPr="002F0C87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//@siclog "Steps 10H" siclog@ // @sic R5-223436 sic@</w:t>
            </w:r>
          </w:p>
          <w:p w14:paraId="74B070AF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lastRenderedPageBreak/>
              <w:t xml:space="preserve">    //The UE is switched off by executing generic procedure in Table 4.9.6.3-1 in TS 38.508-1 [4]</w:t>
            </w:r>
          </w:p>
          <w:p w14:paraId="2FDFE090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AB6B8DF" w14:textId="77777777" w:rsidR="00723B13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0EDF2492" w14:textId="77777777" w:rsidR="00723B13" w:rsidRPr="001C599F" w:rsidRDefault="00723B13" w:rsidP="0078436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6249C0C6" w14:textId="77777777" w:rsidR="00723B13" w:rsidRDefault="00723B13" w:rsidP="00723B13">
      <w:pPr>
        <w:rPr>
          <w:lang w:val="en-US" w:eastAsia="zh-CN"/>
        </w:rPr>
      </w:pPr>
    </w:p>
    <w:p w14:paraId="358C0D5E" w14:textId="77777777" w:rsidR="000D4A33" w:rsidRDefault="000D4A33" w:rsidP="00723B13">
      <w:pPr>
        <w:pStyle w:val="Heading2"/>
        <w:overflowPunct w:val="0"/>
        <w:autoSpaceDE w:val="0"/>
        <w:autoSpaceDN w:val="0"/>
        <w:adjustRightInd w:val="0"/>
        <w:spacing w:before="480"/>
      </w:pPr>
    </w:p>
    <w:sectPr w:rsidR="000D4A3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374B9" w14:textId="77777777" w:rsidR="00AF5CB1" w:rsidRDefault="00AF5CB1">
      <w:r>
        <w:separator/>
      </w:r>
    </w:p>
  </w:endnote>
  <w:endnote w:type="continuationSeparator" w:id="0">
    <w:p w14:paraId="64E248BC" w14:textId="77777777" w:rsidR="00AF5CB1" w:rsidRDefault="00AF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5D9E9" w14:textId="77777777" w:rsidR="00FF0F52" w:rsidRDefault="00FF0F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2F277" w14:textId="77777777" w:rsidR="00FF0F52" w:rsidRDefault="00FF0F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77C1B" w14:textId="77777777" w:rsidR="00FF0F52" w:rsidRDefault="00FF0F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DB0F7" w14:textId="77777777" w:rsidR="00AF5CB1" w:rsidRDefault="00AF5CB1">
      <w:r>
        <w:separator/>
      </w:r>
    </w:p>
  </w:footnote>
  <w:footnote w:type="continuationSeparator" w:id="0">
    <w:p w14:paraId="3FB7E859" w14:textId="77777777" w:rsidR="00AF5CB1" w:rsidRDefault="00AF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2EDC295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F0F52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F2A653D" wp14:editId="287ABA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90833607"/>
                          </w:sdtPr>
                          <w:sdtContent>
                            <w:p w14:paraId="1F53AF55" w14:textId="58D0A2CF" w:rsidR="00FF0F52" w:rsidRPr="00A11327" w:rsidRDefault="00FF0F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A653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9vuOt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90833607"/>
                    </w:sdtPr>
                    <w:sdtContent>
                      <w:p w14:paraId="1F53AF55" w14:textId="58D0A2CF" w:rsidR="00FF0F52" w:rsidRPr="00A11327" w:rsidRDefault="00FF0F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BC04E" w14:textId="5F6B1275" w:rsidR="00FF0F52" w:rsidRDefault="00FF0F5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9AFF317" wp14:editId="5E0D720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6B2E196" w14:textId="406BAC57" w:rsidR="00FF0F52" w:rsidRPr="00A11327" w:rsidRDefault="00FF0F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AFF31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UTMwIAAGIEAAAOAAAAZHJzL2Uyb0RvYy54bWysVMGO2jAQvVfqP1i+lwDbZStEWFFWVJXQ&#10;7kpQ7bEyjgORHI9lGxL69X12CNtue6p6MRPP+M3Mmzf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1oXlE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6B2E196" w14:textId="406BAC57" w:rsidR="00FF0F52" w:rsidRPr="00A11327" w:rsidRDefault="00FF0F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E0BB4" w14:textId="58FD3A8B" w:rsidR="00FF0F52" w:rsidRDefault="00FF0F5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5BBDBD6" wp14:editId="12ED65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06000169"/>
                          </w:sdtPr>
                          <w:sdtContent>
                            <w:p w14:paraId="7B3A4D64" w14:textId="36C50957" w:rsidR="00FF0F52" w:rsidRPr="00A11327" w:rsidRDefault="00FF0F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BBDBD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06000169"/>
                    </w:sdtPr>
                    <w:sdtContent>
                      <w:p w14:paraId="7B3A4D64" w14:textId="36C50957" w:rsidR="00FF0F52" w:rsidRPr="00A11327" w:rsidRDefault="00FF0F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21538C" w:rsidR="00695808" w:rsidRDefault="00FF0F5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48F2B5A" wp14:editId="137F01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6682000"/>
                          </w:sdtPr>
                          <w:sdtContent>
                            <w:p w14:paraId="41828FA1" w14:textId="1A1C5D71" w:rsidR="00FF0F52" w:rsidRPr="00A11327" w:rsidRDefault="00FF0F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8F2B5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C7V9/9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6682000"/>
                    </w:sdtPr>
                    <w:sdtContent>
                      <w:p w14:paraId="41828FA1" w14:textId="1A1C5D71" w:rsidR="00FF0F52" w:rsidRPr="00A11327" w:rsidRDefault="00FF0F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15C56EE1" w:rsidR="00695808" w:rsidRDefault="00695808">
    <w:pPr>
      <w:pStyle w:val="Header"/>
      <w:tabs>
        <w:tab w:val="right" w:pos="9639"/>
      </w:tabs>
    </w:pPr>
    <w:r>
      <w:tab/>
    </w:r>
    <w:r w:rsidR="00FF0F52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23B7691" wp14:editId="4E4087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44620230"/>
                          </w:sdtPr>
                          <w:sdtContent>
                            <w:p w14:paraId="284DF538" w14:textId="3B8D6E9C" w:rsidR="00FF0F52" w:rsidRPr="00A11327" w:rsidRDefault="00FF0F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3B769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44620230"/>
                    </w:sdtPr>
                    <w:sdtContent>
                      <w:p w14:paraId="284DF538" w14:textId="3B8D6E9C" w:rsidR="00FF0F52" w:rsidRPr="00A11327" w:rsidRDefault="00FF0F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E4922B6" w:rsidR="00695808" w:rsidRDefault="00FF0F5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6C582DF" wp14:editId="423A8E4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61309478"/>
                          </w:sdtPr>
                          <w:sdtContent>
                            <w:p w14:paraId="725B91C3" w14:textId="05E2DC77" w:rsidR="00FF0F52" w:rsidRPr="00A11327" w:rsidRDefault="00FF0F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C582D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nU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iU&#10;MyMaSHSnBbhEYSJA1O9b1YUddZyVyksw97s7EthanwNnY4EUus/UYRCGe4/LyEtXuSb+omMGP6Q4&#10;XehHAiZxOZ3P5tCUMwnf9dV8Bhvw2etr63z4oqhh0Si4g7yJdXFc+9CHDiExmaFVrXWSWBvWFnx2&#10;PR2nBxcPwLVBjthDX2u0QrfrEikf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v7nJ1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61309478"/>
                    </w:sdtPr>
                    <w:sdtContent>
                      <w:p w14:paraId="725B91C3" w14:textId="05E2DC77" w:rsidR="00FF0F52" w:rsidRPr="00A11327" w:rsidRDefault="00FF0F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093F"/>
    <w:rsid w:val="000339D8"/>
    <w:rsid w:val="00040BAC"/>
    <w:rsid w:val="000415E5"/>
    <w:rsid w:val="00045309"/>
    <w:rsid w:val="000579F6"/>
    <w:rsid w:val="00067513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E2C44"/>
    <w:rsid w:val="005E56F4"/>
    <w:rsid w:val="00621188"/>
    <w:rsid w:val="00622486"/>
    <w:rsid w:val="006257ED"/>
    <w:rsid w:val="0063325D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E21FB"/>
    <w:rsid w:val="006E5904"/>
    <w:rsid w:val="006E7C27"/>
    <w:rsid w:val="006F1B18"/>
    <w:rsid w:val="006F4AD0"/>
    <w:rsid w:val="00723B13"/>
    <w:rsid w:val="0073066D"/>
    <w:rsid w:val="00732F5A"/>
    <w:rsid w:val="00734645"/>
    <w:rsid w:val="0074081F"/>
    <w:rsid w:val="00743CC2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6C4B"/>
    <w:rsid w:val="00973773"/>
    <w:rsid w:val="00975727"/>
    <w:rsid w:val="00975DEC"/>
    <w:rsid w:val="009777D9"/>
    <w:rsid w:val="0098422A"/>
    <w:rsid w:val="009861EE"/>
    <w:rsid w:val="00991B88"/>
    <w:rsid w:val="009A5753"/>
    <w:rsid w:val="009A579D"/>
    <w:rsid w:val="009B13F9"/>
    <w:rsid w:val="009C5B9C"/>
    <w:rsid w:val="009D53BE"/>
    <w:rsid w:val="009D545A"/>
    <w:rsid w:val="009E3297"/>
    <w:rsid w:val="009E4B4C"/>
    <w:rsid w:val="009F4828"/>
    <w:rsid w:val="009F562A"/>
    <w:rsid w:val="009F734F"/>
    <w:rsid w:val="00A0564D"/>
    <w:rsid w:val="00A22558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AF1D3E"/>
    <w:rsid w:val="00AF5CB1"/>
    <w:rsid w:val="00B0233C"/>
    <w:rsid w:val="00B03E98"/>
    <w:rsid w:val="00B05011"/>
    <w:rsid w:val="00B12DDE"/>
    <w:rsid w:val="00B258BB"/>
    <w:rsid w:val="00B349F0"/>
    <w:rsid w:val="00B36D49"/>
    <w:rsid w:val="00B37FA6"/>
    <w:rsid w:val="00B53EED"/>
    <w:rsid w:val="00B56630"/>
    <w:rsid w:val="00B61F5A"/>
    <w:rsid w:val="00B65467"/>
    <w:rsid w:val="00B67B97"/>
    <w:rsid w:val="00B822A8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A4CBE"/>
    <w:rsid w:val="00DB2C64"/>
    <w:rsid w:val="00DB3990"/>
    <w:rsid w:val="00DB3B9F"/>
    <w:rsid w:val="00DC1313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3BB2"/>
    <w:rsid w:val="00E62624"/>
    <w:rsid w:val="00E87946"/>
    <w:rsid w:val="00E9177E"/>
    <w:rsid w:val="00E93810"/>
    <w:rsid w:val="00EA51E8"/>
    <w:rsid w:val="00EB09B7"/>
    <w:rsid w:val="00EB394A"/>
    <w:rsid w:val="00EB397C"/>
    <w:rsid w:val="00EC6DB7"/>
    <w:rsid w:val="00EE7D7C"/>
    <w:rsid w:val="00F02F66"/>
    <w:rsid w:val="00F2302A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  <w:rsid w:val="00FF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FF0F5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F0F52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F0F52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E6A2F-B46D-440B-94EE-971523F9A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1169</Words>
  <Characters>6665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2023-10-16T15:35:00Z</dcterms:created>
  <dcterms:modified xsi:type="dcterms:W3CDTF">2023-10-16T15:35:00Z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2023-10-16T15:34:35Z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ea641fb9-c84a-4ff9-af5a-1ee0d2df547c</vt:lpwstr>
  </property>
  <property fmtid="{D5CDD505-2E9C-101B-9397-08002B2CF9AE}" pid="27" name="MSIP_Label_9764cdcd-3664-4d05-9615-7cbf65a4f0a8_ContentBits">
    <vt:lpwstr>0</vt:lpwstr>
  </property>
</Properties>
</file>