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F17890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DC795D">
          <w:rPr>
            <w:b/>
            <w:i/>
            <w:noProof/>
            <w:sz w:val="28"/>
          </w:rPr>
          <w:t>7</w:t>
        </w:r>
        <w:r w:rsidR="007A406D">
          <w:rPr>
            <w:b/>
            <w:i/>
            <w:noProof/>
            <w:sz w:val="28"/>
          </w:rPr>
          <w:t>55</w:t>
        </w:r>
      </w:fldSimple>
    </w:p>
    <w:p w14:paraId="210A5493" w14:textId="36EF72AA" w:rsidR="00745C21" w:rsidRDefault="001853E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ED735" w:rsidR="001E41F3" w:rsidRPr="00410371" w:rsidRDefault="00185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367182">
                <w:rPr>
                  <w:b/>
                  <w:noProof/>
                  <w:sz w:val="28"/>
                </w:rPr>
                <w:t>7</w:t>
              </w:r>
              <w:r w:rsidR="00AC2713">
                <w:rPr>
                  <w:b/>
                  <w:noProof/>
                  <w:sz w:val="28"/>
                </w:rPr>
                <w:t>.</w:t>
              </w:r>
              <w:r w:rsidR="00367182">
                <w:rPr>
                  <w:b/>
                  <w:noProof/>
                  <w:sz w:val="28"/>
                </w:rPr>
                <w:t>571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6718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22A894" w:rsidR="001E41F3" w:rsidRPr="00410371" w:rsidRDefault="00975F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79F6">
              <w:rPr>
                <w:b/>
                <w:noProof/>
                <w:sz w:val="28"/>
              </w:rPr>
              <w:t>1</w:t>
            </w:r>
            <w:r w:rsidR="00CF1C63">
              <w:rPr>
                <w:b/>
                <w:noProof/>
                <w:sz w:val="28"/>
              </w:rPr>
              <w:t>9</w:t>
            </w:r>
            <w:r w:rsidR="007A40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A081B" w:rsidR="001E41F3" w:rsidRPr="00410371" w:rsidRDefault="00185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5D1C0B">
                <w:rPr>
                  <w:b/>
                  <w:noProof/>
                  <w:sz w:val="28"/>
                </w:rPr>
                <w:t>3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C72BC" w:rsidR="001E41F3" w:rsidRDefault="00520D94" w:rsidP="009C5B9C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7A406D" w:rsidRPr="007A406D">
              <w:t xml:space="preserve">orrection for function </w:t>
            </w:r>
            <w:proofErr w:type="spellStart"/>
            <w:r w:rsidR="007A406D" w:rsidRPr="007A406D">
              <w:t>f_POS_NR_CheckCapabilities_Prs_ProcessingCapabilityBandList</w:t>
            </w:r>
            <w:proofErr w:type="spellEnd"/>
            <w:r w:rsidR="007A406D" w:rsidRPr="007A406D">
              <w:t>()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DC393" w:rsidR="001E41F3" w:rsidRDefault="001853ED" w:rsidP="001853ED">
            <w:pPr>
              <w:pStyle w:val="CRCoverPage"/>
              <w:spacing w:after="0"/>
              <w:rPr>
                <w:noProof/>
              </w:rPr>
            </w:pPr>
            <w:r w:rsidRPr="001853ED">
              <w:rPr>
                <w:noProof/>
              </w:rPr>
              <w:t>NR_pos_enh-UEConTest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D74F6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6D0968">
              <w:rPr>
                <w:noProof/>
              </w:rPr>
              <w:t>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1853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83C98" w14:textId="3C5711ED" w:rsidR="00DB5127" w:rsidRDefault="00DB5127" w:rsidP="00DB51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Following agreed prose CR R5-235341, the logic for checking additional Rel-17 LPP capability IEs is incorrect. The flags e.g. v_Found_Prs_ProcessingWindowType1A should be </w:t>
            </w:r>
            <w:r w:rsidRPr="00DB5127">
              <w:rPr>
                <w:b/>
                <w:bCs/>
                <w:noProof/>
              </w:rPr>
              <w:t>true</w:t>
            </w:r>
            <w:r>
              <w:rPr>
                <w:noProof/>
              </w:rPr>
              <w:t xml:space="preserve"> set if the presence of the recieved capability is matching the corresponding PICS setting (either preset/</w:t>
            </w:r>
            <w:r w:rsidRPr="00DB5127">
              <w:rPr>
                <w:b/>
                <w:bCs/>
                <w:noProof/>
              </w:rPr>
              <w:t>true</w:t>
            </w:r>
            <w:r>
              <w:rPr>
                <w:noProof/>
              </w:rPr>
              <w:t xml:space="preserve"> or not present/</w:t>
            </w:r>
            <w:r w:rsidRPr="00DB5127">
              <w:rPr>
                <w:b/>
                <w:bCs/>
                <w:noProof/>
              </w:rPr>
              <w:t>false</w:t>
            </w:r>
            <w:r>
              <w:rPr>
                <w:noProof/>
              </w:rPr>
              <w:t>)</w:t>
            </w:r>
          </w:p>
          <w:p w14:paraId="708AA7DE" w14:textId="54D49EDC" w:rsidR="009F5040" w:rsidRPr="000504A3" w:rsidRDefault="009F5040" w:rsidP="00DB5127">
            <w:pPr>
              <w:pStyle w:val="CRCoverPage"/>
              <w:spacing w:after="0"/>
              <w:rPr>
                <w:noProof/>
              </w:rPr>
            </w:pPr>
          </w:p>
        </w:tc>
      </w:tr>
      <w:tr w:rsidR="009F50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24E19F9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F3091" w:rsidR="009F5040" w:rsidRDefault="00DB5127" w:rsidP="009F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conditions to use “</w:t>
            </w:r>
            <w:r w:rsidRPr="00DB5127">
              <w:rPr>
                <w:b/>
                <w:bCs/>
                <w:noProof/>
              </w:rPr>
              <w:t>==</w:t>
            </w:r>
            <w:r>
              <w:rPr>
                <w:noProof/>
              </w:rPr>
              <w:t>” instead of “</w:t>
            </w:r>
            <w:r w:rsidRPr="00DB5127">
              <w:rPr>
                <w:b/>
                <w:bCs/>
                <w:noProof/>
              </w:rPr>
              <w:t>and</w:t>
            </w:r>
            <w:r>
              <w:rPr>
                <w:noProof/>
              </w:rPr>
              <w:t>”</w:t>
            </w:r>
          </w:p>
        </w:tc>
      </w:tr>
      <w:tr w:rsidR="009F50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07F802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DB5127">
              <w:rPr>
                <w:noProof/>
              </w:rPr>
              <w:t>not supporting all Rel-17 LPP capabilites will fail the test cases</w:t>
            </w:r>
          </w:p>
        </w:tc>
      </w:tr>
      <w:tr w:rsidR="009F5040" w14:paraId="034AF533" w14:textId="77777777" w:rsidTr="00547111">
        <w:tc>
          <w:tcPr>
            <w:tcW w:w="2694" w:type="dxa"/>
            <w:gridSpan w:val="2"/>
          </w:tcPr>
          <w:p w14:paraId="39D9EB5B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B1316" w:rsidR="009F5040" w:rsidRDefault="00EB77E9" w:rsidP="00A05E36">
            <w:pPr>
              <w:pStyle w:val="CRCoverPage"/>
              <w:spacing w:after="0"/>
              <w:rPr>
                <w:noProof/>
              </w:rPr>
            </w:pPr>
            <w:r w:rsidRPr="00EB77E9">
              <w:rPr>
                <w:noProof/>
              </w:rPr>
              <w:t>9.3.1.2, 9.3.3.1, 9.3.4.1, 9.3.4.2, 9.3.4.3, 9.3.4.4</w:t>
            </w:r>
          </w:p>
        </w:tc>
      </w:tr>
      <w:tr w:rsidR="009F5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F5040" w:rsidRDefault="009F5040" w:rsidP="009F5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5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5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F5040" w:rsidRDefault="009F5040" w:rsidP="009F5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F5040" w:rsidRDefault="009F5040" w:rsidP="009F5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F5040" w:rsidRDefault="009F5040" w:rsidP="009F5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5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F5040" w:rsidRDefault="009F5040" w:rsidP="009F5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F5040" w:rsidRDefault="009F5040" w:rsidP="009F5040">
            <w:pPr>
              <w:pStyle w:val="CRCoverPage"/>
              <w:spacing w:after="0"/>
              <w:rPr>
                <w:noProof/>
              </w:rPr>
            </w:pPr>
          </w:p>
        </w:tc>
      </w:tr>
      <w:tr w:rsidR="009F5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5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F5040" w:rsidRPr="008863B9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F5040" w:rsidRPr="008863B9" w:rsidRDefault="009F5040" w:rsidP="009F5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5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F5040" w:rsidRDefault="009F5040" w:rsidP="009F5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F5040" w:rsidRDefault="009F5040" w:rsidP="009F5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79374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B9C0335" w14:textId="38060D1E" w:rsidR="00C32948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2948" w:rsidRPr="001A6CC8">
        <w:rPr>
          <w:rFonts w:cs="Arial"/>
          <w:iCs/>
        </w:rPr>
        <w:t>Table of Contents</w:t>
      </w:r>
      <w:r w:rsidR="00C32948">
        <w:tab/>
      </w:r>
      <w:r w:rsidR="00C32948">
        <w:fldChar w:fldCharType="begin"/>
      </w:r>
      <w:r w:rsidR="00C32948">
        <w:instrText xml:space="preserve"> PAGEREF _Toc147937426 \h </w:instrText>
      </w:r>
      <w:r w:rsidR="00C32948">
        <w:fldChar w:fldCharType="separate"/>
      </w:r>
      <w:r w:rsidR="00C32948">
        <w:t>2</w:t>
      </w:r>
      <w:r w:rsidR="00C32948">
        <w:fldChar w:fldCharType="end"/>
      </w:r>
    </w:p>
    <w:p w14:paraId="4B33B73C" w14:textId="40806BFD" w:rsidR="00C32948" w:rsidRDefault="00C3294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A6CC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A6C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_Toc147937427 \h </w:instrText>
      </w:r>
      <w:r>
        <w:fldChar w:fldCharType="separate"/>
      </w:r>
      <w:r>
        <w:t>3</w:t>
      </w:r>
      <w:r>
        <w:fldChar w:fldCharType="end"/>
      </w:r>
    </w:p>
    <w:p w14:paraId="1A094E5E" w14:textId="172F042C" w:rsidR="00C32948" w:rsidRDefault="00C3294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A6CC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A6C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_Toc147937428 \h </w:instrText>
      </w:r>
      <w:r>
        <w:fldChar w:fldCharType="separate"/>
      </w:r>
      <w:r>
        <w:t>3</w:t>
      </w:r>
      <w:r>
        <w:fldChar w:fldCharType="end"/>
      </w:r>
    </w:p>
    <w:p w14:paraId="72103041" w14:textId="70175239" w:rsidR="00C32948" w:rsidRDefault="00C3294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A6CC8">
        <w:rPr>
          <w:b/>
          <w:bCs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A6CC8">
        <w:rPr>
          <w:b/>
          <w:bCs/>
          <w:lang w:val="en-US"/>
        </w:rPr>
        <w:t>Change 1</w:t>
      </w:r>
      <w:r>
        <w:tab/>
      </w:r>
      <w:r>
        <w:fldChar w:fldCharType="begin"/>
      </w:r>
      <w:r>
        <w:instrText xml:space="preserve"> PAGEREF _Toc147937429 \h </w:instrText>
      </w:r>
      <w:r>
        <w:fldChar w:fldCharType="separate"/>
      </w:r>
      <w:r>
        <w:t>3</w:t>
      </w:r>
      <w:r>
        <w:fldChar w:fldCharType="end"/>
      </w:r>
    </w:p>
    <w:p w14:paraId="325A0C2F" w14:textId="721832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793742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388A7C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8741D6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47937428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7F5845BF" w14:textId="77777777" w:rsidR="00917AD0" w:rsidRDefault="00917AD0" w:rsidP="00917AD0"/>
    <w:p w14:paraId="0D4811F3" w14:textId="77777777" w:rsidR="00C32948" w:rsidRPr="000440B2" w:rsidRDefault="00C32948" w:rsidP="00C3294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bookmarkStart w:id="7" w:name="_Toc147937429"/>
      <w:r w:rsidRPr="000440B2">
        <w:rPr>
          <w:rFonts w:ascii="Times New Roman" w:hAnsi="Times New Roman"/>
          <w:b/>
          <w:bCs/>
          <w:lang w:val="en-US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32948" w:rsidRPr="000440B2" w14:paraId="240E758B" w14:textId="77777777" w:rsidTr="00784363">
        <w:tc>
          <w:tcPr>
            <w:tcW w:w="1985" w:type="dxa"/>
          </w:tcPr>
          <w:p w14:paraId="20E559BE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19B085EC" w14:textId="77777777" w:rsidR="00C32948" w:rsidRPr="000341D8" w:rsidRDefault="00C32948" w:rsidP="00784363">
            <w:pPr>
              <w:rPr>
                <w:color w:val="000000"/>
                <w:lang w:val="en-US" w:eastAsia="zh-CN"/>
              </w:rPr>
            </w:pPr>
            <w:proofErr w:type="spellStart"/>
            <w:r w:rsidRPr="004F7F71">
              <w:t>f_POS_NR_CheckCapabilities_Prs_ProcessingCapabilityBandList</w:t>
            </w:r>
            <w:proofErr w:type="spellEnd"/>
            <w:r>
              <w:t>()</w:t>
            </w:r>
          </w:p>
        </w:tc>
      </w:tr>
      <w:tr w:rsidR="00C32948" w:rsidRPr="000440B2" w14:paraId="149A2AF9" w14:textId="77777777" w:rsidTr="00784363">
        <w:tc>
          <w:tcPr>
            <w:tcW w:w="1985" w:type="dxa"/>
          </w:tcPr>
          <w:p w14:paraId="59C021EC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AE23F10" w14:textId="1B276F9B" w:rsidR="00C32948" w:rsidRPr="000341D8" w:rsidRDefault="00C32948" w:rsidP="00611FA3">
            <w:pPr>
              <w:rPr>
                <w:noProof/>
                <w:lang w:val="pt-BR"/>
              </w:rPr>
            </w:pPr>
            <w:r>
              <w:rPr>
                <w:noProof/>
                <w:lang w:val="pt-BR"/>
              </w:rPr>
              <w:t xml:space="preserve">Following agreed prose CR R5-235341, </w:t>
            </w:r>
            <w:r w:rsidR="0027250C">
              <w:rPr>
                <w:noProof/>
                <w:lang w:val="pt-BR"/>
              </w:rPr>
              <w:t xml:space="preserve">the logic for checking </w:t>
            </w:r>
            <w:r w:rsidR="00E66C59">
              <w:rPr>
                <w:noProof/>
                <w:lang w:val="pt-BR"/>
              </w:rPr>
              <w:t xml:space="preserve">additional Rel-17 LPP capability IEs is incorrect. The flags e.g. </w:t>
            </w:r>
            <w:r w:rsidR="00E66C59" w:rsidRPr="00E66C59">
              <w:rPr>
                <w:noProof/>
                <w:lang w:val="pt-BR"/>
              </w:rPr>
              <w:t>v_Found_Prs_ProcessingWindowType1A</w:t>
            </w:r>
            <w:r w:rsidR="00E66C59">
              <w:rPr>
                <w:noProof/>
                <w:lang w:val="pt-BR"/>
              </w:rPr>
              <w:t xml:space="preserve"> should be </w:t>
            </w:r>
            <w:r w:rsidR="00F87336">
              <w:rPr>
                <w:noProof/>
                <w:lang w:val="pt-BR"/>
              </w:rPr>
              <w:t xml:space="preserve">true </w:t>
            </w:r>
            <w:r w:rsidR="00E66C59" w:rsidRPr="00611FA3">
              <w:rPr>
                <w:b/>
                <w:bCs/>
                <w:noProof/>
                <w:lang w:val="pt-BR"/>
              </w:rPr>
              <w:t>set</w:t>
            </w:r>
            <w:r w:rsidR="00E66C59">
              <w:rPr>
                <w:noProof/>
                <w:lang w:val="pt-BR"/>
              </w:rPr>
              <w:t xml:space="preserve"> </w:t>
            </w:r>
            <w:r w:rsidR="00F87336">
              <w:rPr>
                <w:noProof/>
                <w:lang w:val="pt-BR"/>
              </w:rPr>
              <w:t>if the</w:t>
            </w:r>
            <w:r w:rsidR="00611FA3">
              <w:rPr>
                <w:noProof/>
                <w:lang w:val="pt-BR"/>
              </w:rPr>
              <w:t xml:space="preserve"> presence of the</w:t>
            </w:r>
            <w:r w:rsidR="00F87336">
              <w:rPr>
                <w:noProof/>
                <w:lang w:val="pt-BR"/>
              </w:rPr>
              <w:t xml:space="preserve"> recieved capability is matching the corresponding PICS setting (</w:t>
            </w:r>
            <w:r w:rsidR="00611FA3">
              <w:rPr>
                <w:noProof/>
                <w:lang w:val="pt-BR"/>
              </w:rPr>
              <w:t>either presebt/</w:t>
            </w:r>
            <w:r w:rsidR="00611FA3">
              <w:rPr>
                <w:b/>
                <w:bCs/>
                <w:noProof/>
                <w:lang w:val="pt-BR"/>
              </w:rPr>
              <w:t xml:space="preserve">true </w:t>
            </w:r>
            <w:r w:rsidR="00611FA3">
              <w:rPr>
                <w:noProof/>
                <w:lang w:val="pt-BR"/>
              </w:rPr>
              <w:t>or not present/</w:t>
            </w:r>
            <w:r w:rsidR="00611FA3">
              <w:rPr>
                <w:b/>
                <w:bCs/>
                <w:noProof/>
                <w:lang w:val="pt-BR"/>
              </w:rPr>
              <w:t>false)</w:t>
            </w:r>
          </w:p>
        </w:tc>
      </w:tr>
      <w:tr w:rsidR="00C32948" w:rsidRPr="000440B2" w14:paraId="79FE275E" w14:textId="77777777" w:rsidTr="00784363">
        <w:tc>
          <w:tcPr>
            <w:tcW w:w="1985" w:type="dxa"/>
          </w:tcPr>
          <w:p w14:paraId="796F43FB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C8FF6DC" w14:textId="22A7582D" w:rsidR="00C32948" w:rsidRPr="004F7F71" w:rsidRDefault="00C049E4" w:rsidP="00784363">
            <w:pPr>
              <w:pStyle w:val="CRCoverPage"/>
              <w:spacing w:after="0"/>
              <w:rPr>
                <w:rFonts w:ascii="Times New Roman" w:hAnsi="Times New Roman"/>
                <w:lang w:val="en-US" w:eastAsia="fr-FR"/>
              </w:rPr>
            </w:pPr>
            <w:r w:rsidRPr="00C049E4">
              <w:rPr>
                <w:rFonts w:ascii="Times New Roman" w:hAnsi="Times New Roman"/>
                <w:noProof/>
                <w:lang w:val="en-US"/>
              </w:rPr>
              <w:t xml:space="preserve">Corrected </w:t>
            </w:r>
            <w:r w:rsidR="00611FA3">
              <w:rPr>
                <w:rFonts w:ascii="Times New Roman" w:hAnsi="Times New Roman"/>
                <w:noProof/>
                <w:lang w:val="en-US"/>
              </w:rPr>
              <w:t>conditions to use “</w:t>
            </w:r>
            <w:r w:rsidR="00611FA3" w:rsidRPr="00611FA3">
              <w:rPr>
                <w:rFonts w:ascii="Times New Roman" w:hAnsi="Times New Roman"/>
                <w:b/>
                <w:bCs/>
                <w:noProof/>
                <w:lang w:val="en-US"/>
              </w:rPr>
              <w:t>==</w:t>
            </w:r>
            <w:r w:rsidR="00611FA3">
              <w:rPr>
                <w:rFonts w:ascii="Times New Roman" w:hAnsi="Times New Roman"/>
                <w:noProof/>
                <w:lang w:val="en-US"/>
              </w:rPr>
              <w:t>” instead of “</w:t>
            </w:r>
            <w:r w:rsidR="00611FA3" w:rsidRPr="00611FA3">
              <w:rPr>
                <w:rFonts w:ascii="Times New Roman" w:hAnsi="Times New Roman"/>
                <w:b/>
                <w:bCs/>
                <w:noProof/>
                <w:lang w:val="en-US"/>
              </w:rPr>
              <w:t>and</w:t>
            </w:r>
            <w:r w:rsidR="00611FA3">
              <w:rPr>
                <w:rFonts w:ascii="Times New Roman" w:hAnsi="Times New Roman"/>
                <w:noProof/>
                <w:lang w:val="en-US"/>
              </w:rPr>
              <w:t>”</w:t>
            </w:r>
          </w:p>
        </w:tc>
      </w:tr>
      <w:tr w:rsidR="00C32948" w:rsidRPr="000440B2" w14:paraId="5DD02B70" w14:textId="77777777" w:rsidTr="00784363">
        <w:tc>
          <w:tcPr>
            <w:tcW w:w="1985" w:type="dxa"/>
          </w:tcPr>
          <w:p w14:paraId="26392C00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A59B05F" w14:textId="77777777" w:rsidR="00C32948" w:rsidRPr="00544B66" w:rsidRDefault="00C32948" w:rsidP="00784363">
            <w:pPr>
              <w:spacing w:after="0"/>
              <w:rPr>
                <w:lang w:val="en-US" w:eastAsia="fr-FR"/>
              </w:rPr>
            </w:pPr>
            <w:r w:rsidRPr="004F7F71">
              <w:rPr>
                <w:rFonts w:cs="Arial"/>
              </w:rPr>
              <w:t>NR5GC_Positioning_Functions</w:t>
            </w:r>
            <w:r w:rsidRPr="000341D8">
              <w:t>.ttcn</w:t>
            </w:r>
          </w:p>
        </w:tc>
      </w:tr>
      <w:tr w:rsidR="00C32948" w:rsidRPr="000440B2" w14:paraId="617D9382" w14:textId="77777777" w:rsidTr="00784363">
        <w:tc>
          <w:tcPr>
            <w:tcW w:w="1985" w:type="dxa"/>
          </w:tcPr>
          <w:p w14:paraId="161F5C81" w14:textId="77777777" w:rsidR="00C32948" w:rsidRPr="000440B2" w:rsidRDefault="00C32948" w:rsidP="00784363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4C2C7B28" w14:textId="7C8AAE36" w:rsidR="00C32948" w:rsidRPr="000440B2" w:rsidRDefault="0070037C" w:rsidP="00784363">
            <w:r w:rsidRPr="0070037C">
              <w:rPr>
                <w:highlight w:val="cyan"/>
              </w:rPr>
              <w:t>Accepted</w:t>
            </w:r>
            <w:r>
              <w:t>.</w:t>
            </w:r>
          </w:p>
        </w:tc>
      </w:tr>
    </w:tbl>
    <w:p w14:paraId="2990C43C" w14:textId="77777777" w:rsidR="00C32948" w:rsidRPr="000440B2" w:rsidRDefault="00C32948" w:rsidP="00C32948"/>
    <w:p w14:paraId="31C4FBC1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6CFAD94D" w14:textId="3F73329D" w:rsidR="00C32948" w:rsidRPr="006F4061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6E6F560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function </w:t>
      </w:r>
      <w:proofErr w:type="spellStart"/>
      <w:r w:rsidRPr="00C75266">
        <w:rPr>
          <w:rFonts w:eastAsia="SimSun"/>
        </w:rPr>
        <w:t>f_POS_NR_CheckCapabilities_Prs_ProcessingCapabilityBandList</w:t>
      </w:r>
      <w:proofErr w:type="spellEnd"/>
      <w:r w:rsidRPr="00C75266">
        <w:rPr>
          <w:rFonts w:eastAsia="SimSun"/>
        </w:rPr>
        <w:t xml:space="preserve"> (NR_DL_PRS_ProcessingCapability_r16.prs_ProcessingCapabilityBandList_r16 </w:t>
      </w:r>
      <w:proofErr w:type="spellStart"/>
      <w:r w:rsidRPr="00C75266">
        <w:rPr>
          <w:rFonts w:eastAsia="SimSun"/>
        </w:rPr>
        <w:t>p_NrDlPrsProcessingCapabilityBandList</w:t>
      </w:r>
      <w:proofErr w:type="spellEnd"/>
      <w:r w:rsidRPr="00C75266">
        <w:rPr>
          <w:rFonts w:eastAsia="SimSun"/>
        </w:rPr>
        <w:t>) runs on NR_BASE_PTC</w:t>
      </w:r>
    </w:p>
    <w:p w14:paraId="404462DF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{ //@sic POS Rel-16 R5-213638 sic@</w:t>
      </w:r>
    </w:p>
    <w:p w14:paraId="1A91E97E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integer 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>;</w:t>
      </w:r>
    </w:p>
    <w:p w14:paraId="6AB7508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v_Found_SupportedBandwidthPRS_FR1 := false;</w:t>
      </w:r>
    </w:p>
    <w:p w14:paraId="1598348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v_Found_SupportedBandwidthPRS_FR2 := false;</w:t>
      </w:r>
    </w:p>
    <w:p w14:paraId="0B2362A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v_Found_Dl_PRS_BufferType</w:t>
      </w:r>
      <w:proofErr w:type="spellEnd"/>
      <w:r w:rsidRPr="00C75266">
        <w:rPr>
          <w:rFonts w:eastAsia="SimSun"/>
        </w:rPr>
        <w:t xml:space="preserve"> := false;</w:t>
      </w:r>
    </w:p>
    <w:p w14:paraId="678C6B1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v_Found_DurationOfPRS_ProcessingSymbols</w:t>
      </w:r>
      <w:proofErr w:type="spellEnd"/>
      <w:r w:rsidRPr="00C75266">
        <w:rPr>
          <w:rFonts w:eastAsia="SimSun"/>
        </w:rPr>
        <w:t xml:space="preserve"> := false;</w:t>
      </w:r>
    </w:p>
    <w:p w14:paraId="10F4798B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v_Found_DurationOfPRS_ProcessingSymbolsInEveryTms</w:t>
      </w:r>
      <w:proofErr w:type="spellEnd"/>
      <w:r w:rsidRPr="00C75266">
        <w:rPr>
          <w:rFonts w:eastAsia="SimSun"/>
        </w:rPr>
        <w:t xml:space="preserve"> := false;</w:t>
      </w:r>
    </w:p>
    <w:p w14:paraId="0DE7817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v_Found_MaxNumOfDL_PRS_ResProcessedPerSlot_SCS15 := false;</w:t>
      </w:r>
    </w:p>
    <w:p w14:paraId="055EA66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v_Found_MaxNumOfDL_PRS_ResProcessedPerSlot_SCS30 := false;</w:t>
      </w:r>
    </w:p>
    <w:p w14:paraId="1B2152D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v_Found_MaxNumOfDL_PRS_ResProcessedPerSlot_SCS60 := false;</w:t>
      </w:r>
    </w:p>
    <w:p w14:paraId="687300A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v_Found_MaxNumOfDL_PRS_ResProcessedPerSlot_SCS120 := false;</w:t>
      </w:r>
    </w:p>
    <w:p w14:paraId="1EEBFF2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v_Found_SupportedDL_PRS_ProcessingSamples_RRC_CONNECTED</w:t>
      </w:r>
      <w:proofErr w:type="spellEnd"/>
      <w:r w:rsidRPr="00C75266">
        <w:rPr>
          <w:rFonts w:eastAsia="SimSun"/>
        </w:rPr>
        <w:t xml:space="preserve"> := false; //@sic R5-235341 sic@</w:t>
      </w:r>
    </w:p>
    <w:p w14:paraId="5EA731E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v_Found_Prs_ProcessingWindowType1A := false; //@sic R5-235341 sic@</w:t>
      </w:r>
    </w:p>
    <w:p w14:paraId="4F3295D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v_Found_Prs_ProcessingWindowType1B := false; //@sic R5-235341 sic@</w:t>
      </w:r>
    </w:p>
    <w:p w14:paraId="62AACC37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var </w:t>
      </w:r>
      <w:proofErr w:type="spellStart"/>
      <w:r w:rsidRPr="00C75266">
        <w:rPr>
          <w:rFonts w:eastAsia="SimSun"/>
        </w:rPr>
        <w:t>boolean</w:t>
      </w:r>
      <w:proofErr w:type="spellEnd"/>
      <w:r w:rsidRPr="00C75266">
        <w:rPr>
          <w:rFonts w:eastAsia="SimSun"/>
        </w:rPr>
        <w:t xml:space="preserve"> v_Found_Prs_ProcessingWindowType2 := false; //@sic R5-235341 sic@</w:t>
      </w:r>
    </w:p>
    <w:p w14:paraId="4D6950E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</w:t>
      </w:r>
    </w:p>
    <w:p w14:paraId="5C511EC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for (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 xml:space="preserve"> := 0; 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 xml:space="preserve"> &lt; </w:t>
      </w:r>
      <w:proofErr w:type="spellStart"/>
      <w:r w:rsidRPr="00C75266">
        <w:rPr>
          <w:rFonts w:eastAsia="SimSun"/>
        </w:rPr>
        <w:t>lengthof</w:t>
      </w:r>
      <w:proofErr w:type="spellEnd"/>
      <w:r w:rsidRPr="00C75266">
        <w:rPr>
          <w:rFonts w:eastAsia="SimSun"/>
        </w:rPr>
        <w:t>(</w:t>
      </w:r>
      <w:proofErr w:type="spellStart"/>
      <w:r w:rsidRPr="00C75266">
        <w:rPr>
          <w:rFonts w:eastAsia="SimSun"/>
        </w:rPr>
        <w:t>p_NrDlPrsProcessingCapabilityBandList</w:t>
      </w:r>
      <w:proofErr w:type="spellEnd"/>
      <w:r w:rsidRPr="00C75266">
        <w:rPr>
          <w:rFonts w:eastAsia="SimSun"/>
        </w:rPr>
        <w:t xml:space="preserve">); </w:t>
      </w:r>
      <w:proofErr w:type="spellStart"/>
      <w:r w:rsidRPr="00C75266">
        <w:rPr>
          <w:rFonts w:eastAsia="SimSun"/>
        </w:rPr>
        <w:t>v_Index</w:t>
      </w:r>
      <w:proofErr w:type="spellEnd"/>
      <w:r w:rsidRPr="00C75266">
        <w:rPr>
          <w:rFonts w:eastAsia="SimSun"/>
        </w:rPr>
        <w:t>:=v_Index+1) {</w:t>
      </w:r>
    </w:p>
    <w:p w14:paraId="2F16C456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fl_CheckNRBandCapability(p_NrDlPrsProcessingCapabilityBandList[v_Index].freqBandIndicatorNR_r16); // checks freqBandIndicatorNR-r16 against capability PICS</w:t>
      </w:r>
    </w:p>
    <w:p w14:paraId="1776DD6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</w:t>
      </w:r>
    </w:p>
    <w:p w14:paraId="4617865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((ischosen(p_NrDlPrsProcessingCapabilityBandList[v_Index].supportedBandwidthPRS_r16.fr1)) and</w:t>
      </w:r>
    </w:p>
    <w:p w14:paraId="0F888E1F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(p_NrDlPrsProcessingCapabilityBandList[v_Index].supportedBandwidthPRS_r16.fr1 == pc_supportedBandwidthPRS_FR1)) {</w:t>
      </w:r>
    </w:p>
    <w:p w14:paraId="04C0F3B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v_Found_SupportedBandwidthPRS_FR1 := true;</w:t>
      </w:r>
    </w:p>
    <w:p w14:paraId="795151CB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3FBBD50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lastRenderedPageBreak/>
        <w:t xml:space="preserve">      if ((ischosen(p_NrDlPrsProcessingCapabilityBandList[v_Index].supportedBandwidthPRS_r16.fr2)) and</w:t>
      </w:r>
    </w:p>
    <w:p w14:paraId="23E93AC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(p_NrDlPrsProcessingCapabilityBandList[v_Index].supportedBandwidthPRS_r16.fr2 == pc_supportedBandwidthPRS_FR2)) {</w:t>
      </w:r>
    </w:p>
    <w:p w14:paraId="457FA83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v_Found_SupportedBandwidthPRS_FR2 := true;</w:t>
      </w:r>
    </w:p>
    <w:p w14:paraId="4D656FB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477AC31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(p_NrDlPrsProcessingCapabilityBandList[v_Index].dl_PRS_BufferType_r16 == </w:t>
      </w:r>
      <w:proofErr w:type="spellStart"/>
      <w:r w:rsidRPr="00C75266">
        <w:rPr>
          <w:rFonts w:eastAsia="SimSun"/>
        </w:rPr>
        <w:t>pc_dl_PRS_BufferType</w:t>
      </w:r>
      <w:proofErr w:type="spellEnd"/>
      <w:r w:rsidRPr="00C75266">
        <w:rPr>
          <w:rFonts w:eastAsia="SimSun"/>
        </w:rPr>
        <w:t>) {</w:t>
      </w:r>
    </w:p>
    <w:p w14:paraId="4B9B823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v_Found_Dl_PRS_BufferType</w:t>
      </w:r>
      <w:proofErr w:type="spellEnd"/>
      <w:r w:rsidRPr="00C75266">
        <w:rPr>
          <w:rFonts w:eastAsia="SimSun"/>
        </w:rPr>
        <w:t xml:space="preserve"> := true;</w:t>
      </w:r>
    </w:p>
    <w:p w14:paraId="27DEE2D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2CB1967E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(p_NrDlPrsProcessingCapabilityBandList[v_Index].durationOfPRS_Processing_r16.durationOfPRS_ProcessingSymbols_r16 == </w:t>
      </w:r>
      <w:proofErr w:type="spellStart"/>
      <w:r w:rsidRPr="00C75266">
        <w:rPr>
          <w:rFonts w:eastAsia="SimSun"/>
        </w:rPr>
        <w:t>pc_durationOfPRS_ProcessingSymbols</w:t>
      </w:r>
      <w:proofErr w:type="spellEnd"/>
      <w:r w:rsidRPr="00C75266">
        <w:rPr>
          <w:rFonts w:eastAsia="SimSun"/>
        </w:rPr>
        <w:t>) { // R5w220203</w:t>
      </w:r>
    </w:p>
    <w:p w14:paraId="33E73CB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v_Found_DurationOfPRS_ProcessingSymbols</w:t>
      </w:r>
      <w:proofErr w:type="spellEnd"/>
      <w:r w:rsidRPr="00C75266">
        <w:rPr>
          <w:rFonts w:eastAsia="SimSun"/>
        </w:rPr>
        <w:t xml:space="preserve"> := true;</w:t>
      </w:r>
    </w:p>
    <w:p w14:paraId="490FE86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0253A7A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(p_NrDlPrsProcessingCapabilityBandList[v_Index].durationOfPRS_Processing_r16.durationOfPRS_ProcessingSymbolsInEveryTms_r16 == </w:t>
      </w:r>
      <w:proofErr w:type="spellStart"/>
      <w:r w:rsidRPr="00C75266">
        <w:rPr>
          <w:rFonts w:eastAsia="SimSun"/>
        </w:rPr>
        <w:t>pc_PRS_ProcessingSymbolsInEveryTms</w:t>
      </w:r>
      <w:proofErr w:type="spellEnd"/>
      <w:r w:rsidRPr="00C75266">
        <w:rPr>
          <w:rFonts w:eastAsia="SimSun"/>
        </w:rPr>
        <w:t>) {</w:t>
      </w:r>
    </w:p>
    <w:p w14:paraId="5E53DBF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v_Found_DurationOfPRS_ProcessingSymbolsInEveryTms</w:t>
      </w:r>
      <w:proofErr w:type="spellEnd"/>
      <w:r w:rsidRPr="00C75266">
        <w:rPr>
          <w:rFonts w:eastAsia="SimSun"/>
        </w:rPr>
        <w:t xml:space="preserve"> := true;</w:t>
      </w:r>
    </w:p>
    <w:p w14:paraId="522B010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56D26585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((ispresent(p_NrDlPrsProcessingCapabilityBandList[v_Index].maxNumOfDL_PRS_ResProcessedPerSlot_r16.scs15_r16)) and</w:t>
      </w:r>
    </w:p>
    <w:p w14:paraId="608D7735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(p_NrDlPrsProcessingCapabilityBandList[v_Index].maxNumOfDL_PRS_ResProcessedPerSlot_r16.scs15_r16 == pc_maxNumOfDL_PRS_ResProcessedPerSlot_SCS15)) {</w:t>
      </w:r>
    </w:p>
    <w:p w14:paraId="2E230891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v_Found_MaxNumOfDL_PRS_ResProcessedPerSlot_SCS15 := true;</w:t>
      </w:r>
    </w:p>
    <w:p w14:paraId="110C742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25CFB41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((ispresent(p_NrDlPrsProcessingCapabilityBandList[v_Index].maxNumOfDL_PRS_ResProcessedPerSlot_r16.scs30_r16)) and</w:t>
      </w:r>
    </w:p>
    <w:p w14:paraId="2C3D70C3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(p_NrDlPrsProcessingCapabilityBandList[v_Index].maxNumOfDL_PRS_ResProcessedPerSlot_r16.scs30_r16 == pc_maxNumOfDL_PRS_ResProcessedPerSlot_SCS30)) {</w:t>
      </w:r>
    </w:p>
    <w:p w14:paraId="4C1BB37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v_Found_MaxNumOfDL_PRS_ResProcessedPerSlot_SCS30 := true;</w:t>
      </w:r>
    </w:p>
    <w:p w14:paraId="5DC0D92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4A56E5B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((ispresent(p_NrDlPrsProcessingCapabilityBandList[v_Index].maxNumOfDL_PRS_ResProcessedPerSlot_r16.scs60_r16)) and</w:t>
      </w:r>
    </w:p>
    <w:p w14:paraId="02B65FD7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(p_NrDlPrsProcessingCapabilityBandList[v_Index].maxNumOfDL_PRS_ResProcessedPerSlot_r16.scs60_r16 == pc_maxNumOfDL_PRS_ResProcessedPerSlot_SCS60)) {</w:t>
      </w:r>
    </w:p>
    <w:p w14:paraId="298778D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v_Found_MaxNumOfDL_PRS_ResProcessedPerSlot_SCS60 := true;</w:t>
      </w:r>
    </w:p>
    <w:p w14:paraId="4D33EA16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5BA822E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((ispresent(p_NrDlPrsProcessingCapabilityBandList[v_Index].maxNumOfDL_PRS_ResProcessedPerSlot_r16.scs120_r16)) and</w:t>
      </w:r>
    </w:p>
    <w:p w14:paraId="5C4F3096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  (p_NrDlPrsProcessingCapabilityBandList[v_Index].maxNumOfDL_PRS_ResProcessedPerSlot_r16.scs120_r16 == pc_maxNumOfDL_PRS_ResProcessedPerSlot_SCS120)) {</w:t>
      </w:r>
    </w:p>
    <w:p w14:paraId="6507C754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v_Found_MaxNumOfDL_PRS_ResProcessedPerSlot_SCS120 := true;</w:t>
      </w:r>
    </w:p>
    <w:p w14:paraId="7676BD6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444C003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((ispresent(p_NrDlPrsProcessingCapabilityBandList[v_Index].supportedDL_PRS_ProcessingSamples_RRC_CONNECTED_r17)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</w:t>
      </w:r>
      <w:proofErr w:type="spellStart"/>
      <w:r w:rsidRPr="00C75266">
        <w:rPr>
          <w:rFonts w:eastAsia="SimSun"/>
        </w:rPr>
        <w:t>pc_supportedDL_PRS_ProcessingSamples_RRC_CONNECTED</w:t>
      </w:r>
      <w:proofErr w:type="spellEnd"/>
      <w:r w:rsidRPr="00C75266">
        <w:rPr>
          <w:rFonts w:eastAsia="SimSun"/>
        </w:rPr>
        <w:t>)) { //@sic R5-235341 sic@</w:t>
      </w:r>
    </w:p>
    <w:p w14:paraId="32B20172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</w:t>
      </w:r>
      <w:proofErr w:type="spellStart"/>
      <w:r w:rsidRPr="00C75266">
        <w:rPr>
          <w:rFonts w:eastAsia="SimSun"/>
        </w:rPr>
        <w:t>v_Found_SupportedDL_PRS_ProcessingSamples_RRC_CONNECTED</w:t>
      </w:r>
      <w:proofErr w:type="spellEnd"/>
      <w:r w:rsidRPr="00C75266">
        <w:rPr>
          <w:rFonts w:eastAsia="SimSun"/>
        </w:rPr>
        <w:t xml:space="preserve"> := true;</w:t>
      </w:r>
    </w:p>
    <w:p w14:paraId="71EE51B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5EC201D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((ispresent(p_NrDlPrsProcessingCapabilityBandList[v_Index].prs_ProcessingWindowType1A_r17))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pc_prs_ProcessingWindowType1A) { //@sic R5-235341 sic@</w:t>
      </w:r>
    </w:p>
    <w:p w14:paraId="53CD9B0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v_Found_Prs_ProcessingWindowType1A := true;</w:t>
      </w:r>
    </w:p>
    <w:p w14:paraId="11C03F8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17528A98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((ispresent(p_NrDlPrsProcessingCapabilityBandList[v_Index].prs_ProcessingWindowType1B_r17))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pc_prs_ProcessingWindowType1B) { //@sic R5-235341 sic@</w:t>
      </w:r>
    </w:p>
    <w:p w14:paraId="549BAD8D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v_Found_Prs_ProcessingWindowType1B := true;</w:t>
      </w:r>
    </w:p>
    <w:p w14:paraId="735DED3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75631007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((ispresent(p_NrDlPrsProcessingCapabilityBandList[v_Index].prs_ProcessingWindowType2_r17)) </w:t>
      </w:r>
      <w:r w:rsidRPr="00E43833">
        <w:rPr>
          <w:rFonts w:eastAsia="SimSun"/>
          <w:highlight w:val="yellow"/>
        </w:rPr>
        <w:t>and</w:t>
      </w:r>
      <w:r w:rsidRPr="00C75266">
        <w:rPr>
          <w:rFonts w:eastAsia="SimSun"/>
        </w:rPr>
        <w:t xml:space="preserve"> pc_prs_ProcessingWindowType2) { //@sic R5-235341 sic@</w:t>
      </w:r>
    </w:p>
    <w:p w14:paraId="746AD8D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v_Found_Prs_ProcessingWindowType2 := true;</w:t>
      </w:r>
    </w:p>
    <w:p w14:paraId="420DE3D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lastRenderedPageBreak/>
        <w:t xml:space="preserve">      }</w:t>
      </w:r>
    </w:p>
    <w:p w14:paraId="29EB3F79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if (ispresent(p_NrDlPrsProcessingCapabilityBandList[v_Index].prs_ProcessingCapabilityOutsideMGinPPW_r17)) {</w:t>
      </w:r>
    </w:p>
    <w:p w14:paraId="40EEC28C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  f_POS_NR_CheckCapabilities_Prs_ProcessingCapabilityOutsideMGinPPW(p_NrDlPrsProcessingCapabilityBandList[v_Index].prs_ProcessingCapabilityOutsideMGinPPW_r17);</w:t>
      </w:r>
    </w:p>
    <w:p w14:paraId="22AA5A8A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  }</w:t>
      </w:r>
    </w:p>
    <w:p w14:paraId="7C602643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}</w:t>
      </w:r>
    </w:p>
    <w:p w14:paraId="0FA8D92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</w:t>
      </w:r>
      <w:r w:rsidRPr="00E43833">
        <w:rPr>
          <w:rFonts w:eastAsia="SimSun"/>
        </w:rPr>
        <w:t xml:space="preserve">if (not ((v_Found_SupportedBandwidthPRS_FR1 or v_Found_SupportedBandwidthPRS_FR2) and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and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and</w:t>
      </w:r>
    </w:p>
    <w:p w14:paraId="5B9F1D3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and (v_Found_MaxNumOfDL_PRS_ResProcessedPerSlot_SCS15 or v_Found_MaxNumOfDL_PRS_ResProcessedPerSlot_SCS30 or</w:t>
      </w:r>
    </w:p>
    <w:p w14:paraId="02306003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v_Found_MaxNumOfDL_PRS_ResProcessedPerSlot_SCS60 or v_Found_MaxNumOfDL_PRS_ResProcessedPerSlot_SCS120) and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and</w:t>
      </w:r>
    </w:p>
    <w:p w14:paraId="14DFF9D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v_Found_Prs_ProcessingWindowType1A and v_Found_Prs_ProcessingWindowType1B and v_Found_Prs_ProcessingWindowType2)) { //@sic R5s221041, R5-235341 sic@</w:t>
      </w:r>
    </w:p>
    <w:p w14:paraId="6F801055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</w:t>
      </w:r>
      <w:proofErr w:type="spellStart"/>
      <w:r w:rsidRPr="00E43833">
        <w:rPr>
          <w:rFonts w:eastAsia="SimSun"/>
        </w:rPr>
        <w:t>f_NR_SetVerdictFailOrInconc</w:t>
      </w:r>
      <w:proofErr w:type="spellEnd"/>
      <w:r w:rsidRPr="00E43833">
        <w:rPr>
          <w:rFonts w:eastAsia="SimSun"/>
        </w:rPr>
        <w:t xml:space="preserve"> (__FILE__, __LINE__, "PICS does not match reported capability for </w:t>
      </w:r>
      <w:proofErr w:type="spellStart"/>
      <w:r w:rsidRPr="00E43833">
        <w:rPr>
          <w:rFonts w:eastAsia="SimSun"/>
        </w:rPr>
        <w:t>Prs_ProcessingCapabilityBandList</w:t>
      </w:r>
      <w:proofErr w:type="spellEnd"/>
      <w:r w:rsidRPr="00E43833">
        <w:rPr>
          <w:rFonts w:eastAsia="SimSun"/>
        </w:rPr>
        <w:t>");</w:t>
      </w:r>
    </w:p>
    <w:p w14:paraId="1EFF8750" w14:textId="77777777" w:rsidR="00C32948" w:rsidRPr="00C75266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  }</w:t>
      </w:r>
    </w:p>
    <w:p w14:paraId="4BF6DA69" w14:textId="77777777" w:rsidR="00C32948" w:rsidRPr="006F4061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C75266">
        <w:rPr>
          <w:rFonts w:eastAsia="SimSun"/>
        </w:rPr>
        <w:t xml:space="preserve">  }</w:t>
      </w:r>
    </w:p>
    <w:p w14:paraId="5825B985" w14:textId="77777777" w:rsidR="00C32948" w:rsidRPr="006F4061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3A4B192E" w14:textId="2BB6BD30" w:rsidR="00C32948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……………….</w:t>
      </w:r>
    </w:p>
    <w:p w14:paraId="2963E0B5" w14:textId="77B059BD" w:rsidR="00DB5127" w:rsidRPr="006F4061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}</w:t>
      </w:r>
    </w:p>
    <w:p w14:paraId="6E11C8D5" w14:textId="77777777" w:rsidR="00C32948" w:rsidRPr="000440B2" w:rsidRDefault="00C32948" w:rsidP="00C32948"/>
    <w:p w14:paraId="3B528C64" w14:textId="77777777" w:rsidR="00C32948" w:rsidRPr="000440B2" w:rsidRDefault="00C32948" w:rsidP="00C32948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4180F591" w14:textId="179B4A88" w:rsidR="00DB5127" w:rsidRPr="006F4061" w:rsidRDefault="00DB5127" w:rsidP="00DB51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</w:p>
    <w:p w14:paraId="0B65983C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538DDBE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function </w:t>
      </w:r>
      <w:proofErr w:type="spellStart"/>
      <w:r w:rsidRPr="00E43833">
        <w:rPr>
          <w:rFonts w:eastAsia="SimSun"/>
        </w:rPr>
        <w:t>f_POS_NR_CheckCapabilities_Prs_ProcessingCapabilityBandList</w:t>
      </w:r>
      <w:proofErr w:type="spellEnd"/>
      <w:r w:rsidRPr="00E43833">
        <w:rPr>
          <w:rFonts w:eastAsia="SimSun"/>
        </w:rPr>
        <w:t xml:space="preserve"> (NR_DL_PRS_ProcessingCapability_r16.prs_ProcessingCapabilityBandList_r16 </w:t>
      </w:r>
      <w:proofErr w:type="spellStart"/>
      <w:r w:rsidRPr="00E43833">
        <w:rPr>
          <w:rFonts w:eastAsia="SimSun"/>
        </w:rPr>
        <w:t>p_NrDlPrsProcessingCapabilityBandList</w:t>
      </w:r>
      <w:proofErr w:type="spellEnd"/>
      <w:r w:rsidRPr="00E43833">
        <w:rPr>
          <w:rFonts w:eastAsia="SimSun"/>
        </w:rPr>
        <w:t>) runs on NR_BASE_PTC</w:t>
      </w:r>
    </w:p>
    <w:p w14:paraId="043B4B20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{ //@sic POS Rel-16 R5-213638 sic@</w:t>
      </w:r>
    </w:p>
    <w:p w14:paraId="71BDC24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integer 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>;</w:t>
      </w:r>
    </w:p>
    <w:p w14:paraId="17D3B5E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v_Found_SupportedBandwidthPRS_FR1 := false;</w:t>
      </w:r>
    </w:p>
    <w:p w14:paraId="2FF52B5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v_Found_SupportedBandwidthPRS_FR2 := false;</w:t>
      </w:r>
    </w:p>
    <w:p w14:paraId="6B8B8D3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:= false;</w:t>
      </w:r>
    </w:p>
    <w:p w14:paraId="63B4E85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:= false;</w:t>
      </w:r>
    </w:p>
    <w:p w14:paraId="2E434E5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:= false;</w:t>
      </w:r>
    </w:p>
    <w:p w14:paraId="6720500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v_Found_MaxNumOfDL_PRS_ResProcessedPerSlot_SCS15 := false;</w:t>
      </w:r>
    </w:p>
    <w:p w14:paraId="5DAB8EE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v_Found_MaxNumOfDL_PRS_ResProcessedPerSlot_SCS30 := false;</w:t>
      </w:r>
    </w:p>
    <w:p w14:paraId="199757F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v_Found_MaxNumOfDL_PRS_ResProcessedPerSlot_SCS60 := false;</w:t>
      </w:r>
    </w:p>
    <w:p w14:paraId="5E16833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v_Found_MaxNumOfDL_PRS_ResProcessedPerSlot_SCS120 := false;</w:t>
      </w:r>
    </w:p>
    <w:p w14:paraId="20B47859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:= false; //@sic R5-235341 sic@</w:t>
      </w:r>
    </w:p>
    <w:p w14:paraId="4679BDF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v_Found_Prs_ProcessingWindowType1A := false; //@sic R5-235341 sic@</w:t>
      </w:r>
    </w:p>
    <w:p w14:paraId="477A233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v_Found_Prs_ProcessingWindowType1B := false; //@sic R5-235341 sic@</w:t>
      </w:r>
    </w:p>
    <w:p w14:paraId="33A6F24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var </w:t>
      </w:r>
      <w:proofErr w:type="spellStart"/>
      <w:r w:rsidRPr="00E43833">
        <w:rPr>
          <w:rFonts w:eastAsia="SimSun"/>
        </w:rPr>
        <w:t>boolean</w:t>
      </w:r>
      <w:proofErr w:type="spellEnd"/>
      <w:r w:rsidRPr="00E43833">
        <w:rPr>
          <w:rFonts w:eastAsia="SimSun"/>
        </w:rPr>
        <w:t xml:space="preserve"> v_Found_Prs_ProcessingWindowType2 := false; //@sic R5-235341 sic@</w:t>
      </w:r>
    </w:p>
    <w:p w14:paraId="26A9E8E3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</w:t>
      </w:r>
    </w:p>
    <w:p w14:paraId="5F58046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for (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 xml:space="preserve"> := 0; 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 xml:space="preserve"> &lt; </w:t>
      </w:r>
      <w:proofErr w:type="spellStart"/>
      <w:r w:rsidRPr="00E43833">
        <w:rPr>
          <w:rFonts w:eastAsia="SimSun"/>
        </w:rPr>
        <w:t>lengthof</w:t>
      </w:r>
      <w:proofErr w:type="spellEnd"/>
      <w:r w:rsidRPr="00E43833">
        <w:rPr>
          <w:rFonts w:eastAsia="SimSun"/>
        </w:rPr>
        <w:t>(</w:t>
      </w:r>
      <w:proofErr w:type="spellStart"/>
      <w:r w:rsidRPr="00E43833">
        <w:rPr>
          <w:rFonts w:eastAsia="SimSun"/>
        </w:rPr>
        <w:t>p_NrDlPrsProcessingCapabilityBandList</w:t>
      </w:r>
      <w:proofErr w:type="spellEnd"/>
      <w:r w:rsidRPr="00E43833">
        <w:rPr>
          <w:rFonts w:eastAsia="SimSun"/>
        </w:rPr>
        <w:t xml:space="preserve">); </w:t>
      </w:r>
      <w:proofErr w:type="spellStart"/>
      <w:r w:rsidRPr="00E43833">
        <w:rPr>
          <w:rFonts w:eastAsia="SimSun"/>
        </w:rPr>
        <w:t>v_Index</w:t>
      </w:r>
      <w:proofErr w:type="spellEnd"/>
      <w:r w:rsidRPr="00E43833">
        <w:rPr>
          <w:rFonts w:eastAsia="SimSun"/>
        </w:rPr>
        <w:t>:=v_Index+1) {</w:t>
      </w:r>
    </w:p>
    <w:p w14:paraId="4EAF0A7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fl_CheckNRBandCapability(p_NrDlPrsProcessingCapabilityBandList[v_Index].freqBandIndicatorNR_r16); // checks freqBandIndicatorNR-r16 against capability PICS</w:t>
      </w:r>
    </w:p>
    <w:p w14:paraId="2C313F8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</w:t>
      </w:r>
    </w:p>
    <w:p w14:paraId="785F4F7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((ischosen(p_NrDlPrsProcessingCapabilityBandList[v_Index].supportedBandwidthPRS_r16.fr1)) and</w:t>
      </w:r>
    </w:p>
    <w:p w14:paraId="7B78B39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(p_NrDlPrsProcessingCapabilityBandList[v_Index].supportedBandwidthPRS_r16.fr1 == pc_supportedBandwidthPRS_FR1)) {</w:t>
      </w:r>
    </w:p>
    <w:p w14:paraId="608E919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v_Found_SupportedBandwidthPRS_FR1 := true;</w:t>
      </w:r>
    </w:p>
    <w:p w14:paraId="5873BFF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6B995C5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((ischosen(p_NrDlPrsProcessingCapabilityBandList[v_Index].supportedBandwidthPRS_r16.fr2)) and</w:t>
      </w:r>
    </w:p>
    <w:p w14:paraId="7577A8F3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(p_NrDlPrsProcessingCapabilityBandList[v_Index].supportedBandwidthPRS_r16.fr2 == pc_supportedBandwidthPRS_FR2)) {</w:t>
      </w:r>
    </w:p>
    <w:p w14:paraId="0A99798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lastRenderedPageBreak/>
        <w:t xml:space="preserve">        v_Found_SupportedBandwidthPRS_FR2 := true;</w:t>
      </w:r>
    </w:p>
    <w:p w14:paraId="3CD7DE4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4077000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(p_NrDlPrsProcessingCapabilityBandList[v_Index].dl_PRS_BufferType_r16 == </w:t>
      </w:r>
      <w:proofErr w:type="spellStart"/>
      <w:r w:rsidRPr="00E43833">
        <w:rPr>
          <w:rFonts w:eastAsia="SimSun"/>
        </w:rPr>
        <w:t>pc_dl_PRS_BufferType</w:t>
      </w:r>
      <w:proofErr w:type="spellEnd"/>
      <w:r w:rsidRPr="00E43833">
        <w:rPr>
          <w:rFonts w:eastAsia="SimSun"/>
        </w:rPr>
        <w:t>) {</w:t>
      </w:r>
    </w:p>
    <w:p w14:paraId="30496CF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:= true;</w:t>
      </w:r>
    </w:p>
    <w:p w14:paraId="0BE5A70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0444AD7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(p_NrDlPrsProcessingCapabilityBandList[v_Index].durationOfPRS_Processing_r16.durationOfPRS_ProcessingSymbols_r16 == </w:t>
      </w:r>
      <w:proofErr w:type="spellStart"/>
      <w:r w:rsidRPr="00E43833">
        <w:rPr>
          <w:rFonts w:eastAsia="SimSun"/>
        </w:rPr>
        <w:t>pc_durationOfPRS_ProcessingSymbols</w:t>
      </w:r>
      <w:proofErr w:type="spellEnd"/>
      <w:r w:rsidRPr="00E43833">
        <w:rPr>
          <w:rFonts w:eastAsia="SimSun"/>
        </w:rPr>
        <w:t>) { // R5w220203</w:t>
      </w:r>
    </w:p>
    <w:p w14:paraId="59BEF7A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:= true;</w:t>
      </w:r>
    </w:p>
    <w:p w14:paraId="0E30C56D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001299B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(p_NrDlPrsProcessingCapabilityBandList[v_Index].durationOfPRS_Processing_r16.durationOfPRS_ProcessingSymbolsInEveryTms_r16 == </w:t>
      </w:r>
      <w:proofErr w:type="spellStart"/>
      <w:r w:rsidRPr="00E43833">
        <w:rPr>
          <w:rFonts w:eastAsia="SimSun"/>
        </w:rPr>
        <w:t>pc_PRS_ProcessingSymbolsInEveryTms</w:t>
      </w:r>
      <w:proofErr w:type="spellEnd"/>
      <w:r w:rsidRPr="00E43833">
        <w:rPr>
          <w:rFonts w:eastAsia="SimSun"/>
        </w:rPr>
        <w:t>) {</w:t>
      </w:r>
    </w:p>
    <w:p w14:paraId="649F3D3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:= true;</w:t>
      </w:r>
    </w:p>
    <w:p w14:paraId="4BFC7B5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3014929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((ispresent(p_NrDlPrsProcessingCapabilityBandList[v_Index].maxNumOfDL_PRS_ResProcessedPerSlot_r16.scs15_r16)) and</w:t>
      </w:r>
    </w:p>
    <w:p w14:paraId="2048B0D4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(p_NrDlPrsProcessingCapabilityBandList[v_Index].maxNumOfDL_PRS_ResProcessedPerSlot_r16.scs15_r16 == pc_maxNumOfDL_PRS_ResProcessedPerSlot_SCS15)) {</w:t>
      </w:r>
    </w:p>
    <w:p w14:paraId="1FB4862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v_Found_MaxNumOfDL_PRS_ResProcessedPerSlot_SCS15 := true;</w:t>
      </w:r>
    </w:p>
    <w:p w14:paraId="6B8BC83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6C8D6A8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((ispresent(p_NrDlPrsProcessingCapabilityBandList[v_Index].maxNumOfDL_PRS_ResProcessedPerSlot_r16.scs30_r16)) and</w:t>
      </w:r>
    </w:p>
    <w:p w14:paraId="083BC66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(p_NrDlPrsProcessingCapabilityBandList[v_Index].maxNumOfDL_PRS_ResProcessedPerSlot_r16.scs30_r16 == pc_maxNumOfDL_PRS_ResProcessedPerSlot_SCS30)) {</w:t>
      </w:r>
    </w:p>
    <w:p w14:paraId="783855A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v_Found_MaxNumOfDL_PRS_ResProcessedPerSlot_SCS30 := true;</w:t>
      </w:r>
    </w:p>
    <w:p w14:paraId="243A025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607993C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((ispresent(p_NrDlPrsProcessingCapabilityBandList[v_Index].maxNumOfDL_PRS_ResProcessedPerSlot_r16.scs60_r16)) and</w:t>
      </w:r>
    </w:p>
    <w:p w14:paraId="332846DD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(p_NrDlPrsProcessingCapabilityBandList[v_Index].maxNumOfDL_PRS_ResProcessedPerSlot_r16.scs60_r16 == pc_maxNumOfDL_PRS_ResProcessedPerSlot_SCS60)) {</w:t>
      </w:r>
    </w:p>
    <w:p w14:paraId="2B335DE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v_Found_MaxNumOfDL_PRS_ResProcessedPerSlot_SCS60 := true;</w:t>
      </w:r>
    </w:p>
    <w:p w14:paraId="6CA5798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2333DC0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((ispresent(p_NrDlPrsProcessingCapabilityBandList[v_Index].maxNumOfDL_PRS_ResProcessedPerSlot_r16.scs120_r16)) and</w:t>
      </w:r>
    </w:p>
    <w:p w14:paraId="178CC400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(p_NrDlPrsProcessingCapabilityBandList[v_Index].maxNumOfDL_PRS_ResProcessedPerSlot_r16.scs120_r16 == pc_maxNumOfDL_PRS_ResProcessedPerSlot_SCS120)) {</w:t>
      </w:r>
    </w:p>
    <w:p w14:paraId="0E47E41B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v_Found_MaxNumOfDL_PRS_ResProcessedPerSlot_SCS120 := true;</w:t>
      </w:r>
    </w:p>
    <w:p w14:paraId="7706AAC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55D3C09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((ispresent(p_NrDlPrsProcessingCapabilityBandList[v_Index].supportedDL_PRS_ProcessingSamples_RRC_CONNECTED_r17)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</w:t>
      </w:r>
      <w:proofErr w:type="spellStart"/>
      <w:r w:rsidRPr="00E43833">
        <w:rPr>
          <w:rFonts w:eastAsia="SimSun"/>
        </w:rPr>
        <w:t>pc_supportedDL_PRS_ProcessingSamples_RRC_CONNECTED</w:t>
      </w:r>
      <w:proofErr w:type="spellEnd"/>
      <w:r w:rsidRPr="00E43833">
        <w:rPr>
          <w:rFonts w:eastAsia="SimSun"/>
        </w:rPr>
        <w:t>)) { //@sic R5-235341 sic@</w:t>
      </w:r>
    </w:p>
    <w:p w14:paraId="378FF7DC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:= true;</w:t>
      </w:r>
    </w:p>
    <w:p w14:paraId="292483B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78DD162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((ispresent(p_NrDlPrsProcessingCapabilityBandList[v_Index].prs_ProcessingWindowType1A_r17))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pc_prs_ProcessingWindowType1A) { //@sic R5-235341 sic@</w:t>
      </w:r>
    </w:p>
    <w:p w14:paraId="54A7FC3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v_Found_Prs_ProcessingWindowType1A := true;</w:t>
      </w:r>
    </w:p>
    <w:p w14:paraId="4B836AE0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0BA7E341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((ispresent(p_NrDlPrsProcessingCapabilityBandList[v_Index].prs_ProcessingWindowType1B_r17))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pc_prs_ProcessingWindowType1B) { //@sic R5-235341 sic@</w:t>
      </w:r>
    </w:p>
    <w:p w14:paraId="42C5D9D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v_Found_Prs_ProcessingWindowType1B := true;</w:t>
      </w:r>
    </w:p>
    <w:p w14:paraId="3B43649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23772AB5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((ispresent(p_NrDlPrsProcessingCapabilityBandList[v_Index].prs_ProcessingWindowType2_r17)) </w:t>
      </w:r>
      <w:r w:rsidRPr="00E43833">
        <w:rPr>
          <w:rFonts w:eastAsia="SimSun"/>
          <w:highlight w:val="yellow"/>
        </w:rPr>
        <w:t>==</w:t>
      </w:r>
      <w:r w:rsidRPr="00E43833">
        <w:rPr>
          <w:rFonts w:eastAsia="SimSun"/>
        </w:rPr>
        <w:t xml:space="preserve"> pc_prs_ProcessingWindowType2) { //@sic R5-235341 sic@</w:t>
      </w:r>
    </w:p>
    <w:p w14:paraId="2DAE358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v_Found_Prs_ProcessingWindowType2 := true;</w:t>
      </w:r>
    </w:p>
    <w:p w14:paraId="0F48325F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5FC10E12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if (ispresent(p_NrDlPrsProcessingCapabilityBandList[v_Index].prs_ProcessingCapabilityOutsideMGinPPW_r17)) {</w:t>
      </w:r>
    </w:p>
    <w:p w14:paraId="0C45C526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lastRenderedPageBreak/>
        <w:t xml:space="preserve">        f_POS_NR_CheckCapabilities_Prs_ProcessingCapabilityOutsideMGinPPW(p_NrDlPrsProcessingCapabilityBandList[v_Index].prs_ProcessingCapabilityOutsideMGinPPW_r17);</w:t>
      </w:r>
    </w:p>
    <w:p w14:paraId="6BA8F8E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}</w:t>
      </w:r>
    </w:p>
    <w:p w14:paraId="4C61954D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}</w:t>
      </w:r>
    </w:p>
    <w:p w14:paraId="56A98DA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if (not ((v_Found_SupportedBandwidthPRS_FR1 or v_Found_SupportedBandwidthPRS_FR2) and </w:t>
      </w:r>
      <w:proofErr w:type="spellStart"/>
      <w:r w:rsidRPr="00E43833">
        <w:rPr>
          <w:rFonts w:eastAsia="SimSun"/>
        </w:rPr>
        <w:t>v_Found_Dl_PRS_BufferType</w:t>
      </w:r>
      <w:proofErr w:type="spellEnd"/>
      <w:r w:rsidRPr="00E43833">
        <w:rPr>
          <w:rFonts w:eastAsia="SimSun"/>
        </w:rPr>
        <w:t xml:space="preserve"> and </w:t>
      </w:r>
      <w:proofErr w:type="spellStart"/>
      <w:r w:rsidRPr="00E43833">
        <w:rPr>
          <w:rFonts w:eastAsia="SimSun"/>
        </w:rPr>
        <w:t>v_Found_DurationOfPRS_ProcessingSymbols</w:t>
      </w:r>
      <w:proofErr w:type="spellEnd"/>
      <w:r w:rsidRPr="00E43833">
        <w:rPr>
          <w:rFonts w:eastAsia="SimSun"/>
        </w:rPr>
        <w:t xml:space="preserve"> and</w:t>
      </w:r>
    </w:p>
    <w:p w14:paraId="41AC21F9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</w:t>
      </w:r>
      <w:proofErr w:type="spellStart"/>
      <w:r w:rsidRPr="00E43833">
        <w:rPr>
          <w:rFonts w:eastAsia="SimSun"/>
        </w:rPr>
        <w:t>v_Found_DurationOfPRS_ProcessingSymbolsInEveryTms</w:t>
      </w:r>
      <w:proofErr w:type="spellEnd"/>
      <w:r w:rsidRPr="00E43833">
        <w:rPr>
          <w:rFonts w:eastAsia="SimSun"/>
        </w:rPr>
        <w:t xml:space="preserve"> and (v_Found_MaxNumOfDL_PRS_ResProcessedPerSlot_SCS15 or v_Found_MaxNumOfDL_PRS_ResProcessedPerSlot_SCS30 or</w:t>
      </w:r>
    </w:p>
    <w:p w14:paraId="03A0334A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v_Found_MaxNumOfDL_PRS_ResProcessedPerSlot_SCS60 or v_Found_MaxNumOfDL_PRS_ResProcessedPerSlot_SCS120) and </w:t>
      </w:r>
      <w:proofErr w:type="spellStart"/>
      <w:r w:rsidRPr="00E43833">
        <w:rPr>
          <w:rFonts w:eastAsia="SimSun"/>
        </w:rPr>
        <w:t>v_Found_SupportedDL_PRS_ProcessingSamples_RRC_CONNECTED</w:t>
      </w:r>
      <w:proofErr w:type="spellEnd"/>
      <w:r w:rsidRPr="00E43833">
        <w:rPr>
          <w:rFonts w:eastAsia="SimSun"/>
        </w:rPr>
        <w:t xml:space="preserve"> and</w:t>
      </w:r>
    </w:p>
    <w:p w14:paraId="33DC4B97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       v_Found_Prs_ProcessingWindowType1A and v_Found_Prs_ProcessingWindowType1B and v_Found_Prs_ProcessingWindowType2)) { //@sic R5s221041, R5-235341 sic@</w:t>
      </w:r>
    </w:p>
    <w:p w14:paraId="254CB20E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  </w:t>
      </w:r>
      <w:proofErr w:type="spellStart"/>
      <w:r w:rsidRPr="00E43833">
        <w:rPr>
          <w:rFonts w:eastAsia="SimSun"/>
        </w:rPr>
        <w:t>f_NR_SetVerdictFailOrInconc</w:t>
      </w:r>
      <w:proofErr w:type="spellEnd"/>
      <w:r w:rsidRPr="00E43833">
        <w:rPr>
          <w:rFonts w:eastAsia="SimSun"/>
        </w:rPr>
        <w:t xml:space="preserve"> (__FILE__, __LINE__, "PICS does not match reported capability for </w:t>
      </w:r>
      <w:proofErr w:type="spellStart"/>
      <w:r w:rsidRPr="00E43833">
        <w:rPr>
          <w:rFonts w:eastAsia="SimSun"/>
        </w:rPr>
        <w:t>Prs_ProcessingCapabilityBandList</w:t>
      </w:r>
      <w:proofErr w:type="spellEnd"/>
      <w:r w:rsidRPr="00E43833">
        <w:rPr>
          <w:rFonts w:eastAsia="SimSun"/>
        </w:rPr>
        <w:t>");</w:t>
      </w:r>
    </w:p>
    <w:p w14:paraId="0A578088" w14:textId="77777777" w:rsidR="00C32948" w:rsidRPr="00E43833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  }</w:t>
      </w:r>
    </w:p>
    <w:p w14:paraId="59EA92C8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  <w:r w:rsidRPr="00E43833">
        <w:rPr>
          <w:rFonts w:eastAsia="SimSun"/>
        </w:rPr>
        <w:t xml:space="preserve">  }</w:t>
      </w:r>
    </w:p>
    <w:p w14:paraId="170DF766" w14:textId="77777777" w:rsidR="00C32948" w:rsidRDefault="00C32948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</w:pPr>
    </w:p>
    <w:p w14:paraId="0DD8B762" w14:textId="7D865296" w:rsidR="00C32948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……………..</w:t>
      </w:r>
    </w:p>
    <w:p w14:paraId="1ED178E6" w14:textId="6517CCD8" w:rsidR="00DB5127" w:rsidRPr="006F4061" w:rsidRDefault="00DB5127" w:rsidP="00C329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b/>
          <w:bCs/>
        </w:rPr>
      </w:pPr>
      <w:r>
        <w:rPr>
          <w:rFonts w:eastAsia="SimSun"/>
          <w:b/>
          <w:bCs/>
        </w:rPr>
        <w:t>}</w:t>
      </w:r>
    </w:p>
    <w:p w14:paraId="4DFFEE56" w14:textId="77777777" w:rsidR="00C32948" w:rsidRPr="000440B2" w:rsidRDefault="00C32948" w:rsidP="00C32948"/>
    <w:p w14:paraId="7476D14B" w14:textId="77777777" w:rsidR="00C32948" w:rsidRPr="00917AD0" w:rsidRDefault="00C32948" w:rsidP="00917AD0"/>
    <w:sectPr w:rsidR="00C32948" w:rsidRPr="00917A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DC89" w14:textId="77777777" w:rsidR="00F60AD3" w:rsidRDefault="00F60AD3">
      <w:r>
        <w:separator/>
      </w:r>
    </w:p>
  </w:endnote>
  <w:endnote w:type="continuationSeparator" w:id="0">
    <w:p w14:paraId="6D8FE4D2" w14:textId="77777777" w:rsidR="00F60AD3" w:rsidRDefault="00F60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0A72C" w14:textId="77777777" w:rsidR="00F60AD3" w:rsidRDefault="00F60AD3">
      <w:r>
        <w:separator/>
      </w:r>
    </w:p>
  </w:footnote>
  <w:footnote w:type="continuationSeparator" w:id="0">
    <w:p w14:paraId="6C9F4C8B" w14:textId="77777777" w:rsidR="00F60AD3" w:rsidRDefault="00F60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04A3"/>
    <w:rsid w:val="000525DC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110E0E"/>
    <w:rsid w:val="00145D43"/>
    <w:rsid w:val="001534C7"/>
    <w:rsid w:val="00177A0C"/>
    <w:rsid w:val="001853ED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E7B1D"/>
    <w:rsid w:val="001F215C"/>
    <w:rsid w:val="00226281"/>
    <w:rsid w:val="00227518"/>
    <w:rsid w:val="0024706E"/>
    <w:rsid w:val="0026004D"/>
    <w:rsid w:val="002640DD"/>
    <w:rsid w:val="0026582C"/>
    <w:rsid w:val="002678F4"/>
    <w:rsid w:val="0027250C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C6901"/>
    <w:rsid w:val="003E1A36"/>
    <w:rsid w:val="003E3B97"/>
    <w:rsid w:val="003E3BEE"/>
    <w:rsid w:val="00410141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20D94"/>
    <w:rsid w:val="0053089E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1C0B"/>
    <w:rsid w:val="005E2C44"/>
    <w:rsid w:val="005F6722"/>
    <w:rsid w:val="005F6CAF"/>
    <w:rsid w:val="00611FA3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D0968"/>
    <w:rsid w:val="006E21FB"/>
    <w:rsid w:val="006F4AD0"/>
    <w:rsid w:val="0070037C"/>
    <w:rsid w:val="00732F5A"/>
    <w:rsid w:val="00745C21"/>
    <w:rsid w:val="00771421"/>
    <w:rsid w:val="0077166A"/>
    <w:rsid w:val="00771F32"/>
    <w:rsid w:val="00785AFF"/>
    <w:rsid w:val="00792342"/>
    <w:rsid w:val="007977A8"/>
    <w:rsid w:val="007A406D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53567"/>
    <w:rsid w:val="008626E7"/>
    <w:rsid w:val="00870EE7"/>
    <w:rsid w:val="00873374"/>
    <w:rsid w:val="008741D6"/>
    <w:rsid w:val="008863B9"/>
    <w:rsid w:val="008A0AAC"/>
    <w:rsid w:val="008A45A6"/>
    <w:rsid w:val="008B3EE0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17AD0"/>
    <w:rsid w:val="00927946"/>
    <w:rsid w:val="00941E30"/>
    <w:rsid w:val="00973773"/>
    <w:rsid w:val="00975FCA"/>
    <w:rsid w:val="009777D9"/>
    <w:rsid w:val="0098422A"/>
    <w:rsid w:val="00991B88"/>
    <w:rsid w:val="009A5753"/>
    <w:rsid w:val="009A579D"/>
    <w:rsid w:val="009B13F9"/>
    <w:rsid w:val="009C5B9C"/>
    <w:rsid w:val="009D53BE"/>
    <w:rsid w:val="009E291D"/>
    <w:rsid w:val="009E3297"/>
    <w:rsid w:val="009E4B4C"/>
    <w:rsid w:val="009F4828"/>
    <w:rsid w:val="009F5040"/>
    <w:rsid w:val="009F562A"/>
    <w:rsid w:val="009F734F"/>
    <w:rsid w:val="00A05E36"/>
    <w:rsid w:val="00A246B6"/>
    <w:rsid w:val="00A308F0"/>
    <w:rsid w:val="00A34D2E"/>
    <w:rsid w:val="00A412F4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4091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BD6D9E"/>
    <w:rsid w:val="00BE180D"/>
    <w:rsid w:val="00C049E4"/>
    <w:rsid w:val="00C3294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0C0E"/>
    <w:rsid w:val="00CE6FBF"/>
    <w:rsid w:val="00CE79B5"/>
    <w:rsid w:val="00CF1C63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5134B"/>
    <w:rsid w:val="00D66520"/>
    <w:rsid w:val="00D84AE9"/>
    <w:rsid w:val="00DA1FC7"/>
    <w:rsid w:val="00DB3990"/>
    <w:rsid w:val="00DB3B9F"/>
    <w:rsid w:val="00DB5127"/>
    <w:rsid w:val="00DC795D"/>
    <w:rsid w:val="00DD34E0"/>
    <w:rsid w:val="00DD7831"/>
    <w:rsid w:val="00DE12D9"/>
    <w:rsid w:val="00DE34CF"/>
    <w:rsid w:val="00E13F3D"/>
    <w:rsid w:val="00E34898"/>
    <w:rsid w:val="00E35060"/>
    <w:rsid w:val="00E47612"/>
    <w:rsid w:val="00E50DF1"/>
    <w:rsid w:val="00E53BB2"/>
    <w:rsid w:val="00E66C59"/>
    <w:rsid w:val="00E9177E"/>
    <w:rsid w:val="00EA51E8"/>
    <w:rsid w:val="00EB09B7"/>
    <w:rsid w:val="00EB77E9"/>
    <w:rsid w:val="00EC6DB7"/>
    <w:rsid w:val="00EE7D7C"/>
    <w:rsid w:val="00F02F66"/>
    <w:rsid w:val="00F23A4E"/>
    <w:rsid w:val="00F25D98"/>
    <w:rsid w:val="00F2700A"/>
    <w:rsid w:val="00F300FB"/>
    <w:rsid w:val="00F60AD3"/>
    <w:rsid w:val="00F7391B"/>
    <w:rsid w:val="00F8417E"/>
    <w:rsid w:val="00F87336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7</Pages>
  <Words>2375</Words>
  <Characters>13542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2023-10-17T12:03:00Z</dcterms:created>
  <dcterms:modified xsi:type="dcterms:W3CDTF">2023-10-17T13:28:00Z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