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B1C" w:rsidRDefault="00784B1C" w:rsidP="00784B1C">
      <w:pPr>
        <w:pStyle w:val="CRCoverPage"/>
        <w:tabs>
          <w:tab w:val="right" w:pos="9639"/>
        </w:tabs>
        <w:spacing w:after="0"/>
        <w:rPr>
          <w:b/>
          <w:i/>
          <w:noProof/>
          <w:sz w:val="28"/>
        </w:rPr>
      </w:pPr>
      <w:r>
        <w:rPr>
          <w:b/>
          <w:noProof/>
          <w:sz w:val="24"/>
        </w:rPr>
        <w:t>3GPP TSG-</w:t>
      </w:r>
      <w:r w:rsidR="00516BC7">
        <w:fldChar w:fldCharType="begin"/>
      </w:r>
      <w:r w:rsidR="00516BC7">
        <w:instrText xml:space="preserve"> DOCPROPERTY  TSG/WGRef  \* MERGEFORMAT </w:instrText>
      </w:r>
      <w:r w:rsidR="00516BC7">
        <w:fldChar w:fldCharType="separate"/>
      </w:r>
      <w:r>
        <w:rPr>
          <w:b/>
          <w:noProof/>
          <w:sz w:val="24"/>
        </w:rPr>
        <w:t>RAN5</w:t>
      </w:r>
      <w:r w:rsidR="00516BC7">
        <w:rPr>
          <w:b/>
          <w:noProof/>
          <w:sz w:val="24"/>
        </w:rPr>
        <w:fldChar w:fldCharType="end"/>
      </w:r>
      <w:r>
        <w:rPr>
          <w:b/>
          <w:noProof/>
          <w:sz w:val="24"/>
        </w:rPr>
        <w:t xml:space="preserve"> Meeting #</w:t>
      </w:r>
      <w:r w:rsidR="00516BC7">
        <w:fldChar w:fldCharType="begin"/>
      </w:r>
      <w:r w:rsidR="00516BC7">
        <w:instrText xml:space="preserve"> DOCPROPERTY  MtgSeq  \* MERGEFORMAT </w:instrText>
      </w:r>
      <w:r w:rsidR="00516BC7">
        <w:fldChar w:fldCharType="separate"/>
      </w:r>
      <w:r w:rsidRPr="00EB09B7">
        <w:rPr>
          <w:b/>
          <w:noProof/>
          <w:sz w:val="24"/>
        </w:rPr>
        <w:t>2023</w:t>
      </w:r>
      <w:r w:rsidR="00516BC7">
        <w:rPr>
          <w:b/>
          <w:noProof/>
          <w:sz w:val="24"/>
        </w:rPr>
        <w:fldChar w:fldCharType="end"/>
      </w:r>
      <w:r w:rsidR="00516BC7">
        <w:fldChar w:fldCharType="begin"/>
      </w:r>
      <w:r w:rsidR="00516BC7">
        <w:instrText xml:space="preserve"> DOCPROPERTY  MtgTitle  \* MERGEFORMAT </w:instrText>
      </w:r>
      <w:r w:rsidR="00516BC7">
        <w:fldChar w:fldCharType="separate"/>
      </w:r>
      <w:r>
        <w:rPr>
          <w:b/>
          <w:noProof/>
          <w:sz w:val="24"/>
        </w:rPr>
        <w:t>-TTCN email</w:t>
      </w:r>
      <w:r w:rsidR="00516BC7">
        <w:rPr>
          <w:b/>
          <w:noProof/>
          <w:sz w:val="24"/>
        </w:rPr>
        <w:fldChar w:fldCharType="end"/>
      </w:r>
      <w:r>
        <w:rPr>
          <w:b/>
          <w:i/>
          <w:noProof/>
          <w:sz w:val="28"/>
        </w:rPr>
        <w:tab/>
      </w:r>
      <w:r w:rsidR="00516BC7">
        <w:fldChar w:fldCharType="begin"/>
      </w:r>
      <w:r w:rsidR="00516BC7">
        <w:instrText xml:space="preserve"> DOCPROPERTY  Tdoc#  \* MERGEFORMAT </w:instrText>
      </w:r>
      <w:r w:rsidR="00516BC7">
        <w:fldChar w:fldCharType="separate"/>
      </w:r>
      <w:r w:rsidRPr="00E13F3D">
        <w:rPr>
          <w:b/>
          <w:i/>
          <w:noProof/>
          <w:sz w:val="28"/>
        </w:rPr>
        <w:t>R5s230632</w:t>
      </w:r>
      <w:r w:rsidR="00516BC7">
        <w:rPr>
          <w:b/>
          <w:i/>
          <w:noProof/>
          <w:sz w:val="28"/>
        </w:rPr>
        <w:fldChar w:fldCharType="end"/>
      </w:r>
    </w:p>
    <w:p w:rsidR="00784B1C" w:rsidRDefault="00516BC7" w:rsidP="00784B1C">
      <w:pPr>
        <w:pStyle w:val="CRCoverPage"/>
        <w:outlineLvl w:val="0"/>
        <w:rPr>
          <w:b/>
          <w:noProof/>
          <w:sz w:val="24"/>
        </w:rPr>
      </w:pPr>
      <w:r>
        <w:fldChar w:fldCharType="begin"/>
      </w:r>
      <w:r>
        <w:instrText xml:space="preserve"> DOCPROPERTY  Location  \* MERGEFORMAT </w:instrText>
      </w:r>
      <w:r>
        <w:fldChar w:fldCharType="separate"/>
      </w:r>
      <w:r w:rsidR="00784B1C" w:rsidRPr="00BA51D9">
        <w:rPr>
          <w:b/>
          <w:noProof/>
          <w:sz w:val="24"/>
        </w:rPr>
        <w:t>Online</w:t>
      </w:r>
      <w:r>
        <w:rPr>
          <w:b/>
          <w:noProof/>
          <w:sz w:val="24"/>
        </w:rPr>
        <w:fldChar w:fldCharType="end"/>
      </w:r>
      <w:proofErr w:type="gramStart"/>
      <w:r w:rsidR="00784B1C">
        <w:rPr>
          <w:b/>
          <w:noProof/>
          <w:sz w:val="24"/>
        </w:rPr>
        <w:t xml:space="preserve">, </w:t>
      </w:r>
      <w:r w:rsidR="00784B1C">
        <w:fldChar w:fldCharType="begin"/>
      </w:r>
      <w:r w:rsidR="00784B1C">
        <w:instrText xml:space="preserve"> DOCPROPERTY  Country  \* MERGEFORMAT </w:instrText>
      </w:r>
      <w:r w:rsidR="00784B1C">
        <w:fldChar w:fldCharType="end"/>
      </w:r>
      <w:r w:rsidR="00784B1C">
        <w:rPr>
          <w:b/>
          <w:noProof/>
          <w:sz w:val="24"/>
        </w:rPr>
        <w:t>,</w:t>
      </w:r>
      <w:proofErr w:type="gramEnd"/>
      <w:r w:rsidR="00784B1C">
        <w:rPr>
          <w:b/>
          <w:noProof/>
          <w:sz w:val="24"/>
        </w:rPr>
        <w:t xml:space="preserve"> </w:t>
      </w:r>
      <w:r>
        <w:fldChar w:fldCharType="begin"/>
      </w:r>
      <w:r>
        <w:instrText xml:space="preserve"> DOCPROPERTY  StartDate  \* MERGEFORMAT </w:instrText>
      </w:r>
      <w:r>
        <w:fldChar w:fldCharType="separate"/>
      </w:r>
      <w:r w:rsidR="00784B1C" w:rsidRPr="00BA51D9">
        <w:rPr>
          <w:b/>
          <w:noProof/>
          <w:sz w:val="24"/>
        </w:rPr>
        <w:t>9th Dec 2022</w:t>
      </w:r>
      <w:r>
        <w:rPr>
          <w:b/>
          <w:noProof/>
          <w:sz w:val="24"/>
        </w:rPr>
        <w:fldChar w:fldCharType="end"/>
      </w:r>
      <w:r w:rsidR="00784B1C">
        <w:rPr>
          <w:b/>
          <w:noProof/>
          <w:sz w:val="24"/>
        </w:rPr>
        <w:t xml:space="preserve"> - </w:t>
      </w:r>
      <w:r>
        <w:fldChar w:fldCharType="begin"/>
      </w:r>
      <w:r>
        <w:instrText xml:space="preserve"> DOCPROPERTY  EndDate  \* MERGEFORMAT </w:instrText>
      </w:r>
      <w:r>
        <w:fldChar w:fldCharType="separate"/>
      </w:r>
      <w:r w:rsidR="00784B1C"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4B1C" w:rsidTr="00E5523D">
        <w:tc>
          <w:tcPr>
            <w:tcW w:w="9641" w:type="dxa"/>
            <w:gridSpan w:val="9"/>
            <w:tcBorders>
              <w:top w:val="single" w:sz="4" w:space="0" w:color="auto"/>
              <w:left w:val="single" w:sz="4" w:space="0" w:color="auto"/>
              <w:right w:val="single" w:sz="4" w:space="0" w:color="auto"/>
            </w:tcBorders>
          </w:tcPr>
          <w:p w:rsidR="00784B1C" w:rsidRDefault="00784B1C" w:rsidP="00E5523D">
            <w:pPr>
              <w:pStyle w:val="CRCoverPage"/>
              <w:spacing w:after="0"/>
              <w:jc w:val="right"/>
              <w:rPr>
                <w:i/>
                <w:noProof/>
              </w:rPr>
            </w:pPr>
            <w:r>
              <w:rPr>
                <w:i/>
                <w:noProof/>
                <w:sz w:val="14"/>
              </w:rPr>
              <w:t>CR-Form-v12.2</w:t>
            </w: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jc w:val="center"/>
              <w:rPr>
                <w:noProof/>
              </w:rPr>
            </w:pPr>
            <w:r>
              <w:rPr>
                <w:b/>
                <w:noProof/>
                <w:sz w:val="32"/>
              </w:rPr>
              <w:t>CHANGE REQUEST</w:t>
            </w: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rPr>
                <w:noProof/>
                <w:sz w:val="8"/>
                <w:szCs w:val="8"/>
              </w:rPr>
            </w:pPr>
          </w:p>
        </w:tc>
      </w:tr>
      <w:tr w:rsidR="00784B1C" w:rsidTr="00E5523D">
        <w:tc>
          <w:tcPr>
            <w:tcW w:w="142" w:type="dxa"/>
            <w:tcBorders>
              <w:left w:val="single" w:sz="4" w:space="0" w:color="auto"/>
            </w:tcBorders>
          </w:tcPr>
          <w:p w:rsidR="00784B1C" w:rsidRDefault="00784B1C" w:rsidP="00E5523D">
            <w:pPr>
              <w:pStyle w:val="CRCoverPage"/>
              <w:spacing w:after="0"/>
              <w:jc w:val="right"/>
              <w:rPr>
                <w:noProof/>
              </w:rPr>
            </w:pPr>
          </w:p>
        </w:tc>
        <w:tc>
          <w:tcPr>
            <w:tcW w:w="1559" w:type="dxa"/>
            <w:shd w:val="pct30" w:color="FFFF00" w:fill="auto"/>
          </w:tcPr>
          <w:p w:rsidR="00784B1C" w:rsidRPr="00410371" w:rsidRDefault="00784B1C" w:rsidP="00E5523D">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784B1C" w:rsidRDefault="00784B1C" w:rsidP="00E5523D">
            <w:pPr>
              <w:pStyle w:val="CRCoverPage"/>
              <w:spacing w:after="0"/>
              <w:jc w:val="center"/>
              <w:rPr>
                <w:noProof/>
              </w:rPr>
            </w:pPr>
            <w:r>
              <w:rPr>
                <w:b/>
                <w:noProof/>
                <w:sz w:val="28"/>
              </w:rPr>
              <w:t>CR</w:t>
            </w:r>
          </w:p>
        </w:tc>
        <w:tc>
          <w:tcPr>
            <w:tcW w:w="1276" w:type="dxa"/>
            <w:shd w:val="pct30" w:color="FFFF00" w:fill="auto"/>
          </w:tcPr>
          <w:p w:rsidR="00784B1C" w:rsidRPr="00410371" w:rsidRDefault="00784B1C" w:rsidP="00E5523D">
            <w:pPr>
              <w:pStyle w:val="CRCoverPage"/>
              <w:spacing w:after="0"/>
              <w:rPr>
                <w:noProof/>
              </w:rPr>
            </w:pPr>
            <w:fldSimple w:instr=" DOCPROPERTY  Cr#  \* MERGEFORMAT ">
              <w:r w:rsidRPr="00410371">
                <w:rPr>
                  <w:b/>
                  <w:noProof/>
                  <w:sz w:val="28"/>
                </w:rPr>
                <w:t>3170</w:t>
              </w:r>
            </w:fldSimple>
          </w:p>
        </w:tc>
        <w:tc>
          <w:tcPr>
            <w:tcW w:w="709" w:type="dxa"/>
          </w:tcPr>
          <w:p w:rsidR="00784B1C" w:rsidRDefault="00784B1C" w:rsidP="00E5523D">
            <w:pPr>
              <w:pStyle w:val="CRCoverPage"/>
              <w:tabs>
                <w:tab w:val="right" w:pos="625"/>
              </w:tabs>
              <w:spacing w:after="0"/>
              <w:jc w:val="center"/>
              <w:rPr>
                <w:noProof/>
              </w:rPr>
            </w:pPr>
            <w:r>
              <w:rPr>
                <w:b/>
                <w:bCs/>
                <w:noProof/>
                <w:sz w:val="28"/>
              </w:rPr>
              <w:t>rev</w:t>
            </w:r>
          </w:p>
        </w:tc>
        <w:tc>
          <w:tcPr>
            <w:tcW w:w="992" w:type="dxa"/>
            <w:shd w:val="pct30" w:color="FFFF00" w:fill="auto"/>
          </w:tcPr>
          <w:p w:rsidR="00784B1C" w:rsidRPr="00410371" w:rsidRDefault="00784B1C" w:rsidP="00E5523D">
            <w:pPr>
              <w:pStyle w:val="CRCoverPage"/>
              <w:spacing w:after="0"/>
              <w:jc w:val="center"/>
              <w:rPr>
                <w:b/>
                <w:noProof/>
              </w:rPr>
            </w:pPr>
            <w:fldSimple w:instr=" DOCPROPERTY  Revision  \* MERGEFORMAT ">
              <w:r w:rsidRPr="00410371">
                <w:rPr>
                  <w:b/>
                  <w:noProof/>
                  <w:sz w:val="28"/>
                </w:rPr>
                <w:t>-</w:t>
              </w:r>
            </w:fldSimple>
          </w:p>
        </w:tc>
        <w:tc>
          <w:tcPr>
            <w:tcW w:w="2410" w:type="dxa"/>
          </w:tcPr>
          <w:p w:rsidR="00784B1C" w:rsidRDefault="00784B1C"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4B1C" w:rsidRPr="00410371" w:rsidRDefault="00784B1C" w:rsidP="00E5523D">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rsidR="00784B1C" w:rsidRDefault="00784B1C" w:rsidP="00E5523D">
            <w:pPr>
              <w:pStyle w:val="CRCoverPage"/>
              <w:spacing w:after="0"/>
              <w:rPr>
                <w:noProof/>
              </w:rPr>
            </w:pP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rPr>
                <w:noProof/>
              </w:rPr>
            </w:pPr>
          </w:p>
        </w:tc>
      </w:tr>
      <w:tr w:rsidR="00784B1C" w:rsidTr="00E5523D">
        <w:tc>
          <w:tcPr>
            <w:tcW w:w="9641" w:type="dxa"/>
            <w:gridSpan w:val="9"/>
            <w:tcBorders>
              <w:top w:val="single" w:sz="4" w:space="0" w:color="auto"/>
            </w:tcBorders>
          </w:tcPr>
          <w:p w:rsidR="00784B1C" w:rsidRPr="00F25D98" w:rsidRDefault="00784B1C" w:rsidP="00E5523D">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784B1C" w:rsidTr="00E5523D">
        <w:tc>
          <w:tcPr>
            <w:tcW w:w="9641" w:type="dxa"/>
            <w:gridSpan w:val="9"/>
          </w:tcPr>
          <w:p w:rsidR="00784B1C" w:rsidRDefault="00784B1C" w:rsidP="00E5523D">
            <w:pPr>
              <w:pStyle w:val="CRCoverPage"/>
              <w:spacing w:after="0"/>
              <w:rPr>
                <w:noProof/>
                <w:sz w:val="8"/>
                <w:szCs w:val="8"/>
              </w:rPr>
            </w:pPr>
          </w:p>
        </w:tc>
      </w:tr>
    </w:tbl>
    <w:p w:rsidR="00784B1C" w:rsidRDefault="00784B1C" w:rsidP="00784B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4B1C" w:rsidTr="00E5523D">
        <w:tc>
          <w:tcPr>
            <w:tcW w:w="2835" w:type="dxa"/>
          </w:tcPr>
          <w:p w:rsidR="00784B1C" w:rsidRDefault="00784B1C" w:rsidP="00E5523D">
            <w:pPr>
              <w:pStyle w:val="CRCoverPage"/>
              <w:tabs>
                <w:tab w:val="right" w:pos="2751"/>
              </w:tabs>
              <w:spacing w:after="0"/>
              <w:rPr>
                <w:b/>
                <w:i/>
                <w:noProof/>
              </w:rPr>
            </w:pPr>
            <w:r>
              <w:rPr>
                <w:b/>
                <w:i/>
                <w:noProof/>
              </w:rPr>
              <w:t>Proposed change affects:</w:t>
            </w:r>
          </w:p>
        </w:tc>
        <w:tc>
          <w:tcPr>
            <w:tcW w:w="1418" w:type="dxa"/>
          </w:tcPr>
          <w:p w:rsidR="00784B1C" w:rsidRDefault="00784B1C"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4B1C" w:rsidRDefault="00784B1C" w:rsidP="00E5523D">
            <w:pPr>
              <w:pStyle w:val="CRCoverPage"/>
              <w:spacing w:after="0"/>
              <w:jc w:val="center"/>
              <w:rPr>
                <w:b/>
                <w:caps/>
                <w:noProof/>
              </w:rPr>
            </w:pPr>
          </w:p>
        </w:tc>
        <w:tc>
          <w:tcPr>
            <w:tcW w:w="709" w:type="dxa"/>
            <w:tcBorders>
              <w:left w:val="single" w:sz="4" w:space="0" w:color="auto"/>
            </w:tcBorders>
          </w:tcPr>
          <w:p w:rsidR="00784B1C" w:rsidRDefault="00784B1C"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4B1C" w:rsidRDefault="00784B1C" w:rsidP="00E5523D">
            <w:pPr>
              <w:pStyle w:val="CRCoverPage"/>
              <w:spacing w:after="0"/>
              <w:jc w:val="center"/>
              <w:rPr>
                <w:b/>
                <w:caps/>
                <w:noProof/>
              </w:rPr>
            </w:pPr>
          </w:p>
        </w:tc>
        <w:tc>
          <w:tcPr>
            <w:tcW w:w="2126" w:type="dxa"/>
          </w:tcPr>
          <w:p w:rsidR="00784B1C" w:rsidRDefault="00784B1C"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4B1C" w:rsidRDefault="00784B1C" w:rsidP="00E5523D">
            <w:pPr>
              <w:pStyle w:val="CRCoverPage"/>
              <w:spacing w:after="0"/>
              <w:jc w:val="center"/>
              <w:rPr>
                <w:b/>
                <w:caps/>
                <w:noProof/>
              </w:rPr>
            </w:pPr>
          </w:p>
        </w:tc>
        <w:tc>
          <w:tcPr>
            <w:tcW w:w="1418" w:type="dxa"/>
            <w:tcBorders>
              <w:left w:val="nil"/>
            </w:tcBorders>
          </w:tcPr>
          <w:p w:rsidR="00784B1C" w:rsidRDefault="00784B1C"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4B1C" w:rsidRDefault="00784B1C" w:rsidP="00E5523D">
            <w:pPr>
              <w:pStyle w:val="CRCoverPage"/>
              <w:spacing w:after="0"/>
              <w:jc w:val="center"/>
              <w:rPr>
                <w:b/>
                <w:bCs/>
                <w:caps/>
                <w:noProof/>
              </w:rPr>
            </w:pPr>
          </w:p>
        </w:tc>
      </w:tr>
    </w:tbl>
    <w:p w:rsidR="00784B1C" w:rsidRDefault="00784B1C" w:rsidP="00784B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4B1C" w:rsidTr="00E5523D">
        <w:tc>
          <w:tcPr>
            <w:tcW w:w="9640" w:type="dxa"/>
            <w:gridSpan w:val="11"/>
          </w:tcPr>
          <w:p w:rsidR="00784B1C" w:rsidRDefault="00784B1C" w:rsidP="00E5523D">
            <w:pPr>
              <w:pStyle w:val="CRCoverPage"/>
              <w:spacing w:after="0"/>
              <w:rPr>
                <w:noProof/>
                <w:sz w:val="8"/>
                <w:szCs w:val="8"/>
              </w:rPr>
            </w:pPr>
          </w:p>
        </w:tc>
      </w:tr>
      <w:tr w:rsidR="00784B1C" w:rsidTr="00E5523D">
        <w:tc>
          <w:tcPr>
            <w:tcW w:w="1843" w:type="dxa"/>
            <w:tcBorders>
              <w:top w:val="single" w:sz="4" w:space="0" w:color="auto"/>
              <w:left w:val="single" w:sz="4" w:space="0" w:color="auto"/>
            </w:tcBorders>
          </w:tcPr>
          <w:p w:rsidR="00784B1C" w:rsidRDefault="00784B1C"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4B1C" w:rsidRDefault="00784B1C" w:rsidP="00E5523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testcase</w:t>
            </w:r>
            <w:proofErr w:type="spellEnd"/>
            <w:r>
              <w:t xml:space="preserve"> 10.1.8.5 in FR1</w:t>
            </w:r>
            <w:r>
              <w:fldChar w:fldCharType="end"/>
            </w:r>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7797" w:type="dxa"/>
            <w:gridSpan w:val="10"/>
            <w:tcBorders>
              <w:right w:val="single" w:sz="4" w:space="0" w:color="auto"/>
            </w:tcBorders>
          </w:tcPr>
          <w:p w:rsidR="00784B1C" w:rsidRDefault="00784B1C" w:rsidP="00E5523D">
            <w:pPr>
              <w:pStyle w:val="CRCoverPage"/>
              <w:spacing w:after="0"/>
              <w:rPr>
                <w:noProof/>
                <w:sz w:val="8"/>
                <w:szCs w:val="8"/>
              </w:rPr>
            </w:pPr>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4B1C" w:rsidRDefault="00784B1C" w:rsidP="00E5523D">
            <w:pPr>
              <w:pStyle w:val="CRCoverPage"/>
              <w:spacing w:after="0"/>
              <w:ind w:left="100"/>
              <w:rPr>
                <w:noProof/>
              </w:rPr>
            </w:pPr>
            <w:fldSimple w:instr=" DOCPROPERTY  SourceIfWg  \* MERGEFORMAT ">
              <w:r>
                <w:rPr>
                  <w:noProof/>
                </w:rPr>
                <w:t>ROHDE &amp; SCHWARZ</w:t>
              </w:r>
            </w:fldSimple>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4B1C" w:rsidRDefault="00784B1C"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7797" w:type="dxa"/>
            <w:gridSpan w:val="10"/>
            <w:tcBorders>
              <w:right w:val="single" w:sz="4" w:space="0" w:color="auto"/>
            </w:tcBorders>
          </w:tcPr>
          <w:p w:rsidR="00784B1C" w:rsidRDefault="00784B1C" w:rsidP="00E5523D">
            <w:pPr>
              <w:pStyle w:val="CRCoverPage"/>
              <w:spacing w:after="0"/>
              <w:rPr>
                <w:noProof/>
                <w:sz w:val="8"/>
                <w:szCs w:val="8"/>
              </w:rPr>
            </w:pPr>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rsidR="00784B1C" w:rsidRDefault="00784B1C" w:rsidP="00E5523D">
            <w:pPr>
              <w:pStyle w:val="CRCoverPage"/>
              <w:spacing w:after="0"/>
              <w:ind w:left="100"/>
              <w:rPr>
                <w:noProof/>
              </w:rPr>
            </w:pPr>
            <w:fldSimple w:instr=" DOCPROPERTY  RelatedWis  \* MERGEFORMAT ">
              <w:r>
                <w:rPr>
                  <w:noProof/>
                </w:rPr>
                <w:t>eNS_Ph2-UEConTest, TEI17_Test</w:t>
              </w:r>
            </w:fldSimple>
          </w:p>
        </w:tc>
        <w:tc>
          <w:tcPr>
            <w:tcW w:w="567" w:type="dxa"/>
            <w:tcBorders>
              <w:left w:val="nil"/>
            </w:tcBorders>
          </w:tcPr>
          <w:p w:rsidR="00784B1C" w:rsidRDefault="00784B1C" w:rsidP="00E5523D">
            <w:pPr>
              <w:pStyle w:val="CRCoverPage"/>
              <w:spacing w:after="0"/>
              <w:ind w:right="100"/>
              <w:rPr>
                <w:noProof/>
              </w:rPr>
            </w:pPr>
          </w:p>
        </w:tc>
        <w:tc>
          <w:tcPr>
            <w:tcW w:w="1417" w:type="dxa"/>
            <w:gridSpan w:val="3"/>
            <w:tcBorders>
              <w:left w:val="nil"/>
            </w:tcBorders>
          </w:tcPr>
          <w:p w:rsidR="00784B1C" w:rsidRDefault="00784B1C"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4B1C" w:rsidRDefault="00784B1C" w:rsidP="00E5523D">
            <w:pPr>
              <w:pStyle w:val="CRCoverPage"/>
              <w:spacing w:after="0"/>
              <w:ind w:left="100"/>
              <w:rPr>
                <w:noProof/>
              </w:rPr>
            </w:pPr>
            <w:fldSimple w:instr=" DOCPROPERTY  ResDate  \* MERGEFORMAT ">
              <w:r>
                <w:rPr>
                  <w:noProof/>
                </w:rPr>
                <w:t>2023-08-09</w:t>
              </w:r>
            </w:fldSimple>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1986" w:type="dxa"/>
            <w:gridSpan w:val="4"/>
          </w:tcPr>
          <w:p w:rsidR="00784B1C" w:rsidRDefault="00784B1C" w:rsidP="00E5523D">
            <w:pPr>
              <w:pStyle w:val="CRCoverPage"/>
              <w:spacing w:after="0"/>
              <w:rPr>
                <w:noProof/>
                <w:sz w:val="8"/>
                <w:szCs w:val="8"/>
              </w:rPr>
            </w:pPr>
          </w:p>
        </w:tc>
        <w:tc>
          <w:tcPr>
            <w:tcW w:w="2267" w:type="dxa"/>
            <w:gridSpan w:val="2"/>
          </w:tcPr>
          <w:p w:rsidR="00784B1C" w:rsidRDefault="00784B1C" w:rsidP="00E5523D">
            <w:pPr>
              <w:pStyle w:val="CRCoverPage"/>
              <w:spacing w:after="0"/>
              <w:rPr>
                <w:noProof/>
                <w:sz w:val="8"/>
                <w:szCs w:val="8"/>
              </w:rPr>
            </w:pPr>
          </w:p>
        </w:tc>
        <w:tc>
          <w:tcPr>
            <w:tcW w:w="1417" w:type="dxa"/>
            <w:gridSpan w:val="3"/>
          </w:tcPr>
          <w:p w:rsidR="00784B1C" w:rsidRDefault="00784B1C" w:rsidP="00E5523D">
            <w:pPr>
              <w:pStyle w:val="CRCoverPage"/>
              <w:spacing w:after="0"/>
              <w:rPr>
                <w:noProof/>
                <w:sz w:val="8"/>
                <w:szCs w:val="8"/>
              </w:rPr>
            </w:pPr>
          </w:p>
        </w:tc>
        <w:tc>
          <w:tcPr>
            <w:tcW w:w="2127" w:type="dxa"/>
            <w:tcBorders>
              <w:right w:val="single" w:sz="4" w:space="0" w:color="auto"/>
            </w:tcBorders>
          </w:tcPr>
          <w:p w:rsidR="00784B1C" w:rsidRDefault="00784B1C" w:rsidP="00E5523D">
            <w:pPr>
              <w:pStyle w:val="CRCoverPage"/>
              <w:spacing w:after="0"/>
              <w:rPr>
                <w:noProof/>
                <w:sz w:val="8"/>
                <w:szCs w:val="8"/>
              </w:rPr>
            </w:pPr>
          </w:p>
        </w:tc>
      </w:tr>
      <w:tr w:rsidR="00784B1C" w:rsidTr="00E5523D">
        <w:trPr>
          <w:cantSplit/>
        </w:trPr>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Category:</w:t>
            </w:r>
          </w:p>
        </w:tc>
        <w:tc>
          <w:tcPr>
            <w:tcW w:w="851" w:type="dxa"/>
            <w:shd w:val="pct30" w:color="FFFF00" w:fill="auto"/>
          </w:tcPr>
          <w:p w:rsidR="00784B1C" w:rsidRDefault="00784B1C" w:rsidP="00E5523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84B1C" w:rsidRDefault="00784B1C" w:rsidP="00E5523D">
            <w:pPr>
              <w:pStyle w:val="CRCoverPage"/>
              <w:spacing w:after="0"/>
              <w:rPr>
                <w:noProof/>
              </w:rPr>
            </w:pPr>
          </w:p>
        </w:tc>
        <w:tc>
          <w:tcPr>
            <w:tcW w:w="1417" w:type="dxa"/>
            <w:gridSpan w:val="3"/>
            <w:tcBorders>
              <w:left w:val="nil"/>
            </w:tcBorders>
          </w:tcPr>
          <w:p w:rsidR="00784B1C" w:rsidRDefault="00784B1C"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4B1C" w:rsidRDefault="00784B1C" w:rsidP="00E5523D">
            <w:pPr>
              <w:pStyle w:val="CRCoverPage"/>
              <w:spacing w:after="0"/>
              <w:ind w:left="100"/>
              <w:rPr>
                <w:noProof/>
              </w:rPr>
            </w:pPr>
            <w:fldSimple w:instr=" DOCPROPERTY  Release  \* MERGEFORMAT ">
              <w:r>
                <w:rPr>
                  <w:noProof/>
                </w:rPr>
                <w:t>Rel-17</w:t>
              </w:r>
            </w:fldSimple>
          </w:p>
        </w:tc>
      </w:tr>
      <w:tr w:rsidR="00784B1C" w:rsidTr="00E5523D">
        <w:tc>
          <w:tcPr>
            <w:tcW w:w="1843" w:type="dxa"/>
            <w:tcBorders>
              <w:left w:val="single" w:sz="4" w:space="0" w:color="auto"/>
              <w:bottom w:val="single" w:sz="4" w:space="0" w:color="auto"/>
            </w:tcBorders>
          </w:tcPr>
          <w:p w:rsidR="00784B1C" w:rsidRDefault="00784B1C" w:rsidP="00E5523D">
            <w:pPr>
              <w:pStyle w:val="CRCoverPage"/>
              <w:spacing w:after="0"/>
              <w:rPr>
                <w:b/>
                <w:i/>
                <w:noProof/>
              </w:rPr>
            </w:pPr>
          </w:p>
        </w:tc>
        <w:tc>
          <w:tcPr>
            <w:tcW w:w="4677" w:type="dxa"/>
            <w:gridSpan w:val="8"/>
            <w:tcBorders>
              <w:bottom w:val="single" w:sz="4" w:space="0" w:color="auto"/>
            </w:tcBorders>
          </w:tcPr>
          <w:p w:rsidR="00784B1C" w:rsidRDefault="00784B1C"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4B1C" w:rsidRDefault="00784B1C" w:rsidP="00E5523D">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84B1C" w:rsidRPr="007C2097" w:rsidRDefault="00784B1C"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B1C" w:rsidTr="00E5523D">
        <w:tc>
          <w:tcPr>
            <w:tcW w:w="1843" w:type="dxa"/>
          </w:tcPr>
          <w:p w:rsidR="00784B1C" w:rsidRDefault="00784B1C" w:rsidP="00E5523D">
            <w:pPr>
              <w:pStyle w:val="CRCoverPage"/>
              <w:spacing w:after="0"/>
              <w:rPr>
                <w:b/>
                <w:i/>
                <w:noProof/>
                <w:sz w:val="8"/>
                <w:szCs w:val="8"/>
              </w:rPr>
            </w:pPr>
          </w:p>
        </w:tc>
        <w:tc>
          <w:tcPr>
            <w:tcW w:w="7797" w:type="dxa"/>
            <w:gridSpan w:val="10"/>
          </w:tcPr>
          <w:p w:rsidR="00784B1C" w:rsidRDefault="00784B1C" w:rsidP="00E5523D">
            <w:pPr>
              <w:pStyle w:val="CRCoverPage"/>
              <w:spacing w:after="0"/>
              <w:rPr>
                <w:noProof/>
                <w:sz w:val="8"/>
                <w:szCs w:val="8"/>
              </w:rPr>
            </w:pPr>
          </w:p>
        </w:tc>
      </w:tr>
      <w:tr w:rsidR="00784B1C" w:rsidTr="00E5523D">
        <w:tc>
          <w:tcPr>
            <w:tcW w:w="2694" w:type="dxa"/>
            <w:gridSpan w:val="2"/>
            <w:tcBorders>
              <w:top w:val="single" w:sz="4" w:space="0" w:color="auto"/>
              <w:left w:val="single" w:sz="4" w:space="0" w:color="auto"/>
            </w:tcBorders>
          </w:tcPr>
          <w:p w:rsidR="00784B1C" w:rsidRDefault="00784B1C" w:rsidP="0078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B1C" w:rsidRDefault="00784B1C" w:rsidP="00784B1C">
            <w:pPr>
              <w:pStyle w:val="CRCoverPage"/>
              <w:spacing w:after="0"/>
              <w:ind w:left="100"/>
              <w:rPr>
                <w:noProof/>
              </w:rPr>
            </w:pPr>
            <w:r w:rsidRPr="0002234C">
              <w:rPr>
                <w:noProof/>
              </w:rPr>
              <w:t>To add</w:t>
            </w:r>
            <w:r>
              <w:rPr>
                <w:noProof/>
              </w:rPr>
              <w:t xml:space="preserve"> NR5GC test case 10.1.8.5 to the IWD_23wk24 </w:t>
            </w:r>
            <w:r w:rsidRPr="0002234C">
              <w:rPr>
                <w:noProof/>
              </w:rPr>
              <w:t>ATS.</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4B1C" w:rsidRDefault="00784B1C" w:rsidP="00784B1C">
            <w:pPr>
              <w:pStyle w:val="CRCoverPage"/>
              <w:spacing w:after="0"/>
              <w:ind w:left="100"/>
              <w:rPr>
                <w:noProof/>
              </w:rPr>
            </w:pPr>
            <w:r w:rsidRPr="0002234C">
              <w:rPr>
                <w:noProof/>
              </w:rPr>
              <w:t xml:space="preserve">This document lists all changes applied to </w:t>
            </w:r>
            <w:r>
              <w:rPr>
                <w:noProof/>
              </w:rPr>
              <w:t xml:space="preserve">test case 10.1.8.5 </w:t>
            </w:r>
            <w:r w:rsidRPr="0002234C">
              <w:rPr>
                <w:noProof/>
              </w:rPr>
              <w:t>required for approval. See detailed change description for further information</w:t>
            </w:r>
            <w:r>
              <w:rPr>
                <w:noProof/>
              </w:rPr>
              <w:t>.</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r w:rsidRPr="0002234C">
              <w:rPr>
                <w:noProof/>
                <w:lang w:eastAsia="zh-CN"/>
              </w:rPr>
              <w:t>Test case will not be added to ATS</w:t>
            </w:r>
          </w:p>
        </w:tc>
      </w:tr>
      <w:tr w:rsidR="00784B1C" w:rsidTr="00E5523D">
        <w:tc>
          <w:tcPr>
            <w:tcW w:w="2694" w:type="dxa"/>
            <w:gridSpan w:val="2"/>
          </w:tcPr>
          <w:p w:rsidR="00784B1C" w:rsidRDefault="00784B1C" w:rsidP="00784B1C">
            <w:pPr>
              <w:pStyle w:val="CRCoverPage"/>
              <w:spacing w:after="0"/>
              <w:rPr>
                <w:b/>
                <w:i/>
                <w:noProof/>
                <w:sz w:val="8"/>
                <w:szCs w:val="8"/>
              </w:rPr>
            </w:pPr>
          </w:p>
        </w:tc>
        <w:tc>
          <w:tcPr>
            <w:tcW w:w="6946" w:type="dxa"/>
            <w:gridSpan w:val="9"/>
          </w:tcPr>
          <w:p w:rsidR="00784B1C" w:rsidRDefault="00784B1C" w:rsidP="00784B1C">
            <w:pPr>
              <w:pStyle w:val="CRCoverPage"/>
              <w:spacing w:after="0"/>
              <w:rPr>
                <w:noProof/>
                <w:sz w:val="8"/>
                <w:szCs w:val="8"/>
              </w:rPr>
            </w:pPr>
          </w:p>
        </w:tc>
      </w:tr>
      <w:tr w:rsidR="00784B1C" w:rsidTr="00E5523D">
        <w:tc>
          <w:tcPr>
            <w:tcW w:w="2694" w:type="dxa"/>
            <w:gridSpan w:val="2"/>
            <w:tcBorders>
              <w:top w:val="single" w:sz="4" w:space="0" w:color="auto"/>
              <w:left w:val="single" w:sz="4" w:space="0" w:color="auto"/>
            </w:tcBorders>
          </w:tcPr>
          <w:p w:rsidR="00784B1C" w:rsidRDefault="00784B1C" w:rsidP="0078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4B1C" w:rsidRDefault="00784B1C" w:rsidP="00784B1C">
            <w:pPr>
              <w:pStyle w:val="CRCoverPage"/>
              <w:spacing w:after="0"/>
              <w:rPr>
                <w:noProof/>
              </w:rPr>
            </w:pPr>
            <w:r>
              <w:rPr>
                <w:noProof/>
              </w:rPr>
              <w:t>10.1.8.5.NR5GC</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4B1C" w:rsidRDefault="00784B1C" w:rsidP="0078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B1C" w:rsidRDefault="00784B1C" w:rsidP="00784B1C">
            <w:pPr>
              <w:pStyle w:val="CRCoverPage"/>
              <w:spacing w:after="0"/>
              <w:jc w:val="center"/>
              <w:rPr>
                <w:b/>
                <w:caps/>
                <w:noProof/>
              </w:rPr>
            </w:pPr>
            <w:r>
              <w:rPr>
                <w:b/>
                <w:caps/>
                <w:noProof/>
              </w:rPr>
              <w:t>N</w:t>
            </w:r>
          </w:p>
        </w:tc>
        <w:tc>
          <w:tcPr>
            <w:tcW w:w="2977" w:type="dxa"/>
            <w:gridSpan w:val="4"/>
          </w:tcPr>
          <w:p w:rsidR="00784B1C" w:rsidRDefault="00784B1C" w:rsidP="00784B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r>
              <w:rPr>
                <w:b/>
                <w:caps/>
                <w:noProof/>
              </w:rPr>
              <w:t>x</w:t>
            </w:r>
          </w:p>
        </w:tc>
        <w:tc>
          <w:tcPr>
            <w:tcW w:w="2977" w:type="dxa"/>
            <w:gridSpan w:val="4"/>
          </w:tcPr>
          <w:p w:rsidR="00784B1C" w:rsidRDefault="00784B1C" w:rsidP="0078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p>
        </w:tc>
        <w:tc>
          <w:tcPr>
            <w:tcW w:w="2977" w:type="dxa"/>
            <w:gridSpan w:val="4"/>
          </w:tcPr>
          <w:p w:rsidR="00784B1C" w:rsidRDefault="00784B1C" w:rsidP="0078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r>
              <w:rPr>
                <w:noProof/>
              </w:rPr>
              <w:t>38.523-1</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r>
              <w:rPr>
                <w:b/>
                <w:caps/>
                <w:noProof/>
              </w:rPr>
              <w:t>x</w:t>
            </w:r>
          </w:p>
        </w:tc>
        <w:tc>
          <w:tcPr>
            <w:tcW w:w="2977" w:type="dxa"/>
            <w:gridSpan w:val="4"/>
          </w:tcPr>
          <w:p w:rsidR="00784B1C" w:rsidRDefault="00784B1C" w:rsidP="0078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p>
        </w:tc>
        <w:tc>
          <w:tcPr>
            <w:tcW w:w="6946" w:type="dxa"/>
            <w:gridSpan w:val="9"/>
            <w:tcBorders>
              <w:right w:val="single" w:sz="4" w:space="0" w:color="auto"/>
            </w:tcBorders>
          </w:tcPr>
          <w:p w:rsidR="00784B1C" w:rsidRDefault="00784B1C" w:rsidP="00784B1C">
            <w:pPr>
              <w:pStyle w:val="CRCoverPage"/>
              <w:spacing w:after="0"/>
              <w:rPr>
                <w:noProof/>
              </w:rPr>
            </w:pPr>
          </w:p>
        </w:tc>
      </w:tr>
      <w:tr w:rsidR="00784B1C" w:rsidTr="00E5523D">
        <w:tc>
          <w:tcPr>
            <w:tcW w:w="2694" w:type="dxa"/>
            <w:gridSpan w:val="2"/>
            <w:tcBorders>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r>
              <w:rPr>
                <w:noProof/>
              </w:rPr>
              <w:t>Prose CR R5-234240 raised at RAN5#100</w:t>
            </w:r>
          </w:p>
        </w:tc>
      </w:tr>
      <w:tr w:rsidR="00784B1C" w:rsidRPr="008863B9" w:rsidTr="00E5523D">
        <w:tc>
          <w:tcPr>
            <w:tcW w:w="2694" w:type="dxa"/>
            <w:gridSpan w:val="2"/>
            <w:tcBorders>
              <w:top w:val="single" w:sz="4" w:space="0" w:color="auto"/>
              <w:bottom w:val="single" w:sz="4" w:space="0" w:color="auto"/>
            </w:tcBorders>
          </w:tcPr>
          <w:p w:rsidR="00784B1C" w:rsidRPr="008863B9" w:rsidRDefault="00784B1C" w:rsidP="0078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4B1C" w:rsidRPr="008863B9" w:rsidRDefault="00784B1C" w:rsidP="00784B1C">
            <w:pPr>
              <w:pStyle w:val="CRCoverPage"/>
              <w:spacing w:after="0"/>
              <w:ind w:left="100"/>
              <w:rPr>
                <w:noProof/>
                <w:sz w:val="8"/>
                <w:szCs w:val="8"/>
              </w:rPr>
            </w:pPr>
          </w:p>
        </w:tc>
      </w:tr>
      <w:tr w:rsidR="00784B1C" w:rsidTr="00E5523D">
        <w:tc>
          <w:tcPr>
            <w:tcW w:w="2694" w:type="dxa"/>
            <w:gridSpan w:val="2"/>
            <w:tcBorders>
              <w:top w:val="single" w:sz="4" w:space="0" w:color="auto"/>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1" w:name="_Toc142466458"/>
      <w:r w:rsidRPr="00D83A7A">
        <w:rPr>
          <w:rStyle w:val="af1"/>
          <w:rFonts w:ascii="Arial" w:hAnsi="Arial" w:cs="Arial"/>
          <w:i w:val="0"/>
        </w:rPr>
        <w:lastRenderedPageBreak/>
        <w:t>Table of Contents</w:t>
      </w:r>
      <w:bookmarkEnd w:id="1"/>
    </w:p>
    <w:p w:rsidR="00EF3253"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F3253" w:rsidRPr="00F73B90">
        <w:rPr>
          <w:rFonts w:ascii="Arial" w:hAnsi="Arial" w:cs="Arial"/>
          <w:iCs/>
        </w:rPr>
        <w:t>Table of Contents</w:t>
      </w:r>
      <w:r w:rsidR="00EF3253">
        <w:tab/>
      </w:r>
      <w:r w:rsidR="00EF3253">
        <w:fldChar w:fldCharType="begin"/>
      </w:r>
      <w:r w:rsidR="00EF3253">
        <w:instrText xml:space="preserve"> PAGEREF _Toc142466458 \h </w:instrText>
      </w:r>
      <w:r w:rsidR="00EF3253">
        <w:fldChar w:fldCharType="separate"/>
      </w:r>
      <w:r w:rsidR="00EF3253">
        <w:t>2</w:t>
      </w:r>
      <w:r w:rsidR="00EF3253">
        <w:fldChar w:fldCharType="end"/>
      </w:r>
    </w:p>
    <w:p w:rsidR="00EF3253" w:rsidRDefault="00EF3253">
      <w:pPr>
        <w:pStyle w:val="10"/>
        <w:rPr>
          <w:rFonts w:asciiTheme="minorHAnsi" w:hAnsiTheme="minorHAnsi" w:cstheme="minorBidi"/>
          <w:szCs w:val="22"/>
          <w:lang w:eastAsia="en-GB"/>
        </w:rPr>
      </w:pPr>
      <w:r w:rsidRPr="00F73B90">
        <w:rPr>
          <w:rFonts w:cs="Arial"/>
          <w:b/>
        </w:rPr>
        <w:t>1</w:t>
      </w:r>
      <w:r>
        <w:rPr>
          <w:rFonts w:asciiTheme="minorHAnsi" w:hAnsiTheme="minorHAnsi" w:cstheme="minorBidi"/>
          <w:szCs w:val="22"/>
          <w:lang w:eastAsia="en-GB"/>
        </w:rPr>
        <w:tab/>
      </w:r>
      <w:r w:rsidRPr="00F73B90">
        <w:rPr>
          <w:rFonts w:cs="Arial"/>
          <w:b/>
        </w:rPr>
        <w:t>Overview</w:t>
      </w:r>
      <w:r>
        <w:tab/>
      </w:r>
      <w:r>
        <w:fldChar w:fldCharType="begin"/>
      </w:r>
      <w:r>
        <w:instrText xml:space="preserve"> PAGEREF _Toc142466459 \h </w:instrText>
      </w:r>
      <w:r>
        <w:fldChar w:fldCharType="separate"/>
      </w:r>
      <w:r>
        <w:t>3</w:t>
      </w:r>
      <w:r>
        <w:fldChar w:fldCharType="end"/>
      </w:r>
    </w:p>
    <w:p w:rsidR="00EF3253" w:rsidRDefault="00EF3253">
      <w:pPr>
        <w:pStyle w:val="20"/>
        <w:rPr>
          <w:rFonts w:asciiTheme="minorHAnsi" w:hAnsiTheme="minorHAnsi" w:cstheme="minorBidi"/>
          <w:sz w:val="22"/>
          <w:szCs w:val="22"/>
          <w:lang w:eastAsia="en-GB"/>
        </w:rPr>
      </w:pPr>
      <w:r w:rsidRPr="00F73B90">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_Toc142466460 \h </w:instrText>
      </w:r>
      <w:r>
        <w:fldChar w:fldCharType="separate"/>
      </w:r>
      <w:r>
        <w:t>3</w:t>
      </w:r>
      <w:r>
        <w:fldChar w:fldCharType="end"/>
      </w:r>
    </w:p>
    <w:p w:rsidR="00EF3253" w:rsidRDefault="00EF3253">
      <w:pPr>
        <w:pStyle w:val="10"/>
        <w:rPr>
          <w:rFonts w:asciiTheme="minorHAnsi" w:hAnsiTheme="minorHAnsi" w:cstheme="minorBidi"/>
          <w:szCs w:val="22"/>
          <w:lang w:eastAsia="en-GB"/>
        </w:rPr>
      </w:pPr>
      <w:r w:rsidRPr="00F73B90">
        <w:rPr>
          <w:rFonts w:cs="Arial"/>
          <w:b/>
        </w:rPr>
        <w:t>2</w:t>
      </w:r>
      <w:r>
        <w:rPr>
          <w:rFonts w:asciiTheme="minorHAnsi" w:hAnsiTheme="minorHAnsi" w:cstheme="minorBidi"/>
          <w:szCs w:val="22"/>
          <w:lang w:eastAsia="en-GB"/>
        </w:rPr>
        <w:tab/>
      </w:r>
      <w:r w:rsidRPr="00F73B90">
        <w:rPr>
          <w:rFonts w:cs="Arial"/>
          <w:b/>
        </w:rPr>
        <w:t>Corrections required to test case 10.1.8.5</w:t>
      </w:r>
      <w:r>
        <w:tab/>
      </w:r>
      <w:r>
        <w:fldChar w:fldCharType="begin"/>
      </w:r>
      <w:r>
        <w:instrText xml:space="preserve"> PAGEREF _Toc142466461 \h </w:instrText>
      </w:r>
      <w:r>
        <w:fldChar w:fldCharType="separate"/>
      </w:r>
      <w:r>
        <w:t>4</w:t>
      </w:r>
      <w:r>
        <w:fldChar w:fldCharType="end"/>
      </w:r>
    </w:p>
    <w:p w:rsidR="00EF3253" w:rsidRDefault="00EF3253">
      <w:pPr>
        <w:pStyle w:val="20"/>
        <w:rPr>
          <w:rFonts w:asciiTheme="minorHAnsi" w:hAnsiTheme="minorHAnsi" w:cstheme="minorBidi"/>
          <w:sz w:val="22"/>
          <w:szCs w:val="22"/>
          <w:lang w:eastAsia="en-GB"/>
        </w:rPr>
      </w:pPr>
      <w:r w:rsidRPr="00F73B90">
        <w:rPr>
          <w:rFonts w:cs="Arial"/>
          <w:b/>
          <w:lang w:eastAsia="en-GB"/>
        </w:rPr>
        <w:t>2.1</w:t>
      </w:r>
      <w:r>
        <w:rPr>
          <w:rFonts w:asciiTheme="minorHAnsi" w:hAnsiTheme="minorHAnsi" w:cstheme="minorBidi"/>
          <w:sz w:val="22"/>
          <w:szCs w:val="22"/>
          <w:lang w:eastAsia="en-GB"/>
        </w:rPr>
        <w:tab/>
      </w:r>
      <w:r w:rsidRPr="00F73B90">
        <w:rPr>
          <w:rFonts w:cs="Arial"/>
          <w:b/>
          <w:color w:val="000000"/>
          <w:lang w:eastAsia="en-GB"/>
        </w:rPr>
        <w:t>fl_TC_10_1_8_5_Body</w:t>
      </w:r>
      <w:r>
        <w:tab/>
      </w:r>
      <w:r>
        <w:fldChar w:fldCharType="begin"/>
      </w:r>
      <w:r>
        <w:instrText xml:space="preserve"> PAGEREF _Toc142466462 \h </w:instrText>
      </w:r>
      <w:r>
        <w:fldChar w:fldCharType="separate"/>
      </w:r>
      <w:r>
        <w:t>4</w:t>
      </w:r>
      <w:r>
        <w:fldChar w:fldCharType="end"/>
      </w:r>
    </w:p>
    <w:p w:rsidR="00EF3253" w:rsidRDefault="00EF3253">
      <w:pPr>
        <w:pStyle w:val="20"/>
        <w:rPr>
          <w:rFonts w:asciiTheme="minorHAnsi" w:hAnsiTheme="minorHAnsi" w:cstheme="minorBidi"/>
          <w:sz w:val="22"/>
          <w:szCs w:val="22"/>
          <w:lang w:eastAsia="en-GB"/>
        </w:rPr>
      </w:pPr>
      <w:r w:rsidRPr="00F73B90">
        <w:rPr>
          <w:rFonts w:cs="Arial"/>
          <w:b/>
          <w:lang w:eastAsia="en-GB"/>
        </w:rPr>
        <w:t>2.2</w:t>
      </w:r>
      <w:r>
        <w:rPr>
          <w:rFonts w:asciiTheme="minorHAnsi" w:hAnsiTheme="minorHAnsi" w:cstheme="minorBidi"/>
          <w:sz w:val="22"/>
          <w:szCs w:val="22"/>
          <w:lang w:eastAsia="en-GB"/>
        </w:rPr>
        <w:tab/>
      </w:r>
      <w:r w:rsidRPr="00F73B90">
        <w:rPr>
          <w:b/>
        </w:rPr>
        <w:t>f_TC_10_1_8_5_NR5GC</w:t>
      </w:r>
      <w:r>
        <w:tab/>
      </w:r>
      <w:r>
        <w:fldChar w:fldCharType="begin"/>
      </w:r>
      <w:r>
        <w:instrText xml:space="preserve"> PAGEREF _Toc142466463 \h </w:instrText>
      </w:r>
      <w:r>
        <w:fldChar w:fldCharType="separate"/>
      </w:r>
      <w:r>
        <w:t>8</w:t>
      </w:r>
      <w:r>
        <w:fldChar w:fldCharType="end"/>
      </w:r>
    </w:p>
    <w:p w:rsidR="00EF3253" w:rsidRDefault="00EF3253">
      <w:pPr>
        <w:pStyle w:val="10"/>
        <w:rPr>
          <w:rFonts w:asciiTheme="minorHAnsi" w:hAnsiTheme="minorHAnsi" w:cstheme="minorBidi"/>
          <w:szCs w:val="22"/>
          <w:lang w:eastAsia="en-GB"/>
        </w:rPr>
      </w:pPr>
      <w:r w:rsidRPr="00F73B90">
        <w:rPr>
          <w:rFonts w:cs="Arial"/>
          <w:b/>
        </w:rPr>
        <w:t>3</w:t>
      </w:r>
      <w:r>
        <w:rPr>
          <w:rFonts w:asciiTheme="minorHAnsi" w:hAnsiTheme="minorHAnsi" w:cstheme="minorBidi"/>
          <w:szCs w:val="22"/>
          <w:lang w:eastAsia="en-GB"/>
        </w:rPr>
        <w:tab/>
      </w:r>
      <w:r w:rsidRPr="00F73B90">
        <w:rPr>
          <w:rFonts w:cs="Arial"/>
          <w:b/>
        </w:rPr>
        <w:t>Branches executed</w:t>
      </w:r>
      <w:r>
        <w:tab/>
      </w:r>
      <w:r>
        <w:fldChar w:fldCharType="begin"/>
      </w:r>
      <w:r>
        <w:instrText xml:space="preserve"> PAGEREF _Toc142466464 \h </w:instrText>
      </w:r>
      <w:r>
        <w:fldChar w:fldCharType="separate"/>
      </w:r>
      <w:r>
        <w:t>10</w:t>
      </w:r>
      <w:r>
        <w:fldChar w:fldCharType="end"/>
      </w:r>
    </w:p>
    <w:p w:rsidR="00EF3253" w:rsidRDefault="00EF3253">
      <w:pPr>
        <w:pStyle w:val="10"/>
        <w:rPr>
          <w:rFonts w:asciiTheme="minorHAnsi" w:hAnsiTheme="minorHAnsi" w:cstheme="minorBidi"/>
          <w:szCs w:val="22"/>
          <w:lang w:eastAsia="en-GB"/>
        </w:rPr>
      </w:pPr>
      <w:r w:rsidRPr="00F73B90">
        <w:rPr>
          <w:rFonts w:cs="Arial"/>
          <w:b/>
        </w:rPr>
        <w:t>4</w:t>
      </w:r>
      <w:r>
        <w:rPr>
          <w:rFonts w:asciiTheme="minorHAnsi" w:hAnsiTheme="minorHAnsi" w:cstheme="minorBidi"/>
          <w:szCs w:val="22"/>
          <w:lang w:eastAsia="en-GB"/>
        </w:rPr>
        <w:tab/>
      </w:r>
      <w:r w:rsidRPr="00F73B90">
        <w:rPr>
          <w:rFonts w:cs="Arial"/>
          <w:b/>
        </w:rPr>
        <w:t>Execution Log Files</w:t>
      </w:r>
      <w:r>
        <w:tab/>
      </w:r>
      <w:r>
        <w:fldChar w:fldCharType="begin"/>
      </w:r>
      <w:r>
        <w:instrText xml:space="preserve"> PAGEREF _Toc142466465 \h </w:instrText>
      </w:r>
      <w:r>
        <w:fldChar w:fldCharType="separate"/>
      </w:r>
      <w:r>
        <w:t>10</w:t>
      </w:r>
      <w:r>
        <w:fldChar w:fldCharType="end"/>
      </w:r>
    </w:p>
    <w:p w:rsidR="00EF3253" w:rsidRDefault="00EF3253">
      <w:pPr>
        <w:pStyle w:val="20"/>
        <w:rPr>
          <w:rFonts w:asciiTheme="minorHAnsi" w:hAnsiTheme="minorHAnsi" w:cstheme="minorBidi"/>
          <w:sz w:val="22"/>
          <w:szCs w:val="22"/>
          <w:lang w:eastAsia="en-GB"/>
        </w:rPr>
      </w:pPr>
      <w:r w:rsidRPr="00F73B90">
        <w:rPr>
          <w:rFonts w:cs="Arial"/>
          <w:b/>
        </w:rPr>
        <w:t>4.1</w:t>
      </w:r>
      <w:r>
        <w:rPr>
          <w:rFonts w:asciiTheme="minorHAnsi" w:hAnsiTheme="minorHAnsi" w:cstheme="minorBidi"/>
          <w:sz w:val="22"/>
          <w:szCs w:val="22"/>
          <w:lang w:eastAsia="en-GB"/>
        </w:rPr>
        <w:tab/>
      </w:r>
      <w:r w:rsidRPr="00F73B90">
        <w:rPr>
          <w:lang w:val="en-US"/>
        </w:rPr>
        <w:t>Hisilicon Balong 5000</w:t>
      </w:r>
      <w:r>
        <w:tab/>
      </w:r>
      <w:r>
        <w:fldChar w:fldCharType="begin"/>
      </w:r>
      <w:r>
        <w:instrText xml:space="preserve"> PAGEREF _Toc142466466 \h </w:instrText>
      </w:r>
      <w:r>
        <w:fldChar w:fldCharType="separate"/>
      </w:r>
      <w:r>
        <w:t>10</w:t>
      </w:r>
      <w:r>
        <w:fldChar w:fldCharType="end"/>
      </w:r>
    </w:p>
    <w:p w:rsidR="00EF3253" w:rsidRDefault="00EF3253">
      <w:pPr>
        <w:pStyle w:val="10"/>
        <w:rPr>
          <w:rFonts w:asciiTheme="minorHAnsi" w:hAnsiTheme="minorHAnsi" w:cstheme="minorBidi"/>
          <w:szCs w:val="22"/>
          <w:lang w:eastAsia="en-GB"/>
        </w:rPr>
      </w:pPr>
      <w:r w:rsidRPr="00F73B90">
        <w:rPr>
          <w:rFonts w:cs="Arial"/>
          <w:b/>
        </w:rPr>
        <w:t>5</w:t>
      </w:r>
      <w:r>
        <w:rPr>
          <w:rFonts w:asciiTheme="minorHAnsi" w:hAnsiTheme="minorHAnsi" w:cstheme="minorBidi"/>
          <w:szCs w:val="22"/>
          <w:lang w:eastAsia="en-GB"/>
        </w:rPr>
        <w:tab/>
      </w:r>
      <w:r w:rsidRPr="00F73B90">
        <w:rPr>
          <w:rFonts w:cs="Arial"/>
          <w:b/>
        </w:rPr>
        <w:t>References</w:t>
      </w:r>
      <w:r>
        <w:tab/>
      </w:r>
      <w:r>
        <w:fldChar w:fldCharType="begin"/>
      </w:r>
      <w:r>
        <w:instrText xml:space="preserve"> PAGEREF _Toc142466467 \h </w:instrText>
      </w:r>
      <w:r>
        <w:fldChar w:fldCharType="separate"/>
      </w:r>
      <w:r>
        <w:t>10</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2" w:name="_Toc122434485"/>
      <w:bookmarkStart w:id="3" w:name="_Toc142466459"/>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B53B4B">
        <w:rPr>
          <w:rFonts w:cs="Arial"/>
        </w:rPr>
        <w:t>0.1.8.5</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B53B4B">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9"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2466460"/>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B53B4B">
        <w:rPr>
          <w:rFonts w:cs="Arial"/>
          <w:b/>
          <w:lang w:eastAsia="ja-JP"/>
        </w:rPr>
        <w:t>0.1.8.5</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w:t>
      </w:r>
      <w:r w:rsidR="00EF0DB8">
        <w:rPr>
          <w:rFonts w:eastAsia="宋体"/>
        </w:rPr>
        <w:t>2</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03A7B">
        <w:rPr>
          <w:rFonts w:eastAsia="宋体"/>
        </w:rPr>
        <w:t>3wk</w:t>
      </w:r>
      <w:r w:rsidR="00B53B4B">
        <w:rPr>
          <w:rFonts w:eastAsia="宋体"/>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1"/>
        <w:numPr>
          <w:ilvl w:val="0"/>
          <w:numId w:val="2"/>
        </w:numPr>
        <w:autoSpaceDN w:val="0"/>
        <w:rPr>
          <w:rFonts w:cs="Arial"/>
          <w:b/>
        </w:rPr>
      </w:pPr>
      <w:bookmarkStart w:id="6" w:name="_Toc122434488"/>
      <w:bookmarkStart w:id="7" w:name="_Toc295288959"/>
      <w:bookmarkStart w:id="8" w:name="_Toc142466461"/>
      <w:r w:rsidRPr="00E24250">
        <w:rPr>
          <w:rFonts w:cs="Arial"/>
          <w:b/>
        </w:rPr>
        <w:t>Corrections required</w:t>
      </w:r>
      <w:bookmarkEnd w:id="6"/>
      <w:bookmarkEnd w:id="7"/>
      <w:r w:rsidR="004642F4">
        <w:rPr>
          <w:rFonts w:cs="Arial"/>
          <w:b/>
        </w:rPr>
        <w:t xml:space="preserve"> to test case </w:t>
      </w:r>
      <w:r w:rsidR="00A7748B">
        <w:rPr>
          <w:rFonts w:cs="Arial"/>
          <w:b/>
        </w:rPr>
        <w:t>1</w:t>
      </w:r>
      <w:r w:rsidR="00AC4F3D">
        <w:rPr>
          <w:rFonts w:cs="Arial"/>
          <w:b/>
        </w:rPr>
        <w:t>0.1.8.5</w:t>
      </w:r>
      <w:bookmarkEnd w:id="8"/>
    </w:p>
    <w:p w:rsidR="006D2480" w:rsidRDefault="00AC4F3D" w:rsidP="006D2480">
      <w:pPr>
        <w:pStyle w:val="2"/>
        <w:numPr>
          <w:ilvl w:val="1"/>
          <w:numId w:val="2"/>
        </w:numPr>
        <w:overflowPunct w:val="0"/>
        <w:autoSpaceDE w:val="0"/>
        <w:autoSpaceDN w:val="0"/>
        <w:adjustRightInd w:val="0"/>
        <w:spacing w:before="480"/>
        <w:rPr>
          <w:rFonts w:cs="Arial"/>
          <w:b/>
          <w:color w:val="000000"/>
          <w:lang w:eastAsia="en-GB"/>
        </w:rPr>
      </w:pPr>
      <w:bookmarkStart w:id="9" w:name="_Toc142466462"/>
      <w:bookmarkStart w:id="10" w:name="_Toc122434493"/>
      <w:bookmarkStart w:id="11" w:name="_Toc295288970"/>
      <w:bookmarkStart w:id="12" w:name="_Toc325725665"/>
      <w:r w:rsidRPr="00AC4F3D">
        <w:rPr>
          <w:rFonts w:cs="Arial"/>
          <w:b/>
          <w:color w:val="000000"/>
          <w:lang w:eastAsia="en-GB"/>
        </w:rPr>
        <w:t>fl_TC_10_1_8_5_Body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AC4F3D" w:rsidP="0017627A">
            <w:pPr>
              <w:rPr>
                <w:rFonts w:ascii="Arial" w:hAnsi="Arial" w:cs="Arial"/>
                <w:lang w:eastAsia="en-GB"/>
              </w:rPr>
            </w:pPr>
            <w:r w:rsidRPr="00AC4F3D">
              <w:rPr>
                <w:rFonts w:ascii="Arial" w:hAnsi="Arial" w:cs="Arial"/>
                <w:lang w:eastAsia="en-GB"/>
              </w:rPr>
              <w:t>fl_TC_10_1_8_5_Body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3319E" w:rsidRDefault="0056586F" w:rsidP="00957164">
            <w:pPr>
              <w:pStyle w:val="CRCoverPage"/>
              <w:spacing w:after="0"/>
            </w:pPr>
            <w:r>
              <w:t xml:space="preserve">In the current TTCN implementation, </w:t>
            </w:r>
            <w:r w:rsidR="0083319E">
              <w:t>the AT commands at Steps 1 and 7 don’t include the APN. This needs to be included.</w:t>
            </w:r>
          </w:p>
          <w:p w:rsidR="0083319E" w:rsidRDefault="0083319E" w:rsidP="00957164">
            <w:pPr>
              <w:pStyle w:val="CRCoverPage"/>
              <w:spacing w:after="0"/>
            </w:pPr>
          </w:p>
          <w:p w:rsidR="0056586F" w:rsidRPr="000B2C15" w:rsidRDefault="0083319E" w:rsidP="0083319E">
            <w:pPr>
              <w:pStyle w:val="CRCoverPage"/>
              <w:spacing w:after="0"/>
              <w:rPr>
                <w:noProof/>
                <w:lang w:eastAsia="zh-CN"/>
              </w:rPr>
            </w:pPr>
            <w:r>
              <w:t>After Step 3 (PDU Session Establishment REJ</w:t>
            </w:r>
            <w:proofErr w:type="gramStart"/>
            <w:r>
              <w:t>) ,</w:t>
            </w:r>
            <w:proofErr w:type="gramEnd"/>
            <w:r>
              <w:t xml:space="preserve"> the current TTCN only starts a timer of 60s to check that no PDU Session Establishment REQ is received. Some UEs </w:t>
            </w:r>
            <w:proofErr w:type="gramStart"/>
            <w:r>
              <w:t>wont</w:t>
            </w:r>
            <w:proofErr w:type="gramEnd"/>
            <w:r>
              <w:t xml:space="preserve"> trigger a PDU Session Establishment REQ anyway, because this is AT command driven. Hence to check TP1 correctly, it is proposed to introduce a new Step 3A, where the UE is sent an AT command for establishing the PDU Session, and the UE does not establish the PDU session upon receiving it because of the REJ cause and </w:t>
            </w:r>
            <w:proofErr w:type="spellStart"/>
            <w:r>
              <w:t>B</w:t>
            </w:r>
            <w:r w:rsidR="00D74308">
              <w:t>a</w:t>
            </w:r>
            <w:r>
              <w:t>ckOff</w:t>
            </w:r>
            <w:proofErr w:type="spellEnd"/>
            <w:r>
              <w:t xml:space="preserve"> timer in Step 3.</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Pr="0083319E" w:rsidRDefault="0083319E" w:rsidP="000B2C15">
            <w:pPr>
              <w:pStyle w:val="CRCoverPage"/>
              <w:spacing w:after="0"/>
              <w:rPr>
                <w:rFonts w:cs="Arial"/>
                <w:lang w:eastAsia="en-GB"/>
              </w:rPr>
            </w:pPr>
            <w:r w:rsidRPr="0083319E">
              <w:rPr>
                <w:rFonts w:cs="Arial"/>
                <w:lang w:eastAsia="en-GB"/>
              </w:rPr>
              <w:t>Updated the AT commands for Steps 1 and 7 to include APN</w:t>
            </w:r>
          </w:p>
          <w:p w:rsidR="0083319E" w:rsidRPr="0083319E" w:rsidRDefault="0083319E" w:rsidP="000B2C15">
            <w:pPr>
              <w:pStyle w:val="CRCoverPage"/>
              <w:spacing w:after="0"/>
              <w:rPr>
                <w:rFonts w:cs="Arial"/>
                <w:lang w:eastAsia="en-GB"/>
              </w:rPr>
            </w:pPr>
          </w:p>
          <w:p w:rsidR="0083319E" w:rsidRPr="00EC5A74" w:rsidRDefault="0083319E" w:rsidP="000B2C15">
            <w:pPr>
              <w:pStyle w:val="CRCoverPage"/>
              <w:spacing w:after="0"/>
              <w:rPr>
                <w:rFonts w:cs="Arial"/>
                <w:b/>
                <w:lang w:eastAsia="en-GB"/>
              </w:rPr>
            </w:pPr>
            <w:r w:rsidRPr="0083319E">
              <w:rPr>
                <w:rFonts w:cs="Arial"/>
                <w:lang w:eastAsia="en-GB"/>
              </w:rPr>
              <w:t>Introduced a new Step 3A, where the UE is sent an AT command. 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44017E" w:rsidP="0017627A">
            <w:pPr>
              <w:spacing w:after="0"/>
              <w:rPr>
                <w:rFonts w:ascii="Arial" w:hAnsi="Arial" w:cs="Arial"/>
                <w:lang w:eastAsia="en-GB"/>
              </w:rPr>
            </w:pPr>
            <w:r>
              <w:rPr>
                <w:rFonts w:ascii="Arial" w:hAnsi="Arial" w:cs="Arial"/>
                <w:lang w:eastAsia="en-GB"/>
              </w:rPr>
              <w:t>GSM_NR5GC.ttcn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A30A60" w:rsidP="00A30A60">
            <w:pPr>
              <w:rPr>
                <w:rFonts w:ascii="Arial" w:hAnsi="Arial"/>
                <w:highlight w:val="cyan"/>
                <w:lang w:eastAsia="zh-CN"/>
              </w:rPr>
            </w:pPr>
            <w:r w:rsidRPr="00A30A60">
              <w:rPr>
                <w:rFonts w:ascii="Arial" w:hAnsi="Arial"/>
                <w:highlight w:val="cyan"/>
                <w:lang w:eastAsia="zh-CN"/>
              </w:rPr>
              <w:t>Accepted conditional to prose CR agreement at RAN5#</w:t>
            </w:r>
            <w:r>
              <w:rPr>
                <w:rFonts w:ascii="Arial" w:hAnsi="Arial" w:hint="eastAsia"/>
                <w:highlight w:val="cyan"/>
                <w:lang w:eastAsia="zh-CN"/>
              </w:rPr>
              <w:t>100</w:t>
            </w:r>
            <w:bookmarkStart w:id="13" w:name="_GoBack"/>
            <w:bookmarkEnd w:id="13"/>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function fl_TC_10_1_8_5_Body() runs on NR5GC_PTC</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NR_CellId_Type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f_NR5GC_MapNASCell(</w:t>
            </w:r>
            <w:proofErr w:type="spellStart"/>
            <w:r w:rsidRPr="00004BA9">
              <w:rPr>
                <w:rFonts w:ascii="Courier New" w:hAnsi="Courier New" w:cs="Courier New"/>
                <w:color w:val="000000"/>
                <w:lang w:eastAsia="de-DE"/>
              </w:rPr>
              <w:t>ngc_CellA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NG_AllCellsOnSamePLMN</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NR_RadioBearerId_Type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 tsc_NR_RbId_SRB2;</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charstring</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v_NSSAI</w:t>
            </w:r>
            <w:proofErr w:type="spellEnd"/>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f_ConvertS_NSSAI_ForATCommand</w:t>
            </w:r>
            <w:proofErr w:type="spellEnd"/>
            <w:r w:rsidRPr="00004BA9">
              <w:rPr>
                <w:rFonts w:ascii="Courier New" w:hAnsi="Courier New" w:cs="Courier New"/>
                <w:color w:val="000000"/>
                <w:lang w:eastAsia="de-DE"/>
              </w:rPr>
              <w:t xml:space="preserve"> (cs_S_NSSAI_SST1eMBB);</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GPRS_Timer3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 xml:space="preserve"> := cs_GPRS_Timer2_3_IEI('37'O, '101'B, '00101'B);//5 mins</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template (value) </w:t>
            </w:r>
            <w:proofErr w:type="spellStart"/>
            <w:r w:rsidRPr="00004BA9">
              <w:rPr>
                <w:rFonts w:ascii="Courier New" w:hAnsi="Courier New" w:cs="Courier New"/>
                <w:color w:val="000000"/>
                <w:lang w:eastAsia="de-DE"/>
              </w:rPr>
              <w:t>NG_NAS_DL_Pdu_Type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NR_SRB_COMMON_IND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NG_NAS_UL_Message_Type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ProcedureTransactionIdentifier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 '00'O;</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timer </w:t>
            </w:r>
            <w:proofErr w:type="spellStart"/>
            <w:r w:rsidRPr="00004BA9">
              <w:rPr>
                <w:rFonts w:ascii="Courier New" w:hAnsi="Courier New" w:cs="Courier New"/>
                <w:color w:val="000000"/>
                <w:lang w:eastAsia="de-DE"/>
              </w:rPr>
              <w:t>t_Wait</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1"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f_UT_RequestPDUSession</w:t>
            </w:r>
            <w:proofErr w:type="spellEnd"/>
            <w:r w:rsidRPr="00004BA9">
              <w:rPr>
                <w:rFonts w:ascii="Courier New" w:hAnsi="Courier New" w:cs="Courier New"/>
                <w:color w:val="000000"/>
                <w:lang w:eastAsia="de-DE"/>
              </w:rPr>
              <w:t xml:space="preserve">(UT, f_NR5GC_MobileInfo_GetNoOfSessions()+1, -, -, -, </w:t>
            </w:r>
            <w:proofErr w:type="spellStart"/>
            <w:r w:rsidRPr="00004BA9">
              <w:rPr>
                <w:rFonts w:ascii="Courier New" w:hAnsi="Courier New" w:cs="Courier New"/>
                <w:color w:val="000000"/>
                <w:lang w:eastAsia="de-DE"/>
              </w:rPr>
              <w:t>v_NSSAI</w:t>
            </w:r>
            <w:proofErr w:type="spellEnd"/>
            <w:r w:rsidRPr="00004BA9">
              <w:rPr>
                <w:rFonts w:ascii="Courier New" w:hAnsi="Courier New" w:cs="Courier New"/>
                <w:color w:val="000000"/>
                <w:lang w:eastAsia="de-DE"/>
              </w:rPr>
              <w:t>);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2"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car_NR_SRB_NasPdu_IND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f_Check_NG_PDUSessionEstablishmentReq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cs_S_NSSAI_SST1eMBB_WithIEI, //S-NSSAI present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f_NR_SetVerdictFailOrInconc</w:t>
            </w:r>
            <w:proofErr w:type="spellEnd"/>
            <w:r w:rsidRPr="00004BA9">
              <w:rPr>
                <w:rFonts w:ascii="Courier New" w:hAnsi="Courier New" w:cs="Courier New"/>
                <w:color w:val="000000"/>
                <w:lang w:eastAsia="de-DE"/>
              </w:rPr>
              <w:t>(__FILE__, __LINE__, "PDU Session Establishment Message Failed");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Pdu.PiggybackedPduList</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v_GSM_MobilityInfo_s.SessionId</w:t>
            </w:r>
            <w:proofErr w:type="spellEnd"/>
            <w:r w:rsidRPr="00004BA9">
              <w:rPr>
                <w:rFonts w:ascii="Courier New" w:hAnsi="Courier New" w:cs="Courier New"/>
                <w:color w:val="000000"/>
                <w:lang w:eastAsia="de-DE"/>
              </w:rPr>
              <w:t xml:space="preserve"> := v_GSMMsg.pdu_Session_Establishment_Request.pduSessionId.sessionId;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 v_GSMMsg.pdu_Session_Establishment_Request.procedureTransactionIdentifier;</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3"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send PDU Session Reject with cause "insufficient resources for specific slice"</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 xml:space="preserve"> := f_Get_NG_PDUSessionEstablishmentReject(v_GSM_MobilityInfo_s.SessionId ,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cs_GMM_GSM_Cause</w:t>
            </w:r>
            <w:proofErr w:type="spellEnd"/>
            <w:r w:rsidRPr="00004BA9">
              <w:rPr>
                <w:rFonts w:ascii="Courier New" w:hAnsi="Courier New" w:cs="Courier New"/>
                <w:color w:val="000000"/>
                <w:lang w:eastAsia="de-DE"/>
              </w:rPr>
              <w:t xml:space="preserve"> (omit, '01000101'B),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SRB.send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cas_NR_SRB_NasPdu_REQ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 -, cs_NG_NAS_RequestWithPiggybacking(tsc_SHT_IntegrityProtected_Ciphered,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4"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t_Wait.start</w:t>
            </w:r>
            <w:proofErr w:type="spellEnd"/>
            <w:r w:rsidRPr="00004BA9">
              <w:rPr>
                <w:rFonts w:ascii="Courier New" w:hAnsi="Courier New" w:cs="Courier New"/>
                <w:color w:val="000000"/>
                <w:lang w:eastAsia="de-DE"/>
              </w:rPr>
              <w:t>(60.0);</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alt{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car_NR_SRB_NasPdu_IND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t_Wait.stop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f_Check_NG_PDUSessionEstablishmentReq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w:t>
            </w:r>
            <w:proofErr w:type="spellStart"/>
            <w:r w:rsidRPr="00004BA9">
              <w:rPr>
                <w:rFonts w:ascii="Courier New" w:hAnsi="Courier New" w:cs="Courier New"/>
                <w:color w:val="000000"/>
                <w:lang w:eastAsia="de-DE"/>
              </w:rPr>
              <w:t>f_NR_SetVerdictFailOrInconc</w:t>
            </w:r>
            <w:proofErr w:type="spellEnd"/>
            <w:r w:rsidRPr="00004BA9">
              <w:rPr>
                <w:rFonts w:ascii="Courier New" w:hAnsi="Courier New" w:cs="Courier New"/>
                <w:color w:val="000000"/>
                <w:lang w:eastAsia="de-DE"/>
              </w:rPr>
              <w:t>(__FILE__, __LINE__, "Received PDU Session Establishment REQ");</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t_Wait.timeout</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f_NR_PreliminaryPass</w:t>
            </w:r>
            <w:proofErr w:type="spellEnd"/>
            <w:r w:rsidRPr="00004BA9">
              <w:rPr>
                <w:rFonts w:ascii="Courier New" w:hAnsi="Courier New" w:cs="Courier New"/>
                <w:color w:val="000000"/>
                <w:lang w:eastAsia="de-DE"/>
              </w:rPr>
              <w:t>(__FILE__, __LINE__, "Step 4");</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7"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f_UT_RequestPDUSession</w:t>
            </w:r>
            <w:proofErr w:type="spellEnd"/>
            <w:r w:rsidRPr="00004BA9">
              <w:rPr>
                <w:rFonts w:ascii="Courier New" w:hAnsi="Courier New" w:cs="Courier New"/>
                <w:color w:val="000000"/>
                <w:lang w:eastAsia="de-DE"/>
              </w:rPr>
              <w:t>(UT, f_NR5GC_MobileInfo_GetNoOfSessions()+1, -, true); //AT command to trigger an emergency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8 - 9"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f_NR5GC_PDUSessionEstablishment(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1, -, -, -, -, -, -, -, -, -, -, -, -, -, -, -, -, -, -, -, -, -, </w:t>
            </w:r>
            <w:proofErr w:type="spellStart"/>
            <w:r w:rsidRPr="00004BA9">
              <w:rPr>
                <w:rFonts w:ascii="Courier New" w:hAnsi="Courier New" w:cs="Courier New"/>
                <w:color w:val="000000"/>
                <w:lang w:eastAsia="de-DE"/>
              </w:rPr>
              <w:t>cr_NG_Request_Type</w:t>
            </w:r>
            <w:proofErr w:type="spellEnd"/>
            <w:r w:rsidRPr="00004BA9">
              <w:rPr>
                <w:rFonts w:ascii="Courier New" w:hAnsi="Courier New" w:cs="Courier New"/>
                <w:color w:val="000000"/>
                <w:lang w:eastAsia="de-DE"/>
              </w:rPr>
              <w:t>('011'B));//</w:t>
            </w:r>
            <w:proofErr w:type="spellStart"/>
            <w:r w:rsidRPr="00004BA9">
              <w:rPr>
                <w:rFonts w:ascii="Courier New" w:hAnsi="Courier New" w:cs="Courier New"/>
                <w:color w:val="000000"/>
                <w:lang w:eastAsia="de-DE"/>
              </w:rPr>
              <w:t>RequestType</w:t>
            </w:r>
            <w:proofErr w:type="spellEnd"/>
            <w:r w:rsidRPr="00004BA9">
              <w:rPr>
                <w:rFonts w:ascii="Courier New" w:hAnsi="Courier New" w:cs="Courier New"/>
                <w:color w:val="000000"/>
                <w:lang w:eastAsia="de-DE"/>
              </w:rPr>
              <w:t xml:space="preserve"> '011'B,'initial emergency request'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f_NR_PreliminaryPass</w:t>
            </w:r>
            <w:proofErr w:type="spellEnd"/>
            <w:r w:rsidRPr="00004BA9">
              <w:rPr>
                <w:rFonts w:ascii="Courier New" w:hAnsi="Courier New" w:cs="Courier New"/>
                <w:color w:val="000000"/>
                <w:lang w:eastAsia="de-DE"/>
              </w:rPr>
              <w:t>(__FILE__, __LINE__, "Step 8");</w:t>
            </w:r>
          </w:p>
          <w:p w:rsidR="001C763C" w:rsidRPr="004A18BE" w:rsidRDefault="00004BA9" w:rsidP="00004BA9">
            <w:pPr>
              <w:spacing w:after="0"/>
              <w:rPr>
                <w:rFonts w:ascii="Arial" w:hAnsi="Arial"/>
                <w:b/>
                <w:color w:val="000000"/>
                <w:lang w:eastAsia="en-GB"/>
              </w:rPr>
            </w:pPr>
            <w:r w:rsidRPr="00004BA9">
              <w:rPr>
                <w:rFonts w:ascii="Courier New" w:hAnsi="Courier New" w:cs="Courier New"/>
                <w:color w:val="000000"/>
                <w:lang w:eastAsia="de-DE"/>
              </w:rPr>
              <w:t xml:space="preserve">   }//End of test body of TC_10_1_8_5</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88"/>
      </w:tblGrid>
      <w:tr w:rsidR="00AC748D" w:rsidTr="00AC748D">
        <w:tc>
          <w:tcPr>
            <w:tcW w:w="14288" w:type="dxa"/>
          </w:tcPr>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function fl_TC_10_1_8_5_Body() runs on NR5GC_PTC</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NR_CellId_Type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f_NR5GC_MapNASCell(</w:t>
            </w:r>
            <w:proofErr w:type="spellStart"/>
            <w:r w:rsidRPr="00004BA9">
              <w:rPr>
                <w:rFonts w:ascii="Courier New" w:hAnsi="Courier New" w:cs="Courier New"/>
                <w:color w:val="000000"/>
                <w:lang w:eastAsia="de-DE"/>
              </w:rPr>
              <w:t>ngc_CellA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NG_AllCellsOnSamePLMN</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NR_RadioBearerId_Type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 tsc_NR_RbId_SRB2;</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charstring</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v_NSSAI</w:t>
            </w:r>
            <w:proofErr w:type="spellEnd"/>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f_ConvertS_NSSAI_ForATCommand</w:t>
            </w:r>
            <w:proofErr w:type="spellEnd"/>
            <w:r w:rsidRPr="00004BA9">
              <w:rPr>
                <w:rFonts w:ascii="Courier New" w:hAnsi="Courier New" w:cs="Courier New"/>
                <w:color w:val="000000"/>
                <w:lang w:eastAsia="de-DE"/>
              </w:rPr>
              <w:t xml:space="preserve"> (cs_S_NSSAI_SST1eMBB);</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GPRS_Timer3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 xml:space="preserve"> := cs_GPRS_Timer2_3_IEI('37'O, '101'B, '00101'B);//5 mins</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template (value) </w:t>
            </w:r>
            <w:proofErr w:type="spellStart"/>
            <w:r w:rsidRPr="00004BA9">
              <w:rPr>
                <w:rFonts w:ascii="Courier New" w:hAnsi="Courier New" w:cs="Courier New"/>
                <w:color w:val="000000"/>
                <w:lang w:eastAsia="de-DE"/>
              </w:rPr>
              <w:t>NG_NAS_DL_Pdu_Type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NR_SRB_COMMON_IND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NG_NAS_UL_Message_Type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var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ProcedureTransactionIdentifier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 '00'O;</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timer </w:t>
            </w:r>
            <w:proofErr w:type="spellStart"/>
            <w:r w:rsidRPr="00004BA9">
              <w:rPr>
                <w:rFonts w:ascii="Courier New" w:hAnsi="Courier New" w:cs="Courier New"/>
                <w:color w:val="000000"/>
                <w:lang w:eastAsia="de-DE"/>
              </w:rPr>
              <w:t>t_Wait</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1"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highlight w:val="yellow"/>
                <w:lang w:eastAsia="de-DE"/>
              </w:rPr>
              <w:t>f_UT_RequestPDUSession</w:t>
            </w:r>
            <w:proofErr w:type="spell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xml:space="preserve">, -, -, </w:t>
            </w:r>
            <w:proofErr w:type="spellStart"/>
            <w:r w:rsidRPr="00004BA9">
              <w:rPr>
                <w:rFonts w:ascii="Courier New" w:hAnsi="Courier New" w:cs="Courier New"/>
                <w:color w:val="000000"/>
                <w:highlight w:val="yellow"/>
                <w:lang w:eastAsia="de-DE"/>
              </w:rPr>
              <w:t>v_NSSAI</w:t>
            </w:r>
            <w:proofErr w:type="spellEnd"/>
            <w:r w:rsidRPr="00004BA9">
              <w:rPr>
                <w:rFonts w:ascii="Courier New" w:hAnsi="Courier New" w:cs="Courier New"/>
                <w:color w:val="000000"/>
                <w:highlight w:val="yellow"/>
                <w:lang w:eastAsia="de-DE"/>
              </w:rPr>
              <w:t>); //#WA#WI1180566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2"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car_NR_SRB_NasPdu_IND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w:t>
            </w:r>
            <w:r w:rsidRPr="00004BA9">
              <w:rPr>
                <w:rFonts w:ascii="Courier New" w:hAnsi="Courier New" w:cs="Courier New"/>
                <w:color w:val="000000"/>
                <w:lang w:eastAsia="de-DE"/>
              </w:rPr>
              <w:lastRenderedPageBreak/>
              <w:t xml:space="preserve">cr_NG_NAS_IndWithPiggybacking(tsc_SHT_IntegrityProtected_Ciphered))) -&gt; value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f_Check_NG_PDUSessionEstablishmentReq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cs_S_NSSAI_SST1eMBB_WithIEI, //S-NSSAI present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f_NR_SetVerdictFailOrInconc</w:t>
            </w:r>
            <w:proofErr w:type="spellEnd"/>
            <w:r w:rsidRPr="00004BA9">
              <w:rPr>
                <w:rFonts w:ascii="Courier New" w:hAnsi="Courier New" w:cs="Courier New"/>
                <w:color w:val="000000"/>
                <w:lang w:eastAsia="de-DE"/>
              </w:rPr>
              <w:t>(__FILE__, __LINE__, "PDU Session Establishment Message Failed");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Pdu.PiggybackedPduList</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v_GSM_MobilityInfo_s.SessionId</w:t>
            </w:r>
            <w:proofErr w:type="spellEnd"/>
            <w:r w:rsidRPr="00004BA9">
              <w:rPr>
                <w:rFonts w:ascii="Courier New" w:hAnsi="Courier New" w:cs="Courier New"/>
                <w:color w:val="000000"/>
                <w:lang w:eastAsia="de-DE"/>
              </w:rPr>
              <w:t xml:space="preserve"> := v_GSMMsg.pdu_Session_Establishment_Request.pduSessionId.sessionId;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 v_GSMMsg.pdu_Session_Establishment_Request.procedureTransactionIdentifier;</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3"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send PDU Session Reject with cause "insufficient resources for specific slice"</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 xml:space="preserve"> := f_Get_NG_PDUSessionEstablishmentReject(v_GSM_MobilityInfo_s.SessionId ,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cs_GMM_GSM_Cause</w:t>
            </w:r>
            <w:proofErr w:type="spellEnd"/>
            <w:r w:rsidRPr="00004BA9">
              <w:rPr>
                <w:rFonts w:ascii="Courier New" w:hAnsi="Courier New" w:cs="Courier New"/>
                <w:color w:val="000000"/>
                <w:lang w:eastAsia="de-DE"/>
              </w:rPr>
              <w:t xml:space="preserve"> (omit, '01000101'B),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SRB.send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cas_NR_SRB_NasPdu_REQ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 -, cs_NG_NAS_RequestWithPiggybacking(tsc_SHT_IntegrityProtected_Ciphered,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highlight w:val="yellow"/>
                <w:lang w:eastAsia="de-DE"/>
              </w:rPr>
            </w:pPr>
            <w:r w:rsidRPr="00004BA9">
              <w:rPr>
                <w:rFonts w:ascii="Courier New" w:hAnsi="Courier New" w:cs="Courier New"/>
                <w:color w:val="000000"/>
                <w:lang w:eastAsia="de-DE"/>
              </w:rPr>
              <w:t xml:space="preserve">    </w:t>
            </w:r>
            <w:r w:rsidRPr="00004BA9">
              <w:rPr>
                <w:rFonts w:ascii="Courier New" w:hAnsi="Courier New" w:cs="Courier New"/>
                <w:color w:val="000000"/>
                <w:highlight w:val="yellow"/>
                <w:lang w:eastAsia="de-DE"/>
              </w:rPr>
              <w:t>//WA#WI1180566 : New Step 3A</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highlight w:val="yellow"/>
                <w:lang w:eastAsia="de-DE"/>
              </w:rPr>
              <w:t xml:space="preserve">     </w:t>
            </w:r>
            <w:proofErr w:type="spellStart"/>
            <w:r w:rsidRPr="00004BA9">
              <w:rPr>
                <w:rFonts w:ascii="Courier New" w:hAnsi="Courier New" w:cs="Courier New"/>
                <w:color w:val="000000"/>
                <w:highlight w:val="yellow"/>
                <w:lang w:eastAsia="de-DE"/>
              </w:rPr>
              <w:t>f_UT_RequestPDUSession</w:t>
            </w:r>
            <w:proofErr w:type="spell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xml:space="preserve">, -, -, </w:t>
            </w:r>
            <w:proofErr w:type="spellStart"/>
            <w:r w:rsidRPr="00004BA9">
              <w:rPr>
                <w:rFonts w:ascii="Courier New" w:hAnsi="Courier New" w:cs="Courier New"/>
                <w:color w:val="000000"/>
                <w:highlight w:val="yellow"/>
                <w:lang w:eastAsia="de-DE"/>
              </w:rPr>
              <w:t>v_NSSAI</w:t>
            </w:r>
            <w:proofErr w:type="spellEnd"/>
            <w:r w:rsidRPr="00004BA9">
              <w:rPr>
                <w:rFonts w:ascii="Courier New" w:hAnsi="Courier New" w:cs="Courier New"/>
                <w:color w:val="000000"/>
                <w:highlight w:val="yellow"/>
                <w:lang w:eastAsia="de-DE"/>
              </w:rPr>
              <w:t>);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4"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t_Wait.start</w:t>
            </w:r>
            <w:proofErr w:type="spellEnd"/>
            <w:r w:rsidRPr="00004BA9">
              <w:rPr>
                <w:rFonts w:ascii="Courier New" w:hAnsi="Courier New" w:cs="Courier New"/>
                <w:color w:val="000000"/>
                <w:lang w:eastAsia="de-DE"/>
              </w:rPr>
              <w:t>(60.0);</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alt{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car_NR_SRB_NasPdu_IND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t_Wait.stop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f_Check_NG_PDUSessionEstablishmentReq</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f_NR_SetVerdictFailOrInconc</w:t>
            </w:r>
            <w:proofErr w:type="spellEnd"/>
            <w:r w:rsidRPr="00004BA9">
              <w:rPr>
                <w:rFonts w:ascii="Courier New" w:hAnsi="Courier New" w:cs="Courier New"/>
                <w:color w:val="000000"/>
                <w:lang w:eastAsia="de-DE"/>
              </w:rPr>
              <w:t>(__FILE__, __LINE__, "Received PDU Session Establishment REQ");</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t_Wait.timeout</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f_NR_PreliminaryPass</w:t>
            </w:r>
            <w:proofErr w:type="spellEnd"/>
            <w:r w:rsidRPr="00004BA9">
              <w:rPr>
                <w:rFonts w:ascii="Courier New" w:hAnsi="Courier New" w:cs="Courier New"/>
                <w:color w:val="000000"/>
                <w:lang w:eastAsia="de-DE"/>
              </w:rPr>
              <w:t>(__FILE__, __LINE__, "Step 4");</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7"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highlight w:val="yellow"/>
                <w:lang w:eastAsia="de-DE"/>
              </w:rPr>
              <w:t>f_UT_RequestPDUSession</w:t>
            </w:r>
            <w:proofErr w:type="spell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true); //#WA#WI1180566 AT command to trigger an emergency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8 - 9"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f_NR5GC_PDUSessionEstablishment(</w:t>
            </w:r>
            <w:proofErr w:type="spellStart"/>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1, -, -, -, -, -, -, -, -, -, -, -, -, -, -, -, -, -, -, -, -, -, </w:t>
            </w:r>
            <w:proofErr w:type="spellStart"/>
            <w:r w:rsidRPr="00004BA9">
              <w:rPr>
                <w:rFonts w:ascii="Courier New" w:hAnsi="Courier New" w:cs="Courier New"/>
                <w:color w:val="000000"/>
                <w:lang w:eastAsia="de-DE"/>
              </w:rPr>
              <w:t>cr_NG_Request_Type</w:t>
            </w:r>
            <w:proofErr w:type="spellEnd"/>
            <w:r w:rsidRPr="00004BA9">
              <w:rPr>
                <w:rFonts w:ascii="Courier New" w:hAnsi="Courier New" w:cs="Courier New"/>
                <w:color w:val="000000"/>
                <w:lang w:eastAsia="de-DE"/>
              </w:rPr>
              <w:t>('011'B));//</w:t>
            </w:r>
            <w:proofErr w:type="spellStart"/>
            <w:r w:rsidRPr="00004BA9">
              <w:rPr>
                <w:rFonts w:ascii="Courier New" w:hAnsi="Courier New" w:cs="Courier New"/>
                <w:color w:val="000000"/>
                <w:lang w:eastAsia="de-DE"/>
              </w:rPr>
              <w:t>RequestType</w:t>
            </w:r>
            <w:proofErr w:type="spellEnd"/>
            <w:r w:rsidRPr="00004BA9">
              <w:rPr>
                <w:rFonts w:ascii="Courier New" w:hAnsi="Courier New" w:cs="Courier New"/>
                <w:color w:val="000000"/>
                <w:lang w:eastAsia="de-DE"/>
              </w:rPr>
              <w:t xml:space="preserve"> '011'B,'initial emergency request'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f_NR_PreliminaryPass</w:t>
            </w:r>
            <w:proofErr w:type="spellEnd"/>
            <w:r w:rsidRPr="00004BA9">
              <w:rPr>
                <w:rFonts w:ascii="Courier New" w:hAnsi="Courier New" w:cs="Courier New"/>
                <w:color w:val="000000"/>
                <w:lang w:eastAsia="de-DE"/>
              </w:rPr>
              <w:t>(__FILE__, __LINE__, "Step 8");</w:t>
            </w:r>
          </w:p>
          <w:p w:rsidR="004A18BE" w:rsidRDefault="00004BA9" w:rsidP="00004BA9">
            <w:pPr>
              <w:spacing w:after="0"/>
              <w:rPr>
                <w:rFonts w:ascii="Arial" w:hAnsi="Arial"/>
                <w:b/>
                <w:color w:val="000000"/>
                <w:lang w:eastAsia="en-GB"/>
              </w:rPr>
            </w:pPr>
            <w:r w:rsidRPr="00004BA9">
              <w:rPr>
                <w:rFonts w:ascii="Courier New" w:hAnsi="Courier New" w:cs="Courier New"/>
                <w:color w:val="000000"/>
                <w:lang w:eastAsia="de-DE"/>
              </w:rPr>
              <w:t xml:space="preserve">   }//End of test body of TC_10_1_8_5</w:t>
            </w:r>
          </w:p>
        </w:tc>
      </w:tr>
    </w:tbl>
    <w:p w:rsidR="00AC748D" w:rsidRPr="00CD057D" w:rsidRDefault="00AC748D" w:rsidP="006D2480">
      <w:pPr>
        <w:spacing w:after="0"/>
        <w:rPr>
          <w:rFonts w:ascii="Arial" w:hAnsi="Arial"/>
          <w:b/>
          <w:color w:val="000000"/>
          <w:lang w:eastAsia="en-GB"/>
        </w:rPr>
      </w:pPr>
    </w:p>
    <w:p w:rsidR="009E4A88" w:rsidRPr="00AC4F3D" w:rsidRDefault="00AC4F3D" w:rsidP="009E4A88">
      <w:pPr>
        <w:pStyle w:val="2"/>
        <w:numPr>
          <w:ilvl w:val="1"/>
          <w:numId w:val="2"/>
        </w:numPr>
        <w:overflowPunct w:val="0"/>
        <w:autoSpaceDE w:val="0"/>
        <w:autoSpaceDN w:val="0"/>
        <w:adjustRightInd w:val="0"/>
        <w:spacing w:before="480"/>
        <w:rPr>
          <w:rFonts w:cs="Arial"/>
          <w:b/>
          <w:color w:val="000000"/>
          <w:lang w:eastAsia="en-GB"/>
        </w:rPr>
      </w:pPr>
      <w:bookmarkStart w:id="14" w:name="_Toc129082875"/>
      <w:bookmarkStart w:id="15" w:name="_Toc142466463"/>
      <w:r w:rsidRPr="00AC4F3D">
        <w:rPr>
          <w:b/>
          <w:noProof/>
        </w:rPr>
        <w:t>f_TC_10_1_8_5_NR5GC</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AC4F3D" w:rsidP="00E5523D">
            <w:pPr>
              <w:pStyle w:val="CRCoverPage"/>
              <w:spacing w:after="0"/>
              <w:rPr>
                <w:noProof/>
              </w:rPr>
            </w:pPr>
            <w:r w:rsidRPr="00AC4F3D">
              <w:rPr>
                <w:noProof/>
              </w:rPr>
              <w:t>f_TC_10_1_8_5_NR5GC</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44017E" w:rsidP="00E5523D">
            <w:pPr>
              <w:pStyle w:val="CRCoverPage"/>
              <w:spacing w:after="0"/>
              <w:rPr>
                <w:noProof/>
              </w:rPr>
            </w:pPr>
            <w:r>
              <w:rPr>
                <w:noProof/>
              </w:rPr>
              <w:t>The main testcase finishes in connected mode, bu the postamble expects Idle mode. This needs to be corrected.</w:t>
            </w:r>
          </w:p>
          <w:p w:rsidR="009E4A88" w:rsidRPr="00AD4ADA" w:rsidRDefault="009E4A88" w:rsidP="00E5523D">
            <w:pPr>
              <w:pStyle w:val="CRCoverPage"/>
              <w:spacing w:after="0"/>
              <w:rPr>
                <w:noProof/>
              </w:rPr>
            </w:pP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44017E" w:rsidP="00E5523D">
            <w:pPr>
              <w:pStyle w:val="CRCoverPage"/>
              <w:spacing w:after="0"/>
              <w:rPr>
                <w:noProof/>
              </w:rPr>
            </w:pPr>
            <w:r>
              <w:rPr>
                <w:noProof/>
              </w:rPr>
              <w:t>Changed the postamble state to STATE_CONNECTED_3A.</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9E4A88" w:rsidRPr="00CC39F9" w:rsidRDefault="0044017E" w:rsidP="00E5523D">
            <w:pPr>
              <w:spacing w:after="0"/>
              <w:rPr>
                <w:rFonts w:ascii="Arial" w:hAnsi="Arial" w:cs="Arial"/>
                <w:lang w:eastAsia="en-GB"/>
              </w:rPr>
            </w:pPr>
            <w:r>
              <w:rPr>
                <w:rFonts w:ascii="Arial" w:hAnsi="Arial" w:cs="Arial"/>
                <w:lang w:eastAsia="en-GB"/>
              </w:rPr>
              <w:t>GSM_NR5GC.ttcn</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A30A60" w:rsidP="00E5523D">
            <w:pPr>
              <w:rPr>
                <w:rFonts w:ascii="Arial" w:hAnsi="Arial"/>
                <w:highlight w:val="cyan"/>
                <w:lang w:eastAsia="zh-CN"/>
              </w:rPr>
            </w:pPr>
            <w:r>
              <w:rPr>
                <w:rFonts w:ascii="Arial" w:hAnsi="Arial" w:hint="eastAsia"/>
                <w:highlight w:val="cyan"/>
                <w:lang w:eastAsia="zh-CN"/>
              </w:rPr>
              <w:t>Accepted</w:t>
            </w: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9E4A88" w:rsidRPr="006D2D08" w:rsidRDefault="009E4A88" w:rsidP="00E5523D">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function f_TC_10_1_8_5_NR5GC() runs on NR5GC_PTC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 @sic R5-233402 sic@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//NSAC / Maximum number of PDU sessions reached / Emergency service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var</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NR_CellId_Type</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xml:space="preserve"> := f_NR5GC_MapNASCell(</w:t>
            </w:r>
            <w:proofErr w:type="spellStart"/>
            <w:r w:rsidRPr="00AC4F3D">
              <w:rPr>
                <w:rFonts w:ascii="Arial" w:hAnsi="Arial" w:cs="Arial"/>
                <w:bCs/>
                <w:color w:val="000000"/>
                <w:lang w:eastAsia="de-DE"/>
              </w:rPr>
              <w:t>ngc_CellA</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NG_AllCellsOnSamePLMN</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f_NR5GC_Init_NAS(NR_1);</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//Create and configure cells</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f_NR_CellConfig_Def</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lastRenderedPageBreak/>
              <w:t xml:space="preserve">    //Preamble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f_NR5GC_Preamble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STATE_CONNECTED_3A);</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(true);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//Main test 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fl_TC_10_1_8_5_Body();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(false);</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Finish</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f_NR_Postamble</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STATE_IDLE_1A);</w:t>
            </w:r>
          </w:p>
          <w:p w:rsidR="009E4A88" w:rsidRPr="006D2D08"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AC4F3D" w:rsidRPr="00AC4F3D" w:rsidRDefault="009E4A88" w:rsidP="00AC4F3D">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r w:rsidR="00AC4F3D" w:rsidRPr="00AC4F3D">
              <w:rPr>
                <w:rFonts w:ascii="Arial" w:hAnsi="Arial" w:cs="Arial"/>
                <w:bCs/>
                <w:color w:val="000000"/>
                <w:lang w:eastAsia="de-DE"/>
              </w:rPr>
              <w:t>function f_TC_10_1_8_5_NR5GC() runs on NR5GC_PTC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 @sic R5-233402 sic@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//NSAC / Maximum number of PDU sessions reached / Emergency service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var</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NR_CellId_Type</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xml:space="preserve"> := f_NR5GC_MapNASCell(</w:t>
            </w:r>
            <w:proofErr w:type="spellStart"/>
            <w:r w:rsidRPr="00AC4F3D">
              <w:rPr>
                <w:rFonts w:ascii="Arial" w:hAnsi="Arial" w:cs="Arial"/>
                <w:bCs/>
                <w:color w:val="000000"/>
                <w:lang w:eastAsia="de-DE"/>
              </w:rPr>
              <w:t>ngc_CellA</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NG_AllCellsOnSamePLMN</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f_NR5GC_Init_NAS(NR_1);</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//Create and configure cells</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f_NR_CellConfig_Def</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//Preamble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f_NR5GC_Preamble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STATE_CONNECTED_3A);</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(true);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//Main test 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fl_TC_10_1_8_5_Body();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(false);</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Finish</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f_NR_Postamble</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highlight w:val="yellow"/>
                <w:lang w:eastAsia="de-DE"/>
              </w:rPr>
              <w:t xml:space="preserve">, </w:t>
            </w:r>
            <w:bookmarkStart w:id="16" w:name="OLE_LINK36"/>
            <w:bookmarkStart w:id="17" w:name="OLE_LINK37"/>
            <w:r w:rsidRPr="00AC4F3D">
              <w:rPr>
                <w:rFonts w:ascii="Arial" w:hAnsi="Arial" w:cs="Arial"/>
                <w:bCs/>
                <w:color w:val="000000"/>
                <w:highlight w:val="yellow"/>
                <w:lang w:eastAsia="de-DE"/>
              </w:rPr>
              <w:t>STATE_CONNECTED_3A</w:t>
            </w:r>
            <w:bookmarkEnd w:id="16"/>
            <w:bookmarkEnd w:id="17"/>
            <w:r w:rsidRPr="00AC4F3D">
              <w:rPr>
                <w:rFonts w:ascii="Arial" w:hAnsi="Arial" w:cs="Arial"/>
                <w:bCs/>
                <w:color w:val="000000"/>
                <w:highlight w:val="yellow"/>
                <w:lang w:eastAsia="de-DE"/>
              </w:rPr>
              <w:t>);//#WA#WI1180566</w:t>
            </w:r>
          </w:p>
          <w:p w:rsidR="009E4A88" w:rsidRPr="006D2D08"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tc>
      </w:tr>
    </w:tbl>
    <w:p w:rsidR="00EE4C58" w:rsidRDefault="00EE4C58" w:rsidP="00D96D4C">
      <w:pPr>
        <w:spacing w:after="0"/>
        <w:rPr>
          <w:rFonts w:ascii="Arial" w:hAnsi="Arial"/>
          <w:b/>
          <w:lang w:eastAsia="en-GB"/>
        </w:rPr>
      </w:pPr>
    </w:p>
    <w:p w:rsidR="003436E5" w:rsidRPr="00854C55" w:rsidRDefault="003436E5" w:rsidP="003436E5">
      <w:pPr>
        <w:pStyle w:val="1"/>
        <w:numPr>
          <w:ilvl w:val="0"/>
          <w:numId w:val="1"/>
        </w:numPr>
        <w:autoSpaceDN w:val="0"/>
        <w:rPr>
          <w:rFonts w:cs="Arial"/>
          <w:b/>
        </w:rPr>
      </w:pPr>
      <w:bookmarkStart w:id="18" w:name="_Toc54888065"/>
      <w:bookmarkStart w:id="19" w:name="_Toc142466464"/>
      <w:bookmarkStart w:id="20" w:name="_Toc122434494"/>
      <w:bookmarkStart w:id="21" w:name="_Toc295288971"/>
      <w:bookmarkStart w:id="22" w:name="_Toc325725666"/>
      <w:bookmarkEnd w:id="10"/>
      <w:bookmarkEnd w:id="11"/>
      <w:bookmarkEnd w:id="12"/>
      <w:r w:rsidRPr="00854C55">
        <w:rPr>
          <w:rFonts w:cs="Arial"/>
          <w:b/>
        </w:rPr>
        <w:lastRenderedPageBreak/>
        <w:t xml:space="preserve">Branches </w:t>
      </w:r>
      <w:r>
        <w:rPr>
          <w:rFonts w:cs="Arial"/>
          <w:b/>
        </w:rPr>
        <w:t>executed</w:t>
      </w:r>
      <w:bookmarkEnd w:id="18"/>
      <w:bookmarkEnd w:id="19"/>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47131">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E47131">
        <w:rPr>
          <w:rFonts w:ascii="Arial" w:hAnsi="Arial" w:cs="Arial"/>
          <w:lang w:eastAsia="zh-CN"/>
        </w:rPr>
        <w:t>2</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1"/>
        <w:numPr>
          <w:ilvl w:val="0"/>
          <w:numId w:val="2"/>
        </w:numPr>
        <w:autoSpaceDN w:val="0"/>
        <w:rPr>
          <w:rFonts w:cs="Arial"/>
          <w:b/>
        </w:rPr>
      </w:pPr>
      <w:bookmarkStart w:id="23" w:name="_Toc142466465"/>
      <w:r w:rsidRPr="00E24250">
        <w:rPr>
          <w:rFonts w:cs="Arial"/>
          <w:b/>
        </w:rPr>
        <w:t>Execution Log Files</w:t>
      </w:r>
      <w:bookmarkEnd w:id="20"/>
      <w:bookmarkEnd w:id="21"/>
      <w:bookmarkEnd w:id="22"/>
      <w:bookmarkEnd w:id="23"/>
      <w:r w:rsidRPr="00E24250">
        <w:rPr>
          <w:rFonts w:cs="Arial"/>
          <w:b/>
        </w:rPr>
        <w:t xml:space="preserve"> </w:t>
      </w:r>
    </w:p>
    <w:p w:rsidR="00446488" w:rsidRPr="00A54DBC" w:rsidRDefault="00B53B4B" w:rsidP="00446488">
      <w:pPr>
        <w:pStyle w:val="2"/>
        <w:numPr>
          <w:ilvl w:val="1"/>
          <w:numId w:val="2"/>
        </w:numPr>
        <w:overflowPunct w:val="0"/>
        <w:autoSpaceDE w:val="0"/>
        <w:autoSpaceDN w:val="0"/>
        <w:adjustRightInd w:val="0"/>
        <w:spacing w:before="480"/>
        <w:rPr>
          <w:rFonts w:cs="Arial"/>
          <w:sz w:val="28"/>
          <w:szCs w:val="28"/>
        </w:rPr>
      </w:pPr>
      <w:bookmarkStart w:id="24" w:name="_Toc142466466"/>
      <w:r>
        <w:rPr>
          <w:lang w:val="en-US"/>
        </w:rPr>
        <w:t>Hisilicon Balong 5000</w:t>
      </w:r>
      <w:bookmarkEnd w:id="24"/>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宋体" w:hAnsi="Arial"/>
        </w:rPr>
      </w:pPr>
      <w:r w:rsidRPr="00F829B4">
        <w:rPr>
          <w:rFonts w:ascii="Arial" w:eastAsia="宋体"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宋体" w:hAnsi="Arial"/>
        </w:rPr>
        <w:br/>
      </w:r>
      <w:r w:rsidR="00B72F49">
        <w:rPr>
          <w:rFonts w:cs="Arial"/>
          <w:b/>
        </w:rPr>
        <w:t>tc</w:t>
      </w:r>
      <w:r w:rsidR="002D647F" w:rsidRPr="00DC0CB3">
        <w:rPr>
          <w:rFonts w:cs="Arial"/>
          <w:b/>
        </w:rPr>
        <w:t>_</w:t>
      </w:r>
      <w:r w:rsidR="00E97485">
        <w:rPr>
          <w:rFonts w:cs="Arial"/>
          <w:b/>
        </w:rPr>
        <w:t>1</w:t>
      </w:r>
      <w:r w:rsidR="00B53B4B">
        <w:rPr>
          <w:rFonts w:cs="Arial"/>
          <w:b/>
        </w:rPr>
        <w:t>0_1_8_5_Hisilicon</w:t>
      </w:r>
      <w:r w:rsidRPr="00DC0CB3">
        <w:rPr>
          <w:rFonts w:cs="Arial"/>
          <w:b/>
        </w:rPr>
        <w:t>.log</w:t>
      </w:r>
      <w:r>
        <w:rPr>
          <w:rFonts w:cs="Arial"/>
        </w:rPr>
        <w:br/>
      </w:r>
      <w:r w:rsidRPr="00F829B4">
        <w:rPr>
          <w:rFonts w:eastAsia="宋体"/>
        </w:rPr>
        <w:t>(</w:t>
      </w:r>
      <w:r w:rsidRPr="00F829B4">
        <w:rPr>
          <w:rFonts w:eastAsia="宋体"/>
          <w:u w:val="single"/>
        </w:rPr>
        <w:t>Note:</w:t>
      </w:r>
      <w:r w:rsidRPr="00F829B4">
        <w:rPr>
          <w:rFonts w:eastAsia="宋体"/>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1"/>
        <w:numPr>
          <w:ilvl w:val="0"/>
          <w:numId w:val="2"/>
        </w:numPr>
        <w:autoSpaceDN w:val="0"/>
        <w:rPr>
          <w:rFonts w:cs="Arial"/>
          <w:b/>
        </w:rPr>
      </w:pPr>
      <w:bookmarkStart w:id="25" w:name="_Toc122434496"/>
      <w:bookmarkStart w:id="26" w:name="_Toc295288973"/>
      <w:bookmarkStart w:id="27" w:name="_Toc325725668"/>
      <w:bookmarkStart w:id="28" w:name="_Toc142466467"/>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943731">
              <w:rPr>
                <w:b/>
              </w:rPr>
              <w:t>633</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B53B4B">
              <w:t>0.1.8.5</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BC7" w:rsidRDefault="00516BC7">
      <w:r>
        <w:separator/>
      </w:r>
    </w:p>
  </w:endnote>
  <w:endnote w:type="continuationSeparator" w:id="0">
    <w:p w:rsidR="00516BC7" w:rsidRDefault="0051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44C" w:rsidRDefault="001054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44C" w:rsidRDefault="001054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44C" w:rsidRDefault="001054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BC7" w:rsidRDefault="00516BC7">
      <w:r>
        <w:separator/>
      </w:r>
    </w:p>
  </w:footnote>
  <w:footnote w:type="continuationSeparator" w:id="0">
    <w:p w:rsidR="00516BC7" w:rsidRDefault="00516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说明: 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说明: 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说明: 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说明: 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说明: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B34" w:rsidRDefault="00B70B34">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说明: 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B70B34" w:rsidRPr="00A11327" w:rsidRDefault="00B70B34"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6FC0E23"/>
    <w:multiLevelType w:val="singleLevel"/>
    <w:tmpl w:val="36FC0E23"/>
    <w:lvl w:ilvl="0">
      <w:start w:val="1"/>
      <w:numFmt w:val="decimal"/>
      <w:suff w:val="space"/>
      <w:lvlText w:val="%1."/>
      <w:lvlJc w:val="left"/>
    </w:lvl>
  </w:abstractNum>
  <w:abstractNum w:abstractNumId="13">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9CAAD42"/>
    <w:multiLevelType w:val="singleLevel"/>
    <w:tmpl w:val="39CAAD42"/>
    <w:lvl w:ilvl="0">
      <w:start w:val="1"/>
      <w:numFmt w:val="decimal"/>
      <w:lvlText w:val="%1."/>
      <w:lvlJc w:val="left"/>
      <w:pPr>
        <w:tabs>
          <w:tab w:val="num" w:pos="312"/>
        </w:tabs>
      </w:pPr>
    </w:lvl>
  </w:abstractNum>
  <w:abstractNum w:abstractNumId="15">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40C56C5"/>
    <w:multiLevelType w:val="singleLevel"/>
    <w:tmpl w:val="640C56C5"/>
    <w:lvl w:ilvl="0">
      <w:start w:val="1"/>
      <w:numFmt w:val="decimal"/>
      <w:lvlText w:val="%1."/>
      <w:lvlJc w:val="left"/>
      <w:pPr>
        <w:tabs>
          <w:tab w:val="num" w:pos="312"/>
        </w:tabs>
      </w:pPr>
    </w:lvl>
  </w:abstractNum>
  <w:abstractNum w:abstractNumId="2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09"/>
    <w:rsid w:val="0000495A"/>
    <w:rsid w:val="00004BA9"/>
    <w:rsid w:val="00004DAD"/>
    <w:rsid w:val="00005DD9"/>
    <w:rsid w:val="00014AFB"/>
    <w:rsid w:val="00022E4A"/>
    <w:rsid w:val="000237CA"/>
    <w:rsid w:val="000268D1"/>
    <w:rsid w:val="00031F2D"/>
    <w:rsid w:val="00032587"/>
    <w:rsid w:val="00037D16"/>
    <w:rsid w:val="0004231C"/>
    <w:rsid w:val="00047CA3"/>
    <w:rsid w:val="00056537"/>
    <w:rsid w:val="00071F52"/>
    <w:rsid w:val="00073B2F"/>
    <w:rsid w:val="00073CF8"/>
    <w:rsid w:val="00081A66"/>
    <w:rsid w:val="00082100"/>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20FE"/>
    <w:rsid w:val="00164295"/>
    <w:rsid w:val="00171602"/>
    <w:rsid w:val="001738D5"/>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17E"/>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1580D"/>
    <w:rsid w:val="00516BC7"/>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3731"/>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0A60"/>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3B4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1791"/>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C58"/>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C58"/>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D79A8-559D-40E4-965F-7660A3F7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1900-12-31T16:00:00Z</cp:lastPrinted>
  <dcterms:created xsi:type="dcterms:W3CDTF">2023-08-10T09:18:00Z</dcterms:created>
  <dcterms:modified xsi:type="dcterms:W3CDTF">2023-08-10T09:18:00Z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